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8C89E" w14:textId="77777777" w:rsidR="007B64ED" w:rsidRDefault="00A962D0" w:rsidP="007B64ED">
      <w:pPr>
        <w:spacing w:line="480" w:lineRule="auto"/>
        <w:rPr>
          <w:rFonts w:ascii="Segoe UI" w:hAnsi="Segoe UI" w:cs="Segoe UI"/>
          <w:b/>
          <w:bCs/>
          <w:sz w:val="27"/>
          <w:szCs w:val="27"/>
          <w:lang w:val="en-US"/>
        </w:rPr>
      </w:pPr>
      <w:r w:rsidRPr="00DC5674">
        <w:rPr>
          <w:rFonts w:ascii="Segoe UI" w:hAnsi="Segoe UI" w:cs="Segoe UI"/>
          <w:b/>
          <w:bCs/>
          <w:sz w:val="27"/>
          <w:szCs w:val="27"/>
          <w:lang w:val="en-US"/>
        </w:rPr>
        <w:t>Supplementary Figure 1</w:t>
      </w:r>
    </w:p>
    <w:p w14:paraId="7448D687" w14:textId="7B8182F3" w:rsidR="00180188" w:rsidRDefault="00850DC3" w:rsidP="007B64ED">
      <w:pPr>
        <w:spacing w:line="480" w:lineRule="auto"/>
        <w:rPr>
          <w:rFonts w:ascii="Segoe UI" w:hAnsi="Segoe UI" w:cs="Segoe UI"/>
          <w:sz w:val="27"/>
          <w:szCs w:val="27"/>
          <w:lang w:val="en-US"/>
        </w:rPr>
      </w:pPr>
      <w:r w:rsidRPr="007B64ED">
        <w:rPr>
          <w:rFonts w:ascii="Segoe UI" w:hAnsi="Segoe UI" w:cs="Segoe UI"/>
          <w:sz w:val="27"/>
          <w:szCs w:val="27"/>
          <w:lang w:val="en-US"/>
        </w:rPr>
        <w:t xml:space="preserve">Minimal off-target staining in protein level analysis by flow cytometry was confirmed with isotype controls. </w:t>
      </w:r>
      <w:r w:rsidR="00D871A6" w:rsidRPr="007B64ED">
        <w:rPr>
          <w:rFonts w:ascii="Segoe UI" w:hAnsi="Segoe UI" w:cs="Segoe UI"/>
          <w:sz w:val="27"/>
          <w:szCs w:val="27"/>
          <w:lang w:val="en-US"/>
        </w:rPr>
        <w:t>Intracellular</w:t>
      </w:r>
      <w:r w:rsidR="00D871A6" w:rsidRPr="00DC5674">
        <w:rPr>
          <w:rFonts w:ascii="Segoe UI" w:hAnsi="Segoe UI" w:cs="Segoe UI"/>
          <w:sz w:val="27"/>
          <w:szCs w:val="27"/>
          <w:lang w:val="en-US"/>
        </w:rPr>
        <w:t xml:space="preserve"> staining for BCL-2, MCL-1, and BCL-xL and comparative staining with isotype controls in K562 cells was tested at increasing concentrations. </w:t>
      </w:r>
      <w:r w:rsidR="00180188" w:rsidRPr="00DC5674">
        <w:rPr>
          <w:rFonts w:ascii="Segoe UI" w:hAnsi="Segoe UI" w:cs="Segoe UI"/>
          <w:sz w:val="27"/>
          <w:szCs w:val="27"/>
          <w:lang w:val="en-US"/>
        </w:rPr>
        <w:t>AF647 = Alexa Fluor® 647, AF488 = Alexa Fluor® 488.</w:t>
      </w:r>
    </w:p>
    <w:p w14:paraId="32899485" w14:textId="148ABCAB" w:rsidR="007805EE" w:rsidRDefault="007805EE" w:rsidP="007B64ED">
      <w:pPr>
        <w:spacing w:line="480" w:lineRule="auto"/>
        <w:rPr>
          <w:rFonts w:ascii="Segoe UI" w:hAnsi="Segoe UI" w:cs="Segoe UI"/>
          <w:b/>
          <w:bCs/>
          <w:sz w:val="27"/>
          <w:szCs w:val="27"/>
          <w:lang w:val="en-US"/>
        </w:rPr>
      </w:pPr>
      <w:r>
        <w:rPr>
          <w:rFonts w:ascii="Segoe UI" w:hAnsi="Segoe UI" w:cs="Segoe UI"/>
          <w:b/>
          <w:bCs/>
          <w:sz w:val="27"/>
          <w:szCs w:val="27"/>
          <w:lang w:val="en-US"/>
        </w:rPr>
        <w:t>Supplementary Figure 2</w:t>
      </w:r>
    </w:p>
    <w:p w14:paraId="2974B64D" w14:textId="3787C7BB" w:rsidR="007805EE" w:rsidRPr="007805EE" w:rsidRDefault="007805EE" w:rsidP="007B64ED">
      <w:pPr>
        <w:spacing w:line="480" w:lineRule="auto"/>
        <w:rPr>
          <w:rFonts w:ascii="Segoe UI" w:hAnsi="Segoe UI" w:cs="Segoe UI"/>
          <w:sz w:val="27"/>
          <w:szCs w:val="27"/>
          <w:lang w:val="en-US"/>
        </w:rPr>
      </w:pPr>
      <w:r>
        <w:rPr>
          <w:rFonts w:ascii="Segoe UI" w:hAnsi="Segoe UI" w:cs="Segoe UI"/>
          <w:sz w:val="27"/>
          <w:szCs w:val="27"/>
          <w:lang w:val="en-US"/>
        </w:rPr>
        <w:t>Full, uncropped Western blots of KCL22 PTL, T315I, and PonRes cell lines</w:t>
      </w:r>
      <w:r w:rsidR="002B3C19">
        <w:rPr>
          <w:rFonts w:ascii="Segoe UI" w:hAnsi="Segoe UI" w:cs="Segoe UI"/>
          <w:sz w:val="27"/>
          <w:szCs w:val="27"/>
          <w:lang w:val="en-US"/>
        </w:rPr>
        <w:t>, stained for BCL-2, MCL-1, BCL-xL, and the housekeeping protein SHPTP2. N=3.</w:t>
      </w:r>
    </w:p>
    <w:p w14:paraId="77E5969C" w14:textId="2837F0E7" w:rsidR="00A962D0" w:rsidRDefault="007B64ED" w:rsidP="00801435">
      <w:pPr>
        <w:spacing w:line="480" w:lineRule="auto"/>
        <w:rPr>
          <w:rFonts w:ascii="Segoe UI" w:hAnsi="Segoe UI" w:cs="Segoe UI"/>
          <w:b/>
          <w:bCs/>
          <w:sz w:val="27"/>
          <w:szCs w:val="27"/>
          <w:lang w:val="en-US"/>
        </w:rPr>
      </w:pPr>
      <w:r>
        <w:rPr>
          <w:rFonts w:ascii="Segoe UI" w:hAnsi="Segoe UI" w:cs="Segoe UI"/>
          <w:b/>
          <w:bCs/>
          <w:sz w:val="27"/>
          <w:szCs w:val="27"/>
          <w:lang w:val="en-US"/>
        </w:rPr>
        <w:t>Supplementary Table 1</w:t>
      </w:r>
    </w:p>
    <w:p w14:paraId="6156F940" w14:textId="07E07CDA" w:rsidR="009F29F0" w:rsidRDefault="00460FAD" w:rsidP="007805EE">
      <w:pPr>
        <w:spacing w:line="480" w:lineRule="auto"/>
        <w:rPr>
          <w:rFonts w:ascii="Segoe UI" w:hAnsi="Segoe UI" w:cs="Segoe UI"/>
          <w:sz w:val="27"/>
          <w:szCs w:val="27"/>
          <w:lang w:val="en-US"/>
        </w:rPr>
      </w:pPr>
      <w:r>
        <w:rPr>
          <w:rFonts w:ascii="Segoe UI" w:hAnsi="Segoe UI" w:cs="Segoe UI"/>
          <w:sz w:val="27"/>
          <w:szCs w:val="27"/>
          <w:lang w:val="en-US"/>
        </w:rPr>
        <w:t>BP-CML cell lines used</w:t>
      </w:r>
      <w:r w:rsidR="003E5FFF">
        <w:rPr>
          <w:rFonts w:ascii="Segoe UI" w:hAnsi="Segoe UI" w:cs="Segoe UI"/>
          <w:sz w:val="27"/>
          <w:szCs w:val="27"/>
          <w:lang w:val="en-US"/>
        </w:rPr>
        <w:t xml:space="preserve"> with disease origins, patient details, and supplier information provided.</w:t>
      </w:r>
    </w:p>
    <w:p w14:paraId="1F2530DE" w14:textId="4077AEA4" w:rsidR="00773CC1" w:rsidRPr="00773CC1" w:rsidRDefault="00773CC1" w:rsidP="00801435">
      <w:pPr>
        <w:spacing w:line="480" w:lineRule="auto"/>
        <w:rPr>
          <w:rFonts w:ascii="Segoe UI" w:hAnsi="Segoe UI" w:cs="Segoe UI"/>
          <w:b/>
          <w:bCs/>
          <w:sz w:val="27"/>
          <w:szCs w:val="27"/>
          <w:lang w:val="en-US"/>
        </w:rPr>
      </w:pPr>
      <w:r>
        <w:rPr>
          <w:rFonts w:ascii="Segoe UI" w:hAnsi="Segoe UI" w:cs="Segoe UI"/>
          <w:b/>
          <w:bCs/>
          <w:sz w:val="27"/>
          <w:szCs w:val="27"/>
          <w:lang w:val="en-US"/>
        </w:rPr>
        <w:t xml:space="preserve">Supplementary Table </w:t>
      </w:r>
      <w:r w:rsidR="007805EE">
        <w:rPr>
          <w:rFonts w:ascii="Segoe UI" w:hAnsi="Segoe UI" w:cs="Segoe UI"/>
          <w:b/>
          <w:bCs/>
          <w:sz w:val="27"/>
          <w:szCs w:val="27"/>
          <w:lang w:val="en-US"/>
        </w:rPr>
        <w:t>2</w:t>
      </w:r>
    </w:p>
    <w:p w14:paraId="100108A1" w14:textId="3F00BBB4" w:rsidR="00526802" w:rsidRDefault="0076129F" w:rsidP="00801435">
      <w:pPr>
        <w:spacing w:line="480" w:lineRule="auto"/>
        <w:rPr>
          <w:rFonts w:ascii="Segoe UI" w:hAnsi="Segoe UI" w:cs="Segoe UI"/>
          <w:sz w:val="27"/>
          <w:szCs w:val="27"/>
          <w:lang w:val="en-US"/>
        </w:rPr>
      </w:pPr>
      <w:r>
        <w:rPr>
          <w:rFonts w:ascii="Segoe UI" w:hAnsi="Segoe UI" w:cs="Segoe UI"/>
          <w:sz w:val="27"/>
          <w:szCs w:val="27"/>
          <w:lang w:val="en-US"/>
        </w:rPr>
        <w:t xml:space="preserve">Healthy and BP-CML </w:t>
      </w:r>
      <w:r w:rsidR="00136DA6">
        <w:rPr>
          <w:rFonts w:ascii="Segoe UI" w:hAnsi="Segoe UI" w:cs="Segoe UI"/>
          <w:sz w:val="27"/>
          <w:szCs w:val="27"/>
          <w:lang w:val="en-US"/>
        </w:rPr>
        <w:t>p</w:t>
      </w:r>
      <w:r>
        <w:rPr>
          <w:rFonts w:ascii="Segoe UI" w:hAnsi="Segoe UI" w:cs="Segoe UI"/>
          <w:sz w:val="27"/>
          <w:szCs w:val="27"/>
          <w:lang w:val="en-US"/>
        </w:rPr>
        <w:t>atient sample information</w:t>
      </w:r>
      <w:r w:rsidR="00136DA6">
        <w:rPr>
          <w:rFonts w:ascii="Segoe UI" w:hAnsi="Segoe UI" w:cs="Segoe UI"/>
          <w:sz w:val="27"/>
          <w:szCs w:val="27"/>
          <w:lang w:val="en-US"/>
        </w:rPr>
        <w:t xml:space="preserve"> and disease type.</w:t>
      </w:r>
    </w:p>
    <w:p w14:paraId="372FA777" w14:textId="6EE065B5" w:rsidR="00C747CE" w:rsidRDefault="00C747CE" w:rsidP="00801435">
      <w:pPr>
        <w:spacing w:line="480" w:lineRule="auto"/>
        <w:rPr>
          <w:rFonts w:ascii="Segoe UI" w:hAnsi="Segoe UI" w:cs="Segoe UI"/>
          <w:b/>
          <w:bCs/>
          <w:sz w:val="27"/>
          <w:szCs w:val="27"/>
          <w:lang w:val="en-US"/>
        </w:rPr>
      </w:pPr>
      <w:r>
        <w:rPr>
          <w:rFonts w:ascii="Segoe UI" w:hAnsi="Segoe UI" w:cs="Segoe UI"/>
          <w:b/>
          <w:bCs/>
          <w:sz w:val="27"/>
          <w:szCs w:val="27"/>
          <w:lang w:val="en-US"/>
        </w:rPr>
        <w:t xml:space="preserve">Supplementary Table </w:t>
      </w:r>
      <w:r w:rsidR="007805EE">
        <w:rPr>
          <w:rFonts w:ascii="Segoe UI" w:hAnsi="Segoe UI" w:cs="Segoe UI"/>
          <w:b/>
          <w:bCs/>
          <w:sz w:val="27"/>
          <w:szCs w:val="27"/>
          <w:lang w:val="en-US"/>
        </w:rPr>
        <w:t>3</w:t>
      </w:r>
    </w:p>
    <w:p w14:paraId="5B33BD25" w14:textId="1769449B" w:rsidR="00C747CE" w:rsidRDefault="00736B6E" w:rsidP="00801435">
      <w:pPr>
        <w:spacing w:line="480" w:lineRule="auto"/>
        <w:rPr>
          <w:rFonts w:ascii="Segoe UI" w:hAnsi="Segoe UI" w:cs="Segoe UI"/>
          <w:sz w:val="27"/>
          <w:szCs w:val="27"/>
          <w:lang w:val="en-US"/>
        </w:rPr>
      </w:pPr>
      <w:r>
        <w:rPr>
          <w:rFonts w:ascii="Segoe UI" w:hAnsi="Segoe UI" w:cs="Segoe UI"/>
          <w:sz w:val="27"/>
          <w:szCs w:val="27"/>
          <w:lang w:val="en-US"/>
        </w:rPr>
        <w:lastRenderedPageBreak/>
        <w:t xml:space="preserve">Primer targets with forward and reverse 5’ to 3’ sequences and associated ENSEMBL identifiers. </w:t>
      </w:r>
      <w:r w:rsidR="009732C6">
        <w:rPr>
          <w:rFonts w:ascii="Segoe UI" w:hAnsi="Segoe UI" w:cs="Segoe UI"/>
          <w:sz w:val="27"/>
          <w:szCs w:val="27"/>
          <w:lang w:val="en-US"/>
        </w:rPr>
        <w:t xml:space="preserve">PCR cycle information with </w:t>
      </w:r>
      <w:r w:rsidR="00C233A2">
        <w:rPr>
          <w:rFonts w:ascii="Segoe UI" w:hAnsi="Segoe UI" w:cs="Segoe UI"/>
          <w:sz w:val="27"/>
          <w:szCs w:val="27"/>
          <w:lang w:val="en-US"/>
        </w:rPr>
        <w:t xml:space="preserve">number of cycles, temperature, length of </w:t>
      </w:r>
      <w:r w:rsidR="005145AC">
        <w:rPr>
          <w:rFonts w:ascii="Segoe UI" w:hAnsi="Segoe UI" w:cs="Segoe UI"/>
          <w:sz w:val="27"/>
          <w:szCs w:val="27"/>
          <w:lang w:val="en-US"/>
        </w:rPr>
        <w:t>stage</w:t>
      </w:r>
      <w:r w:rsidR="00C233A2">
        <w:rPr>
          <w:rFonts w:ascii="Segoe UI" w:hAnsi="Segoe UI" w:cs="Segoe UI"/>
          <w:sz w:val="27"/>
          <w:szCs w:val="27"/>
          <w:lang w:val="en-US"/>
        </w:rPr>
        <w:t xml:space="preserve">, and purpose of each </w:t>
      </w:r>
      <w:r w:rsidR="005145AC">
        <w:rPr>
          <w:rFonts w:ascii="Segoe UI" w:hAnsi="Segoe UI" w:cs="Segoe UI"/>
          <w:sz w:val="27"/>
          <w:szCs w:val="27"/>
          <w:lang w:val="en-US"/>
        </w:rPr>
        <w:t>stage given.</w:t>
      </w:r>
    </w:p>
    <w:p w14:paraId="58D9DB49" w14:textId="7C7772B4" w:rsidR="005145AC" w:rsidRDefault="005145AC" w:rsidP="00801435">
      <w:pPr>
        <w:spacing w:line="480" w:lineRule="auto"/>
        <w:rPr>
          <w:rFonts w:ascii="Segoe UI" w:hAnsi="Segoe UI" w:cs="Segoe UI"/>
          <w:b/>
          <w:bCs/>
          <w:sz w:val="27"/>
          <w:szCs w:val="27"/>
          <w:lang w:val="en-US"/>
        </w:rPr>
      </w:pPr>
      <w:r>
        <w:rPr>
          <w:rFonts w:ascii="Segoe UI" w:hAnsi="Segoe UI" w:cs="Segoe UI"/>
          <w:b/>
          <w:bCs/>
          <w:sz w:val="27"/>
          <w:szCs w:val="27"/>
          <w:lang w:val="en-US"/>
        </w:rPr>
        <w:t xml:space="preserve">Supplementary Table </w:t>
      </w:r>
      <w:r w:rsidR="007805EE">
        <w:rPr>
          <w:rFonts w:ascii="Segoe UI" w:hAnsi="Segoe UI" w:cs="Segoe UI"/>
          <w:b/>
          <w:bCs/>
          <w:sz w:val="27"/>
          <w:szCs w:val="27"/>
          <w:lang w:val="en-US"/>
        </w:rPr>
        <w:t>4</w:t>
      </w:r>
    </w:p>
    <w:p w14:paraId="6DF89CF5" w14:textId="2FB6D9C6" w:rsidR="005145AC" w:rsidRDefault="00502B17" w:rsidP="00801435">
      <w:pPr>
        <w:spacing w:line="480" w:lineRule="auto"/>
        <w:rPr>
          <w:rFonts w:ascii="Segoe UI" w:hAnsi="Segoe UI" w:cs="Segoe UI"/>
          <w:sz w:val="27"/>
          <w:szCs w:val="27"/>
          <w:lang w:val="en-US"/>
        </w:rPr>
      </w:pPr>
      <w:r>
        <w:rPr>
          <w:rFonts w:ascii="Segoe UI" w:hAnsi="Segoe UI" w:cs="Segoe UI"/>
          <w:sz w:val="27"/>
          <w:szCs w:val="27"/>
          <w:lang w:val="en-US"/>
        </w:rPr>
        <w:t>Significant differences between treatment conditions</w:t>
      </w:r>
      <w:r w:rsidR="009B5846">
        <w:rPr>
          <w:rFonts w:ascii="Segoe UI" w:hAnsi="Segoe UI" w:cs="Segoe UI"/>
          <w:sz w:val="27"/>
          <w:szCs w:val="27"/>
          <w:lang w:val="en-US"/>
        </w:rPr>
        <w:t xml:space="preserve"> outlined in </w:t>
      </w:r>
      <w:r w:rsidR="009B5846">
        <w:rPr>
          <w:rFonts w:ascii="Segoe UI" w:hAnsi="Segoe UI" w:cs="Segoe UI"/>
          <w:b/>
          <w:bCs/>
          <w:sz w:val="27"/>
          <w:szCs w:val="27"/>
          <w:lang w:val="en-US"/>
        </w:rPr>
        <w:t xml:space="preserve">Figure </w:t>
      </w:r>
      <w:r w:rsidR="0021326C">
        <w:rPr>
          <w:rFonts w:ascii="Segoe UI" w:hAnsi="Segoe UI" w:cs="Segoe UI"/>
          <w:b/>
          <w:bCs/>
          <w:sz w:val="27"/>
          <w:szCs w:val="27"/>
          <w:lang w:val="en-US"/>
        </w:rPr>
        <w:t>3A</w:t>
      </w:r>
      <w:r>
        <w:rPr>
          <w:rFonts w:ascii="Segoe UI" w:hAnsi="Segoe UI" w:cs="Segoe UI"/>
          <w:sz w:val="27"/>
          <w:szCs w:val="27"/>
          <w:lang w:val="en-US"/>
        </w:rPr>
        <w:t xml:space="preserve"> after one-way ANOVA analysis</w:t>
      </w:r>
      <w:r w:rsidR="00804826">
        <w:rPr>
          <w:rFonts w:ascii="Segoe UI" w:hAnsi="Segoe UI" w:cs="Segoe UI"/>
          <w:sz w:val="27"/>
          <w:szCs w:val="27"/>
          <w:lang w:val="en-US"/>
        </w:rPr>
        <w:t xml:space="preserve"> with means and p values given. </w:t>
      </w:r>
      <w:r w:rsidR="009B5846">
        <w:rPr>
          <w:rFonts w:ascii="Segoe UI" w:hAnsi="Segoe UI" w:cs="Segoe UI"/>
          <w:sz w:val="27"/>
          <w:szCs w:val="27"/>
          <w:lang w:val="en-US"/>
        </w:rPr>
        <w:t xml:space="preserve">Significant differences are highlighted in bold. </w:t>
      </w:r>
    </w:p>
    <w:p w14:paraId="7206BBC9" w14:textId="38D786DA" w:rsidR="0021326C" w:rsidRDefault="0021326C" w:rsidP="0021326C">
      <w:pPr>
        <w:spacing w:line="480" w:lineRule="auto"/>
        <w:rPr>
          <w:rFonts w:ascii="Segoe UI" w:hAnsi="Segoe UI" w:cs="Segoe UI"/>
          <w:b/>
          <w:bCs/>
          <w:sz w:val="27"/>
          <w:szCs w:val="27"/>
          <w:lang w:val="en-US"/>
        </w:rPr>
      </w:pPr>
      <w:r>
        <w:rPr>
          <w:rFonts w:ascii="Segoe UI" w:hAnsi="Segoe UI" w:cs="Segoe UI"/>
          <w:b/>
          <w:bCs/>
          <w:sz w:val="27"/>
          <w:szCs w:val="27"/>
          <w:lang w:val="en-US"/>
        </w:rPr>
        <w:t xml:space="preserve">Supplementary Table </w:t>
      </w:r>
      <w:r w:rsidR="007805EE">
        <w:rPr>
          <w:rFonts w:ascii="Segoe UI" w:hAnsi="Segoe UI" w:cs="Segoe UI"/>
          <w:b/>
          <w:bCs/>
          <w:sz w:val="27"/>
          <w:szCs w:val="27"/>
          <w:lang w:val="en-US"/>
        </w:rPr>
        <w:t>5</w:t>
      </w:r>
    </w:p>
    <w:p w14:paraId="075EF726" w14:textId="514CBB05" w:rsidR="0021326C" w:rsidRPr="005145AC" w:rsidRDefault="0021326C" w:rsidP="0021326C">
      <w:pPr>
        <w:spacing w:line="480" w:lineRule="auto"/>
        <w:rPr>
          <w:rFonts w:ascii="Segoe UI" w:hAnsi="Segoe UI" w:cs="Segoe UI"/>
          <w:sz w:val="27"/>
          <w:szCs w:val="27"/>
          <w:lang w:val="en-US"/>
        </w:rPr>
      </w:pPr>
      <w:r>
        <w:rPr>
          <w:rFonts w:ascii="Segoe UI" w:hAnsi="Segoe UI" w:cs="Segoe UI"/>
          <w:sz w:val="27"/>
          <w:szCs w:val="27"/>
          <w:lang w:val="en-US"/>
        </w:rPr>
        <w:t xml:space="preserve">Significant differences between treatment conditions outlined in </w:t>
      </w:r>
      <w:r>
        <w:rPr>
          <w:rFonts w:ascii="Segoe UI" w:hAnsi="Segoe UI" w:cs="Segoe UI"/>
          <w:b/>
          <w:bCs/>
          <w:sz w:val="27"/>
          <w:szCs w:val="27"/>
          <w:lang w:val="en-US"/>
        </w:rPr>
        <w:t>Figure 3B</w:t>
      </w:r>
      <w:r>
        <w:rPr>
          <w:rFonts w:ascii="Segoe UI" w:hAnsi="Segoe UI" w:cs="Segoe UI"/>
          <w:sz w:val="27"/>
          <w:szCs w:val="27"/>
          <w:lang w:val="en-US"/>
        </w:rPr>
        <w:t xml:space="preserve"> after one-way ANOVA analysis with means and p values given. Significant differences are highlighted in bold. </w:t>
      </w:r>
    </w:p>
    <w:p w14:paraId="2C675032" w14:textId="28D8A2E4" w:rsidR="00CF6A48" w:rsidRDefault="00CF6A48" w:rsidP="00CF6A48">
      <w:pPr>
        <w:spacing w:line="480" w:lineRule="auto"/>
        <w:rPr>
          <w:rFonts w:ascii="Segoe UI" w:hAnsi="Segoe UI" w:cs="Segoe UI"/>
          <w:b/>
          <w:bCs/>
          <w:sz w:val="27"/>
          <w:szCs w:val="27"/>
          <w:lang w:val="en-US"/>
        </w:rPr>
      </w:pPr>
      <w:r>
        <w:rPr>
          <w:rFonts w:ascii="Segoe UI" w:hAnsi="Segoe UI" w:cs="Segoe UI"/>
          <w:b/>
          <w:bCs/>
          <w:sz w:val="27"/>
          <w:szCs w:val="27"/>
          <w:lang w:val="en-US"/>
        </w:rPr>
        <w:t xml:space="preserve">Supplementary Table </w:t>
      </w:r>
      <w:r w:rsidR="007805EE">
        <w:rPr>
          <w:rFonts w:ascii="Segoe UI" w:hAnsi="Segoe UI" w:cs="Segoe UI"/>
          <w:b/>
          <w:bCs/>
          <w:sz w:val="27"/>
          <w:szCs w:val="27"/>
          <w:lang w:val="en-US"/>
        </w:rPr>
        <w:t>6</w:t>
      </w:r>
    </w:p>
    <w:p w14:paraId="127C5B32" w14:textId="0A451FE6" w:rsidR="00CF6A48" w:rsidRPr="005145AC" w:rsidRDefault="00CF6A48" w:rsidP="00CF6A48">
      <w:pPr>
        <w:spacing w:line="480" w:lineRule="auto"/>
        <w:rPr>
          <w:rFonts w:ascii="Segoe UI" w:hAnsi="Segoe UI" w:cs="Segoe UI"/>
          <w:sz w:val="27"/>
          <w:szCs w:val="27"/>
          <w:lang w:val="en-US"/>
        </w:rPr>
      </w:pPr>
      <w:r>
        <w:rPr>
          <w:rFonts w:ascii="Segoe UI" w:hAnsi="Segoe UI" w:cs="Segoe UI"/>
          <w:sz w:val="27"/>
          <w:szCs w:val="27"/>
          <w:lang w:val="en-US"/>
        </w:rPr>
        <w:t xml:space="preserve">Significant differences between </w:t>
      </w:r>
      <w:r w:rsidR="00473114">
        <w:rPr>
          <w:rFonts w:ascii="Segoe UI" w:hAnsi="Segoe UI" w:cs="Segoe UI"/>
          <w:sz w:val="27"/>
          <w:szCs w:val="27"/>
          <w:lang w:val="en-US"/>
        </w:rPr>
        <w:t>nilotinib alone and in combination with BH3 mimetics as</w:t>
      </w:r>
      <w:r>
        <w:rPr>
          <w:rFonts w:ascii="Segoe UI" w:hAnsi="Segoe UI" w:cs="Segoe UI"/>
          <w:sz w:val="27"/>
          <w:szCs w:val="27"/>
          <w:lang w:val="en-US"/>
        </w:rPr>
        <w:t xml:space="preserve"> outlined in </w:t>
      </w:r>
      <w:r>
        <w:rPr>
          <w:rFonts w:ascii="Segoe UI" w:hAnsi="Segoe UI" w:cs="Segoe UI"/>
          <w:b/>
          <w:bCs/>
          <w:sz w:val="27"/>
          <w:szCs w:val="27"/>
          <w:lang w:val="en-US"/>
        </w:rPr>
        <w:t>Figure 7A</w:t>
      </w:r>
      <w:r>
        <w:rPr>
          <w:rFonts w:ascii="Segoe UI" w:hAnsi="Segoe UI" w:cs="Segoe UI"/>
          <w:sz w:val="27"/>
          <w:szCs w:val="27"/>
          <w:lang w:val="en-US"/>
        </w:rPr>
        <w:t xml:space="preserve"> after one-way ANOVA analysis with means and p values given. Significant differences are highlighted in bold. </w:t>
      </w:r>
    </w:p>
    <w:p w14:paraId="5AD7B013" w14:textId="0A2220E5" w:rsidR="00DA4E98" w:rsidRDefault="00DA4E98" w:rsidP="00DA4E98">
      <w:pPr>
        <w:spacing w:line="480" w:lineRule="auto"/>
        <w:rPr>
          <w:rFonts w:ascii="Segoe UI" w:hAnsi="Segoe UI" w:cs="Segoe UI"/>
          <w:b/>
          <w:bCs/>
          <w:sz w:val="27"/>
          <w:szCs w:val="27"/>
          <w:lang w:val="en-US"/>
        </w:rPr>
      </w:pPr>
      <w:r>
        <w:rPr>
          <w:rFonts w:ascii="Segoe UI" w:hAnsi="Segoe UI" w:cs="Segoe UI"/>
          <w:b/>
          <w:bCs/>
          <w:sz w:val="27"/>
          <w:szCs w:val="27"/>
          <w:lang w:val="en-US"/>
        </w:rPr>
        <w:t xml:space="preserve">Supplementary Table </w:t>
      </w:r>
      <w:r w:rsidR="007805EE">
        <w:rPr>
          <w:rFonts w:ascii="Segoe UI" w:hAnsi="Segoe UI" w:cs="Segoe UI"/>
          <w:b/>
          <w:bCs/>
          <w:sz w:val="27"/>
          <w:szCs w:val="27"/>
          <w:lang w:val="en-US"/>
        </w:rPr>
        <w:t>7</w:t>
      </w:r>
    </w:p>
    <w:p w14:paraId="14CD3E4D" w14:textId="6CC08F1C" w:rsidR="0021326C" w:rsidRPr="005145AC" w:rsidRDefault="003B7530" w:rsidP="009702F6">
      <w:pPr>
        <w:spacing w:line="480" w:lineRule="auto"/>
        <w:rPr>
          <w:rFonts w:ascii="Segoe UI" w:hAnsi="Segoe UI" w:cs="Segoe UI"/>
          <w:sz w:val="27"/>
          <w:szCs w:val="27"/>
          <w:lang w:val="en-US"/>
        </w:rPr>
      </w:pPr>
      <w:r>
        <w:rPr>
          <w:rFonts w:ascii="Segoe UI" w:hAnsi="Segoe UI" w:cs="Segoe UI"/>
          <w:sz w:val="27"/>
          <w:szCs w:val="27"/>
          <w:lang w:val="en-US"/>
        </w:rPr>
        <w:t xml:space="preserve">Significant differences between nilotinib alone and in combination with BH3 mimetics as outlined in </w:t>
      </w:r>
      <w:r>
        <w:rPr>
          <w:rFonts w:ascii="Segoe UI" w:hAnsi="Segoe UI" w:cs="Segoe UI"/>
          <w:b/>
          <w:bCs/>
          <w:sz w:val="27"/>
          <w:szCs w:val="27"/>
          <w:lang w:val="en-US"/>
        </w:rPr>
        <w:t>Figure 7B</w:t>
      </w:r>
      <w:r>
        <w:rPr>
          <w:rFonts w:ascii="Segoe UI" w:hAnsi="Segoe UI" w:cs="Segoe UI"/>
          <w:sz w:val="27"/>
          <w:szCs w:val="27"/>
          <w:lang w:val="en-US"/>
        </w:rPr>
        <w:t xml:space="preserve"> </w:t>
      </w:r>
      <w:r w:rsidR="009702F6">
        <w:rPr>
          <w:rFonts w:ascii="Segoe UI" w:hAnsi="Segoe UI" w:cs="Segoe UI"/>
          <w:sz w:val="27"/>
          <w:szCs w:val="27"/>
          <w:lang w:val="en-US"/>
        </w:rPr>
        <w:t xml:space="preserve">(bottom graph) </w:t>
      </w:r>
      <w:r>
        <w:rPr>
          <w:rFonts w:ascii="Segoe UI" w:hAnsi="Segoe UI" w:cs="Segoe UI"/>
          <w:sz w:val="27"/>
          <w:szCs w:val="27"/>
          <w:lang w:val="en-US"/>
        </w:rPr>
        <w:t xml:space="preserve">after one-way ANOVA </w:t>
      </w:r>
      <w:r>
        <w:rPr>
          <w:rFonts w:ascii="Segoe UI" w:hAnsi="Segoe UI" w:cs="Segoe UI"/>
          <w:sz w:val="27"/>
          <w:szCs w:val="27"/>
          <w:lang w:val="en-US"/>
        </w:rPr>
        <w:lastRenderedPageBreak/>
        <w:t xml:space="preserve">analysis with means and p values given. Significant differences are highlighted in bold. </w:t>
      </w:r>
    </w:p>
    <w:sectPr w:rsidR="0021326C" w:rsidRPr="005145AC" w:rsidSect="00A16F6F">
      <w:headerReference w:type="default" r:id="rId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D1F6" w14:textId="77777777" w:rsidR="00B42063" w:rsidRDefault="00B42063" w:rsidP="00FD1889">
      <w:pPr>
        <w:spacing w:after="0" w:line="240" w:lineRule="auto"/>
      </w:pPr>
      <w:r>
        <w:separator/>
      </w:r>
    </w:p>
  </w:endnote>
  <w:endnote w:type="continuationSeparator" w:id="0">
    <w:p w14:paraId="298603EF" w14:textId="77777777" w:rsidR="00B42063" w:rsidRDefault="00B42063" w:rsidP="00FD1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9C129" w14:textId="77777777" w:rsidR="00B42063" w:rsidRDefault="00B42063" w:rsidP="00FD1889">
      <w:pPr>
        <w:spacing w:after="0" w:line="240" w:lineRule="auto"/>
      </w:pPr>
      <w:r>
        <w:separator/>
      </w:r>
    </w:p>
  </w:footnote>
  <w:footnote w:type="continuationSeparator" w:id="0">
    <w:p w14:paraId="17032E56" w14:textId="77777777" w:rsidR="00B42063" w:rsidRDefault="00B42063" w:rsidP="00FD1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8362601"/>
      <w:docPartObj>
        <w:docPartGallery w:val="Page Numbers (Top of Page)"/>
        <w:docPartUnique/>
      </w:docPartObj>
    </w:sdtPr>
    <w:sdtEndPr>
      <w:rPr>
        <w:noProof/>
      </w:rPr>
    </w:sdtEndPr>
    <w:sdtContent>
      <w:p w14:paraId="7605E6AE" w14:textId="1A727B55" w:rsidR="00FD1889" w:rsidRDefault="00FD1889">
        <w:pPr>
          <w:pStyle w:val="Header"/>
          <w:jc w:val="right"/>
        </w:pPr>
        <w:r>
          <w:fldChar w:fldCharType="begin"/>
        </w:r>
        <w:r>
          <w:instrText xml:space="preserve"> PAGE   \* MERGEFORMAT </w:instrText>
        </w:r>
        <w:r>
          <w:fldChar w:fldCharType="separate"/>
        </w:r>
        <w:r w:rsidR="00C85A09">
          <w:rPr>
            <w:noProof/>
          </w:rPr>
          <w:t>23</w:t>
        </w:r>
        <w:r>
          <w:rPr>
            <w:noProof/>
          </w:rPr>
          <w:fldChar w:fldCharType="end"/>
        </w:r>
      </w:p>
    </w:sdtContent>
  </w:sdt>
  <w:p w14:paraId="3B4799CC" w14:textId="77777777" w:rsidR="00FD1889" w:rsidRDefault="00FD18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A78"/>
    <w:rsid w:val="0000062E"/>
    <w:rsid w:val="00002873"/>
    <w:rsid w:val="00016354"/>
    <w:rsid w:val="000202EA"/>
    <w:rsid w:val="00021436"/>
    <w:rsid w:val="00022CBE"/>
    <w:rsid w:val="00023BAA"/>
    <w:rsid w:val="00024B22"/>
    <w:rsid w:val="000250C1"/>
    <w:rsid w:val="00025822"/>
    <w:rsid w:val="00025A96"/>
    <w:rsid w:val="00026057"/>
    <w:rsid w:val="000276C5"/>
    <w:rsid w:val="0003191D"/>
    <w:rsid w:val="00031DCB"/>
    <w:rsid w:val="000342A1"/>
    <w:rsid w:val="00034A89"/>
    <w:rsid w:val="00034C05"/>
    <w:rsid w:val="0003784E"/>
    <w:rsid w:val="00037ABF"/>
    <w:rsid w:val="000416E5"/>
    <w:rsid w:val="00041F23"/>
    <w:rsid w:val="00050C2B"/>
    <w:rsid w:val="00054120"/>
    <w:rsid w:val="00054836"/>
    <w:rsid w:val="000548E2"/>
    <w:rsid w:val="0005533A"/>
    <w:rsid w:val="00056270"/>
    <w:rsid w:val="000610E9"/>
    <w:rsid w:val="00061BF9"/>
    <w:rsid w:val="00062551"/>
    <w:rsid w:val="00062C41"/>
    <w:rsid w:val="0006313C"/>
    <w:rsid w:val="0006589B"/>
    <w:rsid w:val="000670E8"/>
    <w:rsid w:val="0006784E"/>
    <w:rsid w:val="0007297A"/>
    <w:rsid w:val="000729B9"/>
    <w:rsid w:val="000729E3"/>
    <w:rsid w:val="0007604B"/>
    <w:rsid w:val="00077DBE"/>
    <w:rsid w:val="00081D8F"/>
    <w:rsid w:val="00082853"/>
    <w:rsid w:val="00082F76"/>
    <w:rsid w:val="0008307B"/>
    <w:rsid w:val="000833BC"/>
    <w:rsid w:val="0008593D"/>
    <w:rsid w:val="00085F85"/>
    <w:rsid w:val="00086F67"/>
    <w:rsid w:val="00087815"/>
    <w:rsid w:val="00090DC6"/>
    <w:rsid w:val="00091870"/>
    <w:rsid w:val="00092100"/>
    <w:rsid w:val="00093946"/>
    <w:rsid w:val="00095DC0"/>
    <w:rsid w:val="000A0246"/>
    <w:rsid w:val="000A09BC"/>
    <w:rsid w:val="000A1C2E"/>
    <w:rsid w:val="000A2EBD"/>
    <w:rsid w:val="000A4884"/>
    <w:rsid w:val="000B0668"/>
    <w:rsid w:val="000B7DF3"/>
    <w:rsid w:val="000C1564"/>
    <w:rsid w:val="000C49EB"/>
    <w:rsid w:val="000C54A0"/>
    <w:rsid w:val="000C5516"/>
    <w:rsid w:val="000D100D"/>
    <w:rsid w:val="000D3D84"/>
    <w:rsid w:val="000D47C2"/>
    <w:rsid w:val="000D7BBF"/>
    <w:rsid w:val="000E0659"/>
    <w:rsid w:val="000E19E8"/>
    <w:rsid w:val="000E20AF"/>
    <w:rsid w:val="000E23DB"/>
    <w:rsid w:val="000E290B"/>
    <w:rsid w:val="000E3232"/>
    <w:rsid w:val="000E3E5D"/>
    <w:rsid w:val="000E5D2C"/>
    <w:rsid w:val="000E7666"/>
    <w:rsid w:val="000F199E"/>
    <w:rsid w:val="000F24D7"/>
    <w:rsid w:val="000F370C"/>
    <w:rsid w:val="000F5839"/>
    <w:rsid w:val="000F5863"/>
    <w:rsid w:val="000F5871"/>
    <w:rsid w:val="000F693C"/>
    <w:rsid w:val="00104D99"/>
    <w:rsid w:val="0010569A"/>
    <w:rsid w:val="00105C33"/>
    <w:rsid w:val="001078BC"/>
    <w:rsid w:val="00112F7C"/>
    <w:rsid w:val="00121E1D"/>
    <w:rsid w:val="001230B2"/>
    <w:rsid w:val="00124236"/>
    <w:rsid w:val="001246D3"/>
    <w:rsid w:val="00127EE8"/>
    <w:rsid w:val="00130256"/>
    <w:rsid w:val="001308D7"/>
    <w:rsid w:val="001360DD"/>
    <w:rsid w:val="001362DC"/>
    <w:rsid w:val="00136DA6"/>
    <w:rsid w:val="00136E58"/>
    <w:rsid w:val="00140891"/>
    <w:rsid w:val="0014436E"/>
    <w:rsid w:val="0014469D"/>
    <w:rsid w:val="001512B6"/>
    <w:rsid w:val="0015483F"/>
    <w:rsid w:val="00156BF8"/>
    <w:rsid w:val="00162A78"/>
    <w:rsid w:val="0016376D"/>
    <w:rsid w:val="00164B21"/>
    <w:rsid w:val="00166254"/>
    <w:rsid w:val="001667D7"/>
    <w:rsid w:val="0016785D"/>
    <w:rsid w:val="00171BBA"/>
    <w:rsid w:val="00177184"/>
    <w:rsid w:val="00180188"/>
    <w:rsid w:val="00181B37"/>
    <w:rsid w:val="00183E1A"/>
    <w:rsid w:val="001862BB"/>
    <w:rsid w:val="00186BA6"/>
    <w:rsid w:val="001925E6"/>
    <w:rsid w:val="00193D28"/>
    <w:rsid w:val="001A18C2"/>
    <w:rsid w:val="001A2DF6"/>
    <w:rsid w:val="001A360E"/>
    <w:rsid w:val="001A4B17"/>
    <w:rsid w:val="001B2BDC"/>
    <w:rsid w:val="001B2BDE"/>
    <w:rsid w:val="001B4339"/>
    <w:rsid w:val="001B6138"/>
    <w:rsid w:val="001C044E"/>
    <w:rsid w:val="001C2321"/>
    <w:rsid w:val="001C38D0"/>
    <w:rsid w:val="001C3983"/>
    <w:rsid w:val="001C52C8"/>
    <w:rsid w:val="001C6B8C"/>
    <w:rsid w:val="001D351F"/>
    <w:rsid w:val="001D6170"/>
    <w:rsid w:val="001D6627"/>
    <w:rsid w:val="001D71C6"/>
    <w:rsid w:val="001E3977"/>
    <w:rsid w:val="001E4EAE"/>
    <w:rsid w:val="001E69B8"/>
    <w:rsid w:val="001F1170"/>
    <w:rsid w:val="001F1426"/>
    <w:rsid w:val="001F5F9F"/>
    <w:rsid w:val="001F73FC"/>
    <w:rsid w:val="001F7EB6"/>
    <w:rsid w:val="002006DE"/>
    <w:rsid w:val="00200EDC"/>
    <w:rsid w:val="00204CFA"/>
    <w:rsid w:val="0020618E"/>
    <w:rsid w:val="002061AF"/>
    <w:rsid w:val="00210480"/>
    <w:rsid w:val="00212BBD"/>
    <w:rsid w:val="0021326C"/>
    <w:rsid w:val="00214558"/>
    <w:rsid w:val="002176CE"/>
    <w:rsid w:val="00220B05"/>
    <w:rsid w:val="002225B4"/>
    <w:rsid w:val="00226583"/>
    <w:rsid w:val="0022764A"/>
    <w:rsid w:val="002279AA"/>
    <w:rsid w:val="00232081"/>
    <w:rsid w:val="00236D6E"/>
    <w:rsid w:val="002430A5"/>
    <w:rsid w:val="00243AF2"/>
    <w:rsid w:val="00244B2A"/>
    <w:rsid w:val="00254099"/>
    <w:rsid w:val="00257C10"/>
    <w:rsid w:val="00260A63"/>
    <w:rsid w:val="002626F6"/>
    <w:rsid w:val="00263644"/>
    <w:rsid w:val="0026466D"/>
    <w:rsid w:val="002655FA"/>
    <w:rsid w:val="00267C45"/>
    <w:rsid w:val="00274474"/>
    <w:rsid w:val="002809C5"/>
    <w:rsid w:val="00280C3D"/>
    <w:rsid w:val="00282C94"/>
    <w:rsid w:val="002850E2"/>
    <w:rsid w:val="002877B0"/>
    <w:rsid w:val="002940F9"/>
    <w:rsid w:val="002A06D7"/>
    <w:rsid w:val="002A251E"/>
    <w:rsid w:val="002A2C76"/>
    <w:rsid w:val="002A37AC"/>
    <w:rsid w:val="002A4DD4"/>
    <w:rsid w:val="002A7FC8"/>
    <w:rsid w:val="002B019C"/>
    <w:rsid w:val="002B054E"/>
    <w:rsid w:val="002B0637"/>
    <w:rsid w:val="002B3C19"/>
    <w:rsid w:val="002B3E73"/>
    <w:rsid w:val="002B45CD"/>
    <w:rsid w:val="002B58D3"/>
    <w:rsid w:val="002B5B4D"/>
    <w:rsid w:val="002C06C7"/>
    <w:rsid w:val="002C1EA6"/>
    <w:rsid w:val="002C2747"/>
    <w:rsid w:val="002C4D18"/>
    <w:rsid w:val="002D10EF"/>
    <w:rsid w:val="002D1FFB"/>
    <w:rsid w:val="002D2856"/>
    <w:rsid w:val="002D4C8C"/>
    <w:rsid w:val="002E27E2"/>
    <w:rsid w:val="002E3BFC"/>
    <w:rsid w:val="002E3FB4"/>
    <w:rsid w:val="002E653A"/>
    <w:rsid w:val="002F32C6"/>
    <w:rsid w:val="002F774A"/>
    <w:rsid w:val="0030099D"/>
    <w:rsid w:val="00301818"/>
    <w:rsid w:val="00303534"/>
    <w:rsid w:val="00310DF5"/>
    <w:rsid w:val="0031331A"/>
    <w:rsid w:val="00313A63"/>
    <w:rsid w:val="0031636F"/>
    <w:rsid w:val="00317723"/>
    <w:rsid w:val="00320B4F"/>
    <w:rsid w:val="00321F91"/>
    <w:rsid w:val="0032277E"/>
    <w:rsid w:val="00324F1F"/>
    <w:rsid w:val="00327AF0"/>
    <w:rsid w:val="003313ED"/>
    <w:rsid w:val="00332160"/>
    <w:rsid w:val="00332741"/>
    <w:rsid w:val="00337454"/>
    <w:rsid w:val="003401D4"/>
    <w:rsid w:val="003432FC"/>
    <w:rsid w:val="0035048D"/>
    <w:rsid w:val="00350A98"/>
    <w:rsid w:val="0035272A"/>
    <w:rsid w:val="00352F87"/>
    <w:rsid w:val="00353409"/>
    <w:rsid w:val="00353546"/>
    <w:rsid w:val="00353A62"/>
    <w:rsid w:val="00356C10"/>
    <w:rsid w:val="00356F45"/>
    <w:rsid w:val="00360EAF"/>
    <w:rsid w:val="0036158B"/>
    <w:rsid w:val="00365E94"/>
    <w:rsid w:val="00370567"/>
    <w:rsid w:val="00375506"/>
    <w:rsid w:val="00377FE1"/>
    <w:rsid w:val="003807FE"/>
    <w:rsid w:val="003813A1"/>
    <w:rsid w:val="00381F16"/>
    <w:rsid w:val="00382F6E"/>
    <w:rsid w:val="00387F7C"/>
    <w:rsid w:val="00391531"/>
    <w:rsid w:val="003934B8"/>
    <w:rsid w:val="003947AE"/>
    <w:rsid w:val="00394E4C"/>
    <w:rsid w:val="00395392"/>
    <w:rsid w:val="0039563C"/>
    <w:rsid w:val="0039630E"/>
    <w:rsid w:val="003970E3"/>
    <w:rsid w:val="003A0C49"/>
    <w:rsid w:val="003A11EE"/>
    <w:rsid w:val="003A1640"/>
    <w:rsid w:val="003A438D"/>
    <w:rsid w:val="003A6B3D"/>
    <w:rsid w:val="003B040C"/>
    <w:rsid w:val="003B1D70"/>
    <w:rsid w:val="003B52E2"/>
    <w:rsid w:val="003B73F8"/>
    <w:rsid w:val="003B7530"/>
    <w:rsid w:val="003B7C19"/>
    <w:rsid w:val="003C71EA"/>
    <w:rsid w:val="003C7399"/>
    <w:rsid w:val="003C7F70"/>
    <w:rsid w:val="003D22DB"/>
    <w:rsid w:val="003D337C"/>
    <w:rsid w:val="003D6F4D"/>
    <w:rsid w:val="003E0C4B"/>
    <w:rsid w:val="003E1A16"/>
    <w:rsid w:val="003E2891"/>
    <w:rsid w:val="003E3A2E"/>
    <w:rsid w:val="003E3C5C"/>
    <w:rsid w:val="003E4225"/>
    <w:rsid w:val="003E490E"/>
    <w:rsid w:val="003E5F7B"/>
    <w:rsid w:val="003E5FFF"/>
    <w:rsid w:val="003E6B1A"/>
    <w:rsid w:val="003E7C0E"/>
    <w:rsid w:val="003F28EC"/>
    <w:rsid w:val="003F4D56"/>
    <w:rsid w:val="00400979"/>
    <w:rsid w:val="0040175D"/>
    <w:rsid w:val="004020C5"/>
    <w:rsid w:val="00406C11"/>
    <w:rsid w:val="00410564"/>
    <w:rsid w:val="004107D2"/>
    <w:rsid w:val="00410E5E"/>
    <w:rsid w:val="004123D4"/>
    <w:rsid w:val="0041458B"/>
    <w:rsid w:val="00415162"/>
    <w:rsid w:val="00420FBF"/>
    <w:rsid w:val="00423096"/>
    <w:rsid w:val="0042355E"/>
    <w:rsid w:val="004261C4"/>
    <w:rsid w:val="00431163"/>
    <w:rsid w:val="00431DF5"/>
    <w:rsid w:val="00437878"/>
    <w:rsid w:val="00440DAA"/>
    <w:rsid w:val="0044434C"/>
    <w:rsid w:val="00444560"/>
    <w:rsid w:val="00450EF3"/>
    <w:rsid w:val="004514DA"/>
    <w:rsid w:val="00451B1D"/>
    <w:rsid w:val="004524E6"/>
    <w:rsid w:val="00452F44"/>
    <w:rsid w:val="00460FAD"/>
    <w:rsid w:val="0046203D"/>
    <w:rsid w:val="0046303B"/>
    <w:rsid w:val="00463577"/>
    <w:rsid w:val="00463C26"/>
    <w:rsid w:val="0047155E"/>
    <w:rsid w:val="00473114"/>
    <w:rsid w:val="00476948"/>
    <w:rsid w:val="0048217A"/>
    <w:rsid w:val="004900D2"/>
    <w:rsid w:val="00491BD4"/>
    <w:rsid w:val="00491D22"/>
    <w:rsid w:val="00494008"/>
    <w:rsid w:val="00494749"/>
    <w:rsid w:val="0049736F"/>
    <w:rsid w:val="004A0905"/>
    <w:rsid w:val="004A1E3D"/>
    <w:rsid w:val="004A2764"/>
    <w:rsid w:val="004A2A85"/>
    <w:rsid w:val="004A4373"/>
    <w:rsid w:val="004A5C9B"/>
    <w:rsid w:val="004A6221"/>
    <w:rsid w:val="004B1689"/>
    <w:rsid w:val="004B295E"/>
    <w:rsid w:val="004B44C2"/>
    <w:rsid w:val="004C15EA"/>
    <w:rsid w:val="004C3685"/>
    <w:rsid w:val="004C54BF"/>
    <w:rsid w:val="004C5BBF"/>
    <w:rsid w:val="004D08CF"/>
    <w:rsid w:val="004D1ECF"/>
    <w:rsid w:val="004D3DB3"/>
    <w:rsid w:val="004D4FE4"/>
    <w:rsid w:val="004D54BE"/>
    <w:rsid w:val="004E09C8"/>
    <w:rsid w:val="004E23E5"/>
    <w:rsid w:val="004E3298"/>
    <w:rsid w:val="004E536D"/>
    <w:rsid w:val="004E5CAE"/>
    <w:rsid w:val="004E7362"/>
    <w:rsid w:val="004E7545"/>
    <w:rsid w:val="004F08DA"/>
    <w:rsid w:val="004F3B28"/>
    <w:rsid w:val="004F4963"/>
    <w:rsid w:val="004F5FF4"/>
    <w:rsid w:val="004F77BF"/>
    <w:rsid w:val="004F7A20"/>
    <w:rsid w:val="00502B17"/>
    <w:rsid w:val="0050303A"/>
    <w:rsid w:val="00510035"/>
    <w:rsid w:val="00512A7B"/>
    <w:rsid w:val="005131E8"/>
    <w:rsid w:val="00514274"/>
    <w:rsid w:val="005145AC"/>
    <w:rsid w:val="0051463D"/>
    <w:rsid w:val="005147FA"/>
    <w:rsid w:val="00515346"/>
    <w:rsid w:val="005244C5"/>
    <w:rsid w:val="00525D88"/>
    <w:rsid w:val="00526802"/>
    <w:rsid w:val="00526D25"/>
    <w:rsid w:val="0053064E"/>
    <w:rsid w:val="00531F07"/>
    <w:rsid w:val="00532E09"/>
    <w:rsid w:val="0053335E"/>
    <w:rsid w:val="00533835"/>
    <w:rsid w:val="00537D3A"/>
    <w:rsid w:val="00541C4E"/>
    <w:rsid w:val="00543B58"/>
    <w:rsid w:val="005442A8"/>
    <w:rsid w:val="005444F2"/>
    <w:rsid w:val="0054553A"/>
    <w:rsid w:val="00550A22"/>
    <w:rsid w:val="0055323E"/>
    <w:rsid w:val="0055517F"/>
    <w:rsid w:val="00556758"/>
    <w:rsid w:val="00560D73"/>
    <w:rsid w:val="005633AA"/>
    <w:rsid w:val="005730AC"/>
    <w:rsid w:val="005734DF"/>
    <w:rsid w:val="00580A4F"/>
    <w:rsid w:val="005849E4"/>
    <w:rsid w:val="0058533B"/>
    <w:rsid w:val="005868DB"/>
    <w:rsid w:val="00586ACA"/>
    <w:rsid w:val="00586F37"/>
    <w:rsid w:val="00591083"/>
    <w:rsid w:val="0059136E"/>
    <w:rsid w:val="00592C5A"/>
    <w:rsid w:val="005955B6"/>
    <w:rsid w:val="00595BAF"/>
    <w:rsid w:val="00595FB7"/>
    <w:rsid w:val="0059677A"/>
    <w:rsid w:val="00596C4F"/>
    <w:rsid w:val="005A370B"/>
    <w:rsid w:val="005B1E8C"/>
    <w:rsid w:val="005B343C"/>
    <w:rsid w:val="005B46C2"/>
    <w:rsid w:val="005B4B3E"/>
    <w:rsid w:val="005B683E"/>
    <w:rsid w:val="005B784F"/>
    <w:rsid w:val="005C0CDE"/>
    <w:rsid w:val="005C16E7"/>
    <w:rsid w:val="005C3AC5"/>
    <w:rsid w:val="005C5E3B"/>
    <w:rsid w:val="005C6396"/>
    <w:rsid w:val="005C7DEE"/>
    <w:rsid w:val="005D107B"/>
    <w:rsid w:val="005D5046"/>
    <w:rsid w:val="005D5FDA"/>
    <w:rsid w:val="005D65CF"/>
    <w:rsid w:val="005E1014"/>
    <w:rsid w:val="005E160E"/>
    <w:rsid w:val="005E6693"/>
    <w:rsid w:val="005E750A"/>
    <w:rsid w:val="005F0C3F"/>
    <w:rsid w:val="005F0EC7"/>
    <w:rsid w:val="005F1F7E"/>
    <w:rsid w:val="005F6C1E"/>
    <w:rsid w:val="00603AFB"/>
    <w:rsid w:val="0060416E"/>
    <w:rsid w:val="00605100"/>
    <w:rsid w:val="0060579B"/>
    <w:rsid w:val="00605844"/>
    <w:rsid w:val="00610AEF"/>
    <w:rsid w:val="0061189A"/>
    <w:rsid w:val="006129C0"/>
    <w:rsid w:val="00613DF7"/>
    <w:rsid w:val="00614B56"/>
    <w:rsid w:val="00616983"/>
    <w:rsid w:val="00623DA0"/>
    <w:rsid w:val="0063143E"/>
    <w:rsid w:val="006318DA"/>
    <w:rsid w:val="006323D3"/>
    <w:rsid w:val="00633C17"/>
    <w:rsid w:val="006349BE"/>
    <w:rsid w:val="00637500"/>
    <w:rsid w:val="00641C78"/>
    <w:rsid w:val="00642210"/>
    <w:rsid w:val="00643369"/>
    <w:rsid w:val="00645CE5"/>
    <w:rsid w:val="00645E91"/>
    <w:rsid w:val="006461AC"/>
    <w:rsid w:val="0064790A"/>
    <w:rsid w:val="00647A7E"/>
    <w:rsid w:val="00653512"/>
    <w:rsid w:val="00654ABE"/>
    <w:rsid w:val="00654F14"/>
    <w:rsid w:val="006550FD"/>
    <w:rsid w:val="00661418"/>
    <w:rsid w:val="00662AF2"/>
    <w:rsid w:val="0066347B"/>
    <w:rsid w:val="0066461C"/>
    <w:rsid w:val="00664FFA"/>
    <w:rsid w:val="00666338"/>
    <w:rsid w:val="00666ECD"/>
    <w:rsid w:val="006672A4"/>
    <w:rsid w:val="00670104"/>
    <w:rsid w:val="006701B1"/>
    <w:rsid w:val="00670C44"/>
    <w:rsid w:val="006711E7"/>
    <w:rsid w:val="00671575"/>
    <w:rsid w:val="00672A34"/>
    <w:rsid w:val="00674054"/>
    <w:rsid w:val="00677ABF"/>
    <w:rsid w:val="00681652"/>
    <w:rsid w:val="00685B79"/>
    <w:rsid w:val="00687681"/>
    <w:rsid w:val="00687889"/>
    <w:rsid w:val="00690566"/>
    <w:rsid w:val="00691AF7"/>
    <w:rsid w:val="00692D96"/>
    <w:rsid w:val="00694FB7"/>
    <w:rsid w:val="00697747"/>
    <w:rsid w:val="00697EEB"/>
    <w:rsid w:val="006A0328"/>
    <w:rsid w:val="006A0597"/>
    <w:rsid w:val="006A3699"/>
    <w:rsid w:val="006A41B8"/>
    <w:rsid w:val="006A4E0E"/>
    <w:rsid w:val="006A6F15"/>
    <w:rsid w:val="006B303E"/>
    <w:rsid w:val="006B6ACB"/>
    <w:rsid w:val="006C163F"/>
    <w:rsid w:val="006C3D3D"/>
    <w:rsid w:val="006C5100"/>
    <w:rsid w:val="006C6E16"/>
    <w:rsid w:val="006C78E8"/>
    <w:rsid w:val="006C7B62"/>
    <w:rsid w:val="006D0035"/>
    <w:rsid w:val="006D0CD7"/>
    <w:rsid w:val="006D0D6E"/>
    <w:rsid w:val="006D2220"/>
    <w:rsid w:val="006D38D2"/>
    <w:rsid w:val="006D3A86"/>
    <w:rsid w:val="006D4907"/>
    <w:rsid w:val="006D4B65"/>
    <w:rsid w:val="006D6F23"/>
    <w:rsid w:val="006D721A"/>
    <w:rsid w:val="006E0995"/>
    <w:rsid w:val="006E192A"/>
    <w:rsid w:val="006E277B"/>
    <w:rsid w:val="006E3DFB"/>
    <w:rsid w:val="006E4BEB"/>
    <w:rsid w:val="006E51A4"/>
    <w:rsid w:val="006E54C6"/>
    <w:rsid w:val="006E675D"/>
    <w:rsid w:val="006E7957"/>
    <w:rsid w:val="006F0DC0"/>
    <w:rsid w:val="006F1AA0"/>
    <w:rsid w:val="006F57EC"/>
    <w:rsid w:val="007018FE"/>
    <w:rsid w:val="00707CE0"/>
    <w:rsid w:val="00711DD0"/>
    <w:rsid w:val="00712AB9"/>
    <w:rsid w:val="00714EB6"/>
    <w:rsid w:val="00723441"/>
    <w:rsid w:val="007329A0"/>
    <w:rsid w:val="00732A02"/>
    <w:rsid w:val="007343CA"/>
    <w:rsid w:val="00734789"/>
    <w:rsid w:val="00735457"/>
    <w:rsid w:val="00736605"/>
    <w:rsid w:val="00736B6E"/>
    <w:rsid w:val="00740300"/>
    <w:rsid w:val="00740B9D"/>
    <w:rsid w:val="007417A4"/>
    <w:rsid w:val="007418B9"/>
    <w:rsid w:val="00744BA6"/>
    <w:rsid w:val="00745CAF"/>
    <w:rsid w:val="00745E36"/>
    <w:rsid w:val="007473A8"/>
    <w:rsid w:val="0075019E"/>
    <w:rsid w:val="007522D1"/>
    <w:rsid w:val="00752E44"/>
    <w:rsid w:val="007542C1"/>
    <w:rsid w:val="007578FF"/>
    <w:rsid w:val="0076129F"/>
    <w:rsid w:val="00761ED4"/>
    <w:rsid w:val="00762D32"/>
    <w:rsid w:val="00763A90"/>
    <w:rsid w:val="00767042"/>
    <w:rsid w:val="00773CC1"/>
    <w:rsid w:val="007751B8"/>
    <w:rsid w:val="00776864"/>
    <w:rsid w:val="00777D51"/>
    <w:rsid w:val="007805EE"/>
    <w:rsid w:val="00780C51"/>
    <w:rsid w:val="00780CD0"/>
    <w:rsid w:val="00781097"/>
    <w:rsid w:val="00782559"/>
    <w:rsid w:val="00782B68"/>
    <w:rsid w:val="00790749"/>
    <w:rsid w:val="00790D79"/>
    <w:rsid w:val="00794BFF"/>
    <w:rsid w:val="007955A3"/>
    <w:rsid w:val="007A03F9"/>
    <w:rsid w:val="007B2C75"/>
    <w:rsid w:val="007B2D56"/>
    <w:rsid w:val="007B5433"/>
    <w:rsid w:val="007B64ED"/>
    <w:rsid w:val="007C0331"/>
    <w:rsid w:val="007C470C"/>
    <w:rsid w:val="007C6555"/>
    <w:rsid w:val="007D0689"/>
    <w:rsid w:val="007D218A"/>
    <w:rsid w:val="007D2550"/>
    <w:rsid w:val="007D41D2"/>
    <w:rsid w:val="007D49FB"/>
    <w:rsid w:val="007D5364"/>
    <w:rsid w:val="007E093F"/>
    <w:rsid w:val="007E0E79"/>
    <w:rsid w:val="007E14FD"/>
    <w:rsid w:val="007E289D"/>
    <w:rsid w:val="007E5157"/>
    <w:rsid w:val="007E6C2F"/>
    <w:rsid w:val="007E7017"/>
    <w:rsid w:val="007E7C5C"/>
    <w:rsid w:val="007F012C"/>
    <w:rsid w:val="007F33FD"/>
    <w:rsid w:val="007F3B70"/>
    <w:rsid w:val="007F4CB0"/>
    <w:rsid w:val="007F6714"/>
    <w:rsid w:val="007F7C54"/>
    <w:rsid w:val="00800B72"/>
    <w:rsid w:val="00801435"/>
    <w:rsid w:val="00803168"/>
    <w:rsid w:val="00803862"/>
    <w:rsid w:val="00803AEC"/>
    <w:rsid w:val="00804826"/>
    <w:rsid w:val="00804D78"/>
    <w:rsid w:val="008115A3"/>
    <w:rsid w:val="008117E1"/>
    <w:rsid w:val="0081198A"/>
    <w:rsid w:val="00812F2D"/>
    <w:rsid w:val="00813E0C"/>
    <w:rsid w:val="00814E03"/>
    <w:rsid w:val="00815CEB"/>
    <w:rsid w:val="00820A2C"/>
    <w:rsid w:val="00822643"/>
    <w:rsid w:val="00822BC6"/>
    <w:rsid w:val="00823429"/>
    <w:rsid w:val="008263D5"/>
    <w:rsid w:val="0082654D"/>
    <w:rsid w:val="008269FD"/>
    <w:rsid w:val="00830302"/>
    <w:rsid w:val="00830721"/>
    <w:rsid w:val="008324CA"/>
    <w:rsid w:val="00836175"/>
    <w:rsid w:val="00836F47"/>
    <w:rsid w:val="00837EB5"/>
    <w:rsid w:val="008403E6"/>
    <w:rsid w:val="00845342"/>
    <w:rsid w:val="0084639F"/>
    <w:rsid w:val="008479C4"/>
    <w:rsid w:val="00850DC3"/>
    <w:rsid w:val="008518AA"/>
    <w:rsid w:val="00852435"/>
    <w:rsid w:val="00856335"/>
    <w:rsid w:val="0085757F"/>
    <w:rsid w:val="008578E8"/>
    <w:rsid w:val="00861A34"/>
    <w:rsid w:val="00863778"/>
    <w:rsid w:val="008645D0"/>
    <w:rsid w:val="0086475A"/>
    <w:rsid w:val="00871422"/>
    <w:rsid w:val="00871434"/>
    <w:rsid w:val="0087240E"/>
    <w:rsid w:val="0087430B"/>
    <w:rsid w:val="0087435C"/>
    <w:rsid w:val="00882FD2"/>
    <w:rsid w:val="00884592"/>
    <w:rsid w:val="00890D05"/>
    <w:rsid w:val="00892635"/>
    <w:rsid w:val="00892C63"/>
    <w:rsid w:val="00895EE5"/>
    <w:rsid w:val="00896478"/>
    <w:rsid w:val="008B1DD5"/>
    <w:rsid w:val="008B3AF4"/>
    <w:rsid w:val="008B58D8"/>
    <w:rsid w:val="008B69F1"/>
    <w:rsid w:val="008B708B"/>
    <w:rsid w:val="008B7369"/>
    <w:rsid w:val="008C1B7F"/>
    <w:rsid w:val="008C26BE"/>
    <w:rsid w:val="008C28B3"/>
    <w:rsid w:val="008C3CF6"/>
    <w:rsid w:val="008C3E80"/>
    <w:rsid w:val="008D134C"/>
    <w:rsid w:val="008D179B"/>
    <w:rsid w:val="008E1871"/>
    <w:rsid w:val="008E1D06"/>
    <w:rsid w:val="008E2606"/>
    <w:rsid w:val="008E320F"/>
    <w:rsid w:val="008E35A8"/>
    <w:rsid w:val="008E36E9"/>
    <w:rsid w:val="008E568E"/>
    <w:rsid w:val="008E5F09"/>
    <w:rsid w:val="008E664C"/>
    <w:rsid w:val="008F16BE"/>
    <w:rsid w:val="008F6E89"/>
    <w:rsid w:val="00905181"/>
    <w:rsid w:val="00905D0B"/>
    <w:rsid w:val="00906409"/>
    <w:rsid w:val="00907F49"/>
    <w:rsid w:val="009144A3"/>
    <w:rsid w:val="00914962"/>
    <w:rsid w:val="00920848"/>
    <w:rsid w:val="00921874"/>
    <w:rsid w:val="00922645"/>
    <w:rsid w:val="00922C55"/>
    <w:rsid w:val="00923C45"/>
    <w:rsid w:val="009251C6"/>
    <w:rsid w:val="0092548B"/>
    <w:rsid w:val="00925A9B"/>
    <w:rsid w:val="009262E8"/>
    <w:rsid w:val="009300B6"/>
    <w:rsid w:val="009305AB"/>
    <w:rsid w:val="00930C68"/>
    <w:rsid w:val="0093202B"/>
    <w:rsid w:val="00934528"/>
    <w:rsid w:val="00935152"/>
    <w:rsid w:val="009421C8"/>
    <w:rsid w:val="00944BA3"/>
    <w:rsid w:val="009466AD"/>
    <w:rsid w:val="00947770"/>
    <w:rsid w:val="00953DC1"/>
    <w:rsid w:val="00955ABA"/>
    <w:rsid w:val="00957F9F"/>
    <w:rsid w:val="0096008C"/>
    <w:rsid w:val="00964DC7"/>
    <w:rsid w:val="00965921"/>
    <w:rsid w:val="00965984"/>
    <w:rsid w:val="00965DC2"/>
    <w:rsid w:val="00965E9D"/>
    <w:rsid w:val="00967483"/>
    <w:rsid w:val="009702F6"/>
    <w:rsid w:val="009708D6"/>
    <w:rsid w:val="0097242D"/>
    <w:rsid w:val="009732C6"/>
    <w:rsid w:val="00983AE3"/>
    <w:rsid w:val="00987039"/>
    <w:rsid w:val="00991A41"/>
    <w:rsid w:val="00992B49"/>
    <w:rsid w:val="00994A3B"/>
    <w:rsid w:val="00994B0F"/>
    <w:rsid w:val="009A0032"/>
    <w:rsid w:val="009A31CE"/>
    <w:rsid w:val="009A3433"/>
    <w:rsid w:val="009A373B"/>
    <w:rsid w:val="009A3D94"/>
    <w:rsid w:val="009A6463"/>
    <w:rsid w:val="009A7551"/>
    <w:rsid w:val="009A7EBB"/>
    <w:rsid w:val="009B0DB0"/>
    <w:rsid w:val="009B5846"/>
    <w:rsid w:val="009C33EF"/>
    <w:rsid w:val="009C492D"/>
    <w:rsid w:val="009C4C0C"/>
    <w:rsid w:val="009C5427"/>
    <w:rsid w:val="009D2BD3"/>
    <w:rsid w:val="009D379D"/>
    <w:rsid w:val="009D4441"/>
    <w:rsid w:val="009D44E7"/>
    <w:rsid w:val="009D46F6"/>
    <w:rsid w:val="009D60E0"/>
    <w:rsid w:val="009D68C0"/>
    <w:rsid w:val="009D6AB8"/>
    <w:rsid w:val="009D75C9"/>
    <w:rsid w:val="009D7A3F"/>
    <w:rsid w:val="009E0F65"/>
    <w:rsid w:val="009E1DE3"/>
    <w:rsid w:val="009E2AA5"/>
    <w:rsid w:val="009E4CC6"/>
    <w:rsid w:val="009E65FB"/>
    <w:rsid w:val="009E68F2"/>
    <w:rsid w:val="009E6AA8"/>
    <w:rsid w:val="009E7BAC"/>
    <w:rsid w:val="009F0B1F"/>
    <w:rsid w:val="009F29F0"/>
    <w:rsid w:val="009F2B34"/>
    <w:rsid w:val="009F3C84"/>
    <w:rsid w:val="009F7596"/>
    <w:rsid w:val="009F7A72"/>
    <w:rsid w:val="00A00A8A"/>
    <w:rsid w:val="00A015DE"/>
    <w:rsid w:val="00A01B54"/>
    <w:rsid w:val="00A02EE5"/>
    <w:rsid w:val="00A04D39"/>
    <w:rsid w:val="00A0640D"/>
    <w:rsid w:val="00A06D52"/>
    <w:rsid w:val="00A15524"/>
    <w:rsid w:val="00A16F6F"/>
    <w:rsid w:val="00A17379"/>
    <w:rsid w:val="00A22F22"/>
    <w:rsid w:val="00A23339"/>
    <w:rsid w:val="00A24C82"/>
    <w:rsid w:val="00A275BA"/>
    <w:rsid w:val="00A32F9F"/>
    <w:rsid w:val="00A35D92"/>
    <w:rsid w:val="00A36CA0"/>
    <w:rsid w:val="00A40191"/>
    <w:rsid w:val="00A4102F"/>
    <w:rsid w:val="00A42481"/>
    <w:rsid w:val="00A4523F"/>
    <w:rsid w:val="00A46561"/>
    <w:rsid w:val="00A47C36"/>
    <w:rsid w:val="00A51969"/>
    <w:rsid w:val="00A51CB5"/>
    <w:rsid w:val="00A55E5B"/>
    <w:rsid w:val="00A56FAF"/>
    <w:rsid w:val="00A57923"/>
    <w:rsid w:val="00A60A5A"/>
    <w:rsid w:val="00A64056"/>
    <w:rsid w:val="00A64691"/>
    <w:rsid w:val="00A6494D"/>
    <w:rsid w:val="00A64D97"/>
    <w:rsid w:val="00A67135"/>
    <w:rsid w:val="00A67D11"/>
    <w:rsid w:val="00A76DFD"/>
    <w:rsid w:val="00A77E79"/>
    <w:rsid w:val="00A8088E"/>
    <w:rsid w:val="00A83081"/>
    <w:rsid w:val="00A841BE"/>
    <w:rsid w:val="00A845D8"/>
    <w:rsid w:val="00A863E9"/>
    <w:rsid w:val="00A867DB"/>
    <w:rsid w:val="00A92ADD"/>
    <w:rsid w:val="00A93842"/>
    <w:rsid w:val="00A95653"/>
    <w:rsid w:val="00A962D0"/>
    <w:rsid w:val="00A9633D"/>
    <w:rsid w:val="00A96473"/>
    <w:rsid w:val="00A973EA"/>
    <w:rsid w:val="00AA2BA8"/>
    <w:rsid w:val="00AA2E24"/>
    <w:rsid w:val="00AA50EF"/>
    <w:rsid w:val="00AA6224"/>
    <w:rsid w:val="00AB1880"/>
    <w:rsid w:val="00AB2670"/>
    <w:rsid w:val="00AB33D2"/>
    <w:rsid w:val="00AB78A5"/>
    <w:rsid w:val="00AC2425"/>
    <w:rsid w:val="00AC549E"/>
    <w:rsid w:val="00AD08CE"/>
    <w:rsid w:val="00AD45B5"/>
    <w:rsid w:val="00AD53ED"/>
    <w:rsid w:val="00AD5636"/>
    <w:rsid w:val="00AE01C3"/>
    <w:rsid w:val="00AE0AC3"/>
    <w:rsid w:val="00AE0F07"/>
    <w:rsid w:val="00AE1785"/>
    <w:rsid w:val="00AE2A62"/>
    <w:rsid w:val="00AE322B"/>
    <w:rsid w:val="00AE36F9"/>
    <w:rsid w:val="00AE404F"/>
    <w:rsid w:val="00AE61EF"/>
    <w:rsid w:val="00AE7443"/>
    <w:rsid w:val="00AF0675"/>
    <w:rsid w:val="00AF11D3"/>
    <w:rsid w:val="00AF19CD"/>
    <w:rsid w:val="00AF2A5D"/>
    <w:rsid w:val="00B019FB"/>
    <w:rsid w:val="00B037C0"/>
    <w:rsid w:val="00B04639"/>
    <w:rsid w:val="00B0780D"/>
    <w:rsid w:val="00B120F2"/>
    <w:rsid w:val="00B15433"/>
    <w:rsid w:val="00B16124"/>
    <w:rsid w:val="00B1649D"/>
    <w:rsid w:val="00B166E1"/>
    <w:rsid w:val="00B2055D"/>
    <w:rsid w:val="00B23C4A"/>
    <w:rsid w:val="00B24535"/>
    <w:rsid w:val="00B257EA"/>
    <w:rsid w:val="00B271FF"/>
    <w:rsid w:val="00B3072F"/>
    <w:rsid w:val="00B30B4B"/>
    <w:rsid w:val="00B30B76"/>
    <w:rsid w:val="00B31D30"/>
    <w:rsid w:val="00B33E1E"/>
    <w:rsid w:val="00B34C66"/>
    <w:rsid w:val="00B353CC"/>
    <w:rsid w:val="00B35ABA"/>
    <w:rsid w:val="00B369A4"/>
    <w:rsid w:val="00B37E75"/>
    <w:rsid w:val="00B402C9"/>
    <w:rsid w:val="00B419B2"/>
    <w:rsid w:val="00B42063"/>
    <w:rsid w:val="00B42F83"/>
    <w:rsid w:val="00B4376C"/>
    <w:rsid w:val="00B4471B"/>
    <w:rsid w:val="00B45A76"/>
    <w:rsid w:val="00B47545"/>
    <w:rsid w:val="00B52B24"/>
    <w:rsid w:val="00B55E40"/>
    <w:rsid w:val="00B5659B"/>
    <w:rsid w:val="00B57E70"/>
    <w:rsid w:val="00B60137"/>
    <w:rsid w:val="00B6230B"/>
    <w:rsid w:val="00B63575"/>
    <w:rsid w:val="00B64112"/>
    <w:rsid w:val="00B64A16"/>
    <w:rsid w:val="00B6537D"/>
    <w:rsid w:val="00B6671A"/>
    <w:rsid w:val="00B675E2"/>
    <w:rsid w:val="00B67D6A"/>
    <w:rsid w:val="00B67DA7"/>
    <w:rsid w:val="00B70424"/>
    <w:rsid w:val="00B704D4"/>
    <w:rsid w:val="00B706D9"/>
    <w:rsid w:val="00B74856"/>
    <w:rsid w:val="00B75882"/>
    <w:rsid w:val="00B82A88"/>
    <w:rsid w:val="00B842E6"/>
    <w:rsid w:val="00B85D77"/>
    <w:rsid w:val="00B86BD8"/>
    <w:rsid w:val="00B87AC4"/>
    <w:rsid w:val="00B87F13"/>
    <w:rsid w:val="00B92173"/>
    <w:rsid w:val="00B9279C"/>
    <w:rsid w:val="00B9289D"/>
    <w:rsid w:val="00B929D0"/>
    <w:rsid w:val="00B92E81"/>
    <w:rsid w:val="00B941C7"/>
    <w:rsid w:val="00B97441"/>
    <w:rsid w:val="00BA058D"/>
    <w:rsid w:val="00BA2353"/>
    <w:rsid w:val="00BA2D95"/>
    <w:rsid w:val="00BA30F1"/>
    <w:rsid w:val="00BA3331"/>
    <w:rsid w:val="00BB17BE"/>
    <w:rsid w:val="00BB1A74"/>
    <w:rsid w:val="00BB2635"/>
    <w:rsid w:val="00BB3C92"/>
    <w:rsid w:val="00BB4B84"/>
    <w:rsid w:val="00BC18B8"/>
    <w:rsid w:val="00BC2402"/>
    <w:rsid w:val="00BC25F1"/>
    <w:rsid w:val="00BC327F"/>
    <w:rsid w:val="00BC5033"/>
    <w:rsid w:val="00BC54E5"/>
    <w:rsid w:val="00BD053E"/>
    <w:rsid w:val="00BD0E69"/>
    <w:rsid w:val="00BD4729"/>
    <w:rsid w:val="00BD64EB"/>
    <w:rsid w:val="00BD7A1B"/>
    <w:rsid w:val="00BE0031"/>
    <w:rsid w:val="00BE0790"/>
    <w:rsid w:val="00BE53F9"/>
    <w:rsid w:val="00BE7CB0"/>
    <w:rsid w:val="00BF05C9"/>
    <w:rsid w:val="00BF0E1C"/>
    <w:rsid w:val="00BF2D7B"/>
    <w:rsid w:val="00BF3D0C"/>
    <w:rsid w:val="00BF4FDA"/>
    <w:rsid w:val="00BF53CE"/>
    <w:rsid w:val="00C0098D"/>
    <w:rsid w:val="00C021E1"/>
    <w:rsid w:val="00C06F14"/>
    <w:rsid w:val="00C10C1B"/>
    <w:rsid w:val="00C16D0D"/>
    <w:rsid w:val="00C22928"/>
    <w:rsid w:val="00C233A2"/>
    <w:rsid w:val="00C2730B"/>
    <w:rsid w:val="00C33640"/>
    <w:rsid w:val="00C342CB"/>
    <w:rsid w:val="00C353FF"/>
    <w:rsid w:val="00C35627"/>
    <w:rsid w:val="00C357CB"/>
    <w:rsid w:val="00C374B9"/>
    <w:rsid w:val="00C375A4"/>
    <w:rsid w:val="00C4364B"/>
    <w:rsid w:val="00C4457E"/>
    <w:rsid w:val="00C44748"/>
    <w:rsid w:val="00C455FC"/>
    <w:rsid w:val="00C46AEC"/>
    <w:rsid w:val="00C52254"/>
    <w:rsid w:val="00C54326"/>
    <w:rsid w:val="00C5458D"/>
    <w:rsid w:val="00C57AE8"/>
    <w:rsid w:val="00C60F17"/>
    <w:rsid w:val="00C70E77"/>
    <w:rsid w:val="00C7138F"/>
    <w:rsid w:val="00C71417"/>
    <w:rsid w:val="00C7224F"/>
    <w:rsid w:val="00C747CE"/>
    <w:rsid w:val="00C748A6"/>
    <w:rsid w:val="00C81EB2"/>
    <w:rsid w:val="00C834D4"/>
    <w:rsid w:val="00C85A09"/>
    <w:rsid w:val="00C87726"/>
    <w:rsid w:val="00C909AB"/>
    <w:rsid w:val="00C91C7A"/>
    <w:rsid w:val="00C92A4C"/>
    <w:rsid w:val="00CA0B16"/>
    <w:rsid w:val="00CA1CD7"/>
    <w:rsid w:val="00CA2744"/>
    <w:rsid w:val="00CA3251"/>
    <w:rsid w:val="00CA34D8"/>
    <w:rsid w:val="00CB3D7C"/>
    <w:rsid w:val="00CB48F6"/>
    <w:rsid w:val="00CB4E93"/>
    <w:rsid w:val="00CB528E"/>
    <w:rsid w:val="00CB56EA"/>
    <w:rsid w:val="00CB5A2C"/>
    <w:rsid w:val="00CB7505"/>
    <w:rsid w:val="00CB7ED9"/>
    <w:rsid w:val="00CC3249"/>
    <w:rsid w:val="00CC3FA2"/>
    <w:rsid w:val="00CC5FF3"/>
    <w:rsid w:val="00CC7AA5"/>
    <w:rsid w:val="00CC7EA6"/>
    <w:rsid w:val="00CD0207"/>
    <w:rsid w:val="00CD094F"/>
    <w:rsid w:val="00CD0B6E"/>
    <w:rsid w:val="00CD0B98"/>
    <w:rsid w:val="00CD1C0A"/>
    <w:rsid w:val="00CD2707"/>
    <w:rsid w:val="00CD280B"/>
    <w:rsid w:val="00CD79F3"/>
    <w:rsid w:val="00CE11AA"/>
    <w:rsid w:val="00CE16C2"/>
    <w:rsid w:val="00CE2F57"/>
    <w:rsid w:val="00CE612C"/>
    <w:rsid w:val="00CF0B74"/>
    <w:rsid w:val="00CF567C"/>
    <w:rsid w:val="00CF651D"/>
    <w:rsid w:val="00CF6A48"/>
    <w:rsid w:val="00CF6CCB"/>
    <w:rsid w:val="00CF6DA2"/>
    <w:rsid w:val="00D00A8C"/>
    <w:rsid w:val="00D00F23"/>
    <w:rsid w:val="00D011AD"/>
    <w:rsid w:val="00D01E19"/>
    <w:rsid w:val="00D01F74"/>
    <w:rsid w:val="00D04876"/>
    <w:rsid w:val="00D077EE"/>
    <w:rsid w:val="00D11B10"/>
    <w:rsid w:val="00D1422C"/>
    <w:rsid w:val="00D147C1"/>
    <w:rsid w:val="00D153B2"/>
    <w:rsid w:val="00D202FE"/>
    <w:rsid w:val="00D20CA7"/>
    <w:rsid w:val="00D222FE"/>
    <w:rsid w:val="00D229F3"/>
    <w:rsid w:val="00D22ACA"/>
    <w:rsid w:val="00D25190"/>
    <w:rsid w:val="00D25880"/>
    <w:rsid w:val="00D272C1"/>
    <w:rsid w:val="00D277F2"/>
    <w:rsid w:val="00D30614"/>
    <w:rsid w:val="00D311F2"/>
    <w:rsid w:val="00D31415"/>
    <w:rsid w:val="00D34E2E"/>
    <w:rsid w:val="00D37776"/>
    <w:rsid w:val="00D403B7"/>
    <w:rsid w:val="00D407C0"/>
    <w:rsid w:val="00D4083C"/>
    <w:rsid w:val="00D40DB8"/>
    <w:rsid w:val="00D4381B"/>
    <w:rsid w:val="00D45234"/>
    <w:rsid w:val="00D46B2D"/>
    <w:rsid w:val="00D50648"/>
    <w:rsid w:val="00D50707"/>
    <w:rsid w:val="00D5079F"/>
    <w:rsid w:val="00D5106F"/>
    <w:rsid w:val="00D513DF"/>
    <w:rsid w:val="00D562A1"/>
    <w:rsid w:val="00D6123A"/>
    <w:rsid w:val="00D6270E"/>
    <w:rsid w:val="00D630D9"/>
    <w:rsid w:val="00D645F0"/>
    <w:rsid w:val="00D67D25"/>
    <w:rsid w:val="00D708D6"/>
    <w:rsid w:val="00D70ABD"/>
    <w:rsid w:val="00D71F10"/>
    <w:rsid w:val="00D72E91"/>
    <w:rsid w:val="00D72F74"/>
    <w:rsid w:val="00D7408C"/>
    <w:rsid w:val="00D80545"/>
    <w:rsid w:val="00D814BE"/>
    <w:rsid w:val="00D8381B"/>
    <w:rsid w:val="00D83FCB"/>
    <w:rsid w:val="00D871A6"/>
    <w:rsid w:val="00D90C37"/>
    <w:rsid w:val="00D91F1C"/>
    <w:rsid w:val="00D964C1"/>
    <w:rsid w:val="00D966E5"/>
    <w:rsid w:val="00D97439"/>
    <w:rsid w:val="00DA2174"/>
    <w:rsid w:val="00DA3200"/>
    <w:rsid w:val="00DA4E98"/>
    <w:rsid w:val="00DA4F19"/>
    <w:rsid w:val="00DB020E"/>
    <w:rsid w:val="00DB0A3C"/>
    <w:rsid w:val="00DB3FF6"/>
    <w:rsid w:val="00DB46A9"/>
    <w:rsid w:val="00DB5023"/>
    <w:rsid w:val="00DB60C0"/>
    <w:rsid w:val="00DB6A5F"/>
    <w:rsid w:val="00DC1675"/>
    <w:rsid w:val="00DC200B"/>
    <w:rsid w:val="00DC2450"/>
    <w:rsid w:val="00DC29B5"/>
    <w:rsid w:val="00DC2CD7"/>
    <w:rsid w:val="00DC5674"/>
    <w:rsid w:val="00DD0A58"/>
    <w:rsid w:val="00DD4A35"/>
    <w:rsid w:val="00DD5A63"/>
    <w:rsid w:val="00DD5CD4"/>
    <w:rsid w:val="00DE2A08"/>
    <w:rsid w:val="00DE42EF"/>
    <w:rsid w:val="00DE469E"/>
    <w:rsid w:val="00DE5546"/>
    <w:rsid w:val="00DF335C"/>
    <w:rsid w:val="00DF3453"/>
    <w:rsid w:val="00E0285A"/>
    <w:rsid w:val="00E04535"/>
    <w:rsid w:val="00E07ACB"/>
    <w:rsid w:val="00E125B9"/>
    <w:rsid w:val="00E13CB4"/>
    <w:rsid w:val="00E145F9"/>
    <w:rsid w:val="00E14DBF"/>
    <w:rsid w:val="00E201A8"/>
    <w:rsid w:val="00E21488"/>
    <w:rsid w:val="00E21E58"/>
    <w:rsid w:val="00E22849"/>
    <w:rsid w:val="00E24174"/>
    <w:rsid w:val="00E24B79"/>
    <w:rsid w:val="00E26502"/>
    <w:rsid w:val="00E2664A"/>
    <w:rsid w:val="00E357E0"/>
    <w:rsid w:val="00E35ECB"/>
    <w:rsid w:val="00E42DF4"/>
    <w:rsid w:val="00E45855"/>
    <w:rsid w:val="00E463AB"/>
    <w:rsid w:val="00E46AF6"/>
    <w:rsid w:val="00E529C7"/>
    <w:rsid w:val="00E53D04"/>
    <w:rsid w:val="00E53FCE"/>
    <w:rsid w:val="00E55977"/>
    <w:rsid w:val="00E56E5C"/>
    <w:rsid w:val="00E61093"/>
    <w:rsid w:val="00E63716"/>
    <w:rsid w:val="00E7068F"/>
    <w:rsid w:val="00E77D7B"/>
    <w:rsid w:val="00E77F94"/>
    <w:rsid w:val="00E803BE"/>
    <w:rsid w:val="00E81085"/>
    <w:rsid w:val="00E84E15"/>
    <w:rsid w:val="00E8634C"/>
    <w:rsid w:val="00E92891"/>
    <w:rsid w:val="00E92A35"/>
    <w:rsid w:val="00E9425C"/>
    <w:rsid w:val="00E954AC"/>
    <w:rsid w:val="00E964F5"/>
    <w:rsid w:val="00E9773F"/>
    <w:rsid w:val="00EA0F2D"/>
    <w:rsid w:val="00EA382D"/>
    <w:rsid w:val="00EA44DB"/>
    <w:rsid w:val="00EA72F8"/>
    <w:rsid w:val="00EA75C9"/>
    <w:rsid w:val="00EB3793"/>
    <w:rsid w:val="00EB550F"/>
    <w:rsid w:val="00EC28E8"/>
    <w:rsid w:val="00EC391A"/>
    <w:rsid w:val="00EC7601"/>
    <w:rsid w:val="00ED02D3"/>
    <w:rsid w:val="00ED25C3"/>
    <w:rsid w:val="00ED2957"/>
    <w:rsid w:val="00ED2D56"/>
    <w:rsid w:val="00ED4347"/>
    <w:rsid w:val="00ED4481"/>
    <w:rsid w:val="00ED499C"/>
    <w:rsid w:val="00EE1019"/>
    <w:rsid w:val="00EE109E"/>
    <w:rsid w:val="00EE23A8"/>
    <w:rsid w:val="00EE5004"/>
    <w:rsid w:val="00EE728D"/>
    <w:rsid w:val="00EE7844"/>
    <w:rsid w:val="00EE78FE"/>
    <w:rsid w:val="00EF2868"/>
    <w:rsid w:val="00EF3625"/>
    <w:rsid w:val="00EF4F01"/>
    <w:rsid w:val="00EF4FF9"/>
    <w:rsid w:val="00EF74D6"/>
    <w:rsid w:val="00F00EF1"/>
    <w:rsid w:val="00F00F82"/>
    <w:rsid w:val="00F0604A"/>
    <w:rsid w:val="00F06FFC"/>
    <w:rsid w:val="00F0759B"/>
    <w:rsid w:val="00F1253A"/>
    <w:rsid w:val="00F13F11"/>
    <w:rsid w:val="00F17430"/>
    <w:rsid w:val="00F2131A"/>
    <w:rsid w:val="00F21B3F"/>
    <w:rsid w:val="00F22022"/>
    <w:rsid w:val="00F22E59"/>
    <w:rsid w:val="00F234AF"/>
    <w:rsid w:val="00F25BFA"/>
    <w:rsid w:val="00F274E5"/>
    <w:rsid w:val="00F30E21"/>
    <w:rsid w:val="00F31DA9"/>
    <w:rsid w:val="00F3706B"/>
    <w:rsid w:val="00F40538"/>
    <w:rsid w:val="00F40B40"/>
    <w:rsid w:val="00F42CCE"/>
    <w:rsid w:val="00F43ACE"/>
    <w:rsid w:val="00F442F1"/>
    <w:rsid w:val="00F454A5"/>
    <w:rsid w:val="00F509E7"/>
    <w:rsid w:val="00F50EEF"/>
    <w:rsid w:val="00F51483"/>
    <w:rsid w:val="00F53C0F"/>
    <w:rsid w:val="00F53E64"/>
    <w:rsid w:val="00F56BFB"/>
    <w:rsid w:val="00F57020"/>
    <w:rsid w:val="00F5712E"/>
    <w:rsid w:val="00F631DF"/>
    <w:rsid w:val="00F66928"/>
    <w:rsid w:val="00F67965"/>
    <w:rsid w:val="00F70013"/>
    <w:rsid w:val="00F71E49"/>
    <w:rsid w:val="00F77953"/>
    <w:rsid w:val="00F8049A"/>
    <w:rsid w:val="00F81BA4"/>
    <w:rsid w:val="00F81F21"/>
    <w:rsid w:val="00F8260D"/>
    <w:rsid w:val="00F832CA"/>
    <w:rsid w:val="00F86A79"/>
    <w:rsid w:val="00F91211"/>
    <w:rsid w:val="00F91A35"/>
    <w:rsid w:val="00F9452D"/>
    <w:rsid w:val="00F966A7"/>
    <w:rsid w:val="00F9684C"/>
    <w:rsid w:val="00F9694F"/>
    <w:rsid w:val="00F96C70"/>
    <w:rsid w:val="00F96FA5"/>
    <w:rsid w:val="00FA383E"/>
    <w:rsid w:val="00FB008F"/>
    <w:rsid w:val="00FB127A"/>
    <w:rsid w:val="00FB162F"/>
    <w:rsid w:val="00FB233F"/>
    <w:rsid w:val="00FB4444"/>
    <w:rsid w:val="00FB5E25"/>
    <w:rsid w:val="00FC0090"/>
    <w:rsid w:val="00FC181F"/>
    <w:rsid w:val="00FC21A9"/>
    <w:rsid w:val="00FC3A75"/>
    <w:rsid w:val="00FC3BB4"/>
    <w:rsid w:val="00FC3F72"/>
    <w:rsid w:val="00FC51D4"/>
    <w:rsid w:val="00FC6B23"/>
    <w:rsid w:val="00FD1889"/>
    <w:rsid w:val="00FD498F"/>
    <w:rsid w:val="00FD7106"/>
    <w:rsid w:val="00FD7D45"/>
    <w:rsid w:val="00FE317F"/>
    <w:rsid w:val="00FE464E"/>
    <w:rsid w:val="00FE75EA"/>
    <w:rsid w:val="00FE7EEC"/>
    <w:rsid w:val="00FF034F"/>
    <w:rsid w:val="00FF11F9"/>
    <w:rsid w:val="00FF2D72"/>
    <w:rsid w:val="00FF484C"/>
    <w:rsid w:val="00FF5ACF"/>
    <w:rsid w:val="00FF6120"/>
    <w:rsid w:val="00FF69C2"/>
    <w:rsid w:val="00FF70C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D13D"/>
  <w15:chartTrackingRefBased/>
  <w15:docId w15:val="{5A401B35-832A-4EE2-9CA9-E12651B5B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E61EF"/>
    <w:pPr>
      <w:keepNext/>
      <w:keepLines/>
      <w:spacing w:before="160" w:after="120"/>
      <w:outlineLvl w:val="1"/>
    </w:pPr>
    <w:rPr>
      <w:rFonts w:ascii="Segoe UI" w:eastAsiaTheme="majorEastAsia" w:hAnsi="Segoe UI" w:cstheme="majorBidi"/>
      <w:b/>
      <w:sz w:val="32"/>
      <w:szCs w:val="26"/>
    </w:rPr>
  </w:style>
  <w:style w:type="paragraph" w:styleId="Heading3">
    <w:name w:val="heading 3"/>
    <w:basedOn w:val="Normal"/>
    <w:next w:val="Normal"/>
    <w:link w:val="Heading3Char"/>
    <w:uiPriority w:val="9"/>
    <w:unhideWhenUsed/>
    <w:qFormat/>
    <w:rsid w:val="00FE317F"/>
    <w:pPr>
      <w:keepNext/>
      <w:keepLines/>
      <w:spacing w:before="160" w:after="120"/>
      <w:outlineLvl w:val="2"/>
    </w:pPr>
    <w:rPr>
      <w:rFonts w:ascii="Segoe UI" w:eastAsiaTheme="majorEastAsia" w:hAnsi="Segoe UI"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889"/>
  </w:style>
  <w:style w:type="paragraph" w:styleId="Footer">
    <w:name w:val="footer"/>
    <w:basedOn w:val="Normal"/>
    <w:link w:val="FooterChar"/>
    <w:uiPriority w:val="99"/>
    <w:unhideWhenUsed/>
    <w:rsid w:val="00FD1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889"/>
  </w:style>
  <w:style w:type="paragraph" w:styleId="BodyText">
    <w:name w:val="Body Text"/>
    <w:basedOn w:val="Normal"/>
    <w:link w:val="BodyTextChar"/>
    <w:qFormat/>
    <w:rsid w:val="00CD0207"/>
    <w:pPr>
      <w:spacing w:after="360" w:line="360" w:lineRule="auto"/>
    </w:pPr>
    <w:rPr>
      <w:rFonts w:ascii="Trebuchet MS" w:eastAsiaTheme="minorHAnsi" w:hAnsi="Trebuchet MS"/>
      <w:sz w:val="24"/>
      <w:lang w:eastAsia="en-US"/>
    </w:rPr>
  </w:style>
  <w:style w:type="character" w:customStyle="1" w:styleId="BodyTextChar">
    <w:name w:val="Body Text Char"/>
    <w:basedOn w:val="DefaultParagraphFont"/>
    <w:link w:val="BodyText"/>
    <w:rsid w:val="00CD0207"/>
    <w:rPr>
      <w:rFonts w:ascii="Trebuchet MS" w:eastAsiaTheme="minorHAnsi" w:hAnsi="Trebuchet MS"/>
      <w:sz w:val="24"/>
      <w:lang w:eastAsia="en-US"/>
    </w:rPr>
  </w:style>
  <w:style w:type="character" w:styleId="FootnoteReference">
    <w:name w:val="footnote reference"/>
    <w:basedOn w:val="DefaultParagraphFont"/>
    <w:uiPriority w:val="99"/>
    <w:rsid w:val="00CD0207"/>
    <w:rPr>
      <w:rFonts w:ascii="Arial" w:hAnsi="Arial"/>
      <w:sz w:val="20"/>
      <w:vertAlign w:val="superscript"/>
    </w:rPr>
  </w:style>
  <w:style w:type="character" w:styleId="PlaceholderText">
    <w:name w:val="Placeholder Text"/>
    <w:basedOn w:val="DefaultParagraphFont"/>
    <w:uiPriority w:val="99"/>
    <w:semiHidden/>
    <w:rsid w:val="00836175"/>
    <w:rPr>
      <w:color w:val="808080"/>
    </w:rPr>
  </w:style>
  <w:style w:type="character" w:customStyle="1" w:styleId="Heading2Char">
    <w:name w:val="Heading 2 Char"/>
    <w:basedOn w:val="DefaultParagraphFont"/>
    <w:link w:val="Heading2"/>
    <w:uiPriority w:val="9"/>
    <w:rsid w:val="00AE61EF"/>
    <w:rPr>
      <w:rFonts w:ascii="Segoe UI" w:eastAsiaTheme="majorEastAsia" w:hAnsi="Segoe UI" w:cstheme="majorBidi"/>
      <w:b/>
      <w:sz w:val="32"/>
      <w:szCs w:val="26"/>
    </w:rPr>
  </w:style>
  <w:style w:type="character" w:customStyle="1" w:styleId="Heading3Char">
    <w:name w:val="Heading 3 Char"/>
    <w:basedOn w:val="DefaultParagraphFont"/>
    <w:link w:val="Heading3"/>
    <w:uiPriority w:val="9"/>
    <w:rsid w:val="00FE317F"/>
    <w:rPr>
      <w:rFonts w:ascii="Segoe UI" w:eastAsiaTheme="majorEastAsia" w:hAnsi="Segoe UI" w:cstheme="majorBidi"/>
      <w:b/>
      <w:sz w:val="28"/>
      <w:szCs w:val="24"/>
    </w:rPr>
  </w:style>
  <w:style w:type="paragraph" w:styleId="NormalWeb">
    <w:name w:val="Normal (Web)"/>
    <w:basedOn w:val="Normal"/>
    <w:uiPriority w:val="99"/>
    <w:semiHidden/>
    <w:unhideWhenUsed/>
    <w:rsid w:val="00645C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45CE5"/>
    <w:rPr>
      <w:color w:val="0000FF"/>
      <w:u w:val="single"/>
    </w:rPr>
  </w:style>
  <w:style w:type="character" w:styleId="CommentReference">
    <w:name w:val="annotation reference"/>
    <w:basedOn w:val="DefaultParagraphFont"/>
    <w:uiPriority w:val="99"/>
    <w:semiHidden/>
    <w:unhideWhenUsed/>
    <w:rsid w:val="000F24D7"/>
    <w:rPr>
      <w:sz w:val="16"/>
      <w:szCs w:val="16"/>
    </w:rPr>
  </w:style>
  <w:style w:type="paragraph" w:styleId="CommentText">
    <w:name w:val="annotation text"/>
    <w:basedOn w:val="Normal"/>
    <w:link w:val="CommentTextChar"/>
    <w:uiPriority w:val="99"/>
    <w:semiHidden/>
    <w:unhideWhenUsed/>
    <w:rsid w:val="000F24D7"/>
    <w:pPr>
      <w:spacing w:line="240" w:lineRule="auto"/>
    </w:pPr>
    <w:rPr>
      <w:sz w:val="20"/>
      <w:szCs w:val="20"/>
    </w:rPr>
  </w:style>
  <w:style w:type="character" w:customStyle="1" w:styleId="CommentTextChar">
    <w:name w:val="Comment Text Char"/>
    <w:basedOn w:val="DefaultParagraphFont"/>
    <w:link w:val="CommentText"/>
    <w:uiPriority w:val="99"/>
    <w:semiHidden/>
    <w:rsid w:val="000F24D7"/>
    <w:rPr>
      <w:sz w:val="20"/>
      <w:szCs w:val="20"/>
    </w:rPr>
  </w:style>
  <w:style w:type="paragraph" w:styleId="CommentSubject">
    <w:name w:val="annotation subject"/>
    <w:basedOn w:val="CommentText"/>
    <w:next w:val="CommentText"/>
    <w:link w:val="CommentSubjectChar"/>
    <w:uiPriority w:val="99"/>
    <w:semiHidden/>
    <w:unhideWhenUsed/>
    <w:rsid w:val="000F24D7"/>
    <w:rPr>
      <w:b/>
      <w:bCs/>
    </w:rPr>
  </w:style>
  <w:style w:type="character" w:customStyle="1" w:styleId="CommentSubjectChar">
    <w:name w:val="Comment Subject Char"/>
    <w:basedOn w:val="CommentTextChar"/>
    <w:link w:val="CommentSubject"/>
    <w:uiPriority w:val="99"/>
    <w:semiHidden/>
    <w:rsid w:val="000F24D7"/>
    <w:rPr>
      <w:b/>
      <w:bCs/>
      <w:sz w:val="20"/>
      <w:szCs w:val="20"/>
    </w:rPr>
  </w:style>
  <w:style w:type="paragraph" w:styleId="Revision">
    <w:name w:val="Revision"/>
    <w:hidden/>
    <w:uiPriority w:val="99"/>
    <w:semiHidden/>
    <w:rsid w:val="000F24D7"/>
    <w:pPr>
      <w:spacing w:after="0" w:line="240" w:lineRule="auto"/>
    </w:pPr>
  </w:style>
  <w:style w:type="paragraph" w:styleId="BalloonText">
    <w:name w:val="Balloon Text"/>
    <w:basedOn w:val="Normal"/>
    <w:link w:val="BalloonTextChar"/>
    <w:uiPriority w:val="99"/>
    <w:semiHidden/>
    <w:unhideWhenUsed/>
    <w:rsid w:val="00491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D22"/>
    <w:rPr>
      <w:rFonts w:ascii="Segoe UI" w:hAnsi="Segoe UI" w:cs="Segoe UI"/>
      <w:sz w:val="18"/>
      <w:szCs w:val="18"/>
    </w:rPr>
  </w:style>
  <w:style w:type="character" w:styleId="LineNumber">
    <w:name w:val="line number"/>
    <w:basedOn w:val="DefaultParagraphFont"/>
    <w:uiPriority w:val="99"/>
    <w:semiHidden/>
    <w:unhideWhenUsed/>
    <w:rsid w:val="00A16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1064">
      <w:bodyDiv w:val="1"/>
      <w:marLeft w:val="0"/>
      <w:marRight w:val="0"/>
      <w:marTop w:val="0"/>
      <w:marBottom w:val="0"/>
      <w:divBdr>
        <w:top w:val="none" w:sz="0" w:space="0" w:color="auto"/>
        <w:left w:val="none" w:sz="0" w:space="0" w:color="auto"/>
        <w:bottom w:val="none" w:sz="0" w:space="0" w:color="auto"/>
        <w:right w:val="none" w:sz="0" w:space="0" w:color="auto"/>
      </w:divBdr>
      <w:divsChild>
        <w:div w:id="797257226">
          <w:marLeft w:val="640"/>
          <w:marRight w:val="0"/>
          <w:marTop w:val="0"/>
          <w:marBottom w:val="0"/>
          <w:divBdr>
            <w:top w:val="none" w:sz="0" w:space="0" w:color="auto"/>
            <w:left w:val="none" w:sz="0" w:space="0" w:color="auto"/>
            <w:bottom w:val="none" w:sz="0" w:space="0" w:color="auto"/>
            <w:right w:val="none" w:sz="0" w:space="0" w:color="auto"/>
          </w:divBdr>
        </w:div>
        <w:div w:id="1456019242">
          <w:marLeft w:val="640"/>
          <w:marRight w:val="0"/>
          <w:marTop w:val="0"/>
          <w:marBottom w:val="0"/>
          <w:divBdr>
            <w:top w:val="none" w:sz="0" w:space="0" w:color="auto"/>
            <w:left w:val="none" w:sz="0" w:space="0" w:color="auto"/>
            <w:bottom w:val="none" w:sz="0" w:space="0" w:color="auto"/>
            <w:right w:val="none" w:sz="0" w:space="0" w:color="auto"/>
          </w:divBdr>
        </w:div>
        <w:div w:id="586810867">
          <w:marLeft w:val="640"/>
          <w:marRight w:val="0"/>
          <w:marTop w:val="0"/>
          <w:marBottom w:val="0"/>
          <w:divBdr>
            <w:top w:val="none" w:sz="0" w:space="0" w:color="auto"/>
            <w:left w:val="none" w:sz="0" w:space="0" w:color="auto"/>
            <w:bottom w:val="none" w:sz="0" w:space="0" w:color="auto"/>
            <w:right w:val="none" w:sz="0" w:space="0" w:color="auto"/>
          </w:divBdr>
        </w:div>
        <w:div w:id="1154372980">
          <w:marLeft w:val="640"/>
          <w:marRight w:val="0"/>
          <w:marTop w:val="0"/>
          <w:marBottom w:val="0"/>
          <w:divBdr>
            <w:top w:val="none" w:sz="0" w:space="0" w:color="auto"/>
            <w:left w:val="none" w:sz="0" w:space="0" w:color="auto"/>
            <w:bottom w:val="none" w:sz="0" w:space="0" w:color="auto"/>
            <w:right w:val="none" w:sz="0" w:space="0" w:color="auto"/>
          </w:divBdr>
        </w:div>
        <w:div w:id="1675298107">
          <w:marLeft w:val="640"/>
          <w:marRight w:val="0"/>
          <w:marTop w:val="0"/>
          <w:marBottom w:val="0"/>
          <w:divBdr>
            <w:top w:val="none" w:sz="0" w:space="0" w:color="auto"/>
            <w:left w:val="none" w:sz="0" w:space="0" w:color="auto"/>
            <w:bottom w:val="none" w:sz="0" w:space="0" w:color="auto"/>
            <w:right w:val="none" w:sz="0" w:space="0" w:color="auto"/>
          </w:divBdr>
        </w:div>
        <w:div w:id="911499359">
          <w:marLeft w:val="640"/>
          <w:marRight w:val="0"/>
          <w:marTop w:val="0"/>
          <w:marBottom w:val="0"/>
          <w:divBdr>
            <w:top w:val="none" w:sz="0" w:space="0" w:color="auto"/>
            <w:left w:val="none" w:sz="0" w:space="0" w:color="auto"/>
            <w:bottom w:val="none" w:sz="0" w:space="0" w:color="auto"/>
            <w:right w:val="none" w:sz="0" w:space="0" w:color="auto"/>
          </w:divBdr>
        </w:div>
        <w:div w:id="937951316">
          <w:marLeft w:val="640"/>
          <w:marRight w:val="0"/>
          <w:marTop w:val="0"/>
          <w:marBottom w:val="0"/>
          <w:divBdr>
            <w:top w:val="none" w:sz="0" w:space="0" w:color="auto"/>
            <w:left w:val="none" w:sz="0" w:space="0" w:color="auto"/>
            <w:bottom w:val="none" w:sz="0" w:space="0" w:color="auto"/>
            <w:right w:val="none" w:sz="0" w:space="0" w:color="auto"/>
          </w:divBdr>
        </w:div>
        <w:div w:id="680857488">
          <w:marLeft w:val="640"/>
          <w:marRight w:val="0"/>
          <w:marTop w:val="0"/>
          <w:marBottom w:val="0"/>
          <w:divBdr>
            <w:top w:val="none" w:sz="0" w:space="0" w:color="auto"/>
            <w:left w:val="none" w:sz="0" w:space="0" w:color="auto"/>
            <w:bottom w:val="none" w:sz="0" w:space="0" w:color="auto"/>
            <w:right w:val="none" w:sz="0" w:space="0" w:color="auto"/>
          </w:divBdr>
        </w:div>
        <w:div w:id="451093365">
          <w:marLeft w:val="640"/>
          <w:marRight w:val="0"/>
          <w:marTop w:val="0"/>
          <w:marBottom w:val="0"/>
          <w:divBdr>
            <w:top w:val="none" w:sz="0" w:space="0" w:color="auto"/>
            <w:left w:val="none" w:sz="0" w:space="0" w:color="auto"/>
            <w:bottom w:val="none" w:sz="0" w:space="0" w:color="auto"/>
            <w:right w:val="none" w:sz="0" w:space="0" w:color="auto"/>
          </w:divBdr>
        </w:div>
        <w:div w:id="1268729665">
          <w:marLeft w:val="640"/>
          <w:marRight w:val="0"/>
          <w:marTop w:val="0"/>
          <w:marBottom w:val="0"/>
          <w:divBdr>
            <w:top w:val="none" w:sz="0" w:space="0" w:color="auto"/>
            <w:left w:val="none" w:sz="0" w:space="0" w:color="auto"/>
            <w:bottom w:val="none" w:sz="0" w:space="0" w:color="auto"/>
            <w:right w:val="none" w:sz="0" w:space="0" w:color="auto"/>
          </w:divBdr>
        </w:div>
        <w:div w:id="565071497">
          <w:marLeft w:val="640"/>
          <w:marRight w:val="0"/>
          <w:marTop w:val="0"/>
          <w:marBottom w:val="0"/>
          <w:divBdr>
            <w:top w:val="none" w:sz="0" w:space="0" w:color="auto"/>
            <w:left w:val="none" w:sz="0" w:space="0" w:color="auto"/>
            <w:bottom w:val="none" w:sz="0" w:space="0" w:color="auto"/>
            <w:right w:val="none" w:sz="0" w:space="0" w:color="auto"/>
          </w:divBdr>
        </w:div>
        <w:div w:id="253780771">
          <w:marLeft w:val="640"/>
          <w:marRight w:val="0"/>
          <w:marTop w:val="0"/>
          <w:marBottom w:val="0"/>
          <w:divBdr>
            <w:top w:val="none" w:sz="0" w:space="0" w:color="auto"/>
            <w:left w:val="none" w:sz="0" w:space="0" w:color="auto"/>
            <w:bottom w:val="none" w:sz="0" w:space="0" w:color="auto"/>
            <w:right w:val="none" w:sz="0" w:space="0" w:color="auto"/>
          </w:divBdr>
        </w:div>
        <w:div w:id="1518421487">
          <w:marLeft w:val="640"/>
          <w:marRight w:val="0"/>
          <w:marTop w:val="0"/>
          <w:marBottom w:val="0"/>
          <w:divBdr>
            <w:top w:val="none" w:sz="0" w:space="0" w:color="auto"/>
            <w:left w:val="none" w:sz="0" w:space="0" w:color="auto"/>
            <w:bottom w:val="none" w:sz="0" w:space="0" w:color="auto"/>
            <w:right w:val="none" w:sz="0" w:space="0" w:color="auto"/>
          </w:divBdr>
        </w:div>
        <w:div w:id="163785798">
          <w:marLeft w:val="640"/>
          <w:marRight w:val="0"/>
          <w:marTop w:val="0"/>
          <w:marBottom w:val="0"/>
          <w:divBdr>
            <w:top w:val="none" w:sz="0" w:space="0" w:color="auto"/>
            <w:left w:val="none" w:sz="0" w:space="0" w:color="auto"/>
            <w:bottom w:val="none" w:sz="0" w:space="0" w:color="auto"/>
            <w:right w:val="none" w:sz="0" w:space="0" w:color="auto"/>
          </w:divBdr>
        </w:div>
        <w:div w:id="139153291">
          <w:marLeft w:val="640"/>
          <w:marRight w:val="0"/>
          <w:marTop w:val="0"/>
          <w:marBottom w:val="0"/>
          <w:divBdr>
            <w:top w:val="none" w:sz="0" w:space="0" w:color="auto"/>
            <w:left w:val="none" w:sz="0" w:space="0" w:color="auto"/>
            <w:bottom w:val="none" w:sz="0" w:space="0" w:color="auto"/>
            <w:right w:val="none" w:sz="0" w:space="0" w:color="auto"/>
          </w:divBdr>
        </w:div>
        <w:div w:id="439495181">
          <w:marLeft w:val="640"/>
          <w:marRight w:val="0"/>
          <w:marTop w:val="0"/>
          <w:marBottom w:val="0"/>
          <w:divBdr>
            <w:top w:val="none" w:sz="0" w:space="0" w:color="auto"/>
            <w:left w:val="none" w:sz="0" w:space="0" w:color="auto"/>
            <w:bottom w:val="none" w:sz="0" w:space="0" w:color="auto"/>
            <w:right w:val="none" w:sz="0" w:space="0" w:color="auto"/>
          </w:divBdr>
        </w:div>
        <w:div w:id="1276251140">
          <w:marLeft w:val="640"/>
          <w:marRight w:val="0"/>
          <w:marTop w:val="0"/>
          <w:marBottom w:val="0"/>
          <w:divBdr>
            <w:top w:val="none" w:sz="0" w:space="0" w:color="auto"/>
            <w:left w:val="none" w:sz="0" w:space="0" w:color="auto"/>
            <w:bottom w:val="none" w:sz="0" w:space="0" w:color="auto"/>
            <w:right w:val="none" w:sz="0" w:space="0" w:color="auto"/>
          </w:divBdr>
        </w:div>
        <w:div w:id="2139637738">
          <w:marLeft w:val="640"/>
          <w:marRight w:val="0"/>
          <w:marTop w:val="0"/>
          <w:marBottom w:val="0"/>
          <w:divBdr>
            <w:top w:val="none" w:sz="0" w:space="0" w:color="auto"/>
            <w:left w:val="none" w:sz="0" w:space="0" w:color="auto"/>
            <w:bottom w:val="none" w:sz="0" w:space="0" w:color="auto"/>
            <w:right w:val="none" w:sz="0" w:space="0" w:color="auto"/>
          </w:divBdr>
        </w:div>
      </w:divsChild>
    </w:div>
    <w:div w:id="37050195">
      <w:bodyDiv w:val="1"/>
      <w:marLeft w:val="0"/>
      <w:marRight w:val="0"/>
      <w:marTop w:val="0"/>
      <w:marBottom w:val="0"/>
      <w:divBdr>
        <w:top w:val="none" w:sz="0" w:space="0" w:color="auto"/>
        <w:left w:val="none" w:sz="0" w:space="0" w:color="auto"/>
        <w:bottom w:val="none" w:sz="0" w:space="0" w:color="auto"/>
        <w:right w:val="none" w:sz="0" w:space="0" w:color="auto"/>
      </w:divBdr>
      <w:divsChild>
        <w:div w:id="960957332">
          <w:marLeft w:val="640"/>
          <w:marRight w:val="0"/>
          <w:marTop w:val="0"/>
          <w:marBottom w:val="0"/>
          <w:divBdr>
            <w:top w:val="none" w:sz="0" w:space="0" w:color="auto"/>
            <w:left w:val="none" w:sz="0" w:space="0" w:color="auto"/>
            <w:bottom w:val="none" w:sz="0" w:space="0" w:color="auto"/>
            <w:right w:val="none" w:sz="0" w:space="0" w:color="auto"/>
          </w:divBdr>
        </w:div>
        <w:div w:id="747776659">
          <w:marLeft w:val="640"/>
          <w:marRight w:val="0"/>
          <w:marTop w:val="0"/>
          <w:marBottom w:val="0"/>
          <w:divBdr>
            <w:top w:val="none" w:sz="0" w:space="0" w:color="auto"/>
            <w:left w:val="none" w:sz="0" w:space="0" w:color="auto"/>
            <w:bottom w:val="none" w:sz="0" w:space="0" w:color="auto"/>
            <w:right w:val="none" w:sz="0" w:space="0" w:color="auto"/>
          </w:divBdr>
        </w:div>
        <w:div w:id="1626620082">
          <w:marLeft w:val="640"/>
          <w:marRight w:val="0"/>
          <w:marTop w:val="0"/>
          <w:marBottom w:val="0"/>
          <w:divBdr>
            <w:top w:val="none" w:sz="0" w:space="0" w:color="auto"/>
            <w:left w:val="none" w:sz="0" w:space="0" w:color="auto"/>
            <w:bottom w:val="none" w:sz="0" w:space="0" w:color="auto"/>
            <w:right w:val="none" w:sz="0" w:space="0" w:color="auto"/>
          </w:divBdr>
        </w:div>
        <w:div w:id="271011787">
          <w:marLeft w:val="640"/>
          <w:marRight w:val="0"/>
          <w:marTop w:val="0"/>
          <w:marBottom w:val="0"/>
          <w:divBdr>
            <w:top w:val="none" w:sz="0" w:space="0" w:color="auto"/>
            <w:left w:val="none" w:sz="0" w:space="0" w:color="auto"/>
            <w:bottom w:val="none" w:sz="0" w:space="0" w:color="auto"/>
            <w:right w:val="none" w:sz="0" w:space="0" w:color="auto"/>
          </w:divBdr>
        </w:div>
        <w:div w:id="1064377662">
          <w:marLeft w:val="640"/>
          <w:marRight w:val="0"/>
          <w:marTop w:val="0"/>
          <w:marBottom w:val="0"/>
          <w:divBdr>
            <w:top w:val="none" w:sz="0" w:space="0" w:color="auto"/>
            <w:left w:val="none" w:sz="0" w:space="0" w:color="auto"/>
            <w:bottom w:val="none" w:sz="0" w:space="0" w:color="auto"/>
            <w:right w:val="none" w:sz="0" w:space="0" w:color="auto"/>
          </w:divBdr>
        </w:div>
        <w:div w:id="1458525547">
          <w:marLeft w:val="640"/>
          <w:marRight w:val="0"/>
          <w:marTop w:val="0"/>
          <w:marBottom w:val="0"/>
          <w:divBdr>
            <w:top w:val="none" w:sz="0" w:space="0" w:color="auto"/>
            <w:left w:val="none" w:sz="0" w:space="0" w:color="auto"/>
            <w:bottom w:val="none" w:sz="0" w:space="0" w:color="auto"/>
            <w:right w:val="none" w:sz="0" w:space="0" w:color="auto"/>
          </w:divBdr>
        </w:div>
        <w:div w:id="164630368">
          <w:marLeft w:val="640"/>
          <w:marRight w:val="0"/>
          <w:marTop w:val="0"/>
          <w:marBottom w:val="0"/>
          <w:divBdr>
            <w:top w:val="none" w:sz="0" w:space="0" w:color="auto"/>
            <w:left w:val="none" w:sz="0" w:space="0" w:color="auto"/>
            <w:bottom w:val="none" w:sz="0" w:space="0" w:color="auto"/>
            <w:right w:val="none" w:sz="0" w:space="0" w:color="auto"/>
          </w:divBdr>
        </w:div>
        <w:div w:id="1892886379">
          <w:marLeft w:val="640"/>
          <w:marRight w:val="0"/>
          <w:marTop w:val="0"/>
          <w:marBottom w:val="0"/>
          <w:divBdr>
            <w:top w:val="none" w:sz="0" w:space="0" w:color="auto"/>
            <w:left w:val="none" w:sz="0" w:space="0" w:color="auto"/>
            <w:bottom w:val="none" w:sz="0" w:space="0" w:color="auto"/>
            <w:right w:val="none" w:sz="0" w:space="0" w:color="auto"/>
          </w:divBdr>
        </w:div>
        <w:div w:id="1299653854">
          <w:marLeft w:val="640"/>
          <w:marRight w:val="0"/>
          <w:marTop w:val="0"/>
          <w:marBottom w:val="0"/>
          <w:divBdr>
            <w:top w:val="none" w:sz="0" w:space="0" w:color="auto"/>
            <w:left w:val="none" w:sz="0" w:space="0" w:color="auto"/>
            <w:bottom w:val="none" w:sz="0" w:space="0" w:color="auto"/>
            <w:right w:val="none" w:sz="0" w:space="0" w:color="auto"/>
          </w:divBdr>
        </w:div>
        <w:div w:id="1766224434">
          <w:marLeft w:val="640"/>
          <w:marRight w:val="0"/>
          <w:marTop w:val="0"/>
          <w:marBottom w:val="0"/>
          <w:divBdr>
            <w:top w:val="none" w:sz="0" w:space="0" w:color="auto"/>
            <w:left w:val="none" w:sz="0" w:space="0" w:color="auto"/>
            <w:bottom w:val="none" w:sz="0" w:space="0" w:color="auto"/>
            <w:right w:val="none" w:sz="0" w:space="0" w:color="auto"/>
          </w:divBdr>
        </w:div>
        <w:div w:id="486822262">
          <w:marLeft w:val="640"/>
          <w:marRight w:val="0"/>
          <w:marTop w:val="0"/>
          <w:marBottom w:val="0"/>
          <w:divBdr>
            <w:top w:val="none" w:sz="0" w:space="0" w:color="auto"/>
            <w:left w:val="none" w:sz="0" w:space="0" w:color="auto"/>
            <w:bottom w:val="none" w:sz="0" w:space="0" w:color="auto"/>
            <w:right w:val="none" w:sz="0" w:space="0" w:color="auto"/>
          </w:divBdr>
        </w:div>
        <w:div w:id="931812966">
          <w:marLeft w:val="640"/>
          <w:marRight w:val="0"/>
          <w:marTop w:val="0"/>
          <w:marBottom w:val="0"/>
          <w:divBdr>
            <w:top w:val="none" w:sz="0" w:space="0" w:color="auto"/>
            <w:left w:val="none" w:sz="0" w:space="0" w:color="auto"/>
            <w:bottom w:val="none" w:sz="0" w:space="0" w:color="auto"/>
            <w:right w:val="none" w:sz="0" w:space="0" w:color="auto"/>
          </w:divBdr>
        </w:div>
        <w:div w:id="562569881">
          <w:marLeft w:val="640"/>
          <w:marRight w:val="0"/>
          <w:marTop w:val="0"/>
          <w:marBottom w:val="0"/>
          <w:divBdr>
            <w:top w:val="none" w:sz="0" w:space="0" w:color="auto"/>
            <w:left w:val="none" w:sz="0" w:space="0" w:color="auto"/>
            <w:bottom w:val="none" w:sz="0" w:space="0" w:color="auto"/>
            <w:right w:val="none" w:sz="0" w:space="0" w:color="auto"/>
          </w:divBdr>
        </w:div>
        <w:div w:id="1563519212">
          <w:marLeft w:val="640"/>
          <w:marRight w:val="0"/>
          <w:marTop w:val="0"/>
          <w:marBottom w:val="0"/>
          <w:divBdr>
            <w:top w:val="none" w:sz="0" w:space="0" w:color="auto"/>
            <w:left w:val="none" w:sz="0" w:space="0" w:color="auto"/>
            <w:bottom w:val="none" w:sz="0" w:space="0" w:color="auto"/>
            <w:right w:val="none" w:sz="0" w:space="0" w:color="auto"/>
          </w:divBdr>
        </w:div>
        <w:div w:id="1100761670">
          <w:marLeft w:val="640"/>
          <w:marRight w:val="0"/>
          <w:marTop w:val="0"/>
          <w:marBottom w:val="0"/>
          <w:divBdr>
            <w:top w:val="none" w:sz="0" w:space="0" w:color="auto"/>
            <w:left w:val="none" w:sz="0" w:space="0" w:color="auto"/>
            <w:bottom w:val="none" w:sz="0" w:space="0" w:color="auto"/>
            <w:right w:val="none" w:sz="0" w:space="0" w:color="auto"/>
          </w:divBdr>
        </w:div>
        <w:div w:id="2102138638">
          <w:marLeft w:val="640"/>
          <w:marRight w:val="0"/>
          <w:marTop w:val="0"/>
          <w:marBottom w:val="0"/>
          <w:divBdr>
            <w:top w:val="none" w:sz="0" w:space="0" w:color="auto"/>
            <w:left w:val="none" w:sz="0" w:space="0" w:color="auto"/>
            <w:bottom w:val="none" w:sz="0" w:space="0" w:color="auto"/>
            <w:right w:val="none" w:sz="0" w:space="0" w:color="auto"/>
          </w:divBdr>
        </w:div>
      </w:divsChild>
    </w:div>
    <w:div w:id="110520493">
      <w:bodyDiv w:val="1"/>
      <w:marLeft w:val="0"/>
      <w:marRight w:val="0"/>
      <w:marTop w:val="0"/>
      <w:marBottom w:val="0"/>
      <w:divBdr>
        <w:top w:val="none" w:sz="0" w:space="0" w:color="auto"/>
        <w:left w:val="none" w:sz="0" w:space="0" w:color="auto"/>
        <w:bottom w:val="none" w:sz="0" w:space="0" w:color="auto"/>
        <w:right w:val="none" w:sz="0" w:space="0" w:color="auto"/>
      </w:divBdr>
      <w:divsChild>
        <w:div w:id="472866838">
          <w:marLeft w:val="640"/>
          <w:marRight w:val="0"/>
          <w:marTop w:val="0"/>
          <w:marBottom w:val="0"/>
          <w:divBdr>
            <w:top w:val="none" w:sz="0" w:space="0" w:color="auto"/>
            <w:left w:val="none" w:sz="0" w:space="0" w:color="auto"/>
            <w:bottom w:val="none" w:sz="0" w:space="0" w:color="auto"/>
            <w:right w:val="none" w:sz="0" w:space="0" w:color="auto"/>
          </w:divBdr>
        </w:div>
        <w:div w:id="1369841446">
          <w:marLeft w:val="640"/>
          <w:marRight w:val="0"/>
          <w:marTop w:val="0"/>
          <w:marBottom w:val="0"/>
          <w:divBdr>
            <w:top w:val="none" w:sz="0" w:space="0" w:color="auto"/>
            <w:left w:val="none" w:sz="0" w:space="0" w:color="auto"/>
            <w:bottom w:val="none" w:sz="0" w:space="0" w:color="auto"/>
            <w:right w:val="none" w:sz="0" w:space="0" w:color="auto"/>
          </w:divBdr>
        </w:div>
        <w:div w:id="70005900">
          <w:marLeft w:val="640"/>
          <w:marRight w:val="0"/>
          <w:marTop w:val="0"/>
          <w:marBottom w:val="0"/>
          <w:divBdr>
            <w:top w:val="none" w:sz="0" w:space="0" w:color="auto"/>
            <w:left w:val="none" w:sz="0" w:space="0" w:color="auto"/>
            <w:bottom w:val="none" w:sz="0" w:space="0" w:color="auto"/>
            <w:right w:val="none" w:sz="0" w:space="0" w:color="auto"/>
          </w:divBdr>
        </w:div>
        <w:div w:id="1937129057">
          <w:marLeft w:val="640"/>
          <w:marRight w:val="0"/>
          <w:marTop w:val="0"/>
          <w:marBottom w:val="0"/>
          <w:divBdr>
            <w:top w:val="none" w:sz="0" w:space="0" w:color="auto"/>
            <w:left w:val="none" w:sz="0" w:space="0" w:color="auto"/>
            <w:bottom w:val="none" w:sz="0" w:space="0" w:color="auto"/>
            <w:right w:val="none" w:sz="0" w:space="0" w:color="auto"/>
          </w:divBdr>
        </w:div>
        <w:div w:id="909465621">
          <w:marLeft w:val="640"/>
          <w:marRight w:val="0"/>
          <w:marTop w:val="0"/>
          <w:marBottom w:val="0"/>
          <w:divBdr>
            <w:top w:val="none" w:sz="0" w:space="0" w:color="auto"/>
            <w:left w:val="none" w:sz="0" w:space="0" w:color="auto"/>
            <w:bottom w:val="none" w:sz="0" w:space="0" w:color="auto"/>
            <w:right w:val="none" w:sz="0" w:space="0" w:color="auto"/>
          </w:divBdr>
        </w:div>
        <w:div w:id="1138566468">
          <w:marLeft w:val="640"/>
          <w:marRight w:val="0"/>
          <w:marTop w:val="0"/>
          <w:marBottom w:val="0"/>
          <w:divBdr>
            <w:top w:val="none" w:sz="0" w:space="0" w:color="auto"/>
            <w:left w:val="none" w:sz="0" w:space="0" w:color="auto"/>
            <w:bottom w:val="none" w:sz="0" w:space="0" w:color="auto"/>
            <w:right w:val="none" w:sz="0" w:space="0" w:color="auto"/>
          </w:divBdr>
        </w:div>
        <w:div w:id="791897192">
          <w:marLeft w:val="640"/>
          <w:marRight w:val="0"/>
          <w:marTop w:val="0"/>
          <w:marBottom w:val="0"/>
          <w:divBdr>
            <w:top w:val="none" w:sz="0" w:space="0" w:color="auto"/>
            <w:left w:val="none" w:sz="0" w:space="0" w:color="auto"/>
            <w:bottom w:val="none" w:sz="0" w:space="0" w:color="auto"/>
            <w:right w:val="none" w:sz="0" w:space="0" w:color="auto"/>
          </w:divBdr>
        </w:div>
        <w:div w:id="251281013">
          <w:marLeft w:val="640"/>
          <w:marRight w:val="0"/>
          <w:marTop w:val="0"/>
          <w:marBottom w:val="0"/>
          <w:divBdr>
            <w:top w:val="none" w:sz="0" w:space="0" w:color="auto"/>
            <w:left w:val="none" w:sz="0" w:space="0" w:color="auto"/>
            <w:bottom w:val="none" w:sz="0" w:space="0" w:color="auto"/>
            <w:right w:val="none" w:sz="0" w:space="0" w:color="auto"/>
          </w:divBdr>
        </w:div>
        <w:div w:id="817384533">
          <w:marLeft w:val="640"/>
          <w:marRight w:val="0"/>
          <w:marTop w:val="0"/>
          <w:marBottom w:val="0"/>
          <w:divBdr>
            <w:top w:val="none" w:sz="0" w:space="0" w:color="auto"/>
            <w:left w:val="none" w:sz="0" w:space="0" w:color="auto"/>
            <w:bottom w:val="none" w:sz="0" w:space="0" w:color="auto"/>
            <w:right w:val="none" w:sz="0" w:space="0" w:color="auto"/>
          </w:divBdr>
        </w:div>
        <w:div w:id="1815028605">
          <w:marLeft w:val="640"/>
          <w:marRight w:val="0"/>
          <w:marTop w:val="0"/>
          <w:marBottom w:val="0"/>
          <w:divBdr>
            <w:top w:val="none" w:sz="0" w:space="0" w:color="auto"/>
            <w:left w:val="none" w:sz="0" w:space="0" w:color="auto"/>
            <w:bottom w:val="none" w:sz="0" w:space="0" w:color="auto"/>
            <w:right w:val="none" w:sz="0" w:space="0" w:color="auto"/>
          </w:divBdr>
        </w:div>
      </w:divsChild>
    </w:div>
    <w:div w:id="120654479">
      <w:bodyDiv w:val="1"/>
      <w:marLeft w:val="0"/>
      <w:marRight w:val="0"/>
      <w:marTop w:val="0"/>
      <w:marBottom w:val="0"/>
      <w:divBdr>
        <w:top w:val="none" w:sz="0" w:space="0" w:color="auto"/>
        <w:left w:val="none" w:sz="0" w:space="0" w:color="auto"/>
        <w:bottom w:val="none" w:sz="0" w:space="0" w:color="auto"/>
        <w:right w:val="none" w:sz="0" w:space="0" w:color="auto"/>
      </w:divBdr>
      <w:divsChild>
        <w:div w:id="1097408092">
          <w:marLeft w:val="640"/>
          <w:marRight w:val="0"/>
          <w:marTop w:val="0"/>
          <w:marBottom w:val="0"/>
          <w:divBdr>
            <w:top w:val="none" w:sz="0" w:space="0" w:color="auto"/>
            <w:left w:val="none" w:sz="0" w:space="0" w:color="auto"/>
            <w:bottom w:val="none" w:sz="0" w:space="0" w:color="auto"/>
            <w:right w:val="none" w:sz="0" w:space="0" w:color="auto"/>
          </w:divBdr>
        </w:div>
        <w:div w:id="831261889">
          <w:marLeft w:val="640"/>
          <w:marRight w:val="0"/>
          <w:marTop w:val="0"/>
          <w:marBottom w:val="0"/>
          <w:divBdr>
            <w:top w:val="none" w:sz="0" w:space="0" w:color="auto"/>
            <w:left w:val="none" w:sz="0" w:space="0" w:color="auto"/>
            <w:bottom w:val="none" w:sz="0" w:space="0" w:color="auto"/>
            <w:right w:val="none" w:sz="0" w:space="0" w:color="auto"/>
          </w:divBdr>
        </w:div>
        <w:div w:id="1458640211">
          <w:marLeft w:val="640"/>
          <w:marRight w:val="0"/>
          <w:marTop w:val="0"/>
          <w:marBottom w:val="0"/>
          <w:divBdr>
            <w:top w:val="none" w:sz="0" w:space="0" w:color="auto"/>
            <w:left w:val="none" w:sz="0" w:space="0" w:color="auto"/>
            <w:bottom w:val="none" w:sz="0" w:space="0" w:color="auto"/>
            <w:right w:val="none" w:sz="0" w:space="0" w:color="auto"/>
          </w:divBdr>
        </w:div>
        <w:div w:id="738330371">
          <w:marLeft w:val="640"/>
          <w:marRight w:val="0"/>
          <w:marTop w:val="0"/>
          <w:marBottom w:val="0"/>
          <w:divBdr>
            <w:top w:val="none" w:sz="0" w:space="0" w:color="auto"/>
            <w:left w:val="none" w:sz="0" w:space="0" w:color="auto"/>
            <w:bottom w:val="none" w:sz="0" w:space="0" w:color="auto"/>
            <w:right w:val="none" w:sz="0" w:space="0" w:color="auto"/>
          </w:divBdr>
        </w:div>
        <w:div w:id="2055961480">
          <w:marLeft w:val="640"/>
          <w:marRight w:val="0"/>
          <w:marTop w:val="0"/>
          <w:marBottom w:val="0"/>
          <w:divBdr>
            <w:top w:val="none" w:sz="0" w:space="0" w:color="auto"/>
            <w:left w:val="none" w:sz="0" w:space="0" w:color="auto"/>
            <w:bottom w:val="none" w:sz="0" w:space="0" w:color="auto"/>
            <w:right w:val="none" w:sz="0" w:space="0" w:color="auto"/>
          </w:divBdr>
        </w:div>
        <w:div w:id="954559955">
          <w:marLeft w:val="640"/>
          <w:marRight w:val="0"/>
          <w:marTop w:val="0"/>
          <w:marBottom w:val="0"/>
          <w:divBdr>
            <w:top w:val="none" w:sz="0" w:space="0" w:color="auto"/>
            <w:left w:val="none" w:sz="0" w:space="0" w:color="auto"/>
            <w:bottom w:val="none" w:sz="0" w:space="0" w:color="auto"/>
            <w:right w:val="none" w:sz="0" w:space="0" w:color="auto"/>
          </w:divBdr>
        </w:div>
        <w:div w:id="1753310331">
          <w:marLeft w:val="640"/>
          <w:marRight w:val="0"/>
          <w:marTop w:val="0"/>
          <w:marBottom w:val="0"/>
          <w:divBdr>
            <w:top w:val="none" w:sz="0" w:space="0" w:color="auto"/>
            <w:left w:val="none" w:sz="0" w:space="0" w:color="auto"/>
            <w:bottom w:val="none" w:sz="0" w:space="0" w:color="auto"/>
            <w:right w:val="none" w:sz="0" w:space="0" w:color="auto"/>
          </w:divBdr>
        </w:div>
        <w:div w:id="1703163352">
          <w:marLeft w:val="640"/>
          <w:marRight w:val="0"/>
          <w:marTop w:val="0"/>
          <w:marBottom w:val="0"/>
          <w:divBdr>
            <w:top w:val="none" w:sz="0" w:space="0" w:color="auto"/>
            <w:left w:val="none" w:sz="0" w:space="0" w:color="auto"/>
            <w:bottom w:val="none" w:sz="0" w:space="0" w:color="auto"/>
            <w:right w:val="none" w:sz="0" w:space="0" w:color="auto"/>
          </w:divBdr>
        </w:div>
        <w:div w:id="1002850689">
          <w:marLeft w:val="640"/>
          <w:marRight w:val="0"/>
          <w:marTop w:val="0"/>
          <w:marBottom w:val="0"/>
          <w:divBdr>
            <w:top w:val="none" w:sz="0" w:space="0" w:color="auto"/>
            <w:left w:val="none" w:sz="0" w:space="0" w:color="auto"/>
            <w:bottom w:val="none" w:sz="0" w:space="0" w:color="auto"/>
            <w:right w:val="none" w:sz="0" w:space="0" w:color="auto"/>
          </w:divBdr>
        </w:div>
        <w:div w:id="177617891">
          <w:marLeft w:val="640"/>
          <w:marRight w:val="0"/>
          <w:marTop w:val="0"/>
          <w:marBottom w:val="0"/>
          <w:divBdr>
            <w:top w:val="none" w:sz="0" w:space="0" w:color="auto"/>
            <w:left w:val="none" w:sz="0" w:space="0" w:color="auto"/>
            <w:bottom w:val="none" w:sz="0" w:space="0" w:color="auto"/>
            <w:right w:val="none" w:sz="0" w:space="0" w:color="auto"/>
          </w:divBdr>
        </w:div>
        <w:div w:id="385375505">
          <w:marLeft w:val="640"/>
          <w:marRight w:val="0"/>
          <w:marTop w:val="0"/>
          <w:marBottom w:val="0"/>
          <w:divBdr>
            <w:top w:val="none" w:sz="0" w:space="0" w:color="auto"/>
            <w:left w:val="none" w:sz="0" w:space="0" w:color="auto"/>
            <w:bottom w:val="none" w:sz="0" w:space="0" w:color="auto"/>
            <w:right w:val="none" w:sz="0" w:space="0" w:color="auto"/>
          </w:divBdr>
        </w:div>
        <w:div w:id="1733380224">
          <w:marLeft w:val="640"/>
          <w:marRight w:val="0"/>
          <w:marTop w:val="0"/>
          <w:marBottom w:val="0"/>
          <w:divBdr>
            <w:top w:val="none" w:sz="0" w:space="0" w:color="auto"/>
            <w:left w:val="none" w:sz="0" w:space="0" w:color="auto"/>
            <w:bottom w:val="none" w:sz="0" w:space="0" w:color="auto"/>
            <w:right w:val="none" w:sz="0" w:space="0" w:color="auto"/>
          </w:divBdr>
        </w:div>
        <w:div w:id="2122142504">
          <w:marLeft w:val="640"/>
          <w:marRight w:val="0"/>
          <w:marTop w:val="0"/>
          <w:marBottom w:val="0"/>
          <w:divBdr>
            <w:top w:val="none" w:sz="0" w:space="0" w:color="auto"/>
            <w:left w:val="none" w:sz="0" w:space="0" w:color="auto"/>
            <w:bottom w:val="none" w:sz="0" w:space="0" w:color="auto"/>
            <w:right w:val="none" w:sz="0" w:space="0" w:color="auto"/>
          </w:divBdr>
        </w:div>
        <w:div w:id="1424915407">
          <w:marLeft w:val="640"/>
          <w:marRight w:val="0"/>
          <w:marTop w:val="0"/>
          <w:marBottom w:val="0"/>
          <w:divBdr>
            <w:top w:val="none" w:sz="0" w:space="0" w:color="auto"/>
            <w:left w:val="none" w:sz="0" w:space="0" w:color="auto"/>
            <w:bottom w:val="none" w:sz="0" w:space="0" w:color="auto"/>
            <w:right w:val="none" w:sz="0" w:space="0" w:color="auto"/>
          </w:divBdr>
        </w:div>
        <w:div w:id="1419869222">
          <w:marLeft w:val="640"/>
          <w:marRight w:val="0"/>
          <w:marTop w:val="0"/>
          <w:marBottom w:val="0"/>
          <w:divBdr>
            <w:top w:val="none" w:sz="0" w:space="0" w:color="auto"/>
            <w:left w:val="none" w:sz="0" w:space="0" w:color="auto"/>
            <w:bottom w:val="none" w:sz="0" w:space="0" w:color="auto"/>
            <w:right w:val="none" w:sz="0" w:space="0" w:color="auto"/>
          </w:divBdr>
        </w:div>
        <w:div w:id="1774353190">
          <w:marLeft w:val="640"/>
          <w:marRight w:val="0"/>
          <w:marTop w:val="0"/>
          <w:marBottom w:val="0"/>
          <w:divBdr>
            <w:top w:val="none" w:sz="0" w:space="0" w:color="auto"/>
            <w:left w:val="none" w:sz="0" w:space="0" w:color="auto"/>
            <w:bottom w:val="none" w:sz="0" w:space="0" w:color="auto"/>
            <w:right w:val="none" w:sz="0" w:space="0" w:color="auto"/>
          </w:divBdr>
        </w:div>
        <w:div w:id="431442027">
          <w:marLeft w:val="640"/>
          <w:marRight w:val="0"/>
          <w:marTop w:val="0"/>
          <w:marBottom w:val="0"/>
          <w:divBdr>
            <w:top w:val="none" w:sz="0" w:space="0" w:color="auto"/>
            <w:left w:val="none" w:sz="0" w:space="0" w:color="auto"/>
            <w:bottom w:val="none" w:sz="0" w:space="0" w:color="auto"/>
            <w:right w:val="none" w:sz="0" w:space="0" w:color="auto"/>
          </w:divBdr>
        </w:div>
        <w:div w:id="1438259596">
          <w:marLeft w:val="640"/>
          <w:marRight w:val="0"/>
          <w:marTop w:val="0"/>
          <w:marBottom w:val="0"/>
          <w:divBdr>
            <w:top w:val="none" w:sz="0" w:space="0" w:color="auto"/>
            <w:left w:val="none" w:sz="0" w:space="0" w:color="auto"/>
            <w:bottom w:val="none" w:sz="0" w:space="0" w:color="auto"/>
            <w:right w:val="none" w:sz="0" w:space="0" w:color="auto"/>
          </w:divBdr>
        </w:div>
        <w:div w:id="207377649">
          <w:marLeft w:val="640"/>
          <w:marRight w:val="0"/>
          <w:marTop w:val="0"/>
          <w:marBottom w:val="0"/>
          <w:divBdr>
            <w:top w:val="none" w:sz="0" w:space="0" w:color="auto"/>
            <w:left w:val="none" w:sz="0" w:space="0" w:color="auto"/>
            <w:bottom w:val="none" w:sz="0" w:space="0" w:color="auto"/>
            <w:right w:val="none" w:sz="0" w:space="0" w:color="auto"/>
          </w:divBdr>
        </w:div>
        <w:div w:id="1065834103">
          <w:marLeft w:val="640"/>
          <w:marRight w:val="0"/>
          <w:marTop w:val="0"/>
          <w:marBottom w:val="0"/>
          <w:divBdr>
            <w:top w:val="none" w:sz="0" w:space="0" w:color="auto"/>
            <w:left w:val="none" w:sz="0" w:space="0" w:color="auto"/>
            <w:bottom w:val="none" w:sz="0" w:space="0" w:color="auto"/>
            <w:right w:val="none" w:sz="0" w:space="0" w:color="auto"/>
          </w:divBdr>
        </w:div>
        <w:div w:id="1192109336">
          <w:marLeft w:val="640"/>
          <w:marRight w:val="0"/>
          <w:marTop w:val="0"/>
          <w:marBottom w:val="0"/>
          <w:divBdr>
            <w:top w:val="none" w:sz="0" w:space="0" w:color="auto"/>
            <w:left w:val="none" w:sz="0" w:space="0" w:color="auto"/>
            <w:bottom w:val="none" w:sz="0" w:space="0" w:color="auto"/>
            <w:right w:val="none" w:sz="0" w:space="0" w:color="auto"/>
          </w:divBdr>
        </w:div>
        <w:div w:id="306595549">
          <w:marLeft w:val="640"/>
          <w:marRight w:val="0"/>
          <w:marTop w:val="0"/>
          <w:marBottom w:val="0"/>
          <w:divBdr>
            <w:top w:val="none" w:sz="0" w:space="0" w:color="auto"/>
            <w:left w:val="none" w:sz="0" w:space="0" w:color="auto"/>
            <w:bottom w:val="none" w:sz="0" w:space="0" w:color="auto"/>
            <w:right w:val="none" w:sz="0" w:space="0" w:color="auto"/>
          </w:divBdr>
        </w:div>
        <w:div w:id="781386571">
          <w:marLeft w:val="640"/>
          <w:marRight w:val="0"/>
          <w:marTop w:val="0"/>
          <w:marBottom w:val="0"/>
          <w:divBdr>
            <w:top w:val="none" w:sz="0" w:space="0" w:color="auto"/>
            <w:left w:val="none" w:sz="0" w:space="0" w:color="auto"/>
            <w:bottom w:val="none" w:sz="0" w:space="0" w:color="auto"/>
            <w:right w:val="none" w:sz="0" w:space="0" w:color="auto"/>
          </w:divBdr>
        </w:div>
        <w:div w:id="1732774166">
          <w:marLeft w:val="640"/>
          <w:marRight w:val="0"/>
          <w:marTop w:val="0"/>
          <w:marBottom w:val="0"/>
          <w:divBdr>
            <w:top w:val="none" w:sz="0" w:space="0" w:color="auto"/>
            <w:left w:val="none" w:sz="0" w:space="0" w:color="auto"/>
            <w:bottom w:val="none" w:sz="0" w:space="0" w:color="auto"/>
            <w:right w:val="none" w:sz="0" w:space="0" w:color="auto"/>
          </w:divBdr>
        </w:div>
        <w:div w:id="688218438">
          <w:marLeft w:val="640"/>
          <w:marRight w:val="0"/>
          <w:marTop w:val="0"/>
          <w:marBottom w:val="0"/>
          <w:divBdr>
            <w:top w:val="none" w:sz="0" w:space="0" w:color="auto"/>
            <w:left w:val="none" w:sz="0" w:space="0" w:color="auto"/>
            <w:bottom w:val="none" w:sz="0" w:space="0" w:color="auto"/>
            <w:right w:val="none" w:sz="0" w:space="0" w:color="auto"/>
          </w:divBdr>
        </w:div>
        <w:div w:id="1775320215">
          <w:marLeft w:val="640"/>
          <w:marRight w:val="0"/>
          <w:marTop w:val="0"/>
          <w:marBottom w:val="0"/>
          <w:divBdr>
            <w:top w:val="none" w:sz="0" w:space="0" w:color="auto"/>
            <w:left w:val="none" w:sz="0" w:space="0" w:color="auto"/>
            <w:bottom w:val="none" w:sz="0" w:space="0" w:color="auto"/>
            <w:right w:val="none" w:sz="0" w:space="0" w:color="auto"/>
          </w:divBdr>
        </w:div>
        <w:div w:id="399062843">
          <w:marLeft w:val="640"/>
          <w:marRight w:val="0"/>
          <w:marTop w:val="0"/>
          <w:marBottom w:val="0"/>
          <w:divBdr>
            <w:top w:val="none" w:sz="0" w:space="0" w:color="auto"/>
            <w:left w:val="none" w:sz="0" w:space="0" w:color="auto"/>
            <w:bottom w:val="none" w:sz="0" w:space="0" w:color="auto"/>
            <w:right w:val="none" w:sz="0" w:space="0" w:color="auto"/>
          </w:divBdr>
        </w:div>
        <w:div w:id="1775636001">
          <w:marLeft w:val="640"/>
          <w:marRight w:val="0"/>
          <w:marTop w:val="0"/>
          <w:marBottom w:val="0"/>
          <w:divBdr>
            <w:top w:val="none" w:sz="0" w:space="0" w:color="auto"/>
            <w:left w:val="none" w:sz="0" w:space="0" w:color="auto"/>
            <w:bottom w:val="none" w:sz="0" w:space="0" w:color="auto"/>
            <w:right w:val="none" w:sz="0" w:space="0" w:color="auto"/>
          </w:divBdr>
        </w:div>
        <w:div w:id="412746533">
          <w:marLeft w:val="640"/>
          <w:marRight w:val="0"/>
          <w:marTop w:val="0"/>
          <w:marBottom w:val="0"/>
          <w:divBdr>
            <w:top w:val="none" w:sz="0" w:space="0" w:color="auto"/>
            <w:left w:val="none" w:sz="0" w:space="0" w:color="auto"/>
            <w:bottom w:val="none" w:sz="0" w:space="0" w:color="auto"/>
            <w:right w:val="none" w:sz="0" w:space="0" w:color="auto"/>
          </w:divBdr>
        </w:div>
        <w:div w:id="842430568">
          <w:marLeft w:val="640"/>
          <w:marRight w:val="0"/>
          <w:marTop w:val="0"/>
          <w:marBottom w:val="0"/>
          <w:divBdr>
            <w:top w:val="none" w:sz="0" w:space="0" w:color="auto"/>
            <w:left w:val="none" w:sz="0" w:space="0" w:color="auto"/>
            <w:bottom w:val="none" w:sz="0" w:space="0" w:color="auto"/>
            <w:right w:val="none" w:sz="0" w:space="0" w:color="auto"/>
          </w:divBdr>
        </w:div>
        <w:div w:id="1408109223">
          <w:marLeft w:val="640"/>
          <w:marRight w:val="0"/>
          <w:marTop w:val="0"/>
          <w:marBottom w:val="0"/>
          <w:divBdr>
            <w:top w:val="none" w:sz="0" w:space="0" w:color="auto"/>
            <w:left w:val="none" w:sz="0" w:space="0" w:color="auto"/>
            <w:bottom w:val="none" w:sz="0" w:space="0" w:color="auto"/>
            <w:right w:val="none" w:sz="0" w:space="0" w:color="auto"/>
          </w:divBdr>
        </w:div>
        <w:div w:id="704789648">
          <w:marLeft w:val="640"/>
          <w:marRight w:val="0"/>
          <w:marTop w:val="0"/>
          <w:marBottom w:val="0"/>
          <w:divBdr>
            <w:top w:val="none" w:sz="0" w:space="0" w:color="auto"/>
            <w:left w:val="none" w:sz="0" w:space="0" w:color="auto"/>
            <w:bottom w:val="none" w:sz="0" w:space="0" w:color="auto"/>
            <w:right w:val="none" w:sz="0" w:space="0" w:color="auto"/>
          </w:divBdr>
        </w:div>
        <w:div w:id="175659541">
          <w:marLeft w:val="640"/>
          <w:marRight w:val="0"/>
          <w:marTop w:val="0"/>
          <w:marBottom w:val="0"/>
          <w:divBdr>
            <w:top w:val="none" w:sz="0" w:space="0" w:color="auto"/>
            <w:left w:val="none" w:sz="0" w:space="0" w:color="auto"/>
            <w:bottom w:val="none" w:sz="0" w:space="0" w:color="auto"/>
            <w:right w:val="none" w:sz="0" w:space="0" w:color="auto"/>
          </w:divBdr>
        </w:div>
        <w:div w:id="136647520">
          <w:marLeft w:val="640"/>
          <w:marRight w:val="0"/>
          <w:marTop w:val="0"/>
          <w:marBottom w:val="0"/>
          <w:divBdr>
            <w:top w:val="none" w:sz="0" w:space="0" w:color="auto"/>
            <w:left w:val="none" w:sz="0" w:space="0" w:color="auto"/>
            <w:bottom w:val="none" w:sz="0" w:space="0" w:color="auto"/>
            <w:right w:val="none" w:sz="0" w:space="0" w:color="auto"/>
          </w:divBdr>
        </w:div>
        <w:div w:id="1483353209">
          <w:marLeft w:val="640"/>
          <w:marRight w:val="0"/>
          <w:marTop w:val="0"/>
          <w:marBottom w:val="0"/>
          <w:divBdr>
            <w:top w:val="none" w:sz="0" w:space="0" w:color="auto"/>
            <w:left w:val="none" w:sz="0" w:space="0" w:color="auto"/>
            <w:bottom w:val="none" w:sz="0" w:space="0" w:color="auto"/>
            <w:right w:val="none" w:sz="0" w:space="0" w:color="auto"/>
          </w:divBdr>
        </w:div>
        <w:div w:id="879324211">
          <w:marLeft w:val="640"/>
          <w:marRight w:val="0"/>
          <w:marTop w:val="0"/>
          <w:marBottom w:val="0"/>
          <w:divBdr>
            <w:top w:val="none" w:sz="0" w:space="0" w:color="auto"/>
            <w:left w:val="none" w:sz="0" w:space="0" w:color="auto"/>
            <w:bottom w:val="none" w:sz="0" w:space="0" w:color="auto"/>
            <w:right w:val="none" w:sz="0" w:space="0" w:color="auto"/>
          </w:divBdr>
        </w:div>
        <w:div w:id="2092309305">
          <w:marLeft w:val="640"/>
          <w:marRight w:val="0"/>
          <w:marTop w:val="0"/>
          <w:marBottom w:val="0"/>
          <w:divBdr>
            <w:top w:val="none" w:sz="0" w:space="0" w:color="auto"/>
            <w:left w:val="none" w:sz="0" w:space="0" w:color="auto"/>
            <w:bottom w:val="none" w:sz="0" w:space="0" w:color="auto"/>
            <w:right w:val="none" w:sz="0" w:space="0" w:color="auto"/>
          </w:divBdr>
        </w:div>
        <w:div w:id="1879778423">
          <w:marLeft w:val="640"/>
          <w:marRight w:val="0"/>
          <w:marTop w:val="0"/>
          <w:marBottom w:val="0"/>
          <w:divBdr>
            <w:top w:val="none" w:sz="0" w:space="0" w:color="auto"/>
            <w:left w:val="none" w:sz="0" w:space="0" w:color="auto"/>
            <w:bottom w:val="none" w:sz="0" w:space="0" w:color="auto"/>
            <w:right w:val="none" w:sz="0" w:space="0" w:color="auto"/>
          </w:divBdr>
        </w:div>
      </w:divsChild>
    </w:div>
    <w:div w:id="150609852">
      <w:bodyDiv w:val="1"/>
      <w:marLeft w:val="0"/>
      <w:marRight w:val="0"/>
      <w:marTop w:val="0"/>
      <w:marBottom w:val="0"/>
      <w:divBdr>
        <w:top w:val="none" w:sz="0" w:space="0" w:color="auto"/>
        <w:left w:val="none" w:sz="0" w:space="0" w:color="auto"/>
        <w:bottom w:val="none" w:sz="0" w:space="0" w:color="auto"/>
        <w:right w:val="none" w:sz="0" w:space="0" w:color="auto"/>
      </w:divBdr>
      <w:divsChild>
        <w:div w:id="160045579">
          <w:marLeft w:val="640"/>
          <w:marRight w:val="0"/>
          <w:marTop w:val="0"/>
          <w:marBottom w:val="0"/>
          <w:divBdr>
            <w:top w:val="none" w:sz="0" w:space="0" w:color="auto"/>
            <w:left w:val="none" w:sz="0" w:space="0" w:color="auto"/>
            <w:bottom w:val="none" w:sz="0" w:space="0" w:color="auto"/>
            <w:right w:val="none" w:sz="0" w:space="0" w:color="auto"/>
          </w:divBdr>
        </w:div>
        <w:div w:id="608313228">
          <w:marLeft w:val="640"/>
          <w:marRight w:val="0"/>
          <w:marTop w:val="0"/>
          <w:marBottom w:val="0"/>
          <w:divBdr>
            <w:top w:val="none" w:sz="0" w:space="0" w:color="auto"/>
            <w:left w:val="none" w:sz="0" w:space="0" w:color="auto"/>
            <w:bottom w:val="none" w:sz="0" w:space="0" w:color="auto"/>
            <w:right w:val="none" w:sz="0" w:space="0" w:color="auto"/>
          </w:divBdr>
        </w:div>
        <w:div w:id="1639842918">
          <w:marLeft w:val="640"/>
          <w:marRight w:val="0"/>
          <w:marTop w:val="0"/>
          <w:marBottom w:val="0"/>
          <w:divBdr>
            <w:top w:val="none" w:sz="0" w:space="0" w:color="auto"/>
            <w:left w:val="none" w:sz="0" w:space="0" w:color="auto"/>
            <w:bottom w:val="none" w:sz="0" w:space="0" w:color="auto"/>
            <w:right w:val="none" w:sz="0" w:space="0" w:color="auto"/>
          </w:divBdr>
        </w:div>
        <w:div w:id="1246964055">
          <w:marLeft w:val="640"/>
          <w:marRight w:val="0"/>
          <w:marTop w:val="0"/>
          <w:marBottom w:val="0"/>
          <w:divBdr>
            <w:top w:val="none" w:sz="0" w:space="0" w:color="auto"/>
            <w:left w:val="none" w:sz="0" w:space="0" w:color="auto"/>
            <w:bottom w:val="none" w:sz="0" w:space="0" w:color="auto"/>
            <w:right w:val="none" w:sz="0" w:space="0" w:color="auto"/>
          </w:divBdr>
        </w:div>
        <w:div w:id="61417805">
          <w:marLeft w:val="640"/>
          <w:marRight w:val="0"/>
          <w:marTop w:val="0"/>
          <w:marBottom w:val="0"/>
          <w:divBdr>
            <w:top w:val="none" w:sz="0" w:space="0" w:color="auto"/>
            <w:left w:val="none" w:sz="0" w:space="0" w:color="auto"/>
            <w:bottom w:val="none" w:sz="0" w:space="0" w:color="auto"/>
            <w:right w:val="none" w:sz="0" w:space="0" w:color="auto"/>
          </w:divBdr>
        </w:div>
        <w:div w:id="24988143">
          <w:marLeft w:val="640"/>
          <w:marRight w:val="0"/>
          <w:marTop w:val="0"/>
          <w:marBottom w:val="0"/>
          <w:divBdr>
            <w:top w:val="none" w:sz="0" w:space="0" w:color="auto"/>
            <w:left w:val="none" w:sz="0" w:space="0" w:color="auto"/>
            <w:bottom w:val="none" w:sz="0" w:space="0" w:color="auto"/>
            <w:right w:val="none" w:sz="0" w:space="0" w:color="auto"/>
          </w:divBdr>
        </w:div>
        <w:div w:id="1910800283">
          <w:marLeft w:val="640"/>
          <w:marRight w:val="0"/>
          <w:marTop w:val="0"/>
          <w:marBottom w:val="0"/>
          <w:divBdr>
            <w:top w:val="none" w:sz="0" w:space="0" w:color="auto"/>
            <w:left w:val="none" w:sz="0" w:space="0" w:color="auto"/>
            <w:bottom w:val="none" w:sz="0" w:space="0" w:color="auto"/>
            <w:right w:val="none" w:sz="0" w:space="0" w:color="auto"/>
          </w:divBdr>
        </w:div>
        <w:div w:id="361902417">
          <w:marLeft w:val="640"/>
          <w:marRight w:val="0"/>
          <w:marTop w:val="0"/>
          <w:marBottom w:val="0"/>
          <w:divBdr>
            <w:top w:val="none" w:sz="0" w:space="0" w:color="auto"/>
            <w:left w:val="none" w:sz="0" w:space="0" w:color="auto"/>
            <w:bottom w:val="none" w:sz="0" w:space="0" w:color="auto"/>
            <w:right w:val="none" w:sz="0" w:space="0" w:color="auto"/>
          </w:divBdr>
        </w:div>
        <w:div w:id="6059052">
          <w:marLeft w:val="640"/>
          <w:marRight w:val="0"/>
          <w:marTop w:val="0"/>
          <w:marBottom w:val="0"/>
          <w:divBdr>
            <w:top w:val="none" w:sz="0" w:space="0" w:color="auto"/>
            <w:left w:val="none" w:sz="0" w:space="0" w:color="auto"/>
            <w:bottom w:val="none" w:sz="0" w:space="0" w:color="auto"/>
            <w:right w:val="none" w:sz="0" w:space="0" w:color="auto"/>
          </w:divBdr>
        </w:div>
        <w:div w:id="1597984984">
          <w:marLeft w:val="640"/>
          <w:marRight w:val="0"/>
          <w:marTop w:val="0"/>
          <w:marBottom w:val="0"/>
          <w:divBdr>
            <w:top w:val="none" w:sz="0" w:space="0" w:color="auto"/>
            <w:left w:val="none" w:sz="0" w:space="0" w:color="auto"/>
            <w:bottom w:val="none" w:sz="0" w:space="0" w:color="auto"/>
            <w:right w:val="none" w:sz="0" w:space="0" w:color="auto"/>
          </w:divBdr>
        </w:div>
        <w:div w:id="505096056">
          <w:marLeft w:val="640"/>
          <w:marRight w:val="0"/>
          <w:marTop w:val="0"/>
          <w:marBottom w:val="0"/>
          <w:divBdr>
            <w:top w:val="none" w:sz="0" w:space="0" w:color="auto"/>
            <w:left w:val="none" w:sz="0" w:space="0" w:color="auto"/>
            <w:bottom w:val="none" w:sz="0" w:space="0" w:color="auto"/>
            <w:right w:val="none" w:sz="0" w:space="0" w:color="auto"/>
          </w:divBdr>
        </w:div>
        <w:div w:id="1130512516">
          <w:marLeft w:val="640"/>
          <w:marRight w:val="0"/>
          <w:marTop w:val="0"/>
          <w:marBottom w:val="0"/>
          <w:divBdr>
            <w:top w:val="none" w:sz="0" w:space="0" w:color="auto"/>
            <w:left w:val="none" w:sz="0" w:space="0" w:color="auto"/>
            <w:bottom w:val="none" w:sz="0" w:space="0" w:color="auto"/>
            <w:right w:val="none" w:sz="0" w:space="0" w:color="auto"/>
          </w:divBdr>
        </w:div>
        <w:div w:id="285701256">
          <w:marLeft w:val="640"/>
          <w:marRight w:val="0"/>
          <w:marTop w:val="0"/>
          <w:marBottom w:val="0"/>
          <w:divBdr>
            <w:top w:val="none" w:sz="0" w:space="0" w:color="auto"/>
            <w:left w:val="none" w:sz="0" w:space="0" w:color="auto"/>
            <w:bottom w:val="none" w:sz="0" w:space="0" w:color="auto"/>
            <w:right w:val="none" w:sz="0" w:space="0" w:color="auto"/>
          </w:divBdr>
        </w:div>
        <w:div w:id="757824229">
          <w:marLeft w:val="640"/>
          <w:marRight w:val="0"/>
          <w:marTop w:val="0"/>
          <w:marBottom w:val="0"/>
          <w:divBdr>
            <w:top w:val="none" w:sz="0" w:space="0" w:color="auto"/>
            <w:left w:val="none" w:sz="0" w:space="0" w:color="auto"/>
            <w:bottom w:val="none" w:sz="0" w:space="0" w:color="auto"/>
            <w:right w:val="none" w:sz="0" w:space="0" w:color="auto"/>
          </w:divBdr>
        </w:div>
        <w:div w:id="1137067403">
          <w:marLeft w:val="640"/>
          <w:marRight w:val="0"/>
          <w:marTop w:val="0"/>
          <w:marBottom w:val="0"/>
          <w:divBdr>
            <w:top w:val="none" w:sz="0" w:space="0" w:color="auto"/>
            <w:left w:val="none" w:sz="0" w:space="0" w:color="auto"/>
            <w:bottom w:val="none" w:sz="0" w:space="0" w:color="auto"/>
            <w:right w:val="none" w:sz="0" w:space="0" w:color="auto"/>
          </w:divBdr>
        </w:div>
        <w:div w:id="298190214">
          <w:marLeft w:val="640"/>
          <w:marRight w:val="0"/>
          <w:marTop w:val="0"/>
          <w:marBottom w:val="0"/>
          <w:divBdr>
            <w:top w:val="none" w:sz="0" w:space="0" w:color="auto"/>
            <w:left w:val="none" w:sz="0" w:space="0" w:color="auto"/>
            <w:bottom w:val="none" w:sz="0" w:space="0" w:color="auto"/>
            <w:right w:val="none" w:sz="0" w:space="0" w:color="auto"/>
          </w:divBdr>
        </w:div>
        <w:div w:id="1715158591">
          <w:marLeft w:val="640"/>
          <w:marRight w:val="0"/>
          <w:marTop w:val="0"/>
          <w:marBottom w:val="0"/>
          <w:divBdr>
            <w:top w:val="none" w:sz="0" w:space="0" w:color="auto"/>
            <w:left w:val="none" w:sz="0" w:space="0" w:color="auto"/>
            <w:bottom w:val="none" w:sz="0" w:space="0" w:color="auto"/>
            <w:right w:val="none" w:sz="0" w:space="0" w:color="auto"/>
          </w:divBdr>
        </w:div>
        <w:div w:id="211767344">
          <w:marLeft w:val="640"/>
          <w:marRight w:val="0"/>
          <w:marTop w:val="0"/>
          <w:marBottom w:val="0"/>
          <w:divBdr>
            <w:top w:val="none" w:sz="0" w:space="0" w:color="auto"/>
            <w:left w:val="none" w:sz="0" w:space="0" w:color="auto"/>
            <w:bottom w:val="none" w:sz="0" w:space="0" w:color="auto"/>
            <w:right w:val="none" w:sz="0" w:space="0" w:color="auto"/>
          </w:divBdr>
        </w:div>
        <w:div w:id="1600332917">
          <w:marLeft w:val="640"/>
          <w:marRight w:val="0"/>
          <w:marTop w:val="0"/>
          <w:marBottom w:val="0"/>
          <w:divBdr>
            <w:top w:val="none" w:sz="0" w:space="0" w:color="auto"/>
            <w:left w:val="none" w:sz="0" w:space="0" w:color="auto"/>
            <w:bottom w:val="none" w:sz="0" w:space="0" w:color="auto"/>
            <w:right w:val="none" w:sz="0" w:space="0" w:color="auto"/>
          </w:divBdr>
        </w:div>
        <w:div w:id="1009213278">
          <w:marLeft w:val="640"/>
          <w:marRight w:val="0"/>
          <w:marTop w:val="0"/>
          <w:marBottom w:val="0"/>
          <w:divBdr>
            <w:top w:val="none" w:sz="0" w:space="0" w:color="auto"/>
            <w:left w:val="none" w:sz="0" w:space="0" w:color="auto"/>
            <w:bottom w:val="none" w:sz="0" w:space="0" w:color="auto"/>
            <w:right w:val="none" w:sz="0" w:space="0" w:color="auto"/>
          </w:divBdr>
        </w:div>
        <w:div w:id="743769306">
          <w:marLeft w:val="640"/>
          <w:marRight w:val="0"/>
          <w:marTop w:val="0"/>
          <w:marBottom w:val="0"/>
          <w:divBdr>
            <w:top w:val="none" w:sz="0" w:space="0" w:color="auto"/>
            <w:left w:val="none" w:sz="0" w:space="0" w:color="auto"/>
            <w:bottom w:val="none" w:sz="0" w:space="0" w:color="auto"/>
            <w:right w:val="none" w:sz="0" w:space="0" w:color="auto"/>
          </w:divBdr>
        </w:div>
        <w:div w:id="617688948">
          <w:marLeft w:val="640"/>
          <w:marRight w:val="0"/>
          <w:marTop w:val="0"/>
          <w:marBottom w:val="0"/>
          <w:divBdr>
            <w:top w:val="none" w:sz="0" w:space="0" w:color="auto"/>
            <w:left w:val="none" w:sz="0" w:space="0" w:color="auto"/>
            <w:bottom w:val="none" w:sz="0" w:space="0" w:color="auto"/>
            <w:right w:val="none" w:sz="0" w:space="0" w:color="auto"/>
          </w:divBdr>
        </w:div>
        <w:div w:id="244072653">
          <w:marLeft w:val="640"/>
          <w:marRight w:val="0"/>
          <w:marTop w:val="0"/>
          <w:marBottom w:val="0"/>
          <w:divBdr>
            <w:top w:val="none" w:sz="0" w:space="0" w:color="auto"/>
            <w:left w:val="none" w:sz="0" w:space="0" w:color="auto"/>
            <w:bottom w:val="none" w:sz="0" w:space="0" w:color="auto"/>
            <w:right w:val="none" w:sz="0" w:space="0" w:color="auto"/>
          </w:divBdr>
        </w:div>
        <w:div w:id="129330429">
          <w:marLeft w:val="640"/>
          <w:marRight w:val="0"/>
          <w:marTop w:val="0"/>
          <w:marBottom w:val="0"/>
          <w:divBdr>
            <w:top w:val="none" w:sz="0" w:space="0" w:color="auto"/>
            <w:left w:val="none" w:sz="0" w:space="0" w:color="auto"/>
            <w:bottom w:val="none" w:sz="0" w:space="0" w:color="auto"/>
            <w:right w:val="none" w:sz="0" w:space="0" w:color="auto"/>
          </w:divBdr>
        </w:div>
        <w:div w:id="1161120723">
          <w:marLeft w:val="640"/>
          <w:marRight w:val="0"/>
          <w:marTop w:val="0"/>
          <w:marBottom w:val="0"/>
          <w:divBdr>
            <w:top w:val="none" w:sz="0" w:space="0" w:color="auto"/>
            <w:left w:val="none" w:sz="0" w:space="0" w:color="auto"/>
            <w:bottom w:val="none" w:sz="0" w:space="0" w:color="auto"/>
            <w:right w:val="none" w:sz="0" w:space="0" w:color="auto"/>
          </w:divBdr>
        </w:div>
        <w:div w:id="30765019">
          <w:marLeft w:val="640"/>
          <w:marRight w:val="0"/>
          <w:marTop w:val="0"/>
          <w:marBottom w:val="0"/>
          <w:divBdr>
            <w:top w:val="none" w:sz="0" w:space="0" w:color="auto"/>
            <w:left w:val="none" w:sz="0" w:space="0" w:color="auto"/>
            <w:bottom w:val="none" w:sz="0" w:space="0" w:color="auto"/>
            <w:right w:val="none" w:sz="0" w:space="0" w:color="auto"/>
          </w:divBdr>
        </w:div>
        <w:div w:id="1085031674">
          <w:marLeft w:val="640"/>
          <w:marRight w:val="0"/>
          <w:marTop w:val="0"/>
          <w:marBottom w:val="0"/>
          <w:divBdr>
            <w:top w:val="none" w:sz="0" w:space="0" w:color="auto"/>
            <w:left w:val="none" w:sz="0" w:space="0" w:color="auto"/>
            <w:bottom w:val="none" w:sz="0" w:space="0" w:color="auto"/>
            <w:right w:val="none" w:sz="0" w:space="0" w:color="auto"/>
          </w:divBdr>
        </w:div>
        <w:div w:id="1180461784">
          <w:marLeft w:val="640"/>
          <w:marRight w:val="0"/>
          <w:marTop w:val="0"/>
          <w:marBottom w:val="0"/>
          <w:divBdr>
            <w:top w:val="none" w:sz="0" w:space="0" w:color="auto"/>
            <w:left w:val="none" w:sz="0" w:space="0" w:color="auto"/>
            <w:bottom w:val="none" w:sz="0" w:space="0" w:color="auto"/>
            <w:right w:val="none" w:sz="0" w:space="0" w:color="auto"/>
          </w:divBdr>
        </w:div>
        <w:div w:id="177081440">
          <w:marLeft w:val="640"/>
          <w:marRight w:val="0"/>
          <w:marTop w:val="0"/>
          <w:marBottom w:val="0"/>
          <w:divBdr>
            <w:top w:val="none" w:sz="0" w:space="0" w:color="auto"/>
            <w:left w:val="none" w:sz="0" w:space="0" w:color="auto"/>
            <w:bottom w:val="none" w:sz="0" w:space="0" w:color="auto"/>
            <w:right w:val="none" w:sz="0" w:space="0" w:color="auto"/>
          </w:divBdr>
        </w:div>
        <w:div w:id="1047726344">
          <w:marLeft w:val="640"/>
          <w:marRight w:val="0"/>
          <w:marTop w:val="0"/>
          <w:marBottom w:val="0"/>
          <w:divBdr>
            <w:top w:val="none" w:sz="0" w:space="0" w:color="auto"/>
            <w:left w:val="none" w:sz="0" w:space="0" w:color="auto"/>
            <w:bottom w:val="none" w:sz="0" w:space="0" w:color="auto"/>
            <w:right w:val="none" w:sz="0" w:space="0" w:color="auto"/>
          </w:divBdr>
        </w:div>
        <w:div w:id="2079475930">
          <w:marLeft w:val="640"/>
          <w:marRight w:val="0"/>
          <w:marTop w:val="0"/>
          <w:marBottom w:val="0"/>
          <w:divBdr>
            <w:top w:val="none" w:sz="0" w:space="0" w:color="auto"/>
            <w:left w:val="none" w:sz="0" w:space="0" w:color="auto"/>
            <w:bottom w:val="none" w:sz="0" w:space="0" w:color="auto"/>
            <w:right w:val="none" w:sz="0" w:space="0" w:color="auto"/>
          </w:divBdr>
        </w:div>
        <w:div w:id="1641685403">
          <w:marLeft w:val="640"/>
          <w:marRight w:val="0"/>
          <w:marTop w:val="0"/>
          <w:marBottom w:val="0"/>
          <w:divBdr>
            <w:top w:val="none" w:sz="0" w:space="0" w:color="auto"/>
            <w:left w:val="none" w:sz="0" w:space="0" w:color="auto"/>
            <w:bottom w:val="none" w:sz="0" w:space="0" w:color="auto"/>
            <w:right w:val="none" w:sz="0" w:space="0" w:color="auto"/>
          </w:divBdr>
        </w:div>
        <w:div w:id="950697571">
          <w:marLeft w:val="640"/>
          <w:marRight w:val="0"/>
          <w:marTop w:val="0"/>
          <w:marBottom w:val="0"/>
          <w:divBdr>
            <w:top w:val="none" w:sz="0" w:space="0" w:color="auto"/>
            <w:left w:val="none" w:sz="0" w:space="0" w:color="auto"/>
            <w:bottom w:val="none" w:sz="0" w:space="0" w:color="auto"/>
            <w:right w:val="none" w:sz="0" w:space="0" w:color="auto"/>
          </w:divBdr>
        </w:div>
        <w:div w:id="1353609781">
          <w:marLeft w:val="640"/>
          <w:marRight w:val="0"/>
          <w:marTop w:val="0"/>
          <w:marBottom w:val="0"/>
          <w:divBdr>
            <w:top w:val="none" w:sz="0" w:space="0" w:color="auto"/>
            <w:left w:val="none" w:sz="0" w:space="0" w:color="auto"/>
            <w:bottom w:val="none" w:sz="0" w:space="0" w:color="auto"/>
            <w:right w:val="none" w:sz="0" w:space="0" w:color="auto"/>
          </w:divBdr>
        </w:div>
      </w:divsChild>
    </w:div>
    <w:div w:id="166602169">
      <w:bodyDiv w:val="1"/>
      <w:marLeft w:val="0"/>
      <w:marRight w:val="0"/>
      <w:marTop w:val="0"/>
      <w:marBottom w:val="0"/>
      <w:divBdr>
        <w:top w:val="none" w:sz="0" w:space="0" w:color="auto"/>
        <w:left w:val="none" w:sz="0" w:space="0" w:color="auto"/>
        <w:bottom w:val="none" w:sz="0" w:space="0" w:color="auto"/>
        <w:right w:val="none" w:sz="0" w:space="0" w:color="auto"/>
      </w:divBdr>
      <w:divsChild>
        <w:div w:id="1127815866">
          <w:marLeft w:val="640"/>
          <w:marRight w:val="0"/>
          <w:marTop w:val="0"/>
          <w:marBottom w:val="0"/>
          <w:divBdr>
            <w:top w:val="none" w:sz="0" w:space="0" w:color="auto"/>
            <w:left w:val="none" w:sz="0" w:space="0" w:color="auto"/>
            <w:bottom w:val="none" w:sz="0" w:space="0" w:color="auto"/>
            <w:right w:val="none" w:sz="0" w:space="0" w:color="auto"/>
          </w:divBdr>
        </w:div>
        <w:div w:id="1547376785">
          <w:marLeft w:val="640"/>
          <w:marRight w:val="0"/>
          <w:marTop w:val="0"/>
          <w:marBottom w:val="0"/>
          <w:divBdr>
            <w:top w:val="none" w:sz="0" w:space="0" w:color="auto"/>
            <w:left w:val="none" w:sz="0" w:space="0" w:color="auto"/>
            <w:bottom w:val="none" w:sz="0" w:space="0" w:color="auto"/>
            <w:right w:val="none" w:sz="0" w:space="0" w:color="auto"/>
          </w:divBdr>
        </w:div>
      </w:divsChild>
    </w:div>
    <w:div w:id="174927505">
      <w:bodyDiv w:val="1"/>
      <w:marLeft w:val="0"/>
      <w:marRight w:val="0"/>
      <w:marTop w:val="0"/>
      <w:marBottom w:val="0"/>
      <w:divBdr>
        <w:top w:val="none" w:sz="0" w:space="0" w:color="auto"/>
        <w:left w:val="none" w:sz="0" w:space="0" w:color="auto"/>
        <w:bottom w:val="none" w:sz="0" w:space="0" w:color="auto"/>
        <w:right w:val="none" w:sz="0" w:space="0" w:color="auto"/>
      </w:divBdr>
      <w:divsChild>
        <w:div w:id="1355841126">
          <w:marLeft w:val="640"/>
          <w:marRight w:val="0"/>
          <w:marTop w:val="0"/>
          <w:marBottom w:val="0"/>
          <w:divBdr>
            <w:top w:val="none" w:sz="0" w:space="0" w:color="auto"/>
            <w:left w:val="none" w:sz="0" w:space="0" w:color="auto"/>
            <w:bottom w:val="none" w:sz="0" w:space="0" w:color="auto"/>
            <w:right w:val="none" w:sz="0" w:space="0" w:color="auto"/>
          </w:divBdr>
        </w:div>
        <w:div w:id="1320693058">
          <w:marLeft w:val="640"/>
          <w:marRight w:val="0"/>
          <w:marTop w:val="0"/>
          <w:marBottom w:val="0"/>
          <w:divBdr>
            <w:top w:val="none" w:sz="0" w:space="0" w:color="auto"/>
            <w:left w:val="none" w:sz="0" w:space="0" w:color="auto"/>
            <w:bottom w:val="none" w:sz="0" w:space="0" w:color="auto"/>
            <w:right w:val="none" w:sz="0" w:space="0" w:color="auto"/>
          </w:divBdr>
        </w:div>
        <w:div w:id="1153834513">
          <w:marLeft w:val="640"/>
          <w:marRight w:val="0"/>
          <w:marTop w:val="0"/>
          <w:marBottom w:val="0"/>
          <w:divBdr>
            <w:top w:val="none" w:sz="0" w:space="0" w:color="auto"/>
            <w:left w:val="none" w:sz="0" w:space="0" w:color="auto"/>
            <w:bottom w:val="none" w:sz="0" w:space="0" w:color="auto"/>
            <w:right w:val="none" w:sz="0" w:space="0" w:color="auto"/>
          </w:divBdr>
        </w:div>
        <w:div w:id="279992104">
          <w:marLeft w:val="640"/>
          <w:marRight w:val="0"/>
          <w:marTop w:val="0"/>
          <w:marBottom w:val="0"/>
          <w:divBdr>
            <w:top w:val="none" w:sz="0" w:space="0" w:color="auto"/>
            <w:left w:val="none" w:sz="0" w:space="0" w:color="auto"/>
            <w:bottom w:val="none" w:sz="0" w:space="0" w:color="auto"/>
            <w:right w:val="none" w:sz="0" w:space="0" w:color="auto"/>
          </w:divBdr>
        </w:div>
        <w:div w:id="1016350163">
          <w:marLeft w:val="640"/>
          <w:marRight w:val="0"/>
          <w:marTop w:val="0"/>
          <w:marBottom w:val="0"/>
          <w:divBdr>
            <w:top w:val="none" w:sz="0" w:space="0" w:color="auto"/>
            <w:left w:val="none" w:sz="0" w:space="0" w:color="auto"/>
            <w:bottom w:val="none" w:sz="0" w:space="0" w:color="auto"/>
            <w:right w:val="none" w:sz="0" w:space="0" w:color="auto"/>
          </w:divBdr>
        </w:div>
        <w:div w:id="1523930909">
          <w:marLeft w:val="640"/>
          <w:marRight w:val="0"/>
          <w:marTop w:val="0"/>
          <w:marBottom w:val="0"/>
          <w:divBdr>
            <w:top w:val="none" w:sz="0" w:space="0" w:color="auto"/>
            <w:left w:val="none" w:sz="0" w:space="0" w:color="auto"/>
            <w:bottom w:val="none" w:sz="0" w:space="0" w:color="auto"/>
            <w:right w:val="none" w:sz="0" w:space="0" w:color="auto"/>
          </w:divBdr>
        </w:div>
        <w:div w:id="548884961">
          <w:marLeft w:val="640"/>
          <w:marRight w:val="0"/>
          <w:marTop w:val="0"/>
          <w:marBottom w:val="0"/>
          <w:divBdr>
            <w:top w:val="none" w:sz="0" w:space="0" w:color="auto"/>
            <w:left w:val="none" w:sz="0" w:space="0" w:color="auto"/>
            <w:bottom w:val="none" w:sz="0" w:space="0" w:color="auto"/>
            <w:right w:val="none" w:sz="0" w:space="0" w:color="auto"/>
          </w:divBdr>
        </w:div>
        <w:div w:id="1062676722">
          <w:marLeft w:val="640"/>
          <w:marRight w:val="0"/>
          <w:marTop w:val="0"/>
          <w:marBottom w:val="0"/>
          <w:divBdr>
            <w:top w:val="none" w:sz="0" w:space="0" w:color="auto"/>
            <w:left w:val="none" w:sz="0" w:space="0" w:color="auto"/>
            <w:bottom w:val="none" w:sz="0" w:space="0" w:color="auto"/>
            <w:right w:val="none" w:sz="0" w:space="0" w:color="auto"/>
          </w:divBdr>
        </w:div>
        <w:div w:id="1714306153">
          <w:marLeft w:val="640"/>
          <w:marRight w:val="0"/>
          <w:marTop w:val="0"/>
          <w:marBottom w:val="0"/>
          <w:divBdr>
            <w:top w:val="none" w:sz="0" w:space="0" w:color="auto"/>
            <w:left w:val="none" w:sz="0" w:space="0" w:color="auto"/>
            <w:bottom w:val="none" w:sz="0" w:space="0" w:color="auto"/>
            <w:right w:val="none" w:sz="0" w:space="0" w:color="auto"/>
          </w:divBdr>
        </w:div>
        <w:div w:id="309988161">
          <w:marLeft w:val="640"/>
          <w:marRight w:val="0"/>
          <w:marTop w:val="0"/>
          <w:marBottom w:val="0"/>
          <w:divBdr>
            <w:top w:val="none" w:sz="0" w:space="0" w:color="auto"/>
            <w:left w:val="none" w:sz="0" w:space="0" w:color="auto"/>
            <w:bottom w:val="none" w:sz="0" w:space="0" w:color="auto"/>
            <w:right w:val="none" w:sz="0" w:space="0" w:color="auto"/>
          </w:divBdr>
        </w:div>
        <w:div w:id="1086802739">
          <w:marLeft w:val="640"/>
          <w:marRight w:val="0"/>
          <w:marTop w:val="0"/>
          <w:marBottom w:val="0"/>
          <w:divBdr>
            <w:top w:val="none" w:sz="0" w:space="0" w:color="auto"/>
            <w:left w:val="none" w:sz="0" w:space="0" w:color="auto"/>
            <w:bottom w:val="none" w:sz="0" w:space="0" w:color="auto"/>
            <w:right w:val="none" w:sz="0" w:space="0" w:color="auto"/>
          </w:divBdr>
        </w:div>
        <w:div w:id="298654715">
          <w:marLeft w:val="640"/>
          <w:marRight w:val="0"/>
          <w:marTop w:val="0"/>
          <w:marBottom w:val="0"/>
          <w:divBdr>
            <w:top w:val="none" w:sz="0" w:space="0" w:color="auto"/>
            <w:left w:val="none" w:sz="0" w:space="0" w:color="auto"/>
            <w:bottom w:val="none" w:sz="0" w:space="0" w:color="auto"/>
            <w:right w:val="none" w:sz="0" w:space="0" w:color="auto"/>
          </w:divBdr>
        </w:div>
        <w:div w:id="204759870">
          <w:marLeft w:val="640"/>
          <w:marRight w:val="0"/>
          <w:marTop w:val="0"/>
          <w:marBottom w:val="0"/>
          <w:divBdr>
            <w:top w:val="none" w:sz="0" w:space="0" w:color="auto"/>
            <w:left w:val="none" w:sz="0" w:space="0" w:color="auto"/>
            <w:bottom w:val="none" w:sz="0" w:space="0" w:color="auto"/>
            <w:right w:val="none" w:sz="0" w:space="0" w:color="auto"/>
          </w:divBdr>
        </w:div>
        <w:div w:id="2050911735">
          <w:marLeft w:val="640"/>
          <w:marRight w:val="0"/>
          <w:marTop w:val="0"/>
          <w:marBottom w:val="0"/>
          <w:divBdr>
            <w:top w:val="none" w:sz="0" w:space="0" w:color="auto"/>
            <w:left w:val="none" w:sz="0" w:space="0" w:color="auto"/>
            <w:bottom w:val="none" w:sz="0" w:space="0" w:color="auto"/>
            <w:right w:val="none" w:sz="0" w:space="0" w:color="auto"/>
          </w:divBdr>
        </w:div>
        <w:div w:id="1004280757">
          <w:marLeft w:val="640"/>
          <w:marRight w:val="0"/>
          <w:marTop w:val="0"/>
          <w:marBottom w:val="0"/>
          <w:divBdr>
            <w:top w:val="none" w:sz="0" w:space="0" w:color="auto"/>
            <w:left w:val="none" w:sz="0" w:space="0" w:color="auto"/>
            <w:bottom w:val="none" w:sz="0" w:space="0" w:color="auto"/>
            <w:right w:val="none" w:sz="0" w:space="0" w:color="auto"/>
          </w:divBdr>
        </w:div>
      </w:divsChild>
    </w:div>
    <w:div w:id="181553314">
      <w:bodyDiv w:val="1"/>
      <w:marLeft w:val="0"/>
      <w:marRight w:val="0"/>
      <w:marTop w:val="0"/>
      <w:marBottom w:val="0"/>
      <w:divBdr>
        <w:top w:val="none" w:sz="0" w:space="0" w:color="auto"/>
        <w:left w:val="none" w:sz="0" w:space="0" w:color="auto"/>
        <w:bottom w:val="none" w:sz="0" w:space="0" w:color="auto"/>
        <w:right w:val="none" w:sz="0" w:space="0" w:color="auto"/>
      </w:divBdr>
      <w:divsChild>
        <w:div w:id="1130132351">
          <w:marLeft w:val="640"/>
          <w:marRight w:val="0"/>
          <w:marTop w:val="0"/>
          <w:marBottom w:val="0"/>
          <w:divBdr>
            <w:top w:val="none" w:sz="0" w:space="0" w:color="auto"/>
            <w:left w:val="none" w:sz="0" w:space="0" w:color="auto"/>
            <w:bottom w:val="none" w:sz="0" w:space="0" w:color="auto"/>
            <w:right w:val="none" w:sz="0" w:space="0" w:color="auto"/>
          </w:divBdr>
        </w:div>
        <w:div w:id="163476641">
          <w:marLeft w:val="640"/>
          <w:marRight w:val="0"/>
          <w:marTop w:val="0"/>
          <w:marBottom w:val="0"/>
          <w:divBdr>
            <w:top w:val="none" w:sz="0" w:space="0" w:color="auto"/>
            <w:left w:val="none" w:sz="0" w:space="0" w:color="auto"/>
            <w:bottom w:val="none" w:sz="0" w:space="0" w:color="auto"/>
            <w:right w:val="none" w:sz="0" w:space="0" w:color="auto"/>
          </w:divBdr>
        </w:div>
        <w:div w:id="1704481614">
          <w:marLeft w:val="640"/>
          <w:marRight w:val="0"/>
          <w:marTop w:val="0"/>
          <w:marBottom w:val="0"/>
          <w:divBdr>
            <w:top w:val="none" w:sz="0" w:space="0" w:color="auto"/>
            <w:left w:val="none" w:sz="0" w:space="0" w:color="auto"/>
            <w:bottom w:val="none" w:sz="0" w:space="0" w:color="auto"/>
            <w:right w:val="none" w:sz="0" w:space="0" w:color="auto"/>
          </w:divBdr>
        </w:div>
        <w:div w:id="135028389">
          <w:marLeft w:val="640"/>
          <w:marRight w:val="0"/>
          <w:marTop w:val="0"/>
          <w:marBottom w:val="0"/>
          <w:divBdr>
            <w:top w:val="none" w:sz="0" w:space="0" w:color="auto"/>
            <w:left w:val="none" w:sz="0" w:space="0" w:color="auto"/>
            <w:bottom w:val="none" w:sz="0" w:space="0" w:color="auto"/>
            <w:right w:val="none" w:sz="0" w:space="0" w:color="auto"/>
          </w:divBdr>
        </w:div>
        <w:div w:id="2004503058">
          <w:marLeft w:val="640"/>
          <w:marRight w:val="0"/>
          <w:marTop w:val="0"/>
          <w:marBottom w:val="0"/>
          <w:divBdr>
            <w:top w:val="none" w:sz="0" w:space="0" w:color="auto"/>
            <w:left w:val="none" w:sz="0" w:space="0" w:color="auto"/>
            <w:bottom w:val="none" w:sz="0" w:space="0" w:color="auto"/>
            <w:right w:val="none" w:sz="0" w:space="0" w:color="auto"/>
          </w:divBdr>
        </w:div>
        <w:div w:id="1067143823">
          <w:marLeft w:val="640"/>
          <w:marRight w:val="0"/>
          <w:marTop w:val="0"/>
          <w:marBottom w:val="0"/>
          <w:divBdr>
            <w:top w:val="none" w:sz="0" w:space="0" w:color="auto"/>
            <w:left w:val="none" w:sz="0" w:space="0" w:color="auto"/>
            <w:bottom w:val="none" w:sz="0" w:space="0" w:color="auto"/>
            <w:right w:val="none" w:sz="0" w:space="0" w:color="auto"/>
          </w:divBdr>
        </w:div>
        <w:div w:id="1298071590">
          <w:marLeft w:val="640"/>
          <w:marRight w:val="0"/>
          <w:marTop w:val="0"/>
          <w:marBottom w:val="0"/>
          <w:divBdr>
            <w:top w:val="none" w:sz="0" w:space="0" w:color="auto"/>
            <w:left w:val="none" w:sz="0" w:space="0" w:color="auto"/>
            <w:bottom w:val="none" w:sz="0" w:space="0" w:color="auto"/>
            <w:right w:val="none" w:sz="0" w:space="0" w:color="auto"/>
          </w:divBdr>
        </w:div>
        <w:div w:id="891158676">
          <w:marLeft w:val="640"/>
          <w:marRight w:val="0"/>
          <w:marTop w:val="0"/>
          <w:marBottom w:val="0"/>
          <w:divBdr>
            <w:top w:val="none" w:sz="0" w:space="0" w:color="auto"/>
            <w:left w:val="none" w:sz="0" w:space="0" w:color="auto"/>
            <w:bottom w:val="none" w:sz="0" w:space="0" w:color="auto"/>
            <w:right w:val="none" w:sz="0" w:space="0" w:color="auto"/>
          </w:divBdr>
        </w:div>
        <w:div w:id="766997435">
          <w:marLeft w:val="640"/>
          <w:marRight w:val="0"/>
          <w:marTop w:val="0"/>
          <w:marBottom w:val="0"/>
          <w:divBdr>
            <w:top w:val="none" w:sz="0" w:space="0" w:color="auto"/>
            <w:left w:val="none" w:sz="0" w:space="0" w:color="auto"/>
            <w:bottom w:val="none" w:sz="0" w:space="0" w:color="auto"/>
            <w:right w:val="none" w:sz="0" w:space="0" w:color="auto"/>
          </w:divBdr>
        </w:div>
        <w:div w:id="1715273928">
          <w:marLeft w:val="640"/>
          <w:marRight w:val="0"/>
          <w:marTop w:val="0"/>
          <w:marBottom w:val="0"/>
          <w:divBdr>
            <w:top w:val="none" w:sz="0" w:space="0" w:color="auto"/>
            <w:left w:val="none" w:sz="0" w:space="0" w:color="auto"/>
            <w:bottom w:val="none" w:sz="0" w:space="0" w:color="auto"/>
            <w:right w:val="none" w:sz="0" w:space="0" w:color="auto"/>
          </w:divBdr>
        </w:div>
        <w:div w:id="1915315381">
          <w:marLeft w:val="640"/>
          <w:marRight w:val="0"/>
          <w:marTop w:val="0"/>
          <w:marBottom w:val="0"/>
          <w:divBdr>
            <w:top w:val="none" w:sz="0" w:space="0" w:color="auto"/>
            <w:left w:val="none" w:sz="0" w:space="0" w:color="auto"/>
            <w:bottom w:val="none" w:sz="0" w:space="0" w:color="auto"/>
            <w:right w:val="none" w:sz="0" w:space="0" w:color="auto"/>
          </w:divBdr>
        </w:div>
        <w:div w:id="532766021">
          <w:marLeft w:val="640"/>
          <w:marRight w:val="0"/>
          <w:marTop w:val="0"/>
          <w:marBottom w:val="0"/>
          <w:divBdr>
            <w:top w:val="none" w:sz="0" w:space="0" w:color="auto"/>
            <w:left w:val="none" w:sz="0" w:space="0" w:color="auto"/>
            <w:bottom w:val="none" w:sz="0" w:space="0" w:color="auto"/>
            <w:right w:val="none" w:sz="0" w:space="0" w:color="auto"/>
          </w:divBdr>
        </w:div>
        <w:div w:id="1416245699">
          <w:marLeft w:val="640"/>
          <w:marRight w:val="0"/>
          <w:marTop w:val="0"/>
          <w:marBottom w:val="0"/>
          <w:divBdr>
            <w:top w:val="none" w:sz="0" w:space="0" w:color="auto"/>
            <w:left w:val="none" w:sz="0" w:space="0" w:color="auto"/>
            <w:bottom w:val="none" w:sz="0" w:space="0" w:color="auto"/>
            <w:right w:val="none" w:sz="0" w:space="0" w:color="auto"/>
          </w:divBdr>
        </w:div>
        <w:div w:id="325596926">
          <w:marLeft w:val="640"/>
          <w:marRight w:val="0"/>
          <w:marTop w:val="0"/>
          <w:marBottom w:val="0"/>
          <w:divBdr>
            <w:top w:val="none" w:sz="0" w:space="0" w:color="auto"/>
            <w:left w:val="none" w:sz="0" w:space="0" w:color="auto"/>
            <w:bottom w:val="none" w:sz="0" w:space="0" w:color="auto"/>
            <w:right w:val="none" w:sz="0" w:space="0" w:color="auto"/>
          </w:divBdr>
        </w:div>
        <w:div w:id="1131553731">
          <w:marLeft w:val="640"/>
          <w:marRight w:val="0"/>
          <w:marTop w:val="0"/>
          <w:marBottom w:val="0"/>
          <w:divBdr>
            <w:top w:val="none" w:sz="0" w:space="0" w:color="auto"/>
            <w:left w:val="none" w:sz="0" w:space="0" w:color="auto"/>
            <w:bottom w:val="none" w:sz="0" w:space="0" w:color="auto"/>
            <w:right w:val="none" w:sz="0" w:space="0" w:color="auto"/>
          </w:divBdr>
        </w:div>
        <w:div w:id="319583535">
          <w:marLeft w:val="640"/>
          <w:marRight w:val="0"/>
          <w:marTop w:val="0"/>
          <w:marBottom w:val="0"/>
          <w:divBdr>
            <w:top w:val="none" w:sz="0" w:space="0" w:color="auto"/>
            <w:left w:val="none" w:sz="0" w:space="0" w:color="auto"/>
            <w:bottom w:val="none" w:sz="0" w:space="0" w:color="auto"/>
            <w:right w:val="none" w:sz="0" w:space="0" w:color="auto"/>
          </w:divBdr>
        </w:div>
        <w:div w:id="650063813">
          <w:marLeft w:val="640"/>
          <w:marRight w:val="0"/>
          <w:marTop w:val="0"/>
          <w:marBottom w:val="0"/>
          <w:divBdr>
            <w:top w:val="none" w:sz="0" w:space="0" w:color="auto"/>
            <w:left w:val="none" w:sz="0" w:space="0" w:color="auto"/>
            <w:bottom w:val="none" w:sz="0" w:space="0" w:color="auto"/>
            <w:right w:val="none" w:sz="0" w:space="0" w:color="auto"/>
          </w:divBdr>
        </w:div>
        <w:div w:id="875699077">
          <w:marLeft w:val="640"/>
          <w:marRight w:val="0"/>
          <w:marTop w:val="0"/>
          <w:marBottom w:val="0"/>
          <w:divBdr>
            <w:top w:val="none" w:sz="0" w:space="0" w:color="auto"/>
            <w:left w:val="none" w:sz="0" w:space="0" w:color="auto"/>
            <w:bottom w:val="none" w:sz="0" w:space="0" w:color="auto"/>
            <w:right w:val="none" w:sz="0" w:space="0" w:color="auto"/>
          </w:divBdr>
        </w:div>
        <w:div w:id="1274747315">
          <w:marLeft w:val="640"/>
          <w:marRight w:val="0"/>
          <w:marTop w:val="0"/>
          <w:marBottom w:val="0"/>
          <w:divBdr>
            <w:top w:val="none" w:sz="0" w:space="0" w:color="auto"/>
            <w:left w:val="none" w:sz="0" w:space="0" w:color="auto"/>
            <w:bottom w:val="none" w:sz="0" w:space="0" w:color="auto"/>
            <w:right w:val="none" w:sz="0" w:space="0" w:color="auto"/>
          </w:divBdr>
        </w:div>
        <w:div w:id="2082211842">
          <w:marLeft w:val="640"/>
          <w:marRight w:val="0"/>
          <w:marTop w:val="0"/>
          <w:marBottom w:val="0"/>
          <w:divBdr>
            <w:top w:val="none" w:sz="0" w:space="0" w:color="auto"/>
            <w:left w:val="none" w:sz="0" w:space="0" w:color="auto"/>
            <w:bottom w:val="none" w:sz="0" w:space="0" w:color="auto"/>
            <w:right w:val="none" w:sz="0" w:space="0" w:color="auto"/>
          </w:divBdr>
        </w:div>
        <w:div w:id="1376151711">
          <w:marLeft w:val="640"/>
          <w:marRight w:val="0"/>
          <w:marTop w:val="0"/>
          <w:marBottom w:val="0"/>
          <w:divBdr>
            <w:top w:val="none" w:sz="0" w:space="0" w:color="auto"/>
            <w:left w:val="none" w:sz="0" w:space="0" w:color="auto"/>
            <w:bottom w:val="none" w:sz="0" w:space="0" w:color="auto"/>
            <w:right w:val="none" w:sz="0" w:space="0" w:color="auto"/>
          </w:divBdr>
        </w:div>
        <w:div w:id="818694172">
          <w:marLeft w:val="640"/>
          <w:marRight w:val="0"/>
          <w:marTop w:val="0"/>
          <w:marBottom w:val="0"/>
          <w:divBdr>
            <w:top w:val="none" w:sz="0" w:space="0" w:color="auto"/>
            <w:left w:val="none" w:sz="0" w:space="0" w:color="auto"/>
            <w:bottom w:val="none" w:sz="0" w:space="0" w:color="auto"/>
            <w:right w:val="none" w:sz="0" w:space="0" w:color="auto"/>
          </w:divBdr>
        </w:div>
        <w:div w:id="117340849">
          <w:marLeft w:val="640"/>
          <w:marRight w:val="0"/>
          <w:marTop w:val="0"/>
          <w:marBottom w:val="0"/>
          <w:divBdr>
            <w:top w:val="none" w:sz="0" w:space="0" w:color="auto"/>
            <w:left w:val="none" w:sz="0" w:space="0" w:color="auto"/>
            <w:bottom w:val="none" w:sz="0" w:space="0" w:color="auto"/>
            <w:right w:val="none" w:sz="0" w:space="0" w:color="auto"/>
          </w:divBdr>
        </w:div>
        <w:div w:id="1973168678">
          <w:marLeft w:val="640"/>
          <w:marRight w:val="0"/>
          <w:marTop w:val="0"/>
          <w:marBottom w:val="0"/>
          <w:divBdr>
            <w:top w:val="none" w:sz="0" w:space="0" w:color="auto"/>
            <w:left w:val="none" w:sz="0" w:space="0" w:color="auto"/>
            <w:bottom w:val="none" w:sz="0" w:space="0" w:color="auto"/>
            <w:right w:val="none" w:sz="0" w:space="0" w:color="auto"/>
          </w:divBdr>
        </w:div>
        <w:div w:id="374158199">
          <w:marLeft w:val="640"/>
          <w:marRight w:val="0"/>
          <w:marTop w:val="0"/>
          <w:marBottom w:val="0"/>
          <w:divBdr>
            <w:top w:val="none" w:sz="0" w:space="0" w:color="auto"/>
            <w:left w:val="none" w:sz="0" w:space="0" w:color="auto"/>
            <w:bottom w:val="none" w:sz="0" w:space="0" w:color="auto"/>
            <w:right w:val="none" w:sz="0" w:space="0" w:color="auto"/>
          </w:divBdr>
        </w:div>
        <w:div w:id="95752342">
          <w:marLeft w:val="640"/>
          <w:marRight w:val="0"/>
          <w:marTop w:val="0"/>
          <w:marBottom w:val="0"/>
          <w:divBdr>
            <w:top w:val="none" w:sz="0" w:space="0" w:color="auto"/>
            <w:left w:val="none" w:sz="0" w:space="0" w:color="auto"/>
            <w:bottom w:val="none" w:sz="0" w:space="0" w:color="auto"/>
            <w:right w:val="none" w:sz="0" w:space="0" w:color="auto"/>
          </w:divBdr>
        </w:div>
        <w:div w:id="1251232450">
          <w:marLeft w:val="640"/>
          <w:marRight w:val="0"/>
          <w:marTop w:val="0"/>
          <w:marBottom w:val="0"/>
          <w:divBdr>
            <w:top w:val="none" w:sz="0" w:space="0" w:color="auto"/>
            <w:left w:val="none" w:sz="0" w:space="0" w:color="auto"/>
            <w:bottom w:val="none" w:sz="0" w:space="0" w:color="auto"/>
            <w:right w:val="none" w:sz="0" w:space="0" w:color="auto"/>
          </w:divBdr>
        </w:div>
        <w:div w:id="563876860">
          <w:marLeft w:val="640"/>
          <w:marRight w:val="0"/>
          <w:marTop w:val="0"/>
          <w:marBottom w:val="0"/>
          <w:divBdr>
            <w:top w:val="none" w:sz="0" w:space="0" w:color="auto"/>
            <w:left w:val="none" w:sz="0" w:space="0" w:color="auto"/>
            <w:bottom w:val="none" w:sz="0" w:space="0" w:color="auto"/>
            <w:right w:val="none" w:sz="0" w:space="0" w:color="auto"/>
          </w:divBdr>
        </w:div>
        <w:div w:id="687567425">
          <w:marLeft w:val="640"/>
          <w:marRight w:val="0"/>
          <w:marTop w:val="0"/>
          <w:marBottom w:val="0"/>
          <w:divBdr>
            <w:top w:val="none" w:sz="0" w:space="0" w:color="auto"/>
            <w:left w:val="none" w:sz="0" w:space="0" w:color="auto"/>
            <w:bottom w:val="none" w:sz="0" w:space="0" w:color="auto"/>
            <w:right w:val="none" w:sz="0" w:space="0" w:color="auto"/>
          </w:divBdr>
        </w:div>
        <w:div w:id="1281953089">
          <w:marLeft w:val="640"/>
          <w:marRight w:val="0"/>
          <w:marTop w:val="0"/>
          <w:marBottom w:val="0"/>
          <w:divBdr>
            <w:top w:val="none" w:sz="0" w:space="0" w:color="auto"/>
            <w:left w:val="none" w:sz="0" w:space="0" w:color="auto"/>
            <w:bottom w:val="none" w:sz="0" w:space="0" w:color="auto"/>
            <w:right w:val="none" w:sz="0" w:space="0" w:color="auto"/>
          </w:divBdr>
        </w:div>
        <w:div w:id="349380233">
          <w:marLeft w:val="640"/>
          <w:marRight w:val="0"/>
          <w:marTop w:val="0"/>
          <w:marBottom w:val="0"/>
          <w:divBdr>
            <w:top w:val="none" w:sz="0" w:space="0" w:color="auto"/>
            <w:left w:val="none" w:sz="0" w:space="0" w:color="auto"/>
            <w:bottom w:val="none" w:sz="0" w:space="0" w:color="auto"/>
            <w:right w:val="none" w:sz="0" w:space="0" w:color="auto"/>
          </w:divBdr>
        </w:div>
        <w:div w:id="103237448">
          <w:marLeft w:val="640"/>
          <w:marRight w:val="0"/>
          <w:marTop w:val="0"/>
          <w:marBottom w:val="0"/>
          <w:divBdr>
            <w:top w:val="none" w:sz="0" w:space="0" w:color="auto"/>
            <w:left w:val="none" w:sz="0" w:space="0" w:color="auto"/>
            <w:bottom w:val="none" w:sz="0" w:space="0" w:color="auto"/>
            <w:right w:val="none" w:sz="0" w:space="0" w:color="auto"/>
          </w:divBdr>
        </w:div>
        <w:div w:id="570777878">
          <w:marLeft w:val="640"/>
          <w:marRight w:val="0"/>
          <w:marTop w:val="0"/>
          <w:marBottom w:val="0"/>
          <w:divBdr>
            <w:top w:val="none" w:sz="0" w:space="0" w:color="auto"/>
            <w:left w:val="none" w:sz="0" w:space="0" w:color="auto"/>
            <w:bottom w:val="none" w:sz="0" w:space="0" w:color="auto"/>
            <w:right w:val="none" w:sz="0" w:space="0" w:color="auto"/>
          </w:divBdr>
        </w:div>
        <w:div w:id="645476570">
          <w:marLeft w:val="640"/>
          <w:marRight w:val="0"/>
          <w:marTop w:val="0"/>
          <w:marBottom w:val="0"/>
          <w:divBdr>
            <w:top w:val="none" w:sz="0" w:space="0" w:color="auto"/>
            <w:left w:val="none" w:sz="0" w:space="0" w:color="auto"/>
            <w:bottom w:val="none" w:sz="0" w:space="0" w:color="auto"/>
            <w:right w:val="none" w:sz="0" w:space="0" w:color="auto"/>
          </w:divBdr>
        </w:div>
        <w:div w:id="727386525">
          <w:marLeft w:val="640"/>
          <w:marRight w:val="0"/>
          <w:marTop w:val="0"/>
          <w:marBottom w:val="0"/>
          <w:divBdr>
            <w:top w:val="none" w:sz="0" w:space="0" w:color="auto"/>
            <w:left w:val="none" w:sz="0" w:space="0" w:color="auto"/>
            <w:bottom w:val="none" w:sz="0" w:space="0" w:color="auto"/>
            <w:right w:val="none" w:sz="0" w:space="0" w:color="auto"/>
          </w:divBdr>
        </w:div>
        <w:div w:id="1607537528">
          <w:marLeft w:val="640"/>
          <w:marRight w:val="0"/>
          <w:marTop w:val="0"/>
          <w:marBottom w:val="0"/>
          <w:divBdr>
            <w:top w:val="none" w:sz="0" w:space="0" w:color="auto"/>
            <w:left w:val="none" w:sz="0" w:space="0" w:color="auto"/>
            <w:bottom w:val="none" w:sz="0" w:space="0" w:color="auto"/>
            <w:right w:val="none" w:sz="0" w:space="0" w:color="auto"/>
          </w:divBdr>
        </w:div>
        <w:div w:id="2087529863">
          <w:marLeft w:val="640"/>
          <w:marRight w:val="0"/>
          <w:marTop w:val="0"/>
          <w:marBottom w:val="0"/>
          <w:divBdr>
            <w:top w:val="none" w:sz="0" w:space="0" w:color="auto"/>
            <w:left w:val="none" w:sz="0" w:space="0" w:color="auto"/>
            <w:bottom w:val="none" w:sz="0" w:space="0" w:color="auto"/>
            <w:right w:val="none" w:sz="0" w:space="0" w:color="auto"/>
          </w:divBdr>
        </w:div>
        <w:div w:id="500047898">
          <w:marLeft w:val="640"/>
          <w:marRight w:val="0"/>
          <w:marTop w:val="0"/>
          <w:marBottom w:val="0"/>
          <w:divBdr>
            <w:top w:val="none" w:sz="0" w:space="0" w:color="auto"/>
            <w:left w:val="none" w:sz="0" w:space="0" w:color="auto"/>
            <w:bottom w:val="none" w:sz="0" w:space="0" w:color="auto"/>
            <w:right w:val="none" w:sz="0" w:space="0" w:color="auto"/>
          </w:divBdr>
        </w:div>
        <w:div w:id="418840902">
          <w:marLeft w:val="640"/>
          <w:marRight w:val="0"/>
          <w:marTop w:val="0"/>
          <w:marBottom w:val="0"/>
          <w:divBdr>
            <w:top w:val="none" w:sz="0" w:space="0" w:color="auto"/>
            <w:left w:val="none" w:sz="0" w:space="0" w:color="auto"/>
            <w:bottom w:val="none" w:sz="0" w:space="0" w:color="auto"/>
            <w:right w:val="none" w:sz="0" w:space="0" w:color="auto"/>
          </w:divBdr>
        </w:div>
        <w:div w:id="1597783270">
          <w:marLeft w:val="640"/>
          <w:marRight w:val="0"/>
          <w:marTop w:val="0"/>
          <w:marBottom w:val="0"/>
          <w:divBdr>
            <w:top w:val="none" w:sz="0" w:space="0" w:color="auto"/>
            <w:left w:val="none" w:sz="0" w:space="0" w:color="auto"/>
            <w:bottom w:val="none" w:sz="0" w:space="0" w:color="auto"/>
            <w:right w:val="none" w:sz="0" w:space="0" w:color="auto"/>
          </w:divBdr>
        </w:div>
        <w:div w:id="1856922637">
          <w:marLeft w:val="640"/>
          <w:marRight w:val="0"/>
          <w:marTop w:val="0"/>
          <w:marBottom w:val="0"/>
          <w:divBdr>
            <w:top w:val="none" w:sz="0" w:space="0" w:color="auto"/>
            <w:left w:val="none" w:sz="0" w:space="0" w:color="auto"/>
            <w:bottom w:val="none" w:sz="0" w:space="0" w:color="auto"/>
            <w:right w:val="none" w:sz="0" w:space="0" w:color="auto"/>
          </w:divBdr>
        </w:div>
        <w:div w:id="2056809865">
          <w:marLeft w:val="640"/>
          <w:marRight w:val="0"/>
          <w:marTop w:val="0"/>
          <w:marBottom w:val="0"/>
          <w:divBdr>
            <w:top w:val="none" w:sz="0" w:space="0" w:color="auto"/>
            <w:left w:val="none" w:sz="0" w:space="0" w:color="auto"/>
            <w:bottom w:val="none" w:sz="0" w:space="0" w:color="auto"/>
            <w:right w:val="none" w:sz="0" w:space="0" w:color="auto"/>
          </w:divBdr>
        </w:div>
        <w:div w:id="1043600341">
          <w:marLeft w:val="640"/>
          <w:marRight w:val="0"/>
          <w:marTop w:val="0"/>
          <w:marBottom w:val="0"/>
          <w:divBdr>
            <w:top w:val="none" w:sz="0" w:space="0" w:color="auto"/>
            <w:left w:val="none" w:sz="0" w:space="0" w:color="auto"/>
            <w:bottom w:val="none" w:sz="0" w:space="0" w:color="auto"/>
            <w:right w:val="none" w:sz="0" w:space="0" w:color="auto"/>
          </w:divBdr>
        </w:div>
        <w:div w:id="1489177671">
          <w:marLeft w:val="640"/>
          <w:marRight w:val="0"/>
          <w:marTop w:val="0"/>
          <w:marBottom w:val="0"/>
          <w:divBdr>
            <w:top w:val="none" w:sz="0" w:space="0" w:color="auto"/>
            <w:left w:val="none" w:sz="0" w:space="0" w:color="auto"/>
            <w:bottom w:val="none" w:sz="0" w:space="0" w:color="auto"/>
            <w:right w:val="none" w:sz="0" w:space="0" w:color="auto"/>
          </w:divBdr>
        </w:div>
      </w:divsChild>
    </w:div>
    <w:div w:id="181820834">
      <w:bodyDiv w:val="1"/>
      <w:marLeft w:val="0"/>
      <w:marRight w:val="0"/>
      <w:marTop w:val="0"/>
      <w:marBottom w:val="0"/>
      <w:divBdr>
        <w:top w:val="none" w:sz="0" w:space="0" w:color="auto"/>
        <w:left w:val="none" w:sz="0" w:space="0" w:color="auto"/>
        <w:bottom w:val="none" w:sz="0" w:space="0" w:color="auto"/>
        <w:right w:val="none" w:sz="0" w:space="0" w:color="auto"/>
      </w:divBdr>
      <w:divsChild>
        <w:div w:id="466704292">
          <w:marLeft w:val="640"/>
          <w:marRight w:val="0"/>
          <w:marTop w:val="0"/>
          <w:marBottom w:val="0"/>
          <w:divBdr>
            <w:top w:val="none" w:sz="0" w:space="0" w:color="auto"/>
            <w:left w:val="none" w:sz="0" w:space="0" w:color="auto"/>
            <w:bottom w:val="none" w:sz="0" w:space="0" w:color="auto"/>
            <w:right w:val="none" w:sz="0" w:space="0" w:color="auto"/>
          </w:divBdr>
        </w:div>
        <w:div w:id="1563178237">
          <w:marLeft w:val="640"/>
          <w:marRight w:val="0"/>
          <w:marTop w:val="0"/>
          <w:marBottom w:val="0"/>
          <w:divBdr>
            <w:top w:val="none" w:sz="0" w:space="0" w:color="auto"/>
            <w:left w:val="none" w:sz="0" w:space="0" w:color="auto"/>
            <w:bottom w:val="none" w:sz="0" w:space="0" w:color="auto"/>
            <w:right w:val="none" w:sz="0" w:space="0" w:color="auto"/>
          </w:divBdr>
        </w:div>
        <w:div w:id="1613510979">
          <w:marLeft w:val="640"/>
          <w:marRight w:val="0"/>
          <w:marTop w:val="0"/>
          <w:marBottom w:val="0"/>
          <w:divBdr>
            <w:top w:val="none" w:sz="0" w:space="0" w:color="auto"/>
            <w:left w:val="none" w:sz="0" w:space="0" w:color="auto"/>
            <w:bottom w:val="none" w:sz="0" w:space="0" w:color="auto"/>
            <w:right w:val="none" w:sz="0" w:space="0" w:color="auto"/>
          </w:divBdr>
        </w:div>
        <w:div w:id="1521309451">
          <w:marLeft w:val="640"/>
          <w:marRight w:val="0"/>
          <w:marTop w:val="0"/>
          <w:marBottom w:val="0"/>
          <w:divBdr>
            <w:top w:val="none" w:sz="0" w:space="0" w:color="auto"/>
            <w:left w:val="none" w:sz="0" w:space="0" w:color="auto"/>
            <w:bottom w:val="none" w:sz="0" w:space="0" w:color="auto"/>
            <w:right w:val="none" w:sz="0" w:space="0" w:color="auto"/>
          </w:divBdr>
        </w:div>
        <w:div w:id="1981183625">
          <w:marLeft w:val="640"/>
          <w:marRight w:val="0"/>
          <w:marTop w:val="0"/>
          <w:marBottom w:val="0"/>
          <w:divBdr>
            <w:top w:val="none" w:sz="0" w:space="0" w:color="auto"/>
            <w:left w:val="none" w:sz="0" w:space="0" w:color="auto"/>
            <w:bottom w:val="none" w:sz="0" w:space="0" w:color="auto"/>
            <w:right w:val="none" w:sz="0" w:space="0" w:color="auto"/>
          </w:divBdr>
        </w:div>
        <w:div w:id="30766325">
          <w:marLeft w:val="640"/>
          <w:marRight w:val="0"/>
          <w:marTop w:val="0"/>
          <w:marBottom w:val="0"/>
          <w:divBdr>
            <w:top w:val="none" w:sz="0" w:space="0" w:color="auto"/>
            <w:left w:val="none" w:sz="0" w:space="0" w:color="auto"/>
            <w:bottom w:val="none" w:sz="0" w:space="0" w:color="auto"/>
            <w:right w:val="none" w:sz="0" w:space="0" w:color="auto"/>
          </w:divBdr>
        </w:div>
      </w:divsChild>
    </w:div>
    <w:div w:id="191960620">
      <w:bodyDiv w:val="1"/>
      <w:marLeft w:val="0"/>
      <w:marRight w:val="0"/>
      <w:marTop w:val="0"/>
      <w:marBottom w:val="0"/>
      <w:divBdr>
        <w:top w:val="none" w:sz="0" w:space="0" w:color="auto"/>
        <w:left w:val="none" w:sz="0" w:space="0" w:color="auto"/>
        <w:bottom w:val="none" w:sz="0" w:space="0" w:color="auto"/>
        <w:right w:val="none" w:sz="0" w:space="0" w:color="auto"/>
      </w:divBdr>
      <w:divsChild>
        <w:div w:id="27606089">
          <w:marLeft w:val="640"/>
          <w:marRight w:val="0"/>
          <w:marTop w:val="0"/>
          <w:marBottom w:val="0"/>
          <w:divBdr>
            <w:top w:val="none" w:sz="0" w:space="0" w:color="auto"/>
            <w:left w:val="none" w:sz="0" w:space="0" w:color="auto"/>
            <w:bottom w:val="none" w:sz="0" w:space="0" w:color="auto"/>
            <w:right w:val="none" w:sz="0" w:space="0" w:color="auto"/>
          </w:divBdr>
        </w:div>
        <w:div w:id="1272590609">
          <w:marLeft w:val="640"/>
          <w:marRight w:val="0"/>
          <w:marTop w:val="0"/>
          <w:marBottom w:val="0"/>
          <w:divBdr>
            <w:top w:val="none" w:sz="0" w:space="0" w:color="auto"/>
            <w:left w:val="none" w:sz="0" w:space="0" w:color="auto"/>
            <w:bottom w:val="none" w:sz="0" w:space="0" w:color="auto"/>
            <w:right w:val="none" w:sz="0" w:space="0" w:color="auto"/>
          </w:divBdr>
        </w:div>
        <w:div w:id="2141070686">
          <w:marLeft w:val="640"/>
          <w:marRight w:val="0"/>
          <w:marTop w:val="0"/>
          <w:marBottom w:val="0"/>
          <w:divBdr>
            <w:top w:val="none" w:sz="0" w:space="0" w:color="auto"/>
            <w:left w:val="none" w:sz="0" w:space="0" w:color="auto"/>
            <w:bottom w:val="none" w:sz="0" w:space="0" w:color="auto"/>
            <w:right w:val="none" w:sz="0" w:space="0" w:color="auto"/>
          </w:divBdr>
        </w:div>
        <w:div w:id="415908303">
          <w:marLeft w:val="640"/>
          <w:marRight w:val="0"/>
          <w:marTop w:val="0"/>
          <w:marBottom w:val="0"/>
          <w:divBdr>
            <w:top w:val="none" w:sz="0" w:space="0" w:color="auto"/>
            <w:left w:val="none" w:sz="0" w:space="0" w:color="auto"/>
            <w:bottom w:val="none" w:sz="0" w:space="0" w:color="auto"/>
            <w:right w:val="none" w:sz="0" w:space="0" w:color="auto"/>
          </w:divBdr>
        </w:div>
        <w:div w:id="1139609808">
          <w:marLeft w:val="640"/>
          <w:marRight w:val="0"/>
          <w:marTop w:val="0"/>
          <w:marBottom w:val="0"/>
          <w:divBdr>
            <w:top w:val="none" w:sz="0" w:space="0" w:color="auto"/>
            <w:left w:val="none" w:sz="0" w:space="0" w:color="auto"/>
            <w:bottom w:val="none" w:sz="0" w:space="0" w:color="auto"/>
            <w:right w:val="none" w:sz="0" w:space="0" w:color="auto"/>
          </w:divBdr>
        </w:div>
        <w:div w:id="338972280">
          <w:marLeft w:val="640"/>
          <w:marRight w:val="0"/>
          <w:marTop w:val="0"/>
          <w:marBottom w:val="0"/>
          <w:divBdr>
            <w:top w:val="none" w:sz="0" w:space="0" w:color="auto"/>
            <w:left w:val="none" w:sz="0" w:space="0" w:color="auto"/>
            <w:bottom w:val="none" w:sz="0" w:space="0" w:color="auto"/>
            <w:right w:val="none" w:sz="0" w:space="0" w:color="auto"/>
          </w:divBdr>
        </w:div>
        <w:div w:id="1763841613">
          <w:marLeft w:val="640"/>
          <w:marRight w:val="0"/>
          <w:marTop w:val="0"/>
          <w:marBottom w:val="0"/>
          <w:divBdr>
            <w:top w:val="none" w:sz="0" w:space="0" w:color="auto"/>
            <w:left w:val="none" w:sz="0" w:space="0" w:color="auto"/>
            <w:bottom w:val="none" w:sz="0" w:space="0" w:color="auto"/>
            <w:right w:val="none" w:sz="0" w:space="0" w:color="auto"/>
          </w:divBdr>
        </w:div>
        <w:div w:id="103573333">
          <w:marLeft w:val="640"/>
          <w:marRight w:val="0"/>
          <w:marTop w:val="0"/>
          <w:marBottom w:val="0"/>
          <w:divBdr>
            <w:top w:val="none" w:sz="0" w:space="0" w:color="auto"/>
            <w:left w:val="none" w:sz="0" w:space="0" w:color="auto"/>
            <w:bottom w:val="none" w:sz="0" w:space="0" w:color="auto"/>
            <w:right w:val="none" w:sz="0" w:space="0" w:color="auto"/>
          </w:divBdr>
        </w:div>
        <w:div w:id="1142774918">
          <w:marLeft w:val="640"/>
          <w:marRight w:val="0"/>
          <w:marTop w:val="0"/>
          <w:marBottom w:val="0"/>
          <w:divBdr>
            <w:top w:val="none" w:sz="0" w:space="0" w:color="auto"/>
            <w:left w:val="none" w:sz="0" w:space="0" w:color="auto"/>
            <w:bottom w:val="none" w:sz="0" w:space="0" w:color="auto"/>
            <w:right w:val="none" w:sz="0" w:space="0" w:color="auto"/>
          </w:divBdr>
        </w:div>
        <w:div w:id="789935949">
          <w:marLeft w:val="640"/>
          <w:marRight w:val="0"/>
          <w:marTop w:val="0"/>
          <w:marBottom w:val="0"/>
          <w:divBdr>
            <w:top w:val="none" w:sz="0" w:space="0" w:color="auto"/>
            <w:left w:val="none" w:sz="0" w:space="0" w:color="auto"/>
            <w:bottom w:val="none" w:sz="0" w:space="0" w:color="auto"/>
            <w:right w:val="none" w:sz="0" w:space="0" w:color="auto"/>
          </w:divBdr>
        </w:div>
        <w:div w:id="1887328452">
          <w:marLeft w:val="640"/>
          <w:marRight w:val="0"/>
          <w:marTop w:val="0"/>
          <w:marBottom w:val="0"/>
          <w:divBdr>
            <w:top w:val="none" w:sz="0" w:space="0" w:color="auto"/>
            <w:left w:val="none" w:sz="0" w:space="0" w:color="auto"/>
            <w:bottom w:val="none" w:sz="0" w:space="0" w:color="auto"/>
            <w:right w:val="none" w:sz="0" w:space="0" w:color="auto"/>
          </w:divBdr>
        </w:div>
        <w:div w:id="149054950">
          <w:marLeft w:val="640"/>
          <w:marRight w:val="0"/>
          <w:marTop w:val="0"/>
          <w:marBottom w:val="0"/>
          <w:divBdr>
            <w:top w:val="none" w:sz="0" w:space="0" w:color="auto"/>
            <w:left w:val="none" w:sz="0" w:space="0" w:color="auto"/>
            <w:bottom w:val="none" w:sz="0" w:space="0" w:color="auto"/>
            <w:right w:val="none" w:sz="0" w:space="0" w:color="auto"/>
          </w:divBdr>
        </w:div>
        <w:div w:id="1429231657">
          <w:marLeft w:val="640"/>
          <w:marRight w:val="0"/>
          <w:marTop w:val="0"/>
          <w:marBottom w:val="0"/>
          <w:divBdr>
            <w:top w:val="none" w:sz="0" w:space="0" w:color="auto"/>
            <w:left w:val="none" w:sz="0" w:space="0" w:color="auto"/>
            <w:bottom w:val="none" w:sz="0" w:space="0" w:color="auto"/>
            <w:right w:val="none" w:sz="0" w:space="0" w:color="auto"/>
          </w:divBdr>
        </w:div>
        <w:div w:id="1252663777">
          <w:marLeft w:val="640"/>
          <w:marRight w:val="0"/>
          <w:marTop w:val="0"/>
          <w:marBottom w:val="0"/>
          <w:divBdr>
            <w:top w:val="none" w:sz="0" w:space="0" w:color="auto"/>
            <w:left w:val="none" w:sz="0" w:space="0" w:color="auto"/>
            <w:bottom w:val="none" w:sz="0" w:space="0" w:color="auto"/>
            <w:right w:val="none" w:sz="0" w:space="0" w:color="auto"/>
          </w:divBdr>
        </w:div>
        <w:div w:id="1310012180">
          <w:marLeft w:val="640"/>
          <w:marRight w:val="0"/>
          <w:marTop w:val="0"/>
          <w:marBottom w:val="0"/>
          <w:divBdr>
            <w:top w:val="none" w:sz="0" w:space="0" w:color="auto"/>
            <w:left w:val="none" w:sz="0" w:space="0" w:color="auto"/>
            <w:bottom w:val="none" w:sz="0" w:space="0" w:color="auto"/>
            <w:right w:val="none" w:sz="0" w:space="0" w:color="auto"/>
          </w:divBdr>
        </w:div>
        <w:div w:id="298388362">
          <w:marLeft w:val="640"/>
          <w:marRight w:val="0"/>
          <w:marTop w:val="0"/>
          <w:marBottom w:val="0"/>
          <w:divBdr>
            <w:top w:val="none" w:sz="0" w:space="0" w:color="auto"/>
            <w:left w:val="none" w:sz="0" w:space="0" w:color="auto"/>
            <w:bottom w:val="none" w:sz="0" w:space="0" w:color="auto"/>
            <w:right w:val="none" w:sz="0" w:space="0" w:color="auto"/>
          </w:divBdr>
        </w:div>
        <w:div w:id="747314922">
          <w:marLeft w:val="640"/>
          <w:marRight w:val="0"/>
          <w:marTop w:val="0"/>
          <w:marBottom w:val="0"/>
          <w:divBdr>
            <w:top w:val="none" w:sz="0" w:space="0" w:color="auto"/>
            <w:left w:val="none" w:sz="0" w:space="0" w:color="auto"/>
            <w:bottom w:val="none" w:sz="0" w:space="0" w:color="auto"/>
            <w:right w:val="none" w:sz="0" w:space="0" w:color="auto"/>
          </w:divBdr>
        </w:div>
        <w:div w:id="267322636">
          <w:marLeft w:val="640"/>
          <w:marRight w:val="0"/>
          <w:marTop w:val="0"/>
          <w:marBottom w:val="0"/>
          <w:divBdr>
            <w:top w:val="none" w:sz="0" w:space="0" w:color="auto"/>
            <w:left w:val="none" w:sz="0" w:space="0" w:color="auto"/>
            <w:bottom w:val="none" w:sz="0" w:space="0" w:color="auto"/>
            <w:right w:val="none" w:sz="0" w:space="0" w:color="auto"/>
          </w:divBdr>
        </w:div>
        <w:div w:id="358820471">
          <w:marLeft w:val="640"/>
          <w:marRight w:val="0"/>
          <w:marTop w:val="0"/>
          <w:marBottom w:val="0"/>
          <w:divBdr>
            <w:top w:val="none" w:sz="0" w:space="0" w:color="auto"/>
            <w:left w:val="none" w:sz="0" w:space="0" w:color="auto"/>
            <w:bottom w:val="none" w:sz="0" w:space="0" w:color="auto"/>
            <w:right w:val="none" w:sz="0" w:space="0" w:color="auto"/>
          </w:divBdr>
        </w:div>
        <w:div w:id="706445289">
          <w:marLeft w:val="640"/>
          <w:marRight w:val="0"/>
          <w:marTop w:val="0"/>
          <w:marBottom w:val="0"/>
          <w:divBdr>
            <w:top w:val="none" w:sz="0" w:space="0" w:color="auto"/>
            <w:left w:val="none" w:sz="0" w:space="0" w:color="auto"/>
            <w:bottom w:val="none" w:sz="0" w:space="0" w:color="auto"/>
            <w:right w:val="none" w:sz="0" w:space="0" w:color="auto"/>
          </w:divBdr>
        </w:div>
        <w:div w:id="1219366375">
          <w:marLeft w:val="640"/>
          <w:marRight w:val="0"/>
          <w:marTop w:val="0"/>
          <w:marBottom w:val="0"/>
          <w:divBdr>
            <w:top w:val="none" w:sz="0" w:space="0" w:color="auto"/>
            <w:left w:val="none" w:sz="0" w:space="0" w:color="auto"/>
            <w:bottom w:val="none" w:sz="0" w:space="0" w:color="auto"/>
            <w:right w:val="none" w:sz="0" w:space="0" w:color="auto"/>
          </w:divBdr>
        </w:div>
        <w:div w:id="1371609586">
          <w:marLeft w:val="640"/>
          <w:marRight w:val="0"/>
          <w:marTop w:val="0"/>
          <w:marBottom w:val="0"/>
          <w:divBdr>
            <w:top w:val="none" w:sz="0" w:space="0" w:color="auto"/>
            <w:left w:val="none" w:sz="0" w:space="0" w:color="auto"/>
            <w:bottom w:val="none" w:sz="0" w:space="0" w:color="auto"/>
            <w:right w:val="none" w:sz="0" w:space="0" w:color="auto"/>
          </w:divBdr>
        </w:div>
        <w:div w:id="1830563066">
          <w:marLeft w:val="640"/>
          <w:marRight w:val="0"/>
          <w:marTop w:val="0"/>
          <w:marBottom w:val="0"/>
          <w:divBdr>
            <w:top w:val="none" w:sz="0" w:space="0" w:color="auto"/>
            <w:left w:val="none" w:sz="0" w:space="0" w:color="auto"/>
            <w:bottom w:val="none" w:sz="0" w:space="0" w:color="auto"/>
            <w:right w:val="none" w:sz="0" w:space="0" w:color="auto"/>
          </w:divBdr>
        </w:div>
        <w:div w:id="185364844">
          <w:marLeft w:val="640"/>
          <w:marRight w:val="0"/>
          <w:marTop w:val="0"/>
          <w:marBottom w:val="0"/>
          <w:divBdr>
            <w:top w:val="none" w:sz="0" w:space="0" w:color="auto"/>
            <w:left w:val="none" w:sz="0" w:space="0" w:color="auto"/>
            <w:bottom w:val="none" w:sz="0" w:space="0" w:color="auto"/>
            <w:right w:val="none" w:sz="0" w:space="0" w:color="auto"/>
          </w:divBdr>
        </w:div>
        <w:div w:id="1472097752">
          <w:marLeft w:val="640"/>
          <w:marRight w:val="0"/>
          <w:marTop w:val="0"/>
          <w:marBottom w:val="0"/>
          <w:divBdr>
            <w:top w:val="none" w:sz="0" w:space="0" w:color="auto"/>
            <w:left w:val="none" w:sz="0" w:space="0" w:color="auto"/>
            <w:bottom w:val="none" w:sz="0" w:space="0" w:color="auto"/>
            <w:right w:val="none" w:sz="0" w:space="0" w:color="auto"/>
          </w:divBdr>
        </w:div>
        <w:div w:id="695275080">
          <w:marLeft w:val="640"/>
          <w:marRight w:val="0"/>
          <w:marTop w:val="0"/>
          <w:marBottom w:val="0"/>
          <w:divBdr>
            <w:top w:val="none" w:sz="0" w:space="0" w:color="auto"/>
            <w:left w:val="none" w:sz="0" w:space="0" w:color="auto"/>
            <w:bottom w:val="none" w:sz="0" w:space="0" w:color="auto"/>
            <w:right w:val="none" w:sz="0" w:space="0" w:color="auto"/>
          </w:divBdr>
        </w:div>
        <w:div w:id="2031300235">
          <w:marLeft w:val="640"/>
          <w:marRight w:val="0"/>
          <w:marTop w:val="0"/>
          <w:marBottom w:val="0"/>
          <w:divBdr>
            <w:top w:val="none" w:sz="0" w:space="0" w:color="auto"/>
            <w:left w:val="none" w:sz="0" w:space="0" w:color="auto"/>
            <w:bottom w:val="none" w:sz="0" w:space="0" w:color="auto"/>
            <w:right w:val="none" w:sz="0" w:space="0" w:color="auto"/>
          </w:divBdr>
        </w:div>
        <w:div w:id="308440163">
          <w:marLeft w:val="640"/>
          <w:marRight w:val="0"/>
          <w:marTop w:val="0"/>
          <w:marBottom w:val="0"/>
          <w:divBdr>
            <w:top w:val="none" w:sz="0" w:space="0" w:color="auto"/>
            <w:left w:val="none" w:sz="0" w:space="0" w:color="auto"/>
            <w:bottom w:val="none" w:sz="0" w:space="0" w:color="auto"/>
            <w:right w:val="none" w:sz="0" w:space="0" w:color="auto"/>
          </w:divBdr>
        </w:div>
        <w:div w:id="1094983572">
          <w:marLeft w:val="640"/>
          <w:marRight w:val="0"/>
          <w:marTop w:val="0"/>
          <w:marBottom w:val="0"/>
          <w:divBdr>
            <w:top w:val="none" w:sz="0" w:space="0" w:color="auto"/>
            <w:left w:val="none" w:sz="0" w:space="0" w:color="auto"/>
            <w:bottom w:val="none" w:sz="0" w:space="0" w:color="auto"/>
            <w:right w:val="none" w:sz="0" w:space="0" w:color="auto"/>
          </w:divBdr>
        </w:div>
        <w:div w:id="2079786655">
          <w:marLeft w:val="640"/>
          <w:marRight w:val="0"/>
          <w:marTop w:val="0"/>
          <w:marBottom w:val="0"/>
          <w:divBdr>
            <w:top w:val="none" w:sz="0" w:space="0" w:color="auto"/>
            <w:left w:val="none" w:sz="0" w:space="0" w:color="auto"/>
            <w:bottom w:val="none" w:sz="0" w:space="0" w:color="auto"/>
            <w:right w:val="none" w:sz="0" w:space="0" w:color="auto"/>
          </w:divBdr>
        </w:div>
        <w:div w:id="13382533">
          <w:marLeft w:val="640"/>
          <w:marRight w:val="0"/>
          <w:marTop w:val="0"/>
          <w:marBottom w:val="0"/>
          <w:divBdr>
            <w:top w:val="none" w:sz="0" w:space="0" w:color="auto"/>
            <w:left w:val="none" w:sz="0" w:space="0" w:color="auto"/>
            <w:bottom w:val="none" w:sz="0" w:space="0" w:color="auto"/>
            <w:right w:val="none" w:sz="0" w:space="0" w:color="auto"/>
          </w:divBdr>
        </w:div>
        <w:div w:id="220017867">
          <w:marLeft w:val="640"/>
          <w:marRight w:val="0"/>
          <w:marTop w:val="0"/>
          <w:marBottom w:val="0"/>
          <w:divBdr>
            <w:top w:val="none" w:sz="0" w:space="0" w:color="auto"/>
            <w:left w:val="none" w:sz="0" w:space="0" w:color="auto"/>
            <w:bottom w:val="none" w:sz="0" w:space="0" w:color="auto"/>
            <w:right w:val="none" w:sz="0" w:space="0" w:color="auto"/>
          </w:divBdr>
        </w:div>
        <w:div w:id="1497383358">
          <w:marLeft w:val="640"/>
          <w:marRight w:val="0"/>
          <w:marTop w:val="0"/>
          <w:marBottom w:val="0"/>
          <w:divBdr>
            <w:top w:val="none" w:sz="0" w:space="0" w:color="auto"/>
            <w:left w:val="none" w:sz="0" w:space="0" w:color="auto"/>
            <w:bottom w:val="none" w:sz="0" w:space="0" w:color="auto"/>
            <w:right w:val="none" w:sz="0" w:space="0" w:color="auto"/>
          </w:divBdr>
        </w:div>
        <w:div w:id="1123842635">
          <w:marLeft w:val="640"/>
          <w:marRight w:val="0"/>
          <w:marTop w:val="0"/>
          <w:marBottom w:val="0"/>
          <w:divBdr>
            <w:top w:val="none" w:sz="0" w:space="0" w:color="auto"/>
            <w:left w:val="none" w:sz="0" w:space="0" w:color="auto"/>
            <w:bottom w:val="none" w:sz="0" w:space="0" w:color="auto"/>
            <w:right w:val="none" w:sz="0" w:space="0" w:color="auto"/>
          </w:divBdr>
        </w:div>
        <w:div w:id="1052844188">
          <w:marLeft w:val="640"/>
          <w:marRight w:val="0"/>
          <w:marTop w:val="0"/>
          <w:marBottom w:val="0"/>
          <w:divBdr>
            <w:top w:val="none" w:sz="0" w:space="0" w:color="auto"/>
            <w:left w:val="none" w:sz="0" w:space="0" w:color="auto"/>
            <w:bottom w:val="none" w:sz="0" w:space="0" w:color="auto"/>
            <w:right w:val="none" w:sz="0" w:space="0" w:color="auto"/>
          </w:divBdr>
        </w:div>
      </w:divsChild>
    </w:div>
    <w:div w:id="233467271">
      <w:bodyDiv w:val="1"/>
      <w:marLeft w:val="0"/>
      <w:marRight w:val="0"/>
      <w:marTop w:val="0"/>
      <w:marBottom w:val="0"/>
      <w:divBdr>
        <w:top w:val="none" w:sz="0" w:space="0" w:color="auto"/>
        <w:left w:val="none" w:sz="0" w:space="0" w:color="auto"/>
        <w:bottom w:val="none" w:sz="0" w:space="0" w:color="auto"/>
        <w:right w:val="none" w:sz="0" w:space="0" w:color="auto"/>
      </w:divBdr>
    </w:div>
    <w:div w:id="269749193">
      <w:bodyDiv w:val="1"/>
      <w:marLeft w:val="0"/>
      <w:marRight w:val="0"/>
      <w:marTop w:val="0"/>
      <w:marBottom w:val="0"/>
      <w:divBdr>
        <w:top w:val="none" w:sz="0" w:space="0" w:color="auto"/>
        <w:left w:val="none" w:sz="0" w:space="0" w:color="auto"/>
        <w:bottom w:val="none" w:sz="0" w:space="0" w:color="auto"/>
        <w:right w:val="none" w:sz="0" w:space="0" w:color="auto"/>
      </w:divBdr>
      <w:divsChild>
        <w:div w:id="1294871798">
          <w:marLeft w:val="640"/>
          <w:marRight w:val="0"/>
          <w:marTop w:val="0"/>
          <w:marBottom w:val="0"/>
          <w:divBdr>
            <w:top w:val="none" w:sz="0" w:space="0" w:color="auto"/>
            <w:left w:val="none" w:sz="0" w:space="0" w:color="auto"/>
            <w:bottom w:val="none" w:sz="0" w:space="0" w:color="auto"/>
            <w:right w:val="none" w:sz="0" w:space="0" w:color="auto"/>
          </w:divBdr>
        </w:div>
        <w:div w:id="2114395090">
          <w:marLeft w:val="640"/>
          <w:marRight w:val="0"/>
          <w:marTop w:val="0"/>
          <w:marBottom w:val="0"/>
          <w:divBdr>
            <w:top w:val="none" w:sz="0" w:space="0" w:color="auto"/>
            <w:left w:val="none" w:sz="0" w:space="0" w:color="auto"/>
            <w:bottom w:val="none" w:sz="0" w:space="0" w:color="auto"/>
            <w:right w:val="none" w:sz="0" w:space="0" w:color="auto"/>
          </w:divBdr>
        </w:div>
        <w:div w:id="1462992505">
          <w:marLeft w:val="640"/>
          <w:marRight w:val="0"/>
          <w:marTop w:val="0"/>
          <w:marBottom w:val="0"/>
          <w:divBdr>
            <w:top w:val="none" w:sz="0" w:space="0" w:color="auto"/>
            <w:left w:val="none" w:sz="0" w:space="0" w:color="auto"/>
            <w:bottom w:val="none" w:sz="0" w:space="0" w:color="auto"/>
            <w:right w:val="none" w:sz="0" w:space="0" w:color="auto"/>
          </w:divBdr>
        </w:div>
        <w:div w:id="234896747">
          <w:marLeft w:val="640"/>
          <w:marRight w:val="0"/>
          <w:marTop w:val="0"/>
          <w:marBottom w:val="0"/>
          <w:divBdr>
            <w:top w:val="none" w:sz="0" w:space="0" w:color="auto"/>
            <w:left w:val="none" w:sz="0" w:space="0" w:color="auto"/>
            <w:bottom w:val="none" w:sz="0" w:space="0" w:color="auto"/>
            <w:right w:val="none" w:sz="0" w:space="0" w:color="auto"/>
          </w:divBdr>
        </w:div>
        <w:div w:id="1036927298">
          <w:marLeft w:val="640"/>
          <w:marRight w:val="0"/>
          <w:marTop w:val="0"/>
          <w:marBottom w:val="0"/>
          <w:divBdr>
            <w:top w:val="none" w:sz="0" w:space="0" w:color="auto"/>
            <w:left w:val="none" w:sz="0" w:space="0" w:color="auto"/>
            <w:bottom w:val="none" w:sz="0" w:space="0" w:color="auto"/>
            <w:right w:val="none" w:sz="0" w:space="0" w:color="auto"/>
          </w:divBdr>
        </w:div>
        <w:div w:id="774789512">
          <w:marLeft w:val="640"/>
          <w:marRight w:val="0"/>
          <w:marTop w:val="0"/>
          <w:marBottom w:val="0"/>
          <w:divBdr>
            <w:top w:val="none" w:sz="0" w:space="0" w:color="auto"/>
            <w:left w:val="none" w:sz="0" w:space="0" w:color="auto"/>
            <w:bottom w:val="none" w:sz="0" w:space="0" w:color="auto"/>
            <w:right w:val="none" w:sz="0" w:space="0" w:color="auto"/>
          </w:divBdr>
        </w:div>
        <w:div w:id="1803108990">
          <w:marLeft w:val="640"/>
          <w:marRight w:val="0"/>
          <w:marTop w:val="0"/>
          <w:marBottom w:val="0"/>
          <w:divBdr>
            <w:top w:val="none" w:sz="0" w:space="0" w:color="auto"/>
            <w:left w:val="none" w:sz="0" w:space="0" w:color="auto"/>
            <w:bottom w:val="none" w:sz="0" w:space="0" w:color="auto"/>
            <w:right w:val="none" w:sz="0" w:space="0" w:color="auto"/>
          </w:divBdr>
        </w:div>
        <w:div w:id="1914703065">
          <w:marLeft w:val="640"/>
          <w:marRight w:val="0"/>
          <w:marTop w:val="0"/>
          <w:marBottom w:val="0"/>
          <w:divBdr>
            <w:top w:val="none" w:sz="0" w:space="0" w:color="auto"/>
            <w:left w:val="none" w:sz="0" w:space="0" w:color="auto"/>
            <w:bottom w:val="none" w:sz="0" w:space="0" w:color="auto"/>
            <w:right w:val="none" w:sz="0" w:space="0" w:color="auto"/>
          </w:divBdr>
        </w:div>
        <w:div w:id="2096396595">
          <w:marLeft w:val="640"/>
          <w:marRight w:val="0"/>
          <w:marTop w:val="0"/>
          <w:marBottom w:val="0"/>
          <w:divBdr>
            <w:top w:val="none" w:sz="0" w:space="0" w:color="auto"/>
            <w:left w:val="none" w:sz="0" w:space="0" w:color="auto"/>
            <w:bottom w:val="none" w:sz="0" w:space="0" w:color="auto"/>
            <w:right w:val="none" w:sz="0" w:space="0" w:color="auto"/>
          </w:divBdr>
        </w:div>
        <w:div w:id="1038361533">
          <w:marLeft w:val="640"/>
          <w:marRight w:val="0"/>
          <w:marTop w:val="0"/>
          <w:marBottom w:val="0"/>
          <w:divBdr>
            <w:top w:val="none" w:sz="0" w:space="0" w:color="auto"/>
            <w:left w:val="none" w:sz="0" w:space="0" w:color="auto"/>
            <w:bottom w:val="none" w:sz="0" w:space="0" w:color="auto"/>
            <w:right w:val="none" w:sz="0" w:space="0" w:color="auto"/>
          </w:divBdr>
        </w:div>
      </w:divsChild>
    </w:div>
    <w:div w:id="319888117">
      <w:bodyDiv w:val="1"/>
      <w:marLeft w:val="0"/>
      <w:marRight w:val="0"/>
      <w:marTop w:val="0"/>
      <w:marBottom w:val="0"/>
      <w:divBdr>
        <w:top w:val="none" w:sz="0" w:space="0" w:color="auto"/>
        <w:left w:val="none" w:sz="0" w:space="0" w:color="auto"/>
        <w:bottom w:val="none" w:sz="0" w:space="0" w:color="auto"/>
        <w:right w:val="none" w:sz="0" w:space="0" w:color="auto"/>
      </w:divBdr>
      <w:divsChild>
        <w:div w:id="1371108678">
          <w:marLeft w:val="640"/>
          <w:marRight w:val="0"/>
          <w:marTop w:val="0"/>
          <w:marBottom w:val="0"/>
          <w:divBdr>
            <w:top w:val="none" w:sz="0" w:space="0" w:color="auto"/>
            <w:left w:val="none" w:sz="0" w:space="0" w:color="auto"/>
            <w:bottom w:val="none" w:sz="0" w:space="0" w:color="auto"/>
            <w:right w:val="none" w:sz="0" w:space="0" w:color="auto"/>
          </w:divBdr>
        </w:div>
        <w:div w:id="857811778">
          <w:marLeft w:val="640"/>
          <w:marRight w:val="0"/>
          <w:marTop w:val="0"/>
          <w:marBottom w:val="0"/>
          <w:divBdr>
            <w:top w:val="none" w:sz="0" w:space="0" w:color="auto"/>
            <w:left w:val="none" w:sz="0" w:space="0" w:color="auto"/>
            <w:bottom w:val="none" w:sz="0" w:space="0" w:color="auto"/>
            <w:right w:val="none" w:sz="0" w:space="0" w:color="auto"/>
          </w:divBdr>
        </w:div>
        <w:div w:id="380594862">
          <w:marLeft w:val="640"/>
          <w:marRight w:val="0"/>
          <w:marTop w:val="0"/>
          <w:marBottom w:val="0"/>
          <w:divBdr>
            <w:top w:val="none" w:sz="0" w:space="0" w:color="auto"/>
            <w:left w:val="none" w:sz="0" w:space="0" w:color="auto"/>
            <w:bottom w:val="none" w:sz="0" w:space="0" w:color="auto"/>
            <w:right w:val="none" w:sz="0" w:space="0" w:color="auto"/>
          </w:divBdr>
        </w:div>
        <w:div w:id="826939235">
          <w:marLeft w:val="640"/>
          <w:marRight w:val="0"/>
          <w:marTop w:val="0"/>
          <w:marBottom w:val="0"/>
          <w:divBdr>
            <w:top w:val="none" w:sz="0" w:space="0" w:color="auto"/>
            <w:left w:val="none" w:sz="0" w:space="0" w:color="auto"/>
            <w:bottom w:val="none" w:sz="0" w:space="0" w:color="auto"/>
            <w:right w:val="none" w:sz="0" w:space="0" w:color="auto"/>
          </w:divBdr>
        </w:div>
        <w:div w:id="1243686736">
          <w:marLeft w:val="640"/>
          <w:marRight w:val="0"/>
          <w:marTop w:val="0"/>
          <w:marBottom w:val="0"/>
          <w:divBdr>
            <w:top w:val="none" w:sz="0" w:space="0" w:color="auto"/>
            <w:left w:val="none" w:sz="0" w:space="0" w:color="auto"/>
            <w:bottom w:val="none" w:sz="0" w:space="0" w:color="auto"/>
            <w:right w:val="none" w:sz="0" w:space="0" w:color="auto"/>
          </w:divBdr>
        </w:div>
        <w:div w:id="1037008754">
          <w:marLeft w:val="640"/>
          <w:marRight w:val="0"/>
          <w:marTop w:val="0"/>
          <w:marBottom w:val="0"/>
          <w:divBdr>
            <w:top w:val="none" w:sz="0" w:space="0" w:color="auto"/>
            <w:left w:val="none" w:sz="0" w:space="0" w:color="auto"/>
            <w:bottom w:val="none" w:sz="0" w:space="0" w:color="auto"/>
            <w:right w:val="none" w:sz="0" w:space="0" w:color="auto"/>
          </w:divBdr>
        </w:div>
        <w:div w:id="2012369915">
          <w:marLeft w:val="640"/>
          <w:marRight w:val="0"/>
          <w:marTop w:val="0"/>
          <w:marBottom w:val="0"/>
          <w:divBdr>
            <w:top w:val="none" w:sz="0" w:space="0" w:color="auto"/>
            <w:left w:val="none" w:sz="0" w:space="0" w:color="auto"/>
            <w:bottom w:val="none" w:sz="0" w:space="0" w:color="auto"/>
            <w:right w:val="none" w:sz="0" w:space="0" w:color="auto"/>
          </w:divBdr>
        </w:div>
        <w:div w:id="1956791778">
          <w:marLeft w:val="640"/>
          <w:marRight w:val="0"/>
          <w:marTop w:val="0"/>
          <w:marBottom w:val="0"/>
          <w:divBdr>
            <w:top w:val="none" w:sz="0" w:space="0" w:color="auto"/>
            <w:left w:val="none" w:sz="0" w:space="0" w:color="auto"/>
            <w:bottom w:val="none" w:sz="0" w:space="0" w:color="auto"/>
            <w:right w:val="none" w:sz="0" w:space="0" w:color="auto"/>
          </w:divBdr>
        </w:div>
        <w:div w:id="2145272061">
          <w:marLeft w:val="640"/>
          <w:marRight w:val="0"/>
          <w:marTop w:val="0"/>
          <w:marBottom w:val="0"/>
          <w:divBdr>
            <w:top w:val="none" w:sz="0" w:space="0" w:color="auto"/>
            <w:left w:val="none" w:sz="0" w:space="0" w:color="auto"/>
            <w:bottom w:val="none" w:sz="0" w:space="0" w:color="auto"/>
            <w:right w:val="none" w:sz="0" w:space="0" w:color="auto"/>
          </w:divBdr>
        </w:div>
        <w:div w:id="1064335177">
          <w:marLeft w:val="640"/>
          <w:marRight w:val="0"/>
          <w:marTop w:val="0"/>
          <w:marBottom w:val="0"/>
          <w:divBdr>
            <w:top w:val="none" w:sz="0" w:space="0" w:color="auto"/>
            <w:left w:val="none" w:sz="0" w:space="0" w:color="auto"/>
            <w:bottom w:val="none" w:sz="0" w:space="0" w:color="auto"/>
            <w:right w:val="none" w:sz="0" w:space="0" w:color="auto"/>
          </w:divBdr>
        </w:div>
        <w:div w:id="1175025928">
          <w:marLeft w:val="640"/>
          <w:marRight w:val="0"/>
          <w:marTop w:val="0"/>
          <w:marBottom w:val="0"/>
          <w:divBdr>
            <w:top w:val="none" w:sz="0" w:space="0" w:color="auto"/>
            <w:left w:val="none" w:sz="0" w:space="0" w:color="auto"/>
            <w:bottom w:val="none" w:sz="0" w:space="0" w:color="auto"/>
            <w:right w:val="none" w:sz="0" w:space="0" w:color="auto"/>
          </w:divBdr>
        </w:div>
        <w:div w:id="1639844912">
          <w:marLeft w:val="640"/>
          <w:marRight w:val="0"/>
          <w:marTop w:val="0"/>
          <w:marBottom w:val="0"/>
          <w:divBdr>
            <w:top w:val="none" w:sz="0" w:space="0" w:color="auto"/>
            <w:left w:val="none" w:sz="0" w:space="0" w:color="auto"/>
            <w:bottom w:val="none" w:sz="0" w:space="0" w:color="auto"/>
            <w:right w:val="none" w:sz="0" w:space="0" w:color="auto"/>
          </w:divBdr>
        </w:div>
        <w:div w:id="202596212">
          <w:marLeft w:val="640"/>
          <w:marRight w:val="0"/>
          <w:marTop w:val="0"/>
          <w:marBottom w:val="0"/>
          <w:divBdr>
            <w:top w:val="none" w:sz="0" w:space="0" w:color="auto"/>
            <w:left w:val="none" w:sz="0" w:space="0" w:color="auto"/>
            <w:bottom w:val="none" w:sz="0" w:space="0" w:color="auto"/>
            <w:right w:val="none" w:sz="0" w:space="0" w:color="auto"/>
          </w:divBdr>
        </w:div>
        <w:div w:id="280190842">
          <w:marLeft w:val="640"/>
          <w:marRight w:val="0"/>
          <w:marTop w:val="0"/>
          <w:marBottom w:val="0"/>
          <w:divBdr>
            <w:top w:val="none" w:sz="0" w:space="0" w:color="auto"/>
            <w:left w:val="none" w:sz="0" w:space="0" w:color="auto"/>
            <w:bottom w:val="none" w:sz="0" w:space="0" w:color="auto"/>
            <w:right w:val="none" w:sz="0" w:space="0" w:color="auto"/>
          </w:divBdr>
        </w:div>
        <w:div w:id="1993556578">
          <w:marLeft w:val="640"/>
          <w:marRight w:val="0"/>
          <w:marTop w:val="0"/>
          <w:marBottom w:val="0"/>
          <w:divBdr>
            <w:top w:val="none" w:sz="0" w:space="0" w:color="auto"/>
            <w:left w:val="none" w:sz="0" w:space="0" w:color="auto"/>
            <w:bottom w:val="none" w:sz="0" w:space="0" w:color="auto"/>
            <w:right w:val="none" w:sz="0" w:space="0" w:color="auto"/>
          </w:divBdr>
        </w:div>
        <w:div w:id="1103764188">
          <w:marLeft w:val="640"/>
          <w:marRight w:val="0"/>
          <w:marTop w:val="0"/>
          <w:marBottom w:val="0"/>
          <w:divBdr>
            <w:top w:val="none" w:sz="0" w:space="0" w:color="auto"/>
            <w:left w:val="none" w:sz="0" w:space="0" w:color="auto"/>
            <w:bottom w:val="none" w:sz="0" w:space="0" w:color="auto"/>
            <w:right w:val="none" w:sz="0" w:space="0" w:color="auto"/>
          </w:divBdr>
        </w:div>
        <w:div w:id="207959499">
          <w:marLeft w:val="640"/>
          <w:marRight w:val="0"/>
          <w:marTop w:val="0"/>
          <w:marBottom w:val="0"/>
          <w:divBdr>
            <w:top w:val="none" w:sz="0" w:space="0" w:color="auto"/>
            <w:left w:val="none" w:sz="0" w:space="0" w:color="auto"/>
            <w:bottom w:val="none" w:sz="0" w:space="0" w:color="auto"/>
            <w:right w:val="none" w:sz="0" w:space="0" w:color="auto"/>
          </w:divBdr>
        </w:div>
        <w:div w:id="856819297">
          <w:marLeft w:val="640"/>
          <w:marRight w:val="0"/>
          <w:marTop w:val="0"/>
          <w:marBottom w:val="0"/>
          <w:divBdr>
            <w:top w:val="none" w:sz="0" w:space="0" w:color="auto"/>
            <w:left w:val="none" w:sz="0" w:space="0" w:color="auto"/>
            <w:bottom w:val="none" w:sz="0" w:space="0" w:color="auto"/>
            <w:right w:val="none" w:sz="0" w:space="0" w:color="auto"/>
          </w:divBdr>
        </w:div>
        <w:div w:id="1222212780">
          <w:marLeft w:val="640"/>
          <w:marRight w:val="0"/>
          <w:marTop w:val="0"/>
          <w:marBottom w:val="0"/>
          <w:divBdr>
            <w:top w:val="none" w:sz="0" w:space="0" w:color="auto"/>
            <w:left w:val="none" w:sz="0" w:space="0" w:color="auto"/>
            <w:bottom w:val="none" w:sz="0" w:space="0" w:color="auto"/>
            <w:right w:val="none" w:sz="0" w:space="0" w:color="auto"/>
          </w:divBdr>
        </w:div>
        <w:div w:id="313487486">
          <w:marLeft w:val="640"/>
          <w:marRight w:val="0"/>
          <w:marTop w:val="0"/>
          <w:marBottom w:val="0"/>
          <w:divBdr>
            <w:top w:val="none" w:sz="0" w:space="0" w:color="auto"/>
            <w:left w:val="none" w:sz="0" w:space="0" w:color="auto"/>
            <w:bottom w:val="none" w:sz="0" w:space="0" w:color="auto"/>
            <w:right w:val="none" w:sz="0" w:space="0" w:color="auto"/>
          </w:divBdr>
        </w:div>
        <w:div w:id="973288932">
          <w:marLeft w:val="640"/>
          <w:marRight w:val="0"/>
          <w:marTop w:val="0"/>
          <w:marBottom w:val="0"/>
          <w:divBdr>
            <w:top w:val="none" w:sz="0" w:space="0" w:color="auto"/>
            <w:left w:val="none" w:sz="0" w:space="0" w:color="auto"/>
            <w:bottom w:val="none" w:sz="0" w:space="0" w:color="auto"/>
            <w:right w:val="none" w:sz="0" w:space="0" w:color="auto"/>
          </w:divBdr>
        </w:div>
        <w:div w:id="1972705388">
          <w:marLeft w:val="640"/>
          <w:marRight w:val="0"/>
          <w:marTop w:val="0"/>
          <w:marBottom w:val="0"/>
          <w:divBdr>
            <w:top w:val="none" w:sz="0" w:space="0" w:color="auto"/>
            <w:left w:val="none" w:sz="0" w:space="0" w:color="auto"/>
            <w:bottom w:val="none" w:sz="0" w:space="0" w:color="auto"/>
            <w:right w:val="none" w:sz="0" w:space="0" w:color="auto"/>
          </w:divBdr>
        </w:div>
        <w:div w:id="124935944">
          <w:marLeft w:val="640"/>
          <w:marRight w:val="0"/>
          <w:marTop w:val="0"/>
          <w:marBottom w:val="0"/>
          <w:divBdr>
            <w:top w:val="none" w:sz="0" w:space="0" w:color="auto"/>
            <w:left w:val="none" w:sz="0" w:space="0" w:color="auto"/>
            <w:bottom w:val="none" w:sz="0" w:space="0" w:color="auto"/>
            <w:right w:val="none" w:sz="0" w:space="0" w:color="auto"/>
          </w:divBdr>
        </w:div>
        <w:div w:id="1501653004">
          <w:marLeft w:val="640"/>
          <w:marRight w:val="0"/>
          <w:marTop w:val="0"/>
          <w:marBottom w:val="0"/>
          <w:divBdr>
            <w:top w:val="none" w:sz="0" w:space="0" w:color="auto"/>
            <w:left w:val="none" w:sz="0" w:space="0" w:color="auto"/>
            <w:bottom w:val="none" w:sz="0" w:space="0" w:color="auto"/>
            <w:right w:val="none" w:sz="0" w:space="0" w:color="auto"/>
          </w:divBdr>
        </w:div>
        <w:div w:id="1152210420">
          <w:marLeft w:val="640"/>
          <w:marRight w:val="0"/>
          <w:marTop w:val="0"/>
          <w:marBottom w:val="0"/>
          <w:divBdr>
            <w:top w:val="none" w:sz="0" w:space="0" w:color="auto"/>
            <w:left w:val="none" w:sz="0" w:space="0" w:color="auto"/>
            <w:bottom w:val="none" w:sz="0" w:space="0" w:color="auto"/>
            <w:right w:val="none" w:sz="0" w:space="0" w:color="auto"/>
          </w:divBdr>
        </w:div>
        <w:div w:id="130638980">
          <w:marLeft w:val="640"/>
          <w:marRight w:val="0"/>
          <w:marTop w:val="0"/>
          <w:marBottom w:val="0"/>
          <w:divBdr>
            <w:top w:val="none" w:sz="0" w:space="0" w:color="auto"/>
            <w:left w:val="none" w:sz="0" w:space="0" w:color="auto"/>
            <w:bottom w:val="none" w:sz="0" w:space="0" w:color="auto"/>
            <w:right w:val="none" w:sz="0" w:space="0" w:color="auto"/>
          </w:divBdr>
        </w:div>
        <w:div w:id="1275559492">
          <w:marLeft w:val="640"/>
          <w:marRight w:val="0"/>
          <w:marTop w:val="0"/>
          <w:marBottom w:val="0"/>
          <w:divBdr>
            <w:top w:val="none" w:sz="0" w:space="0" w:color="auto"/>
            <w:left w:val="none" w:sz="0" w:space="0" w:color="auto"/>
            <w:bottom w:val="none" w:sz="0" w:space="0" w:color="auto"/>
            <w:right w:val="none" w:sz="0" w:space="0" w:color="auto"/>
          </w:divBdr>
        </w:div>
        <w:div w:id="887565950">
          <w:marLeft w:val="640"/>
          <w:marRight w:val="0"/>
          <w:marTop w:val="0"/>
          <w:marBottom w:val="0"/>
          <w:divBdr>
            <w:top w:val="none" w:sz="0" w:space="0" w:color="auto"/>
            <w:left w:val="none" w:sz="0" w:space="0" w:color="auto"/>
            <w:bottom w:val="none" w:sz="0" w:space="0" w:color="auto"/>
            <w:right w:val="none" w:sz="0" w:space="0" w:color="auto"/>
          </w:divBdr>
        </w:div>
        <w:div w:id="1057895376">
          <w:marLeft w:val="640"/>
          <w:marRight w:val="0"/>
          <w:marTop w:val="0"/>
          <w:marBottom w:val="0"/>
          <w:divBdr>
            <w:top w:val="none" w:sz="0" w:space="0" w:color="auto"/>
            <w:left w:val="none" w:sz="0" w:space="0" w:color="auto"/>
            <w:bottom w:val="none" w:sz="0" w:space="0" w:color="auto"/>
            <w:right w:val="none" w:sz="0" w:space="0" w:color="auto"/>
          </w:divBdr>
        </w:div>
        <w:div w:id="1531449263">
          <w:marLeft w:val="640"/>
          <w:marRight w:val="0"/>
          <w:marTop w:val="0"/>
          <w:marBottom w:val="0"/>
          <w:divBdr>
            <w:top w:val="none" w:sz="0" w:space="0" w:color="auto"/>
            <w:left w:val="none" w:sz="0" w:space="0" w:color="auto"/>
            <w:bottom w:val="none" w:sz="0" w:space="0" w:color="auto"/>
            <w:right w:val="none" w:sz="0" w:space="0" w:color="auto"/>
          </w:divBdr>
        </w:div>
        <w:div w:id="1197813257">
          <w:marLeft w:val="640"/>
          <w:marRight w:val="0"/>
          <w:marTop w:val="0"/>
          <w:marBottom w:val="0"/>
          <w:divBdr>
            <w:top w:val="none" w:sz="0" w:space="0" w:color="auto"/>
            <w:left w:val="none" w:sz="0" w:space="0" w:color="auto"/>
            <w:bottom w:val="none" w:sz="0" w:space="0" w:color="auto"/>
            <w:right w:val="none" w:sz="0" w:space="0" w:color="auto"/>
          </w:divBdr>
        </w:div>
      </w:divsChild>
    </w:div>
    <w:div w:id="345448898">
      <w:bodyDiv w:val="1"/>
      <w:marLeft w:val="0"/>
      <w:marRight w:val="0"/>
      <w:marTop w:val="0"/>
      <w:marBottom w:val="0"/>
      <w:divBdr>
        <w:top w:val="none" w:sz="0" w:space="0" w:color="auto"/>
        <w:left w:val="none" w:sz="0" w:space="0" w:color="auto"/>
        <w:bottom w:val="none" w:sz="0" w:space="0" w:color="auto"/>
        <w:right w:val="none" w:sz="0" w:space="0" w:color="auto"/>
      </w:divBdr>
      <w:divsChild>
        <w:div w:id="948195443">
          <w:marLeft w:val="640"/>
          <w:marRight w:val="0"/>
          <w:marTop w:val="0"/>
          <w:marBottom w:val="0"/>
          <w:divBdr>
            <w:top w:val="none" w:sz="0" w:space="0" w:color="auto"/>
            <w:left w:val="none" w:sz="0" w:space="0" w:color="auto"/>
            <w:bottom w:val="none" w:sz="0" w:space="0" w:color="auto"/>
            <w:right w:val="none" w:sz="0" w:space="0" w:color="auto"/>
          </w:divBdr>
        </w:div>
        <w:div w:id="1547251342">
          <w:marLeft w:val="640"/>
          <w:marRight w:val="0"/>
          <w:marTop w:val="0"/>
          <w:marBottom w:val="0"/>
          <w:divBdr>
            <w:top w:val="none" w:sz="0" w:space="0" w:color="auto"/>
            <w:left w:val="none" w:sz="0" w:space="0" w:color="auto"/>
            <w:bottom w:val="none" w:sz="0" w:space="0" w:color="auto"/>
            <w:right w:val="none" w:sz="0" w:space="0" w:color="auto"/>
          </w:divBdr>
        </w:div>
      </w:divsChild>
    </w:div>
    <w:div w:id="345524501">
      <w:bodyDiv w:val="1"/>
      <w:marLeft w:val="0"/>
      <w:marRight w:val="0"/>
      <w:marTop w:val="0"/>
      <w:marBottom w:val="0"/>
      <w:divBdr>
        <w:top w:val="none" w:sz="0" w:space="0" w:color="auto"/>
        <w:left w:val="none" w:sz="0" w:space="0" w:color="auto"/>
        <w:bottom w:val="none" w:sz="0" w:space="0" w:color="auto"/>
        <w:right w:val="none" w:sz="0" w:space="0" w:color="auto"/>
      </w:divBdr>
      <w:divsChild>
        <w:div w:id="1418361233">
          <w:marLeft w:val="640"/>
          <w:marRight w:val="0"/>
          <w:marTop w:val="0"/>
          <w:marBottom w:val="0"/>
          <w:divBdr>
            <w:top w:val="none" w:sz="0" w:space="0" w:color="auto"/>
            <w:left w:val="none" w:sz="0" w:space="0" w:color="auto"/>
            <w:bottom w:val="none" w:sz="0" w:space="0" w:color="auto"/>
            <w:right w:val="none" w:sz="0" w:space="0" w:color="auto"/>
          </w:divBdr>
        </w:div>
        <w:div w:id="1802527893">
          <w:marLeft w:val="640"/>
          <w:marRight w:val="0"/>
          <w:marTop w:val="0"/>
          <w:marBottom w:val="0"/>
          <w:divBdr>
            <w:top w:val="none" w:sz="0" w:space="0" w:color="auto"/>
            <w:left w:val="none" w:sz="0" w:space="0" w:color="auto"/>
            <w:bottom w:val="none" w:sz="0" w:space="0" w:color="auto"/>
            <w:right w:val="none" w:sz="0" w:space="0" w:color="auto"/>
          </w:divBdr>
        </w:div>
        <w:div w:id="1597443837">
          <w:marLeft w:val="640"/>
          <w:marRight w:val="0"/>
          <w:marTop w:val="0"/>
          <w:marBottom w:val="0"/>
          <w:divBdr>
            <w:top w:val="none" w:sz="0" w:space="0" w:color="auto"/>
            <w:left w:val="none" w:sz="0" w:space="0" w:color="auto"/>
            <w:bottom w:val="none" w:sz="0" w:space="0" w:color="auto"/>
            <w:right w:val="none" w:sz="0" w:space="0" w:color="auto"/>
          </w:divBdr>
        </w:div>
        <w:div w:id="35275773">
          <w:marLeft w:val="640"/>
          <w:marRight w:val="0"/>
          <w:marTop w:val="0"/>
          <w:marBottom w:val="0"/>
          <w:divBdr>
            <w:top w:val="none" w:sz="0" w:space="0" w:color="auto"/>
            <w:left w:val="none" w:sz="0" w:space="0" w:color="auto"/>
            <w:bottom w:val="none" w:sz="0" w:space="0" w:color="auto"/>
            <w:right w:val="none" w:sz="0" w:space="0" w:color="auto"/>
          </w:divBdr>
        </w:div>
        <w:div w:id="1330477598">
          <w:marLeft w:val="640"/>
          <w:marRight w:val="0"/>
          <w:marTop w:val="0"/>
          <w:marBottom w:val="0"/>
          <w:divBdr>
            <w:top w:val="none" w:sz="0" w:space="0" w:color="auto"/>
            <w:left w:val="none" w:sz="0" w:space="0" w:color="auto"/>
            <w:bottom w:val="none" w:sz="0" w:space="0" w:color="auto"/>
            <w:right w:val="none" w:sz="0" w:space="0" w:color="auto"/>
          </w:divBdr>
        </w:div>
        <w:div w:id="1888059309">
          <w:marLeft w:val="640"/>
          <w:marRight w:val="0"/>
          <w:marTop w:val="0"/>
          <w:marBottom w:val="0"/>
          <w:divBdr>
            <w:top w:val="none" w:sz="0" w:space="0" w:color="auto"/>
            <w:left w:val="none" w:sz="0" w:space="0" w:color="auto"/>
            <w:bottom w:val="none" w:sz="0" w:space="0" w:color="auto"/>
            <w:right w:val="none" w:sz="0" w:space="0" w:color="auto"/>
          </w:divBdr>
        </w:div>
        <w:div w:id="817068740">
          <w:marLeft w:val="640"/>
          <w:marRight w:val="0"/>
          <w:marTop w:val="0"/>
          <w:marBottom w:val="0"/>
          <w:divBdr>
            <w:top w:val="none" w:sz="0" w:space="0" w:color="auto"/>
            <w:left w:val="none" w:sz="0" w:space="0" w:color="auto"/>
            <w:bottom w:val="none" w:sz="0" w:space="0" w:color="auto"/>
            <w:right w:val="none" w:sz="0" w:space="0" w:color="auto"/>
          </w:divBdr>
        </w:div>
        <w:div w:id="1742218309">
          <w:marLeft w:val="640"/>
          <w:marRight w:val="0"/>
          <w:marTop w:val="0"/>
          <w:marBottom w:val="0"/>
          <w:divBdr>
            <w:top w:val="none" w:sz="0" w:space="0" w:color="auto"/>
            <w:left w:val="none" w:sz="0" w:space="0" w:color="auto"/>
            <w:bottom w:val="none" w:sz="0" w:space="0" w:color="auto"/>
            <w:right w:val="none" w:sz="0" w:space="0" w:color="auto"/>
          </w:divBdr>
        </w:div>
        <w:div w:id="2034723672">
          <w:marLeft w:val="640"/>
          <w:marRight w:val="0"/>
          <w:marTop w:val="0"/>
          <w:marBottom w:val="0"/>
          <w:divBdr>
            <w:top w:val="none" w:sz="0" w:space="0" w:color="auto"/>
            <w:left w:val="none" w:sz="0" w:space="0" w:color="auto"/>
            <w:bottom w:val="none" w:sz="0" w:space="0" w:color="auto"/>
            <w:right w:val="none" w:sz="0" w:space="0" w:color="auto"/>
          </w:divBdr>
        </w:div>
        <w:div w:id="1082990363">
          <w:marLeft w:val="640"/>
          <w:marRight w:val="0"/>
          <w:marTop w:val="0"/>
          <w:marBottom w:val="0"/>
          <w:divBdr>
            <w:top w:val="none" w:sz="0" w:space="0" w:color="auto"/>
            <w:left w:val="none" w:sz="0" w:space="0" w:color="auto"/>
            <w:bottom w:val="none" w:sz="0" w:space="0" w:color="auto"/>
            <w:right w:val="none" w:sz="0" w:space="0" w:color="auto"/>
          </w:divBdr>
        </w:div>
        <w:div w:id="1296569796">
          <w:marLeft w:val="640"/>
          <w:marRight w:val="0"/>
          <w:marTop w:val="0"/>
          <w:marBottom w:val="0"/>
          <w:divBdr>
            <w:top w:val="none" w:sz="0" w:space="0" w:color="auto"/>
            <w:left w:val="none" w:sz="0" w:space="0" w:color="auto"/>
            <w:bottom w:val="none" w:sz="0" w:space="0" w:color="auto"/>
            <w:right w:val="none" w:sz="0" w:space="0" w:color="auto"/>
          </w:divBdr>
        </w:div>
        <w:div w:id="51781471">
          <w:marLeft w:val="640"/>
          <w:marRight w:val="0"/>
          <w:marTop w:val="0"/>
          <w:marBottom w:val="0"/>
          <w:divBdr>
            <w:top w:val="none" w:sz="0" w:space="0" w:color="auto"/>
            <w:left w:val="none" w:sz="0" w:space="0" w:color="auto"/>
            <w:bottom w:val="none" w:sz="0" w:space="0" w:color="auto"/>
            <w:right w:val="none" w:sz="0" w:space="0" w:color="auto"/>
          </w:divBdr>
        </w:div>
        <w:div w:id="105538334">
          <w:marLeft w:val="640"/>
          <w:marRight w:val="0"/>
          <w:marTop w:val="0"/>
          <w:marBottom w:val="0"/>
          <w:divBdr>
            <w:top w:val="none" w:sz="0" w:space="0" w:color="auto"/>
            <w:left w:val="none" w:sz="0" w:space="0" w:color="auto"/>
            <w:bottom w:val="none" w:sz="0" w:space="0" w:color="auto"/>
            <w:right w:val="none" w:sz="0" w:space="0" w:color="auto"/>
          </w:divBdr>
        </w:div>
        <w:div w:id="187986135">
          <w:marLeft w:val="640"/>
          <w:marRight w:val="0"/>
          <w:marTop w:val="0"/>
          <w:marBottom w:val="0"/>
          <w:divBdr>
            <w:top w:val="none" w:sz="0" w:space="0" w:color="auto"/>
            <w:left w:val="none" w:sz="0" w:space="0" w:color="auto"/>
            <w:bottom w:val="none" w:sz="0" w:space="0" w:color="auto"/>
            <w:right w:val="none" w:sz="0" w:space="0" w:color="auto"/>
          </w:divBdr>
        </w:div>
        <w:div w:id="224533615">
          <w:marLeft w:val="640"/>
          <w:marRight w:val="0"/>
          <w:marTop w:val="0"/>
          <w:marBottom w:val="0"/>
          <w:divBdr>
            <w:top w:val="none" w:sz="0" w:space="0" w:color="auto"/>
            <w:left w:val="none" w:sz="0" w:space="0" w:color="auto"/>
            <w:bottom w:val="none" w:sz="0" w:space="0" w:color="auto"/>
            <w:right w:val="none" w:sz="0" w:space="0" w:color="auto"/>
          </w:divBdr>
        </w:div>
        <w:div w:id="1666476197">
          <w:marLeft w:val="640"/>
          <w:marRight w:val="0"/>
          <w:marTop w:val="0"/>
          <w:marBottom w:val="0"/>
          <w:divBdr>
            <w:top w:val="none" w:sz="0" w:space="0" w:color="auto"/>
            <w:left w:val="none" w:sz="0" w:space="0" w:color="auto"/>
            <w:bottom w:val="none" w:sz="0" w:space="0" w:color="auto"/>
            <w:right w:val="none" w:sz="0" w:space="0" w:color="auto"/>
          </w:divBdr>
        </w:div>
        <w:div w:id="934089624">
          <w:marLeft w:val="640"/>
          <w:marRight w:val="0"/>
          <w:marTop w:val="0"/>
          <w:marBottom w:val="0"/>
          <w:divBdr>
            <w:top w:val="none" w:sz="0" w:space="0" w:color="auto"/>
            <w:left w:val="none" w:sz="0" w:space="0" w:color="auto"/>
            <w:bottom w:val="none" w:sz="0" w:space="0" w:color="auto"/>
            <w:right w:val="none" w:sz="0" w:space="0" w:color="auto"/>
          </w:divBdr>
        </w:div>
        <w:div w:id="883518168">
          <w:marLeft w:val="640"/>
          <w:marRight w:val="0"/>
          <w:marTop w:val="0"/>
          <w:marBottom w:val="0"/>
          <w:divBdr>
            <w:top w:val="none" w:sz="0" w:space="0" w:color="auto"/>
            <w:left w:val="none" w:sz="0" w:space="0" w:color="auto"/>
            <w:bottom w:val="none" w:sz="0" w:space="0" w:color="auto"/>
            <w:right w:val="none" w:sz="0" w:space="0" w:color="auto"/>
          </w:divBdr>
        </w:div>
        <w:div w:id="241068945">
          <w:marLeft w:val="640"/>
          <w:marRight w:val="0"/>
          <w:marTop w:val="0"/>
          <w:marBottom w:val="0"/>
          <w:divBdr>
            <w:top w:val="none" w:sz="0" w:space="0" w:color="auto"/>
            <w:left w:val="none" w:sz="0" w:space="0" w:color="auto"/>
            <w:bottom w:val="none" w:sz="0" w:space="0" w:color="auto"/>
            <w:right w:val="none" w:sz="0" w:space="0" w:color="auto"/>
          </w:divBdr>
        </w:div>
        <w:div w:id="1157577223">
          <w:marLeft w:val="640"/>
          <w:marRight w:val="0"/>
          <w:marTop w:val="0"/>
          <w:marBottom w:val="0"/>
          <w:divBdr>
            <w:top w:val="none" w:sz="0" w:space="0" w:color="auto"/>
            <w:left w:val="none" w:sz="0" w:space="0" w:color="auto"/>
            <w:bottom w:val="none" w:sz="0" w:space="0" w:color="auto"/>
            <w:right w:val="none" w:sz="0" w:space="0" w:color="auto"/>
          </w:divBdr>
        </w:div>
        <w:div w:id="717316822">
          <w:marLeft w:val="640"/>
          <w:marRight w:val="0"/>
          <w:marTop w:val="0"/>
          <w:marBottom w:val="0"/>
          <w:divBdr>
            <w:top w:val="none" w:sz="0" w:space="0" w:color="auto"/>
            <w:left w:val="none" w:sz="0" w:space="0" w:color="auto"/>
            <w:bottom w:val="none" w:sz="0" w:space="0" w:color="auto"/>
            <w:right w:val="none" w:sz="0" w:space="0" w:color="auto"/>
          </w:divBdr>
        </w:div>
        <w:div w:id="1277174912">
          <w:marLeft w:val="640"/>
          <w:marRight w:val="0"/>
          <w:marTop w:val="0"/>
          <w:marBottom w:val="0"/>
          <w:divBdr>
            <w:top w:val="none" w:sz="0" w:space="0" w:color="auto"/>
            <w:left w:val="none" w:sz="0" w:space="0" w:color="auto"/>
            <w:bottom w:val="none" w:sz="0" w:space="0" w:color="auto"/>
            <w:right w:val="none" w:sz="0" w:space="0" w:color="auto"/>
          </w:divBdr>
        </w:div>
        <w:div w:id="1236470420">
          <w:marLeft w:val="640"/>
          <w:marRight w:val="0"/>
          <w:marTop w:val="0"/>
          <w:marBottom w:val="0"/>
          <w:divBdr>
            <w:top w:val="none" w:sz="0" w:space="0" w:color="auto"/>
            <w:left w:val="none" w:sz="0" w:space="0" w:color="auto"/>
            <w:bottom w:val="none" w:sz="0" w:space="0" w:color="auto"/>
            <w:right w:val="none" w:sz="0" w:space="0" w:color="auto"/>
          </w:divBdr>
        </w:div>
        <w:div w:id="1270040313">
          <w:marLeft w:val="640"/>
          <w:marRight w:val="0"/>
          <w:marTop w:val="0"/>
          <w:marBottom w:val="0"/>
          <w:divBdr>
            <w:top w:val="none" w:sz="0" w:space="0" w:color="auto"/>
            <w:left w:val="none" w:sz="0" w:space="0" w:color="auto"/>
            <w:bottom w:val="none" w:sz="0" w:space="0" w:color="auto"/>
            <w:right w:val="none" w:sz="0" w:space="0" w:color="auto"/>
          </w:divBdr>
        </w:div>
        <w:div w:id="1245258176">
          <w:marLeft w:val="640"/>
          <w:marRight w:val="0"/>
          <w:marTop w:val="0"/>
          <w:marBottom w:val="0"/>
          <w:divBdr>
            <w:top w:val="none" w:sz="0" w:space="0" w:color="auto"/>
            <w:left w:val="none" w:sz="0" w:space="0" w:color="auto"/>
            <w:bottom w:val="none" w:sz="0" w:space="0" w:color="auto"/>
            <w:right w:val="none" w:sz="0" w:space="0" w:color="auto"/>
          </w:divBdr>
        </w:div>
        <w:div w:id="1501694290">
          <w:marLeft w:val="640"/>
          <w:marRight w:val="0"/>
          <w:marTop w:val="0"/>
          <w:marBottom w:val="0"/>
          <w:divBdr>
            <w:top w:val="none" w:sz="0" w:space="0" w:color="auto"/>
            <w:left w:val="none" w:sz="0" w:space="0" w:color="auto"/>
            <w:bottom w:val="none" w:sz="0" w:space="0" w:color="auto"/>
            <w:right w:val="none" w:sz="0" w:space="0" w:color="auto"/>
          </w:divBdr>
        </w:div>
        <w:div w:id="383481737">
          <w:marLeft w:val="640"/>
          <w:marRight w:val="0"/>
          <w:marTop w:val="0"/>
          <w:marBottom w:val="0"/>
          <w:divBdr>
            <w:top w:val="none" w:sz="0" w:space="0" w:color="auto"/>
            <w:left w:val="none" w:sz="0" w:space="0" w:color="auto"/>
            <w:bottom w:val="none" w:sz="0" w:space="0" w:color="auto"/>
            <w:right w:val="none" w:sz="0" w:space="0" w:color="auto"/>
          </w:divBdr>
        </w:div>
        <w:div w:id="1891576671">
          <w:marLeft w:val="640"/>
          <w:marRight w:val="0"/>
          <w:marTop w:val="0"/>
          <w:marBottom w:val="0"/>
          <w:divBdr>
            <w:top w:val="none" w:sz="0" w:space="0" w:color="auto"/>
            <w:left w:val="none" w:sz="0" w:space="0" w:color="auto"/>
            <w:bottom w:val="none" w:sz="0" w:space="0" w:color="auto"/>
            <w:right w:val="none" w:sz="0" w:space="0" w:color="auto"/>
          </w:divBdr>
        </w:div>
        <w:div w:id="2065787287">
          <w:marLeft w:val="640"/>
          <w:marRight w:val="0"/>
          <w:marTop w:val="0"/>
          <w:marBottom w:val="0"/>
          <w:divBdr>
            <w:top w:val="none" w:sz="0" w:space="0" w:color="auto"/>
            <w:left w:val="none" w:sz="0" w:space="0" w:color="auto"/>
            <w:bottom w:val="none" w:sz="0" w:space="0" w:color="auto"/>
            <w:right w:val="none" w:sz="0" w:space="0" w:color="auto"/>
          </w:divBdr>
        </w:div>
        <w:div w:id="1867058920">
          <w:marLeft w:val="640"/>
          <w:marRight w:val="0"/>
          <w:marTop w:val="0"/>
          <w:marBottom w:val="0"/>
          <w:divBdr>
            <w:top w:val="none" w:sz="0" w:space="0" w:color="auto"/>
            <w:left w:val="none" w:sz="0" w:space="0" w:color="auto"/>
            <w:bottom w:val="none" w:sz="0" w:space="0" w:color="auto"/>
            <w:right w:val="none" w:sz="0" w:space="0" w:color="auto"/>
          </w:divBdr>
        </w:div>
        <w:div w:id="2000232827">
          <w:marLeft w:val="640"/>
          <w:marRight w:val="0"/>
          <w:marTop w:val="0"/>
          <w:marBottom w:val="0"/>
          <w:divBdr>
            <w:top w:val="none" w:sz="0" w:space="0" w:color="auto"/>
            <w:left w:val="none" w:sz="0" w:space="0" w:color="auto"/>
            <w:bottom w:val="none" w:sz="0" w:space="0" w:color="auto"/>
            <w:right w:val="none" w:sz="0" w:space="0" w:color="auto"/>
          </w:divBdr>
        </w:div>
        <w:div w:id="2144106452">
          <w:marLeft w:val="640"/>
          <w:marRight w:val="0"/>
          <w:marTop w:val="0"/>
          <w:marBottom w:val="0"/>
          <w:divBdr>
            <w:top w:val="none" w:sz="0" w:space="0" w:color="auto"/>
            <w:left w:val="none" w:sz="0" w:space="0" w:color="auto"/>
            <w:bottom w:val="none" w:sz="0" w:space="0" w:color="auto"/>
            <w:right w:val="none" w:sz="0" w:space="0" w:color="auto"/>
          </w:divBdr>
        </w:div>
        <w:div w:id="580137690">
          <w:marLeft w:val="640"/>
          <w:marRight w:val="0"/>
          <w:marTop w:val="0"/>
          <w:marBottom w:val="0"/>
          <w:divBdr>
            <w:top w:val="none" w:sz="0" w:space="0" w:color="auto"/>
            <w:left w:val="none" w:sz="0" w:space="0" w:color="auto"/>
            <w:bottom w:val="none" w:sz="0" w:space="0" w:color="auto"/>
            <w:right w:val="none" w:sz="0" w:space="0" w:color="auto"/>
          </w:divBdr>
        </w:div>
        <w:div w:id="2077900123">
          <w:marLeft w:val="640"/>
          <w:marRight w:val="0"/>
          <w:marTop w:val="0"/>
          <w:marBottom w:val="0"/>
          <w:divBdr>
            <w:top w:val="none" w:sz="0" w:space="0" w:color="auto"/>
            <w:left w:val="none" w:sz="0" w:space="0" w:color="auto"/>
            <w:bottom w:val="none" w:sz="0" w:space="0" w:color="auto"/>
            <w:right w:val="none" w:sz="0" w:space="0" w:color="auto"/>
          </w:divBdr>
        </w:div>
        <w:div w:id="1769425499">
          <w:marLeft w:val="640"/>
          <w:marRight w:val="0"/>
          <w:marTop w:val="0"/>
          <w:marBottom w:val="0"/>
          <w:divBdr>
            <w:top w:val="none" w:sz="0" w:space="0" w:color="auto"/>
            <w:left w:val="none" w:sz="0" w:space="0" w:color="auto"/>
            <w:bottom w:val="none" w:sz="0" w:space="0" w:color="auto"/>
            <w:right w:val="none" w:sz="0" w:space="0" w:color="auto"/>
          </w:divBdr>
        </w:div>
      </w:divsChild>
    </w:div>
    <w:div w:id="373772626">
      <w:bodyDiv w:val="1"/>
      <w:marLeft w:val="0"/>
      <w:marRight w:val="0"/>
      <w:marTop w:val="0"/>
      <w:marBottom w:val="0"/>
      <w:divBdr>
        <w:top w:val="none" w:sz="0" w:space="0" w:color="auto"/>
        <w:left w:val="none" w:sz="0" w:space="0" w:color="auto"/>
        <w:bottom w:val="none" w:sz="0" w:space="0" w:color="auto"/>
        <w:right w:val="none" w:sz="0" w:space="0" w:color="auto"/>
      </w:divBdr>
      <w:divsChild>
        <w:div w:id="473722073">
          <w:marLeft w:val="640"/>
          <w:marRight w:val="0"/>
          <w:marTop w:val="0"/>
          <w:marBottom w:val="0"/>
          <w:divBdr>
            <w:top w:val="none" w:sz="0" w:space="0" w:color="auto"/>
            <w:left w:val="none" w:sz="0" w:space="0" w:color="auto"/>
            <w:bottom w:val="none" w:sz="0" w:space="0" w:color="auto"/>
            <w:right w:val="none" w:sz="0" w:space="0" w:color="auto"/>
          </w:divBdr>
        </w:div>
        <w:div w:id="1656379208">
          <w:marLeft w:val="640"/>
          <w:marRight w:val="0"/>
          <w:marTop w:val="0"/>
          <w:marBottom w:val="0"/>
          <w:divBdr>
            <w:top w:val="none" w:sz="0" w:space="0" w:color="auto"/>
            <w:left w:val="none" w:sz="0" w:space="0" w:color="auto"/>
            <w:bottom w:val="none" w:sz="0" w:space="0" w:color="auto"/>
            <w:right w:val="none" w:sz="0" w:space="0" w:color="auto"/>
          </w:divBdr>
        </w:div>
        <w:div w:id="273875616">
          <w:marLeft w:val="640"/>
          <w:marRight w:val="0"/>
          <w:marTop w:val="0"/>
          <w:marBottom w:val="0"/>
          <w:divBdr>
            <w:top w:val="none" w:sz="0" w:space="0" w:color="auto"/>
            <w:left w:val="none" w:sz="0" w:space="0" w:color="auto"/>
            <w:bottom w:val="none" w:sz="0" w:space="0" w:color="auto"/>
            <w:right w:val="none" w:sz="0" w:space="0" w:color="auto"/>
          </w:divBdr>
        </w:div>
        <w:div w:id="850533839">
          <w:marLeft w:val="640"/>
          <w:marRight w:val="0"/>
          <w:marTop w:val="0"/>
          <w:marBottom w:val="0"/>
          <w:divBdr>
            <w:top w:val="none" w:sz="0" w:space="0" w:color="auto"/>
            <w:left w:val="none" w:sz="0" w:space="0" w:color="auto"/>
            <w:bottom w:val="none" w:sz="0" w:space="0" w:color="auto"/>
            <w:right w:val="none" w:sz="0" w:space="0" w:color="auto"/>
          </w:divBdr>
        </w:div>
        <w:div w:id="361244966">
          <w:marLeft w:val="640"/>
          <w:marRight w:val="0"/>
          <w:marTop w:val="0"/>
          <w:marBottom w:val="0"/>
          <w:divBdr>
            <w:top w:val="none" w:sz="0" w:space="0" w:color="auto"/>
            <w:left w:val="none" w:sz="0" w:space="0" w:color="auto"/>
            <w:bottom w:val="none" w:sz="0" w:space="0" w:color="auto"/>
            <w:right w:val="none" w:sz="0" w:space="0" w:color="auto"/>
          </w:divBdr>
        </w:div>
        <w:div w:id="779296644">
          <w:marLeft w:val="640"/>
          <w:marRight w:val="0"/>
          <w:marTop w:val="0"/>
          <w:marBottom w:val="0"/>
          <w:divBdr>
            <w:top w:val="none" w:sz="0" w:space="0" w:color="auto"/>
            <w:left w:val="none" w:sz="0" w:space="0" w:color="auto"/>
            <w:bottom w:val="none" w:sz="0" w:space="0" w:color="auto"/>
            <w:right w:val="none" w:sz="0" w:space="0" w:color="auto"/>
          </w:divBdr>
        </w:div>
      </w:divsChild>
    </w:div>
    <w:div w:id="402066447">
      <w:bodyDiv w:val="1"/>
      <w:marLeft w:val="0"/>
      <w:marRight w:val="0"/>
      <w:marTop w:val="0"/>
      <w:marBottom w:val="0"/>
      <w:divBdr>
        <w:top w:val="none" w:sz="0" w:space="0" w:color="auto"/>
        <w:left w:val="none" w:sz="0" w:space="0" w:color="auto"/>
        <w:bottom w:val="none" w:sz="0" w:space="0" w:color="auto"/>
        <w:right w:val="none" w:sz="0" w:space="0" w:color="auto"/>
      </w:divBdr>
      <w:divsChild>
        <w:div w:id="109010968">
          <w:marLeft w:val="640"/>
          <w:marRight w:val="0"/>
          <w:marTop w:val="0"/>
          <w:marBottom w:val="0"/>
          <w:divBdr>
            <w:top w:val="none" w:sz="0" w:space="0" w:color="auto"/>
            <w:left w:val="none" w:sz="0" w:space="0" w:color="auto"/>
            <w:bottom w:val="none" w:sz="0" w:space="0" w:color="auto"/>
            <w:right w:val="none" w:sz="0" w:space="0" w:color="auto"/>
          </w:divBdr>
        </w:div>
        <w:div w:id="269051438">
          <w:marLeft w:val="640"/>
          <w:marRight w:val="0"/>
          <w:marTop w:val="0"/>
          <w:marBottom w:val="0"/>
          <w:divBdr>
            <w:top w:val="none" w:sz="0" w:space="0" w:color="auto"/>
            <w:left w:val="none" w:sz="0" w:space="0" w:color="auto"/>
            <w:bottom w:val="none" w:sz="0" w:space="0" w:color="auto"/>
            <w:right w:val="none" w:sz="0" w:space="0" w:color="auto"/>
          </w:divBdr>
        </w:div>
      </w:divsChild>
    </w:div>
    <w:div w:id="409808998">
      <w:bodyDiv w:val="1"/>
      <w:marLeft w:val="0"/>
      <w:marRight w:val="0"/>
      <w:marTop w:val="0"/>
      <w:marBottom w:val="0"/>
      <w:divBdr>
        <w:top w:val="none" w:sz="0" w:space="0" w:color="auto"/>
        <w:left w:val="none" w:sz="0" w:space="0" w:color="auto"/>
        <w:bottom w:val="none" w:sz="0" w:space="0" w:color="auto"/>
        <w:right w:val="none" w:sz="0" w:space="0" w:color="auto"/>
      </w:divBdr>
      <w:divsChild>
        <w:div w:id="721097473">
          <w:marLeft w:val="640"/>
          <w:marRight w:val="0"/>
          <w:marTop w:val="0"/>
          <w:marBottom w:val="0"/>
          <w:divBdr>
            <w:top w:val="none" w:sz="0" w:space="0" w:color="auto"/>
            <w:left w:val="none" w:sz="0" w:space="0" w:color="auto"/>
            <w:bottom w:val="none" w:sz="0" w:space="0" w:color="auto"/>
            <w:right w:val="none" w:sz="0" w:space="0" w:color="auto"/>
          </w:divBdr>
        </w:div>
        <w:div w:id="651568848">
          <w:marLeft w:val="640"/>
          <w:marRight w:val="0"/>
          <w:marTop w:val="0"/>
          <w:marBottom w:val="0"/>
          <w:divBdr>
            <w:top w:val="none" w:sz="0" w:space="0" w:color="auto"/>
            <w:left w:val="none" w:sz="0" w:space="0" w:color="auto"/>
            <w:bottom w:val="none" w:sz="0" w:space="0" w:color="auto"/>
            <w:right w:val="none" w:sz="0" w:space="0" w:color="auto"/>
          </w:divBdr>
        </w:div>
        <w:div w:id="62341212">
          <w:marLeft w:val="640"/>
          <w:marRight w:val="0"/>
          <w:marTop w:val="0"/>
          <w:marBottom w:val="0"/>
          <w:divBdr>
            <w:top w:val="none" w:sz="0" w:space="0" w:color="auto"/>
            <w:left w:val="none" w:sz="0" w:space="0" w:color="auto"/>
            <w:bottom w:val="none" w:sz="0" w:space="0" w:color="auto"/>
            <w:right w:val="none" w:sz="0" w:space="0" w:color="auto"/>
          </w:divBdr>
        </w:div>
        <w:div w:id="690183378">
          <w:marLeft w:val="640"/>
          <w:marRight w:val="0"/>
          <w:marTop w:val="0"/>
          <w:marBottom w:val="0"/>
          <w:divBdr>
            <w:top w:val="none" w:sz="0" w:space="0" w:color="auto"/>
            <w:left w:val="none" w:sz="0" w:space="0" w:color="auto"/>
            <w:bottom w:val="none" w:sz="0" w:space="0" w:color="auto"/>
            <w:right w:val="none" w:sz="0" w:space="0" w:color="auto"/>
          </w:divBdr>
        </w:div>
        <w:div w:id="341057579">
          <w:marLeft w:val="640"/>
          <w:marRight w:val="0"/>
          <w:marTop w:val="0"/>
          <w:marBottom w:val="0"/>
          <w:divBdr>
            <w:top w:val="none" w:sz="0" w:space="0" w:color="auto"/>
            <w:left w:val="none" w:sz="0" w:space="0" w:color="auto"/>
            <w:bottom w:val="none" w:sz="0" w:space="0" w:color="auto"/>
            <w:right w:val="none" w:sz="0" w:space="0" w:color="auto"/>
          </w:divBdr>
        </w:div>
        <w:div w:id="619655182">
          <w:marLeft w:val="640"/>
          <w:marRight w:val="0"/>
          <w:marTop w:val="0"/>
          <w:marBottom w:val="0"/>
          <w:divBdr>
            <w:top w:val="none" w:sz="0" w:space="0" w:color="auto"/>
            <w:left w:val="none" w:sz="0" w:space="0" w:color="auto"/>
            <w:bottom w:val="none" w:sz="0" w:space="0" w:color="auto"/>
            <w:right w:val="none" w:sz="0" w:space="0" w:color="auto"/>
          </w:divBdr>
        </w:div>
        <w:div w:id="778061359">
          <w:marLeft w:val="640"/>
          <w:marRight w:val="0"/>
          <w:marTop w:val="0"/>
          <w:marBottom w:val="0"/>
          <w:divBdr>
            <w:top w:val="none" w:sz="0" w:space="0" w:color="auto"/>
            <w:left w:val="none" w:sz="0" w:space="0" w:color="auto"/>
            <w:bottom w:val="none" w:sz="0" w:space="0" w:color="auto"/>
            <w:right w:val="none" w:sz="0" w:space="0" w:color="auto"/>
          </w:divBdr>
        </w:div>
        <w:div w:id="551700631">
          <w:marLeft w:val="640"/>
          <w:marRight w:val="0"/>
          <w:marTop w:val="0"/>
          <w:marBottom w:val="0"/>
          <w:divBdr>
            <w:top w:val="none" w:sz="0" w:space="0" w:color="auto"/>
            <w:left w:val="none" w:sz="0" w:space="0" w:color="auto"/>
            <w:bottom w:val="none" w:sz="0" w:space="0" w:color="auto"/>
            <w:right w:val="none" w:sz="0" w:space="0" w:color="auto"/>
          </w:divBdr>
        </w:div>
        <w:div w:id="1999726514">
          <w:marLeft w:val="640"/>
          <w:marRight w:val="0"/>
          <w:marTop w:val="0"/>
          <w:marBottom w:val="0"/>
          <w:divBdr>
            <w:top w:val="none" w:sz="0" w:space="0" w:color="auto"/>
            <w:left w:val="none" w:sz="0" w:space="0" w:color="auto"/>
            <w:bottom w:val="none" w:sz="0" w:space="0" w:color="auto"/>
            <w:right w:val="none" w:sz="0" w:space="0" w:color="auto"/>
          </w:divBdr>
        </w:div>
        <w:div w:id="1266884716">
          <w:marLeft w:val="640"/>
          <w:marRight w:val="0"/>
          <w:marTop w:val="0"/>
          <w:marBottom w:val="0"/>
          <w:divBdr>
            <w:top w:val="none" w:sz="0" w:space="0" w:color="auto"/>
            <w:left w:val="none" w:sz="0" w:space="0" w:color="auto"/>
            <w:bottom w:val="none" w:sz="0" w:space="0" w:color="auto"/>
            <w:right w:val="none" w:sz="0" w:space="0" w:color="auto"/>
          </w:divBdr>
        </w:div>
        <w:div w:id="1680037314">
          <w:marLeft w:val="640"/>
          <w:marRight w:val="0"/>
          <w:marTop w:val="0"/>
          <w:marBottom w:val="0"/>
          <w:divBdr>
            <w:top w:val="none" w:sz="0" w:space="0" w:color="auto"/>
            <w:left w:val="none" w:sz="0" w:space="0" w:color="auto"/>
            <w:bottom w:val="none" w:sz="0" w:space="0" w:color="auto"/>
            <w:right w:val="none" w:sz="0" w:space="0" w:color="auto"/>
          </w:divBdr>
        </w:div>
        <w:div w:id="102305026">
          <w:marLeft w:val="640"/>
          <w:marRight w:val="0"/>
          <w:marTop w:val="0"/>
          <w:marBottom w:val="0"/>
          <w:divBdr>
            <w:top w:val="none" w:sz="0" w:space="0" w:color="auto"/>
            <w:left w:val="none" w:sz="0" w:space="0" w:color="auto"/>
            <w:bottom w:val="none" w:sz="0" w:space="0" w:color="auto"/>
            <w:right w:val="none" w:sz="0" w:space="0" w:color="auto"/>
          </w:divBdr>
        </w:div>
        <w:div w:id="608706823">
          <w:marLeft w:val="640"/>
          <w:marRight w:val="0"/>
          <w:marTop w:val="0"/>
          <w:marBottom w:val="0"/>
          <w:divBdr>
            <w:top w:val="none" w:sz="0" w:space="0" w:color="auto"/>
            <w:left w:val="none" w:sz="0" w:space="0" w:color="auto"/>
            <w:bottom w:val="none" w:sz="0" w:space="0" w:color="auto"/>
            <w:right w:val="none" w:sz="0" w:space="0" w:color="auto"/>
          </w:divBdr>
        </w:div>
        <w:div w:id="197933042">
          <w:marLeft w:val="640"/>
          <w:marRight w:val="0"/>
          <w:marTop w:val="0"/>
          <w:marBottom w:val="0"/>
          <w:divBdr>
            <w:top w:val="none" w:sz="0" w:space="0" w:color="auto"/>
            <w:left w:val="none" w:sz="0" w:space="0" w:color="auto"/>
            <w:bottom w:val="none" w:sz="0" w:space="0" w:color="auto"/>
            <w:right w:val="none" w:sz="0" w:space="0" w:color="auto"/>
          </w:divBdr>
        </w:div>
        <w:div w:id="1638605047">
          <w:marLeft w:val="640"/>
          <w:marRight w:val="0"/>
          <w:marTop w:val="0"/>
          <w:marBottom w:val="0"/>
          <w:divBdr>
            <w:top w:val="none" w:sz="0" w:space="0" w:color="auto"/>
            <w:left w:val="none" w:sz="0" w:space="0" w:color="auto"/>
            <w:bottom w:val="none" w:sz="0" w:space="0" w:color="auto"/>
            <w:right w:val="none" w:sz="0" w:space="0" w:color="auto"/>
          </w:divBdr>
        </w:div>
        <w:div w:id="644510334">
          <w:marLeft w:val="640"/>
          <w:marRight w:val="0"/>
          <w:marTop w:val="0"/>
          <w:marBottom w:val="0"/>
          <w:divBdr>
            <w:top w:val="none" w:sz="0" w:space="0" w:color="auto"/>
            <w:left w:val="none" w:sz="0" w:space="0" w:color="auto"/>
            <w:bottom w:val="none" w:sz="0" w:space="0" w:color="auto"/>
            <w:right w:val="none" w:sz="0" w:space="0" w:color="auto"/>
          </w:divBdr>
        </w:div>
        <w:div w:id="2124030459">
          <w:marLeft w:val="640"/>
          <w:marRight w:val="0"/>
          <w:marTop w:val="0"/>
          <w:marBottom w:val="0"/>
          <w:divBdr>
            <w:top w:val="none" w:sz="0" w:space="0" w:color="auto"/>
            <w:left w:val="none" w:sz="0" w:space="0" w:color="auto"/>
            <w:bottom w:val="none" w:sz="0" w:space="0" w:color="auto"/>
            <w:right w:val="none" w:sz="0" w:space="0" w:color="auto"/>
          </w:divBdr>
        </w:div>
        <w:div w:id="1025520631">
          <w:marLeft w:val="640"/>
          <w:marRight w:val="0"/>
          <w:marTop w:val="0"/>
          <w:marBottom w:val="0"/>
          <w:divBdr>
            <w:top w:val="none" w:sz="0" w:space="0" w:color="auto"/>
            <w:left w:val="none" w:sz="0" w:space="0" w:color="auto"/>
            <w:bottom w:val="none" w:sz="0" w:space="0" w:color="auto"/>
            <w:right w:val="none" w:sz="0" w:space="0" w:color="auto"/>
          </w:divBdr>
        </w:div>
        <w:div w:id="775177885">
          <w:marLeft w:val="640"/>
          <w:marRight w:val="0"/>
          <w:marTop w:val="0"/>
          <w:marBottom w:val="0"/>
          <w:divBdr>
            <w:top w:val="none" w:sz="0" w:space="0" w:color="auto"/>
            <w:left w:val="none" w:sz="0" w:space="0" w:color="auto"/>
            <w:bottom w:val="none" w:sz="0" w:space="0" w:color="auto"/>
            <w:right w:val="none" w:sz="0" w:space="0" w:color="auto"/>
          </w:divBdr>
        </w:div>
        <w:div w:id="235827880">
          <w:marLeft w:val="640"/>
          <w:marRight w:val="0"/>
          <w:marTop w:val="0"/>
          <w:marBottom w:val="0"/>
          <w:divBdr>
            <w:top w:val="none" w:sz="0" w:space="0" w:color="auto"/>
            <w:left w:val="none" w:sz="0" w:space="0" w:color="auto"/>
            <w:bottom w:val="none" w:sz="0" w:space="0" w:color="auto"/>
            <w:right w:val="none" w:sz="0" w:space="0" w:color="auto"/>
          </w:divBdr>
        </w:div>
        <w:div w:id="1198928565">
          <w:marLeft w:val="640"/>
          <w:marRight w:val="0"/>
          <w:marTop w:val="0"/>
          <w:marBottom w:val="0"/>
          <w:divBdr>
            <w:top w:val="none" w:sz="0" w:space="0" w:color="auto"/>
            <w:left w:val="none" w:sz="0" w:space="0" w:color="auto"/>
            <w:bottom w:val="none" w:sz="0" w:space="0" w:color="auto"/>
            <w:right w:val="none" w:sz="0" w:space="0" w:color="auto"/>
          </w:divBdr>
        </w:div>
        <w:div w:id="1627194713">
          <w:marLeft w:val="640"/>
          <w:marRight w:val="0"/>
          <w:marTop w:val="0"/>
          <w:marBottom w:val="0"/>
          <w:divBdr>
            <w:top w:val="none" w:sz="0" w:space="0" w:color="auto"/>
            <w:left w:val="none" w:sz="0" w:space="0" w:color="auto"/>
            <w:bottom w:val="none" w:sz="0" w:space="0" w:color="auto"/>
            <w:right w:val="none" w:sz="0" w:space="0" w:color="auto"/>
          </w:divBdr>
        </w:div>
        <w:div w:id="842210788">
          <w:marLeft w:val="640"/>
          <w:marRight w:val="0"/>
          <w:marTop w:val="0"/>
          <w:marBottom w:val="0"/>
          <w:divBdr>
            <w:top w:val="none" w:sz="0" w:space="0" w:color="auto"/>
            <w:left w:val="none" w:sz="0" w:space="0" w:color="auto"/>
            <w:bottom w:val="none" w:sz="0" w:space="0" w:color="auto"/>
            <w:right w:val="none" w:sz="0" w:space="0" w:color="auto"/>
          </w:divBdr>
        </w:div>
        <w:div w:id="1280143113">
          <w:marLeft w:val="640"/>
          <w:marRight w:val="0"/>
          <w:marTop w:val="0"/>
          <w:marBottom w:val="0"/>
          <w:divBdr>
            <w:top w:val="none" w:sz="0" w:space="0" w:color="auto"/>
            <w:left w:val="none" w:sz="0" w:space="0" w:color="auto"/>
            <w:bottom w:val="none" w:sz="0" w:space="0" w:color="auto"/>
            <w:right w:val="none" w:sz="0" w:space="0" w:color="auto"/>
          </w:divBdr>
        </w:div>
        <w:div w:id="1405450658">
          <w:marLeft w:val="640"/>
          <w:marRight w:val="0"/>
          <w:marTop w:val="0"/>
          <w:marBottom w:val="0"/>
          <w:divBdr>
            <w:top w:val="none" w:sz="0" w:space="0" w:color="auto"/>
            <w:left w:val="none" w:sz="0" w:space="0" w:color="auto"/>
            <w:bottom w:val="none" w:sz="0" w:space="0" w:color="auto"/>
            <w:right w:val="none" w:sz="0" w:space="0" w:color="auto"/>
          </w:divBdr>
        </w:div>
        <w:div w:id="1451825612">
          <w:marLeft w:val="640"/>
          <w:marRight w:val="0"/>
          <w:marTop w:val="0"/>
          <w:marBottom w:val="0"/>
          <w:divBdr>
            <w:top w:val="none" w:sz="0" w:space="0" w:color="auto"/>
            <w:left w:val="none" w:sz="0" w:space="0" w:color="auto"/>
            <w:bottom w:val="none" w:sz="0" w:space="0" w:color="auto"/>
            <w:right w:val="none" w:sz="0" w:space="0" w:color="auto"/>
          </w:divBdr>
        </w:div>
        <w:div w:id="735787906">
          <w:marLeft w:val="640"/>
          <w:marRight w:val="0"/>
          <w:marTop w:val="0"/>
          <w:marBottom w:val="0"/>
          <w:divBdr>
            <w:top w:val="none" w:sz="0" w:space="0" w:color="auto"/>
            <w:left w:val="none" w:sz="0" w:space="0" w:color="auto"/>
            <w:bottom w:val="none" w:sz="0" w:space="0" w:color="auto"/>
            <w:right w:val="none" w:sz="0" w:space="0" w:color="auto"/>
          </w:divBdr>
        </w:div>
        <w:div w:id="1924602254">
          <w:marLeft w:val="640"/>
          <w:marRight w:val="0"/>
          <w:marTop w:val="0"/>
          <w:marBottom w:val="0"/>
          <w:divBdr>
            <w:top w:val="none" w:sz="0" w:space="0" w:color="auto"/>
            <w:left w:val="none" w:sz="0" w:space="0" w:color="auto"/>
            <w:bottom w:val="none" w:sz="0" w:space="0" w:color="auto"/>
            <w:right w:val="none" w:sz="0" w:space="0" w:color="auto"/>
          </w:divBdr>
        </w:div>
        <w:div w:id="2082363968">
          <w:marLeft w:val="640"/>
          <w:marRight w:val="0"/>
          <w:marTop w:val="0"/>
          <w:marBottom w:val="0"/>
          <w:divBdr>
            <w:top w:val="none" w:sz="0" w:space="0" w:color="auto"/>
            <w:left w:val="none" w:sz="0" w:space="0" w:color="auto"/>
            <w:bottom w:val="none" w:sz="0" w:space="0" w:color="auto"/>
            <w:right w:val="none" w:sz="0" w:space="0" w:color="auto"/>
          </w:divBdr>
        </w:div>
        <w:div w:id="2032291031">
          <w:marLeft w:val="640"/>
          <w:marRight w:val="0"/>
          <w:marTop w:val="0"/>
          <w:marBottom w:val="0"/>
          <w:divBdr>
            <w:top w:val="none" w:sz="0" w:space="0" w:color="auto"/>
            <w:left w:val="none" w:sz="0" w:space="0" w:color="auto"/>
            <w:bottom w:val="none" w:sz="0" w:space="0" w:color="auto"/>
            <w:right w:val="none" w:sz="0" w:space="0" w:color="auto"/>
          </w:divBdr>
        </w:div>
        <w:div w:id="1697848027">
          <w:marLeft w:val="640"/>
          <w:marRight w:val="0"/>
          <w:marTop w:val="0"/>
          <w:marBottom w:val="0"/>
          <w:divBdr>
            <w:top w:val="none" w:sz="0" w:space="0" w:color="auto"/>
            <w:left w:val="none" w:sz="0" w:space="0" w:color="auto"/>
            <w:bottom w:val="none" w:sz="0" w:space="0" w:color="auto"/>
            <w:right w:val="none" w:sz="0" w:space="0" w:color="auto"/>
          </w:divBdr>
        </w:div>
        <w:div w:id="1119300003">
          <w:marLeft w:val="640"/>
          <w:marRight w:val="0"/>
          <w:marTop w:val="0"/>
          <w:marBottom w:val="0"/>
          <w:divBdr>
            <w:top w:val="none" w:sz="0" w:space="0" w:color="auto"/>
            <w:left w:val="none" w:sz="0" w:space="0" w:color="auto"/>
            <w:bottom w:val="none" w:sz="0" w:space="0" w:color="auto"/>
            <w:right w:val="none" w:sz="0" w:space="0" w:color="auto"/>
          </w:divBdr>
        </w:div>
        <w:div w:id="1762990771">
          <w:marLeft w:val="640"/>
          <w:marRight w:val="0"/>
          <w:marTop w:val="0"/>
          <w:marBottom w:val="0"/>
          <w:divBdr>
            <w:top w:val="none" w:sz="0" w:space="0" w:color="auto"/>
            <w:left w:val="none" w:sz="0" w:space="0" w:color="auto"/>
            <w:bottom w:val="none" w:sz="0" w:space="0" w:color="auto"/>
            <w:right w:val="none" w:sz="0" w:space="0" w:color="auto"/>
          </w:divBdr>
        </w:div>
        <w:div w:id="1141117285">
          <w:marLeft w:val="640"/>
          <w:marRight w:val="0"/>
          <w:marTop w:val="0"/>
          <w:marBottom w:val="0"/>
          <w:divBdr>
            <w:top w:val="none" w:sz="0" w:space="0" w:color="auto"/>
            <w:left w:val="none" w:sz="0" w:space="0" w:color="auto"/>
            <w:bottom w:val="none" w:sz="0" w:space="0" w:color="auto"/>
            <w:right w:val="none" w:sz="0" w:space="0" w:color="auto"/>
          </w:divBdr>
        </w:div>
        <w:div w:id="1516310534">
          <w:marLeft w:val="640"/>
          <w:marRight w:val="0"/>
          <w:marTop w:val="0"/>
          <w:marBottom w:val="0"/>
          <w:divBdr>
            <w:top w:val="none" w:sz="0" w:space="0" w:color="auto"/>
            <w:left w:val="none" w:sz="0" w:space="0" w:color="auto"/>
            <w:bottom w:val="none" w:sz="0" w:space="0" w:color="auto"/>
            <w:right w:val="none" w:sz="0" w:space="0" w:color="auto"/>
          </w:divBdr>
        </w:div>
        <w:div w:id="854199147">
          <w:marLeft w:val="640"/>
          <w:marRight w:val="0"/>
          <w:marTop w:val="0"/>
          <w:marBottom w:val="0"/>
          <w:divBdr>
            <w:top w:val="none" w:sz="0" w:space="0" w:color="auto"/>
            <w:left w:val="none" w:sz="0" w:space="0" w:color="auto"/>
            <w:bottom w:val="none" w:sz="0" w:space="0" w:color="auto"/>
            <w:right w:val="none" w:sz="0" w:space="0" w:color="auto"/>
          </w:divBdr>
        </w:div>
        <w:div w:id="207381315">
          <w:marLeft w:val="640"/>
          <w:marRight w:val="0"/>
          <w:marTop w:val="0"/>
          <w:marBottom w:val="0"/>
          <w:divBdr>
            <w:top w:val="none" w:sz="0" w:space="0" w:color="auto"/>
            <w:left w:val="none" w:sz="0" w:space="0" w:color="auto"/>
            <w:bottom w:val="none" w:sz="0" w:space="0" w:color="auto"/>
            <w:right w:val="none" w:sz="0" w:space="0" w:color="auto"/>
          </w:divBdr>
        </w:div>
      </w:divsChild>
    </w:div>
    <w:div w:id="428086915">
      <w:bodyDiv w:val="1"/>
      <w:marLeft w:val="0"/>
      <w:marRight w:val="0"/>
      <w:marTop w:val="0"/>
      <w:marBottom w:val="0"/>
      <w:divBdr>
        <w:top w:val="none" w:sz="0" w:space="0" w:color="auto"/>
        <w:left w:val="none" w:sz="0" w:space="0" w:color="auto"/>
        <w:bottom w:val="none" w:sz="0" w:space="0" w:color="auto"/>
        <w:right w:val="none" w:sz="0" w:space="0" w:color="auto"/>
      </w:divBdr>
      <w:divsChild>
        <w:div w:id="1302034714">
          <w:marLeft w:val="640"/>
          <w:marRight w:val="0"/>
          <w:marTop w:val="0"/>
          <w:marBottom w:val="0"/>
          <w:divBdr>
            <w:top w:val="none" w:sz="0" w:space="0" w:color="auto"/>
            <w:left w:val="none" w:sz="0" w:space="0" w:color="auto"/>
            <w:bottom w:val="none" w:sz="0" w:space="0" w:color="auto"/>
            <w:right w:val="none" w:sz="0" w:space="0" w:color="auto"/>
          </w:divBdr>
        </w:div>
        <w:div w:id="3629414">
          <w:marLeft w:val="640"/>
          <w:marRight w:val="0"/>
          <w:marTop w:val="0"/>
          <w:marBottom w:val="0"/>
          <w:divBdr>
            <w:top w:val="none" w:sz="0" w:space="0" w:color="auto"/>
            <w:left w:val="none" w:sz="0" w:space="0" w:color="auto"/>
            <w:bottom w:val="none" w:sz="0" w:space="0" w:color="auto"/>
            <w:right w:val="none" w:sz="0" w:space="0" w:color="auto"/>
          </w:divBdr>
        </w:div>
        <w:div w:id="784229292">
          <w:marLeft w:val="640"/>
          <w:marRight w:val="0"/>
          <w:marTop w:val="0"/>
          <w:marBottom w:val="0"/>
          <w:divBdr>
            <w:top w:val="none" w:sz="0" w:space="0" w:color="auto"/>
            <w:left w:val="none" w:sz="0" w:space="0" w:color="auto"/>
            <w:bottom w:val="none" w:sz="0" w:space="0" w:color="auto"/>
            <w:right w:val="none" w:sz="0" w:space="0" w:color="auto"/>
          </w:divBdr>
        </w:div>
        <w:div w:id="1770269334">
          <w:marLeft w:val="640"/>
          <w:marRight w:val="0"/>
          <w:marTop w:val="0"/>
          <w:marBottom w:val="0"/>
          <w:divBdr>
            <w:top w:val="none" w:sz="0" w:space="0" w:color="auto"/>
            <w:left w:val="none" w:sz="0" w:space="0" w:color="auto"/>
            <w:bottom w:val="none" w:sz="0" w:space="0" w:color="auto"/>
            <w:right w:val="none" w:sz="0" w:space="0" w:color="auto"/>
          </w:divBdr>
        </w:div>
        <w:div w:id="1649090081">
          <w:marLeft w:val="640"/>
          <w:marRight w:val="0"/>
          <w:marTop w:val="0"/>
          <w:marBottom w:val="0"/>
          <w:divBdr>
            <w:top w:val="none" w:sz="0" w:space="0" w:color="auto"/>
            <w:left w:val="none" w:sz="0" w:space="0" w:color="auto"/>
            <w:bottom w:val="none" w:sz="0" w:space="0" w:color="auto"/>
            <w:right w:val="none" w:sz="0" w:space="0" w:color="auto"/>
          </w:divBdr>
        </w:div>
        <w:div w:id="1657606647">
          <w:marLeft w:val="640"/>
          <w:marRight w:val="0"/>
          <w:marTop w:val="0"/>
          <w:marBottom w:val="0"/>
          <w:divBdr>
            <w:top w:val="none" w:sz="0" w:space="0" w:color="auto"/>
            <w:left w:val="none" w:sz="0" w:space="0" w:color="auto"/>
            <w:bottom w:val="none" w:sz="0" w:space="0" w:color="auto"/>
            <w:right w:val="none" w:sz="0" w:space="0" w:color="auto"/>
          </w:divBdr>
        </w:div>
        <w:div w:id="988753957">
          <w:marLeft w:val="640"/>
          <w:marRight w:val="0"/>
          <w:marTop w:val="0"/>
          <w:marBottom w:val="0"/>
          <w:divBdr>
            <w:top w:val="none" w:sz="0" w:space="0" w:color="auto"/>
            <w:left w:val="none" w:sz="0" w:space="0" w:color="auto"/>
            <w:bottom w:val="none" w:sz="0" w:space="0" w:color="auto"/>
            <w:right w:val="none" w:sz="0" w:space="0" w:color="auto"/>
          </w:divBdr>
        </w:div>
        <w:div w:id="341319024">
          <w:marLeft w:val="640"/>
          <w:marRight w:val="0"/>
          <w:marTop w:val="0"/>
          <w:marBottom w:val="0"/>
          <w:divBdr>
            <w:top w:val="none" w:sz="0" w:space="0" w:color="auto"/>
            <w:left w:val="none" w:sz="0" w:space="0" w:color="auto"/>
            <w:bottom w:val="none" w:sz="0" w:space="0" w:color="auto"/>
            <w:right w:val="none" w:sz="0" w:space="0" w:color="auto"/>
          </w:divBdr>
        </w:div>
        <w:div w:id="1429544481">
          <w:marLeft w:val="640"/>
          <w:marRight w:val="0"/>
          <w:marTop w:val="0"/>
          <w:marBottom w:val="0"/>
          <w:divBdr>
            <w:top w:val="none" w:sz="0" w:space="0" w:color="auto"/>
            <w:left w:val="none" w:sz="0" w:space="0" w:color="auto"/>
            <w:bottom w:val="none" w:sz="0" w:space="0" w:color="auto"/>
            <w:right w:val="none" w:sz="0" w:space="0" w:color="auto"/>
          </w:divBdr>
        </w:div>
        <w:div w:id="1728601324">
          <w:marLeft w:val="640"/>
          <w:marRight w:val="0"/>
          <w:marTop w:val="0"/>
          <w:marBottom w:val="0"/>
          <w:divBdr>
            <w:top w:val="none" w:sz="0" w:space="0" w:color="auto"/>
            <w:left w:val="none" w:sz="0" w:space="0" w:color="auto"/>
            <w:bottom w:val="none" w:sz="0" w:space="0" w:color="auto"/>
            <w:right w:val="none" w:sz="0" w:space="0" w:color="auto"/>
          </w:divBdr>
        </w:div>
        <w:div w:id="1902790204">
          <w:marLeft w:val="640"/>
          <w:marRight w:val="0"/>
          <w:marTop w:val="0"/>
          <w:marBottom w:val="0"/>
          <w:divBdr>
            <w:top w:val="none" w:sz="0" w:space="0" w:color="auto"/>
            <w:left w:val="none" w:sz="0" w:space="0" w:color="auto"/>
            <w:bottom w:val="none" w:sz="0" w:space="0" w:color="auto"/>
            <w:right w:val="none" w:sz="0" w:space="0" w:color="auto"/>
          </w:divBdr>
        </w:div>
        <w:div w:id="217939940">
          <w:marLeft w:val="640"/>
          <w:marRight w:val="0"/>
          <w:marTop w:val="0"/>
          <w:marBottom w:val="0"/>
          <w:divBdr>
            <w:top w:val="none" w:sz="0" w:space="0" w:color="auto"/>
            <w:left w:val="none" w:sz="0" w:space="0" w:color="auto"/>
            <w:bottom w:val="none" w:sz="0" w:space="0" w:color="auto"/>
            <w:right w:val="none" w:sz="0" w:space="0" w:color="auto"/>
          </w:divBdr>
        </w:div>
        <w:div w:id="227762544">
          <w:marLeft w:val="640"/>
          <w:marRight w:val="0"/>
          <w:marTop w:val="0"/>
          <w:marBottom w:val="0"/>
          <w:divBdr>
            <w:top w:val="none" w:sz="0" w:space="0" w:color="auto"/>
            <w:left w:val="none" w:sz="0" w:space="0" w:color="auto"/>
            <w:bottom w:val="none" w:sz="0" w:space="0" w:color="auto"/>
            <w:right w:val="none" w:sz="0" w:space="0" w:color="auto"/>
          </w:divBdr>
        </w:div>
        <w:div w:id="609700586">
          <w:marLeft w:val="640"/>
          <w:marRight w:val="0"/>
          <w:marTop w:val="0"/>
          <w:marBottom w:val="0"/>
          <w:divBdr>
            <w:top w:val="none" w:sz="0" w:space="0" w:color="auto"/>
            <w:left w:val="none" w:sz="0" w:space="0" w:color="auto"/>
            <w:bottom w:val="none" w:sz="0" w:space="0" w:color="auto"/>
            <w:right w:val="none" w:sz="0" w:space="0" w:color="auto"/>
          </w:divBdr>
        </w:div>
      </w:divsChild>
    </w:div>
    <w:div w:id="448663119">
      <w:bodyDiv w:val="1"/>
      <w:marLeft w:val="0"/>
      <w:marRight w:val="0"/>
      <w:marTop w:val="0"/>
      <w:marBottom w:val="0"/>
      <w:divBdr>
        <w:top w:val="none" w:sz="0" w:space="0" w:color="auto"/>
        <w:left w:val="none" w:sz="0" w:space="0" w:color="auto"/>
        <w:bottom w:val="none" w:sz="0" w:space="0" w:color="auto"/>
        <w:right w:val="none" w:sz="0" w:space="0" w:color="auto"/>
      </w:divBdr>
      <w:divsChild>
        <w:div w:id="551037294">
          <w:marLeft w:val="640"/>
          <w:marRight w:val="0"/>
          <w:marTop w:val="0"/>
          <w:marBottom w:val="0"/>
          <w:divBdr>
            <w:top w:val="none" w:sz="0" w:space="0" w:color="auto"/>
            <w:left w:val="none" w:sz="0" w:space="0" w:color="auto"/>
            <w:bottom w:val="none" w:sz="0" w:space="0" w:color="auto"/>
            <w:right w:val="none" w:sz="0" w:space="0" w:color="auto"/>
          </w:divBdr>
        </w:div>
        <w:div w:id="79302624">
          <w:marLeft w:val="640"/>
          <w:marRight w:val="0"/>
          <w:marTop w:val="0"/>
          <w:marBottom w:val="0"/>
          <w:divBdr>
            <w:top w:val="none" w:sz="0" w:space="0" w:color="auto"/>
            <w:left w:val="none" w:sz="0" w:space="0" w:color="auto"/>
            <w:bottom w:val="none" w:sz="0" w:space="0" w:color="auto"/>
            <w:right w:val="none" w:sz="0" w:space="0" w:color="auto"/>
          </w:divBdr>
        </w:div>
        <w:div w:id="2141334536">
          <w:marLeft w:val="640"/>
          <w:marRight w:val="0"/>
          <w:marTop w:val="0"/>
          <w:marBottom w:val="0"/>
          <w:divBdr>
            <w:top w:val="none" w:sz="0" w:space="0" w:color="auto"/>
            <w:left w:val="none" w:sz="0" w:space="0" w:color="auto"/>
            <w:bottom w:val="none" w:sz="0" w:space="0" w:color="auto"/>
            <w:right w:val="none" w:sz="0" w:space="0" w:color="auto"/>
          </w:divBdr>
        </w:div>
        <w:div w:id="1387680621">
          <w:marLeft w:val="640"/>
          <w:marRight w:val="0"/>
          <w:marTop w:val="0"/>
          <w:marBottom w:val="0"/>
          <w:divBdr>
            <w:top w:val="none" w:sz="0" w:space="0" w:color="auto"/>
            <w:left w:val="none" w:sz="0" w:space="0" w:color="auto"/>
            <w:bottom w:val="none" w:sz="0" w:space="0" w:color="auto"/>
            <w:right w:val="none" w:sz="0" w:space="0" w:color="auto"/>
          </w:divBdr>
        </w:div>
        <w:div w:id="297760413">
          <w:marLeft w:val="640"/>
          <w:marRight w:val="0"/>
          <w:marTop w:val="0"/>
          <w:marBottom w:val="0"/>
          <w:divBdr>
            <w:top w:val="none" w:sz="0" w:space="0" w:color="auto"/>
            <w:left w:val="none" w:sz="0" w:space="0" w:color="auto"/>
            <w:bottom w:val="none" w:sz="0" w:space="0" w:color="auto"/>
            <w:right w:val="none" w:sz="0" w:space="0" w:color="auto"/>
          </w:divBdr>
        </w:div>
        <w:div w:id="425536922">
          <w:marLeft w:val="640"/>
          <w:marRight w:val="0"/>
          <w:marTop w:val="0"/>
          <w:marBottom w:val="0"/>
          <w:divBdr>
            <w:top w:val="none" w:sz="0" w:space="0" w:color="auto"/>
            <w:left w:val="none" w:sz="0" w:space="0" w:color="auto"/>
            <w:bottom w:val="none" w:sz="0" w:space="0" w:color="auto"/>
            <w:right w:val="none" w:sz="0" w:space="0" w:color="auto"/>
          </w:divBdr>
        </w:div>
        <w:div w:id="2010064236">
          <w:marLeft w:val="640"/>
          <w:marRight w:val="0"/>
          <w:marTop w:val="0"/>
          <w:marBottom w:val="0"/>
          <w:divBdr>
            <w:top w:val="none" w:sz="0" w:space="0" w:color="auto"/>
            <w:left w:val="none" w:sz="0" w:space="0" w:color="auto"/>
            <w:bottom w:val="none" w:sz="0" w:space="0" w:color="auto"/>
            <w:right w:val="none" w:sz="0" w:space="0" w:color="auto"/>
          </w:divBdr>
        </w:div>
        <w:div w:id="624820969">
          <w:marLeft w:val="640"/>
          <w:marRight w:val="0"/>
          <w:marTop w:val="0"/>
          <w:marBottom w:val="0"/>
          <w:divBdr>
            <w:top w:val="none" w:sz="0" w:space="0" w:color="auto"/>
            <w:left w:val="none" w:sz="0" w:space="0" w:color="auto"/>
            <w:bottom w:val="none" w:sz="0" w:space="0" w:color="auto"/>
            <w:right w:val="none" w:sz="0" w:space="0" w:color="auto"/>
          </w:divBdr>
        </w:div>
        <w:div w:id="849608724">
          <w:marLeft w:val="640"/>
          <w:marRight w:val="0"/>
          <w:marTop w:val="0"/>
          <w:marBottom w:val="0"/>
          <w:divBdr>
            <w:top w:val="none" w:sz="0" w:space="0" w:color="auto"/>
            <w:left w:val="none" w:sz="0" w:space="0" w:color="auto"/>
            <w:bottom w:val="none" w:sz="0" w:space="0" w:color="auto"/>
            <w:right w:val="none" w:sz="0" w:space="0" w:color="auto"/>
          </w:divBdr>
        </w:div>
        <w:div w:id="2019035779">
          <w:marLeft w:val="640"/>
          <w:marRight w:val="0"/>
          <w:marTop w:val="0"/>
          <w:marBottom w:val="0"/>
          <w:divBdr>
            <w:top w:val="none" w:sz="0" w:space="0" w:color="auto"/>
            <w:left w:val="none" w:sz="0" w:space="0" w:color="auto"/>
            <w:bottom w:val="none" w:sz="0" w:space="0" w:color="auto"/>
            <w:right w:val="none" w:sz="0" w:space="0" w:color="auto"/>
          </w:divBdr>
        </w:div>
        <w:div w:id="1068068383">
          <w:marLeft w:val="640"/>
          <w:marRight w:val="0"/>
          <w:marTop w:val="0"/>
          <w:marBottom w:val="0"/>
          <w:divBdr>
            <w:top w:val="none" w:sz="0" w:space="0" w:color="auto"/>
            <w:left w:val="none" w:sz="0" w:space="0" w:color="auto"/>
            <w:bottom w:val="none" w:sz="0" w:space="0" w:color="auto"/>
            <w:right w:val="none" w:sz="0" w:space="0" w:color="auto"/>
          </w:divBdr>
        </w:div>
        <w:div w:id="1195312321">
          <w:marLeft w:val="640"/>
          <w:marRight w:val="0"/>
          <w:marTop w:val="0"/>
          <w:marBottom w:val="0"/>
          <w:divBdr>
            <w:top w:val="none" w:sz="0" w:space="0" w:color="auto"/>
            <w:left w:val="none" w:sz="0" w:space="0" w:color="auto"/>
            <w:bottom w:val="none" w:sz="0" w:space="0" w:color="auto"/>
            <w:right w:val="none" w:sz="0" w:space="0" w:color="auto"/>
          </w:divBdr>
        </w:div>
        <w:div w:id="1655834787">
          <w:marLeft w:val="640"/>
          <w:marRight w:val="0"/>
          <w:marTop w:val="0"/>
          <w:marBottom w:val="0"/>
          <w:divBdr>
            <w:top w:val="none" w:sz="0" w:space="0" w:color="auto"/>
            <w:left w:val="none" w:sz="0" w:space="0" w:color="auto"/>
            <w:bottom w:val="none" w:sz="0" w:space="0" w:color="auto"/>
            <w:right w:val="none" w:sz="0" w:space="0" w:color="auto"/>
          </w:divBdr>
        </w:div>
        <w:div w:id="1639803874">
          <w:marLeft w:val="640"/>
          <w:marRight w:val="0"/>
          <w:marTop w:val="0"/>
          <w:marBottom w:val="0"/>
          <w:divBdr>
            <w:top w:val="none" w:sz="0" w:space="0" w:color="auto"/>
            <w:left w:val="none" w:sz="0" w:space="0" w:color="auto"/>
            <w:bottom w:val="none" w:sz="0" w:space="0" w:color="auto"/>
            <w:right w:val="none" w:sz="0" w:space="0" w:color="auto"/>
          </w:divBdr>
        </w:div>
        <w:div w:id="1821458257">
          <w:marLeft w:val="640"/>
          <w:marRight w:val="0"/>
          <w:marTop w:val="0"/>
          <w:marBottom w:val="0"/>
          <w:divBdr>
            <w:top w:val="none" w:sz="0" w:space="0" w:color="auto"/>
            <w:left w:val="none" w:sz="0" w:space="0" w:color="auto"/>
            <w:bottom w:val="none" w:sz="0" w:space="0" w:color="auto"/>
            <w:right w:val="none" w:sz="0" w:space="0" w:color="auto"/>
          </w:divBdr>
        </w:div>
        <w:div w:id="649019605">
          <w:marLeft w:val="640"/>
          <w:marRight w:val="0"/>
          <w:marTop w:val="0"/>
          <w:marBottom w:val="0"/>
          <w:divBdr>
            <w:top w:val="none" w:sz="0" w:space="0" w:color="auto"/>
            <w:left w:val="none" w:sz="0" w:space="0" w:color="auto"/>
            <w:bottom w:val="none" w:sz="0" w:space="0" w:color="auto"/>
            <w:right w:val="none" w:sz="0" w:space="0" w:color="auto"/>
          </w:divBdr>
        </w:div>
        <w:div w:id="1504663953">
          <w:marLeft w:val="640"/>
          <w:marRight w:val="0"/>
          <w:marTop w:val="0"/>
          <w:marBottom w:val="0"/>
          <w:divBdr>
            <w:top w:val="none" w:sz="0" w:space="0" w:color="auto"/>
            <w:left w:val="none" w:sz="0" w:space="0" w:color="auto"/>
            <w:bottom w:val="none" w:sz="0" w:space="0" w:color="auto"/>
            <w:right w:val="none" w:sz="0" w:space="0" w:color="auto"/>
          </w:divBdr>
        </w:div>
        <w:div w:id="572013867">
          <w:marLeft w:val="640"/>
          <w:marRight w:val="0"/>
          <w:marTop w:val="0"/>
          <w:marBottom w:val="0"/>
          <w:divBdr>
            <w:top w:val="none" w:sz="0" w:space="0" w:color="auto"/>
            <w:left w:val="none" w:sz="0" w:space="0" w:color="auto"/>
            <w:bottom w:val="none" w:sz="0" w:space="0" w:color="auto"/>
            <w:right w:val="none" w:sz="0" w:space="0" w:color="auto"/>
          </w:divBdr>
        </w:div>
        <w:div w:id="1177186763">
          <w:marLeft w:val="640"/>
          <w:marRight w:val="0"/>
          <w:marTop w:val="0"/>
          <w:marBottom w:val="0"/>
          <w:divBdr>
            <w:top w:val="none" w:sz="0" w:space="0" w:color="auto"/>
            <w:left w:val="none" w:sz="0" w:space="0" w:color="auto"/>
            <w:bottom w:val="none" w:sz="0" w:space="0" w:color="auto"/>
            <w:right w:val="none" w:sz="0" w:space="0" w:color="auto"/>
          </w:divBdr>
        </w:div>
        <w:div w:id="579294958">
          <w:marLeft w:val="640"/>
          <w:marRight w:val="0"/>
          <w:marTop w:val="0"/>
          <w:marBottom w:val="0"/>
          <w:divBdr>
            <w:top w:val="none" w:sz="0" w:space="0" w:color="auto"/>
            <w:left w:val="none" w:sz="0" w:space="0" w:color="auto"/>
            <w:bottom w:val="none" w:sz="0" w:space="0" w:color="auto"/>
            <w:right w:val="none" w:sz="0" w:space="0" w:color="auto"/>
          </w:divBdr>
        </w:div>
        <w:div w:id="147409302">
          <w:marLeft w:val="640"/>
          <w:marRight w:val="0"/>
          <w:marTop w:val="0"/>
          <w:marBottom w:val="0"/>
          <w:divBdr>
            <w:top w:val="none" w:sz="0" w:space="0" w:color="auto"/>
            <w:left w:val="none" w:sz="0" w:space="0" w:color="auto"/>
            <w:bottom w:val="none" w:sz="0" w:space="0" w:color="auto"/>
            <w:right w:val="none" w:sz="0" w:space="0" w:color="auto"/>
          </w:divBdr>
        </w:div>
        <w:div w:id="359285258">
          <w:marLeft w:val="640"/>
          <w:marRight w:val="0"/>
          <w:marTop w:val="0"/>
          <w:marBottom w:val="0"/>
          <w:divBdr>
            <w:top w:val="none" w:sz="0" w:space="0" w:color="auto"/>
            <w:left w:val="none" w:sz="0" w:space="0" w:color="auto"/>
            <w:bottom w:val="none" w:sz="0" w:space="0" w:color="auto"/>
            <w:right w:val="none" w:sz="0" w:space="0" w:color="auto"/>
          </w:divBdr>
        </w:div>
        <w:div w:id="426393599">
          <w:marLeft w:val="640"/>
          <w:marRight w:val="0"/>
          <w:marTop w:val="0"/>
          <w:marBottom w:val="0"/>
          <w:divBdr>
            <w:top w:val="none" w:sz="0" w:space="0" w:color="auto"/>
            <w:left w:val="none" w:sz="0" w:space="0" w:color="auto"/>
            <w:bottom w:val="none" w:sz="0" w:space="0" w:color="auto"/>
            <w:right w:val="none" w:sz="0" w:space="0" w:color="auto"/>
          </w:divBdr>
        </w:div>
        <w:div w:id="892497866">
          <w:marLeft w:val="640"/>
          <w:marRight w:val="0"/>
          <w:marTop w:val="0"/>
          <w:marBottom w:val="0"/>
          <w:divBdr>
            <w:top w:val="none" w:sz="0" w:space="0" w:color="auto"/>
            <w:left w:val="none" w:sz="0" w:space="0" w:color="auto"/>
            <w:bottom w:val="none" w:sz="0" w:space="0" w:color="auto"/>
            <w:right w:val="none" w:sz="0" w:space="0" w:color="auto"/>
          </w:divBdr>
        </w:div>
        <w:div w:id="1273323174">
          <w:marLeft w:val="640"/>
          <w:marRight w:val="0"/>
          <w:marTop w:val="0"/>
          <w:marBottom w:val="0"/>
          <w:divBdr>
            <w:top w:val="none" w:sz="0" w:space="0" w:color="auto"/>
            <w:left w:val="none" w:sz="0" w:space="0" w:color="auto"/>
            <w:bottom w:val="none" w:sz="0" w:space="0" w:color="auto"/>
            <w:right w:val="none" w:sz="0" w:space="0" w:color="auto"/>
          </w:divBdr>
        </w:div>
        <w:div w:id="715935117">
          <w:marLeft w:val="640"/>
          <w:marRight w:val="0"/>
          <w:marTop w:val="0"/>
          <w:marBottom w:val="0"/>
          <w:divBdr>
            <w:top w:val="none" w:sz="0" w:space="0" w:color="auto"/>
            <w:left w:val="none" w:sz="0" w:space="0" w:color="auto"/>
            <w:bottom w:val="none" w:sz="0" w:space="0" w:color="auto"/>
            <w:right w:val="none" w:sz="0" w:space="0" w:color="auto"/>
          </w:divBdr>
        </w:div>
        <w:div w:id="796412169">
          <w:marLeft w:val="640"/>
          <w:marRight w:val="0"/>
          <w:marTop w:val="0"/>
          <w:marBottom w:val="0"/>
          <w:divBdr>
            <w:top w:val="none" w:sz="0" w:space="0" w:color="auto"/>
            <w:left w:val="none" w:sz="0" w:space="0" w:color="auto"/>
            <w:bottom w:val="none" w:sz="0" w:space="0" w:color="auto"/>
            <w:right w:val="none" w:sz="0" w:space="0" w:color="auto"/>
          </w:divBdr>
        </w:div>
        <w:div w:id="148326218">
          <w:marLeft w:val="640"/>
          <w:marRight w:val="0"/>
          <w:marTop w:val="0"/>
          <w:marBottom w:val="0"/>
          <w:divBdr>
            <w:top w:val="none" w:sz="0" w:space="0" w:color="auto"/>
            <w:left w:val="none" w:sz="0" w:space="0" w:color="auto"/>
            <w:bottom w:val="none" w:sz="0" w:space="0" w:color="auto"/>
            <w:right w:val="none" w:sz="0" w:space="0" w:color="auto"/>
          </w:divBdr>
        </w:div>
        <w:div w:id="1975403732">
          <w:marLeft w:val="640"/>
          <w:marRight w:val="0"/>
          <w:marTop w:val="0"/>
          <w:marBottom w:val="0"/>
          <w:divBdr>
            <w:top w:val="none" w:sz="0" w:space="0" w:color="auto"/>
            <w:left w:val="none" w:sz="0" w:space="0" w:color="auto"/>
            <w:bottom w:val="none" w:sz="0" w:space="0" w:color="auto"/>
            <w:right w:val="none" w:sz="0" w:space="0" w:color="auto"/>
          </w:divBdr>
        </w:div>
        <w:div w:id="270207485">
          <w:marLeft w:val="640"/>
          <w:marRight w:val="0"/>
          <w:marTop w:val="0"/>
          <w:marBottom w:val="0"/>
          <w:divBdr>
            <w:top w:val="none" w:sz="0" w:space="0" w:color="auto"/>
            <w:left w:val="none" w:sz="0" w:space="0" w:color="auto"/>
            <w:bottom w:val="none" w:sz="0" w:space="0" w:color="auto"/>
            <w:right w:val="none" w:sz="0" w:space="0" w:color="auto"/>
          </w:divBdr>
        </w:div>
        <w:div w:id="862129481">
          <w:marLeft w:val="640"/>
          <w:marRight w:val="0"/>
          <w:marTop w:val="0"/>
          <w:marBottom w:val="0"/>
          <w:divBdr>
            <w:top w:val="none" w:sz="0" w:space="0" w:color="auto"/>
            <w:left w:val="none" w:sz="0" w:space="0" w:color="auto"/>
            <w:bottom w:val="none" w:sz="0" w:space="0" w:color="auto"/>
            <w:right w:val="none" w:sz="0" w:space="0" w:color="auto"/>
          </w:divBdr>
        </w:div>
        <w:div w:id="785462059">
          <w:marLeft w:val="640"/>
          <w:marRight w:val="0"/>
          <w:marTop w:val="0"/>
          <w:marBottom w:val="0"/>
          <w:divBdr>
            <w:top w:val="none" w:sz="0" w:space="0" w:color="auto"/>
            <w:left w:val="none" w:sz="0" w:space="0" w:color="auto"/>
            <w:bottom w:val="none" w:sz="0" w:space="0" w:color="auto"/>
            <w:right w:val="none" w:sz="0" w:space="0" w:color="auto"/>
          </w:divBdr>
        </w:div>
        <w:div w:id="299313456">
          <w:marLeft w:val="640"/>
          <w:marRight w:val="0"/>
          <w:marTop w:val="0"/>
          <w:marBottom w:val="0"/>
          <w:divBdr>
            <w:top w:val="none" w:sz="0" w:space="0" w:color="auto"/>
            <w:left w:val="none" w:sz="0" w:space="0" w:color="auto"/>
            <w:bottom w:val="none" w:sz="0" w:space="0" w:color="auto"/>
            <w:right w:val="none" w:sz="0" w:space="0" w:color="auto"/>
          </w:divBdr>
        </w:div>
        <w:div w:id="835806431">
          <w:marLeft w:val="640"/>
          <w:marRight w:val="0"/>
          <w:marTop w:val="0"/>
          <w:marBottom w:val="0"/>
          <w:divBdr>
            <w:top w:val="none" w:sz="0" w:space="0" w:color="auto"/>
            <w:left w:val="none" w:sz="0" w:space="0" w:color="auto"/>
            <w:bottom w:val="none" w:sz="0" w:space="0" w:color="auto"/>
            <w:right w:val="none" w:sz="0" w:space="0" w:color="auto"/>
          </w:divBdr>
        </w:div>
        <w:div w:id="1639262040">
          <w:marLeft w:val="640"/>
          <w:marRight w:val="0"/>
          <w:marTop w:val="0"/>
          <w:marBottom w:val="0"/>
          <w:divBdr>
            <w:top w:val="none" w:sz="0" w:space="0" w:color="auto"/>
            <w:left w:val="none" w:sz="0" w:space="0" w:color="auto"/>
            <w:bottom w:val="none" w:sz="0" w:space="0" w:color="auto"/>
            <w:right w:val="none" w:sz="0" w:space="0" w:color="auto"/>
          </w:divBdr>
        </w:div>
        <w:div w:id="1948612832">
          <w:marLeft w:val="640"/>
          <w:marRight w:val="0"/>
          <w:marTop w:val="0"/>
          <w:marBottom w:val="0"/>
          <w:divBdr>
            <w:top w:val="none" w:sz="0" w:space="0" w:color="auto"/>
            <w:left w:val="none" w:sz="0" w:space="0" w:color="auto"/>
            <w:bottom w:val="none" w:sz="0" w:space="0" w:color="auto"/>
            <w:right w:val="none" w:sz="0" w:space="0" w:color="auto"/>
          </w:divBdr>
        </w:div>
        <w:div w:id="1150438753">
          <w:marLeft w:val="640"/>
          <w:marRight w:val="0"/>
          <w:marTop w:val="0"/>
          <w:marBottom w:val="0"/>
          <w:divBdr>
            <w:top w:val="none" w:sz="0" w:space="0" w:color="auto"/>
            <w:left w:val="none" w:sz="0" w:space="0" w:color="auto"/>
            <w:bottom w:val="none" w:sz="0" w:space="0" w:color="auto"/>
            <w:right w:val="none" w:sz="0" w:space="0" w:color="auto"/>
          </w:divBdr>
        </w:div>
      </w:divsChild>
    </w:div>
    <w:div w:id="460810574">
      <w:bodyDiv w:val="1"/>
      <w:marLeft w:val="0"/>
      <w:marRight w:val="0"/>
      <w:marTop w:val="0"/>
      <w:marBottom w:val="0"/>
      <w:divBdr>
        <w:top w:val="none" w:sz="0" w:space="0" w:color="auto"/>
        <w:left w:val="none" w:sz="0" w:space="0" w:color="auto"/>
        <w:bottom w:val="none" w:sz="0" w:space="0" w:color="auto"/>
        <w:right w:val="none" w:sz="0" w:space="0" w:color="auto"/>
      </w:divBdr>
      <w:divsChild>
        <w:div w:id="1643852267">
          <w:marLeft w:val="640"/>
          <w:marRight w:val="0"/>
          <w:marTop w:val="0"/>
          <w:marBottom w:val="0"/>
          <w:divBdr>
            <w:top w:val="none" w:sz="0" w:space="0" w:color="auto"/>
            <w:left w:val="none" w:sz="0" w:space="0" w:color="auto"/>
            <w:bottom w:val="none" w:sz="0" w:space="0" w:color="auto"/>
            <w:right w:val="none" w:sz="0" w:space="0" w:color="auto"/>
          </w:divBdr>
        </w:div>
        <w:div w:id="434326895">
          <w:marLeft w:val="640"/>
          <w:marRight w:val="0"/>
          <w:marTop w:val="0"/>
          <w:marBottom w:val="0"/>
          <w:divBdr>
            <w:top w:val="none" w:sz="0" w:space="0" w:color="auto"/>
            <w:left w:val="none" w:sz="0" w:space="0" w:color="auto"/>
            <w:bottom w:val="none" w:sz="0" w:space="0" w:color="auto"/>
            <w:right w:val="none" w:sz="0" w:space="0" w:color="auto"/>
          </w:divBdr>
        </w:div>
        <w:div w:id="1219249312">
          <w:marLeft w:val="640"/>
          <w:marRight w:val="0"/>
          <w:marTop w:val="0"/>
          <w:marBottom w:val="0"/>
          <w:divBdr>
            <w:top w:val="none" w:sz="0" w:space="0" w:color="auto"/>
            <w:left w:val="none" w:sz="0" w:space="0" w:color="auto"/>
            <w:bottom w:val="none" w:sz="0" w:space="0" w:color="auto"/>
            <w:right w:val="none" w:sz="0" w:space="0" w:color="auto"/>
          </w:divBdr>
        </w:div>
        <w:div w:id="1480076862">
          <w:marLeft w:val="640"/>
          <w:marRight w:val="0"/>
          <w:marTop w:val="0"/>
          <w:marBottom w:val="0"/>
          <w:divBdr>
            <w:top w:val="none" w:sz="0" w:space="0" w:color="auto"/>
            <w:left w:val="none" w:sz="0" w:space="0" w:color="auto"/>
            <w:bottom w:val="none" w:sz="0" w:space="0" w:color="auto"/>
            <w:right w:val="none" w:sz="0" w:space="0" w:color="auto"/>
          </w:divBdr>
        </w:div>
        <w:div w:id="518743050">
          <w:marLeft w:val="640"/>
          <w:marRight w:val="0"/>
          <w:marTop w:val="0"/>
          <w:marBottom w:val="0"/>
          <w:divBdr>
            <w:top w:val="none" w:sz="0" w:space="0" w:color="auto"/>
            <w:left w:val="none" w:sz="0" w:space="0" w:color="auto"/>
            <w:bottom w:val="none" w:sz="0" w:space="0" w:color="auto"/>
            <w:right w:val="none" w:sz="0" w:space="0" w:color="auto"/>
          </w:divBdr>
        </w:div>
        <w:div w:id="158935810">
          <w:marLeft w:val="640"/>
          <w:marRight w:val="0"/>
          <w:marTop w:val="0"/>
          <w:marBottom w:val="0"/>
          <w:divBdr>
            <w:top w:val="none" w:sz="0" w:space="0" w:color="auto"/>
            <w:left w:val="none" w:sz="0" w:space="0" w:color="auto"/>
            <w:bottom w:val="none" w:sz="0" w:space="0" w:color="auto"/>
            <w:right w:val="none" w:sz="0" w:space="0" w:color="auto"/>
          </w:divBdr>
        </w:div>
        <w:div w:id="205333173">
          <w:marLeft w:val="640"/>
          <w:marRight w:val="0"/>
          <w:marTop w:val="0"/>
          <w:marBottom w:val="0"/>
          <w:divBdr>
            <w:top w:val="none" w:sz="0" w:space="0" w:color="auto"/>
            <w:left w:val="none" w:sz="0" w:space="0" w:color="auto"/>
            <w:bottom w:val="none" w:sz="0" w:space="0" w:color="auto"/>
            <w:right w:val="none" w:sz="0" w:space="0" w:color="auto"/>
          </w:divBdr>
        </w:div>
        <w:div w:id="2067989120">
          <w:marLeft w:val="640"/>
          <w:marRight w:val="0"/>
          <w:marTop w:val="0"/>
          <w:marBottom w:val="0"/>
          <w:divBdr>
            <w:top w:val="none" w:sz="0" w:space="0" w:color="auto"/>
            <w:left w:val="none" w:sz="0" w:space="0" w:color="auto"/>
            <w:bottom w:val="none" w:sz="0" w:space="0" w:color="auto"/>
            <w:right w:val="none" w:sz="0" w:space="0" w:color="auto"/>
          </w:divBdr>
        </w:div>
        <w:div w:id="1931423917">
          <w:marLeft w:val="640"/>
          <w:marRight w:val="0"/>
          <w:marTop w:val="0"/>
          <w:marBottom w:val="0"/>
          <w:divBdr>
            <w:top w:val="none" w:sz="0" w:space="0" w:color="auto"/>
            <w:left w:val="none" w:sz="0" w:space="0" w:color="auto"/>
            <w:bottom w:val="none" w:sz="0" w:space="0" w:color="auto"/>
            <w:right w:val="none" w:sz="0" w:space="0" w:color="auto"/>
          </w:divBdr>
        </w:div>
        <w:div w:id="1875194397">
          <w:marLeft w:val="640"/>
          <w:marRight w:val="0"/>
          <w:marTop w:val="0"/>
          <w:marBottom w:val="0"/>
          <w:divBdr>
            <w:top w:val="none" w:sz="0" w:space="0" w:color="auto"/>
            <w:left w:val="none" w:sz="0" w:space="0" w:color="auto"/>
            <w:bottom w:val="none" w:sz="0" w:space="0" w:color="auto"/>
            <w:right w:val="none" w:sz="0" w:space="0" w:color="auto"/>
          </w:divBdr>
        </w:div>
        <w:div w:id="719867637">
          <w:marLeft w:val="640"/>
          <w:marRight w:val="0"/>
          <w:marTop w:val="0"/>
          <w:marBottom w:val="0"/>
          <w:divBdr>
            <w:top w:val="none" w:sz="0" w:space="0" w:color="auto"/>
            <w:left w:val="none" w:sz="0" w:space="0" w:color="auto"/>
            <w:bottom w:val="none" w:sz="0" w:space="0" w:color="auto"/>
            <w:right w:val="none" w:sz="0" w:space="0" w:color="auto"/>
          </w:divBdr>
        </w:div>
        <w:div w:id="939727779">
          <w:marLeft w:val="640"/>
          <w:marRight w:val="0"/>
          <w:marTop w:val="0"/>
          <w:marBottom w:val="0"/>
          <w:divBdr>
            <w:top w:val="none" w:sz="0" w:space="0" w:color="auto"/>
            <w:left w:val="none" w:sz="0" w:space="0" w:color="auto"/>
            <w:bottom w:val="none" w:sz="0" w:space="0" w:color="auto"/>
            <w:right w:val="none" w:sz="0" w:space="0" w:color="auto"/>
          </w:divBdr>
        </w:div>
        <w:div w:id="1312908258">
          <w:marLeft w:val="640"/>
          <w:marRight w:val="0"/>
          <w:marTop w:val="0"/>
          <w:marBottom w:val="0"/>
          <w:divBdr>
            <w:top w:val="none" w:sz="0" w:space="0" w:color="auto"/>
            <w:left w:val="none" w:sz="0" w:space="0" w:color="auto"/>
            <w:bottom w:val="none" w:sz="0" w:space="0" w:color="auto"/>
            <w:right w:val="none" w:sz="0" w:space="0" w:color="auto"/>
          </w:divBdr>
        </w:div>
        <w:div w:id="1939287548">
          <w:marLeft w:val="640"/>
          <w:marRight w:val="0"/>
          <w:marTop w:val="0"/>
          <w:marBottom w:val="0"/>
          <w:divBdr>
            <w:top w:val="none" w:sz="0" w:space="0" w:color="auto"/>
            <w:left w:val="none" w:sz="0" w:space="0" w:color="auto"/>
            <w:bottom w:val="none" w:sz="0" w:space="0" w:color="auto"/>
            <w:right w:val="none" w:sz="0" w:space="0" w:color="auto"/>
          </w:divBdr>
        </w:div>
        <w:div w:id="642464024">
          <w:marLeft w:val="640"/>
          <w:marRight w:val="0"/>
          <w:marTop w:val="0"/>
          <w:marBottom w:val="0"/>
          <w:divBdr>
            <w:top w:val="none" w:sz="0" w:space="0" w:color="auto"/>
            <w:left w:val="none" w:sz="0" w:space="0" w:color="auto"/>
            <w:bottom w:val="none" w:sz="0" w:space="0" w:color="auto"/>
            <w:right w:val="none" w:sz="0" w:space="0" w:color="auto"/>
          </w:divBdr>
        </w:div>
        <w:div w:id="2032103254">
          <w:marLeft w:val="640"/>
          <w:marRight w:val="0"/>
          <w:marTop w:val="0"/>
          <w:marBottom w:val="0"/>
          <w:divBdr>
            <w:top w:val="none" w:sz="0" w:space="0" w:color="auto"/>
            <w:left w:val="none" w:sz="0" w:space="0" w:color="auto"/>
            <w:bottom w:val="none" w:sz="0" w:space="0" w:color="auto"/>
            <w:right w:val="none" w:sz="0" w:space="0" w:color="auto"/>
          </w:divBdr>
        </w:div>
        <w:div w:id="1515651746">
          <w:marLeft w:val="640"/>
          <w:marRight w:val="0"/>
          <w:marTop w:val="0"/>
          <w:marBottom w:val="0"/>
          <w:divBdr>
            <w:top w:val="none" w:sz="0" w:space="0" w:color="auto"/>
            <w:left w:val="none" w:sz="0" w:space="0" w:color="auto"/>
            <w:bottom w:val="none" w:sz="0" w:space="0" w:color="auto"/>
            <w:right w:val="none" w:sz="0" w:space="0" w:color="auto"/>
          </w:divBdr>
        </w:div>
        <w:div w:id="2119712401">
          <w:marLeft w:val="640"/>
          <w:marRight w:val="0"/>
          <w:marTop w:val="0"/>
          <w:marBottom w:val="0"/>
          <w:divBdr>
            <w:top w:val="none" w:sz="0" w:space="0" w:color="auto"/>
            <w:left w:val="none" w:sz="0" w:space="0" w:color="auto"/>
            <w:bottom w:val="none" w:sz="0" w:space="0" w:color="auto"/>
            <w:right w:val="none" w:sz="0" w:space="0" w:color="auto"/>
          </w:divBdr>
        </w:div>
        <w:div w:id="1728841148">
          <w:marLeft w:val="640"/>
          <w:marRight w:val="0"/>
          <w:marTop w:val="0"/>
          <w:marBottom w:val="0"/>
          <w:divBdr>
            <w:top w:val="none" w:sz="0" w:space="0" w:color="auto"/>
            <w:left w:val="none" w:sz="0" w:space="0" w:color="auto"/>
            <w:bottom w:val="none" w:sz="0" w:space="0" w:color="auto"/>
            <w:right w:val="none" w:sz="0" w:space="0" w:color="auto"/>
          </w:divBdr>
        </w:div>
        <w:div w:id="324364684">
          <w:marLeft w:val="640"/>
          <w:marRight w:val="0"/>
          <w:marTop w:val="0"/>
          <w:marBottom w:val="0"/>
          <w:divBdr>
            <w:top w:val="none" w:sz="0" w:space="0" w:color="auto"/>
            <w:left w:val="none" w:sz="0" w:space="0" w:color="auto"/>
            <w:bottom w:val="none" w:sz="0" w:space="0" w:color="auto"/>
            <w:right w:val="none" w:sz="0" w:space="0" w:color="auto"/>
          </w:divBdr>
        </w:div>
        <w:div w:id="1067798921">
          <w:marLeft w:val="640"/>
          <w:marRight w:val="0"/>
          <w:marTop w:val="0"/>
          <w:marBottom w:val="0"/>
          <w:divBdr>
            <w:top w:val="none" w:sz="0" w:space="0" w:color="auto"/>
            <w:left w:val="none" w:sz="0" w:space="0" w:color="auto"/>
            <w:bottom w:val="none" w:sz="0" w:space="0" w:color="auto"/>
            <w:right w:val="none" w:sz="0" w:space="0" w:color="auto"/>
          </w:divBdr>
        </w:div>
        <w:div w:id="624046156">
          <w:marLeft w:val="640"/>
          <w:marRight w:val="0"/>
          <w:marTop w:val="0"/>
          <w:marBottom w:val="0"/>
          <w:divBdr>
            <w:top w:val="none" w:sz="0" w:space="0" w:color="auto"/>
            <w:left w:val="none" w:sz="0" w:space="0" w:color="auto"/>
            <w:bottom w:val="none" w:sz="0" w:space="0" w:color="auto"/>
            <w:right w:val="none" w:sz="0" w:space="0" w:color="auto"/>
          </w:divBdr>
        </w:div>
        <w:div w:id="1858540405">
          <w:marLeft w:val="640"/>
          <w:marRight w:val="0"/>
          <w:marTop w:val="0"/>
          <w:marBottom w:val="0"/>
          <w:divBdr>
            <w:top w:val="none" w:sz="0" w:space="0" w:color="auto"/>
            <w:left w:val="none" w:sz="0" w:space="0" w:color="auto"/>
            <w:bottom w:val="none" w:sz="0" w:space="0" w:color="auto"/>
            <w:right w:val="none" w:sz="0" w:space="0" w:color="auto"/>
          </w:divBdr>
        </w:div>
        <w:div w:id="1789349250">
          <w:marLeft w:val="640"/>
          <w:marRight w:val="0"/>
          <w:marTop w:val="0"/>
          <w:marBottom w:val="0"/>
          <w:divBdr>
            <w:top w:val="none" w:sz="0" w:space="0" w:color="auto"/>
            <w:left w:val="none" w:sz="0" w:space="0" w:color="auto"/>
            <w:bottom w:val="none" w:sz="0" w:space="0" w:color="auto"/>
            <w:right w:val="none" w:sz="0" w:space="0" w:color="auto"/>
          </w:divBdr>
        </w:div>
        <w:div w:id="215435283">
          <w:marLeft w:val="640"/>
          <w:marRight w:val="0"/>
          <w:marTop w:val="0"/>
          <w:marBottom w:val="0"/>
          <w:divBdr>
            <w:top w:val="none" w:sz="0" w:space="0" w:color="auto"/>
            <w:left w:val="none" w:sz="0" w:space="0" w:color="auto"/>
            <w:bottom w:val="none" w:sz="0" w:space="0" w:color="auto"/>
            <w:right w:val="none" w:sz="0" w:space="0" w:color="auto"/>
          </w:divBdr>
        </w:div>
        <w:div w:id="638145037">
          <w:marLeft w:val="640"/>
          <w:marRight w:val="0"/>
          <w:marTop w:val="0"/>
          <w:marBottom w:val="0"/>
          <w:divBdr>
            <w:top w:val="none" w:sz="0" w:space="0" w:color="auto"/>
            <w:left w:val="none" w:sz="0" w:space="0" w:color="auto"/>
            <w:bottom w:val="none" w:sz="0" w:space="0" w:color="auto"/>
            <w:right w:val="none" w:sz="0" w:space="0" w:color="auto"/>
          </w:divBdr>
        </w:div>
        <w:div w:id="1865897530">
          <w:marLeft w:val="640"/>
          <w:marRight w:val="0"/>
          <w:marTop w:val="0"/>
          <w:marBottom w:val="0"/>
          <w:divBdr>
            <w:top w:val="none" w:sz="0" w:space="0" w:color="auto"/>
            <w:left w:val="none" w:sz="0" w:space="0" w:color="auto"/>
            <w:bottom w:val="none" w:sz="0" w:space="0" w:color="auto"/>
            <w:right w:val="none" w:sz="0" w:space="0" w:color="auto"/>
          </w:divBdr>
        </w:div>
        <w:div w:id="341323449">
          <w:marLeft w:val="640"/>
          <w:marRight w:val="0"/>
          <w:marTop w:val="0"/>
          <w:marBottom w:val="0"/>
          <w:divBdr>
            <w:top w:val="none" w:sz="0" w:space="0" w:color="auto"/>
            <w:left w:val="none" w:sz="0" w:space="0" w:color="auto"/>
            <w:bottom w:val="none" w:sz="0" w:space="0" w:color="auto"/>
            <w:right w:val="none" w:sz="0" w:space="0" w:color="auto"/>
          </w:divBdr>
        </w:div>
        <w:div w:id="337314438">
          <w:marLeft w:val="640"/>
          <w:marRight w:val="0"/>
          <w:marTop w:val="0"/>
          <w:marBottom w:val="0"/>
          <w:divBdr>
            <w:top w:val="none" w:sz="0" w:space="0" w:color="auto"/>
            <w:left w:val="none" w:sz="0" w:space="0" w:color="auto"/>
            <w:bottom w:val="none" w:sz="0" w:space="0" w:color="auto"/>
            <w:right w:val="none" w:sz="0" w:space="0" w:color="auto"/>
          </w:divBdr>
        </w:div>
        <w:div w:id="1171457318">
          <w:marLeft w:val="640"/>
          <w:marRight w:val="0"/>
          <w:marTop w:val="0"/>
          <w:marBottom w:val="0"/>
          <w:divBdr>
            <w:top w:val="none" w:sz="0" w:space="0" w:color="auto"/>
            <w:left w:val="none" w:sz="0" w:space="0" w:color="auto"/>
            <w:bottom w:val="none" w:sz="0" w:space="0" w:color="auto"/>
            <w:right w:val="none" w:sz="0" w:space="0" w:color="auto"/>
          </w:divBdr>
        </w:div>
        <w:div w:id="392971014">
          <w:marLeft w:val="640"/>
          <w:marRight w:val="0"/>
          <w:marTop w:val="0"/>
          <w:marBottom w:val="0"/>
          <w:divBdr>
            <w:top w:val="none" w:sz="0" w:space="0" w:color="auto"/>
            <w:left w:val="none" w:sz="0" w:space="0" w:color="auto"/>
            <w:bottom w:val="none" w:sz="0" w:space="0" w:color="auto"/>
            <w:right w:val="none" w:sz="0" w:space="0" w:color="auto"/>
          </w:divBdr>
        </w:div>
        <w:div w:id="1392845383">
          <w:marLeft w:val="640"/>
          <w:marRight w:val="0"/>
          <w:marTop w:val="0"/>
          <w:marBottom w:val="0"/>
          <w:divBdr>
            <w:top w:val="none" w:sz="0" w:space="0" w:color="auto"/>
            <w:left w:val="none" w:sz="0" w:space="0" w:color="auto"/>
            <w:bottom w:val="none" w:sz="0" w:space="0" w:color="auto"/>
            <w:right w:val="none" w:sz="0" w:space="0" w:color="auto"/>
          </w:divBdr>
        </w:div>
        <w:div w:id="582489283">
          <w:marLeft w:val="640"/>
          <w:marRight w:val="0"/>
          <w:marTop w:val="0"/>
          <w:marBottom w:val="0"/>
          <w:divBdr>
            <w:top w:val="none" w:sz="0" w:space="0" w:color="auto"/>
            <w:left w:val="none" w:sz="0" w:space="0" w:color="auto"/>
            <w:bottom w:val="none" w:sz="0" w:space="0" w:color="auto"/>
            <w:right w:val="none" w:sz="0" w:space="0" w:color="auto"/>
          </w:divBdr>
        </w:div>
        <w:div w:id="460536303">
          <w:marLeft w:val="640"/>
          <w:marRight w:val="0"/>
          <w:marTop w:val="0"/>
          <w:marBottom w:val="0"/>
          <w:divBdr>
            <w:top w:val="none" w:sz="0" w:space="0" w:color="auto"/>
            <w:left w:val="none" w:sz="0" w:space="0" w:color="auto"/>
            <w:bottom w:val="none" w:sz="0" w:space="0" w:color="auto"/>
            <w:right w:val="none" w:sz="0" w:space="0" w:color="auto"/>
          </w:divBdr>
        </w:div>
        <w:div w:id="842093059">
          <w:marLeft w:val="640"/>
          <w:marRight w:val="0"/>
          <w:marTop w:val="0"/>
          <w:marBottom w:val="0"/>
          <w:divBdr>
            <w:top w:val="none" w:sz="0" w:space="0" w:color="auto"/>
            <w:left w:val="none" w:sz="0" w:space="0" w:color="auto"/>
            <w:bottom w:val="none" w:sz="0" w:space="0" w:color="auto"/>
            <w:right w:val="none" w:sz="0" w:space="0" w:color="auto"/>
          </w:divBdr>
        </w:div>
        <w:div w:id="1323581608">
          <w:marLeft w:val="640"/>
          <w:marRight w:val="0"/>
          <w:marTop w:val="0"/>
          <w:marBottom w:val="0"/>
          <w:divBdr>
            <w:top w:val="none" w:sz="0" w:space="0" w:color="auto"/>
            <w:left w:val="none" w:sz="0" w:space="0" w:color="auto"/>
            <w:bottom w:val="none" w:sz="0" w:space="0" w:color="auto"/>
            <w:right w:val="none" w:sz="0" w:space="0" w:color="auto"/>
          </w:divBdr>
        </w:div>
        <w:div w:id="2115784519">
          <w:marLeft w:val="640"/>
          <w:marRight w:val="0"/>
          <w:marTop w:val="0"/>
          <w:marBottom w:val="0"/>
          <w:divBdr>
            <w:top w:val="none" w:sz="0" w:space="0" w:color="auto"/>
            <w:left w:val="none" w:sz="0" w:space="0" w:color="auto"/>
            <w:bottom w:val="none" w:sz="0" w:space="0" w:color="auto"/>
            <w:right w:val="none" w:sz="0" w:space="0" w:color="auto"/>
          </w:divBdr>
        </w:div>
        <w:div w:id="1750344537">
          <w:marLeft w:val="640"/>
          <w:marRight w:val="0"/>
          <w:marTop w:val="0"/>
          <w:marBottom w:val="0"/>
          <w:divBdr>
            <w:top w:val="none" w:sz="0" w:space="0" w:color="auto"/>
            <w:left w:val="none" w:sz="0" w:space="0" w:color="auto"/>
            <w:bottom w:val="none" w:sz="0" w:space="0" w:color="auto"/>
            <w:right w:val="none" w:sz="0" w:space="0" w:color="auto"/>
          </w:divBdr>
        </w:div>
        <w:div w:id="843320000">
          <w:marLeft w:val="640"/>
          <w:marRight w:val="0"/>
          <w:marTop w:val="0"/>
          <w:marBottom w:val="0"/>
          <w:divBdr>
            <w:top w:val="none" w:sz="0" w:space="0" w:color="auto"/>
            <w:left w:val="none" w:sz="0" w:space="0" w:color="auto"/>
            <w:bottom w:val="none" w:sz="0" w:space="0" w:color="auto"/>
            <w:right w:val="none" w:sz="0" w:space="0" w:color="auto"/>
          </w:divBdr>
        </w:div>
        <w:div w:id="1969238877">
          <w:marLeft w:val="640"/>
          <w:marRight w:val="0"/>
          <w:marTop w:val="0"/>
          <w:marBottom w:val="0"/>
          <w:divBdr>
            <w:top w:val="none" w:sz="0" w:space="0" w:color="auto"/>
            <w:left w:val="none" w:sz="0" w:space="0" w:color="auto"/>
            <w:bottom w:val="none" w:sz="0" w:space="0" w:color="auto"/>
            <w:right w:val="none" w:sz="0" w:space="0" w:color="auto"/>
          </w:divBdr>
        </w:div>
        <w:div w:id="298925952">
          <w:marLeft w:val="640"/>
          <w:marRight w:val="0"/>
          <w:marTop w:val="0"/>
          <w:marBottom w:val="0"/>
          <w:divBdr>
            <w:top w:val="none" w:sz="0" w:space="0" w:color="auto"/>
            <w:left w:val="none" w:sz="0" w:space="0" w:color="auto"/>
            <w:bottom w:val="none" w:sz="0" w:space="0" w:color="auto"/>
            <w:right w:val="none" w:sz="0" w:space="0" w:color="auto"/>
          </w:divBdr>
        </w:div>
      </w:divsChild>
    </w:div>
    <w:div w:id="463936114">
      <w:bodyDiv w:val="1"/>
      <w:marLeft w:val="0"/>
      <w:marRight w:val="0"/>
      <w:marTop w:val="0"/>
      <w:marBottom w:val="0"/>
      <w:divBdr>
        <w:top w:val="none" w:sz="0" w:space="0" w:color="auto"/>
        <w:left w:val="none" w:sz="0" w:space="0" w:color="auto"/>
        <w:bottom w:val="none" w:sz="0" w:space="0" w:color="auto"/>
        <w:right w:val="none" w:sz="0" w:space="0" w:color="auto"/>
      </w:divBdr>
      <w:divsChild>
        <w:div w:id="1264731376">
          <w:marLeft w:val="640"/>
          <w:marRight w:val="0"/>
          <w:marTop w:val="0"/>
          <w:marBottom w:val="0"/>
          <w:divBdr>
            <w:top w:val="none" w:sz="0" w:space="0" w:color="auto"/>
            <w:left w:val="none" w:sz="0" w:space="0" w:color="auto"/>
            <w:bottom w:val="none" w:sz="0" w:space="0" w:color="auto"/>
            <w:right w:val="none" w:sz="0" w:space="0" w:color="auto"/>
          </w:divBdr>
        </w:div>
        <w:div w:id="1378049569">
          <w:marLeft w:val="640"/>
          <w:marRight w:val="0"/>
          <w:marTop w:val="0"/>
          <w:marBottom w:val="0"/>
          <w:divBdr>
            <w:top w:val="none" w:sz="0" w:space="0" w:color="auto"/>
            <w:left w:val="none" w:sz="0" w:space="0" w:color="auto"/>
            <w:bottom w:val="none" w:sz="0" w:space="0" w:color="auto"/>
            <w:right w:val="none" w:sz="0" w:space="0" w:color="auto"/>
          </w:divBdr>
        </w:div>
        <w:div w:id="1245799618">
          <w:marLeft w:val="640"/>
          <w:marRight w:val="0"/>
          <w:marTop w:val="0"/>
          <w:marBottom w:val="0"/>
          <w:divBdr>
            <w:top w:val="none" w:sz="0" w:space="0" w:color="auto"/>
            <w:left w:val="none" w:sz="0" w:space="0" w:color="auto"/>
            <w:bottom w:val="none" w:sz="0" w:space="0" w:color="auto"/>
            <w:right w:val="none" w:sz="0" w:space="0" w:color="auto"/>
          </w:divBdr>
        </w:div>
        <w:div w:id="2095054904">
          <w:marLeft w:val="640"/>
          <w:marRight w:val="0"/>
          <w:marTop w:val="0"/>
          <w:marBottom w:val="0"/>
          <w:divBdr>
            <w:top w:val="none" w:sz="0" w:space="0" w:color="auto"/>
            <w:left w:val="none" w:sz="0" w:space="0" w:color="auto"/>
            <w:bottom w:val="none" w:sz="0" w:space="0" w:color="auto"/>
            <w:right w:val="none" w:sz="0" w:space="0" w:color="auto"/>
          </w:divBdr>
        </w:div>
        <w:div w:id="1843353350">
          <w:marLeft w:val="640"/>
          <w:marRight w:val="0"/>
          <w:marTop w:val="0"/>
          <w:marBottom w:val="0"/>
          <w:divBdr>
            <w:top w:val="none" w:sz="0" w:space="0" w:color="auto"/>
            <w:left w:val="none" w:sz="0" w:space="0" w:color="auto"/>
            <w:bottom w:val="none" w:sz="0" w:space="0" w:color="auto"/>
            <w:right w:val="none" w:sz="0" w:space="0" w:color="auto"/>
          </w:divBdr>
        </w:div>
        <w:div w:id="415788017">
          <w:marLeft w:val="640"/>
          <w:marRight w:val="0"/>
          <w:marTop w:val="0"/>
          <w:marBottom w:val="0"/>
          <w:divBdr>
            <w:top w:val="none" w:sz="0" w:space="0" w:color="auto"/>
            <w:left w:val="none" w:sz="0" w:space="0" w:color="auto"/>
            <w:bottom w:val="none" w:sz="0" w:space="0" w:color="auto"/>
            <w:right w:val="none" w:sz="0" w:space="0" w:color="auto"/>
          </w:divBdr>
        </w:div>
        <w:div w:id="374358414">
          <w:marLeft w:val="640"/>
          <w:marRight w:val="0"/>
          <w:marTop w:val="0"/>
          <w:marBottom w:val="0"/>
          <w:divBdr>
            <w:top w:val="none" w:sz="0" w:space="0" w:color="auto"/>
            <w:left w:val="none" w:sz="0" w:space="0" w:color="auto"/>
            <w:bottom w:val="none" w:sz="0" w:space="0" w:color="auto"/>
            <w:right w:val="none" w:sz="0" w:space="0" w:color="auto"/>
          </w:divBdr>
        </w:div>
        <w:div w:id="1972203031">
          <w:marLeft w:val="640"/>
          <w:marRight w:val="0"/>
          <w:marTop w:val="0"/>
          <w:marBottom w:val="0"/>
          <w:divBdr>
            <w:top w:val="none" w:sz="0" w:space="0" w:color="auto"/>
            <w:left w:val="none" w:sz="0" w:space="0" w:color="auto"/>
            <w:bottom w:val="none" w:sz="0" w:space="0" w:color="auto"/>
            <w:right w:val="none" w:sz="0" w:space="0" w:color="auto"/>
          </w:divBdr>
        </w:div>
        <w:div w:id="418449613">
          <w:marLeft w:val="640"/>
          <w:marRight w:val="0"/>
          <w:marTop w:val="0"/>
          <w:marBottom w:val="0"/>
          <w:divBdr>
            <w:top w:val="none" w:sz="0" w:space="0" w:color="auto"/>
            <w:left w:val="none" w:sz="0" w:space="0" w:color="auto"/>
            <w:bottom w:val="none" w:sz="0" w:space="0" w:color="auto"/>
            <w:right w:val="none" w:sz="0" w:space="0" w:color="auto"/>
          </w:divBdr>
        </w:div>
        <w:div w:id="588199139">
          <w:marLeft w:val="640"/>
          <w:marRight w:val="0"/>
          <w:marTop w:val="0"/>
          <w:marBottom w:val="0"/>
          <w:divBdr>
            <w:top w:val="none" w:sz="0" w:space="0" w:color="auto"/>
            <w:left w:val="none" w:sz="0" w:space="0" w:color="auto"/>
            <w:bottom w:val="none" w:sz="0" w:space="0" w:color="auto"/>
            <w:right w:val="none" w:sz="0" w:space="0" w:color="auto"/>
          </w:divBdr>
        </w:div>
        <w:div w:id="254870627">
          <w:marLeft w:val="640"/>
          <w:marRight w:val="0"/>
          <w:marTop w:val="0"/>
          <w:marBottom w:val="0"/>
          <w:divBdr>
            <w:top w:val="none" w:sz="0" w:space="0" w:color="auto"/>
            <w:left w:val="none" w:sz="0" w:space="0" w:color="auto"/>
            <w:bottom w:val="none" w:sz="0" w:space="0" w:color="auto"/>
            <w:right w:val="none" w:sz="0" w:space="0" w:color="auto"/>
          </w:divBdr>
        </w:div>
        <w:div w:id="1285499804">
          <w:marLeft w:val="640"/>
          <w:marRight w:val="0"/>
          <w:marTop w:val="0"/>
          <w:marBottom w:val="0"/>
          <w:divBdr>
            <w:top w:val="none" w:sz="0" w:space="0" w:color="auto"/>
            <w:left w:val="none" w:sz="0" w:space="0" w:color="auto"/>
            <w:bottom w:val="none" w:sz="0" w:space="0" w:color="auto"/>
            <w:right w:val="none" w:sz="0" w:space="0" w:color="auto"/>
          </w:divBdr>
        </w:div>
        <w:div w:id="353769411">
          <w:marLeft w:val="640"/>
          <w:marRight w:val="0"/>
          <w:marTop w:val="0"/>
          <w:marBottom w:val="0"/>
          <w:divBdr>
            <w:top w:val="none" w:sz="0" w:space="0" w:color="auto"/>
            <w:left w:val="none" w:sz="0" w:space="0" w:color="auto"/>
            <w:bottom w:val="none" w:sz="0" w:space="0" w:color="auto"/>
            <w:right w:val="none" w:sz="0" w:space="0" w:color="auto"/>
          </w:divBdr>
        </w:div>
        <w:div w:id="878008134">
          <w:marLeft w:val="640"/>
          <w:marRight w:val="0"/>
          <w:marTop w:val="0"/>
          <w:marBottom w:val="0"/>
          <w:divBdr>
            <w:top w:val="none" w:sz="0" w:space="0" w:color="auto"/>
            <w:left w:val="none" w:sz="0" w:space="0" w:color="auto"/>
            <w:bottom w:val="none" w:sz="0" w:space="0" w:color="auto"/>
            <w:right w:val="none" w:sz="0" w:space="0" w:color="auto"/>
          </w:divBdr>
        </w:div>
        <w:div w:id="1150756015">
          <w:marLeft w:val="640"/>
          <w:marRight w:val="0"/>
          <w:marTop w:val="0"/>
          <w:marBottom w:val="0"/>
          <w:divBdr>
            <w:top w:val="none" w:sz="0" w:space="0" w:color="auto"/>
            <w:left w:val="none" w:sz="0" w:space="0" w:color="auto"/>
            <w:bottom w:val="none" w:sz="0" w:space="0" w:color="auto"/>
            <w:right w:val="none" w:sz="0" w:space="0" w:color="auto"/>
          </w:divBdr>
        </w:div>
        <w:div w:id="1436049873">
          <w:marLeft w:val="640"/>
          <w:marRight w:val="0"/>
          <w:marTop w:val="0"/>
          <w:marBottom w:val="0"/>
          <w:divBdr>
            <w:top w:val="none" w:sz="0" w:space="0" w:color="auto"/>
            <w:left w:val="none" w:sz="0" w:space="0" w:color="auto"/>
            <w:bottom w:val="none" w:sz="0" w:space="0" w:color="auto"/>
            <w:right w:val="none" w:sz="0" w:space="0" w:color="auto"/>
          </w:divBdr>
        </w:div>
        <w:div w:id="808939843">
          <w:marLeft w:val="640"/>
          <w:marRight w:val="0"/>
          <w:marTop w:val="0"/>
          <w:marBottom w:val="0"/>
          <w:divBdr>
            <w:top w:val="none" w:sz="0" w:space="0" w:color="auto"/>
            <w:left w:val="none" w:sz="0" w:space="0" w:color="auto"/>
            <w:bottom w:val="none" w:sz="0" w:space="0" w:color="auto"/>
            <w:right w:val="none" w:sz="0" w:space="0" w:color="auto"/>
          </w:divBdr>
        </w:div>
        <w:div w:id="853962500">
          <w:marLeft w:val="640"/>
          <w:marRight w:val="0"/>
          <w:marTop w:val="0"/>
          <w:marBottom w:val="0"/>
          <w:divBdr>
            <w:top w:val="none" w:sz="0" w:space="0" w:color="auto"/>
            <w:left w:val="none" w:sz="0" w:space="0" w:color="auto"/>
            <w:bottom w:val="none" w:sz="0" w:space="0" w:color="auto"/>
            <w:right w:val="none" w:sz="0" w:space="0" w:color="auto"/>
          </w:divBdr>
        </w:div>
        <w:div w:id="344983727">
          <w:marLeft w:val="640"/>
          <w:marRight w:val="0"/>
          <w:marTop w:val="0"/>
          <w:marBottom w:val="0"/>
          <w:divBdr>
            <w:top w:val="none" w:sz="0" w:space="0" w:color="auto"/>
            <w:left w:val="none" w:sz="0" w:space="0" w:color="auto"/>
            <w:bottom w:val="none" w:sz="0" w:space="0" w:color="auto"/>
            <w:right w:val="none" w:sz="0" w:space="0" w:color="auto"/>
          </w:divBdr>
        </w:div>
        <w:div w:id="873537280">
          <w:marLeft w:val="640"/>
          <w:marRight w:val="0"/>
          <w:marTop w:val="0"/>
          <w:marBottom w:val="0"/>
          <w:divBdr>
            <w:top w:val="none" w:sz="0" w:space="0" w:color="auto"/>
            <w:left w:val="none" w:sz="0" w:space="0" w:color="auto"/>
            <w:bottom w:val="none" w:sz="0" w:space="0" w:color="auto"/>
            <w:right w:val="none" w:sz="0" w:space="0" w:color="auto"/>
          </w:divBdr>
        </w:div>
        <w:div w:id="1580407308">
          <w:marLeft w:val="640"/>
          <w:marRight w:val="0"/>
          <w:marTop w:val="0"/>
          <w:marBottom w:val="0"/>
          <w:divBdr>
            <w:top w:val="none" w:sz="0" w:space="0" w:color="auto"/>
            <w:left w:val="none" w:sz="0" w:space="0" w:color="auto"/>
            <w:bottom w:val="none" w:sz="0" w:space="0" w:color="auto"/>
            <w:right w:val="none" w:sz="0" w:space="0" w:color="auto"/>
          </w:divBdr>
        </w:div>
        <w:div w:id="1525366025">
          <w:marLeft w:val="640"/>
          <w:marRight w:val="0"/>
          <w:marTop w:val="0"/>
          <w:marBottom w:val="0"/>
          <w:divBdr>
            <w:top w:val="none" w:sz="0" w:space="0" w:color="auto"/>
            <w:left w:val="none" w:sz="0" w:space="0" w:color="auto"/>
            <w:bottom w:val="none" w:sz="0" w:space="0" w:color="auto"/>
            <w:right w:val="none" w:sz="0" w:space="0" w:color="auto"/>
          </w:divBdr>
        </w:div>
      </w:divsChild>
    </w:div>
    <w:div w:id="469981493">
      <w:bodyDiv w:val="1"/>
      <w:marLeft w:val="0"/>
      <w:marRight w:val="0"/>
      <w:marTop w:val="0"/>
      <w:marBottom w:val="0"/>
      <w:divBdr>
        <w:top w:val="none" w:sz="0" w:space="0" w:color="auto"/>
        <w:left w:val="none" w:sz="0" w:space="0" w:color="auto"/>
        <w:bottom w:val="none" w:sz="0" w:space="0" w:color="auto"/>
        <w:right w:val="none" w:sz="0" w:space="0" w:color="auto"/>
      </w:divBdr>
      <w:divsChild>
        <w:div w:id="1864780833">
          <w:marLeft w:val="640"/>
          <w:marRight w:val="0"/>
          <w:marTop w:val="0"/>
          <w:marBottom w:val="0"/>
          <w:divBdr>
            <w:top w:val="none" w:sz="0" w:space="0" w:color="auto"/>
            <w:left w:val="none" w:sz="0" w:space="0" w:color="auto"/>
            <w:bottom w:val="none" w:sz="0" w:space="0" w:color="auto"/>
            <w:right w:val="none" w:sz="0" w:space="0" w:color="auto"/>
          </w:divBdr>
        </w:div>
        <w:div w:id="532380581">
          <w:marLeft w:val="640"/>
          <w:marRight w:val="0"/>
          <w:marTop w:val="0"/>
          <w:marBottom w:val="0"/>
          <w:divBdr>
            <w:top w:val="none" w:sz="0" w:space="0" w:color="auto"/>
            <w:left w:val="none" w:sz="0" w:space="0" w:color="auto"/>
            <w:bottom w:val="none" w:sz="0" w:space="0" w:color="auto"/>
            <w:right w:val="none" w:sz="0" w:space="0" w:color="auto"/>
          </w:divBdr>
        </w:div>
        <w:div w:id="289097555">
          <w:marLeft w:val="640"/>
          <w:marRight w:val="0"/>
          <w:marTop w:val="0"/>
          <w:marBottom w:val="0"/>
          <w:divBdr>
            <w:top w:val="none" w:sz="0" w:space="0" w:color="auto"/>
            <w:left w:val="none" w:sz="0" w:space="0" w:color="auto"/>
            <w:bottom w:val="none" w:sz="0" w:space="0" w:color="auto"/>
            <w:right w:val="none" w:sz="0" w:space="0" w:color="auto"/>
          </w:divBdr>
        </w:div>
        <w:div w:id="1396395041">
          <w:marLeft w:val="640"/>
          <w:marRight w:val="0"/>
          <w:marTop w:val="0"/>
          <w:marBottom w:val="0"/>
          <w:divBdr>
            <w:top w:val="none" w:sz="0" w:space="0" w:color="auto"/>
            <w:left w:val="none" w:sz="0" w:space="0" w:color="auto"/>
            <w:bottom w:val="none" w:sz="0" w:space="0" w:color="auto"/>
            <w:right w:val="none" w:sz="0" w:space="0" w:color="auto"/>
          </w:divBdr>
        </w:div>
        <w:div w:id="972756565">
          <w:marLeft w:val="640"/>
          <w:marRight w:val="0"/>
          <w:marTop w:val="0"/>
          <w:marBottom w:val="0"/>
          <w:divBdr>
            <w:top w:val="none" w:sz="0" w:space="0" w:color="auto"/>
            <w:left w:val="none" w:sz="0" w:space="0" w:color="auto"/>
            <w:bottom w:val="none" w:sz="0" w:space="0" w:color="auto"/>
            <w:right w:val="none" w:sz="0" w:space="0" w:color="auto"/>
          </w:divBdr>
        </w:div>
        <w:div w:id="1118062259">
          <w:marLeft w:val="640"/>
          <w:marRight w:val="0"/>
          <w:marTop w:val="0"/>
          <w:marBottom w:val="0"/>
          <w:divBdr>
            <w:top w:val="none" w:sz="0" w:space="0" w:color="auto"/>
            <w:left w:val="none" w:sz="0" w:space="0" w:color="auto"/>
            <w:bottom w:val="none" w:sz="0" w:space="0" w:color="auto"/>
            <w:right w:val="none" w:sz="0" w:space="0" w:color="auto"/>
          </w:divBdr>
        </w:div>
        <w:div w:id="1769889070">
          <w:marLeft w:val="640"/>
          <w:marRight w:val="0"/>
          <w:marTop w:val="0"/>
          <w:marBottom w:val="0"/>
          <w:divBdr>
            <w:top w:val="none" w:sz="0" w:space="0" w:color="auto"/>
            <w:left w:val="none" w:sz="0" w:space="0" w:color="auto"/>
            <w:bottom w:val="none" w:sz="0" w:space="0" w:color="auto"/>
            <w:right w:val="none" w:sz="0" w:space="0" w:color="auto"/>
          </w:divBdr>
        </w:div>
        <w:div w:id="1059547949">
          <w:marLeft w:val="640"/>
          <w:marRight w:val="0"/>
          <w:marTop w:val="0"/>
          <w:marBottom w:val="0"/>
          <w:divBdr>
            <w:top w:val="none" w:sz="0" w:space="0" w:color="auto"/>
            <w:left w:val="none" w:sz="0" w:space="0" w:color="auto"/>
            <w:bottom w:val="none" w:sz="0" w:space="0" w:color="auto"/>
            <w:right w:val="none" w:sz="0" w:space="0" w:color="auto"/>
          </w:divBdr>
        </w:div>
        <w:div w:id="1102842333">
          <w:marLeft w:val="640"/>
          <w:marRight w:val="0"/>
          <w:marTop w:val="0"/>
          <w:marBottom w:val="0"/>
          <w:divBdr>
            <w:top w:val="none" w:sz="0" w:space="0" w:color="auto"/>
            <w:left w:val="none" w:sz="0" w:space="0" w:color="auto"/>
            <w:bottom w:val="none" w:sz="0" w:space="0" w:color="auto"/>
            <w:right w:val="none" w:sz="0" w:space="0" w:color="auto"/>
          </w:divBdr>
        </w:div>
        <w:div w:id="1586183971">
          <w:marLeft w:val="640"/>
          <w:marRight w:val="0"/>
          <w:marTop w:val="0"/>
          <w:marBottom w:val="0"/>
          <w:divBdr>
            <w:top w:val="none" w:sz="0" w:space="0" w:color="auto"/>
            <w:left w:val="none" w:sz="0" w:space="0" w:color="auto"/>
            <w:bottom w:val="none" w:sz="0" w:space="0" w:color="auto"/>
            <w:right w:val="none" w:sz="0" w:space="0" w:color="auto"/>
          </w:divBdr>
        </w:div>
        <w:div w:id="853805117">
          <w:marLeft w:val="640"/>
          <w:marRight w:val="0"/>
          <w:marTop w:val="0"/>
          <w:marBottom w:val="0"/>
          <w:divBdr>
            <w:top w:val="none" w:sz="0" w:space="0" w:color="auto"/>
            <w:left w:val="none" w:sz="0" w:space="0" w:color="auto"/>
            <w:bottom w:val="none" w:sz="0" w:space="0" w:color="auto"/>
            <w:right w:val="none" w:sz="0" w:space="0" w:color="auto"/>
          </w:divBdr>
        </w:div>
      </w:divsChild>
    </w:div>
    <w:div w:id="475950949">
      <w:bodyDiv w:val="1"/>
      <w:marLeft w:val="0"/>
      <w:marRight w:val="0"/>
      <w:marTop w:val="0"/>
      <w:marBottom w:val="0"/>
      <w:divBdr>
        <w:top w:val="none" w:sz="0" w:space="0" w:color="auto"/>
        <w:left w:val="none" w:sz="0" w:space="0" w:color="auto"/>
        <w:bottom w:val="none" w:sz="0" w:space="0" w:color="auto"/>
        <w:right w:val="none" w:sz="0" w:space="0" w:color="auto"/>
      </w:divBdr>
      <w:divsChild>
        <w:div w:id="896160491">
          <w:marLeft w:val="640"/>
          <w:marRight w:val="0"/>
          <w:marTop w:val="0"/>
          <w:marBottom w:val="0"/>
          <w:divBdr>
            <w:top w:val="none" w:sz="0" w:space="0" w:color="auto"/>
            <w:left w:val="none" w:sz="0" w:space="0" w:color="auto"/>
            <w:bottom w:val="none" w:sz="0" w:space="0" w:color="auto"/>
            <w:right w:val="none" w:sz="0" w:space="0" w:color="auto"/>
          </w:divBdr>
        </w:div>
        <w:div w:id="353700050">
          <w:marLeft w:val="640"/>
          <w:marRight w:val="0"/>
          <w:marTop w:val="0"/>
          <w:marBottom w:val="0"/>
          <w:divBdr>
            <w:top w:val="none" w:sz="0" w:space="0" w:color="auto"/>
            <w:left w:val="none" w:sz="0" w:space="0" w:color="auto"/>
            <w:bottom w:val="none" w:sz="0" w:space="0" w:color="auto"/>
            <w:right w:val="none" w:sz="0" w:space="0" w:color="auto"/>
          </w:divBdr>
        </w:div>
        <w:div w:id="1826048591">
          <w:marLeft w:val="640"/>
          <w:marRight w:val="0"/>
          <w:marTop w:val="0"/>
          <w:marBottom w:val="0"/>
          <w:divBdr>
            <w:top w:val="none" w:sz="0" w:space="0" w:color="auto"/>
            <w:left w:val="none" w:sz="0" w:space="0" w:color="auto"/>
            <w:bottom w:val="none" w:sz="0" w:space="0" w:color="auto"/>
            <w:right w:val="none" w:sz="0" w:space="0" w:color="auto"/>
          </w:divBdr>
        </w:div>
        <w:div w:id="1547371584">
          <w:marLeft w:val="640"/>
          <w:marRight w:val="0"/>
          <w:marTop w:val="0"/>
          <w:marBottom w:val="0"/>
          <w:divBdr>
            <w:top w:val="none" w:sz="0" w:space="0" w:color="auto"/>
            <w:left w:val="none" w:sz="0" w:space="0" w:color="auto"/>
            <w:bottom w:val="none" w:sz="0" w:space="0" w:color="auto"/>
            <w:right w:val="none" w:sz="0" w:space="0" w:color="auto"/>
          </w:divBdr>
        </w:div>
        <w:div w:id="499660672">
          <w:marLeft w:val="640"/>
          <w:marRight w:val="0"/>
          <w:marTop w:val="0"/>
          <w:marBottom w:val="0"/>
          <w:divBdr>
            <w:top w:val="none" w:sz="0" w:space="0" w:color="auto"/>
            <w:left w:val="none" w:sz="0" w:space="0" w:color="auto"/>
            <w:bottom w:val="none" w:sz="0" w:space="0" w:color="auto"/>
            <w:right w:val="none" w:sz="0" w:space="0" w:color="auto"/>
          </w:divBdr>
        </w:div>
        <w:div w:id="862522005">
          <w:marLeft w:val="640"/>
          <w:marRight w:val="0"/>
          <w:marTop w:val="0"/>
          <w:marBottom w:val="0"/>
          <w:divBdr>
            <w:top w:val="none" w:sz="0" w:space="0" w:color="auto"/>
            <w:left w:val="none" w:sz="0" w:space="0" w:color="auto"/>
            <w:bottom w:val="none" w:sz="0" w:space="0" w:color="auto"/>
            <w:right w:val="none" w:sz="0" w:space="0" w:color="auto"/>
          </w:divBdr>
        </w:div>
        <w:div w:id="148791232">
          <w:marLeft w:val="640"/>
          <w:marRight w:val="0"/>
          <w:marTop w:val="0"/>
          <w:marBottom w:val="0"/>
          <w:divBdr>
            <w:top w:val="none" w:sz="0" w:space="0" w:color="auto"/>
            <w:left w:val="none" w:sz="0" w:space="0" w:color="auto"/>
            <w:bottom w:val="none" w:sz="0" w:space="0" w:color="auto"/>
            <w:right w:val="none" w:sz="0" w:space="0" w:color="auto"/>
          </w:divBdr>
        </w:div>
        <w:div w:id="2124031992">
          <w:marLeft w:val="640"/>
          <w:marRight w:val="0"/>
          <w:marTop w:val="0"/>
          <w:marBottom w:val="0"/>
          <w:divBdr>
            <w:top w:val="none" w:sz="0" w:space="0" w:color="auto"/>
            <w:left w:val="none" w:sz="0" w:space="0" w:color="auto"/>
            <w:bottom w:val="none" w:sz="0" w:space="0" w:color="auto"/>
            <w:right w:val="none" w:sz="0" w:space="0" w:color="auto"/>
          </w:divBdr>
        </w:div>
        <w:div w:id="2052414089">
          <w:marLeft w:val="640"/>
          <w:marRight w:val="0"/>
          <w:marTop w:val="0"/>
          <w:marBottom w:val="0"/>
          <w:divBdr>
            <w:top w:val="none" w:sz="0" w:space="0" w:color="auto"/>
            <w:left w:val="none" w:sz="0" w:space="0" w:color="auto"/>
            <w:bottom w:val="none" w:sz="0" w:space="0" w:color="auto"/>
            <w:right w:val="none" w:sz="0" w:space="0" w:color="auto"/>
          </w:divBdr>
        </w:div>
        <w:div w:id="1764257551">
          <w:marLeft w:val="640"/>
          <w:marRight w:val="0"/>
          <w:marTop w:val="0"/>
          <w:marBottom w:val="0"/>
          <w:divBdr>
            <w:top w:val="none" w:sz="0" w:space="0" w:color="auto"/>
            <w:left w:val="none" w:sz="0" w:space="0" w:color="auto"/>
            <w:bottom w:val="none" w:sz="0" w:space="0" w:color="auto"/>
            <w:right w:val="none" w:sz="0" w:space="0" w:color="auto"/>
          </w:divBdr>
        </w:div>
        <w:div w:id="699164041">
          <w:marLeft w:val="640"/>
          <w:marRight w:val="0"/>
          <w:marTop w:val="0"/>
          <w:marBottom w:val="0"/>
          <w:divBdr>
            <w:top w:val="none" w:sz="0" w:space="0" w:color="auto"/>
            <w:left w:val="none" w:sz="0" w:space="0" w:color="auto"/>
            <w:bottom w:val="none" w:sz="0" w:space="0" w:color="auto"/>
            <w:right w:val="none" w:sz="0" w:space="0" w:color="auto"/>
          </w:divBdr>
        </w:div>
        <w:div w:id="1691837558">
          <w:marLeft w:val="640"/>
          <w:marRight w:val="0"/>
          <w:marTop w:val="0"/>
          <w:marBottom w:val="0"/>
          <w:divBdr>
            <w:top w:val="none" w:sz="0" w:space="0" w:color="auto"/>
            <w:left w:val="none" w:sz="0" w:space="0" w:color="auto"/>
            <w:bottom w:val="none" w:sz="0" w:space="0" w:color="auto"/>
            <w:right w:val="none" w:sz="0" w:space="0" w:color="auto"/>
          </w:divBdr>
        </w:div>
        <w:div w:id="867525343">
          <w:marLeft w:val="640"/>
          <w:marRight w:val="0"/>
          <w:marTop w:val="0"/>
          <w:marBottom w:val="0"/>
          <w:divBdr>
            <w:top w:val="none" w:sz="0" w:space="0" w:color="auto"/>
            <w:left w:val="none" w:sz="0" w:space="0" w:color="auto"/>
            <w:bottom w:val="none" w:sz="0" w:space="0" w:color="auto"/>
            <w:right w:val="none" w:sz="0" w:space="0" w:color="auto"/>
          </w:divBdr>
        </w:div>
        <w:div w:id="633366311">
          <w:marLeft w:val="640"/>
          <w:marRight w:val="0"/>
          <w:marTop w:val="0"/>
          <w:marBottom w:val="0"/>
          <w:divBdr>
            <w:top w:val="none" w:sz="0" w:space="0" w:color="auto"/>
            <w:left w:val="none" w:sz="0" w:space="0" w:color="auto"/>
            <w:bottom w:val="none" w:sz="0" w:space="0" w:color="auto"/>
            <w:right w:val="none" w:sz="0" w:space="0" w:color="auto"/>
          </w:divBdr>
        </w:div>
        <w:div w:id="1566599150">
          <w:marLeft w:val="640"/>
          <w:marRight w:val="0"/>
          <w:marTop w:val="0"/>
          <w:marBottom w:val="0"/>
          <w:divBdr>
            <w:top w:val="none" w:sz="0" w:space="0" w:color="auto"/>
            <w:left w:val="none" w:sz="0" w:space="0" w:color="auto"/>
            <w:bottom w:val="none" w:sz="0" w:space="0" w:color="auto"/>
            <w:right w:val="none" w:sz="0" w:space="0" w:color="auto"/>
          </w:divBdr>
        </w:div>
        <w:div w:id="857620497">
          <w:marLeft w:val="640"/>
          <w:marRight w:val="0"/>
          <w:marTop w:val="0"/>
          <w:marBottom w:val="0"/>
          <w:divBdr>
            <w:top w:val="none" w:sz="0" w:space="0" w:color="auto"/>
            <w:left w:val="none" w:sz="0" w:space="0" w:color="auto"/>
            <w:bottom w:val="none" w:sz="0" w:space="0" w:color="auto"/>
            <w:right w:val="none" w:sz="0" w:space="0" w:color="auto"/>
          </w:divBdr>
        </w:div>
        <w:div w:id="1634603313">
          <w:marLeft w:val="640"/>
          <w:marRight w:val="0"/>
          <w:marTop w:val="0"/>
          <w:marBottom w:val="0"/>
          <w:divBdr>
            <w:top w:val="none" w:sz="0" w:space="0" w:color="auto"/>
            <w:left w:val="none" w:sz="0" w:space="0" w:color="auto"/>
            <w:bottom w:val="none" w:sz="0" w:space="0" w:color="auto"/>
            <w:right w:val="none" w:sz="0" w:space="0" w:color="auto"/>
          </w:divBdr>
        </w:div>
        <w:div w:id="445781714">
          <w:marLeft w:val="640"/>
          <w:marRight w:val="0"/>
          <w:marTop w:val="0"/>
          <w:marBottom w:val="0"/>
          <w:divBdr>
            <w:top w:val="none" w:sz="0" w:space="0" w:color="auto"/>
            <w:left w:val="none" w:sz="0" w:space="0" w:color="auto"/>
            <w:bottom w:val="none" w:sz="0" w:space="0" w:color="auto"/>
            <w:right w:val="none" w:sz="0" w:space="0" w:color="auto"/>
          </w:divBdr>
        </w:div>
        <w:div w:id="98529531">
          <w:marLeft w:val="640"/>
          <w:marRight w:val="0"/>
          <w:marTop w:val="0"/>
          <w:marBottom w:val="0"/>
          <w:divBdr>
            <w:top w:val="none" w:sz="0" w:space="0" w:color="auto"/>
            <w:left w:val="none" w:sz="0" w:space="0" w:color="auto"/>
            <w:bottom w:val="none" w:sz="0" w:space="0" w:color="auto"/>
            <w:right w:val="none" w:sz="0" w:space="0" w:color="auto"/>
          </w:divBdr>
        </w:div>
        <w:div w:id="1809206743">
          <w:marLeft w:val="640"/>
          <w:marRight w:val="0"/>
          <w:marTop w:val="0"/>
          <w:marBottom w:val="0"/>
          <w:divBdr>
            <w:top w:val="none" w:sz="0" w:space="0" w:color="auto"/>
            <w:left w:val="none" w:sz="0" w:space="0" w:color="auto"/>
            <w:bottom w:val="none" w:sz="0" w:space="0" w:color="auto"/>
            <w:right w:val="none" w:sz="0" w:space="0" w:color="auto"/>
          </w:divBdr>
        </w:div>
        <w:div w:id="1373309110">
          <w:marLeft w:val="640"/>
          <w:marRight w:val="0"/>
          <w:marTop w:val="0"/>
          <w:marBottom w:val="0"/>
          <w:divBdr>
            <w:top w:val="none" w:sz="0" w:space="0" w:color="auto"/>
            <w:left w:val="none" w:sz="0" w:space="0" w:color="auto"/>
            <w:bottom w:val="none" w:sz="0" w:space="0" w:color="auto"/>
            <w:right w:val="none" w:sz="0" w:space="0" w:color="auto"/>
          </w:divBdr>
        </w:div>
        <w:div w:id="1077288052">
          <w:marLeft w:val="640"/>
          <w:marRight w:val="0"/>
          <w:marTop w:val="0"/>
          <w:marBottom w:val="0"/>
          <w:divBdr>
            <w:top w:val="none" w:sz="0" w:space="0" w:color="auto"/>
            <w:left w:val="none" w:sz="0" w:space="0" w:color="auto"/>
            <w:bottom w:val="none" w:sz="0" w:space="0" w:color="auto"/>
            <w:right w:val="none" w:sz="0" w:space="0" w:color="auto"/>
          </w:divBdr>
        </w:div>
        <w:div w:id="491682993">
          <w:marLeft w:val="640"/>
          <w:marRight w:val="0"/>
          <w:marTop w:val="0"/>
          <w:marBottom w:val="0"/>
          <w:divBdr>
            <w:top w:val="none" w:sz="0" w:space="0" w:color="auto"/>
            <w:left w:val="none" w:sz="0" w:space="0" w:color="auto"/>
            <w:bottom w:val="none" w:sz="0" w:space="0" w:color="auto"/>
            <w:right w:val="none" w:sz="0" w:space="0" w:color="auto"/>
          </w:divBdr>
        </w:div>
        <w:div w:id="762989618">
          <w:marLeft w:val="640"/>
          <w:marRight w:val="0"/>
          <w:marTop w:val="0"/>
          <w:marBottom w:val="0"/>
          <w:divBdr>
            <w:top w:val="none" w:sz="0" w:space="0" w:color="auto"/>
            <w:left w:val="none" w:sz="0" w:space="0" w:color="auto"/>
            <w:bottom w:val="none" w:sz="0" w:space="0" w:color="auto"/>
            <w:right w:val="none" w:sz="0" w:space="0" w:color="auto"/>
          </w:divBdr>
        </w:div>
        <w:div w:id="1162623768">
          <w:marLeft w:val="640"/>
          <w:marRight w:val="0"/>
          <w:marTop w:val="0"/>
          <w:marBottom w:val="0"/>
          <w:divBdr>
            <w:top w:val="none" w:sz="0" w:space="0" w:color="auto"/>
            <w:left w:val="none" w:sz="0" w:space="0" w:color="auto"/>
            <w:bottom w:val="none" w:sz="0" w:space="0" w:color="auto"/>
            <w:right w:val="none" w:sz="0" w:space="0" w:color="auto"/>
          </w:divBdr>
        </w:div>
        <w:div w:id="332999431">
          <w:marLeft w:val="640"/>
          <w:marRight w:val="0"/>
          <w:marTop w:val="0"/>
          <w:marBottom w:val="0"/>
          <w:divBdr>
            <w:top w:val="none" w:sz="0" w:space="0" w:color="auto"/>
            <w:left w:val="none" w:sz="0" w:space="0" w:color="auto"/>
            <w:bottom w:val="none" w:sz="0" w:space="0" w:color="auto"/>
            <w:right w:val="none" w:sz="0" w:space="0" w:color="auto"/>
          </w:divBdr>
        </w:div>
        <w:div w:id="1128858679">
          <w:marLeft w:val="640"/>
          <w:marRight w:val="0"/>
          <w:marTop w:val="0"/>
          <w:marBottom w:val="0"/>
          <w:divBdr>
            <w:top w:val="none" w:sz="0" w:space="0" w:color="auto"/>
            <w:left w:val="none" w:sz="0" w:space="0" w:color="auto"/>
            <w:bottom w:val="none" w:sz="0" w:space="0" w:color="auto"/>
            <w:right w:val="none" w:sz="0" w:space="0" w:color="auto"/>
          </w:divBdr>
        </w:div>
        <w:div w:id="901215536">
          <w:marLeft w:val="640"/>
          <w:marRight w:val="0"/>
          <w:marTop w:val="0"/>
          <w:marBottom w:val="0"/>
          <w:divBdr>
            <w:top w:val="none" w:sz="0" w:space="0" w:color="auto"/>
            <w:left w:val="none" w:sz="0" w:space="0" w:color="auto"/>
            <w:bottom w:val="none" w:sz="0" w:space="0" w:color="auto"/>
            <w:right w:val="none" w:sz="0" w:space="0" w:color="auto"/>
          </w:divBdr>
        </w:div>
        <w:div w:id="1425373806">
          <w:marLeft w:val="640"/>
          <w:marRight w:val="0"/>
          <w:marTop w:val="0"/>
          <w:marBottom w:val="0"/>
          <w:divBdr>
            <w:top w:val="none" w:sz="0" w:space="0" w:color="auto"/>
            <w:left w:val="none" w:sz="0" w:space="0" w:color="auto"/>
            <w:bottom w:val="none" w:sz="0" w:space="0" w:color="auto"/>
            <w:right w:val="none" w:sz="0" w:space="0" w:color="auto"/>
          </w:divBdr>
        </w:div>
        <w:div w:id="95834854">
          <w:marLeft w:val="640"/>
          <w:marRight w:val="0"/>
          <w:marTop w:val="0"/>
          <w:marBottom w:val="0"/>
          <w:divBdr>
            <w:top w:val="none" w:sz="0" w:space="0" w:color="auto"/>
            <w:left w:val="none" w:sz="0" w:space="0" w:color="auto"/>
            <w:bottom w:val="none" w:sz="0" w:space="0" w:color="auto"/>
            <w:right w:val="none" w:sz="0" w:space="0" w:color="auto"/>
          </w:divBdr>
        </w:div>
        <w:div w:id="1475294521">
          <w:marLeft w:val="640"/>
          <w:marRight w:val="0"/>
          <w:marTop w:val="0"/>
          <w:marBottom w:val="0"/>
          <w:divBdr>
            <w:top w:val="none" w:sz="0" w:space="0" w:color="auto"/>
            <w:left w:val="none" w:sz="0" w:space="0" w:color="auto"/>
            <w:bottom w:val="none" w:sz="0" w:space="0" w:color="auto"/>
            <w:right w:val="none" w:sz="0" w:space="0" w:color="auto"/>
          </w:divBdr>
        </w:div>
        <w:div w:id="1687320442">
          <w:marLeft w:val="640"/>
          <w:marRight w:val="0"/>
          <w:marTop w:val="0"/>
          <w:marBottom w:val="0"/>
          <w:divBdr>
            <w:top w:val="none" w:sz="0" w:space="0" w:color="auto"/>
            <w:left w:val="none" w:sz="0" w:space="0" w:color="auto"/>
            <w:bottom w:val="none" w:sz="0" w:space="0" w:color="auto"/>
            <w:right w:val="none" w:sz="0" w:space="0" w:color="auto"/>
          </w:divBdr>
        </w:div>
        <w:div w:id="685329301">
          <w:marLeft w:val="640"/>
          <w:marRight w:val="0"/>
          <w:marTop w:val="0"/>
          <w:marBottom w:val="0"/>
          <w:divBdr>
            <w:top w:val="none" w:sz="0" w:space="0" w:color="auto"/>
            <w:left w:val="none" w:sz="0" w:space="0" w:color="auto"/>
            <w:bottom w:val="none" w:sz="0" w:space="0" w:color="auto"/>
            <w:right w:val="none" w:sz="0" w:space="0" w:color="auto"/>
          </w:divBdr>
        </w:div>
        <w:div w:id="1104769261">
          <w:marLeft w:val="640"/>
          <w:marRight w:val="0"/>
          <w:marTop w:val="0"/>
          <w:marBottom w:val="0"/>
          <w:divBdr>
            <w:top w:val="none" w:sz="0" w:space="0" w:color="auto"/>
            <w:left w:val="none" w:sz="0" w:space="0" w:color="auto"/>
            <w:bottom w:val="none" w:sz="0" w:space="0" w:color="auto"/>
            <w:right w:val="none" w:sz="0" w:space="0" w:color="auto"/>
          </w:divBdr>
        </w:div>
        <w:div w:id="1334263600">
          <w:marLeft w:val="640"/>
          <w:marRight w:val="0"/>
          <w:marTop w:val="0"/>
          <w:marBottom w:val="0"/>
          <w:divBdr>
            <w:top w:val="none" w:sz="0" w:space="0" w:color="auto"/>
            <w:left w:val="none" w:sz="0" w:space="0" w:color="auto"/>
            <w:bottom w:val="none" w:sz="0" w:space="0" w:color="auto"/>
            <w:right w:val="none" w:sz="0" w:space="0" w:color="auto"/>
          </w:divBdr>
        </w:div>
        <w:div w:id="560288820">
          <w:marLeft w:val="640"/>
          <w:marRight w:val="0"/>
          <w:marTop w:val="0"/>
          <w:marBottom w:val="0"/>
          <w:divBdr>
            <w:top w:val="none" w:sz="0" w:space="0" w:color="auto"/>
            <w:left w:val="none" w:sz="0" w:space="0" w:color="auto"/>
            <w:bottom w:val="none" w:sz="0" w:space="0" w:color="auto"/>
            <w:right w:val="none" w:sz="0" w:space="0" w:color="auto"/>
          </w:divBdr>
        </w:div>
        <w:div w:id="2088455920">
          <w:marLeft w:val="640"/>
          <w:marRight w:val="0"/>
          <w:marTop w:val="0"/>
          <w:marBottom w:val="0"/>
          <w:divBdr>
            <w:top w:val="none" w:sz="0" w:space="0" w:color="auto"/>
            <w:left w:val="none" w:sz="0" w:space="0" w:color="auto"/>
            <w:bottom w:val="none" w:sz="0" w:space="0" w:color="auto"/>
            <w:right w:val="none" w:sz="0" w:space="0" w:color="auto"/>
          </w:divBdr>
        </w:div>
        <w:div w:id="1646155513">
          <w:marLeft w:val="640"/>
          <w:marRight w:val="0"/>
          <w:marTop w:val="0"/>
          <w:marBottom w:val="0"/>
          <w:divBdr>
            <w:top w:val="none" w:sz="0" w:space="0" w:color="auto"/>
            <w:left w:val="none" w:sz="0" w:space="0" w:color="auto"/>
            <w:bottom w:val="none" w:sz="0" w:space="0" w:color="auto"/>
            <w:right w:val="none" w:sz="0" w:space="0" w:color="auto"/>
          </w:divBdr>
        </w:div>
        <w:div w:id="1128664665">
          <w:marLeft w:val="640"/>
          <w:marRight w:val="0"/>
          <w:marTop w:val="0"/>
          <w:marBottom w:val="0"/>
          <w:divBdr>
            <w:top w:val="none" w:sz="0" w:space="0" w:color="auto"/>
            <w:left w:val="none" w:sz="0" w:space="0" w:color="auto"/>
            <w:bottom w:val="none" w:sz="0" w:space="0" w:color="auto"/>
            <w:right w:val="none" w:sz="0" w:space="0" w:color="auto"/>
          </w:divBdr>
        </w:div>
        <w:div w:id="1826626766">
          <w:marLeft w:val="640"/>
          <w:marRight w:val="0"/>
          <w:marTop w:val="0"/>
          <w:marBottom w:val="0"/>
          <w:divBdr>
            <w:top w:val="none" w:sz="0" w:space="0" w:color="auto"/>
            <w:left w:val="none" w:sz="0" w:space="0" w:color="auto"/>
            <w:bottom w:val="none" w:sz="0" w:space="0" w:color="auto"/>
            <w:right w:val="none" w:sz="0" w:space="0" w:color="auto"/>
          </w:divBdr>
        </w:div>
        <w:div w:id="224074842">
          <w:marLeft w:val="640"/>
          <w:marRight w:val="0"/>
          <w:marTop w:val="0"/>
          <w:marBottom w:val="0"/>
          <w:divBdr>
            <w:top w:val="none" w:sz="0" w:space="0" w:color="auto"/>
            <w:left w:val="none" w:sz="0" w:space="0" w:color="auto"/>
            <w:bottom w:val="none" w:sz="0" w:space="0" w:color="auto"/>
            <w:right w:val="none" w:sz="0" w:space="0" w:color="auto"/>
          </w:divBdr>
        </w:div>
        <w:div w:id="1257445431">
          <w:marLeft w:val="640"/>
          <w:marRight w:val="0"/>
          <w:marTop w:val="0"/>
          <w:marBottom w:val="0"/>
          <w:divBdr>
            <w:top w:val="none" w:sz="0" w:space="0" w:color="auto"/>
            <w:left w:val="none" w:sz="0" w:space="0" w:color="auto"/>
            <w:bottom w:val="none" w:sz="0" w:space="0" w:color="auto"/>
            <w:right w:val="none" w:sz="0" w:space="0" w:color="auto"/>
          </w:divBdr>
        </w:div>
        <w:div w:id="2065131590">
          <w:marLeft w:val="640"/>
          <w:marRight w:val="0"/>
          <w:marTop w:val="0"/>
          <w:marBottom w:val="0"/>
          <w:divBdr>
            <w:top w:val="none" w:sz="0" w:space="0" w:color="auto"/>
            <w:left w:val="none" w:sz="0" w:space="0" w:color="auto"/>
            <w:bottom w:val="none" w:sz="0" w:space="0" w:color="auto"/>
            <w:right w:val="none" w:sz="0" w:space="0" w:color="auto"/>
          </w:divBdr>
        </w:div>
        <w:div w:id="1653951237">
          <w:marLeft w:val="640"/>
          <w:marRight w:val="0"/>
          <w:marTop w:val="0"/>
          <w:marBottom w:val="0"/>
          <w:divBdr>
            <w:top w:val="none" w:sz="0" w:space="0" w:color="auto"/>
            <w:left w:val="none" w:sz="0" w:space="0" w:color="auto"/>
            <w:bottom w:val="none" w:sz="0" w:space="0" w:color="auto"/>
            <w:right w:val="none" w:sz="0" w:space="0" w:color="auto"/>
          </w:divBdr>
        </w:div>
      </w:divsChild>
    </w:div>
    <w:div w:id="512233529">
      <w:bodyDiv w:val="1"/>
      <w:marLeft w:val="0"/>
      <w:marRight w:val="0"/>
      <w:marTop w:val="0"/>
      <w:marBottom w:val="0"/>
      <w:divBdr>
        <w:top w:val="none" w:sz="0" w:space="0" w:color="auto"/>
        <w:left w:val="none" w:sz="0" w:space="0" w:color="auto"/>
        <w:bottom w:val="none" w:sz="0" w:space="0" w:color="auto"/>
        <w:right w:val="none" w:sz="0" w:space="0" w:color="auto"/>
      </w:divBdr>
      <w:divsChild>
        <w:div w:id="521407706">
          <w:marLeft w:val="640"/>
          <w:marRight w:val="0"/>
          <w:marTop w:val="0"/>
          <w:marBottom w:val="0"/>
          <w:divBdr>
            <w:top w:val="none" w:sz="0" w:space="0" w:color="auto"/>
            <w:left w:val="none" w:sz="0" w:space="0" w:color="auto"/>
            <w:bottom w:val="none" w:sz="0" w:space="0" w:color="auto"/>
            <w:right w:val="none" w:sz="0" w:space="0" w:color="auto"/>
          </w:divBdr>
        </w:div>
        <w:div w:id="136921308">
          <w:marLeft w:val="640"/>
          <w:marRight w:val="0"/>
          <w:marTop w:val="0"/>
          <w:marBottom w:val="0"/>
          <w:divBdr>
            <w:top w:val="none" w:sz="0" w:space="0" w:color="auto"/>
            <w:left w:val="none" w:sz="0" w:space="0" w:color="auto"/>
            <w:bottom w:val="none" w:sz="0" w:space="0" w:color="auto"/>
            <w:right w:val="none" w:sz="0" w:space="0" w:color="auto"/>
          </w:divBdr>
        </w:div>
        <w:div w:id="1272125150">
          <w:marLeft w:val="640"/>
          <w:marRight w:val="0"/>
          <w:marTop w:val="0"/>
          <w:marBottom w:val="0"/>
          <w:divBdr>
            <w:top w:val="none" w:sz="0" w:space="0" w:color="auto"/>
            <w:left w:val="none" w:sz="0" w:space="0" w:color="auto"/>
            <w:bottom w:val="none" w:sz="0" w:space="0" w:color="auto"/>
            <w:right w:val="none" w:sz="0" w:space="0" w:color="auto"/>
          </w:divBdr>
        </w:div>
        <w:div w:id="1380321407">
          <w:marLeft w:val="640"/>
          <w:marRight w:val="0"/>
          <w:marTop w:val="0"/>
          <w:marBottom w:val="0"/>
          <w:divBdr>
            <w:top w:val="none" w:sz="0" w:space="0" w:color="auto"/>
            <w:left w:val="none" w:sz="0" w:space="0" w:color="auto"/>
            <w:bottom w:val="none" w:sz="0" w:space="0" w:color="auto"/>
            <w:right w:val="none" w:sz="0" w:space="0" w:color="auto"/>
          </w:divBdr>
        </w:div>
        <w:div w:id="228736035">
          <w:marLeft w:val="640"/>
          <w:marRight w:val="0"/>
          <w:marTop w:val="0"/>
          <w:marBottom w:val="0"/>
          <w:divBdr>
            <w:top w:val="none" w:sz="0" w:space="0" w:color="auto"/>
            <w:left w:val="none" w:sz="0" w:space="0" w:color="auto"/>
            <w:bottom w:val="none" w:sz="0" w:space="0" w:color="auto"/>
            <w:right w:val="none" w:sz="0" w:space="0" w:color="auto"/>
          </w:divBdr>
        </w:div>
        <w:div w:id="646200559">
          <w:marLeft w:val="640"/>
          <w:marRight w:val="0"/>
          <w:marTop w:val="0"/>
          <w:marBottom w:val="0"/>
          <w:divBdr>
            <w:top w:val="none" w:sz="0" w:space="0" w:color="auto"/>
            <w:left w:val="none" w:sz="0" w:space="0" w:color="auto"/>
            <w:bottom w:val="none" w:sz="0" w:space="0" w:color="auto"/>
            <w:right w:val="none" w:sz="0" w:space="0" w:color="auto"/>
          </w:divBdr>
        </w:div>
        <w:div w:id="815148018">
          <w:marLeft w:val="640"/>
          <w:marRight w:val="0"/>
          <w:marTop w:val="0"/>
          <w:marBottom w:val="0"/>
          <w:divBdr>
            <w:top w:val="none" w:sz="0" w:space="0" w:color="auto"/>
            <w:left w:val="none" w:sz="0" w:space="0" w:color="auto"/>
            <w:bottom w:val="none" w:sz="0" w:space="0" w:color="auto"/>
            <w:right w:val="none" w:sz="0" w:space="0" w:color="auto"/>
          </w:divBdr>
        </w:div>
        <w:div w:id="1770541634">
          <w:marLeft w:val="640"/>
          <w:marRight w:val="0"/>
          <w:marTop w:val="0"/>
          <w:marBottom w:val="0"/>
          <w:divBdr>
            <w:top w:val="none" w:sz="0" w:space="0" w:color="auto"/>
            <w:left w:val="none" w:sz="0" w:space="0" w:color="auto"/>
            <w:bottom w:val="none" w:sz="0" w:space="0" w:color="auto"/>
            <w:right w:val="none" w:sz="0" w:space="0" w:color="auto"/>
          </w:divBdr>
        </w:div>
        <w:div w:id="1047413404">
          <w:marLeft w:val="640"/>
          <w:marRight w:val="0"/>
          <w:marTop w:val="0"/>
          <w:marBottom w:val="0"/>
          <w:divBdr>
            <w:top w:val="none" w:sz="0" w:space="0" w:color="auto"/>
            <w:left w:val="none" w:sz="0" w:space="0" w:color="auto"/>
            <w:bottom w:val="none" w:sz="0" w:space="0" w:color="auto"/>
            <w:right w:val="none" w:sz="0" w:space="0" w:color="auto"/>
          </w:divBdr>
        </w:div>
        <w:div w:id="1924531807">
          <w:marLeft w:val="640"/>
          <w:marRight w:val="0"/>
          <w:marTop w:val="0"/>
          <w:marBottom w:val="0"/>
          <w:divBdr>
            <w:top w:val="none" w:sz="0" w:space="0" w:color="auto"/>
            <w:left w:val="none" w:sz="0" w:space="0" w:color="auto"/>
            <w:bottom w:val="none" w:sz="0" w:space="0" w:color="auto"/>
            <w:right w:val="none" w:sz="0" w:space="0" w:color="auto"/>
          </w:divBdr>
        </w:div>
        <w:div w:id="2122793535">
          <w:marLeft w:val="640"/>
          <w:marRight w:val="0"/>
          <w:marTop w:val="0"/>
          <w:marBottom w:val="0"/>
          <w:divBdr>
            <w:top w:val="none" w:sz="0" w:space="0" w:color="auto"/>
            <w:left w:val="none" w:sz="0" w:space="0" w:color="auto"/>
            <w:bottom w:val="none" w:sz="0" w:space="0" w:color="auto"/>
            <w:right w:val="none" w:sz="0" w:space="0" w:color="auto"/>
          </w:divBdr>
        </w:div>
        <w:div w:id="205071519">
          <w:marLeft w:val="640"/>
          <w:marRight w:val="0"/>
          <w:marTop w:val="0"/>
          <w:marBottom w:val="0"/>
          <w:divBdr>
            <w:top w:val="none" w:sz="0" w:space="0" w:color="auto"/>
            <w:left w:val="none" w:sz="0" w:space="0" w:color="auto"/>
            <w:bottom w:val="none" w:sz="0" w:space="0" w:color="auto"/>
            <w:right w:val="none" w:sz="0" w:space="0" w:color="auto"/>
          </w:divBdr>
        </w:div>
        <w:div w:id="1820030229">
          <w:marLeft w:val="640"/>
          <w:marRight w:val="0"/>
          <w:marTop w:val="0"/>
          <w:marBottom w:val="0"/>
          <w:divBdr>
            <w:top w:val="none" w:sz="0" w:space="0" w:color="auto"/>
            <w:left w:val="none" w:sz="0" w:space="0" w:color="auto"/>
            <w:bottom w:val="none" w:sz="0" w:space="0" w:color="auto"/>
            <w:right w:val="none" w:sz="0" w:space="0" w:color="auto"/>
          </w:divBdr>
        </w:div>
        <w:div w:id="1261376993">
          <w:marLeft w:val="640"/>
          <w:marRight w:val="0"/>
          <w:marTop w:val="0"/>
          <w:marBottom w:val="0"/>
          <w:divBdr>
            <w:top w:val="none" w:sz="0" w:space="0" w:color="auto"/>
            <w:left w:val="none" w:sz="0" w:space="0" w:color="auto"/>
            <w:bottom w:val="none" w:sz="0" w:space="0" w:color="auto"/>
            <w:right w:val="none" w:sz="0" w:space="0" w:color="auto"/>
          </w:divBdr>
        </w:div>
        <w:div w:id="1989556762">
          <w:marLeft w:val="640"/>
          <w:marRight w:val="0"/>
          <w:marTop w:val="0"/>
          <w:marBottom w:val="0"/>
          <w:divBdr>
            <w:top w:val="none" w:sz="0" w:space="0" w:color="auto"/>
            <w:left w:val="none" w:sz="0" w:space="0" w:color="auto"/>
            <w:bottom w:val="none" w:sz="0" w:space="0" w:color="auto"/>
            <w:right w:val="none" w:sz="0" w:space="0" w:color="auto"/>
          </w:divBdr>
        </w:div>
        <w:div w:id="149908588">
          <w:marLeft w:val="640"/>
          <w:marRight w:val="0"/>
          <w:marTop w:val="0"/>
          <w:marBottom w:val="0"/>
          <w:divBdr>
            <w:top w:val="none" w:sz="0" w:space="0" w:color="auto"/>
            <w:left w:val="none" w:sz="0" w:space="0" w:color="auto"/>
            <w:bottom w:val="none" w:sz="0" w:space="0" w:color="auto"/>
            <w:right w:val="none" w:sz="0" w:space="0" w:color="auto"/>
          </w:divBdr>
        </w:div>
        <w:div w:id="423963821">
          <w:marLeft w:val="640"/>
          <w:marRight w:val="0"/>
          <w:marTop w:val="0"/>
          <w:marBottom w:val="0"/>
          <w:divBdr>
            <w:top w:val="none" w:sz="0" w:space="0" w:color="auto"/>
            <w:left w:val="none" w:sz="0" w:space="0" w:color="auto"/>
            <w:bottom w:val="none" w:sz="0" w:space="0" w:color="auto"/>
            <w:right w:val="none" w:sz="0" w:space="0" w:color="auto"/>
          </w:divBdr>
        </w:div>
        <w:div w:id="120811950">
          <w:marLeft w:val="640"/>
          <w:marRight w:val="0"/>
          <w:marTop w:val="0"/>
          <w:marBottom w:val="0"/>
          <w:divBdr>
            <w:top w:val="none" w:sz="0" w:space="0" w:color="auto"/>
            <w:left w:val="none" w:sz="0" w:space="0" w:color="auto"/>
            <w:bottom w:val="none" w:sz="0" w:space="0" w:color="auto"/>
            <w:right w:val="none" w:sz="0" w:space="0" w:color="auto"/>
          </w:divBdr>
        </w:div>
        <w:div w:id="1002319449">
          <w:marLeft w:val="640"/>
          <w:marRight w:val="0"/>
          <w:marTop w:val="0"/>
          <w:marBottom w:val="0"/>
          <w:divBdr>
            <w:top w:val="none" w:sz="0" w:space="0" w:color="auto"/>
            <w:left w:val="none" w:sz="0" w:space="0" w:color="auto"/>
            <w:bottom w:val="none" w:sz="0" w:space="0" w:color="auto"/>
            <w:right w:val="none" w:sz="0" w:space="0" w:color="auto"/>
          </w:divBdr>
        </w:div>
        <w:div w:id="495656478">
          <w:marLeft w:val="640"/>
          <w:marRight w:val="0"/>
          <w:marTop w:val="0"/>
          <w:marBottom w:val="0"/>
          <w:divBdr>
            <w:top w:val="none" w:sz="0" w:space="0" w:color="auto"/>
            <w:left w:val="none" w:sz="0" w:space="0" w:color="auto"/>
            <w:bottom w:val="none" w:sz="0" w:space="0" w:color="auto"/>
            <w:right w:val="none" w:sz="0" w:space="0" w:color="auto"/>
          </w:divBdr>
        </w:div>
        <w:div w:id="2037001574">
          <w:marLeft w:val="640"/>
          <w:marRight w:val="0"/>
          <w:marTop w:val="0"/>
          <w:marBottom w:val="0"/>
          <w:divBdr>
            <w:top w:val="none" w:sz="0" w:space="0" w:color="auto"/>
            <w:left w:val="none" w:sz="0" w:space="0" w:color="auto"/>
            <w:bottom w:val="none" w:sz="0" w:space="0" w:color="auto"/>
            <w:right w:val="none" w:sz="0" w:space="0" w:color="auto"/>
          </w:divBdr>
        </w:div>
        <w:div w:id="658849976">
          <w:marLeft w:val="640"/>
          <w:marRight w:val="0"/>
          <w:marTop w:val="0"/>
          <w:marBottom w:val="0"/>
          <w:divBdr>
            <w:top w:val="none" w:sz="0" w:space="0" w:color="auto"/>
            <w:left w:val="none" w:sz="0" w:space="0" w:color="auto"/>
            <w:bottom w:val="none" w:sz="0" w:space="0" w:color="auto"/>
            <w:right w:val="none" w:sz="0" w:space="0" w:color="auto"/>
          </w:divBdr>
        </w:div>
        <w:div w:id="1731032828">
          <w:marLeft w:val="640"/>
          <w:marRight w:val="0"/>
          <w:marTop w:val="0"/>
          <w:marBottom w:val="0"/>
          <w:divBdr>
            <w:top w:val="none" w:sz="0" w:space="0" w:color="auto"/>
            <w:left w:val="none" w:sz="0" w:space="0" w:color="auto"/>
            <w:bottom w:val="none" w:sz="0" w:space="0" w:color="auto"/>
            <w:right w:val="none" w:sz="0" w:space="0" w:color="auto"/>
          </w:divBdr>
        </w:div>
        <w:div w:id="1208956320">
          <w:marLeft w:val="640"/>
          <w:marRight w:val="0"/>
          <w:marTop w:val="0"/>
          <w:marBottom w:val="0"/>
          <w:divBdr>
            <w:top w:val="none" w:sz="0" w:space="0" w:color="auto"/>
            <w:left w:val="none" w:sz="0" w:space="0" w:color="auto"/>
            <w:bottom w:val="none" w:sz="0" w:space="0" w:color="auto"/>
            <w:right w:val="none" w:sz="0" w:space="0" w:color="auto"/>
          </w:divBdr>
        </w:div>
        <w:div w:id="1601983582">
          <w:marLeft w:val="640"/>
          <w:marRight w:val="0"/>
          <w:marTop w:val="0"/>
          <w:marBottom w:val="0"/>
          <w:divBdr>
            <w:top w:val="none" w:sz="0" w:space="0" w:color="auto"/>
            <w:left w:val="none" w:sz="0" w:space="0" w:color="auto"/>
            <w:bottom w:val="none" w:sz="0" w:space="0" w:color="auto"/>
            <w:right w:val="none" w:sz="0" w:space="0" w:color="auto"/>
          </w:divBdr>
        </w:div>
        <w:div w:id="1017466883">
          <w:marLeft w:val="640"/>
          <w:marRight w:val="0"/>
          <w:marTop w:val="0"/>
          <w:marBottom w:val="0"/>
          <w:divBdr>
            <w:top w:val="none" w:sz="0" w:space="0" w:color="auto"/>
            <w:left w:val="none" w:sz="0" w:space="0" w:color="auto"/>
            <w:bottom w:val="none" w:sz="0" w:space="0" w:color="auto"/>
            <w:right w:val="none" w:sz="0" w:space="0" w:color="auto"/>
          </w:divBdr>
        </w:div>
        <w:div w:id="264578311">
          <w:marLeft w:val="640"/>
          <w:marRight w:val="0"/>
          <w:marTop w:val="0"/>
          <w:marBottom w:val="0"/>
          <w:divBdr>
            <w:top w:val="none" w:sz="0" w:space="0" w:color="auto"/>
            <w:left w:val="none" w:sz="0" w:space="0" w:color="auto"/>
            <w:bottom w:val="none" w:sz="0" w:space="0" w:color="auto"/>
            <w:right w:val="none" w:sz="0" w:space="0" w:color="auto"/>
          </w:divBdr>
        </w:div>
        <w:div w:id="20906485">
          <w:marLeft w:val="640"/>
          <w:marRight w:val="0"/>
          <w:marTop w:val="0"/>
          <w:marBottom w:val="0"/>
          <w:divBdr>
            <w:top w:val="none" w:sz="0" w:space="0" w:color="auto"/>
            <w:left w:val="none" w:sz="0" w:space="0" w:color="auto"/>
            <w:bottom w:val="none" w:sz="0" w:space="0" w:color="auto"/>
            <w:right w:val="none" w:sz="0" w:space="0" w:color="auto"/>
          </w:divBdr>
        </w:div>
        <w:div w:id="233588976">
          <w:marLeft w:val="640"/>
          <w:marRight w:val="0"/>
          <w:marTop w:val="0"/>
          <w:marBottom w:val="0"/>
          <w:divBdr>
            <w:top w:val="none" w:sz="0" w:space="0" w:color="auto"/>
            <w:left w:val="none" w:sz="0" w:space="0" w:color="auto"/>
            <w:bottom w:val="none" w:sz="0" w:space="0" w:color="auto"/>
            <w:right w:val="none" w:sz="0" w:space="0" w:color="auto"/>
          </w:divBdr>
        </w:div>
        <w:div w:id="741175791">
          <w:marLeft w:val="640"/>
          <w:marRight w:val="0"/>
          <w:marTop w:val="0"/>
          <w:marBottom w:val="0"/>
          <w:divBdr>
            <w:top w:val="none" w:sz="0" w:space="0" w:color="auto"/>
            <w:left w:val="none" w:sz="0" w:space="0" w:color="auto"/>
            <w:bottom w:val="none" w:sz="0" w:space="0" w:color="auto"/>
            <w:right w:val="none" w:sz="0" w:space="0" w:color="auto"/>
          </w:divBdr>
        </w:div>
        <w:div w:id="25109706">
          <w:marLeft w:val="640"/>
          <w:marRight w:val="0"/>
          <w:marTop w:val="0"/>
          <w:marBottom w:val="0"/>
          <w:divBdr>
            <w:top w:val="none" w:sz="0" w:space="0" w:color="auto"/>
            <w:left w:val="none" w:sz="0" w:space="0" w:color="auto"/>
            <w:bottom w:val="none" w:sz="0" w:space="0" w:color="auto"/>
            <w:right w:val="none" w:sz="0" w:space="0" w:color="auto"/>
          </w:divBdr>
        </w:div>
        <w:div w:id="1917789172">
          <w:marLeft w:val="640"/>
          <w:marRight w:val="0"/>
          <w:marTop w:val="0"/>
          <w:marBottom w:val="0"/>
          <w:divBdr>
            <w:top w:val="none" w:sz="0" w:space="0" w:color="auto"/>
            <w:left w:val="none" w:sz="0" w:space="0" w:color="auto"/>
            <w:bottom w:val="none" w:sz="0" w:space="0" w:color="auto"/>
            <w:right w:val="none" w:sz="0" w:space="0" w:color="auto"/>
          </w:divBdr>
        </w:div>
        <w:div w:id="1479229981">
          <w:marLeft w:val="640"/>
          <w:marRight w:val="0"/>
          <w:marTop w:val="0"/>
          <w:marBottom w:val="0"/>
          <w:divBdr>
            <w:top w:val="none" w:sz="0" w:space="0" w:color="auto"/>
            <w:left w:val="none" w:sz="0" w:space="0" w:color="auto"/>
            <w:bottom w:val="none" w:sz="0" w:space="0" w:color="auto"/>
            <w:right w:val="none" w:sz="0" w:space="0" w:color="auto"/>
          </w:divBdr>
        </w:div>
        <w:div w:id="1954284528">
          <w:marLeft w:val="640"/>
          <w:marRight w:val="0"/>
          <w:marTop w:val="0"/>
          <w:marBottom w:val="0"/>
          <w:divBdr>
            <w:top w:val="none" w:sz="0" w:space="0" w:color="auto"/>
            <w:left w:val="none" w:sz="0" w:space="0" w:color="auto"/>
            <w:bottom w:val="none" w:sz="0" w:space="0" w:color="auto"/>
            <w:right w:val="none" w:sz="0" w:space="0" w:color="auto"/>
          </w:divBdr>
        </w:div>
        <w:div w:id="436219881">
          <w:marLeft w:val="640"/>
          <w:marRight w:val="0"/>
          <w:marTop w:val="0"/>
          <w:marBottom w:val="0"/>
          <w:divBdr>
            <w:top w:val="none" w:sz="0" w:space="0" w:color="auto"/>
            <w:left w:val="none" w:sz="0" w:space="0" w:color="auto"/>
            <w:bottom w:val="none" w:sz="0" w:space="0" w:color="auto"/>
            <w:right w:val="none" w:sz="0" w:space="0" w:color="auto"/>
          </w:divBdr>
        </w:div>
      </w:divsChild>
    </w:div>
    <w:div w:id="582491056">
      <w:bodyDiv w:val="1"/>
      <w:marLeft w:val="0"/>
      <w:marRight w:val="0"/>
      <w:marTop w:val="0"/>
      <w:marBottom w:val="0"/>
      <w:divBdr>
        <w:top w:val="none" w:sz="0" w:space="0" w:color="auto"/>
        <w:left w:val="none" w:sz="0" w:space="0" w:color="auto"/>
        <w:bottom w:val="none" w:sz="0" w:space="0" w:color="auto"/>
        <w:right w:val="none" w:sz="0" w:space="0" w:color="auto"/>
      </w:divBdr>
      <w:divsChild>
        <w:div w:id="41365745">
          <w:marLeft w:val="640"/>
          <w:marRight w:val="0"/>
          <w:marTop w:val="0"/>
          <w:marBottom w:val="0"/>
          <w:divBdr>
            <w:top w:val="none" w:sz="0" w:space="0" w:color="auto"/>
            <w:left w:val="none" w:sz="0" w:space="0" w:color="auto"/>
            <w:bottom w:val="none" w:sz="0" w:space="0" w:color="auto"/>
            <w:right w:val="none" w:sz="0" w:space="0" w:color="auto"/>
          </w:divBdr>
        </w:div>
        <w:div w:id="465245734">
          <w:marLeft w:val="640"/>
          <w:marRight w:val="0"/>
          <w:marTop w:val="0"/>
          <w:marBottom w:val="0"/>
          <w:divBdr>
            <w:top w:val="none" w:sz="0" w:space="0" w:color="auto"/>
            <w:left w:val="none" w:sz="0" w:space="0" w:color="auto"/>
            <w:bottom w:val="none" w:sz="0" w:space="0" w:color="auto"/>
            <w:right w:val="none" w:sz="0" w:space="0" w:color="auto"/>
          </w:divBdr>
        </w:div>
        <w:div w:id="1185243841">
          <w:marLeft w:val="640"/>
          <w:marRight w:val="0"/>
          <w:marTop w:val="0"/>
          <w:marBottom w:val="0"/>
          <w:divBdr>
            <w:top w:val="none" w:sz="0" w:space="0" w:color="auto"/>
            <w:left w:val="none" w:sz="0" w:space="0" w:color="auto"/>
            <w:bottom w:val="none" w:sz="0" w:space="0" w:color="auto"/>
            <w:right w:val="none" w:sz="0" w:space="0" w:color="auto"/>
          </w:divBdr>
        </w:div>
        <w:div w:id="834297014">
          <w:marLeft w:val="640"/>
          <w:marRight w:val="0"/>
          <w:marTop w:val="0"/>
          <w:marBottom w:val="0"/>
          <w:divBdr>
            <w:top w:val="none" w:sz="0" w:space="0" w:color="auto"/>
            <w:left w:val="none" w:sz="0" w:space="0" w:color="auto"/>
            <w:bottom w:val="none" w:sz="0" w:space="0" w:color="auto"/>
            <w:right w:val="none" w:sz="0" w:space="0" w:color="auto"/>
          </w:divBdr>
        </w:div>
        <w:div w:id="1178078001">
          <w:marLeft w:val="640"/>
          <w:marRight w:val="0"/>
          <w:marTop w:val="0"/>
          <w:marBottom w:val="0"/>
          <w:divBdr>
            <w:top w:val="none" w:sz="0" w:space="0" w:color="auto"/>
            <w:left w:val="none" w:sz="0" w:space="0" w:color="auto"/>
            <w:bottom w:val="none" w:sz="0" w:space="0" w:color="auto"/>
            <w:right w:val="none" w:sz="0" w:space="0" w:color="auto"/>
          </w:divBdr>
        </w:div>
        <w:div w:id="1873373813">
          <w:marLeft w:val="640"/>
          <w:marRight w:val="0"/>
          <w:marTop w:val="0"/>
          <w:marBottom w:val="0"/>
          <w:divBdr>
            <w:top w:val="none" w:sz="0" w:space="0" w:color="auto"/>
            <w:left w:val="none" w:sz="0" w:space="0" w:color="auto"/>
            <w:bottom w:val="none" w:sz="0" w:space="0" w:color="auto"/>
            <w:right w:val="none" w:sz="0" w:space="0" w:color="auto"/>
          </w:divBdr>
        </w:div>
      </w:divsChild>
    </w:div>
    <w:div w:id="639577289">
      <w:bodyDiv w:val="1"/>
      <w:marLeft w:val="0"/>
      <w:marRight w:val="0"/>
      <w:marTop w:val="0"/>
      <w:marBottom w:val="0"/>
      <w:divBdr>
        <w:top w:val="none" w:sz="0" w:space="0" w:color="auto"/>
        <w:left w:val="none" w:sz="0" w:space="0" w:color="auto"/>
        <w:bottom w:val="none" w:sz="0" w:space="0" w:color="auto"/>
        <w:right w:val="none" w:sz="0" w:space="0" w:color="auto"/>
      </w:divBdr>
      <w:divsChild>
        <w:div w:id="2078626320">
          <w:marLeft w:val="640"/>
          <w:marRight w:val="0"/>
          <w:marTop w:val="0"/>
          <w:marBottom w:val="0"/>
          <w:divBdr>
            <w:top w:val="none" w:sz="0" w:space="0" w:color="auto"/>
            <w:left w:val="none" w:sz="0" w:space="0" w:color="auto"/>
            <w:bottom w:val="none" w:sz="0" w:space="0" w:color="auto"/>
            <w:right w:val="none" w:sz="0" w:space="0" w:color="auto"/>
          </w:divBdr>
        </w:div>
        <w:div w:id="1356999100">
          <w:marLeft w:val="640"/>
          <w:marRight w:val="0"/>
          <w:marTop w:val="0"/>
          <w:marBottom w:val="0"/>
          <w:divBdr>
            <w:top w:val="none" w:sz="0" w:space="0" w:color="auto"/>
            <w:left w:val="none" w:sz="0" w:space="0" w:color="auto"/>
            <w:bottom w:val="none" w:sz="0" w:space="0" w:color="auto"/>
            <w:right w:val="none" w:sz="0" w:space="0" w:color="auto"/>
          </w:divBdr>
        </w:div>
        <w:div w:id="350303284">
          <w:marLeft w:val="640"/>
          <w:marRight w:val="0"/>
          <w:marTop w:val="0"/>
          <w:marBottom w:val="0"/>
          <w:divBdr>
            <w:top w:val="none" w:sz="0" w:space="0" w:color="auto"/>
            <w:left w:val="none" w:sz="0" w:space="0" w:color="auto"/>
            <w:bottom w:val="none" w:sz="0" w:space="0" w:color="auto"/>
            <w:right w:val="none" w:sz="0" w:space="0" w:color="auto"/>
          </w:divBdr>
        </w:div>
        <w:div w:id="1124301421">
          <w:marLeft w:val="640"/>
          <w:marRight w:val="0"/>
          <w:marTop w:val="0"/>
          <w:marBottom w:val="0"/>
          <w:divBdr>
            <w:top w:val="none" w:sz="0" w:space="0" w:color="auto"/>
            <w:left w:val="none" w:sz="0" w:space="0" w:color="auto"/>
            <w:bottom w:val="none" w:sz="0" w:space="0" w:color="auto"/>
            <w:right w:val="none" w:sz="0" w:space="0" w:color="auto"/>
          </w:divBdr>
        </w:div>
        <w:div w:id="1163811785">
          <w:marLeft w:val="640"/>
          <w:marRight w:val="0"/>
          <w:marTop w:val="0"/>
          <w:marBottom w:val="0"/>
          <w:divBdr>
            <w:top w:val="none" w:sz="0" w:space="0" w:color="auto"/>
            <w:left w:val="none" w:sz="0" w:space="0" w:color="auto"/>
            <w:bottom w:val="none" w:sz="0" w:space="0" w:color="auto"/>
            <w:right w:val="none" w:sz="0" w:space="0" w:color="auto"/>
          </w:divBdr>
        </w:div>
        <w:div w:id="1495684713">
          <w:marLeft w:val="640"/>
          <w:marRight w:val="0"/>
          <w:marTop w:val="0"/>
          <w:marBottom w:val="0"/>
          <w:divBdr>
            <w:top w:val="none" w:sz="0" w:space="0" w:color="auto"/>
            <w:left w:val="none" w:sz="0" w:space="0" w:color="auto"/>
            <w:bottom w:val="none" w:sz="0" w:space="0" w:color="auto"/>
            <w:right w:val="none" w:sz="0" w:space="0" w:color="auto"/>
          </w:divBdr>
        </w:div>
        <w:div w:id="630135310">
          <w:marLeft w:val="640"/>
          <w:marRight w:val="0"/>
          <w:marTop w:val="0"/>
          <w:marBottom w:val="0"/>
          <w:divBdr>
            <w:top w:val="none" w:sz="0" w:space="0" w:color="auto"/>
            <w:left w:val="none" w:sz="0" w:space="0" w:color="auto"/>
            <w:bottom w:val="none" w:sz="0" w:space="0" w:color="auto"/>
            <w:right w:val="none" w:sz="0" w:space="0" w:color="auto"/>
          </w:divBdr>
        </w:div>
        <w:div w:id="704989637">
          <w:marLeft w:val="640"/>
          <w:marRight w:val="0"/>
          <w:marTop w:val="0"/>
          <w:marBottom w:val="0"/>
          <w:divBdr>
            <w:top w:val="none" w:sz="0" w:space="0" w:color="auto"/>
            <w:left w:val="none" w:sz="0" w:space="0" w:color="auto"/>
            <w:bottom w:val="none" w:sz="0" w:space="0" w:color="auto"/>
            <w:right w:val="none" w:sz="0" w:space="0" w:color="auto"/>
          </w:divBdr>
        </w:div>
        <w:div w:id="520628148">
          <w:marLeft w:val="640"/>
          <w:marRight w:val="0"/>
          <w:marTop w:val="0"/>
          <w:marBottom w:val="0"/>
          <w:divBdr>
            <w:top w:val="none" w:sz="0" w:space="0" w:color="auto"/>
            <w:left w:val="none" w:sz="0" w:space="0" w:color="auto"/>
            <w:bottom w:val="none" w:sz="0" w:space="0" w:color="auto"/>
            <w:right w:val="none" w:sz="0" w:space="0" w:color="auto"/>
          </w:divBdr>
        </w:div>
        <w:div w:id="1220441241">
          <w:marLeft w:val="640"/>
          <w:marRight w:val="0"/>
          <w:marTop w:val="0"/>
          <w:marBottom w:val="0"/>
          <w:divBdr>
            <w:top w:val="none" w:sz="0" w:space="0" w:color="auto"/>
            <w:left w:val="none" w:sz="0" w:space="0" w:color="auto"/>
            <w:bottom w:val="none" w:sz="0" w:space="0" w:color="auto"/>
            <w:right w:val="none" w:sz="0" w:space="0" w:color="auto"/>
          </w:divBdr>
        </w:div>
        <w:div w:id="1295721675">
          <w:marLeft w:val="640"/>
          <w:marRight w:val="0"/>
          <w:marTop w:val="0"/>
          <w:marBottom w:val="0"/>
          <w:divBdr>
            <w:top w:val="none" w:sz="0" w:space="0" w:color="auto"/>
            <w:left w:val="none" w:sz="0" w:space="0" w:color="auto"/>
            <w:bottom w:val="none" w:sz="0" w:space="0" w:color="auto"/>
            <w:right w:val="none" w:sz="0" w:space="0" w:color="auto"/>
          </w:divBdr>
        </w:div>
        <w:div w:id="275261263">
          <w:marLeft w:val="640"/>
          <w:marRight w:val="0"/>
          <w:marTop w:val="0"/>
          <w:marBottom w:val="0"/>
          <w:divBdr>
            <w:top w:val="none" w:sz="0" w:space="0" w:color="auto"/>
            <w:left w:val="none" w:sz="0" w:space="0" w:color="auto"/>
            <w:bottom w:val="none" w:sz="0" w:space="0" w:color="auto"/>
            <w:right w:val="none" w:sz="0" w:space="0" w:color="auto"/>
          </w:divBdr>
        </w:div>
        <w:div w:id="259877939">
          <w:marLeft w:val="640"/>
          <w:marRight w:val="0"/>
          <w:marTop w:val="0"/>
          <w:marBottom w:val="0"/>
          <w:divBdr>
            <w:top w:val="none" w:sz="0" w:space="0" w:color="auto"/>
            <w:left w:val="none" w:sz="0" w:space="0" w:color="auto"/>
            <w:bottom w:val="none" w:sz="0" w:space="0" w:color="auto"/>
            <w:right w:val="none" w:sz="0" w:space="0" w:color="auto"/>
          </w:divBdr>
        </w:div>
        <w:div w:id="41057971">
          <w:marLeft w:val="640"/>
          <w:marRight w:val="0"/>
          <w:marTop w:val="0"/>
          <w:marBottom w:val="0"/>
          <w:divBdr>
            <w:top w:val="none" w:sz="0" w:space="0" w:color="auto"/>
            <w:left w:val="none" w:sz="0" w:space="0" w:color="auto"/>
            <w:bottom w:val="none" w:sz="0" w:space="0" w:color="auto"/>
            <w:right w:val="none" w:sz="0" w:space="0" w:color="auto"/>
          </w:divBdr>
        </w:div>
        <w:div w:id="1213691074">
          <w:marLeft w:val="640"/>
          <w:marRight w:val="0"/>
          <w:marTop w:val="0"/>
          <w:marBottom w:val="0"/>
          <w:divBdr>
            <w:top w:val="none" w:sz="0" w:space="0" w:color="auto"/>
            <w:left w:val="none" w:sz="0" w:space="0" w:color="auto"/>
            <w:bottom w:val="none" w:sz="0" w:space="0" w:color="auto"/>
            <w:right w:val="none" w:sz="0" w:space="0" w:color="auto"/>
          </w:divBdr>
        </w:div>
        <w:div w:id="1873613332">
          <w:marLeft w:val="640"/>
          <w:marRight w:val="0"/>
          <w:marTop w:val="0"/>
          <w:marBottom w:val="0"/>
          <w:divBdr>
            <w:top w:val="none" w:sz="0" w:space="0" w:color="auto"/>
            <w:left w:val="none" w:sz="0" w:space="0" w:color="auto"/>
            <w:bottom w:val="none" w:sz="0" w:space="0" w:color="auto"/>
            <w:right w:val="none" w:sz="0" w:space="0" w:color="auto"/>
          </w:divBdr>
        </w:div>
        <w:div w:id="463502073">
          <w:marLeft w:val="640"/>
          <w:marRight w:val="0"/>
          <w:marTop w:val="0"/>
          <w:marBottom w:val="0"/>
          <w:divBdr>
            <w:top w:val="none" w:sz="0" w:space="0" w:color="auto"/>
            <w:left w:val="none" w:sz="0" w:space="0" w:color="auto"/>
            <w:bottom w:val="none" w:sz="0" w:space="0" w:color="auto"/>
            <w:right w:val="none" w:sz="0" w:space="0" w:color="auto"/>
          </w:divBdr>
        </w:div>
        <w:div w:id="1306546008">
          <w:marLeft w:val="640"/>
          <w:marRight w:val="0"/>
          <w:marTop w:val="0"/>
          <w:marBottom w:val="0"/>
          <w:divBdr>
            <w:top w:val="none" w:sz="0" w:space="0" w:color="auto"/>
            <w:left w:val="none" w:sz="0" w:space="0" w:color="auto"/>
            <w:bottom w:val="none" w:sz="0" w:space="0" w:color="auto"/>
            <w:right w:val="none" w:sz="0" w:space="0" w:color="auto"/>
          </w:divBdr>
        </w:div>
        <w:div w:id="3364593">
          <w:marLeft w:val="640"/>
          <w:marRight w:val="0"/>
          <w:marTop w:val="0"/>
          <w:marBottom w:val="0"/>
          <w:divBdr>
            <w:top w:val="none" w:sz="0" w:space="0" w:color="auto"/>
            <w:left w:val="none" w:sz="0" w:space="0" w:color="auto"/>
            <w:bottom w:val="none" w:sz="0" w:space="0" w:color="auto"/>
            <w:right w:val="none" w:sz="0" w:space="0" w:color="auto"/>
          </w:divBdr>
        </w:div>
        <w:div w:id="1881238545">
          <w:marLeft w:val="640"/>
          <w:marRight w:val="0"/>
          <w:marTop w:val="0"/>
          <w:marBottom w:val="0"/>
          <w:divBdr>
            <w:top w:val="none" w:sz="0" w:space="0" w:color="auto"/>
            <w:left w:val="none" w:sz="0" w:space="0" w:color="auto"/>
            <w:bottom w:val="none" w:sz="0" w:space="0" w:color="auto"/>
            <w:right w:val="none" w:sz="0" w:space="0" w:color="auto"/>
          </w:divBdr>
        </w:div>
        <w:div w:id="2084599567">
          <w:marLeft w:val="640"/>
          <w:marRight w:val="0"/>
          <w:marTop w:val="0"/>
          <w:marBottom w:val="0"/>
          <w:divBdr>
            <w:top w:val="none" w:sz="0" w:space="0" w:color="auto"/>
            <w:left w:val="none" w:sz="0" w:space="0" w:color="auto"/>
            <w:bottom w:val="none" w:sz="0" w:space="0" w:color="auto"/>
            <w:right w:val="none" w:sz="0" w:space="0" w:color="auto"/>
          </w:divBdr>
        </w:div>
        <w:div w:id="414479122">
          <w:marLeft w:val="640"/>
          <w:marRight w:val="0"/>
          <w:marTop w:val="0"/>
          <w:marBottom w:val="0"/>
          <w:divBdr>
            <w:top w:val="none" w:sz="0" w:space="0" w:color="auto"/>
            <w:left w:val="none" w:sz="0" w:space="0" w:color="auto"/>
            <w:bottom w:val="none" w:sz="0" w:space="0" w:color="auto"/>
            <w:right w:val="none" w:sz="0" w:space="0" w:color="auto"/>
          </w:divBdr>
        </w:div>
        <w:div w:id="544296704">
          <w:marLeft w:val="640"/>
          <w:marRight w:val="0"/>
          <w:marTop w:val="0"/>
          <w:marBottom w:val="0"/>
          <w:divBdr>
            <w:top w:val="none" w:sz="0" w:space="0" w:color="auto"/>
            <w:left w:val="none" w:sz="0" w:space="0" w:color="auto"/>
            <w:bottom w:val="none" w:sz="0" w:space="0" w:color="auto"/>
            <w:right w:val="none" w:sz="0" w:space="0" w:color="auto"/>
          </w:divBdr>
        </w:div>
        <w:div w:id="1411082188">
          <w:marLeft w:val="640"/>
          <w:marRight w:val="0"/>
          <w:marTop w:val="0"/>
          <w:marBottom w:val="0"/>
          <w:divBdr>
            <w:top w:val="none" w:sz="0" w:space="0" w:color="auto"/>
            <w:left w:val="none" w:sz="0" w:space="0" w:color="auto"/>
            <w:bottom w:val="none" w:sz="0" w:space="0" w:color="auto"/>
            <w:right w:val="none" w:sz="0" w:space="0" w:color="auto"/>
          </w:divBdr>
        </w:div>
        <w:div w:id="536310880">
          <w:marLeft w:val="640"/>
          <w:marRight w:val="0"/>
          <w:marTop w:val="0"/>
          <w:marBottom w:val="0"/>
          <w:divBdr>
            <w:top w:val="none" w:sz="0" w:space="0" w:color="auto"/>
            <w:left w:val="none" w:sz="0" w:space="0" w:color="auto"/>
            <w:bottom w:val="none" w:sz="0" w:space="0" w:color="auto"/>
            <w:right w:val="none" w:sz="0" w:space="0" w:color="auto"/>
          </w:divBdr>
        </w:div>
        <w:div w:id="963391960">
          <w:marLeft w:val="640"/>
          <w:marRight w:val="0"/>
          <w:marTop w:val="0"/>
          <w:marBottom w:val="0"/>
          <w:divBdr>
            <w:top w:val="none" w:sz="0" w:space="0" w:color="auto"/>
            <w:left w:val="none" w:sz="0" w:space="0" w:color="auto"/>
            <w:bottom w:val="none" w:sz="0" w:space="0" w:color="auto"/>
            <w:right w:val="none" w:sz="0" w:space="0" w:color="auto"/>
          </w:divBdr>
        </w:div>
        <w:div w:id="926960072">
          <w:marLeft w:val="640"/>
          <w:marRight w:val="0"/>
          <w:marTop w:val="0"/>
          <w:marBottom w:val="0"/>
          <w:divBdr>
            <w:top w:val="none" w:sz="0" w:space="0" w:color="auto"/>
            <w:left w:val="none" w:sz="0" w:space="0" w:color="auto"/>
            <w:bottom w:val="none" w:sz="0" w:space="0" w:color="auto"/>
            <w:right w:val="none" w:sz="0" w:space="0" w:color="auto"/>
          </w:divBdr>
        </w:div>
        <w:div w:id="332295775">
          <w:marLeft w:val="640"/>
          <w:marRight w:val="0"/>
          <w:marTop w:val="0"/>
          <w:marBottom w:val="0"/>
          <w:divBdr>
            <w:top w:val="none" w:sz="0" w:space="0" w:color="auto"/>
            <w:left w:val="none" w:sz="0" w:space="0" w:color="auto"/>
            <w:bottom w:val="none" w:sz="0" w:space="0" w:color="auto"/>
            <w:right w:val="none" w:sz="0" w:space="0" w:color="auto"/>
          </w:divBdr>
        </w:div>
        <w:div w:id="1626424062">
          <w:marLeft w:val="640"/>
          <w:marRight w:val="0"/>
          <w:marTop w:val="0"/>
          <w:marBottom w:val="0"/>
          <w:divBdr>
            <w:top w:val="none" w:sz="0" w:space="0" w:color="auto"/>
            <w:left w:val="none" w:sz="0" w:space="0" w:color="auto"/>
            <w:bottom w:val="none" w:sz="0" w:space="0" w:color="auto"/>
            <w:right w:val="none" w:sz="0" w:space="0" w:color="auto"/>
          </w:divBdr>
        </w:div>
        <w:div w:id="734623888">
          <w:marLeft w:val="640"/>
          <w:marRight w:val="0"/>
          <w:marTop w:val="0"/>
          <w:marBottom w:val="0"/>
          <w:divBdr>
            <w:top w:val="none" w:sz="0" w:space="0" w:color="auto"/>
            <w:left w:val="none" w:sz="0" w:space="0" w:color="auto"/>
            <w:bottom w:val="none" w:sz="0" w:space="0" w:color="auto"/>
            <w:right w:val="none" w:sz="0" w:space="0" w:color="auto"/>
          </w:divBdr>
        </w:div>
        <w:div w:id="1213156706">
          <w:marLeft w:val="640"/>
          <w:marRight w:val="0"/>
          <w:marTop w:val="0"/>
          <w:marBottom w:val="0"/>
          <w:divBdr>
            <w:top w:val="none" w:sz="0" w:space="0" w:color="auto"/>
            <w:left w:val="none" w:sz="0" w:space="0" w:color="auto"/>
            <w:bottom w:val="none" w:sz="0" w:space="0" w:color="auto"/>
            <w:right w:val="none" w:sz="0" w:space="0" w:color="auto"/>
          </w:divBdr>
        </w:div>
        <w:div w:id="1118257210">
          <w:marLeft w:val="640"/>
          <w:marRight w:val="0"/>
          <w:marTop w:val="0"/>
          <w:marBottom w:val="0"/>
          <w:divBdr>
            <w:top w:val="none" w:sz="0" w:space="0" w:color="auto"/>
            <w:left w:val="none" w:sz="0" w:space="0" w:color="auto"/>
            <w:bottom w:val="none" w:sz="0" w:space="0" w:color="auto"/>
            <w:right w:val="none" w:sz="0" w:space="0" w:color="auto"/>
          </w:divBdr>
        </w:div>
        <w:div w:id="171265246">
          <w:marLeft w:val="640"/>
          <w:marRight w:val="0"/>
          <w:marTop w:val="0"/>
          <w:marBottom w:val="0"/>
          <w:divBdr>
            <w:top w:val="none" w:sz="0" w:space="0" w:color="auto"/>
            <w:left w:val="none" w:sz="0" w:space="0" w:color="auto"/>
            <w:bottom w:val="none" w:sz="0" w:space="0" w:color="auto"/>
            <w:right w:val="none" w:sz="0" w:space="0" w:color="auto"/>
          </w:divBdr>
        </w:div>
        <w:div w:id="1979070976">
          <w:marLeft w:val="640"/>
          <w:marRight w:val="0"/>
          <w:marTop w:val="0"/>
          <w:marBottom w:val="0"/>
          <w:divBdr>
            <w:top w:val="none" w:sz="0" w:space="0" w:color="auto"/>
            <w:left w:val="none" w:sz="0" w:space="0" w:color="auto"/>
            <w:bottom w:val="none" w:sz="0" w:space="0" w:color="auto"/>
            <w:right w:val="none" w:sz="0" w:space="0" w:color="auto"/>
          </w:divBdr>
        </w:div>
      </w:divsChild>
    </w:div>
    <w:div w:id="648097723">
      <w:bodyDiv w:val="1"/>
      <w:marLeft w:val="0"/>
      <w:marRight w:val="0"/>
      <w:marTop w:val="0"/>
      <w:marBottom w:val="0"/>
      <w:divBdr>
        <w:top w:val="none" w:sz="0" w:space="0" w:color="auto"/>
        <w:left w:val="none" w:sz="0" w:space="0" w:color="auto"/>
        <w:bottom w:val="none" w:sz="0" w:space="0" w:color="auto"/>
        <w:right w:val="none" w:sz="0" w:space="0" w:color="auto"/>
      </w:divBdr>
      <w:divsChild>
        <w:div w:id="1764643330">
          <w:marLeft w:val="640"/>
          <w:marRight w:val="0"/>
          <w:marTop w:val="0"/>
          <w:marBottom w:val="0"/>
          <w:divBdr>
            <w:top w:val="none" w:sz="0" w:space="0" w:color="auto"/>
            <w:left w:val="none" w:sz="0" w:space="0" w:color="auto"/>
            <w:bottom w:val="none" w:sz="0" w:space="0" w:color="auto"/>
            <w:right w:val="none" w:sz="0" w:space="0" w:color="auto"/>
          </w:divBdr>
        </w:div>
        <w:div w:id="1085032313">
          <w:marLeft w:val="640"/>
          <w:marRight w:val="0"/>
          <w:marTop w:val="0"/>
          <w:marBottom w:val="0"/>
          <w:divBdr>
            <w:top w:val="none" w:sz="0" w:space="0" w:color="auto"/>
            <w:left w:val="none" w:sz="0" w:space="0" w:color="auto"/>
            <w:bottom w:val="none" w:sz="0" w:space="0" w:color="auto"/>
            <w:right w:val="none" w:sz="0" w:space="0" w:color="auto"/>
          </w:divBdr>
        </w:div>
        <w:div w:id="1999189158">
          <w:marLeft w:val="640"/>
          <w:marRight w:val="0"/>
          <w:marTop w:val="0"/>
          <w:marBottom w:val="0"/>
          <w:divBdr>
            <w:top w:val="none" w:sz="0" w:space="0" w:color="auto"/>
            <w:left w:val="none" w:sz="0" w:space="0" w:color="auto"/>
            <w:bottom w:val="none" w:sz="0" w:space="0" w:color="auto"/>
            <w:right w:val="none" w:sz="0" w:space="0" w:color="auto"/>
          </w:divBdr>
        </w:div>
        <w:div w:id="1509368300">
          <w:marLeft w:val="640"/>
          <w:marRight w:val="0"/>
          <w:marTop w:val="0"/>
          <w:marBottom w:val="0"/>
          <w:divBdr>
            <w:top w:val="none" w:sz="0" w:space="0" w:color="auto"/>
            <w:left w:val="none" w:sz="0" w:space="0" w:color="auto"/>
            <w:bottom w:val="none" w:sz="0" w:space="0" w:color="auto"/>
            <w:right w:val="none" w:sz="0" w:space="0" w:color="auto"/>
          </w:divBdr>
        </w:div>
        <w:div w:id="1757557648">
          <w:marLeft w:val="640"/>
          <w:marRight w:val="0"/>
          <w:marTop w:val="0"/>
          <w:marBottom w:val="0"/>
          <w:divBdr>
            <w:top w:val="none" w:sz="0" w:space="0" w:color="auto"/>
            <w:left w:val="none" w:sz="0" w:space="0" w:color="auto"/>
            <w:bottom w:val="none" w:sz="0" w:space="0" w:color="auto"/>
            <w:right w:val="none" w:sz="0" w:space="0" w:color="auto"/>
          </w:divBdr>
        </w:div>
        <w:div w:id="922490526">
          <w:marLeft w:val="640"/>
          <w:marRight w:val="0"/>
          <w:marTop w:val="0"/>
          <w:marBottom w:val="0"/>
          <w:divBdr>
            <w:top w:val="none" w:sz="0" w:space="0" w:color="auto"/>
            <w:left w:val="none" w:sz="0" w:space="0" w:color="auto"/>
            <w:bottom w:val="none" w:sz="0" w:space="0" w:color="auto"/>
            <w:right w:val="none" w:sz="0" w:space="0" w:color="auto"/>
          </w:divBdr>
        </w:div>
        <w:div w:id="1026827265">
          <w:marLeft w:val="640"/>
          <w:marRight w:val="0"/>
          <w:marTop w:val="0"/>
          <w:marBottom w:val="0"/>
          <w:divBdr>
            <w:top w:val="none" w:sz="0" w:space="0" w:color="auto"/>
            <w:left w:val="none" w:sz="0" w:space="0" w:color="auto"/>
            <w:bottom w:val="none" w:sz="0" w:space="0" w:color="auto"/>
            <w:right w:val="none" w:sz="0" w:space="0" w:color="auto"/>
          </w:divBdr>
        </w:div>
        <w:div w:id="1173105430">
          <w:marLeft w:val="640"/>
          <w:marRight w:val="0"/>
          <w:marTop w:val="0"/>
          <w:marBottom w:val="0"/>
          <w:divBdr>
            <w:top w:val="none" w:sz="0" w:space="0" w:color="auto"/>
            <w:left w:val="none" w:sz="0" w:space="0" w:color="auto"/>
            <w:bottom w:val="none" w:sz="0" w:space="0" w:color="auto"/>
            <w:right w:val="none" w:sz="0" w:space="0" w:color="auto"/>
          </w:divBdr>
        </w:div>
        <w:div w:id="2031367215">
          <w:marLeft w:val="640"/>
          <w:marRight w:val="0"/>
          <w:marTop w:val="0"/>
          <w:marBottom w:val="0"/>
          <w:divBdr>
            <w:top w:val="none" w:sz="0" w:space="0" w:color="auto"/>
            <w:left w:val="none" w:sz="0" w:space="0" w:color="auto"/>
            <w:bottom w:val="none" w:sz="0" w:space="0" w:color="auto"/>
            <w:right w:val="none" w:sz="0" w:space="0" w:color="auto"/>
          </w:divBdr>
        </w:div>
        <w:div w:id="2016566133">
          <w:marLeft w:val="640"/>
          <w:marRight w:val="0"/>
          <w:marTop w:val="0"/>
          <w:marBottom w:val="0"/>
          <w:divBdr>
            <w:top w:val="none" w:sz="0" w:space="0" w:color="auto"/>
            <w:left w:val="none" w:sz="0" w:space="0" w:color="auto"/>
            <w:bottom w:val="none" w:sz="0" w:space="0" w:color="auto"/>
            <w:right w:val="none" w:sz="0" w:space="0" w:color="auto"/>
          </w:divBdr>
        </w:div>
        <w:div w:id="1189756142">
          <w:marLeft w:val="640"/>
          <w:marRight w:val="0"/>
          <w:marTop w:val="0"/>
          <w:marBottom w:val="0"/>
          <w:divBdr>
            <w:top w:val="none" w:sz="0" w:space="0" w:color="auto"/>
            <w:left w:val="none" w:sz="0" w:space="0" w:color="auto"/>
            <w:bottom w:val="none" w:sz="0" w:space="0" w:color="auto"/>
            <w:right w:val="none" w:sz="0" w:space="0" w:color="auto"/>
          </w:divBdr>
        </w:div>
        <w:div w:id="394401777">
          <w:marLeft w:val="640"/>
          <w:marRight w:val="0"/>
          <w:marTop w:val="0"/>
          <w:marBottom w:val="0"/>
          <w:divBdr>
            <w:top w:val="none" w:sz="0" w:space="0" w:color="auto"/>
            <w:left w:val="none" w:sz="0" w:space="0" w:color="auto"/>
            <w:bottom w:val="none" w:sz="0" w:space="0" w:color="auto"/>
            <w:right w:val="none" w:sz="0" w:space="0" w:color="auto"/>
          </w:divBdr>
        </w:div>
        <w:div w:id="1974674941">
          <w:marLeft w:val="640"/>
          <w:marRight w:val="0"/>
          <w:marTop w:val="0"/>
          <w:marBottom w:val="0"/>
          <w:divBdr>
            <w:top w:val="none" w:sz="0" w:space="0" w:color="auto"/>
            <w:left w:val="none" w:sz="0" w:space="0" w:color="auto"/>
            <w:bottom w:val="none" w:sz="0" w:space="0" w:color="auto"/>
            <w:right w:val="none" w:sz="0" w:space="0" w:color="auto"/>
          </w:divBdr>
        </w:div>
        <w:div w:id="2066904508">
          <w:marLeft w:val="640"/>
          <w:marRight w:val="0"/>
          <w:marTop w:val="0"/>
          <w:marBottom w:val="0"/>
          <w:divBdr>
            <w:top w:val="none" w:sz="0" w:space="0" w:color="auto"/>
            <w:left w:val="none" w:sz="0" w:space="0" w:color="auto"/>
            <w:bottom w:val="none" w:sz="0" w:space="0" w:color="auto"/>
            <w:right w:val="none" w:sz="0" w:space="0" w:color="auto"/>
          </w:divBdr>
        </w:div>
        <w:div w:id="1684279283">
          <w:marLeft w:val="640"/>
          <w:marRight w:val="0"/>
          <w:marTop w:val="0"/>
          <w:marBottom w:val="0"/>
          <w:divBdr>
            <w:top w:val="none" w:sz="0" w:space="0" w:color="auto"/>
            <w:left w:val="none" w:sz="0" w:space="0" w:color="auto"/>
            <w:bottom w:val="none" w:sz="0" w:space="0" w:color="auto"/>
            <w:right w:val="none" w:sz="0" w:space="0" w:color="auto"/>
          </w:divBdr>
        </w:div>
        <w:div w:id="1727490853">
          <w:marLeft w:val="640"/>
          <w:marRight w:val="0"/>
          <w:marTop w:val="0"/>
          <w:marBottom w:val="0"/>
          <w:divBdr>
            <w:top w:val="none" w:sz="0" w:space="0" w:color="auto"/>
            <w:left w:val="none" w:sz="0" w:space="0" w:color="auto"/>
            <w:bottom w:val="none" w:sz="0" w:space="0" w:color="auto"/>
            <w:right w:val="none" w:sz="0" w:space="0" w:color="auto"/>
          </w:divBdr>
        </w:div>
        <w:div w:id="401803097">
          <w:marLeft w:val="640"/>
          <w:marRight w:val="0"/>
          <w:marTop w:val="0"/>
          <w:marBottom w:val="0"/>
          <w:divBdr>
            <w:top w:val="none" w:sz="0" w:space="0" w:color="auto"/>
            <w:left w:val="none" w:sz="0" w:space="0" w:color="auto"/>
            <w:bottom w:val="none" w:sz="0" w:space="0" w:color="auto"/>
            <w:right w:val="none" w:sz="0" w:space="0" w:color="auto"/>
          </w:divBdr>
        </w:div>
        <w:div w:id="2025279950">
          <w:marLeft w:val="640"/>
          <w:marRight w:val="0"/>
          <w:marTop w:val="0"/>
          <w:marBottom w:val="0"/>
          <w:divBdr>
            <w:top w:val="none" w:sz="0" w:space="0" w:color="auto"/>
            <w:left w:val="none" w:sz="0" w:space="0" w:color="auto"/>
            <w:bottom w:val="none" w:sz="0" w:space="0" w:color="auto"/>
            <w:right w:val="none" w:sz="0" w:space="0" w:color="auto"/>
          </w:divBdr>
        </w:div>
        <w:div w:id="1845583137">
          <w:marLeft w:val="640"/>
          <w:marRight w:val="0"/>
          <w:marTop w:val="0"/>
          <w:marBottom w:val="0"/>
          <w:divBdr>
            <w:top w:val="none" w:sz="0" w:space="0" w:color="auto"/>
            <w:left w:val="none" w:sz="0" w:space="0" w:color="auto"/>
            <w:bottom w:val="none" w:sz="0" w:space="0" w:color="auto"/>
            <w:right w:val="none" w:sz="0" w:space="0" w:color="auto"/>
          </w:divBdr>
        </w:div>
        <w:div w:id="1380780230">
          <w:marLeft w:val="640"/>
          <w:marRight w:val="0"/>
          <w:marTop w:val="0"/>
          <w:marBottom w:val="0"/>
          <w:divBdr>
            <w:top w:val="none" w:sz="0" w:space="0" w:color="auto"/>
            <w:left w:val="none" w:sz="0" w:space="0" w:color="auto"/>
            <w:bottom w:val="none" w:sz="0" w:space="0" w:color="auto"/>
            <w:right w:val="none" w:sz="0" w:space="0" w:color="auto"/>
          </w:divBdr>
        </w:div>
        <w:div w:id="615672978">
          <w:marLeft w:val="640"/>
          <w:marRight w:val="0"/>
          <w:marTop w:val="0"/>
          <w:marBottom w:val="0"/>
          <w:divBdr>
            <w:top w:val="none" w:sz="0" w:space="0" w:color="auto"/>
            <w:left w:val="none" w:sz="0" w:space="0" w:color="auto"/>
            <w:bottom w:val="none" w:sz="0" w:space="0" w:color="auto"/>
            <w:right w:val="none" w:sz="0" w:space="0" w:color="auto"/>
          </w:divBdr>
        </w:div>
        <w:div w:id="1359425356">
          <w:marLeft w:val="640"/>
          <w:marRight w:val="0"/>
          <w:marTop w:val="0"/>
          <w:marBottom w:val="0"/>
          <w:divBdr>
            <w:top w:val="none" w:sz="0" w:space="0" w:color="auto"/>
            <w:left w:val="none" w:sz="0" w:space="0" w:color="auto"/>
            <w:bottom w:val="none" w:sz="0" w:space="0" w:color="auto"/>
            <w:right w:val="none" w:sz="0" w:space="0" w:color="auto"/>
          </w:divBdr>
        </w:div>
        <w:div w:id="75983045">
          <w:marLeft w:val="640"/>
          <w:marRight w:val="0"/>
          <w:marTop w:val="0"/>
          <w:marBottom w:val="0"/>
          <w:divBdr>
            <w:top w:val="none" w:sz="0" w:space="0" w:color="auto"/>
            <w:left w:val="none" w:sz="0" w:space="0" w:color="auto"/>
            <w:bottom w:val="none" w:sz="0" w:space="0" w:color="auto"/>
            <w:right w:val="none" w:sz="0" w:space="0" w:color="auto"/>
          </w:divBdr>
        </w:div>
        <w:div w:id="1854223202">
          <w:marLeft w:val="640"/>
          <w:marRight w:val="0"/>
          <w:marTop w:val="0"/>
          <w:marBottom w:val="0"/>
          <w:divBdr>
            <w:top w:val="none" w:sz="0" w:space="0" w:color="auto"/>
            <w:left w:val="none" w:sz="0" w:space="0" w:color="auto"/>
            <w:bottom w:val="none" w:sz="0" w:space="0" w:color="auto"/>
            <w:right w:val="none" w:sz="0" w:space="0" w:color="auto"/>
          </w:divBdr>
        </w:div>
        <w:div w:id="1478450550">
          <w:marLeft w:val="640"/>
          <w:marRight w:val="0"/>
          <w:marTop w:val="0"/>
          <w:marBottom w:val="0"/>
          <w:divBdr>
            <w:top w:val="none" w:sz="0" w:space="0" w:color="auto"/>
            <w:left w:val="none" w:sz="0" w:space="0" w:color="auto"/>
            <w:bottom w:val="none" w:sz="0" w:space="0" w:color="auto"/>
            <w:right w:val="none" w:sz="0" w:space="0" w:color="auto"/>
          </w:divBdr>
        </w:div>
        <w:div w:id="441733420">
          <w:marLeft w:val="640"/>
          <w:marRight w:val="0"/>
          <w:marTop w:val="0"/>
          <w:marBottom w:val="0"/>
          <w:divBdr>
            <w:top w:val="none" w:sz="0" w:space="0" w:color="auto"/>
            <w:left w:val="none" w:sz="0" w:space="0" w:color="auto"/>
            <w:bottom w:val="none" w:sz="0" w:space="0" w:color="auto"/>
            <w:right w:val="none" w:sz="0" w:space="0" w:color="auto"/>
          </w:divBdr>
        </w:div>
        <w:div w:id="922252497">
          <w:marLeft w:val="640"/>
          <w:marRight w:val="0"/>
          <w:marTop w:val="0"/>
          <w:marBottom w:val="0"/>
          <w:divBdr>
            <w:top w:val="none" w:sz="0" w:space="0" w:color="auto"/>
            <w:left w:val="none" w:sz="0" w:space="0" w:color="auto"/>
            <w:bottom w:val="none" w:sz="0" w:space="0" w:color="auto"/>
            <w:right w:val="none" w:sz="0" w:space="0" w:color="auto"/>
          </w:divBdr>
        </w:div>
        <w:div w:id="606085125">
          <w:marLeft w:val="640"/>
          <w:marRight w:val="0"/>
          <w:marTop w:val="0"/>
          <w:marBottom w:val="0"/>
          <w:divBdr>
            <w:top w:val="none" w:sz="0" w:space="0" w:color="auto"/>
            <w:left w:val="none" w:sz="0" w:space="0" w:color="auto"/>
            <w:bottom w:val="none" w:sz="0" w:space="0" w:color="auto"/>
            <w:right w:val="none" w:sz="0" w:space="0" w:color="auto"/>
          </w:divBdr>
        </w:div>
        <w:div w:id="1967350721">
          <w:marLeft w:val="640"/>
          <w:marRight w:val="0"/>
          <w:marTop w:val="0"/>
          <w:marBottom w:val="0"/>
          <w:divBdr>
            <w:top w:val="none" w:sz="0" w:space="0" w:color="auto"/>
            <w:left w:val="none" w:sz="0" w:space="0" w:color="auto"/>
            <w:bottom w:val="none" w:sz="0" w:space="0" w:color="auto"/>
            <w:right w:val="none" w:sz="0" w:space="0" w:color="auto"/>
          </w:divBdr>
        </w:div>
        <w:div w:id="310452663">
          <w:marLeft w:val="640"/>
          <w:marRight w:val="0"/>
          <w:marTop w:val="0"/>
          <w:marBottom w:val="0"/>
          <w:divBdr>
            <w:top w:val="none" w:sz="0" w:space="0" w:color="auto"/>
            <w:left w:val="none" w:sz="0" w:space="0" w:color="auto"/>
            <w:bottom w:val="none" w:sz="0" w:space="0" w:color="auto"/>
            <w:right w:val="none" w:sz="0" w:space="0" w:color="auto"/>
          </w:divBdr>
        </w:div>
        <w:div w:id="117572718">
          <w:marLeft w:val="640"/>
          <w:marRight w:val="0"/>
          <w:marTop w:val="0"/>
          <w:marBottom w:val="0"/>
          <w:divBdr>
            <w:top w:val="none" w:sz="0" w:space="0" w:color="auto"/>
            <w:left w:val="none" w:sz="0" w:space="0" w:color="auto"/>
            <w:bottom w:val="none" w:sz="0" w:space="0" w:color="auto"/>
            <w:right w:val="none" w:sz="0" w:space="0" w:color="auto"/>
          </w:divBdr>
        </w:div>
        <w:div w:id="48110803">
          <w:marLeft w:val="640"/>
          <w:marRight w:val="0"/>
          <w:marTop w:val="0"/>
          <w:marBottom w:val="0"/>
          <w:divBdr>
            <w:top w:val="none" w:sz="0" w:space="0" w:color="auto"/>
            <w:left w:val="none" w:sz="0" w:space="0" w:color="auto"/>
            <w:bottom w:val="none" w:sz="0" w:space="0" w:color="auto"/>
            <w:right w:val="none" w:sz="0" w:space="0" w:color="auto"/>
          </w:divBdr>
        </w:div>
        <w:div w:id="1817257565">
          <w:marLeft w:val="640"/>
          <w:marRight w:val="0"/>
          <w:marTop w:val="0"/>
          <w:marBottom w:val="0"/>
          <w:divBdr>
            <w:top w:val="none" w:sz="0" w:space="0" w:color="auto"/>
            <w:left w:val="none" w:sz="0" w:space="0" w:color="auto"/>
            <w:bottom w:val="none" w:sz="0" w:space="0" w:color="auto"/>
            <w:right w:val="none" w:sz="0" w:space="0" w:color="auto"/>
          </w:divBdr>
        </w:div>
        <w:div w:id="1083798682">
          <w:marLeft w:val="640"/>
          <w:marRight w:val="0"/>
          <w:marTop w:val="0"/>
          <w:marBottom w:val="0"/>
          <w:divBdr>
            <w:top w:val="none" w:sz="0" w:space="0" w:color="auto"/>
            <w:left w:val="none" w:sz="0" w:space="0" w:color="auto"/>
            <w:bottom w:val="none" w:sz="0" w:space="0" w:color="auto"/>
            <w:right w:val="none" w:sz="0" w:space="0" w:color="auto"/>
          </w:divBdr>
        </w:div>
        <w:div w:id="1350985688">
          <w:marLeft w:val="640"/>
          <w:marRight w:val="0"/>
          <w:marTop w:val="0"/>
          <w:marBottom w:val="0"/>
          <w:divBdr>
            <w:top w:val="none" w:sz="0" w:space="0" w:color="auto"/>
            <w:left w:val="none" w:sz="0" w:space="0" w:color="auto"/>
            <w:bottom w:val="none" w:sz="0" w:space="0" w:color="auto"/>
            <w:right w:val="none" w:sz="0" w:space="0" w:color="auto"/>
          </w:divBdr>
        </w:div>
        <w:div w:id="2081168387">
          <w:marLeft w:val="640"/>
          <w:marRight w:val="0"/>
          <w:marTop w:val="0"/>
          <w:marBottom w:val="0"/>
          <w:divBdr>
            <w:top w:val="none" w:sz="0" w:space="0" w:color="auto"/>
            <w:left w:val="none" w:sz="0" w:space="0" w:color="auto"/>
            <w:bottom w:val="none" w:sz="0" w:space="0" w:color="auto"/>
            <w:right w:val="none" w:sz="0" w:space="0" w:color="auto"/>
          </w:divBdr>
        </w:div>
      </w:divsChild>
    </w:div>
    <w:div w:id="690031504">
      <w:bodyDiv w:val="1"/>
      <w:marLeft w:val="0"/>
      <w:marRight w:val="0"/>
      <w:marTop w:val="0"/>
      <w:marBottom w:val="0"/>
      <w:divBdr>
        <w:top w:val="none" w:sz="0" w:space="0" w:color="auto"/>
        <w:left w:val="none" w:sz="0" w:space="0" w:color="auto"/>
        <w:bottom w:val="none" w:sz="0" w:space="0" w:color="auto"/>
        <w:right w:val="none" w:sz="0" w:space="0" w:color="auto"/>
      </w:divBdr>
      <w:divsChild>
        <w:div w:id="1364281193">
          <w:marLeft w:val="640"/>
          <w:marRight w:val="0"/>
          <w:marTop w:val="0"/>
          <w:marBottom w:val="0"/>
          <w:divBdr>
            <w:top w:val="none" w:sz="0" w:space="0" w:color="auto"/>
            <w:left w:val="none" w:sz="0" w:space="0" w:color="auto"/>
            <w:bottom w:val="none" w:sz="0" w:space="0" w:color="auto"/>
            <w:right w:val="none" w:sz="0" w:space="0" w:color="auto"/>
          </w:divBdr>
        </w:div>
        <w:div w:id="422145768">
          <w:marLeft w:val="640"/>
          <w:marRight w:val="0"/>
          <w:marTop w:val="0"/>
          <w:marBottom w:val="0"/>
          <w:divBdr>
            <w:top w:val="none" w:sz="0" w:space="0" w:color="auto"/>
            <w:left w:val="none" w:sz="0" w:space="0" w:color="auto"/>
            <w:bottom w:val="none" w:sz="0" w:space="0" w:color="auto"/>
            <w:right w:val="none" w:sz="0" w:space="0" w:color="auto"/>
          </w:divBdr>
        </w:div>
        <w:div w:id="1783575839">
          <w:marLeft w:val="640"/>
          <w:marRight w:val="0"/>
          <w:marTop w:val="0"/>
          <w:marBottom w:val="0"/>
          <w:divBdr>
            <w:top w:val="none" w:sz="0" w:space="0" w:color="auto"/>
            <w:left w:val="none" w:sz="0" w:space="0" w:color="auto"/>
            <w:bottom w:val="none" w:sz="0" w:space="0" w:color="auto"/>
            <w:right w:val="none" w:sz="0" w:space="0" w:color="auto"/>
          </w:divBdr>
        </w:div>
        <w:div w:id="1978023321">
          <w:marLeft w:val="640"/>
          <w:marRight w:val="0"/>
          <w:marTop w:val="0"/>
          <w:marBottom w:val="0"/>
          <w:divBdr>
            <w:top w:val="none" w:sz="0" w:space="0" w:color="auto"/>
            <w:left w:val="none" w:sz="0" w:space="0" w:color="auto"/>
            <w:bottom w:val="none" w:sz="0" w:space="0" w:color="auto"/>
            <w:right w:val="none" w:sz="0" w:space="0" w:color="auto"/>
          </w:divBdr>
        </w:div>
        <w:div w:id="965817153">
          <w:marLeft w:val="640"/>
          <w:marRight w:val="0"/>
          <w:marTop w:val="0"/>
          <w:marBottom w:val="0"/>
          <w:divBdr>
            <w:top w:val="none" w:sz="0" w:space="0" w:color="auto"/>
            <w:left w:val="none" w:sz="0" w:space="0" w:color="auto"/>
            <w:bottom w:val="none" w:sz="0" w:space="0" w:color="auto"/>
            <w:right w:val="none" w:sz="0" w:space="0" w:color="auto"/>
          </w:divBdr>
        </w:div>
        <w:div w:id="1632596079">
          <w:marLeft w:val="640"/>
          <w:marRight w:val="0"/>
          <w:marTop w:val="0"/>
          <w:marBottom w:val="0"/>
          <w:divBdr>
            <w:top w:val="none" w:sz="0" w:space="0" w:color="auto"/>
            <w:left w:val="none" w:sz="0" w:space="0" w:color="auto"/>
            <w:bottom w:val="none" w:sz="0" w:space="0" w:color="auto"/>
            <w:right w:val="none" w:sz="0" w:space="0" w:color="auto"/>
          </w:divBdr>
        </w:div>
        <w:div w:id="18088072">
          <w:marLeft w:val="640"/>
          <w:marRight w:val="0"/>
          <w:marTop w:val="0"/>
          <w:marBottom w:val="0"/>
          <w:divBdr>
            <w:top w:val="none" w:sz="0" w:space="0" w:color="auto"/>
            <w:left w:val="none" w:sz="0" w:space="0" w:color="auto"/>
            <w:bottom w:val="none" w:sz="0" w:space="0" w:color="auto"/>
            <w:right w:val="none" w:sz="0" w:space="0" w:color="auto"/>
          </w:divBdr>
        </w:div>
        <w:div w:id="1784380346">
          <w:marLeft w:val="640"/>
          <w:marRight w:val="0"/>
          <w:marTop w:val="0"/>
          <w:marBottom w:val="0"/>
          <w:divBdr>
            <w:top w:val="none" w:sz="0" w:space="0" w:color="auto"/>
            <w:left w:val="none" w:sz="0" w:space="0" w:color="auto"/>
            <w:bottom w:val="none" w:sz="0" w:space="0" w:color="auto"/>
            <w:right w:val="none" w:sz="0" w:space="0" w:color="auto"/>
          </w:divBdr>
        </w:div>
        <w:div w:id="1092628304">
          <w:marLeft w:val="640"/>
          <w:marRight w:val="0"/>
          <w:marTop w:val="0"/>
          <w:marBottom w:val="0"/>
          <w:divBdr>
            <w:top w:val="none" w:sz="0" w:space="0" w:color="auto"/>
            <w:left w:val="none" w:sz="0" w:space="0" w:color="auto"/>
            <w:bottom w:val="none" w:sz="0" w:space="0" w:color="auto"/>
            <w:right w:val="none" w:sz="0" w:space="0" w:color="auto"/>
          </w:divBdr>
        </w:div>
        <w:div w:id="939600451">
          <w:marLeft w:val="640"/>
          <w:marRight w:val="0"/>
          <w:marTop w:val="0"/>
          <w:marBottom w:val="0"/>
          <w:divBdr>
            <w:top w:val="none" w:sz="0" w:space="0" w:color="auto"/>
            <w:left w:val="none" w:sz="0" w:space="0" w:color="auto"/>
            <w:bottom w:val="none" w:sz="0" w:space="0" w:color="auto"/>
            <w:right w:val="none" w:sz="0" w:space="0" w:color="auto"/>
          </w:divBdr>
        </w:div>
        <w:div w:id="1860270839">
          <w:marLeft w:val="640"/>
          <w:marRight w:val="0"/>
          <w:marTop w:val="0"/>
          <w:marBottom w:val="0"/>
          <w:divBdr>
            <w:top w:val="none" w:sz="0" w:space="0" w:color="auto"/>
            <w:left w:val="none" w:sz="0" w:space="0" w:color="auto"/>
            <w:bottom w:val="none" w:sz="0" w:space="0" w:color="auto"/>
            <w:right w:val="none" w:sz="0" w:space="0" w:color="auto"/>
          </w:divBdr>
        </w:div>
        <w:div w:id="64763701">
          <w:marLeft w:val="640"/>
          <w:marRight w:val="0"/>
          <w:marTop w:val="0"/>
          <w:marBottom w:val="0"/>
          <w:divBdr>
            <w:top w:val="none" w:sz="0" w:space="0" w:color="auto"/>
            <w:left w:val="none" w:sz="0" w:space="0" w:color="auto"/>
            <w:bottom w:val="none" w:sz="0" w:space="0" w:color="auto"/>
            <w:right w:val="none" w:sz="0" w:space="0" w:color="auto"/>
          </w:divBdr>
        </w:div>
        <w:div w:id="2113354748">
          <w:marLeft w:val="640"/>
          <w:marRight w:val="0"/>
          <w:marTop w:val="0"/>
          <w:marBottom w:val="0"/>
          <w:divBdr>
            <w:top w:val="none" w:sz="0" w:space="0" w:color="auto"/>
            <w:left w:val="none" w:sz="0" w:space="0" w:color="auto"/>
            <w:bottom w:val="none" w:sz="0" w:space="0" w:color="auto"/>
            <w:right w:val="none" w:sz="0" w:space="0" w:color="auto"/>
          </w:divBdr>
        </w:div>
        <w:div w:id="1137138559">
          <w:marLeft w:val="640"/>
          <w:marRight w:val="0"/>
          <w:marTop w:val="0"/>
          <w:marBottom w:val="0"/>
          <w:divBdr>
            <w:top w:val="none" w:sz="0" w:space="0" w:color="auto"/>
            <w:left w:val="none" w:sz="0" w:space="0" w:color="auto"/>
            <w:bottom w:val="none" w:sz="0" w:space="0" w:color="auto"/>
            <w:right w:val="none" w:sz="0" w:space="0" w:color="auto"/>
          </w:divBdr>
        </w:div>
        <w:div w:id="824930082">
          <w:marLeft w:val="640"/>
          <w:marRight w:val="0"/>
          <w:marTop w:val="0"/>
          <w:marBottom w:val="0"/>
          <w:divBdr>
            <w:top w:val="none" w:sz="0" w:space="0" w:color="auto"/>
            <w:left w:val="none" w:sz="0" w:space="0" w:color="auto"/>
            <w:bottom w:val="none" w:sz="0" w:space="0" w:color="auto"/>
            <w:right w:val="none" w:sz="0" w:space="0" w:color="auto"/>
          </w:divBdr>
        </w:div>
        <w:div w:id="192423083">
          <w:marLeft w:val="640"/>
          <w:marRight w:val="0"/>
          <w:marTop w:val="0"/>
          <w:marBottom w:val="0"/>
          <w:divBdr>
            <w:top w:val="none" w:sz="0" w:space="0" w:color="auto"/>
            <w:left w:val="none" w:sz="0" w:space="0" w:color="auto"/>
            <w:bottom w:val="none" w:sz="0" w:space="0" w:color="auto"/>
            <w:right w:val="none" w:sz="0" w:space="0" w:color="auto"/>
          </w:divBdr>
        </w:div>
        <w:div w:id="1374118370">
          <w:marLeft w:val="640"/>
          <w:marRight w:val="0"/>
          <w:marTop w:val="0"/>
          <w:marBottom w:val="0"/>
          <w:divBdr>
            <w:top w:val="none" w:sz="0" w:space="0" w:color="auto"/>
            <w:left w:val="none" w:sz="0" w:space="0" w:color="auto"/>
            <w:bottom w:val="none" w:sz="0" w:space="0" w:color="auto"/>
            <w:right w:val="none" w:sz="0" w:space="0" w:color="auto"/>
          </w:divBdr>
        </w:div>
        <w:div w:id="1115440782">
          <w:marLeft w:val="640"/>
          <w:marRight w:val="0"/>
          <w:marTop w:val="0"/>
          <w:marBottom w:val="0"/>
          <w:divBdr>
            <w:top w:val="none" w:sz="0" w:space="0" w:color="auto"/>
            <w:left w:val="none" w:sz="0" w:space="0" w:color="auto"/>
            <w:bottom w:val="none" w:sz="0" w:space="0" w:color="auto"/>
            <w:right w:val="none" w:sz="0" w:space="0" w:color="auto"/>
          </w:divBdr>
        </w:div>
        <w:div w:id="1346596627">
          <w:marLeft w:val="640"/>
          <w:marRight w:val="0"/>
          <w:marTop w:val="0"/>
          <w:marBottom w:val="0"/>
          <w:divBdr>
            <w:top w:val="none" w:sz="0" w:space="0" w:color="auto"/>
            <w:left w:val="none" w:sz="0" w:space="0" w:color="auto"/>
            <w:bottom w:val="none" w:sz="0" w:space="0" w:color="auto"/>
            <w:right w:val="none" w:sz="0" w:space="0" w:color="auto"/>
          </w:divBdr>
        </w:div>
        <w:div w:id="1247111039">
          <w:marLeft w:val="640"/>
          <w:marRight w:val="0"/>
          <w:marTop w:val="0"/>
          <w:marBottom w:val="0"/>
          <w:divBdr>
            <w:top w:val="none" w:sz="0" w:space="0" w:color="auto"/>
            <w:left w:val="none" w:sz="0" w:space="0" w:color="auto"/>
            <w:bottom w:val="none" w:sz="0" w:space="0" w:color="auto"/>
            <w:right w:val="none" w:sz="0" w:space="0" w:color="auto"/>
          </w:divBdr>
        </w:div>
      </w:divsChild>
    </w:div>
    <w:div w:id="708529381">
      <w:bodyDiv w:val="1"/>
      <w:marLeft w:val="0"/>
      <w:marRight w:val="0"/>
      <w:marTop w:val="0"/>
      <w:marBottom w:val="0"/>
      <w:divBdr>
        <w:top w:val="none" w:sz="0" w:space="0" w:color="auto"/>
        <w:left w:val="none" w:sz="0" w:space="0" w:color="auto"/>
        <w:bottom w:val="none" w:sz="0" w:space="0" w:color="auto"/>
        <w:right w:val="none" w:sz="0" w:space="0" w:color="auto"/>
      </w:divBdr>
      <w:divsChild>
        <w:div w:id="2101219155">
          <w:marLeft w:val="640"/>
          <w:marRight w:val="0"/>
          <w:marTop w:val="0"/>
          <w:marBottom w:val="0"/>
          <w:divBdr>
            <w:top w:val="none" w:sz="0" w:space="0" w:color="auto"/>
            <w:left w:val="none" w:sz="0" w:space="0" w:color="auto"/>
            <w:bottom w:val="none" w:sz="0" w:space="0" w:color="auto"/>
            <w:right w:val="none" w:sz="0" w:space="0" w:color="auto"/>
          </w:divBdr>
        </w:div>
        <w:div w:id="2001686835">
          <w:marLeft w:val="640"/>
          <w:marRight w:val="0"/>
          <w:marTop w:val="0"/>
          <w:marBottom w:val="0"/>
          <w:divBdr>
            <w:top w:val="none" w:sz="0" w:space="0" w:color="auto"/>
            <w:left w:val="none" w:sz="0" w:space="0" w:color="auto"/>
            <w:bottom w:val="none" w:sz="0" w:space="0" w:color="auto"/>
            <w:right w:val="none" w:sz="0" w:space="0" w:color="auto"/>
          </w:divBdr>
        </w:div>
        <w:div w:id="976111127">
          <w:marLeft w:val="640"/>
          <w:marRight w:val="0"/>
          <w:marTop w:val="0"/>
          <w:marBottom w:val="0"/>
          <w:divBdr>
            <w:top w:val="none" w:sz="0" w:space="0" w:color="auto"/>
            <w:left w:val="none" w:sz="0" w:space="0" w:color="auto"/>
            <w:bottom w:val="none" w:sz="0" w:space="0" w:color="auto"/>
            <w:right w:val="none" w:sz="0" w:space="0" w:color="auto"/>
          </w:divBdr>
        </w:div>
        <w:div w:id="1969240928">
          <w:marLeft w:val="640"/>
          <w:marRight w:val="0"/>
          <w:marTop w:val="0"/>
          <w:marBottom w:val="0"/>
          <w:divBdr>
            <w:top w:val="none" w:sz="0" w:space="0" w:color="auto"/>
            <w:left w:val="none" w:sz="0" w:space="0" w:color="auto"/>
            <w:bottom w:val="none" w:sz="0" w:space="0" w:color="auto"/>
            <w:right w:val="none" w:sz="0" w:space="0" w:color="auto"/>
          </w:divBdr>
        </w:div>
        <w:div w:id="1878856776">
          <w:marLeft w:val="640"/>
          <w:marRight w:val="0"/>
          <w:marTop w:val="0"/>
          <w:marBottom w:val="0"/>
          <w:divBdr>
            <w:top w:val="none" w:sz="0" w:space="0" w:color="auto"/>
            <w:left w:val="none" w:sz="0" w:space="0" w:color="auto"/>
            <w:bottom w:val="none" w:sz="0" w:space="0" w:color="auto"/>
            <w:right w:val="none" w:sz="0" w:space="0" w:color="auto"/>
          </w:divBdr>
        </w:div>
        <w:div w:id="510264896">
          <w:marLeft w:val="640"/>
          <w:marRight w:val="0"/>
          <w:marTop w:val="0"/>
          <w:marBottom w:val="0"/>
          <w:divBdr>
            <w:top w:val="none" w:sz="0" w:space="0" w:color="auto"/>
            <w:left w:val="none" w:sz="0" w:space="0" w:color="auto"/>
            <w:bottom w:val="none" w:sz="0" w:space="0" w:color="auto"/>
            <w:right w:val="none" w:sz="0" w:space="0" w:color="auto"/>
          </w:divBdr>
        </w:div>
        <w:div w:id="1279142616">
          <w:marLeft w:val="640"/>
          <w:marRight w:val="0"/>
          <w:marTop w:val="0"/>
          <w:marBottom w:val="0"/>
          <w:divBdr>
            <w:top w:val="none" w:sz="0" w:space="0" w:color="auto"/>
            <w:left w:val="none" w:sz="0" w:space="0" w:color="auto"/>
            <w:bottom w:val="none" w:sz="0" w:space="0" w:color="auto"/>
            <w:right w:val="none" w:sz="0" w:space="0" w:color="auto"/>
          </w:divBdr>
        </w:div>
        <w:div w:id="993416673">
          <w:marLeft w:val="640"/>
          <w:marRight w:val="0"/>
          <w:marTop w:val="0"/>
          <w:marBottom w:val="0"/>
          <w:divBdr>
            <w:top w:val="none" w:sz="0" w:space="0" w:color="auto"/>
            <w:left w:val="none" w:sz="0" w:space="0" w:color="auto"/>
            <w:bottom w:val="none" w:sz="0" w:space="0" w:color="auto"/>
            <w:right w:val="none" w:sz="0" w:space="0" w:color="auto"/>
          </w:divBdr>
        </w:div>
        <w:div w:id="1266159594">
          <w:marLeft w:val="640"/>
          <w:marRight w:val="0"/>
          <w:marTop w:val="0"/>
          <w:marBottom w:val="0"/>
          <w:divBdr>
            <w:top w:val="none" w:sz="0" w:space="0" w:color="auto"/>
            <w:left w:val="none" w:sz="0" w:space="0" w:color="auto"/>
            <w:bottom w:val="none" w:sz="0" w:space="0" w:color="auto"/>
            <w:right w:val="none" w:sz="0" w:space="0" w:color="auto"/>
          </w:divBdr>
        </w:div>
        <w:div w:id="365105420">
          <w:marLeft w:val="640"/>
          <w:marRight w:val="0"/>
          <w:marTop w:val="0"/>
          <w:marBottom w:val="0"/>
          <w:divBdr>
            <w:top w:val="none" w:sz="0" w:space="0" w:color="auto"/>
            <w:left w:val="none" w:sz="0" w:space="0" w:color="auto"/>
            <w:bottom w:val="none" w:sz="0" w:space="0" w:color="auto"/>
            <w:right w:val="none" w:sz="0" w:space="0" w:color="auto"/>
          </w:divBdr>
        </w:div>
        <w:div w:id="159003181">
          <w:marLeft w:val="640"/>
          <w:marRight w:val="0"/>
          <w:marTop w:val="0"/>
          <w:marBottom w:val="0"/>
          <w:divBdr>
            <w:top w:val="none" w:sz="0" w:space="0" w:color="auto"/>
            <w:left w:val="none" w:sz="0" w:space="0" w:color="auto"/>
            <w:bottom w:val="none" w:sz="0" w:space="0" w:color="auto"/>
            <w:right w:val="none" w:sz="0" w:space="0" w:color="auto"/>
          </w:divBdr>
        </w:div>
        <w:div w:id="1871526583">
          <w:marLeft w:val="640"/>
          <w:marRight w:val="0"/>
          <w:marTop w:val="0"/>
          <w:marBottom w:val="0"/>
          <w:divBdr>
            <w:top w:val="none" w:sz="0" w:space="0" w:color="auto"/>
            <w:left w:val="none" w:sz="0" w:space="0" w:color="auto"/>
            <w:bottom w:val="none" w:sz="0" w:space="0" w:color="auto"/>
            <w:right w:val="none" w:sz="0" w:space="0" w:color="auto"/>
          </w:divBdr>
        </w:div>
        <w:div w:id="711881538">
          <w:marLeft w:val="640"/>
          <w:marRight w:val="0"/>
          <w:marTop w:val="0"/>
          <w:marBottom w:val="0"/>
          <w:divBdr>
            <w:top w:val="none" w:sz="0" w:space="0" w:color="auto"/>
            <w:left w:val="none" w:sz="0" w:space="0" w:color="auto"/>
            <w:bottom w:val="none" w:sz="0" w:space="0" w:color="auto"/>
            <w:right w:val="none" w:sz="0" w:space="0" w:color="auto"/>
          </w:divBdr>
        </w:div>
        <w:div w:id="1352609953">
          <w:marLeft w:val="640"/>
          <w:marRight w:val="0"/>
          <w:marTop w:val="0"/>
          <w:marBottom w:val="0"/>
          <w:divBdr>
            <w:top w:val="none" w:sz="0" w:space="0" w:color="auto"/>
            <w:left w:val="none" w:sz="0" w:space="0" w:color="auto"/>
            <w:bottom w:val="none" w:sz="0" w:space="0" w:color="auto"/>
            <w:right w:val="none" w:sz="0" w:space="0" w:color="auto"/>
          </w:divBdr>
        </w:div>
        <w:div w:id="551893804">
          <w:marLeft w:val="640"/>
          <w:marRight w:val="0"/>
          <w:marTop w:val="0"/>
          <w:marBottom w:val="0"/>
          <w:divBdr>
            <w:top w:val="none" w:sz="0" w:space="0" w:color="auto"/>
            <w:left w:val="none" w:sz="0" w:space="0" w:color="auto"/>
            <w:bottom w:val="none" w:sz="0" w:space="0" w:color="auto"/>
            <w:right w:val="none" w:sz="0" w:space="0" w:color="auto"/>
          </w:divBdr>
        </w:div>
      </w:divsChild>
    </w:div>
    <w:div w:id="739402075">
      <w:bodyDiv w:val="1"/>
      <w:marLeft w:val="0"/>
      <w:marRight w:val="0"/>
      <w:marTop w:val="0"/>
      <w:marBottom w:val="0"/>
      <w:divBdr>
        <w:top w:val="none" w:sz="0" w:space="0" w:color="auto"/>
        <w:left w:val="none" w:sz="0" w:space="0" w:color="auto"/>
        <w:bottom w:val="none" w:sz="0" w:space="0" w:color="auto"/>
        <w:right w:val="none" w:sz="0" w:space="0" w:color="auto"/>
      </w:divBdr>
      <w:divsChild>
        <w:div w:id="1475097499">
          <w:marLeft w:val="640"/>
          <w:marRight w:val="0"/>
          <w:marTop w:val="0"/>
          <w:marBottom w:val="0"/>
          <w:divBdr>
            <w:top w:val="none" w:sz="0" w:space="0" w:color="auto"/>
            <w:left w:val="none" w:sz="0" w:space="0" w:color="auto"/>
            <w:bottom w:val="none" w:sz="0" w:space="0" w:color="auto"/>
            <w:right w:val="none" w:sz="0" w:space="0" w:color="auto"/>
          </w:divBdr>
        </w:div>
        <w:div w:id="1383749517">
          <w:marLeft w:val="640"/>
          <w:marRight w:val="0"/>
          <w:marTop w:val="0"/>
          <w:marBottom w:val="0"/>
          <w:divBdr>
            <w:top w:val="none" w:sz="0" w:space="0" w:color="auto"/>
            <w:left w:val="none" w:sz="0" w:space="0" w:color="auto"/>
            <w:bottom w:val="none" w:sz="0" w:space="0" w:color="auto"/>
            <w:right w:val="none" w:sz="0" w:space="0" w:color="auto"/>
          </w:divBdr>
        </w:div>
        <w:div w:id="1533878618">
          <w:marLeft w:val="640"/>
          <w:marRight w:val="0"/>
          <w:marTop w:val="0"/>
          <w:marBottom w:val="0"/>
          <w:divBdr>
            <w:top w:val="none" w:sz="0" w:space="0" w:color="auto"/>
            <w:left w:val="none" w:sz="0" w:space="0" w:color="auto"/>
            <w:bottom w:val="none" w:sz="0" w:space="0" w:color="auto"/>
            <w:right w:val="none" w:sz="0" w:space="0" w:color="auto"/>
          </w:divBdr>
        </w:div>
        <w:div w:id="179782524">
          <w:marLeft w:val="640"/>
          <w:marRight w:val="0"/>
          <w:marTop w:val="0"/>
          <w:marBottom w:val="0"/>
          <w:divBdr>
            <w:top w:val="none" w:sz="0" w:space="0" w:color="auto"/>
            <w:left w:val="none" w:sz="0" w:space="0" w:color="auto"/>
            <w:bottom w:val="none" w:sz="0" w:space="0" w:color="auto"/>
            <w:right w:val="none" w:sz="0" w:space="0" w:color="auto"/>
          </w:divBdr>
        </w:div>
        <w:div w:id="71586321">
          <w:marLeft w:val="640"/>
          <w:marRight w:val="0"/>
          <w:marTop w:val="0"/>
          <w:marBottom w:val="0"/>
          <w:divBdr>
            <w:top w:val="none" w:sz="0" w:space="0" w:color="auto"/>
            <w:left w:val="none" w:sz="0" w:space="0" w:color="auto"/>
            <w:bottom w:val="none" w:sz="0" w:space="0" w:color="auto"/>
            <w:right w:val="none" w:sz="0" w:space="0" w:color="auto"/>
          </w:divBdr>
        </w:div>
        <w:div w:id="1906406357">
          <w:marLeft w:val="640"/>
          <w:marRight w:val="0"/>
          <w:marTop w:val="0"/>
          <w:marBottom w:val="0"/>
          <w:divBdr>
            <w:top w:val="none" w:sz="0" w:space="0" w:color="auto"/>
            <w:left w:val="none" w:sz="0" w:space="0" w:color="auto"/>
            <w:bottom w:val="none" w:sz="0" w:space="0" w:color="auto"/>
            <w:right w:val="none" w:sz="0" w:space="0" w:color="auto"/>
          </w:divBdr>
        </w:div>
        <w:div w:id="1628853468">
          <w:marLeft w:val="640"/>
          <w:marRight w:val="0"/>
          <w:marTop w:val="0"/>
          <w:marBottom w:val="0"/>
          <w:divBdr>
            <w:top w:val="none" w:sz="0" w:space="0" w:color="auto"/>
            <w:left w:val="none" w:sz="0" w:space="0" w:color="auto"/>
            <w:bottom w:val="none" w:sz="0" w:space="0" w:color="auto"/>
            <w:right w:val="none" w:sz="0" w:space="0" w:color="auto"/>
          </w:divBdr>
        </w:div>
        <w:div w:id="680397221">
          <w:marLeft w:val="640"/>
          <w:marRight w:val="0"/>
          <w:marTop w:val="0"/>
          <w:marBottom w:val="0"/>
          <w:divBdr>
            <w:top w:val="none" w:sz="0" w:space="0" w:color="auto"/>
            <w:left w:val="none" w:sz="0" w:space="0" w:color="auto"/>
            <w:bottom w:val="none" w:sz="0" w:space="0" w:color="auto"/>
            <w:right w:val="none" w:sz="0" w:space="0" w:color="auto"/>
          </w:divBdr>
        </w:div>
        <w:div w:id="363941885">
          <w:marLeft w:val="640"/>
          <w:marRight w:val="0"/>
          <w:marTop w:val="0"/>
          <w:marBottom w:val="0"/>
          <w:divBdr>
            <w:top w:val="none" w:sz="0" w:space="0" w:color="auto"/>
            <w:left w:val="none" w:sz="0" w:space="0" w:color="auto"/>
            <w:bottom w:val="none" w:sz="0" w:space="0" w:color="auto"/>
            <w:right w:val="none" w:sz="0" w:space="0" w:color="auto"/>
          </w:divBdr>
        </w:div>
        <w:div w:id="1225331216">
          <w:marLeft w:val="640"/>
          <w:marRight w:val="0"/>
          <w:marTop w:val="0"/>
          <w:marBottom w:val="0"/>
          <w:divBdr>
            <w:top w:val="none" w:sz="0" w:space="0" w:color="auto"/>
            <w:left w:val="none" w:sz="0" w:space="0" w:color="auto"/>
            <w:bottom w:val="none" w:sz="0" w:space="0" w:color="auto"/>
            <w:right w:val="none" w:sz="0" w:space="0" w:color="auto"/>
          </w:divBdr>
        </w:div>
        <w:div w:id="213860256">
          <w:marLeft w:val="640"/>
          <w:marRight w:val="0"/>
          <w:marTop w:val="0"/>
          <w:marBottom w:val="0"/>
          <w:divBdr>
            <w:top w:val="none" w:sz="0" w:space="0" w:color="auto"/>
            <w:left w:val="none" w:sz="0" w:space="0" w:color="auto"/>
            <w:bottom w:val="none" w:sz="0" w:space="0" w:color="auto"/>
            <w:right w:val="none" w:sz="0" w:space="0" w:color="auto"/>
          </w:divBdr>
        </w:div>
        <w:div w:id="161553085">
          <w:marLeft w:val="640"/>
          <w:marRight w:val="0"/>
          <w:marTop w:val="0"/>
          <w:marBottom w:val="0"/>
          <w:divBdr>
            <w:top w:val="none" w:sz="0" w:space="0" w:color="auto"/>
            <w:left w:val="none" w:sz="0" w:space="0" w:color="auto"/>
            <w:bottom w:val="none" w:sz="0" w:space="0" w:color="auto"/>
            <w:right w:val="none" w:sz="0" w:space="0" w:color="auto"/>
          </w:divBdr>
        </w:div>
        <w:div w:id="1645626464">
          <w:marLeft w:val="640"/>
          <w:marRight w:val="0"/>
          <w:marTop w:val="0"/>
          <w:marBottom w:val="0"/>
          <w:divBdr>
            <w:top w:val="none" w:sz="0" w:space="0" w:color="auto"/>
            <w:left w:val="none" w:sz="0" w:space="0" w:color="auto"/>
            <w:bottom w:val="none" w:sz="0" w:space="0" w:color="auto"/>
            <w:right w:val="none" w:sz="0" w:space="0" w:color="auto"/>
          </w:divBdr>
        </w:div>
        <w:div w:id="1032807961">
          <w:marLeft w:val="640"/>
          <w:marRight w:val="0"/>
          <w:marTop w:val="0"/>
          <w:marBottom w:val="0"/>
          <w:divBdr>
            <w:top w:val="none" w:sz="0" w:space="0" w:color="auto"/>
            <w:left w:val="none" w:sz="0" w:space="0" w:color="auto"/>
            <w:bottom w:val="none" w:sz="0" w:space="0" w:color="auto"/>
            <w:right w:val="none" w:sz="0" w:space="0" w:color="auto"/>
          </w:divBdr>
        </w:div>
        <w:div w:id="1830562524">
          <w:marLeft w:val="640"/>
          <w:marRight w:val="0"/>
          <w:marTop w:val="0"/>
          <w:marBottom w:val="0"/>
          <w:divBdr>
            <w:top w:val="none" w:sz="0" w:space="0" w:color="auto"/>
            <w:left w:val="none" w:sz="0" w:space="0" w:color="auto"/>
            <w:bottom w:val="none" w:sz="0" w:space="0" w:color="auto"/>
            <w:right w:val="none" w:sz="0" w:space="0" w:color="auto"/>
          </w:divBdr>
        </w:div>
        <w:div w:id="1574704511">
          <w:marLeft w:val="640"/>
          <w:marRight w:val="0"/>
          <w:marTop w:val="0"/>
          <w:marBottom w:val="0"/>
          <w:divBdr>
            <w:top w:val="none" w:sz="0" w:space="0" w:color="auto"/>
            <w:left w:val="none" w:sz="0" w:space="0" w:color="auto"/>
            <w:bottom w:val="none" w:sz="0" w:space="0" w:color="auto"/>
            <w:right w:val="none" w:sz="0" w:space="0" w:color="auto"/>
          </w:divBdr>
        </w:div>
        <w:div w:id="909389445">
          <w:marLeft w:val="640"/>
          <w:marRight w:val="0"/>
          <w:marTop w:val="0"/>
          <w:marBottom w:val="0"/>
          <w:divBdr>
            <w:top w:val="none" w:sz="0" w:space="0" w:color="auto"/>
            <w:left w:val="none" w:sz="0" w:space="0" w:color="auto"/>
            <w:bottom w:val="none" w:sz="0" w:space="0" w:color="auto"/>
            <w:right w:val="none" w:sz="0" w:space="0" w:color="auto"/>
          </w:divBdr>
        </w:div>
        <w:div w:id="908929372">
          <w:marLeft w:val="640"/>
          <w:marRight w:val="0"/>
          <w:marTop w:val="0"/>
          <w:marBottom w:val="0"/>
          <w:divBdr>
            <w:top w:val="none" w:sz="0" w:space="0" w:color="auto"/>
            <w:left w:val="none" w:sz="0" w:space="0" w:color="auto"/>
            <w:bottom w:val="none" w:sz="0" w:space="0" w:color="auto"/>
            <w:right w:val="none" w:sz="0" w:space="0" w:color="auto"/>
          </w:divBdr>
        </w:div>
        <w:div w:id="834995109">
          <w:marLeft w:val="640"/>
          <w:marRight w:val="0"/>
          <w:marTop w:val="0"/>
          <w:marBottom w:val="0"/>
          <w:divBdr>
            <w:top w:val="none" w:sz="0" w:space="0" w:color="auto"/>
            <w:left w:val="none" w:sz="0" w:space="0" w:color="auto"/>
            <w:bottom w:val="none" w:sz="0" w:space="0" w:color="auto"/>
            <w:right w:val="none" w:sz="0" w:space="0" w:color="auto"/>
          </w:divBdr>
        </w:div>
        <w:div w:id="1465192664">
          <w:marLeft w:val="640"/>
          <w:marRight w:val="0"/>
          <w:marTop w:val="0"/>
          <w:marBottom w:val="0"/>
          <w:divBdr>
            <w:top w:val="none" w:sz="0" w:space="0" w:color="auto"/>
            <w:left w:val="none" w:sz="0" w:space="0" w:color="auto"/>
            <w:bottom w:val="none" w:sz="0" w:space="0" w:color="auto"/>
            <w:right w:val="none" w:sz="0" w:space="0" w:color="auto"/>
          </w:divBdr>
        </w:div>
        <w:div w:id="786971697">
          <w:marLeft w:val="640"/>
          <w:marRight w:val="0"/>
          <w:marTop w:val="0"/>
          <w:marBottom w:val="0"/>
          <w:divBdr>
            <w:top w:val="none" w:sz="0" w:space="0" w:color="auto"/>
            <w:left w:val="none" w:sz="0" w:space="0" w:color="auto"/>
            <w:bottom w:val="none" w:sz="0" w:space="0" w:color="auto"/>
            <w:right w:val="none" w:sz="0" w:space="0" w:color="auto"/>
          </w:divBdr>
        </w:div>
        <w:div w:id="1099909398">
          <w:marLeft w:val="640"/>
          <w:marRight w:val="0"/>
          <w:marTop w:val="0"/>
          <w:marBottom w:val="0"/>
          <w:divBdr>
            <w:top w:val="none" w:sz="0" w:space="0" w:color="auto"/>
            <w:left w:val="none" w:sz="0" w:space="0" w:color="auto"/>
            <w:bottom w:val="none" w:sz="0" w:space="0" w:color="auto"/>
            <w:right w:val="none" w:sz="0" w:space="0" w:color="auto"/>
          </w:divBdr>
        </w:div>
        <w:div w:id="1599950293">
          <w:marLeft w:val="640"/>
          <w:marRight w:val="0"/>
          <w:marTop w:val="0"/>
          <w:marBottom w:val="0"/>
          <w:divBdr>
            <w:top w:val="none" w:sz="0" w:space="0" w:color="auto"/>
            <w:left w:val="none" w:sz="0" w:space="0" w:color="auto"/>
            <w:bottom w:val="none" w:sz="0" w:space="0" w:color="auto"/>
            <w:right w:val="none" w:sz="0" w:space="0" w:color="auto"/>
          </w:divBdr>
        </w:div>
        <w:div w:id="2018456336">
          <w:marLeft w:val="640"/>
          <w:marRight w:val="0"/>
          <w:marTop w:val="0"/>
          <w:marBottom w:val="0"/>
          <w:divBdr>
            <w:top w:val="none" w:sz="0" w:space="0" w:color="auto"/>
            <w:left w:val="none" w:sz="0" w:space="0" w:color="auto"/>
            <w:bottom w:val="none" w:sz="0" w:space="0" w:color="auto"/>
            <w:right w:val="none" w:sz="0" w:space="0" w:color="auto"/>
          </w:divBdr>
        </w:div>
        <w:div w:id="1953511200">
          <w:marLeft w:val="640"/>
          <w:marRight w:val="0"/>
          <w:marTop w:val="0"/>
          <w:marBottom w:val="0"/>
          <w:divBdr>
            <w:top w:val="none" w:sz="0" w:space="0" w:color="auto"/>
            <w:left w:val="none" w:sz="0" w:space="0" w:color="auto"/>
            <w:bottom w:val="none" w:sz="0" w:space="0" w:color="auto"/>
            <w:right w:val="none" w:sz="0" w:space="0" w:color="auto"/>
          </w:divBdr>
        </w:div>
        <w:div w:id="1545754262">
          <w:marLeft w:val="640"/>
          <w:marRight w:val="0"/>
          <w:marTop w:val="0"/>
          <w:marBottom w:val="0"/>
          <w:divBdr>
            <w:top w:val="none" w:sz="0" w:space="0" w:color="auto"/>
            <w:left w:val="none" w:sz="0" w:space="0" w:color="auto"/>
            <w:bottom w:val="none" w:sz="0" w:space="0" w:color="auto"/>
            <w:right w:val="none" w:sz="0" w:space="0" w:color="auto"/>
          </w:divBdr>
        </w:div>
        <w:div w:id="1284114525">
          <w:marLeft w:val="640"/>
          <w:marRight w:val="0"/>
          <w:marTop w:val="0"/>
          <w:marBottom w:val="0"/>
          <w:divBdr>
            <w:top w:val="none" w:sz="0" w:space="0" w:color="auto"/>
            <w:left w:val="none" w:sz="0" w:space="0" w:color="auto"/>
            <w:bottom w:val="none" w:sz="0" w:space="0" w:color="auto"/>
            <w:right w:val="none" w:sz="0" w:space="0" w:color="auto"/>
          </w:divBdr>
        </w:div>
        <w:div w:id="1919974261">
          <w:marLeft w:val="640"/>
          <w:marRight w:val="0"/>
          <w:marTop w:val="0"/>
          <w:marBottom w:val="0"/>
          <w:divBdr>
            <w:top w:val="none" w:sz="0" w:space="0" w:color="auto"/>
            <w:left w:val="none" w:sz="0" w:space="0" w:color="auto"/>
            <w:bottom w:val="none" w:sz="0" w:space="0" w:color="auto"/>
            <w:right w:val="none" w:sz="0" w:space="0" w:color="auto"/>
          </w:divBdr>
        </w:div>
        <w:div w:id="1775900421">
          <w:marLeft w:val="640"/>
          <w:marRight w:val="0"/>
          <w:marTop w:val="0"/>
          <w:marBottom w:val="0"/>
          <w:divBdr>
            <w:top w:val="none" w:sz="0" w:space="0" w:color="auto"/>
            <w:left w:val="none" w:sz="0" w:space="0" w:color="auto"/>
            <w:bottom w:val="none" w:sz="0" w:space="0" w:color="auto"/>
            <w:right w:val="none" w:sz="0" w:space="0" w:color="auto"/>
          </w:divBdr>
        </w:div>
        <w:div w:id="458257095">
          <w:marLeft w:val="640"/>
          <w:marRight w:val="0"/>
          <w:marTop w:val="0"/>
          <w:marBottom w:val="0"/>
          <w:divBdr>
            <w:top w:val="none" w:sz="0" w:space="0" w:color="auto"/>
            <w:left w:val="none" w:sz="0" w:space="0" w:color="auto"/>
            <w:bottom w:val="none" w:sz="0" w:space="0" w:color="auto"/>
            <w:right w:val="none" w:sz="0" w:space="0" w:color="auto"/>
          </w:divBdr>
        </w:div>
        <w:div w:id="1484159767">
          <w:marLeft w:val="640"/>
          <w:marRight w:val="0"/>
          <w:marTop w:val="0"/>
          <w:marBottom w:val="0"/>
          <w:divBdr>
            <w:top w:val="none" w:sz="0" w:space="0" w:color="auto"/>
            <w:left w:val="none" w:sz="0" w:space="0" w:color="auto"/>
            <w:bottom w:val="none" w:sz="0" w:space="0" w:color="auto"/>
            <w:right w:val="none" w:sz="0" w:space="0" w:color="auto"/>
          </w:divBdr>
        </w:div>
        <w:div w:id="1515995285">
          <w:marLeft w:val="640"/>
          <w:marRight w:val="0"/>
          <w:marTop w:val="0"/>
          <w:marBottom w:val="0"/>
          <w:divBdr>
            <w:top w:val="none" w:sz="0" w:space="0" w:color="auto"/>
            <w:left w:val="none" w:sz="0" w:space="0" w:color="auto"/>
            <w:bottom w:val="none" w:sz="0" w:space="0" w:color="auto"/>
            <w:right w:val="none" w:sz="0" w:space="0" w:color="auto"/>
          </w:divBdr>
        </w:div>
        <w:div w:id="734814388">
          <w:marLeft w:val="640"/>
          <w:marRight w:val="0"/>
          <w:marTop w:val="0"/>
          <w:marBottom w:val="0"/>
          <w:divBdr>
            <w:top w:val="none" w:sz="0" w:space="0" w:color="auto"/>
            <w:left w:val="none" w:sz="0" w:space="0" w:color="auto"/>
            <w:bottom w:val="none" w:sz="0" w:space="0" w:color="auto"/>
            <w:right w:val="none" w:sz="0" w:space="0" w:color="auto"/>
          </w:divBdr>
        </w:div>
        <w:div w:id="1969968935">
          <w:marLeft w:val="640"/>
          <w:marRight w:val="0"/>
          <w:marTop w:val="0"/>
          <w:marBottom w:val="0"/>
          <w:divBdr>
            <w:top w:val="none" w:sz="0" w:space="0" w:color="auto"/>
            <w:left w:val="none" w:sz="0" w:space="0" w:color="auto"/>
            <w:bottom w:val="none" w:sz="0" w:space="0" w:color="auto"/>
            <w:right w:val="none" w:sz="0" w:space="0" w:color="auto"/>
          </w:divBdr>
        </w:div>
        <w:div w:id="385960013">
          <w:marLeft w:val="640"/>
          <w:marRight w:val="0"/>
          <w:marTop w:val="0"/>
          <w:marBottom w:val="0"/>
          <w:divBdr>
            <w:top w:val="none" w:sz="0" w:space="0" w:color="auto"/>
            <w:left w:val="none" w:sz="0" w:space="0" w:color="auto"/>
            <w:bottom w:val="none" w:sz="0" w:space="0" w:color="auto"/>
            <w:right w:val="none" w:sz="0" w:space="0" w:color="auto"/>
          </w:divBdr>
        </w:div>
        <w:div w:id="1211723813">
          <w:marLeft w:val="640"/>
          <w:marRight w:val="0"/>
          <w:marTop w:val="0"/>
          <w:marBottom w:val="0"/>
          <w:divBdr>
            <w:top w:val="none" w:sz="0" w:space="0" w:color="auto"/>
            <w:left w:val="none" w:sz="0" w:space="0" w:color="auto"/>
            <w:bottom w:val="none" w:sz="0" w:space="0" w:color="auto"/>
            <w:right w:val="none" w:sz="0" w:space="0" w:color="auto"/>
          </w:divBdr>
        </w:div>
        <w:div w:id="1492286220">
          <w:marLeft w:val="640"/>
          <w:marRight w:val="0"/>
          <w:marTop w:val="0"/>
          <w:marBottom w:val="0"/>
          <w:divBdr>
            <w:top w:val="none" w:sz="0" w:space="0" w:color="auto"/>
            <w:left w:val="none" w:sz="0" w:space="0" w:color="auto"/>
            <w:bottom w:val="none" w:sz="0" w:space="0" w:color="auto"/>
            <w:right w:val="none" w:sz="0" w:space="0" w:color="auto"/>
          </w:divBdr>
        </w:div>
      </w:divsChild>
    </w:div>
    <w:div w:id="743337133">
      <w:bodyDiv w:val="1"/>
      <w:marLeft w:val="0"/>
      <w:marRight w:val="0"/>
      <w:marTop w:val="0"/>
      <w:marBottom w:val="0"/>
      <w:divBdr>
        <w:top w:val="none" w:sz="0" w:space="0" w:color="auto"/>
        <w:left w:val="none" w:sz="0" w:space="0" w:color="auto"/>
        <w:bottom w:val="none" w:sz="0" w:space="0" w:color="auto"/>
        <w:right w:val="none" w:sz="0" w:space="0" w:color="auto"/>
      </w:divBdr>
      <w:divsChild>
        <w:div w:id="696152797">
          <w:marLeft w:val="640"/>
          <w:marRight w:val="0"/>
          <w:marTop w:val="0"/>
          <w:marBottom w:val="0"/>
          <w:divBdr>
            <w:top w:val="none" w:sz="0" w:space="0" w:color="auto"/>
            <w:left w:val="none" w:sz="0" w:space="0" w:color="auto"/>
            <w:bottom w:val="none" w:sz="0" w:space="0" w:color="auto"/>
            <w:right w:val="none" w:sz="0" w:space="0" w:color="auto"/>
          </w:divBdr>
        </w:div>
        <w:div w:id="1168864141">
          <w:marLeft w:val="640"/>
          <w:marRight w:val="0"/>
          <w:marTop w:val="0"/>
          <w:marBottom w:val="0"/>
          <w:divBdr>
            <w:top w:val="none" w:sz="0" w:space="0" w:color="auto"/>
            <w:left w:val="none" w:sz="0" w:space="0" w:color="auto"/>
            <w:bottom w:val="none" w:sz="0" w:space="0" w:color="auto"/>
            <w:right w:val="none" w:sz="0" w:space="0" w:color="auto"/>
          </w:divBdr>
        </w:div>
        <w:div w:id="340203889">
          <w:marLeft w:val="640"/>
          <w:marRight w:val="0"/>
          <w:marTop w:val="0"/>
          <w:marBottom w:val="0"/>
          <w:divBdr>
            <w:top w:val="none" w:sz="0" w:space="0" w:color="auto"/>
            <w:left w:val="none" w:sz="0" w:space="0" w:color="auto"/>
            <w:bottom w:val="none" w:sz="0" w:space="0" w:color="auto"/>
            <w:right w:val="none" w:sz="0" w:space="0" w:color="auto"/>
          </w:divBdr>
        </w:div>
        <w:div w:id="176967942">
          <w:marLeft w:val="640"/>
          <w:marRight w:val="0"/>
          <w:marTop w:val="0"/>
          <w:marBottom w:val="0"/>
          <w:divBdr>
            <w:top w:val="none" w:sz="0" w:space="0" w:color="auto"/>
            <w:left w:val="none" w:sz="0" w:space="0" w:color="auto"/>
            <w:bottom w:val="none" w:sz="0" w:space="0" w:color="auto"/>
            <w:right w:val="none" w:sz="0" w:space="0" w:color="auto"/>
          </w:divBdr>
        </w:div>
        <w:div w:id="2039352952">
          <w:marLeft w:val="640"/>
          <w:marRight w:val="0"/>
          <w:marTop w:val="0"/>
          <w:marBottom w:val="0"/>
          <w:divBdr>
            <w:top w:val="none" w:sz="0" w:space="0" w:color="auto"/>
            <w:left w:val="none" w:sz="0" w:space="0" w:color="auto"/>
            <w:bottom w:val="none" w:sz="0" w:space="0" w:color="auto"/>
            <w:right w:val="none" w:sz="0" w:space="0" w:color="auto"/>
          </w:divBdr>
        </w:div>
        <w:div w:id="659232945">
          <w:marLeft w:val="640"/>
          <w:marRight w:val="0"/>
          <w:marTop w:val="0"/>
          <w:marBottom w:val="0"/>
          <w:divBdr>
            <w:top w:val="none" w:sz="0" w:space="0" w:color="auto"/>
            <w:left w:val="none" w:sz="0" w:space="0" w:color="auto"/>
            <w:bottom w:val="none" w:sz="0" w:space="0" w:color="auto"/>
            <w:right w:val="none" w:sz="0" w:space="0" w:color="auto"/>
          </w:divBdr>
        </w:div>
        <w:div w:id="1025330135">
          <w:marLeft w:val="640"/>
          <w:marRight w:val="0"/>
          <w:marTop w:val="0"/>
          <w:marBottom w:val="0"/>
          <w:divBdr>
            <w:top w:val="none" w:sz="0" w:space="0" w:color="auto"/>
            <w:left w:val="none" w:sz="0" w:space="0" w:color="auto"/>
            <w:bottom w:val="none" w:sz="0" w:space="0" w:color="auto"/>
            <w:right w:val="none" w:sz="0" w:space="0" w:color="auto"/>
          </w:divBdr>
        </w:div>
        <w:div w:id="598682525">
          <w:marLeft w:val="640"/>
          <w:marRight w:val="0"/>
          <w:marTop w:val="0"/>
          <w:marBottom w:val="0"/>
          <w:divBdr>
            <w:top w:val="none" w:sz="0" w:space="0" w:color="auto"/>
            <w:left w:val="none" w:sz="0" w:space="0" w:color="auto"/>
            <w:bottom w:val="none" w:sz="0" w:space="0" w:color="auto"/>
            <w:right w:val="none" w:sz="0" w:space="0" w:color="auto"/>
          </w:divBdr>
        </w:div>
        <w:div w:id="1177310254">
          <w:marLeft w:val="640"/>
          <w:marRight w:val="0"/>
          <w:marTop w:val="0"/>
          <w:marBottom w:val="0"/>
          <w:divBdr>
            <w:top w:val="none" w:sz="0" w:space="0" w:color="auto"/>
            <w:left w:val="none" w:sz="0" w:space="0" w:color="auto"/>
            <w:bottom w:val="none" w:sz="0" w:space="0" w:color="auto"/>
            <w:right w:val="none" w:sz="0" w:space="0" w:color="auto"/>
          </w:divBdr>
        </w:div>
        <w:div w:id="266426479">
          <w:marLeft w:val="640"/>
          <w:marRight w:val="0"/>
          <w:marTop w:val="0"/>
          <w:marBottom w:val="0"/>
          <w:divBdr>
            <w:top w:val="none" w:sz="0" w:space="0" w:color="auto"/>
            <w:left w:val="none" w:sz="0" w:space="0" w:color="auto"/>
            <w:bottom w:val="none" w:sz="0" w:space="0" w:color="auto"/>
            <w:right w:val="none" w:sz="0" w:space="0" w:color="auto"/>
          </w:divBdr>
        </w:div>
        <w:div w:id="725951730">
          <w:marLeft w:val="640"/>
          <w:marRight w:val="0"/>
          <w:marTop w:val="0"/>
          <w:marBottom w:val="0"/>
          <w:divBdr>
            <w:top w:val="none" w:sz="0" w:space="0" w:color="auto"/>
            <w:left w:val="none" w:sz="0" w:space="0" w:color="auto"/>
            <w:bottom w:val="none" w:sz="0" w:space="0" w:color="auto"/>
            <w:right w:val="none" w:sz="0" w:space="0" w:color="auto"/>
          </w:divBdr>
        </w:div>
        <w:div w:id="1684628573">
          <w:marLeft w:val="640"/>
          <w:marRight w:val="0"/>
          <w:marTop w:val="0"/>
          <w:marBottom w:val="0"/>
          <w:divBdr>
            <w:top w:val="none" w:sz="0" w:space="0" w:color="auto"/>
            <w:left w:val="none" w:sz="0" w:space="0" w:color="auto"/>
            <w:bottom w:val="none" w:sz="0" w:space="0" w:color="auto"/>
            <w:right w:val="none" w:sz="0" w:space="0" w:color="auto"/>
          </w:divBdr>
        </w:div>
        <w:div w:id="1976719344">
          <w:marLeft w:val="640"/>
          <w:marRight w:val="0"/>
          <w:marTop w:val="0"/>
          <w:marBottom w:val="0"/>
          <w:divBdr>
            <w:top w:val="none" w:sz="0" w:space="0" w:color="auto"/>
            <w:left w:val="none" w:sz="0" w:space="0" w:color="auto"/>
            <w:bottom w:val="none" w:sz="0" w:space="0" w:color="auto"/>
            <w:right w:val="none" w:sz="0" w:space="0" w:color="auto"/>
          </w:divBdr>
        </w:div>
        <w:div w:id="800850362">
          <w:marLeft w:val="640"/>
          <w:marRight w:val="0"/>
          <w:marTop w:val="0"/>
          <w:marBottom w:val="0"/>
          <w:divBdr>
            <w:top w:val="none" w:sz="0" w:space="0" w:color="auto"/>
            <w:left w:val="none" w:sz="0" w:space="0" w:color="auto"/>
            <w:bottom w:val="none" w:sz="0" w:space="0" w:color="auto"/>
            <w:right w:val="none" w:sz="0" w:space="0" w:color="auto"/>
          </w:divBdr>
        </w:div>
        <w:div w:id="1425036186">
          <w:marLeft w:val="640"/>
          <w:marRight w:val="0"/>
          <w:marTop w:val="0"/>
          <w:marBottom w:val="0"/>
          <w:divBdr>
            <w:top w:val="none" w:sz="0" w:space="0" w:color="auto"/>
            <w:left w:val="none" w:sz="0" w:space="0" w:color="auto"/>
            <w:bottom w:val="none" w:sz="0" w:space="0" w:color="auto"/>
            <w:right w:val="none" w:sz="0" w:space="0" w:color="auto"/>
          </w:divBdr>
        </w:div>
        <w:div w:id="1674986054">
          <w:marLeft w:val="640"/>
          <w:marRight w:val="0"/>
          <w:marTop w:val="0"/>
          <w:marBottom w:val="0"/>
          <w:divBdr>
            <w:top w:val="none" w:sz="0" w:space="0" w:color="auto"/>
            <w:left w:val="none" w:sz="0" w:space="0" w:color="auto"/>
            <w:bottom w:val="none" w:sz="0" w:space="0" w:color="auto"/>
            <w:right w:val="none" w:sz="0" w:space="0" w:color="auto"/>
          </w:divBdr>
        </w:div>
        <w:div w:id="416290568">
          <w:marLeft w:val="640"/>
          <w:marRight w:val="0"/>
          <w:marTop w:val="0"/>
          <w:marBottom w:val="0"/>
          <w:divBdr>
            <w:top w:val="none" w:sz="0" w:space="0" w:color="auto"/>
            <w:left w:val="none" w:sz="0" w:space="0" w:color="auto"/>
            <w:bottom w:val="none" w:sz="0" w:space="0" w:color="auto"/>
            <w:right w:val="none" w:sz="0" w:space="0" w:color="auto"/>
          </w:divBdr>
        </w:div>
        <w:div w:id="398132050">
          <w:marLeft w:val="640"/>
          <w:marRight w:val="0"/>
          <w:marTop w:val="0"/>
          <w:marBottom w:val="0"/>
          <w:divBdr>
            <w:top w:val="none" w:sz="0" w:space="0" w:color="auto"/>
            <w:left w:val="none" w:sz="0" w:space="0" w:color="auto"/>
            <w:bottom w:val="none" w:sz="0" w:space="0" w:color="auto"/>
            <w:right w:val="none" w:sz="0" w:space="0" w:color="auto"/>
          </w:divBdr>
        </w:div>
        <w:div w:id="1786197110">
          <w:marLeft w:val="640"/>
          <w:marRight w:val="0"/>
          <w:marTop w:val="0"/>
          <w:marBottom w:val="0"/>
          <w:divBdr>
            <w:top w:val="none" w:sz="0" w:space="0" w:color="auto"/>
            <w:left w:val="none" w:sz="0" w:space="0" w:color="auto"/>
            <w:bottom w:val="none" w:sz="0" w:space="0" w:color="auto"/>
            <w:right w:val="none" w:sz="0" w:space="0" w:color="auto"/>
          </w:divBdr>
        </w:div>
        <w:div w:id="923224114">
          <w:marLeft w:val="640"/>
          <w:marRight w:val="0"/>
          <w:marTop w:val="0"/>
          <w:marBottom w:val="0"/>
          <w:divBdr>
            <w:top w:val="none" w:sz="0" w:space="0" w:color="auto"/>
            <w:left w:val="none" w:sz="0" w:space="0" w:color="auto"/>
            <w:bottom w:val="none" w:sz="0" w:space="0" w:color="auto"/>
            <w:right w:val="none" w:sz="0" w:space="0" w:color="auto"/>
          </w:divBdr>
        </w:div>
        <w:div w:id="868881400">
          <w:marLeft w:val="640"/>
          <w:marRight w:val="0"/>
          <w:marTop w:val="0"/>
          <w:marBottom w:val="0"/>
          <w:divBdr>
            <w:top w:val="none" w:sz="0" w:space="0" w:color="auto"/>
            <w:left w:val="none" w:sz="0" w:space="0" w:color="auto"/>
            <w:bottom w:val="none" w:sz="0" w:space="0" w:color="auto"/>
            <w:right w:val="none" w:sz="0" w:space="0" w:color="auto"/>
          </w:divBdr>
        </w:div>
        <w:div w:id="325596591">
          <w:marLeft w:val="640"/>
          <w:marRight w:val="0"/>
          <w:marTop w:val="0"/>
          <w:marBottom w:val="0"/>
          <w:divBdr>
            <w:top w:val="none" w:sz="0" w:space="0" w:color="auto"/>
            <w:left w:val="none" w:sz="0" w:space="0" w:color="auto"/>
            <w:bottom w:val="none" w:sz="0" w:space="0" w:color="auto"/>
            <w:right w:val="none" w:sz="0" w:space="0" w:color="auto"/>
          </w:divBdr>
        </w:div>
        <w:div w:id="522480031">
          <w:marLeft w:val="640"/>
          <w:marRight w:val="0"/>
          <w:marTop w:val="0"/>
          <w:marBottom w:val="0"/>
          <w:divBdr>
            <w:top w:val="none" w:sz="0" w:space="0" w:color="auto"/>
            <w:left w:val="none" w:sz="0" w:space="0" w:color="auto"/>
            <w:bottom w:val="none" w:sz="0" w:space="0" w:color="auto"/>
            <w:right w:val="none" w:sz="0" w:space="0" w:color="auto"/>
          </w:divBdr>
        </w:div>
        <w:div w:id="561792666">
          <w:marLeft w:val="640"/>
          <w:marRight w:val="0"/>
          <w:marTop w:val="0"/>
          <w:marBottom w:val="0"/>
          <w:divBdr>
            <w:top w:val="none" w:sz="0" w:space="0" w:color="auto"/>
            <w:left w:val="none" w:sz="0" w:space="0" w:color="auto"/>
            <w:bottom w:val="none" w:sz="0" w:space="0" w:color="auto"/>
            <w:right w:val="none" w:sz="0" w:space="0" w:color="auto"/>
          </w:divBdr>
        </w:div>
        <w:div w:id="635643435">
          <w:marLeft w:val="640"/>
          <w:marRight w:val="0"/>
          <w:marTop w:val="0"/>
          <w:marBottom w:val="0"/>
          <w:divBdr>
            <w:top w:val="none" w:sz="0" w:space="0" w:color="auto"/>
            <w:left w:val="none" w:sz="0" w:space="0" w:color="auto"/>
            <w:bottom w:val="none" w:sz="0" w:space="0" w:color="auto"/>
            <w:right w:val="none" w:sz="0" w:space="0" w:color="auto"/>
          </w:divBdr>
        </w:div>
        <w:div w:id="1375347409">
          <w:marLeft w:val="640"/>
          <w:marRight w:val="0"/>
          <w:marTop w:val="0"/>
          <w:marBottom w:val="0"/>
          <w:divBdr>
            <w:top w:val="none" w:sz="0" w:space="0" w:color="auto"/>
            <w:left w:val="none" w:sz="0" w:space="0" w:color="auto"/>
            <w:bottom w:val="none" w:sz="0" w:space="0" w:color="auto"/>
            <w:right w:val="none" w:sz="0" w:space="0" w:color="auto"/>
          </w:divBdr>
        </w:div>
        <w:div w:id="747505560">
          <w:marLeft w:val="640"/>
          <w:marRight w:val="0"/>
          <w:marTop w:val="0"/>
          <w:marBottom w:val="0"/>
          <w:divBdr>
            <w:top w:val="none" w:sz="0" w:space="0" w:color="auto"/>
            <w:left w:val="none" w:sz="0" w:space="0" w:color="auto"/>
            <w:bottom w:val="none" w:sz="0" w:space="0" w:color="auto"/>
            <w:right w:val="none" w:sz="0" w:space="0" w:color="auto"/>
          </w:divBdr>
        </w:div>
        <w:div w:id="1448697274">
          <w:marLeft w:val="640"/>
          <w:marRight w:val="0"/>
          <w:marTop w:val="0"/>
          <w:marBottom w:val="0"/>
          <w:divBdr>
            <w:top w:val="none" w:sz="0" w:space="0" w:color="auto"/>
            <w:left w:val="none" w:sz="0" w:space="0" w:color="auto"/>
            <w:bottom w:val="none" w:sz="0" w:space="0" w:color="auto"/>
            <w:right w:val="none" w:sz="0" w:space="0" w:color="auto"/>
          </w:divBdr>
        </w:div>
        <w:div w:id="1403675744">
          <w:marLeft w:val="640"/>
          <w:marRight w:val="0"/>
          <w:marTop w:val="0"/>
          <w:marBottom w:val="0"/>
          <w:divBdr>
            <w:top w:val="none" w:sz="0" w:space="0" w:color="auto"/>
            <w:left w:val="none" w:sz="0" w:space="0" w:color="auto"/>
            <w:bottom w:val="none" w:sz="0" w:space="0" w:color="auto"/>
            <w:right w:val="none" w:sz="0" w:space="0" w:color="auto"/>
          </w:divBdr>
        </w:div>
        <w:div w:id="1776631603">
          <w:marLeft w:val="640"/>
          <w:marRight w:val="0"/>
          <w:marTop w:val="0"/>
          <w:marBottom w:val="0"/>
          <w:divBdr>
            <w:top w:val="none" w:sz="0" w:space="0" w:color="auto"/>
            <w:left w:val="none" w:sz="0" w:space="0" w:color="auto"/>
            <w:bottom w:val="none" w:sz="0" w:space="0" w:color="auto"/>
            <w:right w:val="none" w:sz="0" w:space="0" w:color="auto"/>
          </w:divBdr>
        </w:div>
        <w:div w:id="636689597">
          <w:marLeft w:val="640"/>
          <w:marRight w:val="0"/>
          <w:marTop w:val="0"/>
          <w:marBottom w:val="0"/>
          <w:divBdr>
            <w:top w:val="none" w:sz="0" w:space="0" w:color="auto"/>
            <w:left w:val="none" w:sz="0" w:space="0" w:color="auto"/>
            <w:bottom w:val="none" w:sz="0" w:space="0" w:color="auto"/>
            <w:right w:val="none" w:sz="0" w:space="0" w:color="auto"/>
          </w:divBdr>
        </w:div>
        <w:div w:id="13580555">
          <w:marLeft w:val="640"/>
          <w:marRight w:val="0"/>
          <w:marTop w:val="0"/>
          <w:marBottom w:val="0"/>
          <w:divBdr>
            <w:top w:val="none" w:sz="0" w:space="0" w:color="auto"/>
            <w:left w:val="none" w:sz="0" w:space="0" w:color="auto"/>
            <w:bottom w:val="none" w:sz="0" w:space="0" w:color="auto"/>
            <w:right w:val="none" w:sz="0" w:space="0" w:color="auto"/>
          </w:divBdr>
        </w:div>
        <w:div w:id="1637831354">
          <w:marLeft w:val="640"/>
          <w:marRight w:val="0"/>
          <w:marTop w:val="0"/>
          <w:marBottom w:val="0"/>
          <w:divBdr>
            <w:top w:val="none" w:sz="0" w:space="0" w:color="auto"/>
            <w:left w:val="none" w:sz="0" w:space="0" w:color="auto"/>
            <w:bottom w:val="none" w:sz="0" w:space="0" w:color="auto"/>
            <w:right w:val="none" w:sz="0" w:space="0" w:color="auto"/>
          </w:divBdr>
        </w:div>
        <w:div w:id="1560747184">
          <w:marLeft w:val="640"/>
          <w:marRight w:val="0"/>
          <w:marTop w:val="0"/>
          <w:marBottom w:val="0"/>
          <w:divBdr>
            <w:top w:val="none" w:sz="0" w:space="0" w:color="auto"/>
            <w:left w:val="none" w:sz="0" w:space="0" w:color="auto"/>
            <w:bottom w:val="none" w:sz="0" w:space="0" w:color="auto"/>
            <w:right w:val="none" w:sz="0" w:space="0" w:color="auto"/>
          </w:divBdr>
        </w:div>
        <w:div w:id="162014699">
          <w:marLeft w:val="640"/>
          <w:marRight w:val="0"/>
          <w:marTop w:val="0"/>
          <w:marBottom w:val="0"/>
          <w:divBdr>
            <w:top w:val="none" w:sz="0" w:space="0" w:color="auto"/>
            <w:left w:val="none" w:sz="0" w:space="0" w:color="auto"/>
            <w:bottom w:val="none" w:sz="0" w:space="0" w:color="auto"/>
            <w:right w:val="none" w:sz="0" w:space="0" w:color="auto"/>
          </w:divBdr>
        </w:div>
        <w:div w:id="725229025">
          <w:marLeft w:val="640"/>
          <w:marRight w:val="0"/>
          <w:marTop w:val="0"/>
          <w:marBottom w:val="0"/>
          <w:divBdr>
            <w:top w:val="none" w:sz="0" w:space="0" w:color="auto"/>
            <w:left w:val="none" w:sz="0" w:space="0" w:color="auto"/>
            <w:bottom w:val="none" w:sz="0" w:space="0" w:color="auto"/>
            <w:right w:val="none" w:sz="0" w:space="0" w:color="auto"/>
          </w:divBdr>
        </w:div>
        <w:div w:id="1069688135">
          <w:marLeft w:val="640"/>
          <w:marRight w:val="0"/>
          <w:marTop w:val="0"/>
          <w:marBottom w:val="0"/>
          <w:divBdr>
            <w:top w:val="none" w:sz="0" w:space="0" w:color="auto"/>
            <w:left w:val="none" w:sz="0" w:space="0" w:color="auto"/>
            <w:bottom w:val="none" w:sz="0" w:space="0" w:color="auto"/>
            <w:right w:val="none" w:sz="0" w:space="0" w:color="auto"/>
          </w:divBdr>
        </w:div>
        <w:div w:id="350105784">
          <w:marLeft w:val="640"/>
          <w:marRight w:val="0"/>
          <w:marTop w:val="0"/>
          <w:marBottom w:val="0"/>
          <w:divBdr>
            <w:top w:val="none" w:sz="0" w:space="0" w:color="auto"/>
            <w:left w:val="none" w:sz="0" w:space="0" w:color="auto"/>
            <w:bottom w:val="none" w:sz="0" w:space="0" w:color="auto"/>
            <w:right w:val="none" w:sz="0" w:space="0" w:color="auto"/>
          </w:divBdr>
        </w:div>
      </w:divsChild>
    </w:div>
    <w:div w:id="762066238">
      <w:bodyDiv w:val="1"/>
      <w:marLeft w:val="0"/>
      <w:marRight w:val="0"/>
      <w:marTop w:val="0"/>
      <w:marBottom w:val="0"/>
      <w:divBdr>
        <w:top w:val="none" w:sz="0" w:space="0" w:color="auto"/>
        <w:left w:val="none" w:sz="0" w:space="0" w:color="auto"/>
        <w:bottom w:val="none" w:sz="0" w:space="0" w:color="auto"/>
        <w:right w:val="none" w:sz="0" w:space="0" w:color="auto"/>
      </w:divBdr>
      <w:divsChild>
        <w:div w:id="517617986">
          <w:marLeft w:val="640"/>
          <w:marRight w:val="0"/>
          <w:marTop w:val="0"/>
          <w:marBottom w:val="0"/>
          <w:divBdr>
            <w:top w:val="none" w:sz="0" w:space="0" w:color="auto"/>
            <w:left w:val="none" w:sz="0" w:space="0" w:color="auto"/>
            <w:bottom w:val="none" w:sz="0" w:space="0" w:color="auto"/>
            <w:right w:val="none" w:sz="0" w:space="0" w:color="auto"/>
          </w:divBdr>
        </w:div>
        <w:div w:id="535429471">
          <w:marLeft w:val="640"/>
          <w:marRight w:val="0"/>
          <w:marTop w:val="0"/>
          <w:marBottom w:val="0"/>
          <w:divBdr>
            <w:top w:val="none" w:sz="0" w:space="0" w:color="auto"/>
            <w:left w:val="none" w:sz="0" w:space="0" w:color="auto"/>
            <w:bottom w:val="none" w:sz="0" w:space="0" w:color="auto"/>
            <w:right w:val="none" w:sz="0" w:space="0" w:color="auto"/>
          </w:divBdr>
        </w:div>
      </w:divsChild>
    </w:div>
    <w:div w:id="792944512">
      <w:bodyDiv w:val="1"/>
      <w:marLeft w:val="0"/>
      <w:marRight w:val="0"/>
      <w:marTop w:val="0"/>
      <w:marBottom w:val="0"/>
      <w:divBdr>
        <w:top w:val="none" w:sz="0" w:space="0" w:color="auto"/>
        <w:left w:val="none" w:sz="0" w:space="0" w:color="auto"/>
        <w:bottom w:val="none" w:sz="0" w:space="0" w:color="auto"/>
        <w:right w:val="none" w:sz="0" w:space="0" w:color="auto"/>
      </w:divBdr>
      <w:divsChild>
        <w:div w:id="86463326">
          <w:marLeft w:val="640"/>
          <w:marRight w:val="0"/>
          <w:marTop w:val="0"/>
          <w:marBottom w:val="0"/>
          <w:divBdr>
            <w:top w:val="none" w:sz="0" w:space="0" w:color="auto"/>
            <w:left w:val="none" w:sz="0" w:space="0" w:color="auto"/>
            <w:bottom w:val="none" w:sz="0" w:space="0" w:color="auto"/>
            <w:right w:val="none" w:sz="0" w:space="0" w:color="auto"/>
          </w:divBdr>
        </w:div>
        <w:div w:id="1396124976">
          <w:marLeft w:val="640"/>
          <w:marRight w:val="0"/>
          <w:marTop w:val="0"/>
          <w:marBottom w:val="0"/>
          <w:divBdr>
            <w:top w:val="none" w:sz="0" w:space="0" w:color="auto"/>
            <w:left w:val="none" w:sz="0" w:space="0" w:color="auto"/>
            <w:bottom w:val="none" w:sz="0" w:space="0" w:color="auto"/>
            <w:right w:val="none" w:sz="0" w:space="0" w:color="auto"/>
          </w:divBdr>
        </w:div>
        <w:div w:id="838888729">
          <w:marLeft w:val="640"/>
          <w:marRight w:val="0"/>
          <w:marTop w:val="0"/>
          <w:marBottom w:val="0"/>
          <w:divBdr>
            <w:top w:val="none" w:sz="0" w:space="0" w:color="auto"/>
            <w:left w:val="none" w:sz="0" w:space="0" w:color="auto"/>
            <w:bottom w:val="none" w:sz="0" w:space="0" w:color="auto"/>
            <w:right w:val="none" w:sz="0" w:space="0" w:color="auto"/>
          </w:divBdr>
        </w:div>
        <w:div w:id="152919498">
          <w:marLeft w:val="640"/>
          <w:marRight w:val="0"/>
          <w:marTop w:val="0"/>
          <w:marBottom w:val="0"/>
          <w:divBdr>
            <w:top w:val="none" w:sz="0" w:space="0" w:color="auto"/>
            <w:left w:val="none" w:sz="0" w:space="0" w:color="auto"/>
            <w:bottom w:val="none" w:sz="0" w:space="0" w:color="auto"/>
            <w:right w:val="none" w:sz="0" w:space="0" w:color="auto"/>
          </w:divBdr>
        </w:div>
        <w:div w:id="1105926871">
          <w:marLeft w:val="640"/>
          <w:marRight w:val="0"/>
          <w:marTop w:val="0"/>
          <w:marBottom w:val="0"/>
          <w:divBdr>
            <w:top w:val="none" w:sz="0" w:space="0" w:color="auto"/>
            <w:left w:val="none" w:sz="0" w:space="0" w:color="auto"/>
            <w:bottom w:val="none" w:sz="0" w:space="0" w:color="auto"/>
            <w:right w:val="none" w:sz="0" w:space="0" w:color="auto"/>
          </w:divBdr>
        </w:div>
        <w:div w:id="996617672">
          <w:marLeft w:val="640"/>
          <w:marRight w:val="0"/>
          <w:marTop w:val="0"/>
          <w:marBottom w:val="0"/>
          <w:divBdr>
            <w:top w:val="none" w:sz="0" w:space="0" w:color="auto"/>
            <w:left w:val="none" w:sz="0" w:space="0" w:color="auto"/>
            <w:bottom w:val="none" w:sz="0" w:space="0" w:color="auto"/>
            <w:right w:val="none" w:sz="0" w:space="0" w:color="auto"/>
          </w:divBdr>
        </w:div>
        <w:div w:id="1466317379">
          <w:marLeft w:val="640"/>
          <w:marRight w:val="0"/>
          <w:marTop w:val="0"/>
          <w:marBottom w:val="0"/>
          <w:divBdr>
            <w:top w:val="none" w:sz="0" w:space="0" w:color="auto"/>
            <w:left w:val="none" w:sz="0" w:space="0" w:color="auto"/>
            <w:bottom w:val="none" w:sz="0" w:space="0" w:color="auto"/>
            <w:right w:val="none" w:sz="0" w:space="0" w:color="auto"/>
          </w:divBdr>
        </w:div>
        <w:div w:id="1174372042">
          <w:marLeft w:val="640"/>
          <w:marRight w:val="0"/>
          <w:marTop w:val="0"/>
          <w:marBottom w:val="0"/>
          <w:divBdr>
            <w:top w:val="none" w:sz="0" w:space="0" w:color="auto"/>
            <w:left w:val="none" w:sz="0" w:space="0" w:color="auto"/>
            <w:bottom w:val="none" w:sz="0" w:space="0" w:color="auto"/>
            <w:right w:val="none" w:sz="0" w:space="0" w:color="auto"/>
          </w:divBdr>
        </w:div>
        <w:div w:id="1112699867">
          <w:marLeft w:val="640"/>
          <w:marRight w:val="0"/>
          <w:marTop w:val="0"/>
          <w:marBottom w:val="0"/>
          <w:divBdr>
            <w:top w:val="none" w:sz="0" w:space="0" w:color="auto"/>
            <w:left w:val="none" w:sz="0" w:space="0" w:color="auto"/>
            <w:bottom w:val="none" w:sz="0" w:space="0" w:color="auto"/>
            <w:right w:val="none" w:sz="0" w:space="0" w:color="auto"/>
          </w:divBdr>
        </w:div>
        <w:div w:id="1131240604">
          <w:marLeft w:val="640"/>
          <w:marRight w:val="0"/>
          <w:marTop w:val="0"/>
          <w:marBottom w:val="0"/>
          <w:divBdr>
            <w:top w:val="none" w:sz="0" w:space="0" w:color="auto"/>
            <w:left w:val="none" w:sz="0" w:space="0" w:color="auto"/>
            <w:bottom w:val="none" w:sz="0" w:space="0" w:color="auto"/>
            <w:right w:val="none" w:sz="0" w:space="0" w:color="auto"/>
          </w:divBdr>
        </w:div>
        <w:div w:id="1894808591">
          <w:marLeft w:val="640"/>
          <w:marRight w:val="0"/>
          <w:marTop w:val="0"/>
          <w:marBottom w:val="0"/>
          <w:divBdr>
            <w:top w:val="none" w:sz="0" w:space="0" w:color="auto"/>
            <w:left w:val="none" w:sz="0" w:space="0" w:color="auto"/>
            <w:bottom w:val="none" w:sz="0" w:space="0" w:color="auto"/>
            <w:right w:val="none" w:sz="0" w:space="0" w:color="auto"/>
          </w:divBdr>
        </w:div>
        <w:div w:id="1728334821">
          <w:marLeft w:val="640"/>
          <w:marRight w:val="0"/>
          <w:marTop w:val="0"/>
          <w:marBottom w:val="0"/>
          <w:divBdr>
            <w:top w:val="none" w:sz="0" w:space="0" w:color="auto"/>
            <w:left w:val="none" w:sz="0" w:space="0" w:color="auto"/>
            <w:bottom w:val="none" w:sz="0" w:space="0" w:color="auto"/>
            <w:right w:val="none" w:sz="0" w:space="0" w:color="auto"/>
          </w:divBdr>
        </w:div>
        <w:div w:id="747731874">
          <w:marLeft w:val="640"/>
          <w:marRight w:val="0"/>
          <w:marTop w:val="0"/>
          <w:marBottom w:val="0"/>
          <w:divBdr>
            <w:top w:val="none" w:sz="0" w:space="0" w:color="auto"/>
            <w:left w:val="none" w:sz="0" w:space="0" w:color="auto"/>
            <w:bottom w:val="none" w:sz="0" w:space="0" w:color="auto"/>
            <w:right w:val="none" w:sz="0" w:space="0" w:color="auto"/>
          </w:divBdr>
        </w:div>
        <w:div w:id="277181027">
          <w:marLeft w:val="640"/>
          <w:marRight w:val="0"/>
          <w:marTop w:val="0"/>
          <w:marBottom w:val="0"/>
          <w:divBdr>
            <w:top w:val="none" w:sz="0" w:space="0" w:color="auto"/>
            <w:left w:val="none" w:sz="0" w:space="0" w:color="auto"/>
            <w:bottom w:val="none" w:sz="0" w:space="0" w:color="auto"/>
            <w:right w:val="none" w:sz="0" w:space="0" w:color="auto"/>
          </w:divBdr>
        </w:div>
        <w:div w:id="2016224077">
          <w:marLeft w:val="640"/>
          <w:marRight w:val="0"/>
          <w:marTop w:val="0"/>
          <w:marBottom w:val="0"/>
          <w:divBdr>
            <w:top w:val="none" w:sz="0" w:space="0" w:color="auto"/>
            <w:left w:val="none" w:sz="0" w:space="0" w:color="auto"/>
            <w:bottom w:val="none" w:sz="0" w:space="0" w:color="auto"/>
            <w:right w:val="none" w:sz="0" w:space="0" w:color="auto"/>
          </w:divBdr>
        </w:div>
        <w:div w:id="1182360642">
          <w:marLeft w:val="640"/>
          <w:marRight w:val="0"/>
          <w:marTop w:val="0"/>
          <w:marBottom w:val="0"/>
          <w:divBdr>
            <w:top w:val="none" w:sz="0" w:space="0" w:color="auto"/>
            <w:left w:val="none" w:sz="0" w:space="0" w:color="auto"/>
            <w:bottom w:val="none" w:sz="0" w:space="0" w:color="auto"/>
            <w:right w:val="none" w:sz="0" w:space="0" w:color="auto"/>
          </w:divBdr>
        </w:div>
        <w:div w:id="1620261306">
          <w:marLeft w:val="640"/>
          <w:marRight w:val="0"/>
          <w:marTop w:val="0"/>
          <w:marBottom w:val="0"/>
          <w:divBdr>
            <w:top w:val="none" w:sz="0" w:space="0" w:color="auto"/>
            <w:left w:val="none" w:sz="0" w:space="0" w:color="auto"/>
            <w:bottom w:val="none" w:sz="0" w:space="0" w:color="auto"/>
            <w:right w:val="none" w:sz="0" w:space="0" w:color="auto"/>
          </w:divBdr>
        </w:div>
        <w:div w:id="878934287">
          <w:marLeft w:val="640"/>
          <w:marRight w:val="0"/>
          <w:marTop w:val="0"/>
          <w:marBottom w:val="0"/>
          <w:divBdr>
            <w:top w:val="none" w:sz="0" w:space="0" w:color="auto"/>
            <w:left w:val="none" w:sz="0" w:space="0" w:color="auto"/>
            <w:bottom w:val="none" w:sz="0" w:space="0" w:color="auto"/>
            <w:right w:val="none" w:sz="0" w:space="0" w:color="auto"/>
          </w:divBdr>
        </w:div>
        <w:div w:id="1833719426">
          <w:marLeft w:val="640"/>
          <w:marRight w:val="0"/>
          <w:marTop w:val="0"/>
          <w:marBottom w:val="0"/>
          <w:divBdr>
            <w:top w:val="none" w:sz="0" w:space="0" w:color="auto"/>
            <w:left w:val="none" w:sz="0" w:space="0" w:color="auto"/>
            <w:bottom w:val="none" w:sz="0" w:space="0" w:color="auto"/>
            <w:right w:val="none" w:sz="0" w:space="0" w:color="auto"/>
          </w:divBdr>
        </w:div>
        <w:div w:id="1506095647">
          <w:marLeft w:val="640"/>
          <w:marRight w:val="0"/>
          <w:marTop w:val="0"/>
          <w:marBottom w:val="0"/>
          <w:divBdr>
            <w:top w:val="none" w:sz="0" w:space="0" w:color="auto"/>
            <w:left w:val="none" w:sz="0" w:space="0" w:color="auto"/>
            <w:bottom w:val="none" w:sz="0" w:space="0" w:color="auto"/>
            <w:right w:val="none" w:sz="0" w:space="0" w:color="auto"/>
          </w:divBdr>
        </w:div>
        <w:div w:id="2035383105">
          <w:marLeft w:val="640"/>
          <w:marRight w:val="0"/>
          <w:marTop w:val="0"/>
          <w:marBottom w:val="0"/>
          <w:divBdr>
            <w:top w:val="none" w:sz="0" w:space="0" w:color="auto"/>
            <w:left w:val="none" w:sz="0" w:space="0" w:color="auto"/>
            <w:bottom w:val="none" w:sz="0" w:space="0" w:color="auto"/>
            <w:right w:val="none" w:sz="0" w:space="0" w:color="auto"/>
          </w:divBdr>
        </w:div>
        <w:div w:id="666248304">
          <w:marLeft w:val="640"/>
          <w:marRight w:val="0"/>
          <w:marTop w:val="0"/>
          <w:marBottom w:val="0"/>
          <w:divBdr>
            <w:top w:val="none" w:sz="0" w:space="0" w:color="auto"/>
            <w:left w:val="none" w:sz="0" w:space="0" w:color="auto"/>
            <w:bottom w:val="none" w:sz="0" w:space="0" w:color="auto"/>
            <w:right w:val="none" w:sz="0" w:space="0" w:color="auto"/>
          </w:divBdr>
        </w:div>
        <w:div w:id="1980332996">
          <w:marLeft w:val="640"/>
          <w:marRight w:val="0"/>
          <w:marTop w:val="0"/>
          <w:marBottom w:val="0"/>
          <w:divBdr>
            <w:top w:val="none" w:sz="0" w:space="0" w:color="auto"/>
            <w:left w:val="none" w:sz="0" w:space="0" w:color="auto"/>
            <w:bottom w:val="none" w:sz="0" w:space="0" w:color="auto"/>
            <w:right w:val="none" w:sz="0" w:space="0" w:color="auto"/>
          </w:divBdr>
        </w:div>
        <w:div w:id="1275865418">
          <w:marLeft w:val="640"/>
          <w:marRight w:val="0"/>
          <w:marTop w:val="0"/>
          <w:marBottom w:val="0"/>
          <w:divBdr>
            <w:top w:val="none" w:sz="0" w:space="0" w:color="auto"/>
            <w:left w:val="none" w:sz="0" w:space="0" w:color="auto"/>
            <w:bottom w:val="none" w:sz="0" w:space="0" w:color="auto"/>
            <w:right w:val="none" w:sz="0" w:space="0" w:color="auto"/>
          </w:divBdr>
        </w:div>
        <w:div w:id="203718034">
          <w:marLeft w:val="640"/>
          <w:marRight w:val="0"/>
          <w:marTop w:val="0"/>
          <w:marBottom w:val="0"/>
          <w:divBdr>
            <w:top w:val="none" w:sz="0" w:space="0" w:color="auto"/>
            <w:left w:val="none" w:sz="0" w:space="0" w:color="auto"/>
            <w:bottom w:val="none" w:sz="0" w:space="0" w:color="auto"/>
            <w:right w:val="none" w:sz="0" w:space="0" w:color="auto"/>
          </w:divBdr>
        </w:div>
        <w:div w:id="1958752611">
          <w:marLeft w:val="640"/>
          <w:marRight w:val="0"/>
          <w:marTop w:val="0"/>
          <w:marBottom w:val="0"/>
          <w:divBdr>
            <w:top w:val="none" w:sz="0" w:space="0" w:color="auto"/>
            <w:left w:val="none" w:sz="0" w:space="0" w:color="auto"/>
            <w:bottom w:val="none" w:sz="0" w:space="0" w:color="auto"/>
            <w:right w:val="none" w:sz="0" w:space="0" w:color="auto"/>
          </w:divBdr>
        </w:div>
        <w:div w:id="1180269388">
          <w:marLeft w:val="640"/>
          <w:marRight w:val="0"/>
          <w:marTop w:val="0"/>
          <w:marBottom w:val="0"/>
          <w:divBdr>
            <w:top w:val="none" w:sz="0" w:space="0" w:color="auto"/>
            <w:left w:val="none" w:sz="0" w:space="0" w:color="auto"/>
            <w:bottom w:val="none" w:sz="0" w:space="0" w:color="auto"/>
            <w:right w:val="none" w:sz="0" w:space="0" w:color="auto"/>
          </w:divBdr>
        </w:div>
        <w:div w:id="964852461">
          <w:marLeft w:val="640"/>
          <w:marRight w:val="0"/>
          <w:marTop w:val="0"/>
          <w:marBottom w:val="0"/>
          <w:divBdr>
            <w:top w:val="none" w:sz="0" w:space="0" w:color="auto"/>
            <w:left w:val="none" w:sz="0" w:space="0" w:color="auto"/>
            <w:bottom w:val="none" w:sz="0" w:space="0" w:color="auto"/>
            <w:right w:val="none" w:sz="0" w:space="0" w:color="auto"/>
          </w:divBdr>
        </w:div>
        <w:div w:id="249967974">
          <w:marLeft w:val="640"/>
          <w:marRight w:val="0"/>
          <w:marTop w:val="0"/>
          <w:marBottom w:val="0"/>
          <w:divBdr>
            <w:top w:val="none" w:sz="0" w:space="0" w:color="auto"/>
            <w:left w:val="none" w:sz="0" w:space="0" w:color="auto"/>
            <w:bottom w:val="none" w:sz="0" w:space="0" w:color="auto"/>
            <w:right w:val="none" w:sz="0" w:space="0" w:color="auto"/>
          </w:divBdr>
        </w:div>
        <w:div w:id="771783270">
          <w:marLeft w:val="640"/>
          <w:marRight w:val="0"/>
          <w:marTop w:val="0"/>
          <w:marBottom w:val="0"/>
          <w:divBdr>
            <w:top w:val="none" w:sz="0" w:space="0" w:color="auto"/>
            <w:left w:val="none" w:sz="0" w:space="0" w:color="auto"/>
            <w:bottom w:val="none" w:sz="0" w:space="0" w:color="auto"/>
            <w:right w:val="none" w:sz="0" w:space="0" w:color="auto"/>
          </w:divBdr>
        </w:div>
        <w:div w:id="1413695956">
          <w:marLeft w:val="640"/>
          <w:marRight w:val="0"/>
          <w:marTop w:val="0"/>
          <w:marBottom w:val="0"/>
          <w:divBdr>
            <w:top w:val="none" w:sz="0" w:space="0" w:color="auto"/>
            <w:left w:val="none" w:sz="0" w:space="0" w:color="auto"/>
            <w:bottom w:val="none" w:sz="0" w:space="0" w:color="auto"/>
            <w:right w:val="none" w:sz="0" w:space="0" w:color="auto"/>
          </w:divBdr>
        </w:div>
        <w:div w:id="1917322013">
          <w:marLeft w:val="640"/>
          <w:marRight w:val="0"/>
          <w:marTop w:val="0"/>
          <w:marBottom w:val="0"/>
          <w:divBdr>
            <w:top w:val="none" w:sz="0" w:space="0" w:color="auto"/>
            <w:left w:val="none" w:sz="0" w:space="0" w:color="auto"/>
            <w:bottom w:val="none" w:sz="0" w:space="0" w:color="auto"/>
            <w:right w:val="none" w:sz="0" w:space="0" w:color="auto"/>
          </w:divBdr>
        </w:div>
        <w:div w:id="87775659">
          <w:marLeft w:val="640"/>
          <w:marRight w:val="0"/>
          <w:marTop w:val="0"/>
          <w:marBottom w:val="0"/>
          <w:divBdr>
            <w:top w:val="none" w:sz="0" w:space="0" w:color="auto"/>
            <w:left w:val="none" w:sz="0" w:space="0" w:color="auto"/>
            <w:bottom w:val="none" w:sz="0" w:space="0" w:color="auto"/>
            <w:right w:val="none" w:sz="0" w:space="0" w:color="auto"/>
          </w:divBdr>
        </w:div>
        <w:div w:id="402870670">
          <w:marLeft w:val="640"/>
          <w:marRight w:val="0"/>
          <w:marTop w:val="0"/>
          <w:marBottom w:val="0"/>
          <w:divBdr>
            <w:top w:val="none" w:sz="0" w:space="0" w:color="auto"/>
            <w:left w:val="none" w:sz="0" w:space="0" w:color="auto"/>
            <w:bottom w:val="none" w:sz="0" w:space="0" w:color="auto"/>
            <w:right w:val="none" w:sz="0" w:space="0" w:color="auto"/>
          </w:divBdr>
        </w:div>
        <w:div w:id="1524126180">
          <w:marLeft w:val="640"/>
          <w:marRight w:val="0"/>
          <w:marTop w:val="0"/>
          <w:marBottom w:val="0"/>
          <w:divBdr>
            <w:top w:val="none" w:sz="0" w:space="0" w:color="auto"/>
            <w:left w:val="none" w:sz="0" w:space="0" w:color="auto"/>
            <w:bottom w:val="none" w:sz="0" w:space="0" w:color="auto"/>
            <w:right w:val="none" w:sz="0" w:space="0" w:color="auto"/>
          </w:divBdr>
        </w:div>
        <w:div w:id="777018410">
          <w:marLeft w:val="640"/>
          <w:marRight w:val="0"/>
          <w:marTop w:val="0"/>
          <w:marBottom w:val="0"/>
          <w:divBdr>
            <w:top w:val="none" w:sz="0" w:space="0" w:color="auto"/>
            <w:left w:val="none" w:sz="0" w:space="0" w:color="auto"/>
            <w:bottom w:val="none" w:sz="0" w:space="0" w:color="auto"/>
            <w:right w:val="none" w:sz="0" w:space="0" w:color="auto"/>
          </w:divBdr>
        </w:div>
        <w:div w:id="1570192520">
          <w:marLeft w:val="640"/>
          <w:marRight w:val="0"/>
          <w:marTop w:val="0"/>
          <w:marBottom w:val="0"/>
          <w:divBdr>
            <w:top w:val="none" w:sz="0" w:space="0" w:color="auto"/>
            <w:left w:val="none" w:sz="0" w:space="0" w:color="auto"/>
            <w:bottom w:val="none" w:sz="0" w:space="0" w:color="auto"/>
            <w:right w:val="none" w:sz="0" w:space="0" w:color="auto"/>
          </w:divBdr>
        </w:div>
        <w:div w:id="1093822153">
          <w:marLeft w:val="640"/>
          <w:marRight w:val="0"/>
          <w:marTop w:val="0"/>
          <w:marBottom w:val="0"/>
          <w:divBdr>
            <w:top w:val="none" w:sz="0" w:space="0" w:color="auto"/>
            <w:left w:val="none" w:sz="0" w:space="0" w:color="auto"/>
            <w:bottom w:val="none" w:sz="0" w:space="0" w:color="auto"/>
            <w:right w:val="none" w:sz="0" w:space="0" w:color="auto"/>
          </w:divBdr>
        </w:div>
        <w:div w:id="1323587219">
          <w:marLeft w:val="640"/>
          <w:marRight w:val="0"/>
          <w:marTop w:val="0"/>
          <w:marBottom w:val="0"/>
          <w:divBdr>
            <w:top w:val="none" w:sz="0" w:space="0" w:color="auto"/>
            <w:left w:val="none" w:sz="0" w:space="0" w:color="auto"/>
            <w:bottom w:val="none" w:sz="0" w:space="0" w:color="auto"/>
            <w:right w:val="none" w:sz="0" w:space="0" w:color="auto"/>
          </w:divBdr>
        </w:div>
        <w:div w:id="1785033704">
          <w:marLeft w:val="640"/>
          <w:marRight w:val="0"/>
          <w:marTop w:val="0"/>
          <w:marBottom w:val="0"/>
          <w:divBdr>
            <w:top w:val="none" w:sz="0" w:space="0" w:color="auto"/>
            <w:left w:val="none" w:sz="0" w:space="0" w:color="auto"/>
            <w:bottom w:val="none" w:sz="0" w:space="0" w:color="auto"/>
            <w:right w:val="none" w:sz="0" w:space="0" w:color="auto"/>
          </w:divBdr>
        </w:div>
      </w:divsChild>
    </w:div>
    <w:div w:id="793720356">
      <w:bodyDiv w:val="1"/>
      <w:marLeft w:val="0"/>
      <w:marRight w:val="0"/>
      <w:marTop w:val="0"/>
      <w:marBottom w:val="0"/>
      <w:divBdr>
        <w:top w:val="none" w:sz="0" w:space="0" w:color="auto"/>
        <w:left w:val="none" w:sz="0" w:space="0" w:color="auto"/>
        <w:bottom w:val="none" w:sz="0" w:space="0" w:color="auto"/>
        <w:right w:val="none" w:sz="0" w:space="0" w:color="auto"/>
      </w:divBdr>
      <w:divsChild>
        <w:div w:id="1102645381">
          <w:marLeft w:val="640"/>
          <w:marRight w:val="0"/>
          <w:marTop w:val="0"/>
          <w:marBottom w:val="0"/>
          <w:divBdr>
            <w:top w:val="none" w:sz="0" w:space="0" w:color="auto"/>
            <w:left w:val="none" w:sz="0" w:space="0" w:color="auto"/>
            <w:bottom w:val="none" w:sz="0" w:space="0" w:color="auto"/>
            <w:right w:val="none" w:sz="0" w:space="0" w:color="auto"/>
          </w:divBdr>
        </w:div>
        <w:div w:id="1520195412">
          <w:marLeft w:val="640"/>
          <w:marRight w:val="0"/>
          <w:marTop w:val="0"/>
          <w:marBottom w:val="0"/>
          <w:divBdr>
            <w:top w:val="none" w:sz="0" w:space="0" w:color="auto"/>
            <w:left w:val="none" w:sz="0" w:space="0" w:color="auto"/>
            <w:bottom w:val="none" w:sz="0" w:space="0" w:color="auto"/>
            <w:right w:val="none" w:sz="0" w:space="0" w:color="auto"/>
          </w:divBdr>
        </w:div>
        <w:div w:id="1133134938">
          <w:marLeft w:val="640"/>
          <w:marRight w:val="0"/>
          <w:marTop w:val="0"/>
          <w:marBottom w:val="0"/>
          <w:divBdr>
            <w:top w:val="none" w:sz="0" w:space="0" w:color="auto"/>
            <w:left w:val="none" w:sz="0" w:space="0" w:color="auto"/>
            <w:bottom w:val="none" w:sz="0" w:space="0" w:color="auto"/>
            <w:right w:val="none" w:sz="0" w:space="0" w:color="auto"/>
          </w:divBdr>
        </w:div>
        <w:div w:id="1197309659">
          <w:marLeft w:val="640"/>
          <w:marRight w:val="0"/>
          <w:marTop w:val="0"/>
          <w:marBottom w:val="0"/>
          <w:divBdr>
            <w:top w:val="none" w:sz="0" w:space="0" w:color="auto"/>
            <w:left w:val="none" w:sz="0" w:space="0" w:color="auto"/>
            <w:bottom w:val="none" w:sz="0" w:space="0" w:color="auto"/>
            <w:right w:val="none" w:sz="0" w:space="0" w:color="auto"/>
          </w:divBdr>
        </w:div>
        <w:div w:id="983655322">
          <w:marLeft w:val="640"/>
          <w:marRight w:val="0"/>
          <w:marTop w:val="0"/>
          <w:marBottom w:val="0"/>
          <w:divBdr>
            <w:top w:val="none" w:sz="0" w:space="0" w:color="auto"/>
            <w:left w:val="none" w:sz="0" w:space="0" w:color="auto"/>
            <w:bottom w:val="none" w:sz="0" w:space="0" w:color="auto"/>
            <w:right w:val="none" w:sz="0" w:space="0" w:color="auto"/>
          </w:divBdr>
        </w:div>
        <w:div w:id="1137725796">
          <w:marLeft w:val="640"/>
          <w:marRight w:val="0"/>
          <w:marTop w:val="0"/>
          <w:marBottom w:val="0"/>
          <w:divBdr>
            <w:top w:val="none" w:sz="0" w:space="0" w:color="auto"/>
            <w:left w:val="none" w:sz="0" w:space="0" w:color="auto"/>
            <w:bottom w:val="none" w:sz="0" w:space="0" w:color="auto"/>
            <w:right w:val="none" w:sz="0" w:space="0" w:color="auto"/>
          </w:divBdr>
        </w:div>
        <w:div w:id="134609">
          <w:marLeft w:val="640"/>
          <w:marRight w:val="0"/>
          <w:marTop w:val="0"/>
          <w:marBottom w:val="0"/>
          <w:divBdr>
            <w:top w:val="none" w:sz="0" w:space="0" w:color="auto"/>
            <w:left w:val="none" w:sz="0" w:space="0" w:color="auto"/>
            <w:bottom w:val="none" w:sz="0" w:space="0" w:color="auto"/>
            <w:right w:val="none" w:sz="0" w:space="0" w:color="auto"/>
          </w:divBdr>
        </w:div>
        <w:div w:id="99954429">
          <w:marLeft w:val="640"/>
          <w:marRight w:val="0"/>
          <w:marTop w:val="0"/>
          <w:marBottom w:val="0"/>
          <w:divBdr>
            <w:top w:val="none" w:sz="0" w:space="0" w:color="auto"/>
            <w:left w:val="none" w:sz="0" w:space="0" w:color="auto"/>
            <w:bottom w:val="none" w:sz="0" w:space="0" w:color="auto"/>
            <w:right w:val="none" w:sz="0" w:space="0" w:color="auto"/>
          </w:divBdr>
        </w:div>
        <w:div w:id="820930753">
          <w:marLeft w:val="640"/>
          <w:marRight w:val="0"/>
          <w:marTop w:val="0"/>
          <w:marBottom w:val="0"/>
          <w:divBdr>
            <w:top w:val="none" w:sz="0" w:space="0" w:color="auto"/>
            <w:left w:val="none" w:sz="0" w:space="0" w:color="auto"/>
            <w:bottom w:val="none" w:sz="0" w:space="0" w:color="auto"/>
            <w:right w:val="none" w:sz="0" w:space="0" w:color="auto"/>
          </w:divBdr>
        </w:div>
        <w:div w:id="1795247644">
          <w:marLeft w:val="640"/>
          <w:marRight w:val="0"/>
          <w:marTop w:val="0"/>
          <w:marBottom w:val="0"/>
          <w:divBdr>
            <w:top w:val="none" w:sz="0" w:space="0" w:color="auto"/>
            <w:left w:val="none" w:sz="0" w:space="0" w:color="auto"/>
            <w:bottom w:val="none" w:sz="0" w:space="0" w:color="auto"/>
            <w:right w:val="none" w:sz="0" w:space="0" w:color="auto"/>
          </w:divBdr>
        </w:div>
        <w:div w:id="398555057">
          <w:marLeft w:val="640"/>
          <w:marRight w:val="0"/>
          <w:marTop w:val="0"/>
          <w:marBottom w:val="0"/>
          <w:divBdr>
            <w:top w:val="none" w:sz="0" w:space="0" w:color="auto"/>
            <w:left w:val="none" w:sz="0" w:space="0" w:color="auto"/>
            <w:bottom w:val="none" w:sz="0" w:space="0" w:color="auto"/>
            <w:right w:val="none" w:sz="0" w:space="0" w:color="auto"/>
          </w:divBdr>
        </w:div>
        <w:div w:id="1656565171">
          <w:marLeft w:val="640"/>
          <w:marRight w:val="0"/>
          <w:marTop w:val="0"/>
          <w:marBottom w:val="0"/>
          <w:divBdr>
            <w:top w:val="none" w:sz="0" w:space="0" w:color="auto"/>
            <w:left w:val="none" w:sz="0" w:space="0" w:color="auto"/>
            <w:bottom w:val="none" w:sz="0" w:space="0" w:color="auto"/>
            <w:right w:val="none" w:sz="0" w:space="0" w:color="auto"/>
          </w:divBdr>
        </w:div>
        <w:div w:id="968321283">
          <w:marLeft w:val="640"/>
          <w:marRight w:val="0"/>
          <w:marTop w:val="0"/>
          <w:marBottom w:val="0"/>
          <w:divBdr>
            <w:top w:val="none" w:sz="0" w:space="0" w:color="auto"/>
            <w:left w:val="none" w:sz="0" w:space="0" w:color="auto"/>
            <w:bottom w:val="none" w:sz="0" w:space="0" w:color="auto"/>
            <w:right w:val="none" w:sz="0" w:space="0" w:color="auto"/>
          </w:divBdr>
        </w:div>
        <w:div w:id="933048417">
          <w:marLeft w:val="640"/>
          <w:marRight w:val="0"/>
          <w:marTop w:val="0"/>
          <w:marBottom w:val="0"/>
          <w:divBdr>
            <w:top w:val="none" w:sz="0" w:space="0" w:color="auto"/>
            <w:left w:val="none" w:sz="0" w:space="0" w:color="auto"/>
            <w:bottom w:val="none" w:sz="0" w:space="0" w:color="auto"/>
            <w:right w:val="none" w:sz="0" w:space="0" w:color="auto"/>
          </w:divBdr>
        </w:div>
        <w:div w:id="408114692">
          <w:marLeft w:val="640"/>
          <w:marRight w:val="0"/>
          <w:marTop w:val="0"/>
          <w:marBottom w:val="0"/>
          <w:divBdr>
            <w:top w:val="none" w:sz="0" w:space="0" w:color="auto"/>
            <w:left w:val="none" w:sz="0" w:space="0" w:color="auto"/>
            <w:bottom w:val="none" w:sz="0" w:space="0" w:color="auto"/>
            <w:right w:val="none" w:sz="0" w:space="0" w:color="auto"/>
          </w:divBdr>
        </w:div>
        <w:div w:id="2042199744">
          <w:marLeft w:val="640"/>
          <w:marRight w:val="0"/>
          <w:marTop w:val="0"/>
          <w:marBottom w:val="0"/>
          <w:divBdr>
            <w:top w:val="none" w:sz="0" w:space="0" w:color="auto"/>
            <w:left w:val="none" w:sz="0" w:space="0" w:color="auto"/>
            <w:bottom w:val="none" w:sz="0" w:space="0" w:color="auto"/>
            <w:right w:val="none" w:sz="0" w:space="0" w:color="auto"/>
          </w:divBdr>
        </w:div>
        <w:div w:id="1096170857">
          <w:marLeft w:val="640"/>
          <w:marRight w:val="0"/>
          <w:marTop w:val="0"/>
          <w:marBottom w:val="0"/>
          <w:divBdr>
            <w:top w:val="none" w:sz="0" w:space="0" w:color="auto"/>
            <w:left w:val="none" w:sz="0" w:space="0" w:color="auto"/>
            <w:bottom w:val="none" w:sz="0" w:space="0" w:color="auto"/>
            <w:right w:val="none" w:sz="0" w:space="0" w:color="auto"/>
          </w:divBdr>
        </w:div>
        <w:div w:id="94641497">
          <w:marLeft w:val="640"/>
          <w:marRight w:val="0"/>
          <w:marTop w:val="0"/>
          <w:marBottom w:val="0"/>
          <w:divBdr>
            <w:top w:val="none" w:sz="0" w:space="0" w:color="auto"/>
            <w:left w:val="none" w:sz="0" w:space="0" w:color="auto"/>
            <w:bottom w:val="none" w:sz="0" w:space="0" w:color="auto"/>
            <w:right w:val="none" w:sz="0" w:space="0" w:color="auto"/>
          </w:divBdr>
        </w:div>
        <w:div w:id="2126145717">
          <w:marLeft w:val="640"/>
          <w:marRight w:val="0"/>
          <w:marTop w:val="0"/>
          <w:marBottom w:val="0"/>
          <w:divBdr>
            <w:top w:val="none" w:sz="0" w:space="0" w:color="auto"/>
            <w:left w:val="none" w:sz="0" w:space="0" w:color="auto"/>
            <w:bottom w:val="none" w:sz="0" w:space="0" w:color="auto"/>
            <w:right w:val="none" w:sz="0" w:space="0" w:color="auto"/>
          </w:divBdr>
        </w:div>
        <w:div w:id="129136710">
          <w:marLeft w:val="640"/>
          <w:marRight w:val="0"/>
          <w:marTop w:val="0"/>
          <w:marBottom w:val="0"/>
          <w:divBdr>
            <w:top w:val="none" w:sz="0" w:space="0" w:color="auto"/>
            <w:left w:val="none" w:sz="0" w:space="0" w:color="auto"/>
            <w:bottom w:val="none" w:sz="0" w:space="0" w:color="auto"/>
            <w:right w:val="none" w:sz="0" w:space="0" w:color="auto"/>
          </w:divBdr>
        </w:div>
        <w:div w:id="959411228">
          <w:marLeft w:val="640"/>
          <w:marRight w:val="0"/>
          <w:marTop w:val="0"/>
          <w:marBottom w:val="0"/>
          <w:divBdr>
            <w:top w:val="none" w:sz="0" w:space="0" w:color="auto"/>
            <w:left w:val="none" w:sz="0" w:space="0" w:color="auto"/>
            <w:bottom w:val="none" w:sz="0" w:space="0" w:color="auto"/>
            <w:right w:val="none" w:sz="0" w:space="0" w:color="auto"/>
          </w:divBdr>
        </w:div>
        <w:div w:id="1881167805">
          <w:marLeft w:val="640"/>
          <w:marRight w:val="0"/>
          <w:marTop w:val="0"/>
          <w:marBottom w:val="0"/>
          <w:divBdr>
            <w:top w:val="none" w:sz="0" w:space="0" w:color="auto"/>
            <w:left w:val="none" w:sz="0" w:space="0" w:color="auto"/>
            <w:bottom w:val="none" w:sz="0" w:space="0" w:color="auto"/>
            <w:right w:val="none" w:sz="0" w:space="0" w:color="auto"/>
          </w:divBdr>
        </w:div>
        <w:div w:id="27686204">
          <w:marLeft w:val="640"/>
          <w:marRight w:val="0"/>
          <w:marTop w:val="0"/>
          <w:marBottom w:val="0"/>
          <w:divBdr>
            <w:top w:val="none" w:sz="0" w:space="0" w:color="auto"/>
            <w:left w:val="none" w:sz="0" w:space="0" w:color="auto"/>
            <w:bottom w:val="none" w:sz="0" w:space="0" w:color="auto"/>
            <w:right w:val="none" w:sz="0" w:space="0" w:color="auto"/>
          </w:divBdr>
        </w:div>
        <w:div w:id="699474637">
          <w:marLeft w:val="640"/>
          <w:marRight w:val="0"/>
          <w:marTop w:val="0"/>
          <w:marBottom w:val="0"/>
          <w:divBdr>
            <w:top w:val="none" w:sz="0" w:space="0" w:color="auto"/>
            <w:left w:val="none" w:sz="0" w:space="0" w:color="auto"/>
            <w:bottom w:val="none" w:sz="0" w:space="0" w:color="auto"/>
            <w:right w:val="none" w:sz="0" w:space="0" w:color="auto"/>
          </w:divBdr>
        </w:div>
        <w:div w:id="758136959">
          <w:marLeft w:val="640"/>
          <w:marRight w:val="0"/>
          <w:marTop w:val="0"/>
          <w:marBottom w:val="0"/>
          <w:divBdr>
            <w:top w:val="none" w:sz="0" w:space="0" w:color="auto"/>
            <w:left w:val="none" w:sz="0" w:space="0" w:color="auto"/>
            <w:bottom w:val="none" w:sz="0" w:space="0" w:color="auto"/>
            <w:right w:val="none" w:sz="0" w:space="0" w:color="auto"/>
          </w:divBdr>
        </w:div>
        <w:div w:id="1637222495">
          <w:marLeft w:val="640"/>
          <w:marRight w:val="0"/>
          <w:marTop w:val="0"/>
          <w:marBottom w:val="0"/>
          <w:divBdr>
            <w:top w:val="none" w:sz="0" w:space="0" w:color="auto"/>
            <w:left w:val="none" w:sz="0" w:space="0" w:color="auto"/>
            <w:bottom w:val="none" w:sz="0" w:space="0" w:color="auto"/>
            <w:right w:val="none" w:sz="0" w:space="0" w:color="auto"/>
          </w:divBdr>
        </w:div>
        <w:div w:id="888880573">
          <w:marLeft w:val="640"/>
          <w:marRight w:val="0"/>
          <w:marTop w:val="0"/>
          <w:marBottom w:val="0"/>
          <w:divBdr>
            <w:top w:val="none" w:sz="0" w:space="0" w:color="auto"/>
            <w:left w:val="none" w:sz="0" w:space="0" w:color="auto"/>
            <w:bottom w:val="none" w:sz="0" w:space="0" w:color="auto"/>
            <w:right w:val="none" w:sz="0" w:space="0" w:color="auto"/>
          </w:divBdr>
        </w:div>
        <w:div w:id="671759963">
          <w:marLeft w:val="640"/>
          <w:marRight w:val="0"/>
          <w:marTop w:val="0"/>
          <w:marBottom w:val="0"/>
          <w:divBdr>
            <w:top w:val="none" w:sz="0" w:space="0" w:color="auto"/>
            <w:left w:val="none" w:sz="0" w:space="0" w:color="auto"/>
            <w:bottom w:val="none" w:sz="0" w:space="0" w:color="auto"/>
            <w:right w:val="none" w:sz="0" w:space="0" w:color="auto"/>
          </w:divBdr>
        </w:div>
        <w:div w:id="1289161898">
          <w:marLeft w:val="640"/>
          <w:marRight w:val="0"/>
          <w:marTop w:val="0"/>
          <w:marBottom w:val="0"/>
          <w:divBdr>
            <w:top w:val="none" w:sz="0" w:space="0" w:color="auto"/>
            <w:left w:val="none" w:sz="0" w:space="0" w:color="auto"/>
            <w:bottom w:val="none" w:sz="0" w:space="0" w:color="auto"/>
            <w:right w:val="none" w:sz="0" w:space="0" w:color="auto"/>
          </w:divBdr>
        </w:div>
        <w:div w:id="1770807826">
          <w:marLeft w:val="640"/>
          <w:marRight w:val="0"/>
          <w:marTop w:val="0"/>
          <w:marBottom w:val="0"/>
          <w:divBdr>
            <w:top w:val="none" w:sz="0" w:space="0" w:color="auto"/>
            <w:left w:val="none" w:sz="0" w:space="0" w:color="auto"/>
            <w:bottom w:val="none" w:sz="0" w:space="0" w:color="auto"/>
            <w:right w:val="none" w:sz="0" w:space="0" w:color="auto"/>
          </w:divBdr>
        </w:div>
        <w:div w:id="1963926663">
          <w:marLeft w:val="640"/>
          <w:marRight w:val="0"/>
          <w:marTop w:val="0"/>
          <w:marBottom w:val="0"/>
          <w:divBdr>
            <w:top w:val="none" w:sz="0" w:space="0" w:color="auto"/>
            <w:left w:val="none" w:sz="0" w:space="0" w:color="auto"/>
            <w:bottom w:val="none" w:sz="0" w:space="0" w:color="auto"/>
            <w:right w:val="none" w:sz="0" w:space="0" w:color="auto"/>
          </w:divBdr>
        </w:div>
        <w:div w:id="1600022654">
          <w:marLeft w:val="640"/>
          <w:marRight w:val="0"/>
          <w:marTop w:val="0"/>
          <w:marBottom w:val="0"/>
          <w:divBdr>
            <w:top w:val="none" w:sz="0" w:space="0" w:color="auto"/>
            <w:left w:val="none" w:sz="0" w:space="0" w:color="auto"/>
            <w:bottom w:val="none" w:sz="0" w:space="0" w:color="auto"/>
            <w:right w:val="none" w:sz="0" w:space="0" w:color="auto"/>
          </w:divBdr>
        </w:div>
        <w:div w:id="1214661343">
          <w:marLeft w:val="640"/>
          <w:marRight w:val="0"/>
          <w:marTop w:val="0"/>
          <w:marBottom w:val="0"/>
          <w:divBdr>
            <w:top w:val="none" w:sz="0" w:space="0" w:color="auto"/>
            <w:left w:val="none" w:sz="0" w:space="0" w:color="auto"/>
            <w:bottom w:val="none" w:sz="0" w:space="0" w:color="auto"/>
            <w:right w:val="none" w:sz="0" w:space="0" w:color="auto"/>
          </w:divBdr>
        </w:div>
        <w:div w:id="2060468154">
          <w:marLeft w:val="640"/>
          <w:marRight w:val="0"/>
          <w:marTop w:val="0"/>
          <w:marBottom w:val="0"/>
          <w:divBdr>
            <w:top w:val="none" w:sz="0" w:space="0" w:color="auto"/>
            <w:left w:val="none" w:sz="0" w:space="0" w:color="auto"/>
            <w:bottom w:val="none" w:sz="0" w:space="0" w:color="auto"/>
            <w:right w:val="none" w:sz="0" w:space="0" w:color="auto"/>
          </w:divBdr>
        </w:div>
        <w:div w:id="1790003723">
          <w:marLeft w:val="640"/>
          <w:marRight w:val="0"/>
          <w:marTop w:val="0"/>
          <w:marBottom w:val="0"/>
          <w:divBdr>
            <w:top w:val="none" w:sz="0" w:space="0" w:color="auto"/>
            <w:left w:val="none" w:sz="0" w:space="0" w:color="auto"/>
            <w:bottom w:val="none" w:sz="0" w:space="0" w:color="auto"/>
            <w:right w:val="none" w:sz="0" w:space="0" w:color="auto"/>
          </w:divBdr>
        </w:div>
        <w:div w:id="711417013">
          <w:marLeft w:val="640"/>
          <w:marRight w:val="0"/>
          <w:marTop w:val="0"/>
          <w:marBottom w:val="0"/>
          <w:divBdr>
            <w:top w:val="none" w:sz="0" w:space="0" w:color="auto"/>
            <w:left w:val="none" w:sz="0" w:space="0" w:color="auto"/>
            <w:bottom w:val="none" w:sz="0" w:space="0" w:color="auto"/>
            <w:right w:val="none" w:sz="0" w:space="0" w:color="auto"/>
          </w:divBdr>
        </w:div>
        <w:div w:id="704519930">
          <w:marLeft w:val="640"/>
          <w:marRight w:val="0"/>
          <w:marTop w:val="0"/>
          <w:marBottom w:val="0"/>
          <w:divBdr>
            <w:top w:val="none" w:sz="0" w:space="0" w:color="auto"/>
            <w:left w:val="none" w:sz="0" w:space="0" w:color="auto"/>
            <w:bottom w:val="none" w:sz="0" w:space="0" w:color="auto"/>
            <w:right w:val="none" w:sz="0" w:space="0" w:color="auto"/>
          </w:divBdr>
        </w:div>
        <w:div w:id="1715999409">
          <w:marLeft w:val="640"/>
          <w:marRight w:val="0"/>
          <w:marTop w:val="0"/>
          <w:marBottom w:val="0"/>
          <w:divBdr>
            <w:top w:val="none" w:sz="0" w:space="0" w:color="auto"/>
            <w:left w:val="none" w:sz="0" w:space="0" w:color="auto"/>
            <w:bottom w:val="none" w:sz="0" w:space="0" w:color="auto"/>
            <w:right w:val="none" w:sz="0" w:space="0" w:color="auto"/>
          </w:divBdr>
        </w:div>
      </w:divsChild>
    </w:div>
    <w:div w:id="924342925">
      <w:bodyDiv w:val="1"/>
      <w:marLeft w:val="0"/>
      <w:marRight w:val="0"/>
      <w:marTop w:val="0"/>
      <w:marBottom w:val="0"/>
      <w:divBdr>
        <w:top w:val="none" w:sz="0" w:space="0" w:color="auto"/>
        <w:left w:val="none" w:sz="0" w:space="0" w:color="auto"/>
        <w:bottom w:val="none" w:sz="0" w:space="0" w:color="auto"/>
        <w:right w:val="none" w:sz="0" w:space="0" w:color="auto"/>
      </w:divBdr>
      <w:divsChild>
        <w:div w:id="1428423164">
          <w:marLeft w:val="640"/>
          <w:marRight w:val="0"/>
          <w:marTop w:val="0"/>
          <w:marBottom w:val="0"/>
          <w:divBdr>
            <w:top w:val="none" w:sz="0" w:space="0" w:color="auto"/>
            <w:left w:val="none" w:sz="0" w:space="0" w:color="auto"/>
            <w:bottom w:val="none" w:sz="0" w:space="0" w:color="auto"/>
            <w:right w:val="none" w:sz="0" w:space="0" w:color="auto"/>
          </w:divBdr>
        </w:div>
        <w:div w:id="967855074">
          <w:marLeft w:val="640"/>
          <w:marRight w:val="0"/>
          <w:marTop w:val="0"/>
          <w:marBottom w:val="0"/>
          <w:divBdr>
            <w:top w:val="none" w:sz="0" w:space="0" w:color="auto"/>
            <w:left w:val="none" w:sz="0" w:space="0" w:color="auto"/>
            <w:bottom w:val="none" w:sz="0" w:space="0" w:color="auto"/>
            <w:right w:val="none" w:sz="0" w:space="0" w:color="auto"/>
          </w:divBdr>
        </w:div>
        <w:div w:id="858156924">
          <w:marLeft w:val="640"/>
          <w:marRight w:val="0"/>
          <w:marTop w:val="0"/>
          <w:marBottom w:val="0"/>
          <w:divBdr>
            <w:top w:val="none" w:sz="0" w:space="0" w:color="auto"/>
            <w:left w:val="none" w:sz="0" w:space="0" w:color="auto"/>
            <w:bottom w:val="none" w:sz="0" w:space="0" w:color="auto"/>
            <w:right w:val="none" w:sz="0" w:space="0" w:color="auto"/>
          </w:divBdr>
        </w:div>
        <w:div w:id="209533725">
          <w:marLeft w:val="640"/>
          <w:marRight w:val="0"/>
          <w:marTop w:val="0"/>
          <w:marBottom w:val="0"/>
          <w:divBdr>
            <w:top w:val="none" w:sz="0" w:space="0" w:color="auto"/>
            <w:left w:val="none" w:sz="0" w:space="0" w:color="auto"/>
            <w:bottom w:val="none" w:sz="0" w:space="0" w:color="auto"/>
            <w:right w:val="none" w:sz="0" w:space="0" w:color="auto"/>
          </w:divBdr>
        </w:div>
        <w:div w:id="1368524731">
          <w:marLeft w:val="640"/>
          <w:marRight w:val="0"/>
          <w:marTop w:val="0"/>
          <w:marBottom w:val="0"/>
          <w:divBdr>
            <w:top w:val="none" w:sz="0" w:space="0" w:color="auto"/>
            <w:left w:val="none" w:sz="0" w:space="0" w:color="auto"/>
            <w:bottom w:val="none" w:sz="0" w:space="0" w:color="auto"/>
            <w:right w:val="none" w:sz="0" w:space="0" w:color="auto"/>
          </w:divBdr>
        </w:div>
        <w:div w:id="605962623">
          <w:marLeft w:val="640"/>
          <w:marRight w:val="0"/>
          <w:marTop w:val="0"/>
          <w:marBottom w:val="0"/>
          <w:divBdr>
            <w:top w:val="none" w:sz="0" w:space="0" w:color="auto"/>
            <w:left w:val="none" w:sz="0" w:space="0" w:color="auto"/>
            <w:bottom w:val="none" w:sz="0" w:space="0" w:color="auto"/>
            <w:right w:val="none" w:sz="0" w:space="0" w:color="auto"/>
          </w:divBdr>
        </w:div>
      </w:divsChild>
    </w:div>
    <w:div w:id="926891476">
      <w:bodyDiv w:val="1"/>
      <w:marLeft w:val="0"/>
      <w:marRight w:val="0"/>
      <w:marTop w:val="0"/>
      <w:marBottom w:val="0"/>
      <w:divBdr>
        <w:top w:val="none" w:sz="0" w:space="0" w:color="auto"/>
        <w:left w:val="none" w:sz="0" w:space="0" w:color="auto"/>
        <w:bottom w:val="none" w:sz="0" w:space="0" w:color="auto"/>
        <w:right w:val="none" w:sz="0" w:space="0" w:color="auto"/>
      </w:divBdr>
      <w:divsChild>
        <w:div w:id="616646544">
          <w:marLeft w:val="640"/>
          <w:marRight w:val="0"/>
          <w:marTop w:val="0"/>
          <w:marBottom w:val="0"/>
          <w:divBdr>
            <w:top w:val="none" w:sz="0" w:space="0" w:color="auto"/>
            <w:left w:val="none" w:sz="0" w:space="0" w:color="auto"/>
            <w:bottom w:val="none" w:sz="0" w:space="0" w:color="auto"/>
            <w:right w:val="none" w:sz="0" w:space="0" w:color="auto"/>
          </w:divBdr>
        </w:div>
        <w:div w:id="1900440778">
          <w:marLeft w:val="640"/>
          <w:marRight w:val="0"/>
          <w:marTop w:val="0"/>
          <w:marBottom w:val="0"/>
          <w:divBdr>
            <w:top w:val="none" w:sz="0" w:space="0" w:color="auto"/>
            <w:left w:val="none" w:sz="0" w:space="0" w:color="auto"/>
            <w:bottom w:val="none" w:sz="0" w:space="0" w:color="auto"/>
            <w:right w:val="none" w:sz="0" w:space="0" w:color="auto"/>
          </w:divBdr>
        </w:div>
        <w:div w:id="426004744">
          <w:marLeft w:val="640"/>
          <w:marRight w:val="0"/>
          <w:marTop w:val="0"/>
          <w:marBottom w:val="0"/>
          <w:divBdr>
            <w:top w:val="none" w:sz="0" w:space="0" w:color="auto"/>
            <w:left w:val="none" w:sz="0" w:space="0" w:color="auto"/>
            <w:bottom w:val="none" w:sz="0" w:space="0" w:color="auto"/>
            <w:right w:val="none" w:sz="0" w:space="0" w:color="auto"/>
          </w:divBdr>
        </w:div>
        <w:div w:id="1159274637">
          <w:marLeft w:val="640"/>
          <w:marRight w:val="0"/>
          <w:marTop w:val="0"/>
          <w:marBottom w:val="0"/>
          <w:divBdr>
            <w:top w:val="none" w:sz="0" w:space="0" w:color="auto"/>
            <w:left w:val="none" w:sz="0" w:space="0" w:color="auto"/>
            <w:bottom w:val="none" w:sz="0" w:space="0" w:color="auto"/>
            <w:right w:val="none" w:sz="0" w:space="0" w:color="auto"/>
          </w:divBdr>
        </w:div>
        <w:div w:id="1162425839">
          <w:marLeft w:val="640"/>
          <w:marRight w:val="0"/>
          <w:marTop w:val="0"/>
          <w:marBottom w:val="0"/>
          <w:divBdr>
            <w:top w:val="none" w:sz="0" w:space="0" w:color="auto"/>
            <w:left w:val="none" w:sz="0" w:space="0" w:color="auto"/>
            <w:bottom w:val="none" w:sz="0" w:space="0" w:color="auto"/>
            <w:right w:val="none" w:sz="0" w:space="0" w:color="auto"/>
          </w:divBdr>
        </w:div>
        <w:div w:id="482048787">
          <w:marLeft w:val="640"/>
          <w:marRight w:val="0"/>
          <w:marTop w:val="0"/>
          <w:marBottom w:val="0"/>
          <w:divBdr>
            <w:top w:val="none" w:sz="0" w:space="0" w:color="auto"/>
            <w:left w:val="none" w:sz="0" w:space="0" w:color="auto"/>
            <w:bottom w:val="none" w:sz="0" w:space="0" w:color="auto"/>
            <w:right w:val="none" w:sz="0" w:space="0" w:color="auto"/>
          </w:divBdr>
        </w:div>
        <w:div w:id="877820721">
          <w:marLeft w:val="640"/>
          <w:marRight w:val="0"/>
          <w:marTop w:val="0"/>
          <w:marBottom w:val="0"/>
          <w:divBdr>
            <w:top w:val="none" w:sz="0" w:space="0" w:color="auto"/>
            <w:left w:val="none" w:sz="0" w:space="0" w:color="auto"/>
            <w:bottom w:val="none" w:sz="0" w:space="0" w:color="auto"/>
            <w:right w:val="none" w:sz="0" w:space="0" w:color="auto"/>
          </w:divBdr>
        </w:div>
        <w:div w:id="1017005933">
          <w:marLeft w:val="640"/>
          <w:marRight w:val="0"/>
          <w:marTop w:val="0"/>
          <w:marBottom w:val="0"/>
          <w:divBdr>
            <w:top w:val="none" w:sz="0" w:space="0" w:color="auto"/>
            <w:left w:val="none" w:sz="0" w:space="0" w:color="auto"/>
            <w:bottom w:val="none" w:sz="0" w:space="0" w:color="auto"/>
            <w:right w:val="none" w:sz="0" w:space="0" w:color="auto"/>
          </w:divBdr>
        </w:div>
        <w:div w:id="1274245140">
          <w:marLeft w:val="640"/>
          <w:marRight w:val="0"/>
          <w:marTop w:val="0"/>
          <w:marBottom w:val="0"/>
          <w:divBdr>
            <w:top w:val="none" w:sz="0" w:space="0" w:color="auto"/>
            <w:left w:val="none" w:sz="0" w:space="0" w:color="auto"/>
            <w:bottom w:val="none" w:sz="0" w:space="0" w:color="auto"/>
            <w:right w:val="none" w:sz="0" w:space="0" w:color="auto"/>
          </w:divBdr>
        </w:div>
        <w:div w:id="1369723081">
          <w:marLeft w:val="640"/>
          <w:marRight w:val="0"/>
          <w:marTop w:val="0"/>
          <w:marBottom w:val="0"/>
          <w:divBdr>
            <w:top w:val="none" w:sz="0" w:space="0" w:color="auto"/>
            <w:left w:val="none" w:sz="0" w:space="0" w:color="auto"/>
            <w:bottom w:val="none" w:sz="0" w:space="0" w:color="auto"/>
            <w:right w:val="none" w:sz="0" w:space="0" w:color="auto"/>
          </w:divBdr>
        </w:div>
        <w:div w:id="1149371530">
          <w:marLeft w:val="640"/>
          <w:marRight w:val="0"/>
          <w:marTop w:val="0"/>
          <w:marBottom w:val="0"/>
          <w:divBdr>
            <w:top w:val="none" w:sz="0" w:space="0" w:color="auto"/>
            <w:left w:val="none" w:sz="0" w:space="0" w:color="auto"/>
            <w:bottom w:val="none" w:sz="0" w:space="0" w:color="auto"/>
            <w:right w:val="none" w:sz="0" w:space="0" w:color="auto"/>
          </w:divBdr>
        </w:div>
        <w:div w:id="662203544">
          <w:marLeft w:val="640"/>
          <w:marRight w:val="0"/>
          <w:marTop w:val="0"/>
          <w:marBottom w:val="0"/>
          <w:divBdr>
            <w:top w:val="none" w:sz="0" w:space="0" w:color="auto"/>
            <w:left w:val="none" w:sz="0" w:space="0" w:color="auto"/>
            <w:bottom w:val="none" w:sz="0" w:space="0" w:color="auto"/>
            <w:right w:val="none" w:sz="0" w:space="0" w:color="auto"/>
          </w:divBdr>
        </w:div>
        <w:div w:id="419957368">
          <w:marLeft w:val="640"/>
          <w:marRight w:val="0"/>
          <w:marTop w:val="0"/>
          <w:marBottom w:val="0"/>
          <w:divBdr>
            <w:top w:val="none" w:sz="0" w:space="0" w:color="auto"/>
            <w:left w:val="none" w:sz="0" w:space="0" w:color="auto"/>
            <w:bottom w:val="none" w:sz="0" w:space="0" w:color="auto"/>
            <w:right w:val="none" w:sz="0" w:space="0" w:color="auto"/>
          </w:divBdr>
        </w:div>
        <w:div w:id="641738387">
          <w:marLeft w:val="640"/>
          <w:marRight w:val="0"/>
          <w:marTop w:val="0"/>
          <w:marBottom w:val="0"/>
          <w:divBdr>
            <w:top w:val="none" w:sz="0" w:space="0" w:color="auto"/>
            <w:left w:val="none" w:sz="0" w:space="0" w:color="auto"/>
            <w:bottom w:val="none" w:sz="0" w:space="0" w:color="auto"/>
            <w:right w:val="none" w:sz="0" w:space="0" w:color="auto"/>
          </w:divBdr>
        </w:div>
        <w:div w:id="2033189238">
          <w:marLeft w:val="640"/>
          <w:marRight w:val="0"/>
          <w:marTop w:val="0"/>
          <w:marBottom w:val="0"/>
          <w:divBdr>
            <w:top w:val="none" w:sz="0" w:space="0" w:color="auto"/>
            <w:left w:val="none" w:sz="0" w:space="0" w:color="auto"/>
            <w:bottom w:val="none" w:sz="0" w:space="0" w:color="auto"/>
            <w:right w:val="none" w:sz="0" w:space="0" w:color="auto"/>
          </w:divBdr>
        </w:div>
        <w:div w:id="514002758">
          <w:marLeft w:val="640"/>
          <w:marRight w:val="0"/>
          <w:marTop w:val="0"/>
          <w:marBottom w:val="0"/>
          <w:divBdr>
            <w:top w:val="none" w:sz="0" w:space="0" w:color="auto"/>
            <w:left w:val="none" w:sz="0" w:space="0" w:color="auto"/>
            <w:bottom w:val="none" w:sz="0" w:space="0" w:color="auto"/>
            <w:right w:val="none" w:sz="0" w:space="0" w:color="auto"/>
          </w:divBdr>
        </w:div>
        <w:div w:id="1849632232">
          <w:marLeft w:val="640"/>
          <w:marRight w:val="0"/>
          <w:marTop w:val="0"/>
          <w:marBottom w:val="0"/>
          <w:divBdr>
            <w:top w:val="none" w:sz="0" w:space="0" w:color="auto"/>
            <w:left w:val="none" w:sz="0" w:space="0" w:color="auto"/>
            <w:bottom w:val="none" w:sz="0" w:space="0" w:color="auto"/>
            <w:right w:val="none" w:sz="0" w:space="0" w:color="auto"/>
          </w:divBdr>
        </w:div>
        <w:div w:id="965506436">
          <w:marLeft w:val="640"/>
          <w:marRight w:val="0"/>
          <w:marTop w:val="0"/>
          <w:marBottom w:val="0"/>
          <w:divBdr>
            <w:top w:val="none" w:sz="0" w:space="0" w:color="auto"/>
            <w:left w:val="none" w:sz="0" w:space="0" w:color="auto"/>
            <w:bottom w:val="none" w:sz="0" w:space="0" w:color="auto"/>
            <w:right w:val="none" w:sz="0" w:space="0" w:color="auto"/>
          </w:divBdr>
        </w:div>
        <w:div w:id="1791434592">
          <w:marLeft w:val="640"/>
          <w:marRight w:val="0"/>
          <w:marTop w:val="0"/>
          <w:marBottom w:val="0"/>
          <w:divBdr>
            <w:top w:val="none" w:sz="0" w:space="0" w:color="auto"/>
            <w:left w:val="none" w:sz="0" w:space="0" w:color="auto"/>
            <w:bottom w:val="none" w:sz="0" w:space="0" w:color="auto"/>
            <w:right w:val="none" w:sz="0" w:space="0" w:color="auto"/>
          </w:divBdr>
        </w:div>
        <w:div w:id="1138374122">
          <w:marLeft w:val="640"/>
          <w:marRight w:val="0"/>
          <w:marTop w:val="0"/>
          <w:marBottom w:val="0"/>
          <w:divBdr>
            <w:top w:val="none" w:sz="0" w:space="0" w:color="auto"/>
            <w:left w:val="none" w:sz="0" w:space="0" w:color="auto"/>
            <w:bottom w:val="none" w:sz="0" w:space="0" w:color="auto"/>
            <w:right w:val="none" w:sz="0" w:space="0" w:color="auto"/>
          </w:divBdr>
        </w:div>
        <w:div w:id="1979264207">
          <w:marLeft w:val="640"/>
          <w:marRight w:val="0"/>
          <w:marTop w:val="0"/>
          <w:marBottom w:val="0"/>
          <w:divBdr>
            <w:top w:val="none" w:sz="0" w:space="0" w:color="auto"/>
            <w:left w:val="none" w:sz="0" w:space="0" w:color="auto"/>
            <w:bottom w:val="none" w:sz="0" w:space="0" w:color="auto"/>
            <w:right w:val="none" w:sz="0" w:space="0" w:color="auto"/>
          </w:divBdr>
        </w:div>
        <w:div w:id="633945173">
          <w:marLeft w:val="640"/>
          <w:marRight w:val="0"/>
          <w:marTop w:val="0"/>
          <w:marBottom w:val="0"/>
          <w:divBdr>
            <w:top w:val="none" w:sz="0" w:space="0" w:color="auto"/>
            <w:left w:val="none" w:sz="0" w:space="0" w:color="auto"/>
            <w:bottom w:val="none" w:sz="0" w:space="0" w:color="auto"/>
            <w:right w:val="none" w:sz="0" w:space="0" w:color="auto"/>
          </w:divBdr>
        </w:div>
        <w:div w:id="397942898">
          <w:marLeft w:val="640"/>
          <w:marRight w:val="0"/>
          <w:marTop w:val="0"/>
          <w:marBottom w:val="0"/>
          <w:divBdr>
            <w:top w:val="none" w:sz="0" w:space="0" w:color="auto"/>
            <w:left w:val="none" w:sz="0" w:space="0" w:color="auto"/>
            <w:bottom w:val="none" w:sz="0" w:space="0" w:color="auto"/>
            <w:right w:val="none" w:sz="0" w:space="0" w:color="auto"/>
          </w:divBdr>
        </w:div>
        <w:div w:id="1198472413">
          <w:marLeft w:val="640"/>
          <w:marRight w:val="0"/>
          <w:marTop w:val="0"/>
          <w:marBottom w:val="0"/>
          <w:divBdr>
            <w:top w:val="none" w:sz="0" w:space="0" w:color="auto"/>
            <w:left w:val="none" w:sz="0" w:space="0" w:color="auto"/>
            <w:bottom w:val="none" w:sz="0" w:space="0" w:color="auto"/>
            <w:right w:val="none" w:sz="0" w:space="0" w:color="auto"/>
          </w:divBdr>
        </w:div>
        <w:div w:id="252016686">
          <w:marLeft w:val="640"/>
          <w:marRight w:val="0"/>
          <w:marTop w:val="0"/>
          <w:marBottom w:val="0"/>
          <w:divBdr>
            <w:top w:val="none" w:sz="0" w:space="0" w:color="auto"/>
            <w:left w:val="none" w:sz="0" w:space="0" w:color="auto"/>
            <w:bottom w:val="none" w:sz="0" w:space="0" w:color="auto"/>
            <w:right w:val="none" w:sz="0" w:space="0" w:color="auto"/>
          </w:divBdr>
        </w:div>
        <w:div w:id="538132326">
          <w:marLeft w:val="640"/>
          <w:marRight w:val="0"/>
          <w:marTop w:val="0"/>
          <w:marBottom w:val="0"/>
          <w:divBdr>
            <w:top w:val="none" w:sz="0" w:space="0" w:color="auto"/>
            <w:left w:val="none" w:sz="0" w:space="0" w:color="auto"/>
            <w:bottom w:val="none" w:sz="0" w:space="0" w:color="auto"/>
            <w:right w:val="none" w:sz="0" w:space="0" w:color="auto"/>
          </w:divBdr>
        </w:div>
        <w:div w:id="1025908169">
          <w:marLeft w:val="640"/>
          <w:marRight w:val="0"/>
          <w:marTop w:val="0"/>
          <w:marBottom w:val="0"/>
          <w:divBdr>
            <w:top w:val="none" w:sz="0" w:space="0" w:color="auto"/>
            <w:left w:val="none" w:sz="0" w:space="0" w:color="auto"/>
            <w:bottom w:val="none" w:sz="0" w:space="0" w:color="auto"/>
            <w:right w:val="none" w:sz="0" w:space="0" w:color="auto"/>
          </w:divBdr>
        </w:div>
        <w:div w:id="805701653">
          <w:marLeft w:val="640"/>
          <w:marRight w:val="0"/>
          <w:marTop w:val="0"/>
          <w:marBottom w:val="0"/>
          <w:divBdr>
            <w:top w:val="none" w:sz="0" w:space="0" w:color="auto"/>
            <w:left w:val="none" w:sz="0" w:space="0" w:color="auto"/>
            <w:bottom w:val="none" w:sz="0" w:space="0" w:color="auto"/>
            <w:right w:val="none" w:sz="0" w:space="0" w:color="auto"/>
          </w:divBdr>
        </w:div>
        <w:div w:id="304701228">
          <w:marLeft w:val="640"/>
          <w:marRight w:val="0"/>
          <w:marTop w:val="0"/>
          <w:marBottom w:val="0"/>
          <w:divBdr>
            <w:top w:val="none" w:sz="0" w:space="0" w:color="auto"/>
            <w:left w:val="none" w:sz="0" w:space="0" w:color="auto"/>
            <w:bottom w:val="none" w:sz="0" w:space="0" w:color="auto"/>
            <w:right w:val="none" w:sz="0" w:space="0" w:color="auto"/>
          </w:divBdr>
        </w:div>
        <w:div w:id="1322155399">
          <w:marLeft w:val="640"/>
          <w:marRight w:val="0"/>
          <w:marTop w:val="0"/>
          <w:marBottom w:val="0"/>
          <w:divBdr>
            <w:top w:val="none" w:sz="0" w:space="0" w:color="auto"/>
            <w:left w:val="none" w:sz="0" w:space="0" w:color="auto"/>
            <w:bottom w:val="none" w:sz="0" w:space="0" w:color="auto"/>
            <w:right w:val="none" w:sz="0" w:space="0" w:color="auto"/>
          </w:divBdr>
        </w:div>
        <w:div w:id="1314718523">
          <w:marLeft w:val="640"/>
          <w:marRight w:val="0"/>
          <w:marTop w:val="0"/>
          <w:marBottom w:val="0"/>
          <w:divBdr>
            <w:top w:val="none" w:sz="0" w:space="0" w:color="auto"/>
            <w:left w:val="none" w:sz="0" w:space="0" w:color="auto"/>
            <w:bottom w:val="none" w:sz="0" w:space="0" w:color="auto"/>
            <w:right w:val="none" w:sz="0" w:space="0" w:color="auto"/>
          </w:divBdr>
        </w:div>
        <w:div w:id="1840195123">
          <w:marLeft w:val="640"/>
          <w:marRight w:val="0"/>
          <w:marTop w:val="0"/>
          <w:marBottom w:val="0"/>
          <w:divBdr>
            <w:top w:val="none" w:sz="0" w:space="0" w:color="auto"/>
            <w:left w:val="none" w:sz="0" w:space="0" w:color="auto"/>
            <w:bottom w:val="none" w:sz="0" w:space="0" w:color="auto"/>
            <w:right w:val="none" w:sz="0" w:space="0" w:color="auto"/>
          </w:divBdr>
        </w:div>
        <w:div w:id="2118598742">
          <w:marLeft w:val="640"/>
          <w:marRight w:val="0"/>
          <w:marTop w:val="0"/>
          <w:marBottom w:val="0"/>
          <w:divBdr>
            <w:top w:val="none" w:sz="0" w:space="0" w:color="auto"/>
            <w:left w:val="none" w:sz="0" w:space="0" w:color="auto"/>
            <w:bottom w:val="none" w:sz="0" w:space="0" w:color="auto"/>
            <w:right w:val="none" w:sz="0" w:space="0" w:color="auto"/>
          </w:divBdr>
        </w:div>
        <w:div w:id="826244122">
          <w:marLeft w:val="640"/>
          <w:marRight w:val="0"/>
          <w:marTop w:val="0"/>
          <w:marBottom w:val="0"/>
          <w:divBdr>
            <w:top w:val="none" w:sz="0" w:space="0" w:color="auto"/>
            <w:left w:val="none" w:sz="0" w:space="0" w:color="auto"/>
            <w:bottom w:val="none" w:sz="0" w:space="0" w:color="auto"/>
            <w:right w:val="none" w:sz="0" w:space="0" w:color="auto"/>
          </w:divBdr>
        </w:div>
        <w:div w:id="438183778">
          <w:marLeft w:val="640"/>
          <w:marRight w:val="0"/>
          <w:marTop w:val="0"/>
          <w:marBottom w:val="0"/>
          <w:divBdr>
            <w:top w:val="none" w:sz="0" w:space="0" w:color="auto"/>
            <w:left w:val="none" w:sz="0" w:space="0" w:color="auto"/>
            <w:bottom w:val="none" w:sz="0" w:space="0" w:color="auto"/>
            <w:right w:val="none" w:sz="0" w:space="0" w:color="auto"/>
          </w:divBdr>
        </w:div>
        <w:div w:id="2027366087">
          <w:marLeft w:val="640"/>
          <w:marRight w:val="0"/>
          <w:marTop w:val="0"/>
          <w:marBottom w:val="0"/>
          <w:divBdr>
            <w:top w:val="none" w:sz="0" w:space="0" w:color="auto"/>
            <w:left w:val="none" w:sz="0" w:space="0" w:color="auto"/>
            <w:bottom w:val="none" w:sz="0" w:space="0" w:color="auto"/>
            <w:right w:val="none" w:sz="0" w:space="0" w:color="auto"/>
          </w:divBdr>
        </w:div>
      </w:divsChild>
    </w:div>
    <w:div w:id="934940743">
      <w:bodyDiv w:val="1"/>
      <w:marLeft w:val="0"/>
      <w:marRight w:val="0"/>
      <w:marTop w:val="0"/>
      <w:marBottom w:val="0"/>
      <w:divBdr>
        <w:top w:val="none" w:sz="0" w:space="0" w:color="auto"/>
        <w:left w:val="none" w:sz="0" w:space="0" w:color="auto"/>
        <w:bottom w:val="none" w:sz="0" w:space="0" w:color="auto"/>
        <w:right w:val="none" w:sz="0" w:space="0" w:color="auto"/>
      </w:divBdr>
      <w:divsChild>
        <w:div w:id="578058078">
          <w:marLeft w:val="640"/>
          <w:marRight w:val="0"/>
          <w:marTop w:val="0"/>
          <w:marBottom w:val="0"/>
          <w:divBdr>
            <w:top w:val="none" w:sz="0" w:space="0" w:color="auto"/>
            <w:left w:val="none" w:sz="0" w:space="0" w:color="auto"/>
            <w:bottom w:val="none" w:sz="0" w:space="0" w:color="auto"/>
            <w:right w:val="none" w:sz="0" w:space="0" w:color="auto"/>
          </w:divBdr>
        </w:div>
        <w:div w:id="1938711424">
          <w:marLeft w:val="640"/>
          <w:marRight w:val="0"/>
          <w:marTop w:val="0"/>
          <w:marBottom w:val="0"/>
          <w:divBdr>
            <w:top w:val="none" w:sz="0" w:space="0" w:color="auto"/>
            <w:left w:val="none" w:sz="0" w:space="0" w:color="auto"/>
            <w:bottom w:val="none" w:sz="0" w:space="0" w:color="auto"/>
            <w:right w:val="none" w:sz="0" w:space="0" w:color="auto"/>
          </w:divBdr>
        </w:div>
        <w:div w:id="977028813">
          <w:marLeft w:val="640"/>
          <w:marRight w:val="0"/>
          <w:marTop w:val="0"/>
          <w:marBottom w:val="0"/>
          <w:divBdr>
            <w:top w:val="none" w:sz="0" w:space="0" w:color="auto"/>
            <w:left w:val="none" w:sz="0" w:space="0" w:color="auto"/>
            <w:bottom w:val="none" w:sz="0" w:space="0" w:color="auto"/>
            <w:right w:val="none" w:sz="0" w:space="0" w:color="auto"/>
          </w:divBdr>
        </w:div>
        <w:div w:id="963924963">
          <w:marLeft w:val="640"/>
          <w:marRight w:val="0"/>
          <w:marTop w:val="0"/>
          <w:marBottom w:val="0"/>
          <w:divBdr>
            <w:top w:val="none" w:sz="0" w:space="0" w:color="auto"/>
            <w:left w:val="none" w:sz="0" w:space="0" w:color="auto"/>
            <w:bottom w:val="none" w:sz="0" w:space="0" w:color="auto"/>
            <w:right w:val="none" w:sz="0" w:space="0" w:color="auto"/>
          </w:divBdr>
        </w:div>
        <w:div w:id="1345942457">
          <w:marLeft w:val="640"/>
          <w:marRight w:val="0"/>
          <w:marTop w:val="0"/>
          <w:marBottom w:val="0"/>
          <w:divBdr>
            <w:top w:val="none" w:sz="0" w:space="0" w:color="auto"/>
            <w:left w:val="none" w:sz="0" w:space="0" w:color="auto"/>
            <w:bottom w:val="none" w:sz="0" w:space="0" w:color="auto"/>
            <w:right w:val="none" w:sz="0" w:space="0" w:color="auto"/>
          </w:divBdr>
        </w:div>
        <w:div w:id="924916735">
          <w:marLeft w:val="640"/>
          <w:marRight w:val="0"/>
          <w:marTop w:val="0"/>
          <w:marBottom w:val="0"/>
          <w:divBdr>
            <w:top w:val="none" w:sz="0" w:space="0" w:color="auto"/>
            <w:left w:val="none" w:sz="0" w:space="0" w:color="auto"/>
            <w:bottom w:val="none" w:sz="0" w:space="0" w:color="auto"/>
            <w:right w:val="none" w:sz="0" w:space="0" w:color="auto"/>
          </w:divBdr>
        </w:div>
        <w:div w:id="219366738">
          <w:marLeft w:val="640"/>
          <w:marRight w:val="0"/>
          <w:marTop w:val="0"/>
          <w:marBottom w:val="0"/>
          <w:divBdr>
            <w:top w:val="none" w:sz="0" w:space="0" w:color="auto"/>
            <w:left w:val="none" w:sz="0" w:space="0" w:color="auto"/>
            <w:bottom w:val="none" w:sz="0" w:space="0" w:color="auto"/>
            <w:right w:val="none" w:sz="0" w:space="0" w:color="auto"/>
          </w:divBdr>
        </w:div>
        <w:div w:id="1728607045">
          <w:marLeft w:val="640"/>
          <w:marRight w:val="0"/>
          <w:marTop w:val="0"/>
          <w:marBottom w:val="0"/>
          <w:divBdr>
            <w:top w:val="none" w:sz="0" w:space="0" w:color="auto"/>
            <w:left w:val="none" w:sz="0" w:space="0" w:color="auto"/>
            <w:bottom w:val="none" w:sz="0" w:space="0" w:color="auto"/>
            <w:right w:val="none" w:sz="0" w:space="0" w:color="auto"/>
          </w:divBdr>
        </w:div>
        <w:div w:id="1513300029">
          <w:marLeft w:val="640"/>
          <w:marRight w:val="0"/>
          <w:marTop w:val="0"/>
          <w:marBottom w:val="0"/>
          <w:divBdr>
            <w:top w:val="none" w:sz="0" w:space="0" w:color="auto"/>
            <w:left w:val="none" w:sz="0" w:space="0" w:color="auto"/>
            <w:bottom w:val="none" w:sz="0" w:space="0" w:color="auto"/>
            <w:right w:val="none" w:sz="0" w:space="0" w:color="auto"/>
          </w:divBdr>
        </w:div>
        <w:div w:id="1233273989">
          <w:marLeft w:val="640"/>
          <w:marRight w:val="0"/>
          <w:marTop w:val="0"/>
          <w:marBottom w:val="0"/>
          <w:divBdr>
            <w:top w:val="none" w:sz="0" w:space="0" w:color="auto"/>
            <w:left w:val="none" w:sz="0" w:space="0" w:color="auto"/>
            <w:bottom w:val="none" w:sz="0" w:space="0" w:color="auto"/>
            <w:right w:val="none" w:sz="0" w:space="0" w:color="auto"/>
          </w:divBdr>
        </w:div>
        <w:div w:id="1359234254">
          <w:marLeft w:val="640"/>
          <w:marRight w:val="0"/>
          <w:marTop w:val="0"/>
          <w:marBottom w:val="0"/>
          <w:divBdr>
            <w:top w:val="none" w:sz="0" w:space="0" w:color="auto"/>
            <w:left w:val="none" w:sz="0" w:space="0" w:color="auto"/>
            <w:bottom w:val="none" w:sz="0" w:space="0" w:color="auto"/>
            <w:right w:val="none" w:sz="0" w:space="0" w:color="auto"/>
          </w:divBdr>
        </w:div>
        <w:div w:id="862011453">
          <w:marLeft w:val="640"/>
          <w:marRight w:val="0"/>
          <w:marTop w:val="0"/>
          <w:marBottom w:val="0"/>
          <w:divBdr>
            <w:top w:val="none" w:sz="0" w:space="0" w:color="auto"/>
            <w:left w:val="none" w:sz="0" w:space="0" w:color="auto"/>
            <w:bottom w:val="none" w:sz="0" w:space="0" w:color="auto"/>
            <w:right w:val="none" w:sz="0" w:space="0" w:color="auto"/>
          </w:divBdr>
        </w:div>
        <w:div w:id="1841969178">
          <w:marLeft w:val="640"/>
          <w:marRight w:val="0"/>
          <w:marTop w:val="0"/>
          <w:marBottom w:val="0"/>
          <w:divBdr>
            <w:top w:val="none" w:sz="0" w:space="0" w:color="auto"/>
            <w:left w:val="none" w:sz="0" w:space="0" w:color="auto"/>
            <w:bottom w:val="none" w:sz="0" w:space="0" w:color="auto"/>
            <w:right w:val="none" w:sz="0" w:space="0" w:color="auto"/>
          </w:divBdr>
        </w:div>
        <w:div w:id="1553879694">
          <w:marLeft w:val="640"/>
          <w:marRight w:val="0"/>
          <w:marTop w:val="0"/>
          <w:marBottom w:val="0"/>
          <w:divBdr>
            <w:top w:val="none" w:sz="0" w:space="0" w:color="auto"/>
            <w:left w:val="none" w:sz="0" w:space="0" w:color="auto"/>
            <w:bottom w:val="none" w:sz="0" w:space="0" w:color="auto"/>
            <w:right w:val="none" w:sz="0" w:space="0" w:color="auto"/>
          </w:divBdr>
        </w:div>
        <w:div w:id="963317574">
          <w:marLeft w:val="640"/>
          <w:marRight w:val="0"/>
          <w:marTop w:val="0"/>
          <w:marBottom w:val="0"/>
          <w:divBdr>
            <w:top w:val="none" w:sz="0" w:space="0" w:color="auto"/>
            <w:left w:val="none" w:sz="0" w:space="0" w:color="auto"/>
            <w:bottom w:val="none" w:sz="0" w:space="0" w:color="auto"/>
            <w:right w:val="none" w:sz="0" w:space="0" w:color="auto"/>
          </w:divBdr>
        </w:div>
        <w:div w:id="1993097629">
          <w:marLeft w:val="640"/>
          <w:marRight w:val="0"/>
          <w:marTop w:val="0"/>
          <w:marBottom w:val="0"/>
          <w:divBdr>
            <w:top w:val="none" w:sz="0" w:space="0" w:color="auto"/>
            <w:left w:val="none" w:sz="0" w:space="0" w:color="auto"/>
            <w:bottom w:val="none" w:sz="0" w:space="0" w:color="auto"/>
            <w:right w:val="none" w:sz="0" w:space="0" w:color="auto"/>
          </w:divBdr>
        </w:div>
      </w:divsChild>
    </w:div>
    <w:div w:id="939990089">
      <w:bodyDiv w:val="1"/>
      <w:marLeft w:val="0"/>
      <w:marRight w:val="0"/>
      <w:marTop w:val="0"/>
      <w:marBottom w:val="0"/>
      <w:divBdr>
        <w:top w:val="none" w:sz="0" w:space="0" w:color="auto"/>
        <w:left w:val="none" w:sz="0" w:space="0" w:color="auto"/>
        <w:bottom w:val="none" w:sz="0" w:space="0" w:color="auto"/>
        <w:right w:val="none" w:sz="0" w:space="0" w:color="auto"/>
      </w:divBdr>
      <w:divsChild>
        <w:div w:id="1614894591">
          <w:marLeft w:val="640"/>
          <w:marRight w:val="0"/>
          <w:marTop w:val="0"/>
          <w:marBottom w:val="0"/>
          <w:divBdr>
            <w:top w:val="none" w:sz="0" w:space="0" w:color="auto"/>
            <w:left w:val="none" w:sz="0" w:space="0" w:color="auto"/>
            <w:bottom w:val="none" w:sz="0" w:space="0" w:color="auto"/>
            <w:right w:val="none" w:sz="0" w:space="0" w:color="auto"/>
          </w:divBdr>
        </w:div>
        <w:div w:id="933904470">
          <w:marLeft w:val="640"/>
          <w:marRight w:val="0"/>
          <w:marTop w:val="0"/>
          <w:marBottom w:val="0"/>
          <w:divBdr>
            <w:top w:val="none" w:sz="0" w:space="0" w:color="auto"/>
            <w:left w:val="none" w:sz="0" w:space="0" w:color="auto"/>
            <w:bottom w:val="none" w:sz="0" w:space="0" w:color="auto"/>
            <w:right w:val="none" w:sz="0" w:space="0" w:color="auto"/>
          </w:divBdr>
        </w:div>
        <w:div w:id="1052534620">
          <w:marLeft w:val="640"/>
          <w:marRight w:val="0"/>
          <w:marTop w:val="0"/>
          <w:marBottom w:val="0"/>
          <w:divBdr>
            <w:top w:val="none" w:sz="0" w:space="0" w:color="auto"/>
            <w:left w:val="none" w:sz="0" w:space="0" w:color="auto"/>
            <w:bottom w:val="none" w:sz="0" w:space="0" w:color="auto"/>
            <w:right w:val="none" w:sz="0" w:space="0" w:color="auto"/>
          </w:divBdr>
        </w:div>
        <w:div w:id="1754887488">
          <w:marLeft w:val="640"/>
          <w:marRight w:val="0"/>
          <w:marTop w:val="0"/>
          <w:marBottom w:val="0"/>
          <w:divBdr>
            <w:top w:val="none" w:sz="0" w:space="0" w:color="auto"/>
            <w:left w:val="none" w:sz="0" w:space="0" w:color="auto"/>
            <w:bottom w:val="none" w:sz="0" w:space="0" w:color="auto"/>
            <w:right w:val="none" w:sz="0" w:space="0" w:color="auto"/>
          </w:divBdr>
        </w:div>
        <w:div w:id="1094594032">
          <w:marLeft w:val="640"/>
          <w:marRight w:val="0"/>
          <w:marTop w:val="0"/>
          <w:marBottom w:val="0"/>
          <w:divBdr>
            <w:top w:val="none" w:sz="0" w:space="0" w:color="auto"/>
            <w:left w:val="none" w:sz="0" w:space="0" w:color="auto"/>
            <w:bottom w:val="none" w:sz="0" w:space="0" w:color="auto"/>
            <w:right w:val="none" w:sz="0" w:space="0" w:color="auto"/>
          </w:divBdr>
        </w:div>
        <w:div w:id="2014674805">
          <w:marLeft w:val="640"/>
          <w:marRight w:val="0"/>
          <w:marTop w:val="0"/>
          <w:marBottom w:val="0"/>
          <w:divBdr>
            <w:top w:val="none" w:sz="0" w:space="0" w:color="auto"/>
            <w:left w:val="none" w:sz="0" w:space="0" w:color="auto"/>
            <w:bottom w:val="none" w:sz="0" w:space="0" w:color="auto"/>
            <w:right w:val="none" w:sz="0" w:space="0" w:color="auto"/>
          </w:divBdr>
        </w:div>
        <w:div w:id="1615213066">
          <w:marLeft w:val="640"/>
          <w:marRight w:val="0"/>
          <w:marTop w:val="0"/>
          <w:marBottom w:val="0"/>
          <w:divBdr>
            <w:top w:val="none" w:sz="0" w:space="0" w:color="auto"/>
            <w:left w:val="none" w:sz="0" w:space="0" w:color="auto"/>
            <w:bottom w:val="none" w:sz="0" w:space="0" w:color="auto"/>
            <w:right w:val="none" w:sz="0" w:space="0" w:color="auto"/>
          </w:divBdr>
        </w:div>
        <w:div w:id="875850019">
          <w:marLeft w:val="640"/>
          <w:marRight w:val="0"/>
          <w:marTop w:val="0"/>
          <w:marBottom w:val="0"/>
          <w:divBdr>
            <w:top w:val="none" w:sz="0" w:space="0" w:color="auto"/>
            <w:left w:val="none" w:sz="0" w:space="0" w:color="auto"/>
            <w:bottom w:val="none" w:sz="0" w:space="0" w:color="auto"/>
            <w:right w:val="none" w:sz="0" w:space="0" w:color="auto"/>
          </w:divBdr>
        </w:div>
        <w:div w:id="499589936">
          <w:marLeft w:val="640"/>
          <w:marRight w:val="0"/>
          <w:marTop w:val="0"/>
          <w:marBottom w:val="0"/>
          <w:divBdr>
            <w:top w:val="none" w:sz="0" w:space="0" w:color="auto"/>
            <w:left w:val="none" w:sz="0" w:space="0" w:color="auto"/>
            <w:bottom w:val="none" w:sz="0" w:space="0" w:color="auto"/>
            <w:right w:val="none" w:sz="0" w:space="0" w:color="auto"/>
          </w:divBdr>
        </w:div>
        <w:div w:id="1751342020">
          <w:marLeft w:val="640"/>
          <w:marRight w:val="0"/>
          <w:marTop w:val="0"/>
          <w:marBottom w:val="0"/>
          <w:divBdr>
            <w:top w:val="none" w:sz="0" w:space="0" w:color="auto"/>
            <w:left w:val="none" w:sz="0" w:space="0" w:color="auto"/>
            <w:bottom w:val="none" w:sz="0" w:space="0" w:color="auto"/>
            <w:right w:val="none" w:sz="0" w:space="0" w:color="auto"/>
          </w:divBdr>
        </w:div>
        <w:div w:id="238902344">
          <w:marLeft w:val="640"/>
          <w:marRight w:val="0"/>
          <w:marTop w:val="0"/>
          <w:marBottom w:val="0"/>
          <w:divBdr>
            <w:top w:val="none" w:sz="0" w:space="0" w:color="auto"/>
            <w:left w:val="none" w:sz="0" w:space="0" w:color="auto"/>
            <w:bottom w:val="none" w:sz="0" w:space="0" w:color="auto"/>
            <w:right w:val="none" w:sz="0" w:space="0" w:color="auto"/>
          </w:divBdr>
        </w:div>
        <w:div w:id="1233540998">
          <w:marLeft w:val="640"/>
          <w:marRight w:val="0"/>
          <w:marTop w:val="0"/>
          <w:marBottom w:val="0"/>
          <w:divBdr>
            <w:top w:val="none" w:sz="0" w:space="0" w:color="auto"/>
            <w:left w:val="none" w:sz="0" w:space="0" w:color="auto"/>
            <w:bottom w:val="none" w:sz="0" w:space="0" w:color="auto"/>
            <w:right w:val="none" w:sz="0" w:space="0" w:color="auto"/>
          </w:divBdr>
        </w:div>
        <w:div w:id="1064068144">
          <w:marLeft w:val="640"/>
          <w:marRight w:val="0"/>
          <w:marTop w:val="0"/>
          <w:marBottom w:val="0"/>
          <w:divBdr>
            <w:top w:val="none" w:sz="0" w:space="0" w:color="auto"/>
            <w:left w:val="none" w:sz="0" w:space="0" w:color="auto"/>
            <w:bottom w:val="none" w:sz="0" w:space="0" w:color="auto"/>
            <w:right w:val="none" w:sz="0" w:space="0" w:color="auto"/>
          </w:divBdr>
        </w:div>
        <w:div w:id="721518122">
          <w:marLeft w:val="640"/>
          <w:marRight w:val="0"/>
          <w:marTop w:val="0"/>
          <w:marBottom w:val="0"/>
          <w:divBdr>
            <w:top w:val="none" w:sz="0" w:space="0" w:color="auto"/>
            <w:left w:val="none" w:sz="0" w:space="0" w:color="auto"/>
            <w:bottom w:val="none" w:sz="0" w:space="0" w:color="auto"/>
            <w:right w:val="none" w:sz="0" w:space="0" w:color="auto"/>
          </w:divBdr>
        </w:div>
        <w:div w:id="756245968">
          <w:marLeft w:val="640"/>
          <w:marRight w:val="0"/>
          <w:marTop w:val="0"/>
          <w:marBottom w:val="0"/>
          <w:divBdr>
            <w:top w:val="none" w:sz="0" w:space="0" w:color="auto"/>
            <w:left w:val="none" w:sz="0" w:space="0" w:color="auto"/>
            <w:bottom w:val="none" w:sz="0" w:space="0" w:color="auto"/>
            <w:right w:val="none" w:sz="0" w:space="0" w:color="auto"/>
          </w:divBdr>
        </w:div>
        <w:div w:id="2054573027">
          <w:marLeft w:val="640"/>
          <w:marRight w:val="0"/>
          <w:marTop w:val="0"/>
          <w:marBottom w:val="0"/>
          <w:divBdr>
            <w:top w:val="none" w:sz="0" w:space="0" w:color="auto"/>
            <w:left w:val="none" w:sz="0" w:space="0" w:color="auto"/>
            <w:bottom w:val="none" w:sz="0" w:space="0" w:color="auto"/>
            <w:right w:val="none" w:sz="0" w:space="0" w:color="auto"/>
          </w:divBdr>
        </w:div>
        <w:div w:id="1475683361">
          <w:marLeft w:val="640"/>
          <w:marRight w:val="0"/>
          <w:marTop w:val="0"/>
          <w:marBottom w:val="0"/>
          <w:divBdr>
            <w:top w:val="none" w:sz="0" w:space="0" w:color="auto"/>
            <w:left w:val="none" w:sz="0" w:space="0" w:color="auto"/>
            <w:bottom w:val="none" w:sz="0" w:space="0" w:color="auto"/>
            <w:right w:val="none" w:sz="0" w:space="0" w:color="auto"/>
          </w:divBdr>
        </w:div>
        <w:div w:id="123893158">
          <w:marLeft w:val="640"/>
          <w:marRight w:val="0"/>
          <w:marTop w:val="0"/>
          <w:marBottom w:val="0"/>
          <w:divBdr>
            <w:top w:val="none" w:sz="0" w:space="0" w:color="auto"/>
            <w:left w:val="none" w:sz="0" w:space="0" w:color="auto"/>
            <w:bottom w:val="none" w:sz="0" w:space="0" w:color="auto"/>
            <w:right w:val="none" w:sz="0" w:space="0" w:color="auto"/>
          </w:divBdr>
        </w:div>
        <w:div w:id="267395382">
          <w:marLeft w:val="640"/>
          <w:marRight w:val="0"/>
          <w:marTop w:val="0"/>
          <w:marBottom w:val="0"/>
          <w:divBdr>
            <w:top w:val="none" w:sz="0" w:space="0" w:color="auto"/>
            <w:left w:val="none" w:sz="0" w:space="0" w:color="auto"/>
            <w:bottom w:val="none" w:sz="0" w:space="0" w:color="auto"/>
            <w:right w:val="none" w:sz="0" w:space="0" w:color="auto"/>
          </w:divBdr>
        </w:div>
        <w:div w:id="600334239">
          <w:marLeft w:val="640"/>
          <w:marRight w:val="0"/>
          <w:marTop w:val="0"/>
          <w:marBottom w:val="0"/>
          <w:divBdr>
            <w:top w:val="none" w:sz="0" w:space="0" w:color="auto"/>
            <w:left w:val="none" w:sz="0" w:space="0" w:color="auto"/>
            <w:bottom w:val="none" w:sz="0" w:space="0" w:color="auto"/>
            <w:right w:val="none" w:sz="0" w:space="0" w:color="auto"/>
          </w:divBdr>
        </w:div>
        <w:div w:id="1748991171">
          <w:marLeft w:val="640"/>
          <w:marRight w:val="0"/>
          <w:marTop w:val="0"/>
          <w:marBottom w:val="0"/>
          <w:divBdr>
            <w:top w:val="none" w:sz="0" w:space="0" w:color="auto"/>
            <w:left w:val="none" w:sz="0" w:space="0" w:color="auto"/>
            <w:bottom w:val="none" w:sz="0" w:space="0" w:color="auto"/>
            <w:right w:val="none" w:sz="0" w:space="0" w:color="auto"/>
          </w:divBdr>
        </w:div>
        <w:div w:id="1842772453">
          <w:marLeft w:val="640"/>
          <w:marRight w:val="0"/>
          <w:marTop w:val="0"/>
          <w:marBottom w:val="0"/>
          <w:divBdr>
            <w:top w:val="none" w:sz="0" w:space="0" w:color="auto"/>
            <w:left w:val="none" w:sz="0" w:space="0" w:color="auto"/>
            <w:bottom w:val="none" w:sz="0" w:space="0" w:color="auto"/>
            <w:right w:val="none" w:sz="0" w:space="0" w:color="auto"/>
          </w:divBdr>
        </w:div>
        <w:div w:id="24867755">
          <w:marLeft w:val="640"/>
          <w:marRight w:val="0"/>
          <w:marTop w:val="0"/>
          <w:marBottom w:val="0"/>
          <w:divBdr>
            <w:top w:val="none" w:sz="0" w:space="0" w:color="auto"/>
            <w:left w:val="none" w:sz="0" w:space="0" w:color="auto"/>
            <w:bottom w:val="none" w:sz="0" w:space="0" w:color="auto"/>
            <w:right w:val="none" w:sz="0" w:space="0" w:color="auto"/>
          </w:divBdr>
        </w:div>
        <w:div w:id="288631934">
          <w:marLeft w:val="640"/>
          <w:marRight w:val="0"/>
          <w:marTop w:val="0"/>
          <w:marBottom w:val="0"/>
          <w:divBdr>
            <w:top w:val="none" w:sz="0" w:space="0" w:color="auto"/>
            <w:left w:val="none" w:sz="0" w:space="0" w:color="auto"/>
            <w:bottom w:val="none" w:sz="0" w:space="0" w:color="auto"/>
            <w:right w:val="none" w:sz="0" w:space="0" w:color="auto"/>
          </w:divBdr>
        </w:div>
        <w:div w:id="2029217056">
          <w:marLeft w:val="640"/>
          <w:marRight w:val="0"/>
          <w:marTop w:val="0"/>
          <w:marBottom w:val="0"/>
          <w:divBdr>
            <w:top w:val="none" w:sz="0" w:space="0" w:color="auto"/>
            <w:left w:val="none" w:sz="0" w:space="0" w:color="auto"/>
            <w:bottom w:val="none" w:sz="0" w:space="0" w:color="auto"/>
            <w:right w:val="none" w:sz="0" w:space="0" w:color="auto"/>
          </w:divBdr>
        </w:div>
        <w:div w:id="896403255">
          <w:marLeft w:val="640"/>
          <w:marRight w:val="0"/>
          <w:marTop w:val="0"/>
          <w:marBottom w:val="0"/>
          <w:divBdr>
            <w:top w:val="none" w:sz="0" w:space="0" w:color="auto"/>
            <w:left w:val="none" w:sz="0" w:space="0" w:color="auto"/>
            <w:bottom w:val="none" w:sz="0" w:space="0" w:color="auto"/>
            <w:right w:val="none" w:sz="0" w:space="0" w:color="auto"/>
          </w:divBdr>
        </w:div>
        <w:div w:id="1570648580">
          <w:marLeft w:val="640"/>
          <w:marRight w:val="0"/>
          <w:marTop w:val="0"/>
          <w:marBottom w:val="0"/>
          <w:divBdr>
            <w:top w:val="none" w:sz="0" w:space="0" w:color="auto"/>
            <w:left w:val="none" w:sz="0" w:space="0" w:color="auto"/>
            <w:bottom w:val="none" w:sz="0" w:space="0" w:color="auto"/>
            <w:right w:val="none" w:sz="0" w:space="0" w:color="auto"/>
          </w:divBdr>
        </w:div>
        <w:div w:id="1734770099">
          <w:marLeft w:val="640"/>
          <w:marRight w:val="0"/>
          <w:marTop w:val="0"/>
          <w:marBottom w:val="0"/>
          <w:divBdr>
            <w:top w:val="none" w:sz="0" w:space="0" w:color="auto"/>
            <w:left w:val="none" w:sz="0" w:space="0" w:color="auto"/>
            <w:bottom w:val="none" w:sz="0" w:space="0" w:color="auto"/>
            <w:right w:val="none" w:sz="0" w:space="0" w:color="auto"/>
          </w:divBdr>
        </w:div>
        <w:div w:id="1573657865">
          <w:marLeft w:val="640"/>
          <w:marRight w:val="0"/>
          <w:marTop w:val="0"/>
          <w:marBottom w:val="0"/>
          <w:divBdr>
            <w:top w:val="none" w:sz="0" w:space="0" w:color="auto"/>
            <w:left w:val="none" w:sz="0" w:space="0" w:color="auto"/>
            <w:bottom w:val="none" w:sz="0" w:space="0" w:color="auto"/>
            <w:right w:val="none" w:sz="0" w:space="0" w:color="auto"/>
          </w:divBdr>
        </w:div>
        <w:div w:id="1878658910">
          <w:marLeft w:val="640"/>
          <w:marRight w:val="0"/>
          <w:marTop w:val="0"/>
          <w:marBottom w:val="0"/>
          <w:divBdr>
            <w:top w:val="none" w:sz="0" w:space="0" w:color="auto"/>
            <w:left w:val="none" w:sz="0" w:space="0" w:color="auto"/>
            <w:bottom w:val="none" w:sz="0" w:space="0" w:color="auto"/>
            <w:right w:val="none" w:sz="0" w:space="0" w:color="auto"/>
          </w:divBdr>
        </w:div>
        <w:div w:id="173571394">
          <w:marLeft w:val="640"/>
          <w:marRight w:val="0"/>
          <w:marTop w:val="0"/>
          <w:marBottom w:val="0"/>
          <w:divBdr>
            <w:top w:val="none" w:sz="0" w:space="0" w:color="auto"/>
            <w:left w:val="none" w:sz="0" w:space="0" w:color="auto"/>
            <w:bottom w:val="none" w:sz="0" w:space="0" w:color="auto"/>
            <w:right w:val="none" w:sz="0" w:space="0" w:color="auto"/>
          </w:divBdr>
        </w:div>
        <w:div w:id="2063944181">
          <w:marLeft w:val="640"/>
          <w:marRight w:val="0"/>
          <w:marTop w:val="0"/>
          <w:marBottom w:val="0"/>
          <w:divBdr>
            <w:top w:val="none" w:sz="0" w:space="0" w:color="auto"/>
            <w:left w:val="none" w:sz="0" w:space="0" w:color="auto"/>
            <w:bottom w:val="none" w:sz="0" w:space="0" w:color="auto"/>
            <w:right w:val="none" w:sz="0" w:space="0" w:color="auto"/>
          </w:divBdr>
        </w:div>
        <w:div w:id="1422214072">
          <w:marLeft w:val="640"/>
          <w:marRight w:val="0"/>
          <w:marTop w:val="0"/>
          <w:marBottom w:val="0"/>
          <w:divBdr>
            <w:top w:val="none" w:sz="0" w:space="0" w:color="auto"/>
            <w:left w:val="none" w:sz="0" w:space="0" w:color="auto"/>
            <w:bottom w:val="none" w:sz="0" w:space="0" w:color="auto"/>
            <w:right w:val="none" w:sz="0" w:space="0" w:color="auto"/>
          </w:divBdr>
        </w:div>
        <w:div w:id="31158262">
          <w:marLeft w:val="640"/>
          <w:marRight w:val="0"/>
          <w:marTop w:val="0"/>
          <w:marBottom w:val="0"/>
          <w:divBdr>
            <w:top w:val="none" w:sz="0" w:space="0" w:color="auto"/>
            <w:left w:val="none" w:sz="0" w:space="0" w:color="auto"/>
            <w:bottom w:val="none" w:sz="0" w:space="0" w:color="auto"/>
            <w:right w:val="none" w:sz="0" w:space="0" w:color="auto"/>
          </w:divBdr>
        </w:div>
        <w:div w:id="1562403890">
          <w:marLeft w:val="640"/>
          <w:marRight w:val="0"/>
          <w:marTop w:val="0"/>
          <w:marBottom w:val="0"/>
          <w:divBdr>
            <w:top w:val="none" w:sz="0" w:space="0" w:color="auto"/>
            <w:left w:val="none" w:sz="0" w:space="0" w:color="auto"/>
            <w:bottom w:val="none" w:sz="0" w:space="0" w:color="auto"/>
            <w:right w:val="none" w:sz="0" w:space="0" w:color="auto"/>
          </w:divBdr>
        </w:div>
        <w:div w:id="1769888833">
          <w:marLeft w:val="640"/>
          <w:marRight w:val="0"/>
          <w:marTop w:val="0"/>
          <w:marBottom w:val="0"/>
          <w:divBdr>
            <w:top w:val="none" w:sz="0" w:space="0" w:color="auto"/>
            <w:left w:val="none" w:sz="0" w:space="0" w:color="auto"/>
            <w:bottom w:val="none" w:sz="0" w:space="0" w:color="auto"/>
            <w:right w:val="none" w:sz="0" w:space="0" w:color="auto"/>
          </w:divBdr>
        </w:div>
        <w:div w:id="1301616905">
          <w:marLeft w:val="640"/>
          <w:marRight w:val="0"/>
          <w:marTop w:val="0"/>
          <w:marBottom w:val="0"/>
          <w:divBdr>
            <w:top w:val="none" w:sz="0" w:space="0" w:color="auto"/>
            <w:left w:val="none" w:sz="0" w:space="0" w:color="auto"/>
            <w:bottom w:val="none" w:sz="0" w:space="0" w:color="auto"/>
            <w:right w:val="none" w:sz="0" w:space="0" w:color="auto"/>
          </w:divBdr>
        </w:div>
        <w:div w:id="215897543">
          <w:marLeft w:val="640"/>
          <w:marRight w:val="0"/>
          <w:marTop w:val="0"/>
          <w:marBottom w:val="0"/>
          <w:divBdr>
            <w:top w:val="none" w:sz="0" w:space="0" w:color="auto"/>
            <w:left w:val="none" w:sz="0" w:space="0" w:color="auto"/>
            <w:bottom w:val="none" w:sz="0" w:space="0" w:color="auto"/>
            <w:right w:val="none" w:sz="0" w:space="0" w:color="auto"/>
          </w:divBdr>
        </w:div>
        <w:div w:id="1385711164">
          <w:marLeft w:val="640"/>
          <w:marRight w:val="0"/>
          <w:marTop w:val="0"/>
          <w:marBottom w:val="0"/>
          <w:divBdr>
            <w:top w:val="none" w:sz="0" w:space="0" w:color="auto"/>
            <w:left w:val="none" w:sz="0" w:space="0" w:color="auto"/>
            <w:bottom w:val="none" w:sz="0" w:space="0" w:color="auto"/>
            <w:right w:val="none" w:sz="0" w:space="0" w:color="auto"/>
          </w:divBdr>
        </w:div>
        <w:div w:id="235090318">
          <w:marLeft w:val="640"/>
          <w:marRight w:val="0"/>
          <w:marTop w:val="0"/>
          <w:marBottom w:val="0"/>
          <w:divBdr>
            <w:top w:val="none" w:sz="0" w:space="0" w:color="auto"/>
            <w:left w:val="none" w:sz="0" w:space="0" w:color="auto"/>
            <w:bottom w:val="none" w:sz="0" w:space="0" w:color="auto"/>
            <w:right w:val="none" w:sz="0" w:space="0" w:color="auto"/>
          </w:divBdr>
        </w:div>
        <w:div w:id="740567615">
          <w:marLeft w:val="640"/>
          <w:marRight w:val="0"/>
          <w:marTop w:val="0"/>
          <w:marBottom w:val="0"/>
          <w:divBdr>
            <w:top w:val="none" w:sz="0" w:space="0" w:color="auto"/>
            <w:left w:val="none" w:sz="0" w:space="0" w:color="auto"/>
            <w:bottom w:val="none" w:sz="0" w:space="0" w:color="auto"/>
            <w:right w:val="none" w:sz="0" w:space="0" w:color="auto"/>
          </w:divBdr>
        </w:div>
      </w:divsChild>
    </w:div>
    <w:div w:id="949092355">
      <w:bodyDiv w:val="1"/>
      <w:marLeft w:val="0"/>
      <w:marRight w:val="0"/>
      <w:marTop w:val="0"/>
      <w:marBottom w:val="0"/>
      <w:divBdr>
        <w:top w:val="none" w:sz="0" w:space="0" w:color="auto"/>
        <w:left w:val="none" w:sz="0" w:space="0" w:color="auto"/>
        <w:bottom w:val="none" w:sz="0" w:space="0" w:color="auto"/>
        <w:right w:val="none" w:sz="0" w:space="0" w:color="auto"/>
      </w:divBdr>
      <w:divsChild>
        <w:div w:id="1985695407">
          <w:marLeft w:val="640"/>
          <w:marRight w:val="0"/>
          <w:marTop w:val="0"/>
          <w:marBottom w:val="0"/>
          <w:divBdr>
            <w:top w:val="none" w:sz="0" w:space="0" w:color="auto"/>
            <w:left w:val="none" w:sz="0" w:space="0" w:color="auto"/>
            <w:bottom w:val="none" w:sz="0" w:space="0" w:color="auto"/>
            <w:right w:val="none" w:sz="0" w:space="0" w:color="auto"/>
          </w:divBdr>
        </w:div>
        <w:div w:id="909467460">
          <w:marLeft w:val="640"/>
          <w:marRight w:val="0"/>
          <w:marTop w:val="0"/>
          <w:marBottom w:val="0"/>
          <w:divBdr>
            <w:top w:val="none" w:sz="0" w:space="0" w:color="auto"/>
            <w:left w:val="none" w:sz="0" w:space="0" w:color="auto"/>
            <w:bottom w:val="none" w:sz="0" w:space="0" w:color="auto"/>
            <w:right w:val="none" w:sz="0" w:space="0" w:color="auto"/>
          </w:divBdr>
        </w:div>
        <w:div w:id="1259480052">
          <w:marLeft w:val="640"/>
          <w:marRight w:val="0"/>
          <w:marTop w:val="0"/>
          <w:marBottom w:val="0"/>
          <w:divBdr>
            <w:top w:val="none" w:sz="0" w:space="0" w:color="auto"/>
            <w:left w:val="none" w:sz="0" w:space="0" w:color="auto"/>
            <w:bottom w:val="none" w:sz="0" w:space="0" w:color="auto"/>
            <w:right w:val="none" w:sz="0" w:space="0" w:color="auto"/>
          </w:divBdr>
        </w:div>
        <w:div w:id="1768505245">
          <w:marLeft w:val="640"/>
          <w:marRight w:val="0"/>
          <w:marTop w:val="0"/>
          <w:marBottom w:val="0"/>
          <w:divBdr>
            <w:top w:val="none" w:sz="0" w:space="0" w:color="auto"/>
            <w:left w:val="none" w:sz="0" w:space="0" w:color="auto"/>
            <w:bottom w:val="none" w:sz="0" w:space="0" w:color="auto"/>
            <w:right w:val="none" w:sz="0" w:space="0" w:color="auto"/>
          </w:divBdr>
        </w:div>
        <w:div w:id="1986740972">
          <w:marLeft w:val="640"/>
          <w:marRight w:val="0"/>
          <w:marTop w:val="0"/>
          <w:marBottom w:val="0"/>
          <w:divBdr>
            <w:top w:val="none" w:sz="0" w:space="0" w:color="auto"/>
            <w:left w:val="none" w:sz="0" w:space="0" w:color="auto"/>
            <w:bottom w:val="none" w:sz="0" w:space="0" w:color="auto"/>
            <w:right w:val="none" w:sz="0" w:space="0" w:color="auto"/>
          </w:divBdr>
        </w:div>
        <w:div w:id="2119330410">
          <w:marLeft w:val="640"/>
          <w:marRight w:val="0"/>
          <w:marTop w:val="0"/>
          <w:marBottom w:val="0"/>
          <w:divBdr>
            <w:top w:val="none" w:sz="0" w:space="0" w:color="auto"/>
            <w:left w:val="none" w:sz="0" w:space="0" w:color="auto"/>
            <w:bottom w:val="none" w:sz="0" w:space="0" w:color="auto"/>
            <w:right w:val="none" w:sz="0" w:space="0" w:color="auto"/>
          </w:divBdr>
        </w:div>
        <w:div w:id="2068188859">
          <w:marLeft w:val="640"/>
          <w:marRight w:val="0"/>
          <w:marTop w:val="0"/>
          <w:marBottom w:val="0"/>
          <w:divBdr>
            <w:top w:val="none" w:sz="0" w:space="0" w:color="auto"/>
            <w:left w:val="none" w:sz="0" w:space="0" w:color="auto"/>
            <w:bottom w:val="none" w:sz="0" w:space="0" w:color="auto"/>
            <w:right w:val="none" w:sz="0" w:space="0" w:color="auto"/>
          </w:divBdr>
        </w:div>
        <w:div w:id="487522376">
          <w:marLeft w:val="640"/>
          <w:marRight w:val="0"/>
          <w:marTop w:val="0"/>
          <w:marBottom w:val="0"/>
          <w:divBdr>
            <w:top w:val="none" w:sz="0" w:space="0" w:color="auto"/>
            <w:left w:val="none" w:sz="0" w:space="0" w:color="auto"/>
            <w:bottom w:val="none" w:sz="0" w:space="0" w:color="auto"/>
            <w:right w:val="none" w:sz="0" w:space="0" w:color="auto"/>
          </w:divBdr>
        </w:div>
        <w:div w:id="1536312853">
          <w:marLeft w:val="640"/>
          <w:marRight w:val="0"/>
          <w:marTop w:val="0"/>
          <w:marBottom w:val="0"/>
          <w:divBdr>
            <w:top w:val="none" w:sz="0" w:space="0" w:color="auto"/>
            <w:left w:val="none" w:sz="0" w:space="0" w:color="auto"/>
            <w:bottom w:val="none" w:sz="0" w:space="0" w:color="auto"/>
            <w:right w:val="none" w:sz="0" w:space="0" w:color="auto"/>
          </w:divBdr>
        </w:div>
        <w:div w:id="615329683">
          <w:marLeft w:val="640"/>
          <w:marRight w:val="0"/>
          <w:marTop w:val="0"/>
          <w:marBottom w:val="0"/>
          <w:divBdr>
            <w:top w:val="none" w:sz="0" w:space="0" w:color="auto"/>
            <w:left w:val="none" w:sz="0" w:space="0" w:color="auto"/>
            <w:bottom w:val="none" w:sz="0" w:space="0" w:color="auto"/>
            <w:right w:val="none" w:sz="0" w:space="0" w:color="auto"/>
          </w:divBdr>
        </w:div>
        <w:div w:id="576091501">
          <w:marLeft w:val="640"/>
          <w:marRight w:val="0"/>
          <w:marTop w:val="0"/>
          <w:marBottom w:val="0"/>
          <w:divBdr>
            <w:top w:val="none" w:sz="0" w:space="0" w:color="auto"/>
            <w:left w:val="none" w:sz="0" w:space="0" w:color="auto"/>
            <w:bottom w:val="none" w:sz="0" w:space="0" w:color="auto"/>
            <w:right w:val="none" w:sz="0" w:space="0" w:color="auto"/>
          </w:divBdr>
        </w:div>
        <w:div w:id="128062527">
          <w:marLeft w:val="640"/>
          <w:marRight w:val="0"/>
          <w:marTop w:val="0"/>
          <w:marBottom w:val="0"/>
          <w:divBdr>
            <w:top w:val="none" w:sz="0" w:space="0" w:color="auto"/>
            <w:left w:val="none" w:sz="0" w:space="0" w:color="auto"/>
            <w:bottom w:val="none" w:sz="0" w:space="0" w:color="auto"/>
            <w:right w:val="none" w:sz="0" w:space="0" w:color="auto"/>
          </w:divBdr>
        </w:div>
        <w:div w:id="1303386608">
          <w:marLeft w:val="640"/>
          <w:marRight w:val="0"/>
          <w:marTop w:val="0"/>
          <w:marBottom w:val="0"/>
          <w:divBdr>
            <w:top w:val="none" w:sz="0" w:space="0" w:color="auto"/>
            <w:left w:val="none" w:sz="0" w:space="0" w:color="auto"/>
            <w:bottom w:val="none" w:sz="0" w:space="0" w:color="auto"/>
            <w:right w:val="none" w:sz="0" w:space="0" w:color="auto"/>
          </w:divBdr>
        </w:div>
        <w:div w:id="145972597">
          <w:marLeft w:val="640"/>
          <w:marRight w:val="0"/>
          <w:marTop w:val="0"/>
          <w:marBottom w:val="0"/>
          <w:divBdr>
            <w:top w:val="none" w:sz="0" w:space="0" w:color="auto"/>
            <w:left w:val="none" w:sz="0" w:space="0" w:color="auto"/>
            <w:bottom w:val="none" w:sz="0" w:space="0" w:color="auto"/>
            <w:right w:val="none" w:sz="0" w:space="0" w:color="auto"/>
          </w:divBdr>
        </w:div>
        <w:div w:id="1813015561">
          <w:marLeft w:val="640"/>
          <w:marRight w:val="0"/>
          <w:marTop w:val="0"/>
          <w:marBottom w:val="0"/>
          <w:divBdr>
            <w:top w:val="none" w:sz="0" w:space="0" w:color="auto"/>
            <w:left w:val="none" w:sz="0" w:space="0" w:color="auto"/>
            <w:bottom w:val="none" w:sz="0" w:space="0" w:color="auto"/>
            <w:right w:val="none" w:sz="0" w:space="0" w:color="auto"/>
          </w:divBdr>
        </w:div>
        <w:div w:id="1190951820">
          <w:marLeft w:val="640"/>
          <w:marRight w:val="0"/>
          <w:marTop w:val="0"/>
          <w:marBottom w:val="0"/>
          <w:divBdr>
            <w:top w:val="none" w:sz="0" w:space="0" w:color="auto"/>
            <w:left w:val="none" w:sz="0" w:space="0" w:color="auto"/>
            <w:bottom w:val="none" w:sz="0" w:space="0" w:color="auto"/>
            <w:right w:val="none" w:sz="0" w:space="0" w:color="auto"/>
          </w:divBdr>
        </w:div>
        <w:div w:id="1494636432">
          <w:marLeft w:val="640"/>
          <w:marRight w:val="0"/>
          <w:marTop w:val="0"/>
          <w:marBottom w:val="0"/>
          <w:divBdr>
            <w:top w:val="none" w:sz="0" w:space="0" w:color="auto"/>
            <w:left w:val="none" w:sz="0" w:space="0" w:color="auto"/>
            <w:bottom w:val="none" w:sz="0" w:space="0" w:color="auto"/>
            <w:right w:val="none" w:sz="0" w:space="0" w:color="auto"/>
          </w:divBdr>
        </w:div>
        <w:div w:id="1237209793">
          <w:marLeft w:val="640"/>
          <w:marRight w:val="0"/>
          <w:marTop w:val="0"/>
          <w:marBottom w:val="0"/>
          <w:divBdr>
            <w:top w:val="none" w:sz="0" w:space="0" w:color="auto"/>
            <w:left w:val="none" w:sz="0" w:space="0" w:color="auto"/>
            <w:bottom w:val="none" w:sz="0" w:space="0" w:color="auto"/>
            <w:right w:val="none" w:sz="0" w:space="0" w:color="auto"/>
          </w:divBdr>
        </w:div>
        <w:div w:id="1732381071">
          <w:marLeft w:val="640"/>
          <w:marRight w:val="0"/>
          <w:marTop w:val="0"/>
          <w:marBottom w:val="0"/>
          <w:divBdr>
            <w:top w:val="none" w:sz="0" w:space="0" w:color="auto"/>
            <w:left w:val="none" w:sz="0" w:space="0" w:color="auto"/>
            <w:bottom w:val="none" w:sz="0" w:space="0" w:color="auto"/>
            <w:right w:val="none" w:sz="0" w:space="0" w:color="auto"/>
          </w:divBdr>
        </w:div>
        <w:div w:id="1205480034">
          <w:marLeft w:val="640"/>
          <w:marRight w:val="0"/>
          <w:marTop w:val="0"/>
          <w:marBottom w:val="0"/>
          <w:divBdr>
            <w:top w:val="none" w:sz="0" w:space="0" w:color="auto"/>
            <w:left w:val="none" w:sz="0" w:space="0" w:color="auto"/>
            <w:bottom w:val="none" w:sz="0" w:space="0" w:color="auto"/>
            <w:right w:val="none" w:sz="0" w:space="0" w:color="auto"/>
          </w:divBdr>
        </w:div>
        <w:div w:id="98724914">
          <w:marLeft w:val="640"/>
          <w:marRight w:val="0"/>
          <w:marTop w:val="0"/>
          <w:marBottom w:val="0"/>
          <w:divBdr>
            <w:top w:val="none" w:sz="0" w:space="0" w:color="auto"/>
            <w:left w:val="none" w:sz="0" w:space="0" w:color="auto"/>
            <w:bottom w:val="none" w:sz="0" w:space="0" w:color="auto"/>
            <w:right w:val="none" w:sz="0" w:space="0" w:color="auto"/>
          </w:divBdr>
        </w:div>
        <w:div w:id="1819684086">
          <w:marLeft w:val="640"/>
          <w:marRight w:val="0"/>
          <w:marTop w:val="0"/>
          <w:marBottom w:val="0"/>
          <w:divBdr>
            <w:top w:val="none" w:sz="0" w:space="0" w:color="auto"/>
            <w:left w:val="none" w:sz="0" w:space="0" w:color="auto"/>
            <w:bottom w:val="none" w:sz="0" w:space="0" w:color="auto"/>
            <w:right w:val="none" w:sz="0" w:space="0" w:color="auto"/>
          </w:divBdr>
        </w:div>
        <w:div w:id="1685279106">
          <w:marLeft w:val="640"/>
          <w:marRight w:val="0"/>
          <w:marTop w:val="0"/>
          <w:marBottom w:val="0"/>
          <w:divBdr>
            <w:top w:val="none" w:sz="0" w:space="0" w:color="auto"/>
            <w:left w:val="none" w:sz="0" w:space="0" w:color="auto"/>
            <w:bottom w:val="none" w:sz="0" w:space="0" w:color="auto"/>
            <w:right w:val="none" w:sz="0" w:space="0" w:color="auto"/>
          </w:divBdr>
        </w:div>
        <w:div w:id="210385142">
          <w:marLeft w:val="640"/>
          <w:marRight w:val="0"/>
          <w:marTop w:val="0"/>
          <w:marBottom w:val="0"/>
          <w:divBdr>
            <w:top w:val="none" w:sz="0" w:space="0" w:color="auto"/>
            <w:left w:val="none" w:sz="0" w:space="0" w:color="auto"/>
            <w:bottom w:val="none" w:sz="0" w:space="0" w:color="auto"/>
            <w:right w:val="none" w:sz="0" w:space="0" w:color="auto"/>
          </w:divBdr>
        </w:div>
        <w:div w:id="1116295795">
          <w:marLeft w:val="640"/>
          <w:marRight w:val="0"/>
          <w:marTop w:val="0"/>
          <w:marBottom w:val="0"/>
          <w:divBdr>
            <w:top w:val="none" w:sz="0" w:space="0" w:color="auto"/>
            <w:left w:val="none" w:sz="0" w:space="0" w:color="auto"/>
            <w:bottom w:val="none" w:sz="0" w:space="0" w:color="auto"/>
            <w:right w:val="none" w:sz="0" w:space="0" w:color="auto"/>
          </w:divBdr>
        </w:div>
        <w:div w:id="800070797">
          <w:marLeft w:val="640"/>
          <w:marRight w:val="0"/>
          <w:marTop w:val="0"/>
          <w:marBottom w:val="0"/>
          <w:divBdr>
            <w:top w:val="none" w:sz="0" w:space="0" w:color="auto"/>
            <w:left w:val="none" w:sz="0" w:space="0" w:color="auto"/>
            <w:bottom w:val="none" w:sz="0" w:space="0" w:color="auto"/>
            <w:right w:val="none" w:sz="0" w:space="0" w:color="auto"/>
          </w:divBdr>
        </w:div>
        <w:div w:id="1763184646">
          <w:marLeft w:val="640"/>
          <w:marRight w:val="0"/>
          <w:marTop w:val="0"/>
          <w:marBottom w:val="0"/>
          <w:divBdr>
            <w:top w:val="none" w:sz="0" w:space="0" w:color="auto"/>
            <w:left w:val="none" w:sz="0" w:space="0" w:color="auto"/>
            <w:bottom w:val="none" w:sz="0" w:space="0" w:color="auto"/>
            <w:right w:val="none" w:sz="0" w:space="0" w:color="auto"/>
          </w:divBdr>
        </w:div>
        <w:div w:id="827329108">
          <w:marLeft w:val="640"/>
          <w:marRight w:val="0"/>
          <w:marTop w:val="0"/>
          <w:marBottom w:val="0"/>
          <w:divBdr>
            <w:top w:val="none" w:sz="0" w:space="0" w:color="auto"/>
            <w:left w:val="none" w:sz="0" w:space="0" w:color="auto"/>
            <w:bottom w:val="none" w:sz="0" w:space="0" w:color="auto"/>
            <w:right w:val="none" w:sz="0" w:space="0" w:color="auto"/>
          </w:divBdr>
        </w:div>
      </w:divsChild>
    </w:div>
    <w:div w:id="954407754">
      <w:bodyDiv w:val="1"/>
      <w:marLeft w:val="0"/>
      <w:marRight w:val="0"/>
      <w:marTop w:val="0"/>
      <w:marBottom w:val="0"/>
      <w:divBdr>
        <w:top w:val="none" w:sz="0" w:space="0" w:color="auto"/>
        <w:left w:val="none" w:sz="0" w:space="0" w:color="auto"/>
        <w:bottom w:val="none" w:sz="0" w:space="0" w:color="auto"/>
        <w:right w:val="none" w:sz="0" w:space="0" w:color="auto"/>
      </w:divBdr>
      <w:divsChild>
        <w:div w:id="890074095">
          <w:marLeft w:val="640"/>
          <w:marRight w:val="0"/>
          <w:marTop w:val="0"/>
          <w:marBottom w:val="0"/>
          <w:divBdr>
            <w:top w:val="none" w:sz="0" w:space="0" w:color="auto"/>
            <w:left w:val="none" w:sz="0" w:space="0" w:color="auto"/>
            <w:bottom w:val="none" w:sz="0" w:space="0" w:color="auto"/>
            <w:right w:val="none" w:sz="0" w:space="0" w:color="auto"/>
          </w:divBdr>
        </w:div>
        <w:div w:id="1152528920">
          <w:marLeft w:val="640"/>
          <w:marRight w:val="0"/>
          <w:marTop w:val="0"/>
          <w:marBottom w:val="0"/>
          <w:divBdr>
            <w:top w:val="none" w:sz="0" w:space="0" w:color="auto"/>
            <w:left w:val="none" w:sz="0" w:space="0" w:color="auto"/>
            <w:bottom w:val="none" w:sz="0" w:space="0" w:color="auto"/>
            <w:right w:val="none" w:sz="0" w:space="0" w:color="auto"/>
          </w:divBdr>
        </w:div>
        <w:div w:id="1445266960">
          <w:marLeft w:val="640"/>
          <w:marRight w:val="0"/>
          <w:marTop w:val="0"/>
          <w:marBottom w:val="0"/>
          <w:divBdr>
            <w:top w:val="none" w:sz="0" w:space="0" w:color="auto"/>
            <w:left w:val="none" w:sz="0" w:space="0" w:color="auto"/>
            <w:bottom w:val="none" w:sz="0" w:space="0" w:color="auto"/>
            <w:right w:val="none" w:sz="0" w:space="0" w:color="auto"/>
          </w:divBdr>
        </w:div>
        <w:div w:id="381057990">
          <w:marLeft w:val="640"/>
          <w:marRight w:val="0"/>
          <w:marTop w:val="0"/>
          <w:marBottom w:val="0"/>
          <w:divBdr>
            <w:top w:val="none" w:sz="0" w:space="0" w:color="auto"/>
            <w:left w:val="none" w:sz="0" w:space="0" w:color="auto"/>
            <w:bottom w:val="none" w:sz="0" w:space="0" w:color="auto"/>
            <w:right w:val="none" w:sz="0" w:space="0" w:color="auto"/>
          </w:divBdr>
        </w:div>
        <w:div w:id="1998605256">
          <w:marLeft w:val="640"/>
          <w:marRight w:val="0"/>
          <w:marTop w:val="0"/>
          <w:marBottom w:val="0"/>
          <w:divBdr>
            <w:top w:val="none" w:sz="0" w:space="0" w:color="auto"/>
            <w:left w:val="none" w:sz="0" w:space="0" w:color="auto"/>
            <w:bottom w:val="none" w:sz="0" w:space="0" w:color="auto"/>
            <w:right w:val="none" w:sz="0" w:space="0" w:color="auto"/>
          </w:divBdr>
        </w:div>
        <w:div w:id="1147822492">
          <w:marLeft w:val="640"/>
          <w:marRight w:val="0"/>
          <w:marTop w:val="0"/>
          <w:marBottom w:val="0"/>
          <w:divBdr>
            <w:top w:val="none" w:sz="0" w:space="0" w:color="auto"/>
            <w:left w:val="none" w:sz="0" w:space="0" w:color="auto"/>
            <w:bottom w:val="none" w:sz="0" w:space="0" w:color="auto"/>
            <w:right w:val="none" w:sz="0" w:space="0" w:color="auto"/>
          </w:divBdr>
        </w:div>
        <w:div w:id="866602748">
          <w:marLeft w:val="640"/>
          <w:marRight w:val="0"/>
          <w:marTop w:val="0"/>
          <w:marBottom w:val="0"/>
          <w:divBdr>
            <w:top w:val="none" w:sz="0" w:space="0" w:color="auto"/>
            <w:left w:val="none" w:sz="0" w:space="0" w:color="auto"/>
            <w:bottom w:val="none" w:sz="0" w:space="0" w:color="auto"/>
            <w:right w:val="none" w:sz="0" w:space="0" w:color="auto"/>
          </w:divBdr>
        </w:div>
        <w:div w:id="871577879">
          <w:marLeft w:val="640"/>
          <w:marRight w:val="0"/>
          <w:marTop w:val="0"/>
          <w:marBottom w:val="0"/>
          <w:divBdr>
            <w:top w:val="none" w:sz="0" w:space="0" w:color="auto"/>
            <w:left w:val="none" w:sz="0" w:space="0" w:color="auto"/>
            <w:bottom w:val="none" w:sz="0" w:space="0" w:color="auto"/>
            <w:right w:val="none" w:sz="0" w:space="0" w:color="auto"/>
          </w:divBdr>
        </w:div>
        <w:div w:id="865798986">
          <w:marLeft w:val="640"/>
          <w:marRight w:val="0"/>
          <w:marTop w:val="0"/>
          <w:marBottom w:val="0"/>
          <w:divBdr>
            <w:top w:val="none" w:sz="0" w:space="0" w:color="auto"/>
            <w:left w:val="none" w:sz="0" w:space="0" w:color="auto"/>
            <w:bottom w:val="none" w:sz="0" w:space="0" w:color="auto"/>
            <w:right w:val="none" w:sz="0" w:space="0" w:color="auto"/>
          </w:divBdr>
        </w:div>
        <w:div w:id="529882804">
          <w:marLeft w:val="640"/>
          <w:marRight w:val="0"/>
          <w:marTop w:val="0"/>
          <w:marBottom w:val="0"/>
          <w:divBdr>
            <w:top w:val="none" w:sz="0" w:space="0" w:color="auto"/>
            <w:left w:val="none" w:sz="0" w:space="0" w:color="auto"/>
            <w:bottom w:val="none" w:sz="0" w:space="0" w:color="auto"/>
            <w:right w:val="none" w:sz="0" w:space="0" w:color="auto"/>
          </w:divBdr>
        </w:div>
        <w:div w:id="1289899829">
          <w:marLeft w:val="640"/>
          <w:marRight w:val="0"/>
          <w:marTop w:val="0"/>
          <w:marBottom w:val="0"/>
          <w:divBdr>
            <w:top w:val="none" w:sz="0" w:space="0" w:color="auto"/>
            <w:left w:val="none" w:sz="0" w:space="0" w:color="auto"/>
            <w:bottom w:val="none" w:sz="0" w:space="0" w:color="auto"/>
            <w:right w:val="none" w:sz="0" w:space="0" w:color="auto"/>
          </w:divBdr>
        </w:div>
        <w:div w:id="1272543490">
          <w:marLeft w:val="640"/>
          <w:marRight w:val="0"/>
          <w:marTop w:val="0"/>
          <w:marBottom w:val="0"/>
          <w:divBdr>
            <w:top w:val="none" w:sz="0" w:space="0" w:color="auto"/>
            <w:left w:val="none" w:sz="0" w:space="0" w:color="auto"/>
            <w:bottom w:val="none" w:sz="0" w:space="0" w:color="auto"/>
            <w:right w:val="none" w:sz="0" w:space="0" w:color="auto"/>
          </w:divBdr>
        </w:div>
        <w:div w:id="2049789994">
          <w:marLeft w:val="640"/>
          <w:marRight w:val="0"/>
          <w:marTop w:val="0"/>
          <w:marBottom w:val="0"/>
          <w:divBdr>
            <w:top w:val="none" w:sz="0" w:space="0" w:color="auto"/>
            <w:left w:val="none" w:sz="0" w:space="0" w:color="auto"/>
            <w:bottom w:val="none" w:sz="0" w:space="0" w:color="auto"/>
            <w:right w:val="none" w:sz="0" w:space="0" w:color="auto"/>
          </w:divBdr>
        </w:div>
        <w:div w:id="74402478">
          <w:marLeft w:val="640"/>
          <w:marRight w:val="0"/>
          <w:marTop w:val="0"/>
          <w:marBottom w:val="0"/>
          <w:divBdr>
            <w:top w:val="none" w:sz="0" w:space="0" w:color="auto"/>
            <w:left w:val="none" w:sz="0" w:space="0" w:color="auto"/>
            <w:bottom w:val="none" w:sz="0" w:space="0" w:color="auto"/>
            <w:right w:val="none" w:sz="0" w:space="0" w:color="auto"/>
          </w:divBdr>
        </w:div>
        <w:div w:id="610861462">
          <w:marLeft w:val="640"/>
          <w:marRight w:val="0"/>
          <w:marTop w:val="0"/>
          <w:marBottom w:val="0"/>
          <w:divBdr>
            <w:top w:val="none" w:sz="0" w:space="0" w:color="auto"/>
            <w:left w:val="none" w:sz="0" w:space="0" w:color="auto"/>
            <w:bottom w:val="none" w:sz="0" w:space="0" w:color="auto"/>
            <w:right w:val="none" w:sz="0" w:space="0" w:color="auto"/>
          </w:divBdr>
        </w:div>
        <w:div w:id="1871256308">
          <w:marLeft w:val="640"/>
          <w:marRight w:val="0"/>
          <w:marTop w:val="0"/>
          <w:marBottom w:val="0"/>
          <w:divBdr>
            <w:top w:val="none" w:sz="0" w:space="0" w:color="auto"/>
            <w:left w:val="none" w:sz="0" w:space="0" w:color="auto"/>
            <w:bottom w:val="none" w:sz="0" w:space="0" w:color="auto"/>
            <w:right w:val="none" w:sz="0" w:space="0" w:color="auto"/>
          </w:divBdr>
        </w:div>
        <w:div w:id="310670747">
          <w:marLeft w:val="640"/>
          <w:marRight w:val="0"/>
          <w:marTop w:val="0"/>
          <w:marBottom w:val="0"/>
          <w:divBdr>
            <w:top w:val="none" w:sz="0" w:space="0" w:color="auto"/>
            <w:left w:val="none" w:sz="0" w:space="0" w:color="auto"/>
            <w:bottom w:val="none" w:sz="0" w:space="0" w:color="auto"/>
            <w:right w:val="none" w:sz="0" w:space="0" w:color="auto"/>
          </w:divBdr>
        </w:div>
        <w:div w:id="1801797442">
          <w:marLeft w:val="640"/>
          <w:marRight w:val="0"/>
          <w:marTop w:val="0"/>
          <w:marBottom w:val="0"/>
          <w:divBdr>
            <w:top w:val="none" w:sz="0" w:space="0" w:color="auto"/>
            <w:left w:val="none" w:sz="0" w:space="0" w:color="auto"/>
            <w:bottom w:val="none" w:sz="0" w:space="0" w:color="auto"/>
            <w:right w:val="none" w:sz="0" w:space="0" w:color="auto"/>
          </w:divBdr>
        </w:div>
        <w:div w:id="1371415952">
          <w:marLeft w:val="640"/>
          <w:marRight w:val="0"/>
          <w:marTop w:val="0"/>
          <w:marBottom w:val="0"/>
          <w:divBdr>
            <w:top w:val="none" w:sz="0" w:space="0" w:color="auto"/>
            <w:left w:val="none" w:sz="0" w:space="0" w:color="auto"/>
            <w:bottom w:val="none" w:sz="0" w:space="0" w:color="auto"/>
            <w:right w:val="none" w:sz="0" w:space="0" w:color="auto"/>
          </w:divBdr>
        </w:div>
        <w:div w:id="314989958">
          <w:marLeft w:val="640"/>
          <w:marRight w:val="0"/>
          <w:marTop w:val="0"/>
          <w:marBottom w:val="0"/>
          <w:divBdr>
            <w:top w:val="none" w:sz="0" w:space="0" w:color="auto"/>
            <w:left w:val="none" w:sz="0" w:space="0" w:color="auto"/>
            <w:bottom w:val="none" w:sz="0" w:space="0" w:color="auto"/>
            <w:right w:val="none" w:sz="0" w:space="0" w:color="auto"/>
          </w:divBdr>
        </w:div>
        <w:div w:id="223107548">
          <w:marLeft w:val="640"/>
          <w:marRight w:val="0"/>
          <w:marTop w:val="0"/>
          <w:marBottom w:val="0"/>
          <w:divBdr>
            <w:top w:val="none" w:sz="0" w:space="0" w:color="auto"/>
            <w:left w:val="none" w:sz="0" w:space="0" w:color="auto"/>
            <w:bottom w:val="none" w:sz="0" w:space="0" w:color="auto"/>
            <w:right w:val="none" w:sz="0" w:space="0" w:color="auto"/>
          </w:divBdr>
        </w:div>
        <w:div w:id="1878736041">
          <w:marLeft w:val="640"/>
          <w:marRight w:val="0"/>
          <w:marTop w:val="0"/>
          <w:marBottom w:val="0"/>
          <w:divBdr>
            <w:top w:val="none" w:sz="0" w:space="0" w:color="auto"/>
            <w:left w:val="none" w:sz="0" w:space="0" w:color="auto"/>
            <w:bottom w:val="none" w:sz="0" w:space="0" w:color="auto"/>
            <w:right w:val="none" w:sz="0" w:space="0" w:color="auto"/>
          </w:divBdr>
        </w:div>
        <w:div w:id="1204977564">
          <w:marLeft w:val="640"/>
          <w:marRight w:val="0"/>
          <w:marTop w:val="0"/>
          <w:marBottom w:val="0"/>
          <w:divBdr>
            <w:top w:val="none" w:sz="0" w:space="0" w:color="auto"/>
            <w:left w:val="none" w:sz="0" w:space="0" w:color="auto"/>
            <w:bottom w:val="none" w:sz="0" w:space="0" w:color="auto"/>
            <w:right w:val="none" w:sz="0" w:space="0" w:color="auto"/>
          </w:divBdr>
        </w:div>
        <w:div w:id="713693872">
          <w:marLeft w:val="640"/>
          <w:marRight w:val="0"/>
          <w:marTop w:val="0"/>
          <w:marBottom w:val="0"/>
          <w:divBdr>
            <w:top w:val="none" w:sz="0" w:space="0" w:color="auto"/>
            <w:left w:val="none" w:sz="0" w:space="0" w:color="auto"/>
            <w:bottom w:val="none" w:sz="0" w:space="0" w:color="auto"/>
            <w:right w:val="none" w:sz="0" w:space="0" w:color="auto"/>
          </w:divBdr>
        </w:div>
        <w:div w:id="1525900626">
          <w:marLeft w:val="640"/>
          <w:marRight w:val="0"/>
          <w:marTop w:val="0"/>
          <w:marBottom w:val="0"/>
          <w:divBdr>
            <w:top w:val="none" w:sz="0" w:space="0" w:color="auto"/>
            <w:left w:val="none" w:sz="0" w:space="0" w:color="auto"/>
            <w:bottom w:val="none" w:sz="0" w:space="0" w:color="auto"/>
            <w:right w:val="none" w:sz="0" w:space="0" w:color="auto"/>
          </w:divBdr>
        </w:div>
        <w:div w:id="408234027">
          <w:marLeft w:val="640"/>
          <w:marRight w:val="0"/>
          <w:marTop w:val="0"/>
          <w:marBottom w:val="0"/>
          <w:divBdr>
            <w:top w:val="none" w:sz="0" w:space="0" w:color="auto"/>
            <w:left w:val="none" w:sz="0" w:space="0" w:color="auto"/>
            <w:bottom w:val="none" w:sz="0" w:space="0" w:color="auto"/>
            <w:right w:val="none" w:sz="0" w:space="0" w:color="auto"/>
          </w:divBdr>
        </w:div>
        <w:div w:id="322587435">
          <w:marLeft w:val="640"/>
          <w:marRight w:val="0"/>
          <w:marTop w:val="0"/>
          <w:marBottom w:val="0"/>
          <w:divBdr>
            <w:top w:val="none" w:sz="0" w:space="0" w:color="auto"/>
            <w:left w:val="none" w:sz="0" w:space="0" w:color="auto"/>
            <w:bottom w:val="none" w:sz="0" w:space="0" w:color="auto"/>
            <w:right w:val="none" w:sz="0" w:space="0" w:color="auto"/>
          </w:divBdr>
        </w:div>
        <w:div w:id="1606882811">
          <w:marLeft w:val="640"/>
          <w:marRight w:val="0"/>
          <w:marTop w:val="0"/>
          <w:marBottom w:val="0"/>
          <w:divBdr>
            <w:top w:val="none" w:sz="0" w:space="0" w:color="auto"/>
            <w:left w:val="none" w:sz="0" w:space="0" w:color="auto"/>
            <w:bottom w:val="none" w:sz="0" w:space="0" w:color="auto"/>
            <w:right w:val="none" w:sz="0" w:space="0" w:color="auto"/>
          </w:divBdr>
        </w:div>
        <w:div w:id="1076632160">
          <w:marLeft w:val="640"/>
          <w:marRight w:val="0"/>
          <w:marTop w:val="0"/>
          <w:marBottom w:val="0"/>
          <w:divBdr>
            <w:top w:val="none" w:sz="0" w:space="0" w:color="auto"/>
            <w:left w:val="none" w:sz="0" w:space="0" w:color="auto"/>
            <w:bottom w:val="none" w:sz="0" w:space="0" w:color="auto"/>
            <w:right w:val="none" w:sz="0" w:space="0" w:color="auto"/>
          </w:divBdr>
        </w:div>
        <w:div w:id="1687175604">
          <w:marLeft w:val="640"/>
          <w:marRight w:val="0"/>
          <w:marTop w:val="0"/>
          <w:marBottom w:val="0"/>
          <w:divBdr>
            <w:top w:val="none" w:sz="0" w:space="0" w:color="auto"/>
            <w:left w:val="none" w:sz="0" w:space="0" w:color="auto"/>
            <w:bottom w:val="none" w:sz="0" w:space="0" w:color="auto"/>
            <w:right w:val="none" w:sz="0" w:space="0" w:color="auto"/>
          </w:divBdr>
        </w:div>
        <w:div w:id="1056969938">
          <w:marLeft w:val="640"/>
          <w:marRight w:val="0"/>
          <w:marTop w:val="0"/>
          <w:marBottom w:val="0"/>
          <w:divBdr>
            <w:top w:val="none" w:sz="0" w:space="0" w:color="auto"/>
            <w:left w:val="none" w:sz="0" w:space="0" w:color="auto"/>
            <w:bottom w:val="none" w:sz="0" w:space="0" w:color="auto"/>
            <w:right w:val="none" w:sz="0" w:space="0" w:color="auto"/>
          </w:divBdr>
        </w:div>
        <w:div w:id="1486971558">
          <w:marLeft w:val="640"/>
          <w:marRight w:val="0"/>
          <w:marTop w:val="0"/>
          <w:marBottom w:val="0"/>
          <w:divBdr>
            <w:top w:val="none" w:sz="0" w:space="0" w:color="auto"/>
            <w:left w:val="none" w:sz="0" w:space="0" w:color="auto"/>
            <w:bottom w:val="none" w:sz="0" w:space="0" w:color="auto"/>
            <w:right w:val="none" w:sz="0" w:space="0" w:color="auto"/>
          </w:divBdr>
        </w:div>
        <w:div w:id="383985833">
          <w:marLeft w:val="640"/>
          <w:marRight w:val="0"/>
          <w:marTop w:val="0"/>
          <w:marBottom w:val="0"/>
          <w:divBdr>
            <w:top w:val="none" w:sz="0" w:space="0" w:color="auto"/>
            <w:left w:val="none" w:sz="0" w:space="0" w:color="auto"/>
            <w:bottom w:val="none" w:sz="0" w:space="0" w:color="auto"/>
            <w:right w:val="none" w:sz="0" w:space="0" w:color="auto"/>
          </w:divBdr>
        </w:div>
        <w:div w:id="1598637029">
          <w:marLeft w:val="640"/>
          <w:marRight w:val="0"/>
          <w:marTop w:val="0"/>
          <w:marBottom w:val="0"/>
          <w:divBdr>
            <w:top w:val="none" w:sz="0" w:space="0" w:color="auto"/>
            <w:left w:val="none" w:sz="0" w:space="0" w:color="auto"/>
            <w:bottom w:val="none" w:sz="0" w:space="0" w:color="auto"/>
            <w:right w:val="none" w:sz="0" w:space="0" w:color="auto"/>
          </w:divBdr>
        </w:div>
        <w:div w:id="1298609922">
          <w:marLeft w:val="640"/>
          <w:marRight w:val="0"/>
          <w:marTop w:val="0"/>
          <w:marBottom w:val="0"/>
          <w:divBdr>
            <w:top w:val="none" w:sz="0" w:space="0" w:color="auto"/>
            <w:left w:val="none" w:sz="0" w:space="0" w:color="auto"/>
            <w:bottom w:val="none" w:sz="0" w:space="0" w:color="auto"/>
            <w:right w:val="none" w:sz="0" w:space="0" w:color="auto"/>
          </w:divBdr>
        </w:div>
        <w:div w:id="1885754879">
          <w:marLeft w:val="640"/>
          <w:marRight w:val="0"/>
          <w:marTop w:val="0"/>
          <w:marBottom w:val="0"/>
          <w:divBdr>
            <w:top w:val="none" w:sz="0" w:space="0" w:color="auto"/>
            <w:left w:val="none" w:sz="0" w:space="0" w:color="auto"/>
            <w:bottom w:val="none" w:sz="0" w:space="0" w:color="auto"/>
            <w:right w:val="none" w:sz="0" w:space="0" w:color="auto"/>
          </w:divBdr>
        </w:div>
        <w:div w:id="996886504">
          <w:marLeft w:val="640"/>
          <w:marRight w:val="0"/>
          <w:marTop w:val="0"/>
          <w:marBottom w:val="0"/>
          <w:divBdr>
            <w:top w:val="none" w:sz="0" w:space="0" w:color="auto"/>
            <w:left w:val="none" w:sz="0" w:space="0" w:color="auto"/>
            <w:bottom w:val="none" w:sz="0" w:space="0" w:color="auto"/>
            <w:right w:val="none" w:sz="0" w:space="0" w:color="auto"/>
          </w:divBdr>
        </w:div>
      </w:divsChild>
    </w:div>
    <w:div w:id="969163835">
      <w:bodyDiv w:val="1"/>
      <w:marLeft w:val="0"/>
      <w:marRight w:val="0"/>
      <w:marTop w:val="0"/>
      <w:marBottom w:val="0"/>
      <w:divBdr>
        <w:top w:val="none" w:sz="0" w:space="0" w:color="auto"/>
        <w:left w:val="none" w:sz="0" w:space="0" w:color="auto"/>
        <w:bottom w:val="none" w:sz="0" w:space="0" w:color="auto"/>
        <w:right w:val="none" w:sz="0" w:space="0" w:color="auto"/>
      </w:divBdr>
      <w:divsChild>
        <w:div w:id="1914007624">
          <w:marLeft w:val="640"/>
          <w:marRight w:val="0"/>
          <w:marTop w:val="0"/>
          <w:marBottom w:val="0"/>
          <w:divBdr>
            <w:top w:val="none" w:sz="0" w:space="0" w:color="auto"/>
            <w:left w:val="none" w:sz="0" w:space="0" w:color="auto"/>
            <w:bottom w:val="none" w:sz="0" w:space="0" w:color="auto"/>
            <w:right w:val="none" w:sz="0" w:space="0" w:color="auto"/>
          </w:divBdr>
        </w:div>
        <w:div w:id="706485789">
          <w:marLeft w:val="640"/>
          <w:marRight w:val="0"/>
          <w:marTop w:val="0"/>
          <w:marBottom w:val="0"/>
          <w:divBdr>
            <w:top w:val="none" w:sz="0" w:space="0" w:color="auto"/>
            <w:left w:val="none" w:sz="0" w:space="0" w:color="auto"/>
            <w:bottom w:val="none" w:sz="0" w:space="0" w:color="auto"/>
            <w:right w:val="none" w:sz="0" w:space="0" w:color="auto"/>
          </w:divBdr>
        </w:div>
        <w:div w:id="1594511965">
          <w:marLeft w:val="640"/>
          <w:marRight w:val="0"/>
          <w:marTop w:val="0"/>
          <w:marBottom w:val="0"/>
          <w:divBdr>
            <w:top w:val="none" w:sz="0" w:space="0" w:color="auto"/>
            <w:left w:val="none" w:sz="0" w:space="0" w:color="auto"/>
            <w:bottom w:val="none" w:sz="0" w:space="0" w:color="auto"/>
            <w:right w:val="none" w:sz="0" w:space="0" w:color="auto"/>
          </w:divBdr>
        </w:div>
        <w:div w:id="1344940079">
          <w:marLeft w:val="640"/>
          <w:marRight w:val="0"/>
          <w:marTop w:val="0"/>
          <w:marBottom w:val="0"/>
          <w:divBdr>
            <w:top w:val="none" w:sz="0" w:space="0" w:color="auto"/>
            <w:left w:val="none" w:sz="0" w:space="0" w:color="auto"/>
            <w:bottom w:val="none" w:sz="0" w:space="0" w:color="auto"/>
            <w:right w:val="none" w:sz="0" w:space="0" w:color="auto"/>
          </w:divBdr>
        </w:div>
        <w:div w:id="474182715">
          <w:marLeft w:val="640"/>
          <w:marRight w:val="0"/>
          <w:marTop w:val="0"/>
          <w:marBottom w:val="0"/>
          <w:divBdr>
            <w:top w:val="none" w:sz="0" w:space="0" w:color="auto"/>
            <w:left w:val="none" w:sz="0" w:space="0" w:color="auto"/>
            <w:bottom w:val="none" w:sz="0" w:space="0" w:color="auto"/>
            <w:right w:val="none" w:sz="0" w:space="0" w:color="auto"/>
          </w:divBdr>
        </w:div>
        <w:div w:id="793525155">
          <w:marLeft w:val="640"/>
          <w:marRight w:val="0"/>
          <w:marTop w:val="0"/>
          <w:marBottom w:val="0"/>
          <w:divBdr>
            <w:top w:val="none" w:sz="0" w:space="0" w:color="auto"/>
            <w:left w:val="none" w:sz="0" w:space="0" w:color="auto"/>
            <w:bottom w:val="none" w:sz="0" w:space="0" w:color="auto"/>
            <w:right w:val="none" w:sz="0" w:space="0" w:color="auto"/>
          </w:divBdr>
        </w:div>
        <w:div w:id="1728722801">
          <w:marLeft w:val="640"/>
          <w:marRight w:val="0"/>
          <w:marTop w:val="0"/>
          <w:marBottom w:val="0"/>
          <w:divBdr>
            <w:top w:val="none" w:sz="0" w:space="0" w:color="auto"/>
            <w:left w:val="none" w:sz="0" w:space="0" w:color="auto"/>
            <w:bottom w:val="none" w:sz="0" w:space="0" w:color="auto"/>
            <w:right w:val="none" w:sz="0" w:space="0" w:color="auto"/>
          </w:divBdr>
        </w:div>
        <w:div w:id="268200533">
          <w:marLeft w:val="640"/>
          <w:marRight w:val="0"/>
          <w:marTop w:val="0"/>
          <w:marBottom w:val="0"/>
          <w:divBdr>
            <w:top w:val="none" w:sz="0" w:space="0" w:color="auto"/>
            <w:left w:val="none" w:sz="0" w:space="0" w:color="auto"/>
            <w:bottom w:val="none" w:sz="0" w:space="0" w:color="auto"/>
            <w:right w:val="none" w:sz="0" w:space="0" w:color="auto"/>
          </w:divBdr>
        </w:div>
        <w:div w:id="1992709974">
          <w:marLeft w:val="640"/>
          <w:marRight w:val="0"/>
          <w:marTop w:val="0"/>
          <w:marBottom w:val="0"/>
          <w:divBdr>
            <w:top w:val="none" w:sz="0" w:space="0" w:color="auto"/>
            <w:left w:val="none" w:sz="0" w:space="0" w:color="auto"/>
            <w:bottom w:val="none" w:sz="0" w:space="0" w:color="auto"/>
            <w:right w:val="none" w:sz="0" w:space="0" w:color="auto"/>
          </w:divBdr>
        </w:div>
        <w:div w:id="567770406">
          <w:marLeft w:val="640"/>
          <w:marRight w:val="0"/>
          <w:marTop w:val="0"/>
          <w:marBottom w:val="0"/>
          <w:divBdr>
            <w:top w:val="none" w:sz="0" w:space="0" w:color="auto"/>
            <w:left w:val="none" w:sz="0" w:space="0" w:color="auto"/>
            <w:bottom w:val="none" w:sz="0" w:space="0" w:color="auto"/>
            <w:right w:val="none" w:sz="0" w:space="0" w:color="auto"/>
          </w:divBdr>
        </w:div>
        <w:div w:id="1135755101">
          <w:marLeft w:val="640"/>
          <w:marRight w:val="0"/>
          <w:marTop w:val="0"/>
          <w:marBottom w:val="0"/>
          <w:divBdr>
            <w:top w:val="none" w:sz="0" w:space="0" w:color="auto"/>
            <w:left w:val="none" w:sz="0" w:space="0" w:color="auto"/>
            <w:bottom w:val="none" w:sz="0" w:space="0" w:color="auto"/>
            <w:right w:val="none" w:sz="0" w:space="0" w:color="auto"/>
          </w:divBdr>
        </w:div>
        <w:div w:id="1805926690">
          <w:marLeft w:val="640"/>
          <w:marRight w:val="0"/>
          <w:marTop w:val="0"/>
          <w:marBottom w:val="0"/>
          <w:divBdr>
            <w:top w:val="none" w:sz="0" w:space="0" w:color="auto"/>
            <w:left w:val="none" w:sz="0" w:space="0" w:color="auto"/>
            <w:bottom w:val="none" w:sz="0" w:space="0" w:color="auto"/>
            <w:right w:val="none" w:sz="0" w:space="0" w:color="auto"/>
          </w:divBdr>
        </w:div>
        <w:div w:id="1625648569">
          <w:marLeft w:val="640"/>
          <w:marRight w:val="0"/>
          <w:marTop w:val="0"/>
          <w:marBottom w:val="0"/>
          <w:divBdr>
            <w:top w:val="none" w:sz="0" w:space="0" w:color="auto"/>
            <w:left w:val="none" w:sz="0" w:space="0" w:color="auto"/>
            <w:bottom w:val="none" w:sz="0" w:space="0" w:color="auto"/>
            <w:right w:val="none" w:sz="0" w:space="0" w:color="auto"/>
          </w:divBdr>
        </w:div>
        <w:div w:id="138807989">
          <w:marLeft w:val="640"/>
          <w:marRight w:val="0"/>
          <w:marTop w:val="0"/>
          <w:marBottom w:val="0"/>
          <w:divBdr>
            <w:top w:val="none" w:sz="0" w:space="0" w:color="auto"/>
            <w:left w:val="none" w:sz="0" w:space="0" w:color="auto"/>
            <w:bottom w:val="none" w:sz="0" w:space="0" w:color="auto"/>
            <w:right w:val="none" w:sz="0" w:space="0" w:color="auto"/>
          </w:divBdr>
        </w:div>
        <w:div w:id="1344211690">
          <w:marLeft w:val="640"/>
          <w:marRight w:val="0"/>
          <w:marTop w:val="0"/>
          <w:marBottom w:val="0"/>
          <w:divBdr>
            <w:top w:val="none" w:sz="0" w:space="0" w:color="auto"/>
            <w:left w:val="none" w:sz="0" w:space="0" w:color="auto"/>
            <w:bottom w:val="none" w:sz="0" w:space="0" w:color="auto"/>
            <w:right w:val="none" w:sz="0" w:space="0" w:color="auto"/>
          </w:divBdr>
        </w:div>
        <w:div w:id="1250429486">
          <w:marLeft w:val="640"/>
          <w:marRight w:val="0"/>
          <w:marTop w:val="0"/>
          <w:marBottom w:val="0"/>
          <w:divBdr>
            <w:top w:val="none" w:sz="0" w:space="0" w:color="auto"/>
            <w:left w:val="none" w:sz="0" w:space="0" w:color="auto"/>
            <w:bottom w:val="none" w:sz="0" w:space="0" w:color="auto"/>
            <w:right w:val="none" w:sz="0" w:space="0" w:color="auto"/>
          </w:divBdr>
        </w:div>
        <w:div w:id="305476342">
          <w:marLeft w:val="640"/>
          <w:marRight w:val="0"/>
          <w:marTop w:val="0"/>
          <w:marBottom w:val="0"/>
          <w:divBdr>
            <w:top w:val="none" w:sz="0" w:space="0" w:color="auto"/>
            <w:left w:val="none" w:sz="0" w:space="0" w:color="auto"/>
            <w:bottom w:val="none" w:sz="0" w:space="0" w:color="auto"/>
            <w:right w:val="none" w:sz="0" w:space="0" w:color="auto"/>
          </w:divBdr>
        </w:div>
        <w:div w:id="810295792">
          <w:marLeft w:val="640"/>
          <w:marRight w:val="0"/>
          <w:marTop w:val="0"/>
          <w:marBottom w:val="0"/>
          <w:divBdr>
            <w:top w:val="none" w:sz="0" w:space="0" w:color="auto"/>
            <w:left w:val="none" w:sz="0" w:space="0" w:color="auto"/>
            <w:bottom w:val="none" w:sz="0" w:space="0" w:color="auto"/>
            <w:right w:val="none" w:sz="0" w:space="0" w:color="auto"/>
          </w:divBdr>
        </w:div>
        <w:div w:id="75136015">
          <w:marLeft w:val="640"/>
          <w:marRight w:val="0"/>
          <w:marTop w:val="0"/>
          <w:marBottom w:val="0"/>
          <w:divBdr>
            <w:top w:val="none" w:sz="0" w:space="0" w:color="auto"/>
            <w:left w:val="none" w:sz="0" w:space="0" w:color="auto"/>
            <w:bottom w:val="none" w:sz="0" w:space="0" w:color="auto"/>
            <w:right w:val="none" w:sz="0" w:space="0" w:color="auto"/>
          </w:divBdr>
        </w:div>
        <w:div w:id="25450239">
          <w:marLeft w:val="640"/>
          <w:marRight w:val="0"/>
          <w:marTop w:val="0"/>
          <w:marBottom w:val="0"/>
          <w:divBdr>
            <w:top w:val="none" w:sz="0" w:space="0" w:color="auto"/>
            <w:left w:val="none" w:sz="0" w:space="0" w:color="auto"/>
            <w:bottom w:val="none" w:sz="0" w:space="0" w:color="auto"/>
            <w:right w:val="none" w:sz="0" w:space="0" w:color="auto"/>
          </w:divBdr>
        </w:div>
        <w:div w:id="243732682">
          <w:marLeft w:val="640"/>
          <w:marRight w:val="0"/>
          <w:marTop w:val="0"/>
          <w:marBottom w:val="0"/>
          <w:divBdr>
            <w:top w:val="none" w:sz="0" w:space="0" w:color="auto"/>
            <w:left w:val="none" w:sz="0" w:space="0" w:color="auto"/>
            <w:bottom w:val="none" w:sz="0" w:space="0" w:color="auto"/>
            <w:right w:val="none" w:sz="0" w:space="0" w:color="auto"/>
          </w:divBdr>
        </w:div>
        <w:div w:id="653148215">
          <w:marLeft w:val="640"/>
          <w:marRight w:val="0"/>
          <w:marTop w:val="0"/>
          <w:marBottom w:val="0"/>
          <w:divBdr>
            <w:top w:val="none" w:sz="0" w:space="0" w:color="auto"/>
            <w:left w:val="none" w:sz="0" w:space="0" w:color="auto"/>
            <w:bottom w:val="none" w:sz="0" w:space="0" w:color="auto"/>
            <w:right w:val="none" w:sz="0" w:space="0" w:color="auto"/>
          </w:divBdr>
        </w:div>
        <w:div w:id="547496632">
          <w:marLeft w:val="640"/>
          <w:marRight w:val="0"/>
          <w:marTop w:val="0"/>
          <w:marBottom w:val="0"/>
          <w:divBdr>
            <w:top w:val="none" w:sz="0" w:space="0" w:color="auto"/>
            <w:left w:val="none" w:sz="0" w:space="0" w:color="auto"/>
            <w:bottom w:val="none" w:sz="0" w:space="0" w:color="auto"/>
            <w:right w:val="none" w:sz="0" w:space="0" w:color="auto"/>
          </w:divBdr>
        </w:div>
        <w:div w:id="1861312375">
          <w:marLeft w:val="640"/>
          <w:marRight w:val="0"/>
          <w:marTop w:val="0"/>
          <w:marBottom w:val="0"/>
          <w:divBdr>
            <w:top w:val="none" w:sz="0" w:space="0" w:color="auto"/>
            <w:left w:val="none" w:sz="0" w:space="0" w:color="auto"/>
            <w:bottom w:val="none" w:sz="0" w:space="0" w:color="auto"/>
            <w:right w:val="none" w:sz="0" w:space="0" w:color="auto"/>
          </w:divBdr>
        </w:div>
        <w:div w:id="1819809898">
          <w:marLeft w:val="640"/>
          <w:marRight w:val="0"/>
          <w:marTop w:val="0"/>
          <w:marBottom w:val="0"/>
          <w:divBdr>
            <w:top w:val="none" w:sz="0" w:space="0" w:color="auto"/>
            <w:left w:val="none" w:sz="0" w:space="0" w:color="auto"/>
            <w:bottom w:val="none" w:sz="0" w:space="0" w:color="auto"/>
            <w:right w:val="none" w:sz="0" w:space="0" w:color="auto"/>
          </w:divBdr>
        </w:div>
      </w:divsChild>
    </w:div>
    <w:div w:id="984427827">
      <w:bodyDiv w:val="1"/>
      <w:marLeft w:val="0"/>
      <w:marRight w:val="0"/>
      <w:marTop w:val="0"/>
      <w:marBottom w:val="0"/>
      <w:divBdr>
        <w:top w:val="none" w:sz="0" w:space="0" w:color="auto"/>
        <w:left w:val="none" w:sz="0" w:space="0" w:color="auto"/>
        <w:bottom w:val="none" w:sz="0" w:space="0" w:color="auto"/>
        <w:right w:val="none" w:sz="0" w:space="0" w:color="auto"/>
      </w:divBdr>
      <w:divsChild>
        <w:div w:id="714433234">
          <w:marLeft w:val="640"/>
          <w:marRight w:val="0"/>
          <w:marTop w:val="0"/>
          <w:marBottom w:val="0"/>
          <w:divBdr>
            <w:top w:val="none" w:sz="0" w:space="0" w:color="auto"/>
            <w:left w:val="none" w:sz="0" w:space="0" w:color="auto"/>
            <w:bottom w:val="none" w:sz="0" w:space="0" w:color="auto"/>
            <w:right w:val="none" w:sz="0" w:space="0" w:color="auto"/>
          </w:divBdr>
        </w:div>
        <w:div w:id="950625374">
          <w:marLeft w:val="640"/>
          <w:marRight w:val="0"/>
          <w:marTop w:val="0"/>
          <w:marBottom w:val="0"/>
          <w:divBdr>
            <w:top w:val="none" w:sz="0" w:space="0" w:color="auto"/>
            <w:left w:val="none" w:sz="0" w:space="0" w:color="auto"/>
            <w:bottom w:val="none" w:sz="0" w:space="0" w:color="auto"/>
            <w:right w:val="none" w:sz="0" w:space="0" w:color="auto"/>
          </w:divBdr>
        </w:div>
        <w:div w:id="140122992">
          <w:marLeft w:val="640"/>
          <w:marRight w:val="0"/>
          <w:marTop w:val="0"/>
          <w:marBottom w:val="0"/>
          <w:divBdr>
            <w:top w:val="none" w:sz="0" w:space="0" w:color="auto"/>
            <w:left w:val="none" w:sz="0" w:space="0" w:color="auto"/>
            <w:bottom w:val="none" w:sz="0" w:space="0" w:color="auto"/>
            <w:right w:val="none" w:sz="0" w:space="0" w:color="auto"/>
          </w:divBdr>
        </w:div>
        <w:div w:id="843981445">
          <w:marLeft w:val="640"/>
          <w:marRight w:val="0"/>
          <w:marTop w:val="0"/>
          <w:marBottom w:val="0"/>
          <w:divBdr>
            <w:top w:val="none" w:sz="0" w:space="0" w:color="auto"/>
            <w:left w:val="none" w:sz="0" w:space="0" w:color="auto"/>
            <w:bottom w:val="none" w:sz="0" w:space="0" w:color="auto"/>
            <w:right w:val="none" w:sz="0" w:space="0" w:color="auto"/>
          </w:divBdr>
        </w:div>
        <w:div w:id="1292401271">
          <w:marLeft w:val="640"/>
          <w:marRight w:val="0"/>
          <w:marTop w:val="0"/>
          <w:marBottom w:val="0"/>
          <w:divBdr>
            <w:top w:val="none" w:sz="0" w:space="0" w:color="auto"/>
            <w:left w:val="none" w:sz="0" w:space="0" w:color="auto"/>
            <w:bottom w:val="none" w:sz="0" w:space="0" w:color="auto"/>
            <w:right w:val="none" w:sz="0" w:space="0" w:color="auto"/>
          </w:divBdr>
        </w:div>
        <w:div w:id="1457334949">
          <w:marLeft w:val="640"/>
          <w:marRight w:val="0"/>
          <w:marTop w:val="0"/>
          <w:marBottom w:val="0"/>
          <w:divBdr>
            <w:top w:val="none" w:sz="0" w:space="0" w:color="auto"/>
            <w:left w:val="none" w:sz="0" w:space="0" w:color="auto"/>
            <w:bottom w:val="none" w:sz="0" w:space="0" w:color="auto"/>
            <w:right w:val="none" w:sz="0" w:space="0" w:color="auto"/>
          </w:divBdr>
        </w:div>
        <w:div w:id="247690447">
          <w:marLeft w:val="640"/>
          <w:marRight w:val="0"/>
          <w:marTop w:val="0"/>
          <w:marBottom w:val="0"/>
          <w:divBdr>
            <w:top w:val="none" w:sz="0" w:space="0" w:color="auto"/>
            <w:left w:val="none" w:sz="0" w:space="0" w:color="auto"/>
            <w:bottom w:val="none" w:sz="0" w:space="0" w:color="auto"/>
            <w:right w:val="none" w:sz="0" w:space="0" w:color="auto"/>
          </w:divBdr>
        </w:div>
        <w:div w:id="1575357837">
          <w:marLeft w:val="640"/>
          <w:marRight w:val="0"/>
          <w:marTop w:val="0"/>
          <w:marBottom w:val="0"/>
          <w:divBdr>
            <w:top w:val="none" w:sz="0" w:space="0" w:color="auto"/>
            <w:left w:val="none" w:sz="0" w:space="0" w:color="auto"/>
            <w:bottom w:val="none" w:sz="0" w:space="0" w:color="auto"/>
            <w:right w:val="none" w:sz="0" w:space="0" w:color="auto"/>
          </w:divBdr>
        </w:div>
        <w:div w:id="1392267777">
          <w:marLeft w:val="640"/>
          <w:marRight w:val="0"/>
          <w:marTop w:val="0"/>
          <w:marBottom w:val="0"/>
          <w:divBdr>
            <w:top w:val="none" w:sz="0" w:space="0" w:color="auto"/>
            <w:left w:val="none" w:sz="0" w:space="0" w:color="auto"/>
            <w:bottom w:val="none" w:sz="0" w:space="0" w:color="auto"/>
            <w:right w:val="none" w:sz="0" w:space="0" w:color="auto"/>
          </w:divBdr>
        </w:div>
        <w:div w:id="2121298554">
          <w:marLeft w:val="640"/>
          <w:marRight w:val="0"/>
          <w:marTop w:val="0"/>
          <w:marBottom w:val="0"/>
          <w:divBdr>
            <w:top w:val="none" w:sz="0" w:space="0" w:color="auto"/>
            <w:left w:val="none" w:sz="0" w:space="0" w:color="auto"/>
            <w:bottom w:val="none" w:sz="0" w:space="0" w:color="auto"/>
            <w:right w:val="none" w:sz="0" w:space="0" w:color="auto"/>
          </w:divBdr>
        </w:div>
        <w:div w:id="1279871543">
          <w:marLeft w:val="640"/>
          <w:marRight w:val="0"/>
          <w:marTop w:val="0"/>
          <w:marBottom w:val="0"/>
          <w:divBdr>
            <w:top w:val="none" w:sz="0" w:space="0" w:color="auto"/>
            <w:left w:val="none" w:sz="0" w:space="0" w:color="auto"/>
            <w:bottom w:val="none" w:sz="0" w:space="0" w:color="auto"/>
            <w:right w:val="none" w:sz="0" w:space="0" w:color="auto"/>
          </w:divBdr>
        </w:div>
        <w:div w:id="1235626664">
          <w:marLeft w:val="640"/>
          <w:marRight w:val="0"/>
          <w:marTop w:val="0"/>
          <w:marBottom w:val="0"/>
          <w:divBdr>
            <w:top w:val="none" w:sz="0" w:space="0" w:color="auto"/>
            <w:left w:val="none" w:sz="0" w:space="0" w:color="auto"/>
            <w:bottom w:val="none" w:sz="0" w:space="0" w:color="auto"/>
            <w:right w:val="none" w:sz="0" w:space="0" w:color="auto"/>
          </w:divBdr>
        </w:div>
        <w:div w:id="2097970270">
          <w:marLeft w:val="640"/>
          <w:marRight w:val="0"/>
          <w:marTop w:val="0"/>
          <w:marBottom w:val="0"/>
          <w:divBdr>
            <w:top w:val="none" w:sz="0" w:space="0" w:color="auto"/>
            <w:left w:val="none" w:sz="0" w:space="0" w:color="auto"/>
            <w:bottom w:val="none" w:sz="0" w:space="0" w:color="auto"/>
            <w:right w:val="none" w:sz="0" w:space="0" w:color="auto"/>
          </w:divBdr>
        </w:div>
        <w:div w:id="1449203268">
          <w:marLeft w:val="640"/>
          <w:marRight w:val="0"/>
          <w:marTop w:val="0"/>
          <w:marBottom w:val="0"/>
          <w:divBdr>
            <w:top w:val="none" w:sz="0" w:space="0" w:color="auto"/>
            <w:left w:val="none" w:sz="0" w:space="0" w:color="auto"/>
            <w:bottom w:val="none" w:sz="0" w:space="0" w:color="auto"/>
            <w:right w:val="none" w:sz="0" w:space="0" w:color="auto"/>
          </w:divBdr>
        </w:div>
        <w:div w:id="921332558">
          <w:marLeft w:val="640"/>
          <w:marRight w:val="0"/>
          <w:marTop w:val="0"/>
          <w:marBottom w:val="0"/>
          <w:divBdr>
            <w:top w:val="none" w:sz="0" w:space="0" w:color="auto"/>
            <w:left w:val="none" w:sz="0" w:space="0" w:color="auto"/>
            <w:bottom w:val="none" w:sz="0" w:space="0" w:color="auto"/>
            <w:right w:val="none" w:sz="0" w:space="0" w:color="auto"/>
          </w:divBdr>
        </w:div>
        <w:div w:id="1172834909">
          <w:marLeft w:val="640"/>
          <w:marRight w:val="0"/>
          <w:marTop w:val="0"/>
          <w:marBottom w:val="0"/>
          <w:divBdr>
            <w:top w:val="none" w:sz="0" w:space="0" w:color="auto"/>
            <w:left w:val="none" w:sz="0" w:space="0" w:color="auto"/>
            <w:bottom w:val="none" w:sz="0" w:space="0" w:color="auto"/>
            <w:right w:val="none" w:sz="0" w:space="0" w:color="auto"/>
          </w:divBdr>
        </w:div>
        <w:div w:id="546070878">
          <w:marLeft w:val="640"/>
          <w:marRight w:val="0"/>
          <w:marTop w:val="0"/>
          <w:marBottom w:val="0"/>
          <w:divBdr>
            <w:top w:val="none" w:sz="0" w:space="0" w:color="auto"/>
            <w:left w:val="none" w:sz="0" w:space="0" w:color="auto"/>
            <w:bottom w:val="none" w:sz="0" w:space="0" w:color="auto"/>
            <w:right w:val="none" w:sz="0" w:space="0" w:color="auto"/>
          </w:divBdr>
        </w:div>
        <w:div w:id="2018650941">
          <w:marLeft w:val="640"/>
          <w:marRight w:val="0"/>
          <w:marTop w:val="0"/>
          <w:marBottom w:val="0"/>
          <w:divBdr>
            <w:top w:val="none" w:sz="0" w:space="0" w:color="auto"/>
            <w:left w:val="none" w:sz="0" w:space="0" w:color="auto"/>
            <w:bottom w:val="none" w:sz="0" w:space="0" w:color="auto"/>
            <w:right w:val="none" w:sz="0" w:space="0" w:color="auto"/>
          </w:divBdr>
        </w:div>
        <w:div w:id="1481769836">
          <w:marLeft w:val="640"/>
          <w:marRight w:val="0"/>
          <w:marTop w:val="0"/>
          <w:marBottom w:val="0"/>
          <w:divBdr>
            <w:top w:val="none" w:sz="0" w:space="0" w:color="auto"/>
            <w:left w:val="none" w:sz="0" w:space="0" w:color="auto"/>
            <w:bottom w:val="none" w:sz="0" w:space="0" w:color="auto"/>
            <w:right w:val="none" w:sz="0" w:space="0" w:color="auto"/>
          </w:divBdr>
        </w:div>
        <w:div w:id="1424913705">
          <w:marLeft w:val="640"/>
          <w:marRight w:val="0"/>
          <w:marTop w:val="0"/>
          <w:marBottom w:val="0"/>
          <w:divBdr>
            <w:top w:val="none" w:sz="0" w:space="0" w:color="auto"/>
            <w:left w:val="none" w:sz="0" w:space="0" w:color="auto"/>
            <w:bottom w:val="none" w:sz="0" w:space="0" w:color="auto"/>
            <w:right w:val="none" w:sz="0" w:space="0" w:color="auto"/>
          </w:divBdr>
        </w:div>
        <w:div w:id="1554348384">
          <w:marLeft w:val="640"/>
          <w:marRight w:val="0"/>
          <w:marTop w:val="0"/>
          <w:marBottom w:val="0"/>
          <w:divBdr>
            <w:top w:val="none" w:sz="0" w:space="0" w:color="auto"/>
            <w:left w:val="none" w:sz="0" w:space="0" w:color="auto"/>
            <w:bottom w:val="none" w:sz="0" w:space="0" w:color="auto"/>
            <w:right w:val="none" w:sz="0" w:space="0" w:color="auto"/>
          </w:divBdr>
        </w:div>
        <w:div w:id="130486681">
          <w:marLeft w:val="640"/>
          <w:marRight w:val="0"/>
          <w:marTop w:val="0"/>
          <w:marBottom w:val="0"/>
          <w:divBdr>
            <w:top w:val="none" w:sz="0" w:space="0" w:color="auto"/>
            <w:left w:val="none" w:sz="0" w:space="0" w:color="auto"/>
            <w:bottom w:val="none" w:sz="0" w:space="0" w:color="auto"/>
            <w:right w:val="none" w:sz="0" w:space="0" w:color="auto"/>
          </w:divBdr>
        </w:div>
        <w:div w:id="731971846">
          <w:marLeft w:val="640"/>
          <w:marRight w:val="0"/>
          <w:marTop w:val="0"/>
          <w:marBottom w:val="0"/>
          <w:divBdr>
            <w:top w:val="none" w:sz="0" w:space="0" w:color="auto"/>
            <w:left w:val="none" w:sz="0" w:space="0" w:color="auto"/>
            <w:bottom w:val="none" w:sz="0" w:space="0" w:color="auto"/>
            <w:right w:val="none" w:sz="0" w:space="0" w:color="auto"/>
          </w:divBdr>
        </w:div>
        <w:div w:id="1117867138">
          <w:marLeft w:val="640"/>
          <w:marRight w:val="0"/>
          <w:marTop w:val="0"/>
          <w:marBottom w:val="0"/>
          <w:divBdr>
            <w:top w:val="none" w:sz="0" w:space="0" w:color="auto"/>
            <w:left w:val="none" w:sz="0" w:space="0" w:color="auto"/>
            <w:bottom w:val="none" w:sz="0" w:space="0" w:color="auto"/>
            <w:right w:val="none" w:sz="0" w:space="0" w:color="auto"/>
          </w:divBdr>
        </w:div>
        <w:div w:id="1060596466">
          <w:marLeft w:val="640"/>
          <w:marRight w:val="0"/>
          <w:marTop w:val="0"/>
          <w:marBottom w:val="0"/>
          <w:divBdr>
            <w:top w:val="none" w:sz="0" w:space="0" w:color="auto"/>
            <w:left w:val="none" w:sz="0" w:space="0" w:color="auto"/>
            <w:bottom w:val="none" w:sz="0" w:space="0" w:color="auto"/>
            <w:right w:val="none" w:sz="0" w:space="0" w:color="auto"/>
          </w:divBdr>
        </w:div>
        <w:div w:id="1952129497">
          <w:marLeft w:val="640"/>
          <w:marRight w:val="0"/>
          <w:marTop w:val="0"/>
          <w:marBottom w:val="0"/>
          <w:divBdr>
            <w:top w:val="none" w:sz="0" w:space="0" w:color="auto"/>
            <w:left w:val="none" w:sz="0" w:space="0" w:color="auto"/>
            <w:bottom w:val="none" w:sz="0" w:space="0" w:color="auto"/>
            <w:right w:val="none" w:sz="0" w:space="0" w:color="auto"/>
          </w:divBdr>
        </w:div>
        <w:div w:id="584150658">
          <w:marLeft w:val="640"/>
          <w:marRight w:val="0"/>
          <w:marTop w:val="0"/>
          <w:marBottom w:val="0"/>
          <w:divBdr>
            <w:top w:val="none" w:sz="0" w:space="0" w:color="auto"/>
            <w:left w:val="none" w:sz="0" w:space="0" w:color="auto"/>
            <w:bottom w:val="none" w:sz="0" w:space="0" w:color="auto"/>
            <w:right w:val="none" w:sz="0" w:space="0" w:color="auto"/>
          </w:divBdr>
        </w:div>
        <w:div w:id="397365818">
          <w:marLeft w:val="640"/>
          <w:marRight w:val="0"/>
          <w:marTop w:val="0"/>
          <w:marBottom w:val="0"/>
          <w:divBdr>
            <w:top w:val="none" w:sz="0" w:space="0" w:color="auto"/>
            <w:left w:val="none" w:sz="0" w:space="0" w:color="auto"/>
            <w:bottom w:val="none" w:sz="0" w:space="0" w:color="auto"/>
            <w:right w:val="none" w:sz="0" w:space="0" w:color="auto"/>
          </w:divBdr>
        </w:div>
        <w:div w:id="467673422">
          <w:marLeft w:val="640"/>
          <w:marRight w:val="0"/>
          <w:marTop w:val="0"/>
          <w:marBottom w:val="0"/>
          <w:divBdr>
            <w:top w:val="none" w:sz="0" w:space="0" w:color="auto"/>
            <w:left w:val="none" w:sz="0" w:space="0" w:color="auto"/>
            <w:bottom w:val="none" w:sz="0" w:space="0" w:color="auto"/>
            <w:right w:val="none" w:sz="0" w:space="0" w:color="auto"/>
          </w:divBdr>
        </w:div>
      </w:divsChild>
    </w:div>
    <w:div w:id="997728824">
      <w:bodyDiv w:val="1"/>
      <w:marLeft w:val="0"/>
      <w:marRight w:val="0"/>
      <w:marTop w:val="0"/>
      <w:marBottom w:val="0"/>
      <w:divBdr>
        <w:top w:val="none" w:sz="0" w:space="0" w:color="auto"/>
        <w:left w:val="none" w:sz="0" w:space="0" w:color="auto"/>
        <w:bottom w:val="none" w:sz="0" w:space="0" w:color="auto"/>
        <w:right w:val="none" w:sz="0" w:space="0" w:color="auto"/>
      </w:divBdr>
      <w:divsChild>
        <w:div w:id="1418476184">
          <w:marLeft w:val="640"/>
          <w:marRight w:val="0"/>
          <w:marTop w:val="0"/>
          <w:marBottom w:val="0"/>
          <w:divBdr>
            <w:top w:val="none" w:sz="0" w:space="0" w:color="auto"/>
            <w:left w:val="none" w:sz="0" w:space="0" w:color="auto"/>
            <w:bottom w:val="none" w:sz="0" w:space="0" w:color="auto"/>
            <w:right w:val="none" w:sz="0" w:space="0" w:color="auto"/>
          </w:divBdr>
        </w:div>
        <w:div w:id="1865972516">
          <w:marLeft w:val="640"/>
          <w:marRight w:val="0"/>
          <w:marTop w:val="0"/>
          <w:marBottom w:val="0"/>
          <w:divBdr>
            <w:top w:val="none" w:sz="0" w:space="0" w:color="auto"/>
            <w:left w:val="none" w:sz="0" w:space="0" w:color="auto"/>
            <w:bottom w:val="none" w:sz="0" w:space="0" w:color="auto"/>
            <w:right w:val="none" w:sz="0" w:space="0" w:color="auto"/>
          </w:divBdr>
        </w:div>
        <w:div w:id="946155808">
          <w:marLeft w:val="640"/>
          <w:marRight w:val="0"/>
          <w:marTop w:val="0"/>
          <w:marBottom w:val="0"/>
          <w:divBdr>
            <w:top w:val="none" w:sz="0" w:space="0" w:color="auto"/>
            <w:left w:val="none" w:sz="0" w:space="0" w:color="auto"/>
            <w:bottom w:val="none" w:sz="0" w:space="0" w:color="auto"/>
            <w:right w:val="none" w:sz="0" w:space="0" w:color="auto"/>
          </w:divBdr>
        </w:div>
        <w:div w:id="751315559">
          <w:marLeft w:val="640"/>
          <w:marRight w:val="0"/>
          <w:marTop w:val="0"/>
          <w:marBottom w:val="0"/>
          <w:divBdr>
            <w:top w:val="none" w:sz="0" w:space="0" w:color="auto"/>
            <w:left w:val="none" w:sz="0" w:space="0" w:color="auto"/>
            <w:bottom w:val="none" w:sz="0" w:space="0" w:color="auto"/>
            <w:right w:val="none" w:sz="0" w:space="0" w:color="auto"/>
          </w:divBdr>
        </w:div>
        <w:div w:id="908732258">
          <w:marLeft w:val="640"/>
          <w:marRight w:val="0"/>
          <w:marTop w:val="0"/>
          <w:marBottom w:val="0"/>
          <w:divBdr>
            <w:top w:val="none" w:sz="0" w:space="0" w:color="auto"/>
            <w:left w:val="none" w:sz="0" w:space="0" w:color="auto"/>
            <w:bottom w:val="none" w:sz="0" w:space="0" w:color="auto"/>
            <w:right w:val="none" w:sz="0" w:space="0" w:color="auto"/>
          </w:divBdr>
        </w:div>
        <w:div w:id="1872842411">
          <w:marLeft w:val="640"/>
          <w:marRight w:val="0"/>
          <w:marTop w:val="0"/>
          <w:marBottom w:val="0"/>
          <w:divBdr>
            <w:top w:val="none" w:sz="0" w:space="0" w:color="auto"/>
            <w:left w:val="none" w:sz="0" w:space="0" w:color="auto"/>
            <w:bottom w:val="none" w:sz="0" w:space="0" w:color="auto"/>
            <w:right w:val="none" w:sz="0" w:space="0" w:color="auto"/>
          </w:divBdr>
        </w:div>
        <w:div w:id="505246005">
          <w:marLeft w:val="640"/>
          <w:marRight w:val="0"/>
          <w:marTop w:val="0"/>
          <w:marBottom w:val="0"/>
          <w:divBdr>
            <w:top w:val="none" w:sz="0" w:space="0" w:color="auto"/>
            <w:left w:val="none" w:sz="0" w:space="0" w:color="auto"/>
            <w:bottom w:val="none" w:sz="0" w:space="0" w:color="auto"/>
            <w:right w:val="none" w:sz="0" w:space="0" w:color="auto"/>
          </w:divBdr>
        </w:div>
        <w:div w:id="474492511">
          <w:marLeft w:val="640"/>
          <w:marRight w:val="0"/>
          <w:marTop w:val="0"/>
          <w:marBottom w:val="0"/>
          <w:divBdr>
            <w:top w:val="none" w:sz="0" w:space="0" w:color="auto"/>
            <w:left w:val="none" w:sz="0" w:space="0" w:color="auto"/>
            <w:bottom w:val="none" w:sz="0" w:space="0" w:color="auto"/>
            <w:right w:val="none" w:sz="0" w:space="0" w:color="auto"/>
          </w:divBdr>
        </w:div>
        <w:div w:id="2112846995">
          <w:marLeft w:val="640"/>
          <w:marRight w:val="0"/>
          <w:marTop w:val="0"/>
          <w:marBottom w:val="0"/>
          <w:divBdr>
            <w:top w:val="none" w:sz="0" w:space="0" w:color="auto"/>
            <w:left w:val="none" w:sz="0" w:space="0" w:color="auto"/>
            <w:bottom w:val="none" w:sz="0" w:space="0" w:color="auto"/>
            <w:right w:val="none" w:sz="0" w:space="0" w:color="auto"/>
          </w:divBdr>
        </w:div>
        <w:div w:id="881671910">
          <w:marLeft w:val="640"/>
          <w:marRight w:val="0"/>
          <w:marTop w:val="0"/>
          <w:marBottom w:val="0"/>
          <w:divBdr>
            <w:top w:val="none" w:sz="0" w:space="0" w:color="auto"/>
            <w:left w:val="none" w:sz="0" w:space="0" w:color="auto"/>
            <w:bottom w:val="none" w:sz="0" w:space="0" w:color="auto"/>
            <w:right w:val="none" w:sz="0" w:space="0" w:color="auto"/>
          </w:divBdr>
        </w:div>
        <w:div w:id="545727551">
          <w:marLeft w:val="640"/>
          <w:marRight w:val="0"/>
          <w:marTop w:val="0"/>
          <w:marBottom w:val="0"/>
          <w:divBdr>
            <w:top w:val="none" w:sz="0" w:space="0" w:color="auto"/>
            <w:left w:val="none" w:sz="0" w:space="0" w:color="auto"/>
            <w:bottom w:val="none" w:sz="0" w:space="0" w:color="auto"/>
            <w:right w:val="none" w:sz="0" w:space="0" w:color="auto"/>
          </w:divBdr>
        </w:div>
        <w:div w:id="273900066">
          <w:marLeft w:val="640"/>
          <w:marRight w:val="0"/>
          <w:marTop w:val="0"/>
          <w:marBottom w:val="0"/>
          <w:divBdr>
            <w:top w:val="none" w:sz="0" w:space="0" w:color="auto"/>
            <w:left w:val="none" w:sz="0" w:space="0" w:color="auto"/>
            <w:bottom w:val="none" w:sz="0" w:space="0" w:color="auto"/>
            <w:right w:val="none" w:sz="0" w:space="0" w:color="auto"/>
          </w:divBdr>
        </w:div>
        <w:div w:id="1446122171">
          <w:marLeft w:val="640"/>
          <w:marRight w:val="0"/>
          <w:marTop w:val="0"/>
          <w:marBottom w:val="0"/>
          <w:divBdr>
            <w:top w:val="none" w:sz="0" w:space="0" w:color="auto"/>
            <w:left w:val="none" w:sz="0" w:space="0" w:color="auto"/>
            <w:bottom w:val="none" w:sz="0" w:space="0" w:color="auto"/>
            <w:right w:val="none" w:sz="0" w:space="0" w:color="auto"/>
          </w:divBdr>
        </w:div>
        <w:div w:id="460348141">
          <w:marLeft w:val="640"/>
          <w:marRight w:val="0"/>
          <w:marTop w:val="0"/>
          <w:marBottom w:val="0"/>
          <w:divBdr>
            <w:top w:val="none" w:sz="0" w:space="0" w:color="auto"/>
            <w:left w:val="none" w:sz="0" w:space="0" w:color="auto"/>
            <w:bottom w:val="none" w:sz="0" w:space="0" w:color="auto"/>
            <w:right w:val="none" w:sz="0" w:space="0" w:color="auto"/>
          </w:divBdr>
        </w:div>
        <w:div w:id="1291328283">
          <w:marLeft w:val="640"/>
          <w:marRight w:val="0"/>
          <w:marTop w:val="0"/>
          <w:marBottom w:val="0"/>
          <w:divBdr>
            <w:top w:val="none" w:sz="0" w:space="0" w:color="auto"/>
            <w:left w:val="none" w:sz="0" w:space="0" w:color="auto"/>
            <w:bottom w:val="none" w:sz="0" w:space="0" w:color="auto"/>
            <w:right w:val="none" w:sz="0" w:space="0" w:color="auto"/>
          </w:divBdr>
        </w:div>
        <w:div w:id="2102871443">
          <w:marLeft w:val="640"/>
          <w:marRight w:val="0"/>
          <w:marTop w:val="0"/>
          <w:marBottom w:val="0"/>
          <w:divBdr>
            <w:top w:val="none" w:sz="0" w:space="0" w:color="auto"/>
            <w:left w:val="none" w:sz="0" w:space="0" w:color="auto"/>
            <w:bottom w:val="none" w:sz="0" w:space="0" w:color="auto"/>
            <w:right w:val="none" w:sz="0" w:space="0" w:color="auto"/>
          </w:divBdr>
        </w:div>
        <w:div w:id="825249016">
          <w:marLeft w:val="640"/>
          <w:marRight w:val="0"/>
          <w:marTop w:val="0"/>
          <w:marBottom w:val="0"/>
          <w:divBdr>
            <w:top w:val="none" w:sz="0" w:space="0" w:color="auto"/>
            <w:left w:val="none" w:sz="0" w:space="0" w:color="auto"/>
            <w:bottom w:val="none" w:sz="0" w:space="0" w:color="auto"/>
            <w:right w:val="none" w:sz="0" w:space="0" w:color="auto"/>
          </w:divBdr>
        </w:div>
        <w:div w:id="1709598061">
          <w:marLeft w:val="640"/>
          <w:marRight w:val="0"/>
          <w:marTop w:val="0"/>
          <w:marBottom w:val="0"/>
          <w:divBdr>
            <w:top w:val="none" w:sz="0" w:space="0" w:color="auto"/>
            <w:left w:val="none" w:sz="0" w:space="0" w:color="auto"/>
            <w:bottom w:val="none" w:sz="0" w:space="0" w:color="auto"/>
            <w:right w:val="none" w:sz="0" w:space="0" w:color="auto"/>
          </w:divBdr>
        </w:div>
        <w:div w:id="599876503">
          <w:marLeft w:val="640"/>
          <w:marRight w:val="0"/>
          <w:marTop w:val="0"/>
          <w:marBottom w:val="0"/>
          <w:divBdr>
            <w:top w:val="none" w:sz="0" w:space="0" w:color="auto"/>
            <w:left w:val="none" w:sz="0" w:space="0" w:color="auto"/>
            <w:bottom w:val="none" w:sz="0" w:space="0" w:color="auto"/>
            <w:right w:val="none" w:sz="0" w:space="0" w:color="auto"/>
          </w:divBdr>
        </w:div>
        <w:div w:id="768816986">
          <w:marLeft w:val="640"/>
          <w:marRight w:val="0"/>
          <w:marTop w:val="0"/>
          <w:marBottom w:val="0"/>
          <w:divBdr>
            <w:top w:val="none" w:sz="0" w:space="0" w:color="auto"/>
            <w:left w:val="none" w:sz="0" w:space="0" w:color="auto"/>
            <w:bottom w:val="none" w:sz="0" w:space="0" w:color="auto"/>
            <w:right w:val="none" w:sz="0" w:space="0" w:color="auto"/>
          </w:divBdr>
        </w:div>
        <w:div w:id="2129816465">
          <w:marLeft w:val="640"/>
          <w:marRight w:val="0"/>
          <w:marTop w:val="0"/>
          <w:marBottom w:val="0"/>
          <w:divBdr>
            <w:top w:val="none" w:sz="0" w:space="0" w:color="auto"/>
            <w:left w:val="none" w:sz="0" w:space="0" w:color="auto"/>
            <w:bottom w:val="none" w:sz="0" w:space="0" w:color="auto"/>
            <w:right w:val="none" w:sz="0" w:space="0" w:color="auto"/>
          </w:divBdr>
        </w:div>
        <w:div w:id="1049765076">
          <w:marLeft w:val="640"/>
          <w:marRight w:val="0"/>
          <w:marTop w:val="0"/>
          <w:marBottom w:val="0"/>
          <w:divBdr>
            <w:top w:val="none" w:sz="0" w:space="0" w:color="auto"/>
            <w:left w:val="none" w:sz="0" w:space="0" w:color="auto"/>
            <w:bottom w:val="none" w:sz="0" w:space="0" w:color="auto"/>
            <w:right w:val="none" w:sz="0" w:space="0" w:color="auto"/>
          </w:divBdr>
        </w:div>
        <w:div w:id="1974286691">
          <w:marLeft w:val="640"/>
          <w:marRight w:val="0"/>
          <w:marTop w:val="0"/>
          <w:marBottom w:val="0"/>
          <w:divBdr>
            <w:top w:val="none" w:sz="0" w:space="0" w:color="auto"/>
            <w:left w:val="none" w:sz="0" w:space="0" w:color="auto"/>
            <w:bottom w:val="none" w:sz="0" w:space="0" w:color="auto"/>
            <w:right w:val="none" w:sz="0" w:space="0" w:color="auto"/>
          </w:divBdr>
        </w:div>
        <w:div w:id="603225248">
          <w:marLeft w:val="640"/>
          <w:marRight w:val="0"/>
          <w:marTop w:val="0"/>
          <w:marBottom w:val="0"/>
          <w:divBdr>
            <w:top w:val="none" w:sz="0" w:space="0" w:color="auto"/>
            <w:left w:val="none" w:sz="0" w:space="0" w:color="auto"/>
            <w:bottom w:val="none" w:sz="0" w:space="0" w:color="auto"/>
            <w:right w:val="none" w:sz="0" w:space="0" w:color="auto"/>
          </w:divBdr>
        </w:div>
        <w:div w:id="570503473">
          <w:marLeft w:val="640"/>
          <w:marRight w:val="0"/>
          <w:marTop w:val="0"/>
          <w:marBottom w:val="0"/>
          <w:divBdr>
            <w:top w:val="none" w:sz="0" w:space="0" w:color="auto"/>
            <w:left w:val="none" w:sz="0" w:space="0" w:color="auto"/>
            <w:bottom w:val="none" w:sz="0" w:space="0" w:color="auto"/>
            <w:right w:val="none" w:sz="0" w:space="0" w:color="auto"/>
          </w:divBdr>
        </w:div>
        <w:div w:id="892546404">
          <w:marLeft w:val="640"/>
          <w:marRight w:val="0"/>
          <w:marTop w:val="0"/>
          <w:marBottom w:val="0"/>
          <w:divBdr>
            <w:top w:val="none" w:sz="0" w:space="0" w:color="auto"/>
            <w:left w:val="none" w:sz="0" w:space="0" w:color="auto"/>
            <w:bottom w:val="none" w:sz="0" w:space="0" w:color="auto"/>
            <w:right w:val="none" w:sz="0" w:space="0" w:color="auto"/>
          </w:divBdr>
        </w:div>
        <w:div w:id="1570650934">
          <w:marLeft w:val="640"/>
          <w:marRight w:val="0"/>
          <w:marTop w:val="0"/>
          <w:marBottom w:val="0"/>
          <w:divBdr>
            <w:top w:val="none" w:sz="0" w:space="0" w:color="auto"/>
            <w:left w:val="none" w:sz="0" w:space="0" w:color="auto"/>
            <w:bottom w:val="none" w:sz="0" w:space="0" w:color="auto"/>
            <w:right w:val="none" w:sz="0" w:space="0" w:color="auto"/>
          </w:divBdr>
        </w:div>
        <w:div w:id="284583202">
          <w:marLeft w:val="640"/>
          <w:marRight w:val="0"/>
          <w:marTop w:val="0"/>
          <w:marBottom w:val="0"/>
          <w:divBdr>
            <w:top w:val="none" w:sz="0" w:space="0" w:color="auto"/>
            <w:left w:val="none" w:sz="0" w:space="0" w:color="auto"/>
            <w:bottom w:val="none" w:sz="0" w:space="0" w:color="auto"/>
            <w:right w:val="none" w:sz="0" w:space="0" w:color="auto"/>
          </w:divBdr>
        </w:div>
        <w:div w:id="1702363668">
          <w:marLeft w:val="640"/>
          <w:marRight w:val="0"/>
          <w:marTop w:val="0"/>
          <w:marBottom w:val="0"/>
          <w:divBdr>
            <w:top w:val="none" w:sz="0" w:space="0" w:color="auto"/>
            <w:left w:val="none" w:sz="0" w:space="0" w:color="auto"/>
            <w:bottom w:val="none" w:sz="0" w:space="0" w:color="auto"/>
            <w:right w:val="none" w:sz="0" w:space="0" w:color="auto"/>
          </w:divBdr>
        </w:div>
        <w:div w:id="875393767">
          <w:marLeft w:val="640"/>
          <w:marRight w:val="0"/>
          <w:marTop w:val="0"/>
          <w:marBottom w:val="0"/>
          <w:divBdr>
            <w:top w:val="none" w:sz="0" w:space="0" w:color="auto"/>
            <w:left w:val="none" w:sz="0" w:space="0" w:color="auto"/>
            <w:bottom w:val="none" w:sz="0" w:space="0" w:color="auto"/>
            <w:right w:val="none" w:sz="0" w:space="0" w:color="auto"/>
          </w:divBdr>
        </w:div>
        <w:div w:id="1114439906">
          <w:marLeft w:val="640"/>
          <w:marRight w:val="0"/>
          <w:marTop w:val="0"/>
          <w:marBottom w:val="0"/>
          <w:divBdr>
            <w:top w:val="none" w:sz="0" w:space="0" w:color="auto"/>
            <w:left w:val="none" w:sz="0" w:space="0" w:color="auto"/>
            <w:bottom w:val="none" w:sz="0" w:space="0" w:color="auto"/>
            <w:right w:val="none" w:sz="0" w:space="0" w:color="auto"/>
          </w:divBdr>
        </w:div>
        <w:div w:id="1821775637">
          <w:marLeft w:val="640"/>
          <w:marRight w:val="0"/>
          <w:marTop w:val="0"/>
          <w:marBottom w:val="0"/>
          <w:divBdr>
            <w:top w:val="none" w:sz="0" w:space="0" w:color="auto"/>
            <w:left w:val="none" w:sz="0" w:space="0" w:color="auto"/>
            <w:bottom w:val="none" w:sz="0" w:space="0" w:color="auto"/>
            <w:right w:val="none" w:sz="0" w:space="0" w:color="auto"/>
          </w:divBdr>
        </w:div>
        <w:div w:id="230239881">
          <w:marLeft w:val="640"/>
          <w:marRight w:val="0"/>
          <w:marTop w:val="0"/>
          <w:marBottom w:val="0"/>
          <w:divBdr>
            <w:top w:val="none" w:sz="0" w:space="0" w:color="auto"/>
            <w:left w:val="none" w:sz="0" w:space="0" w:color="auto"/>
            <w:bottom w:val="none" w:sz="0" w:space="0" w:color="auto"/>
            <w:right w:val="none" w:sz="0" w:space="0" w:color="auto"/>
          </w:divBdr>
        </w:div>
        <w:div w:id="1552499027">
          <w:marLeft w:val="640"/>
          <w:marRight w:val="0"/>
          <w:marTop w:val="0"/>
          <w:marBottom w:val="0"/>
          <w:divBdr>
            <w:top w:val="none" w:sz="0" w:space="0" w:color="auto"/>
            <w:left w:val="none" w:sz="0" w:space="0" w:color="auto"/>
            <w:bottom w:val="none" w:sz="0" w:space="0" w:color="auto"/>
            <w:right w:val="none" w:sz="0" w:space="0" w:color="auto"/>
          </w:divBdr>
        </w:div>
        <w:div w:id="461509117">
          <w:marLeft w:val="640"/>
          <w:marRight w:val="0"/>
          <w:marTop w:val="0"/>
          <w:marBottom w:val="0"/>
          <w:divBdr>
            <w:top w:val="none" w:sz="0" w:space="0" w:color="auto"/>
            <w:left w:val="none" w:sz="0" w:space="0" w:color="auto"/>
            <w:bottom w:val="none" w:sz="0" w:space="0" w:color="auto"/>
            <w:right w:val="none" w:sz="0" w:space="0" w:color="auto"/>
          </w:divBdr>
        </w:div>
        <w:div w:id="571815401">
          <w:marLeft w:val="640"/>
          <w:marRight w:val="0"/>
          <w:marTop w:val="0"/>
          <w:marBottom w:val="0"/>
          <w:divBdr>
            <w:top w:val="none" w:sz="0" w:space="0" w:color="auto"/>
            <w:left w:val="none" w:sz="0" w:space="0" w:color="auto"/>
            <w:bottom w:val="none" w:sz="0" w:space="0" w:color="auto"/>
            <w:right w:val="none" w:sz="0" w:space="0" w:color="auto"/>
          </w:divBdr>
        </w:div>
        <w:div w:id="1062945744">
          <w:marLeft w:val="640"/>
          <w:marRight w:val="0"/>
          <w:marTop w:val="0"/>
          <w:marBottom w:val="0"/>
          <w:divBdr>
            <w:top w:val="none" w:sz="0" w:space="0" w:color="auto"/>
            <w:left w:val="none" w:sz="0" w:space="0" w:color="auto"/>
            <w:bottom w:val="none" w:sz="0" w:space="0" w:color="auto"/>
            <w:right w:val="none" w:sz="0" w:space="0" w:color="auto"/>
          </w:divBdr>
        </w:div>
        <w:div w:id="623392494">
          <w:marLeft w:val="640"/>
          <w:marRight w:val="0"/>
          <w:marTop w:val="0"/>
          <w:marBottom w:val="0"/>
          <w:divBdr>
            <w:top w:val="none" w:sz="0" w:space="0" w:color="auto"/>
            <w:left w:val="none" w:sz="0" w:space="0" w:color="auto"/>
            <w:bottom w:val="none" w:sz="0" w:space="0" w:color="auto"/>
            <w:right w:val="none" w:sz="0" w:space="0" w:color="auto"/>
          </w:divBdr>
        </w:div>
        <w:div w:id="1328896321">
          <w:marLeft w:val="640"/>
          <w:marRight w:val="0"/>
          <w:marTop w:val="0"/>
          <w:marBottom w:val="0"/>
          <w:divBdr>
            <w:top w:val="none" w:sz="0" w:space="0" w:color="auto"/>
            <w:left w:val="none" w:sz="0" w:space="0" w:color="auto"/>
            <w:bottom w:val="none" w:sz="0" w:space="0" w:color="auto"/>
            <w:right w:val="none" w:sz="0" w:space="0" w:color="auto"/>
          </w:divBdr>
        </w:div>
        <w:div w:id="1196651713">
          <w:marLeft w:val="640"/>
          <w:marRight w:val="0"/>
          <w:marTop w:val="0"/>
          <w:marBottom w:val="0"/>
          <w:divBdr>
            <w:top w:val="none" w:sz="0" w:space="0" w:color="auto"/>
            <w:left w:val="none" w:sz="0" w:space="0" w:color="auto"/>
            <w:bottom w:val="none" w:sz="0" w:space="0" w:color="auto"/>
            <w:right w:val="none" w:sz="0" w:space="0" w:color="auto"/>
          </w:divBdr>
        </w:div>
      </w:divsChild>
    </w:div>
    <w:div w:id="998727054">
      <w:bodyDiv w:val="1"/>
      <w:marLeft w:val="0"/>
      <w:marRight w:val="0"/>
      <w:marTop w:val="0"/>
      <w:marBottom w:val="0"/>
      <w:divBdr>
        <w:top w:val="none" w:sz="0" w:space="0" w:color="auto"/>
        <w:left w:val="none" w:sz="0" w:space="0" w:color="auto"/>
        <w:bottom w:val="none" w:sz="0" w:space="0" w:color="auto"/>
        <w:right w:val="none" w:sz="0" w:space="0" w:color="auto"/>
      </w:divBdr>
      <w:divsChild>
        <w:div w:id="981732498">
          <w:marLeft w:val="640"/>
          <w:marRight w:val="0"/>
          <w:marTop w:val="0"/>
          <w:marBottom w:val="0"/>
          <w:divBdr>
            <w:top w:val="none" w:sz="0" w:space="0" w:color="auto"/>
            <w:left w:val="none" w:sz="0" w:space="0" w:color="auto"/>
            <w:bottom w:val="none" w:sz="0" w:space="0" w:color="auto"/>
            <w:right w:val="none" w:sz="0" w:space="0" w:color="auto"/>
          </w:divBdr>
        </w:div>
        <w:div w:id="1184830762">
          <w:marLeft w:val="640"/>
          <w:marRight w:val="0"/>
          <w:marTop w:val="0"/>
          <w:marBottom w:val="0"/>
          <w:divBdr>
            <w:top w:val="none" w:sz="0" w:space="0" w:color="auto"/>
            <w:left w:val="none" w:sz="0" w:space="0" w:color="auto"/>
            <w:bottom w:val="none" w:sz="0" w:space="0" w:color="auto"/>
            <w:right w:val="none" w:sz="0" w:space="0" w:color="auto"/>
          </w:divBdr>
        </w:div>
        <w:div w:id="1854104411">
          <w:marLeft w:val="640"/>
          <w:marRight w:val="0"/>
          <w:marTop w:val="0"/>
          <w:marBottom w:val="0"/>
          <w:divBdr>
            <w:top w:val="none" w:sz="0" w:space="0" w:color="auto"/>
            <w:left w:val="none" w:sz="0" w:space="0" w:color="auto"/>
            <w:bottom w:val="none" w:sz="0" w:space="0" w:color="auto"/>
            <w:right w:val="none" w:sz="0" w:space="0" w:color="auto"/>
          </w:divBdr>
        </w:div>
        <w:div w:id="1157654014">
          <w:marLeft w:val="640"/>
          <w:marRight w:val="0"/>
          <w:marTop w:val="0"/>
          <w:marBottom w:val="0"/>
          <w:divBdr>
            <w:top w:val="none" w:sz="0" w:space="0" w:color="auto"/>
            <w:left w:val="none" w:sz="0" w:space="0" w:color="auto"/>
            <w:bottom w:val="none" w:sz="0" w:space="0" w:color="auto"/>
            <w:right w:val="none" w:sz="0" w:space="0" w:color="auto"/>
          </w:divBdr>
        </w:div>
        <w:div w:id="1971742471">
          <w:marLeft w:val="640"/>
          <w:marRight w:val="0"/>
          <w:marTop w:val="0"/>
          <w:marBottom w:val="0"/>
          <w:divBdr>
            <w:top w:val="none" w:sz="0" w:space="0" w:color="auto"/>
            <w:left w:val="none" w:sz="0" w:space="0" w:color="auto"/>
            <w:bottom w:val="none" w:sz="0" w:space="0" w:color="auto"/>
            <w:right w:val="none" w:sz="0" w:space="0" w:color="auto"/>
          </w:divBdr>
        </w:div>
        <w:div w:id="649287881">
          <w:marLeft w:val="640"/>
          <w:marRight w:val="0"/>
          <w:marTop w:val="0"/>
          <w:marBottom w:val="0"/>
          <w:divBdr>
            <w:top w:val="none" w:sz="0" w:space="0" w:color="auto"/>
            <w:left w:val="none" w:sz="0" w:space="0" w:color="auto"/>
            <w:bottom w:val="none" w:sz="0" w:space="0" w:color="auto"/>
            <w:right w:val="none" w:sz="0" w:space="0" w:color="auto"/>
          </w:divBdr>
        </w:div>
        <w:div w:id="919412479">
          <w:marLeft w:val="640"/>
          <w:marRight w:val="0"/>
          <w:marTop w:val="0"/>
          <w:marBottom w:val="0"/>
          <w:divBdr>
            <w:top w:val="none" w:sz="0" w:space="0" w:color="auto"/>
            <w:left w:val="none" w:sz="0" w:space="0" w:color="auto"/>
            <w:bottom w:val="none" w:sz="0" w:space="0" w:color="auto"/>
            <w:right w:val="none" w:sz="0" w:space="0" w:color="auto"/>
          </w:divBdr>
        </w:div>
        <w:div w:id="700474526">
          <w:marLeft w:val="640"/>
          <w:marRight w:val="0"/>
          <w:marTop w:val="0"/>
          <w:marBottom w:val="0"/>
          <w:divBdr>
            <w:top w:val="none" w:sz="0" w:space="0" w:color="auto"/>
            <w:left w:val="none" w:sz="0" w:space="0" w:color="auto"/>
            <w:bottom w:val="none" w:sz="0" w:space="0" w:color="auto"/>
            <w:right w:val="none" w:sz="0" w:space="0" w:color="auto"/>
          </w:divBdr>
        </w:div>
        <w:div w:id="849027200">
          <w:marLeft w:val="640"/>
          <w:marRight w:val="0"/>
          <w:marTop w:val="0"/>
          <w:marBottom w:val="0"/>
          <w:divBdr>
            <w:top w:val="none" w:sz="0" w:space="0" w:color="auto"/>
            <w:left w:val="none" w:sz="0" w:space="0" w:color="auto"/>
            <w:bottom w:val="none" w:sz="0" w:space="0" w:color="auto"/>
            <w:right w:val="none" w:sz="0" w:space="0" w:color="auto"/>
          </w:divBdr>
        </w:div>
        <w:div w:id="1787775054">
          <w:marLeft w:val="640"/>
          <w:marRight w:val="0"/>
          <w:marTop w:val="0"/>
          <w:marBottom w:val="0"/>
          <w:divBdr>
            <w:top w:val="none" w:sz="0" w:space="0" w:color="auto"/>
            <w:left w:val="none" w:sz="0" w:space="0" w:color="auto"/>
            <w:bottom w:val="none" w:sz="0" w:space="0" w:color="auto"/>
            <w:right w:val="none" w:sz="0" w:space="0" w:color="auto"/>
          </w:divBdr>
        </w:div>
        <w:div w:id="1966622898">
          <w:marLeft w:val="640"/>
          <w:marRight w:val="0"/>
          <w:marTop w:val="0"/>
          <w:marBottom w:val="0"/>
          <w:divBdr>
            <w:top w:val="none" w:sz="0" w:space="0" w:color="auto"/>
            <w:left w:val="none" w:sz="0" w:space="0" w:color="auto"/>
            <w:bottom w:val="none" w:sz="0" w:space="0" w:color="auto"/>
            <w:right w:val="none" w:sz="0" w:space="0" w:color="auto"/>
          </w:divBdr>
        </w:div>
        <w:div w:id="1950240776">
          <w:marLeft w:val="640"/>
          <w:marRight w:val="0"/>
          <w:marTop w:val="0"/>
          <w:marBottom w:val="0"/>
          <w:divBdr>
            <w:top w:val="none" w:sz="0" w:space="0" w:color="auto"/>
            <w:left w:val="none" w:sz="0" w:space="0" w:color="auto"/>
            <w:bottom w:val="none" w:sz="0" w:space="0" w:color="auto"/>
            <w:right w:val="none" w:sz="0" w:space="0" w:color="auto"/>
          </w:divBdr>
        </w:div>
        <w:div w:id="1585532162">
          <w:marLeft w:val="640"/>
          <w:marRight w:val="0"/>
          <w:marTop w:val="0"/>
          <w:marBottom w:val="0"/>
          <w:divBdr>
            <w:top w:val="none" w:sz="0" w:space="0" w:color="auto"/>
            <w:left w:val="none" w:sz="0" w:space="0" w:color="auto"/>
            <w:bottom w:val="none" w:sz="0" w:space="0" w:color="auto"/>
            <w:right w:val="none" w:sz="0" w:space="0" w:color="auto"/>
          </w:divBdr>
        </w:div>
        <w:div w:id="1620260010">
          <w:marLeft w:val="640"/>
          <w:marRight w:val="0"/>
          <w:marTop w:val="0"/>
          <w:marBottom w:val="0"/>
          <w:divBdr>
            <w:top w:val="none" w:sz="0" w:space="0" w:color="auto"/>
            <w:left w:val="none" w:sz="0" w:space="0" w:color="auto"/>
            <w:bottom w:val="none" w:sz="0" w:space="0" w:color="auto"/>
            <w:right w:val="none" w:sz="0" w:space="0" w:color="auto"/>
          </w:divBdr>
        </w:div>
        <w:div w:id="108134953">
          <w:marLeft w:val="640"/>
          <w:marRight w:val="0"/>
          <w:marTop w:val="0"/>
          <w:marBottom w:val="0"/>
          <w:divBdr>
            <w:top w:val="none" w:sz="0" w:space="0" w:color="auto"/>
            <w:left w:val="none" w:sz="0" w:space="0" w:color="auto"/>
            <w:bottom w:val="none" w:sz="0" w:space="0" w:color="auto"/>
            <w:right w:val="none" w:sz="0" w:space="0" w:color="auto"/>
          </w:divBdr>
        </w:div>
        <w:div w:id="1760977224">
          <w:marLeft w:val="640"/>
          <w:marRight w:val="0"/>
          <w:marTop w:val="0"/>
          <w:marBottom w:val="0"/>
          <w:divBdr>
            <w:top w:val="none" w:sz="0" w:space="0" w:color="auto"/>
            <w:left w:val="none" w:sz="0" w:space="0" w:color="auto"/>
            <w:bottom w:val="none" w:sz="0" w:space="0" w:color="auto"/>
            <w:right w:val="none" w:sz="0" w:space="0" w:color="auto"/>
          </w:divBdr>
        </w:div>
        <w:div w:id="903301554">
          <w:marLeft w:val="640"/>
          <w:marRight w:val="0"/>
          <w:marTop w:val="0"/>
          <w:marBottom w:val="0"/>
          <w:divBdr>
            <w:top w:val="none" w:sz="0" w:space="0" w:color="auto"/>
            <w:left w:val="none" w:sz="0" w:space="0" w:color="auto"/>
            <w:bottom w:val="none" w:sz="0" w:space="0" w:color="auto"/>
            <w:right w:val="none" w:sz="0" w:space="0" w:color="auto"/>
          </w:divBdr>
        </w:div>
        <w:div w:id="1593707707">
          <w:marLeft w:val="640"/>
          <w:marRight w:val="0"/>
          <w:marTop w:val="0"/>
          <w:marBottom w:val="0"/>
          <w:divBdr>
            <w:top w:val="none" w:sz="0" w:space="0" w:color="auto"/>
            <w:left w:val="none" w:sz="0" w:space="0" w:color="auto"/>
            <w:bottom w:val="none" w:sz="0" w:space="0" w:color="auto"/>
            <w:right w:val="none" w:sz="0" w:space="0" w:color="auto"/>
          </w:divBdr>
        </w:div>
        <w:div w:id="2021547230">
          <w:marLeft w:val="640"/>
          <w:marRight w:val="0"/>
          <w:marTop w:val="0"/>
          <w:marBottom w:val="0"/>
          <w:divBdr>
            <w:top w:val="none" w:sz="0" w:space="0" w:color="auto"/>
            <w:left w:val="none" w:sz="0" w:space="0" w:color="auto"/>
            <w:bottom w:val="none" w:sz="0" w:space="0" w:color="auto"/>
            <w:right w:val="none" w:sz="0" w:space="0" w:color="auto"/>
          </w:divBdr>
        </w:div>
        <w:div w:id="1199972821">
          <w:marLeft w:val="640"/>
          <w:marRight w:val="0"/>
          <w:marTop w:val="0"/>
          <w:marBottom w:val="0"/>
          <w:divBdr>
            <w:top w:val="none" w:sz="0" w:space="0" w:color="auto"/>
            <w:left w:val="none" w:sz="0" w:space="0" w:color="auto"/>
            <w:bottom w:val="none" w:sz="0" w:space="0" w:color="auto"/>
            <w:right w:val="none" w:sz="0" w:space="0" w:color="auto"/>
          </w:divBdr>
        </w:div>
        <w:div w:id="181482272">
          <w:marLeft w:val="640"/>
          <w:marRight w:val="0"/>
          <w:marTop w:val="0"/>
          <w:marBottom w:val="0"/>
          <w:divBdr>
            <w:top w:val="none" w:sz="0" w:space="0" w:color="auto"/>
            <w:left w:val="none" w:sz="0" w:space="0" w:color="auto"/>
            <w:bottom w:val="none" w:sz="0" w:space="0" w:color="auto"/>
            <w:right w:val="none" w:sz="0" w:space="0" w:color="auto"/>
          </w:divBdr>
        </w:div>
        <w:div w:id="1923222363">
          <w:marLeft w:val="640"/>
          <w:marRight w:val="0"/>
          <w:marTop w:val="0"/>
          <w:marBottom w:val="0"/>
          <w:divBdr>
            <w:top w:val="none" w:sz="0" w:space="0" w:color="auto"/>
            <w:left w:val="none" w:sz="0" w:space="0" w:color="auto"/>
            <w:bottom w:val="none" w:sz="0" w:space="0" w:color="auto"/>
            <w:right w:val="none" w:sz="0" w:space="0" w:color="auto"/>
          </w:divBdr>
        </w:div>
        <w:div w:id="523321358">
          <w:marLeft w:val="640"/>
          <w:marRight w:val="0"/>
          <w:marTop w:val="0"/>
          <w:marBottom w:val="0"/>
          <w:divBdr>
            <w:top w:val="none" w:sz="0" w:space="0" w:color="auto"/>
            <w:left w:val="none" w:sz="0" w:space="0" w:color="auto"/>
            <w:bottom w:val="none" w:sz="0" w:space="0" w:color="auto"/>
            <w:right w:val="none" w:sz="0" w:space="0" w:color="auto"/>
          </w:divBdr>
        </w:div>
        <w:div w:id="1981839464">
          <w:marLeft w:val="640"/>
          <w:marRight w:val="0"/>
          <w:marTop w:val="0"/>
          <w:marBottom w:val="0"/>
          <w:divBdr>
            <w:top w:val="none" w:sz="0" w:space="0" w:color="auto"/>
            <w:left w:val="none" w:sz="0" w:space="0" w:color="auto"/>
            <w:bottom w:val="none" w:sz="0" w:space="0" w:color="auto"/>
            <w:right w:val="none" w:sz="0" w:space="0" w:color="auto"/>
          </w:divBdr>
        </w:div>
        <w:div w:id="1224369418">
          <w:marLeft w:val="640"/>
          <w:marRight w:val="0"/>
          <w:marTop w:val="0"/>
          <w:marBottom w:val="0"/>
          <w:divBdr>
            <w:top w:val="none" w:sz="0" w:space="0" w:color="auto"/>
            <w:left w:val="none" w:sz="0" w:space="0" w:color="auto"/>
            <w:bottom w:val="none" w:sz="0" w:space="0" w:color="auto"/>
            <w:right w:val="none" w:sz="0" w:space="0" w:color="auto"/>
          </w:divBdr>
        </w:div>
        <w:div w:id="1146900681">
          <w:marLeft w:val="640"/>
          <w:marRight w:val="0"/>
          <w:marTop w:val="0"/>
          <w:marBottom w:val="0"/>
          <w:divBdr>
            <w:top w:val="none" w:sz="0" w:space="0" w:color="auto"/>
            <w:left w:val="none" w:sz="0" w:space="0" w:color="auto"/>
            <w:bottom w:val="none" w:sz="0" w:space="0" w:color="auto"/>
            <w:right w:val="none" w:sz="0" w:space="0" w:color="auto"/>
          </w:divBdr>
        </w:div>
        <w:div w:id="1529369735">
          <w:marLeft w:val="640"/>
          <w:marRight w:val="0"/>
          <w:marTop w:val="0"/>
          <w:marBottom w:val="0"/>
          <w:divBdr>
            <w:top w:val="none" w:sz="0" w:space="0" w:color="auto"/>
            <w:left w:val="none" w:sz="0" w:space="0" w:color="auto"/>
            <w:bottom w:val="none" w:sz="0" w:space="0" w:color="auto"/>
            <w:right w:val="none" w:sz="0" w:space="0" w:color="auto"/>
          </w:divBdr>
        </w:div>
        <w:div w:id="1516113776">
          <w:marLeft w:val="640"/>
          <w:marRight w:val="0"/>
          <w:marTop w:val="0"/>
          <w:marBottom w:val="0"/>
          <w:divBdr>
            <w:top w:val="none" w:sz="0" w:space="0" w:color="auto"/>
            <w:left w:val="none" w:sz="0" w:space="0" w:color="auto"/>
            <w:bottom w:val="none" w:sz="0" w:space="0" w:color="auto"/>
            <w:right w:val="none" w:sz="0" w:space="0" w:color="auto"/>
          </w:divBdr>
        </w:div>
        <w:div w:id="1087002671">
          <w:marLeft w:val="640"/>
          <w:marRight w:val="0"/>
          <w:marTop w:val="0"/>
          <w:marBottom w:val="0"/>
          <w:divBdr>
            <w:top w:val="none" w:sz="0" w:space="0" w:color="auto"/>
            <w:left w:val="none" w:sz="0" w:space="0" w:color="auto"/>
            <w:bottom w:val="none" w:sz="0" w:space="0" w:color="auto"/>
            <w:right w:val="none" w:sz="0" w:space="0" w:color="auto"/>
          </w:divBdr>
        </w:div>
        <w:div w:id="407120131">
          <w:marLeft w:val="640"/>
          <w:marRight w:val="0"/>
          <w:marTop w:val="0"/>
          <w:marBottom w:val="0"/>
          <w:divBdr>
            <w:top w:val="none" w:sz="0" w:space="0" w:color="auto"/>
            <w:left w:val="none" w:sz="0" w:space="0" w:color="auto"/>
            <w:bottom w:val="none" w:sz="0" w:space="0" w:color="auto"/>
            <w:right w:val="none" w:sz="0" w:space="0" w:color="auto"/>
          </w:divBdr>
        </w:div>
        <w:div w:id="1966809726">
          <w:marLeft w:val="640"/>
          <w:marRight w:val="0"/>
          <w:marTop w:val="0"/>
          <w:marBottom w:val="0"/>
          <w:divBdr>
            <w:top w:val="none" w:sz="0" w:space="0" w:color="auto"/>
            <w:left w:val="none" w:sz="0" w:space="0" w:color="auto"/>
            <w:bottom w:val="none" w:sz="0" w:space="0" w:color="auto"/>
            <w:right w:val="none" w:sz="0" w:space="0" w:color="auto"/>
          </w:divBdr>
        </w:div>
        <w:div w:id="1434397768">
          <w:marLeft w:val="640"/>
          <w:marRight w:val="0"/>
          <w:marTop w:val="0"/>
          <w:marBottom w:val="0"/>
          <w:divBdr>
            <w:top w:val="none" w:sz="0" w:space="0" w:color="auto"/>
            <w:left w:val="none" w:sz="0" w:space="0" w:color="auto"/>
            <w:bottom w:val="none" w:sz="0" w:space="0" w:color="auto"/>
            <w:right w:val="none" w:sz="0" w:space="0" w:color="auto"/>
          </w:divBdr>
        </w:div>
        <w:div w:id="1725710913">
          <w:marLeft w:val="640"/>
          <w:marRight w:val="0"/>
          <w:marTop w:val="0"/>
          <w:marBottom w:val="0"/>
          <w:divBdr>
            <w:top w:val="none" w:sz="0" w:space="0" w:color="auto"/>
            <w:left w:val="none" w:sz="0" w:space="0" w:color="auto"/>
            <w:bottom w:val="none" w:sz="0" w:space="0" w:color="auto"/>
            <w:right w:val="none" w:sz="0" w:space="0" w:color="auto"/>
          </w:divBdr>
        </w:div>
        <w:div w:id="1290477311">
          <w:marLeft w:val="640"/>
          <w:marRight w:val="0"/>
          <w:marTop w:val="0"/>
          <w:marBottom w:val="0"/>
          <w:divBdr>
            <w:top w:val="none" w:sz="0" w:space="0" w:color="auto"/>
            <w:left w:val="none" w:sz="0" w:space="0" w:color="auto"/>
            <w:bottom w:val="none" w:sz="0" w:space="0" w:color="auto"/>
            <w:right w:val="none" w:sz="0" w:space="0" w:color="auto"/>
          </w:divBdr>
        </w:div>
        <w:div w:id="526676121">
          <w:marLeft w:val="640"/>
          <w:marRight w:val="0"/>
          <w:marTop w:val="0"/>
          <w:marBottom w:val="0"/>
          <w:divBdr>
            <w:top w:val="none" w:sz="0" w:space="0" w:color="auto"/>
            <w:left w:val="none" w:sz="0" w:space="0" w:color="auto"/>
            <w:bottom w:val="none" w:sz="0" w:space="0" w:color="auto"/>
            <w:right w:val="none" w:sz="0" w:space="0" w:color="auto"/>
          </w:divBdr>
        </w:div>
        <w:div w:id="984898924">
          <w:marLeft w:val="640"/>
          <w:marRight w:val="0"/>
          <w:marTop w:val="0"/>
          <w:marBottom w:val="0"/>
          <w:divBdr>
            <w:top w:val="none" w:sz="0" w:space="0" w:color="auto"/>
            <w:left w:val="none" w:sz="0" w:space="0" w:color="auto"/>
            <w:bottom w:val="none" w:sz="0" w:space="0" w:color="auto"/>
            <w:right w:val="none" w:sz="0" w:space="0" w:color="auto"/>
          </w:divBdr>
        </w:div>
        <w:div w:id="234780220">
          <w:marLeft w:val="640"/>
          <w:marRight w:val="0"/>
          <w:marTop w:val="0"/>
          <w:marBottom w:val="0"/>
          <w:divBdr>
            <w:top w:val="none" w:sz="0" w:space="0" w:color="auto"/>
            <w:left w:val="none" w:sz="0" w:space="0" w:color="auto"/>
            <w:bottom w:val="none" w:sz="0" w:space="0" w:color="auto"/>
            <w:right w:val="none" w:sz="0" w:space="0" w:color="auto"/>
          </w:divBdr>
        </w:div>
        <w:div w:id="2094083814">
          <w:marLeft w:val="640"/>
          <w:marRight w:val="0"/>
          <w:marTop w:val="0"/>
          <w:marBottom w:val="0"/>
          <w:divBdr>
            <w:top w:val="none" w:sz="0" w:space="0" w:color="auto"/>
            <w:left w:val="none" w:sz="0" w:space="0" w:color="auto"/>
            <w:bottom w:val="none" w:sz="0" w:space="0" w:color="auto"/>
            <w:right w:val="none" w:sz="0" w:space="0" w:color="auto"/>
          </w:divBdr>
        </w:div>
        <w:div w:id="1373189495">
          <w:marLeft w:val="640"/>
          <w:marRight w:val="0"/>
          <w:marTop w:val="0"/>
          <w:marBottom w:val="0"/>
          <w:divBdr>
            <w:top w:val="none" w:sz="0" w:space="0" w:color="auto"/>
            <w:left w:val="none" w:sz="0" w:space="0" w:color="auto"/>
            <w:bottom w:val="none" w:sz="0" w:space="0" w:color="auto"/>
            <w:right w:val="none" w:sz="0" w:space="0" w:color="auto"/>
          </w:divBdr>
        </w:div>
        <w:div w:id="879630092">
          <w:marLeft w:val="640"/>
          <w:marRight w:val="0"/>
          <w:marTop w:val="0"/>
          <w:marBottom w:val="0"/>
          <w:divBdr>
            <w:top w:val="none" w:sz="0" w:space="0" w:color="auto"/>
            <w:left w:val="none" w:sz="0" w:space="0" w:color="auto"/>
            <w:bottom w:val="none" w:sz="0" w:space="0" w:color="auto"/>
            <w:right w:val="none" w:sz="0" w:space="0" w:color="auto"/>
          </w:divBdr>
        </w:div>
        <w:div w:id="1081558929">
          <w:marLeft w:val="640"/>
          <w:marRight w:val="0"/>
          <w:marTop w:val="0"/>
          <w:marBottom w:val="0"/>
          <w:divBdr>
            <w:top w:val="none" w:sz="0" w:space="0" w:color="auto"/>
            <w:left w:val="none" w:sz="0" w:space="0" w:color="auto"/>
            <w:bottom w:val="none" w:sz="0" w:space="0" w:color="auto"/>
            <w:right w:val="none" w:sz="0" w:space="0" w:color="auto"/>
          </w:divBdr>
        </w:div>
        <w:div w:id="298655064">
          <w:marLeft w:val="640"/>
          <w:marRight w:val="0"/>
          <w:marTop w:val="0"/>
          <w:marBottom w:val="0"/>
          <w:divBdr>
            <w:top w:val="none" w:sz="0" w:space="0" w:color="auto"/>
            <w:left w:val="none" w:sz="0" w:space="0" w:color="auto"/>
            <w:bottom w:val="none" w:sz="0" w:space="0" w:color="auto"/>
            <w:right w:val="none" w:sz="0" w:space="0" w:color="auto"/>
          </w:divBdr>
        </w:div>
        <w:div w:id="1148548616">
          <w:marLeft w:val="640"/>
          <w:marRight w:val="0"/>
          <w:marTop w:val="0"/>
          <w:marBottom w:val="0"/>
          <w:divBdr>
            <w:top w:val="none" w:sz="0" w:space="0" w:color="auto"/>
            <w:left w:val="none" w:sz="0" w:space="0" w:color="auto"/>
            <w:bottom w:val="none" w:sz="0" w:space="0" w:color="auto"/>
            <w:right w:val="none" w:sz="0" w:space="0" w:color="auto"/>
          </w:divBdr>
        </w:div>
        <w:div w:id="1128086428">
          <w:marLeft w:val="640"/>
          <w:marRight w:val="0"/>
          <w:marTop w:val="0"/>
          <w:marBottom w:val="0"/>
          <w:divBdr>
            <w:top w:val="none" w:sz="0" w:space="0" w:color="auto"/>
            <w:left w:val="none" w:sz="0" w:space="0" w:color="auto"/>
            <w:bottom w:val="none" w:sz="0" w:space="0" w:color="auto"/>
            <w:right w:val="none" w:sz="0" w:space="0" w:color="auto"/>
          </w:divBdr>
        </w:div>
        <w:div w:id="1628588199">
          <w:marLeft w:val="640"/>
          <w:marRight w:val="0"/>
          <w:marTop w:val="0"/>
          <w:marBottom w:val="0"/>
          <w:divBdr>
            <w:top w:val="none" w:sz="0" w:space="0" w:color="auto"/>
            <w:left w:val="none" w:sz="0" w:space="0" w:color="auto"/>
            <w:bottom w:val="none" w:sz="0" w:space="0" w:color="auto"/>
            <w:right w:val="none" w:sz="0" w:space="0" w:color="auto"/>
          </w:divBdr>
        </w:div>
      </w:divsChild>
    </w:div>
    <w:div w:id="1016735366">
      <w:bodyDiv w:val="1"/>
      <w:marLeft w:val="0"/>
      <w:marRight w:val="0"/>
      <w:marTop w:val="0"/>
      <w:marBottom w:val="0"/>
      <w:divBdr>
        <w:top w:val="none" w:sz="0" w:space="0" w:color="auto"/>
        <w:left w:val="none" w:sz="0" w:space="0" w:color="auto"/>
        <w:bottom w:val="none" w:sz="0" w:space="0" w:color="auto"/>
        <w:right w:val="none" w:sz="0" w:space="0" w:color="auto"/>
      </w:divBdr>
      <w:divsChild>
        <w:div w:id="368531818">
          <w:marLeft w:val="640"/>
          <w:marRight w:val="0"/>
          <w:marTop w:val="0"/>
          <w:marBottom w:val="0"/>
          <w:divBdr>
            <w:top w:val="none" w:sz="0" w:space="0" w:color="auto"/>
            <w:left w:val="none" w:sz="0" w:space="0" w:color="auto"/>
            <w:bottom w:val="none" w:sz="0" w:space="0" w:color="auto"/>
            <w:right w:val="none" w:sz="0" w:space="0" w:color="auto"/>
          </w:divBdr>
        </w:div>
        <w:div w:id="1454786612">
          <w:marLeft w:val="640"/>
          <w:marRight w:val="0"/>
          <w:marTop w:val="0"/>
          <w:marBottom w:val="0"/>
          <w:divBdr>
            <w:top w:val="none" w:sz="0" w:space="0" w:color="auto"/>
            <w:left w:val="none" w:sz="0" w:space="0" w:color="auto"/>
            <w:bottom w:val="none" w:sz="0" w:space="0" w:color="auto"/>
            <w:right w:val="none" w:sz="0" w:space="0" w:color="auto"/>
          </w:divBdr>
        </w:div>
        <w:div w:id="94641554">
          <w:marLeft w:val="640"/>
          <w:marRight w:val="0"/>
          <w:marTop w:val="0"/>
          <w:marBottom w:val="0"/>
          <w:divBdr>
            <w:top w:val="none" w:sz="0" w:space="0" w:color="auto"/>
            <w:left w:val="none" w:sz="0" w:space="0" w:color="auto"/>
            <w:bottom w:val="none" w:sz="0" w:space="0" w:color="auto"/>
            <w:right w:val="none" w:sz="0" w:space="0" w:color="auto"/>
          </w:divBdr>
        </w:div>
        <w:div w:id="1914781055">
          <w:marLeft w:val="640"/>
          <w:marRight w:val="0"/>
          <w:marTop w:val="0"/>
          <w:marBottom w:val="0"/>
          <w:divBdr>
            <w:top w:val="none" w:sz="0" w:space="0" w:color="auto"/>
            <w:left w:val="none" w:sz="0" w:space="0" w:color="auto"/>
            <w:bottom w:val="none" w:sz="0" w:space="0" w:color="auto"/>
            <w:right w:val="none" w:sz="0" w:space="0" w:color="auto"/>
          </w:divBdr>
        </w:div>
        <w:div w:id="1068502735">
          <w:marLeft w:val="640"/>
          <w:marRight w:val="0"/>
          <w:marTop w:val="0"/>
          <w:marBottom w:val="0"/>
          <w:divBdr>
            <w:top w:val="none" w:sz="0" w:space="0" w:color="auto"/>
            <w:left w:val="none" w:sz="0" w:space="0" w:color="auto"/>
            <w:bottom w:val="none" w:sz="0" w:space="0" w:color="auto"/>
            <w:right w:val="none" w:sz="0" w:space="0" w:color="auto"/>
          </w:divBdr>
        </w:div>
        <w:div w:id="653678375">
          <w:marLeft w:val="640"/>
          <w:marRight w:val="0"/>
          <w:marTop w:val="0"/>
          <w:marBottom w:val="0"/>
          <w:divBdr>
            <w:top w:val="none" w:sz="0" w:space="0" w:color="auto"/>
            <w:left w:val="none" w:sz="0" w:space="0" w:color="auto"/>
            <w:bottom w:val="none" w:sz="0" w:space="0" w:color="auto"/>
            <w:right w:val="none" w:sz="0" w:space="0" w:color="auto"/>
          </w:divBdr>
        </w:div>
        <w:div w:id="338699723">
          <w:marLeft w:val="640"/>
          <w:marRight w:val="0"/>
          <w:marTop w:val="0"/>
          <w:marBottom w:val="0"/>
          <w:divBdr>
            <w:top w:val="none" w:sz="0" w:space="0" w:color="auto"/>
            <w:left w:val="none" w:sz="0" w:space="0" w:color="auto"/>
            <w:bottom w:val="none" w:sz="0" w:space="0" w:color="auto"/>
            <w:right w:val="none" w:sz="0" w:space="0" w:color="auto"/>
          </w:divBdr>
        </w:div>
        <w:div w:id="1902671189">
          <w:marLeft w:val="640"/>
          <w:marRight w:val="0"/>
          <w:marTop w:val="0"/>
          <w:marBottom w:val="0"/>
          <w:divBdr>
            <w:top w:val="none" w:sz="0" w:space="0" w:color="auto"/>
            <w:left w:val="none" w:sz="0" w:space="0" w:color="auto"/>
            <w:bottom w:val="none" w:sz="0" w:space="0" w:color="auto"/>
            <w:right w:val="none" w:sz="0" w:space="0" w:color="auto"/>
          </w:divBdr>
        </w:div>
        <w:div w:id="1552575045">
          <w:marLeft w:val="640"/>
          <w:marRight w:val="0"/>
          <w:marTop w:val="0"/>
          <w:marBottom w:val="0"/>
          <w:divBdr>
            <w:top w:val="none" w:sz="0" w:space="0" w:color="auto"/>
            <w:left w:val="none" w:sz="0" w:space="0" w:color="auto"/>
            <w:bottom w:val="none" w:sz="0" w:space="0" w:color="auto"/>
            <w:right w:val="none" w:sz="0" w:space="0" w:color="auto"/>
          </w:divBdr>
        </w:div>
        <w:div w:id="61367386">
          <w:marLeft w:val="640"/>
          <w:marRight w:val="0"/>
          <w:marTop w:val="0"/>
          <w:marBottom w:val="0"/>
          <w:divBdr>
            <w:top w:val="none" w:sz="0" w:space="0" w:color="auto"/>
            <w:left w:val="none" w:sz="0" w:space="0" w:color="auto"/>
            <w:bottom w:val="none" w:sz="0" w:space="0" w:color="auto"/>
            <w:right w:val="none" w:sz="0" w:space="0" w:color="auto"/>
          </w:divBdr>
        </w:div>
        <w:div w:id="2123841816">
          <w:marLeft w:val="640"/>
          <w:marRight w:val="0"/>
          <w:marTop w:val="0"/>
          <w:marBottom w:val="0"/>
          <w:divBdr>
            <w:top w:val="none" w:sz="0" w:space="0" w:color="auto"/>
            <w:left w:val="none" w:sz="0" w:space="0" w:color="auto"/>
            <w:bottom w:val="none" w:sz="0" w:space="0" w:color="auto"/>
            <w:right w:val="none" w:sz="0" w:space="0" w:color="auto"/>
          </w:divBdr>
        </w:div>
        <w:div w:id="1640529081">
          <w:marLeft w:val="640"/>
          <w:marRight w:val="0"/>
          <w:marTop w:val="0"/>
          <w:marBottom w:val="0"/>
          <w:divBdr>
            <w:top w:val="none" w:sz="0" w:space="0" w:color="auto"/>
            <w:left w:val="none" w:sz="0" w:space="0" w:color="auto"/>
            <w:bottom w:val="none" w:sz="0" w:space="0" w:color="auto"/>
            <w:right w:val="none" w:sz="0" w:space="0" w:color="auto"/>
          </w:divBdr>
        </w:div>
        <w:div w:id="1887063203">
          <w:marLeft w:val="640"/>
          <w:marRight w:val="0"/>
          <w:marTop w:val="0"/>
          <w:marBottom w:val="0"/>
          <w:divBdr>
            <w:top w:val="none" w:sz="0" w:space="0" w:color="auto"/>
            <w:left w:val="none" w:sz="0" w:space="0" w:color="auto"/>
            <w:bottom w:val="none" w:sz="0" w:space="0" w:color="auto"/>
            <w:right w:val="none" w:sz="0" w:space="0" w:color="auto"/>
          </w:divBdr>
        </w:div>
        <w:div w:id="578977212">
          <w:marLeft w:val="640"/>
          <w:marRight w:val="0"/>
          <w:marTop w:val="0"/>
          <w:marBottom w:val="0"/>
          <w:divBdr>
            <w:top w:val="none" w:sz="0" w:space="0" w:color="auto"/>
            <w:left w:val="none" w:sz="0" w:space="0" w:color="auto"/>
            <w:bottom w:val="none" w:sz="0" w:space="0" w:color="auto"/>
            <w:right w:val="none" w:sz="0" w:space="0" w:color="auto"/>
          </w:divBdr>
        </w:div>
        <w:div w:id="1425876760">
          <w:marLeft w:val="640"/>
          <w:marRight w:val="0"/>
          <w:marTop w:val="0"/>
          <w:marBottom w:val="0"/>
          <w:divBdr>
            <w:top w:val="none" w:sz="0" w:space="0" w:color="auto"/>
            <w:left w:val="none" w:sz="0" w:space="0" w:color="auto"/>
            <w:bottom w:val="none" w:sz="0" w:space="0" w:color="auto"/>
            <w:right w:val="none" w:sz="0" w:space="0" w:color="auto"/>
          </w:divBdr>
        </w:div>
        <w:div w:id="1217620098">
          <w:marLeft w:val="640"/>
          <w:marRight w:val="0"/>
          <w:marTop w:val="0"/>
          <w:marBottom w:val="0"/>
          <w:divBdr>
            <w:top w:val="none" w:sz="0" w:space="0" w:color="auto"/>
            <w:left w:val="none" w:sz="0" w:space="0" w:color="auto"/>
            <w:bottom w:val="none" w:sz="0" w:space="0" w:color="auto"/>
            <w:right w:val="none" w:sz="0" w:space="0" w:color="auto"/>
          </w:divBdr>
        </w:div>
        <w:div w:id="1897662604">
          <w:marLeft w:val="640"/>
          <w:marRight w:val="0"/>
          <w:marTop w:val="0"/>
          <w:marBottom w:val="0"/>
          <w:divBdr>
            <w:top w:val="none" w:sz="0" w:space="0" w:color="auto"/>
            <w:left w:val="none" w:sz="0" w:space="0" w:color="auto"/>
            <w:bottom w:val="none" w:sz="0" w:space="0" w:color="auto"/>
            <w:right w:val="none" w:sz="0" w:space="0" w:color="auto"/>
          </w:divBdr>
        </w:div>
        <w:div w:id="1713574432">
          <w:marLeft w:val="640"/>
          <w:marRight w:val="0"/>
          <w:marTop w:val="0"/>
          <w:marBottom w:val="0"/>
          <w:divBdr>
            <w:top w:val="none" w:sz="0" w:space="0" w:color="auto"/>
            <w:left w:val="none" w:sz="0" w:space="0" w:color="auto"/>
            <w:bottom w:val="none" w:sz="0" w:space="0" w:color="auto"/>
            <w:right w:val="none" w:sz="0" w:space="0" w:color="auto"/>
          </w:divBdr>
        </w:div>
        <w:div w:id="1642274332">
          <w:marLeft w:val="640"/>
          <w:marRight w:val="0"/>
          <w:marTop w:val="0"/>
          <w:marBottom w:val="0"/>
          <w:divBdr>
            <w:top w:val="none" w:sz="0" w:space="0" w:color="auto"/>
            <w:left w:val="none" w:sz="0" w:space="0" w:color="auto"/>
            <w:bottom w:val="none" w:sz="0" w:space="0" w:color="auto"/>
            <w:right w:val="none" w:sz="0" w:space="0" w:color="auto"/>
          </w:divBdr>
        </w:div>
        <w:div w:id="556934402">
          <w:marLeft w:val="640"/>
          <w:marRight w:val="0"/>
          <w:marTop w:val="0"/>
          <w:marBottom w:val="0"/>
          <w:divBdr>
            <w:top w:val="none" w:sz="0" w:space="0" w:color="auto"/>
            <w:left w:val="none" w:sz="0" w:space="0" w:color="auto"/>
            <w:bottom w:val="none" w:sz="0" w:space="0" w:color="auto"/>
            <w:right w:val="none" w:sz="0" w:space="0" w:color="auto"/>
          </w:divBdr>
        </w:div>
        <w:div w:id="1113401200">
          <w:marLeft w:val="640"/>
          <w:marRight w:val="0"/>
          <w:marTop w:val="0"/>
          <w:marBottom w:val="0"/>
          <w:divBdr>
            <w:top w:val="none" w:sz="0" w:space="0" w:color="auto"/>
            <w:left w:val="none" w:sz="0" w:space="0" w:color="auto"/>
            <w:bottom w:val="none" w:sz="0" w:space="0" w:color="auto"/>
            <w:right w:val="none" w:sz="0" w:space="0" w:color="auto"/>
          </w:divBdr>
        </w:div>
        <w:div w:id="2116174098">
          <w:marLeft w:val="640"/>
          <w:marRight w:val="0"/>
          <w:marTop w:val="0"/>
          <w:marBottom w:val="0"/>
          <w:divBdr>
            <w:top w:val="none" w:sz="0" w:space="0" w:color="auto"/>
            <w:left w:val="none" w:sz="0" w:space="0" w:color="auto"/>
            <w:bottom w:val="none" w:sz="0" w:space="0" w:color="auto"/>
            <w:right w:val="none" w:sz="0" w:space="0" w:color="auto"/>
          </w:divBdr>
        </w:div>
        <w:div w:id="1849060195">
          <w:marLeft w:val="640"/>
          <w:marRight w:val="0"/>
          <w:marTop w:val="0"/>
          <w:marBottom w:val="0"/>
          <w:divBdr>
            <w:top w:val="none" w:sz="0" w:space="0" w:color="auto"/>
            <w:left w:val="none" w:sz="0" w:space="0" w:color="auto"/>
            <w:bottom w:val="none" w:sz="0" w:space="0" w:color="auto"/>
            <w:right w:val="none" w:sz="0" w:space="0" w:color="auto"/>
          </w:divBdr>
        </w:div>
        <w:div w:id="1737164751">
          <w:marLeft w:val="640"/>
          <w:marRight w:val="0"/>
          <w:marTop w:val="0"/>
          <w:marBottom w:val="0"/>
          <w:divBdr>
            <w:top w:val="none" w:sz="0" w:space="0" w:color="auto"/>
            <w:left w:val="none" w:sz="0" w:space="0" w:color="auto"/>
            <w:bottom w:val="none" w:sz="0" w:space="0" w:color="auto"/>
            <w:right w:val="none" w:sz="0" w:space="0" w:color="auto"/>
          </w:divBdr>
        </w:div>
        <w:div w:id="344016944">
          <w:marLeft w:val="640"/>
          <w:marRight w:val="0"/>
          <w:marTop w:val="0"/>
          <w:marBottom w:val="0"/>
          <w:divBdr>
            <w:top w:val="none" w:sz="0" w:space="0" w:color="auto"/>
            <w:left w:val="none" w:sz="0" w:space="0" w:color="auto"/>
            <w:bottom w:val="none" w:sz="0" w:space="0" w:color="auto"/>
            <w:right w:val="none" w:sz="0" w:space="0" w:color="auto"/>
          </w:divBdr>
        </w:div>
        <w:div w:id="1823279332">
          <w:marLeft w:val="640"/>
          <w:marRight w:val="0"/>
          <w:marTop w:val="0"/>
          <w:marBottom w:val="0"/>
          <w:divBdr>
            <w:top w:val="none" w:sz="0" w:space="0" w:color="auto"/>
            <w:left w:val="none" w:sz="0" w:space="0" w:color="auto"/>
            <w:bottom w:val="none" w:sz="0" w:space="0" w:color="auto"/>
            <w:right w:val="none" w:sz="0" w:space="0" w:color="auto"/>
          </w:divBdr>
        </w:div>
        <w:div w:id="688915603">
          <w:marLeft w:val="640"/>
          <w:marRight w:val="0"/>
          <w:marTop w:val="0"/>
          <w:marBottom w:val="0"/>
          <w:divBdr>
            <w:top w:val="none" w:sz="0" w:space="0" w:color="auto"/>
            <w:left w:val="none" w:sz="0" w:space="0" w:color="auto"/>
            <w:bottom w:val="none" w:sz="0" w:space="0" w:color="auto"/>
            <w:right w:val="none" w:sz="0" w:space="0" w:color="auto"/>
          </w:divBdr>
        </w:div>
        <w:div w:id="2127310267">
          <w:marLeft w:val="640"/>
          <w:marRight w:val="0"/>
          <w:marTop w:val="0"/>
          <w:marBottom w:val="0"/>
          <w:divBdr>
            <w:top w:val="none" w:sz="0" w:space="0" w:color="auto"/>
            <w:left w:val="none" w:sz="0" w:space="0" w:color="auto"/>
            <w:bottom w:val="none" w:sz="0" w:space="0" w:color="auto"/>
            <w:right w:val="none" w:sz="0" w:space="0" w:color="auto"/>
          </w:divBdr>
        </w:div>
        <w:div w:id="127749071">
          <w:marLeft w:val="640"/>
          <w:marRight w:val="0"/>
          <w:marTop w:val="0"/>
          <w:marBottom w:val="0"/>
          <w:divBdr>
            <w:top w:val="none" w:sz="0" w:space="0" w:color="auto"/>
            <w:left w:val="none" w:sz="0" w:space="0" w:color="auto"/>
            <w:bottom w:val="none" w:sz="0" w:space="0" w:color="auto"/>
            <w:right w:val="none" w:sz="0" w:space="0" w:color="auto"/>
          </w:divBdr>
        </w:div>
        <w:div w:id="1426149938">
          <w:marLeft w:val="640"/>
          <w:marRight w:val="0"/>
          <w:marTop w:val="0"/>
          <w:marBottom w:val="0"/>
          <w:divBdr>
            <w:top w:val="none" w:sz="0" w:space="0" w:color="auto"/>
            <w:left w:val="none" w:sz="0" w:space="0" w:color="auto"/>
            <w:bottom w:val="none" w:sz="0" w:space="0" w:color="auto"/>
            <w:right w:val="none" w:sz="0" w:space="0" w:color="auto"/>
          </w:divBdr>
        </w:div>
        <w:div w:id="1663774324">
          <w:marLeft w:val="640"/>
          <w:marRight w:val="0"/>
          <w:marTop w:val="0"/>
          <w:marBottom w:val="0"/>
          <w:divBdr>
            <w:top w:val="none" w:sz="0" w:space="0" w:color="auto"/>
            <w:left w:val="none" w:sz="0" w:space="0" w:color="auto"/>
            <w:bottom w:val="none" w:sz="0" w:space="0" w:color="auto"/>
            <w:right w:val="none" w:sz="0" w:space="0" w:color="auto"/>
          </w:divBdr>
        </w:div>
        <w:div w:id="472724065">
          <w:marLeft w:val="640"/>
          <w:marRight w:val="0"/>
          <w:marTop w:val="0"/>
          <w:marBottom w:val="0"/>
          <w:divBdr>
            <w:top w:val="none" w:sz="0" w:space="0" w:color="auto"/>
            <w:left w:val="none" w:sz="0" w:space="0" w:color="auto"/>
            <w:bottom w:val="none" w:sz="0" w:space="0" w:color="auto"/>
            <w:right w:val="none" w:sz="0" w:space="0" w:color="auto"/>
          </w:divBdr>
        </w:div>
        <w:div w:id="1251355165">
          <w:marLeft w:val="640"/>
          <w:marRight w:val="0"/>
          <w:marTop w:val="0"/>
          <w:marBottom w:val="0"/>
          <w:divBdr>
            <w:top w:val="none" w:sz="0" w:space="0" w:color="auto"/>
            <w:left w:val="none" w:sz="0" w:space="0" w:color="auto"/>
            <w:bottom w:val="none" w:sz="0" w:space="0" w:color="auto"/>
            <w:right w:val="none" w:sz="0" w:space="0" w:color="auto"/>
          </w:divBdr>
        </w:div>
        <w:div w:id="951281448">
          <w:marLeft w:val="640"/>
          <w:marRight w:val="0"/>
          <w:marTop w:val="0"/>
          <w:marBottom w:val="0"/>
          <w:divBdr>
            <w:top w:val="none" w:sz="0" w:space="0" w:color="auto"/>
            <w:left w:val="none" w:sz="0" w:space="0" w:color="auto"/>
            <w:bottom w:val="none" w:sz="0" w:space="0" w:color="auto"/>
            <w:right w:val="none" w:sz="0" w:space="0" w:color="auto"/>
          </w:divBdr>
        </w:div>
        <w:div w:id="563638449">
          <w:marLeft w:val="640"/>
          <w:marRight w:val="0"/>
          <w:marTop w:val="0"/>
          <w:marBottom w:val="0"/>
          <w:divBdr>
            <w:top w:val="none" w:sz="0" w:space="0" w:color="auto"/>
            <w:left w:val="none" w:sz="0" w:space="0" w:color="auto"/>
            <w:bottom w:val="none" w:sz="0" w:space="0" w:color="auto"/>
            <w:right w:val="none" w:sz="0" w:space="0" w:color="auto"/>
          </w:divBdr>
        </w:div>
        <w:div w:id="1919367671">
          <w:marLeft w:val="640"/>
          <w:marRight w:val="0"/>
          <w:marTop w:val="0"/>
          <w:marBottom w:val="0"/>
          <w:divBdr>
            <w:top w:val="none" w:sz="0" w:space="0" w:color="auto"/>
            <w:left w:val="none" w:sz="0" w:space="0" w:color="auto"/>
            <w:bottom w:val="none" w:sz="0" w:space="0" w:color="auto"/>
            <w:right w:val="none" w:sz="0" w:space="0" w:color="auto"/>
          </w:divBdr>
        </w:div>
        <w:div w:id="1141775713">
          <w:marLeft w:val="640"/>
          <w:marRight w:val="0"/>
          <w:marTop w:val="0"/>
          <w:marBottom w:val="0"/>
          <w:divBdr>
            <w:top w:val="none" w:sz="0" w:space="0" w:color="auto"/>
            <w:left w:val="none" w:sz="0" w:space="0" w:color="auto"/>
            <w:bottom w:val="none" w:sz="0" w:space="0" w:color="auto"/>
            <w:right w:val="none" w:sz="0" w:space="0" w:color="auto"/>
          </w:divBdr>
        </w:div>
        <w:div w:id="646937697">
          <w:marLeft w:val="640"/>
          <w:marRight w:val="0"/>
          <w:marTop w:val="0"/>
          <w:marBottom w:val="0"/>
          <w:divBdr>
            <w:top w:val="none" w:sz="0" w:space="0" w:color="auto"/>
            <w:left w:val="none" w:sz="0" w:space="0" w:color="auto"/>
            <w:bottom w:val="none" w:sz="0" w:space="0" w:color="auto"/>
            <w:right w:val="none" w:sz="0" w:space="0" w:color="auto"/>
          </w:divBdr>
        </w:div>
      </w:divsChild>
    </w:div>
    <w:div w:id="1027635412">
      <w:bodyDiv w:val="1"/>
      <w:marLeft w:val="0"/>
      <w:marRight w:val="0"/>
      <w:marTop w:val="0"/>
      <w:marBottom w:val="0"/>
      <w:divBdr>
        <w:top w:val="none" w:sz="0" w:space="0" w:color="auto"/>
        <w:left w:val="none" w:sz="0" w:space="0" w:color="auto"/>
        <w:bottom w:val="none" w:sz="0" w:space="0" w:color="auto"/>
        <w:right w:val="none" w:sz="0" w:space="0" w:color="auto"/>
      </w:divBdr>
      <w:divsChild>
        <w:div w:id="1334458204">
          <w:marLeft w:val="640"/>
          <w:marRight w:val="0"/>
          <w:marTop w:val="0"/>
          <w:marBottom w:val="0"/>
          <w:divBdr>
            <w:top w:val="none" w:sz="0" w:space="0" w:color="auto"/>
            <w:left w:val="none" w:sz="0" w:space="0" w:color="auto"/>
            <w:bottom w:val="none" w:sz="0" w:space="0" w:color="auto"/>
            <w:right w:val="none" w:sz="0" w:space="0" w:color="auto"/>
          </w:divBdr>
        </w:div>
        <w:div w:id="1829056096">
          <w:marLeft w:val="640"/>
          <w:marRight w:val="0"/>
          <w:marTop w:val="0"/>
          <w:marBottom w:val="0"/>
          <w:divBdr>
            <w:top w:val="none" w:sz="0" w:space="0" w:color="auto"/>
            <w:left w:val="none" w:sz="0" w:space="0" w:color="auto"/>
            <w:bottom w:val="none" w:sz="0" w:space="0" w:color="auto"/>
            <w:right w:val="none" w:sz="0" w:space="0" w:color="auto"/>
          </w:divBdr>
        </w:div>
        <w:div w:id="857505060">
          <w:marLeft w:val="640"/>
          <w:marRight w:val="0"/>
          <w:marTop w:val="0"/>
          <w:marBottom w:val="0"/>
          <w:divBdr>
            <w:top w:val="none" w:sz="0" w:space="0" w:color="auto"/>
            <w:left w:val="none" w:sz="0" w:space="0" w:color="auto"/>
            <w:bottom w:val="none" w:sz="0" w:space="0" w:color="auto"/>
            <w:right w:val="none" w:sz="0" w:space="0" w:color="auto"/>
          </w:divBdr>
        </w:div>
        <w:div w:id="1766917912">
          <w:marLeft w:val="640"/>
          <w:marRight w:val="0"/>
          <w:marTop w:val="0"/>
          <w:marBottom w:val="0"/>
          <w:divBdr>
            <w:top w:val="none" w:sz="0" w:space="0" w:color="auto"/>
            <w:left w:val="none" w:sz="0" w:space="0" w:color="auto"/>
            <w:bottom w:val="none" w:sz="0" w:space="0" w:color="auto"/>
            <w:right w:val="none" w:sz="0" w:space="0" w:color="auto"/>
          </w:divBdr>
        </w:div>
        <w:div w:id="675305241">
          <w:marLeft w:val="640"/>
          <w:marRight w:val="0"/>
          <w:marTop w:val="0"/>
          <w:marBottom w:val="0"/>
          <w:divBdr>
            <w:top w:val="none" w:sz="0" w:space="0" w:color="auto"/>
            <w:left w:val="none" w:sz="0" w:space="0" w:color="auto"/>
            <w:bottom w:val="none" w:sz="0" w:space="0" w:color="auto"/>
            <w:right w:val="none" w:sz="0" w:space="0" w:color="auto"/>
          </w:divBdr>
        </w:div>
        <w:div w:id="2000687846">
          <w:marLeft w:val="640"/>
          <w:marRight w:val="0"/>
          <w:marTop w:val="0"/>
          <w:marBottom w:val="0"/>
          <w:divBdr>
            <w:top w:val="none" w:sz="0" w:space="0" w:color="auto"/>
            <w:left w:val="none" w:sz="0" w:space="0" w:color="auto"/>
            <w:bottom w:val="none" w:sz="0" w:space="0" w:color="auto"/>
            <w:right w:val="none" w:sz="0" w:space="0" w:color="auto"/>
          </w:divBdr>
        </w:div>
        <w:div w:id="194738116">
          <w:marLeft w:val="640"/>
          <w:marRight w:val="0"/>
          <w:marTop w:val="0"/>
          <w:marBottom w:val="0"/>
          <w:divBdr>
            <w:top w:val="none" w:sz="0" w:space="0" w:color="auto"/>
            <w:left w:val="none" w:sz="0" w:space="0" w:color="auto"/>
            <w:bottom w:val="none" w:sz="0" w:space="0" w:color="auto"/>
            <w:right w:val="none" w:sz="0" w:space="0" w:color="auto"/>
          </w:divBdr>
        </w:div>
        <w:div w:id="1087460634">
          <w:marLeft w:val="640"/>
          <w:marRight w:val="0"/>
          <w:marTop w:val="0"/>
          <w:marBottom w:val="0"/>
          <w:divBdr>
            <w:top w:val="none" w:sz="0" w:space="0" w:color="auto"/>
            <w:left w:val="none" w:sz="0" w:space="0" w:color="auto"/>
            <w:bottom w:val="none" w:sz="0" w:space="0" w:color="auto"/>
            <w:right w:val="none" w:sz="0" w:space="0" w:color="auto"/>
          </w:divBdr>
        </w:div>
        <w:div w:id="1868447802">
          <w:marLeft w:val="640"/>
          <w:marRight w:val="0"/>
          <w:marTop w:val="0"/>
          <w:marBottom w:val="0"/>
          <w:divBdr>
            <w:top w:val="none" w:sz="0" w:space="0" w:color="auto"/>
            <w:left w:val="none" w:sz="0" w:space="0" w:color="auto"/>
            <w:bottom w:val="none" w:sz="0" w:space="0" w:color="auto"/>
            <w:right w:val="none" w:sz="0" w:space="0" w:color="auto"/>
          </w:divBdr>
        </w:div>
        <w:div w:id="2046908614">
          <w:marLeft w:val="640"/>
          <w:marRight w:val="0"/>
          <w:marTop w:val="0"/>
          <w:marBottom w:val="0"/>
          <w:divBdr>
            <w:top w:val="none" w:sz="0" w:space="0" w:color="auto"/>
            <w:left w:val="none" w:sz="0" w:space="0" w:color="auto"/>
            <w:bottom w:val="none" w:sz="0" w:space="0" w:color="auto"/>
            <w:right w:val="none" w:sz="0" w:space="0" w:color="auto"/>
          </w:divBdr>
        </w:div>
        <w:div w:id="997805437">
          <w:marLeft w:val="640"/>
          <w:marRight w:val="0"/>
          <w:marTop w:val="0"/>
          <w:marBottom w:val="0"/>
          <w:divBdr>
            <w:top w:val="none" w:sz="0" w:space="0" w:color="auto"/>
            <w:left w:val="none" w:sz="0" w:space="0" w:color="auto"/>
            <w:bottom w:val="none" w:sz="0" w:space="0" w:color="auto"/>
            <w:right w:val="none" w:sz="0" w:space="0" w:color="auto"/>
          </w:divBdr>
        </w:div>
        <w:div w:id="1365515553">
          <w:marLeft w:val="640"/>
          <w:marRight w:val="0"/>
          <w:marTop w:val="0"/>
          <w:marBottom w:val="0"/>
          <w:divBdr>
            <w:top w:val="none" w:sz="0" w:space="0" w:color="auto"/>
            <w:left w:val="none" w:sz="0" w:space="0" w:color="auto"/>
            <w:bottom w:val="none" w:sz="0" w:space="0" w:color="auto"/>
            <w:right w:val="none" w:sz="0" w:space="0" w:color="auto"/>
          </w:divBdr>
        </w:div>
        <w:div w:id="117264400">
          <w:marLeft w:val="640"/>
          <w:marRight w:val="0"/>
          <w:marTop w:val="0"/>
          <w:marBottom w:val="0"/>
          <w:divBdr>
            <w:top w:val="none" w:sz="0" w:space="0" w:color="auto"/>
            <w:left w:val="none" w:sz="0" w:space="0" w:color="auto"/>
            <w:bottom w:val="none" w:sz="0" w:space="0" w:color="auto"/>
            <w:right w:val="none" w:sz="0" w:space="0" w:color="auto"/>
          </w:divBdr>
        </w:div>
        <w:div w:id="323750556">
          <w:marLeft w:val="640"/>
          <w:marRight w:val="0"/>
          <w:marTop w:val="0"/>
          <w:marBottom w:val="0"/>
          <w:divBdr>
            <w:top w:val="none" w:sz="0" w:space="0" w:color="auto"/>
            <w:left w:val="none" w:sz="0" w:space="0" w:color="auto"/>
            <w:bottom w:val="none" w:sz="0" w:space="0" w:color="auto"/>
            <w:right w:val="none" w:sz="0" w:space="0" w:color="auto"/>
          </w:divBdr>
        </w:div>
        <w:div w:id="437794680">
          <w:marLeft w:val="640"/>
          <w:marRight w:val="0"/>
          <w:marTop w:val="0"/>
          <w:marBottom w:val="0"/>
          <w:divBdr>
            <w:top w:val="none" w:sz="0" w:space="0" w:color="auto"/>
            <w:left w:val="none" w:sz="0" w:space="0" w:color="auto"/>
            <w:bottom w:val="none" w:sz="0" w:space="0" w:color="auto"/>
            <w:right w:val="none" w:sz="0" w:space="0" w:color="auto"/>
          </w:divBdr>
        </w:div>
        <w:div w:id="467355360">
          <w:marLeft w:val="640"/>
          <w:marRight w:val="0"/>
          <w:marTop w:val="0"/>
          <w:marBottom w:val="0"/>
          <w:divBdr>
            <w:top w:val="none" w:sz="0" w:space="0" w:color="auto"/>
            <w:left w:val="none" w:sz="0" w:space="0" w:color="auto"/>
            <w:bottom w:val="none" w:sz="0" w:space="0" w:color="auto"/>
            <w:right w:val="none" w:sz="0" w:space="0" w:color="auto"/>
          </w:divBdr>
        </w:div>
        <w:div w:id="510416917">
          <w:marLeft w:val="640"/>
          <w:marRight w:val="0"/>
          <w:marTop w:val="0"/>
          <w:marBottom w:val="0"/>
          <w:divBdr>
            <w:top w:val="none" w:sz="0" w:space="0" w:color="auto"/>
            <w:left w:val="none" w:sz="0" w:space="0" w:color="auto"/>
            <w:bottom w:val="none" w:sz="0" w:space="0" w:color="auto"/>
            <w:right w:val="none" w:sz="0" w:space="0" w:color="auto"/>
          </w:divBdr>
        </w:div>
        <w:div w:id="1355767485">
          <w:marLeft w:val="640"/>
          <w:marRight w:val="0"/>
          <w:marTop w:val="0"/>
          <w:marBottom w:val="0"/>
          <w:divBdr>
            <w:top w:val="none" w:sz="0" w:space="0" w:color="auto"/>
            <w:left w:val="none" w:sz="0" w:space="0" w:color="auto"/>
            <w:bottom w:val="none" w:sz="0" w:space="0" w:color="auto"/>
            <w:right w:val="none" w:sz="0" w:space="0" w:color="auto"/>
          </w:divBdr>
        </w:div>
        <w:div w:id="522596990">
          <w:marLeft w:val="640"/>
          <w:marRight w:val="0"/>
          <w:marTop w:val="0"/>
          <w:marBottom w:val="0"/>
          <w:divBdr>
            <w:top w:val="none" w:sz="0" w:space="0" w:color="auto"/>
            <w:left w:val="none" w:sz="0" w:space="0" w:color="auto"/>
            <w:bottom w:val="none" w:sz="0" w:space="0" w:color="auto"/>
            <w:right w:val="none" w:sz="0" w:space="0" w:color="auto"/>
          </w:divBdr>
        </w:div>
        <w:div w:id="870268166">
          <w:marLeft w:val="640"/>
          <w:marRight w:val="0"/>
          <w:marTop w:val="0"/>
          <w:marBottom w:val="0"/>
          <w:divBdr>
            <w:top w:val="none" w:sz="0" w:space="0" w:color="auto"/>
            <w:left w:val="none" w:sz="0" w:space="0" w:color="auto"/>
            <w:bottom w:val="none" w:sz="0" w:space="0" w:color="auto"/>
            <w:right w:val="none" w:sz="0" w:space="0" w:color="auto"/>
          </w:divBdr>
        </w:div>
        <w:div w:id="953512941">
          <w:marLeft w:val="640"/>
          <w:marRight w:val="0"/>
          <w:marTop w:val="0"/>
          <w:marBottom w:val="0"/>
          <w:divBdr>
            <w:top w:val="none" w:sz="0" w:space="0" w:color="auto"/>
            <w:left w:val="none" w:sz="0" w:space="0" w:color="auto"/>
            <w:bottom w:val="none" w:sz="0" w:space="0" w:color="auto"/>
            <w:right w:val="none" w:sz="0" w:space="0" w:color="auto"/>
          </w:divBdr>
        </w:div>
        <w:div w:id="1955205420">
          <w:marLeft w:val="640"/>
          <w:marRight w:val="0"/>
          <w:marTop w:val="0"/>
          <w:marBottom w:val="0"/>
          <w:divBdr>
            <w:top w:val="none" w:sz="0" w:space="0" w:color="auto"/>
            <w:left w:val="none" w:sz="0" w:space="0" w:color="auto"/>
            <w:bottom w:val="none" w:sz="0" w:space="0" w:color="auto"/>
            <w:right w:val="none" w:sz="0" w:space="0" w:color="auto"/>
          </w:divBdr>
        </w:div>
        <w:div w:id="1403485071">
          <w:marLeft w:val="640"/>
          <w:marRight w:val="0"/>
          <w:marTop w:val="0"/>
          <w:marBottom w:val="0"/>
          <w:divBdr>
            <w:top w:val="none" w:sz="0" w:space="0" w:color="auto"/>
            <w:left w:val="none" w:sz="0" w:space="0" w:color="auto"/>
            <w:bottom w:val="none" w:sz="0" w:space="0" w:color="auto"/>
            <w:right w:val="none" w:sz="0" w:space="0" w:color="auto"/>
          </w:divBdr>
        </w:div>
        <w:div w:id="927077525">
          <w:marLeft w:val="640"/>
          <w:marRight w:val="0"/>
          <w:marTop w:val="0"/>
          <w:marBottom w:val="0"/>
          <w:divBdr>
            <w:top w:val="none" w:sz="0" w:space="0" w:color="auto"/>
            <w:left w:val="none" w:sz="0" w:space="0" w:color="auto"/>
            <w:bottom w:val="none" w:sz="0" w:space="0" w:color="auto"/>
            <w:right w:val="none" w:sz="0" w:space="0" w:color="auto"/>
          </w:divBdr>
        </w:div>
        <w:div w:id="445200270">
          <w:marLeft w:val="640"/>
          <w:marRight w:val="0"/>
          <w:marTop w:val="0"/>
          <w:marBottom w:val="0"/>
          <w:divBdr>
            <w:top w:val="none" w:sz="0" w:space="0" w:color="auto"/>
            <w:left w:val="none" w:sz="0" w:space="0" w:color="auto"/>
            <w:bottom w:val="none" w:sz="0" w:space="0" w:color="auto"/>
            <w:right w:val="none" w:sz="0" w:space="0" w:color="auto"/>
          </w:divBdr>
        </w:div>
        <w:div w:id="1236014330">
          <w:marLeft w:val="640"/>
          <w:marRight w:val="0"/>
          <w:marTop w:val="0"/>
          <w:marBottom w:val="0"/>
          <w:divBdr>
            <w:top w:val="none" w:sz="0" w:space="0" w:color="auto"/>
            <w:left w:val="none" w:sz="0" w:space="0" w:color="auto"/>
            <w:bottom w:val="none" w:sz="0" w:space="0" w:color="auto"/>
            <w:right w:val="none" w:sz="0" w:space="0" w:color="auto"/>
          </w:divBdr>
        </w:div>
        <w:div w:id="1415204477">
          <w:marLeft w:val="640"/>
          <w:marRight w:val="0"/>
          <w:marTop w:val="0"/>
          <w:marBottom w:val="0"/>
          <w:divBdr>
            <w:top w:val="none" w:sz="0" w:space="0" w:color="auto"/>
            <w:left w:val="none" w:sz="0" w:space="0" w:color="auto"/>
            <w:bottom w:val="none" w:sz="0" w:space="0" w:color="auto"/>
            <w:right w:val="none" w:sz="0" w:space="0" w:color="auto"/>
          </w:divBdr>
        </w:div>
        <w:div w:id="982123385">
          <w:marLeft w:val="640"/>
          <w:marRight w:val="0"/>
          <w:marTop w:val="0"/>
          <w:marBottom w:val="0"/>
          <w:divBdr>
            <w:top w:val="none" w:sz="0" w:space="0" w:color="auto"/>
            <w:left w:val="none" w:sz="0" w:space="0" w:color="auto"/>
            <w:bottom w:val="none" w:sz="0" w:space="0" w:color="auto"/>
            <w:right w:val="none" w:sz="0" w:space="0" w:color="auto"/>
          </w:divBdr>
        </w:div>
        <w:div w:id="1208681795">
          <w:marLeft w:val="640"/>
          <w:marRight w:val="0"/>
          <w:marTop w:val="0"/>
          <w:marBottom w:val="0"/>
          <w:divBdr>
            <w:top w:val="none" w:sz="0" w:space="0" w:color="auto"/>
            <w:left w:val="none" w:sz="0" w:space="0" w:color="auto"/>
            <w:bottom w:val="none" w:sz="0" w:space="0" w:color="auto"/>
            <w:right w:val="none" w:sz="0" w:space="0" w:color="auto"/>
          </w:divBdr>
        </w:div>
        <w:div w:id="1466315914">
          <w:marLeft w:val="640"/>
          <w:marRight w:val="0"/>
          <w:marTop w:val="0"/>
          <w:marBottom w:val="0"/>
          <w:divBdr>
            <w:top w:val="none" w:sz="0" w:space="0" w:color="auto"/>
            <w:left w:val="none" w:sz="0" w:space="0" w:color="auto"/>
            <w:bottom w:val="none" w:sz="0" w:space="0" w:color="auto"/>
            <w:right w:val="none" w:sz="0" w:space="0" w:color="auto"/>
          </w:divBdr>
        </w:div>
        <w:div w:id="842159692">
          <w:marLeft w:val="640"/>
          <w:marRight w:val="0"/>
          <w:marTop w:val="0"/>
          <w:marBottom w:val="0"/>
          <w:divBdr>
            <w:top w:val="none" w:sz="0" w:space="0" w:color="auto"/>
            <w:left w:val="none" w:sz="0" w:space="0" w:color="auto"/>
            <w:bottom w:val="none" w:sz="0" w:space="0" w:color="auto"/>
            <w:right w:val="none" w:sz="0" w:space="0" w:color="auto"/>
          </w:divBdr>
        </w:div>
        <w:div w:id="970940791">
          <w:marLeft w:val="640"/>
          <w:marRight w:val="0"/>
          <w:marTop w:val="0"/>
          <w:marBottom w:val="0"/>
          <w:divBdr>
            <w:top w:val="none" w:sz="0" w:space="0" w:color="auto"/>
            <w:left w:val="none" w:sz="0" w:space="0" w:color="auto"/>
            <w:bottom w:val="none" w:sz="0" w:space="0" w:color="auto"/>
            <w:right w:val="none" w:sz="0" w:space="0" w:color="auto"/>
          </w:divBdr>
        </w:div>
        <w:div w:id="1159150692">
          <w:marLeft w:val="640"/>
          <w:marRight w:val="0"/>
          <w:marTop w:val="0"/>
          <w:marBottom w:val="0"/>
          <w:divBdr>
            <w:top w:val="none" w:sz="0" w:space="0" w:color="auto"/>
            <w:left w:val="none" w:sz="0" w:space="0" w:color="auto"/>
            <w:bottom w:val="none" w:sz="0" w:space="0" w:color="auto"/>
            <w:right w:val="none" w:sz="0" w:space="0" w:color="auto"/>
          </w:divBdr>
        </w:div>
        <w:div w:id="1955166883">
          <w:marLeft w:val="640"/>
          <w:marRight w:val="0"/>
          <w:marTop w:val="0"/>
          <w:marBottom w:val="0"/>
          <w:divBdr>
            <w:top w:val="none" w:sz="0" w:space="0" w:color="auto"/>
            <w:left w:val="none" w:sz="0" w:space="0" w:color="auto"/>
            <w:bottom w:val="none" w:sz="0" w:space="0" w:color="auto"/>
            <w:right w:val="none" w:sz="0" w:space="0" w:color="auto"/>
          </w:divBdr>
        </w:div>
        <w:div w:id="1890917308">
          <w:marLeft w:val="640"/>
          <w:marRight w:val="0"/>
          <w:marTop w:val="0"/>
          <w:marBottom w:val="0"/>
          <w:divBdr>
            <w:top w:val="none" w:sz="0" w:space="0" w:color="auto"/>
            <w:left w:val="none" w:sz="0" w:space="0" w:color="auto"/>
            <w:bottom w:val="none" w:sz="0" w:space="0" w:color="auto"/>
            <w:right w:val="none" w:sz="0" w:space="0" w:color="auto"/>
          </w:divBdr>
        </w:div>
        <w:div w:id="419105336">
          <w:marLeft w:val="640"/>
          <w:marRight w:val="0"/>
          <w:marTop w:val="0"/>
          <w:marBottom w:val="0"/>
          <w:divBdr>
            <w:top w:val="none" w:sz="0" w:space="0" w:color="auto"/>
            <w:left w:val="none" w:sz="0" w:space="0" w:color="auto"/>
            <w:bottom w:val="none" w:sz="0" w:space="0" w:color="auto"/>
            <w:right w:val="none" w:sz="0" w:space="0" w:color="auto"/>
          </w:divBdr>
        </w:div>
        <w:div w:id="317618296">
          <w:marLeft w:val="640"/>
          <w:marRight w:val="0"/>
          <w:marTop w:val="0"/>
          <w:marBottom w:val="0"/>
          <w:divBdr>
            <w:top w:val="none" w:sz="0" w:space="0" w:color="auto"/>
            <w:left w:val="none" w:sz="0" w:space="0" w:color="auto"/>
            <w:bottom w:val="none" w:sz="0" w:space="0" w:color="auto"/>
            <w:right w:val="none" w:sz="0" w:space="0" w:color="auto"/>
          </w:divBdr>
        </w:div>
      </w:divsChild>
    </w:div>
    <w:div w:id="1034621162">
      <w:bodyDiv w:val="1"/>
      <w:marLeft w:val="0"/>
      <w:marRight w:val="0"/>
      <w:marTop w:val="0"/>
      <w:marBottom w:val="0"/>
      <w:divBdr>
        <w:top w:val="none" w:sz="0" w:space="0" w:color="auto"/>
        <w:left w:val="none" w:sz="0" w:space="0" w:color="auto"/>
        <w:bottom w:val="none" w:sz="0" w:space="0" w:color="auto"/>
        <w:right w:val="none" w:sz="0" w:space="0" w:color="auto"/>
      </w:divBdr>
      <w:divsChild>
        <w:div w:id="1981616887">
          <w:marLeft w:val="640"/>
          <w:marRight w:val="0"/>
          <w:marTop w:val="0"/>
          <w:marBottom w:val="0"/>
          <w:divBdr>
            <w:top w:val="none" w:sz="0" w:space="0" w:color="auto"/>
            <w:left w:val="none" w:sz="0" w:space="0" w:color="auto"/>
            <w:bottom w:val="none" w:sz="0" w:space="0" w:color="auto"/>
            <w:right w:val="none" w:sz="0" w:space="0" w:color="auto"/>
          </w:divBdr>
        </w:div>
        <w:div w:id="718747680">
          <w:marLeft w:val="640"/>
          <w:marRight w:val="0"/>
          <w:marTop w:val="0"/>
          <w:marBottom w:val="0"/>
          <w:divBdr>
            <w:top w:val="none" w:sz="0" w:space="0" w:color="auto"/>
            <w:left w:val="none" w:sz="0" w:space="0" w:color="auto"/>
            <w:bottom w:val="none" w:sz="0" w:space="0" w:color="auto"/>
            <w:right w:val="none" w:sz="0" w:space="0" w:color="auto"/>
          </w:divBdr>
        </w:div>
        <w:div w:id="1012950522">
          <w:marLeft w:val="640"/>
          <w:marRight w:val="0"/>
          <w:marTop w:val="0"/>
          <w:marBottom w:val="0"/>
          <w:divBdr>
            <w:top w:val="none" w:sz="0" w:space="0" w:color="auto"/>
            <w:left w:val="none" w:sz="0" w:space="0" w:color="auto"/>
            <w:bottom w:val="none" w:sz="0" w:space="0" w:color="auto"/>
            <w:right w:val="none" w:sz="0" w:space="0" w:color="auto"/>
          </w:divBdr>
        </w:div>
        <w:div w:id="1258364203">
          <w:marLeft w:val="640"/>
          <w:marRight w:val="0"/>
          <w:marTop w:val="0"/>
          <w:marBottom w:val="0"/>
          <w:divBdr>
            <w:top w:val="none" w:sz="0" w:space="0" w:color="auto"/>
            <w:left w:val="none" w:sz="0" w:space="0" w:color="auto"/>
            <w:bottom w:val="none" w:sz="0" w:space="0" w:color="auto"/>
            <w:right w:val="none" w:sz="0" w:space="0" w:color="auto"/>
          </w:divBdr>
        </w:div>
        <w:div w:id="232933054">
          <w:marLeft w:val="640"/>
          <w:marRight w:val="0"/>
          <w:marTop w:val="0"/>
          <w:marBottom w:val="0"/>
          <w:divBdr>
            <w:top w:val="none" w:sz="0" w:space="0" w:color="auto"/>
            <w:left w:val="none" w:sz="0" w:space="0" w:color="auto"/>
            <w:bottom w:val="none" w:sz="0" w:space="0" w:color="auto"/>
            <w:right w:val="none" w:sz="0" w:space="0" w:color="auto"/>
          </w:divBdr>
        </w:div>
        <w:div w:id="80638822">
          <w:marLeft w:val="640"/>
          <w:marRight w:val="0"/>
          <w:marTop w:val="0"/>
          <w:marBottom w:val="0"/>
          <w:divBdr>
            <w:top w:val="none" w:sz="0" w:space="0" w:color="auto"/>
            <w:left w:val="none" w:sz="0" w:space="0" w:color="auto"/>
            <w:bottom w:val="none" w:sz="0" w:space="0" w:color="auto"/>
            <w:right w:val="none" w:sz="0" w:space="0" w:color="auto"/>
          </w:divBdr>
        </w:div>
        <w:div w:id="976835015">
          <w:marLeft w:val="640"/>
          <w:marRight w:val="0"/>
          <w:marTop w:val="0"/>
          <w:marBottom w:val="0"/>
          <w:divBdr>
            <w:top w:val="none" w:sz="0" w:space="0" w:color="auto"/>
            <w:left w:val="none" w:sz="0" w:space="0" w:color="auto"/>
            <w:bottom w:val="none" w:sz="0" w:space="0" w:color="auto"/>
            <w:right w:val="none" w:sz="0" w:space="0" w:color="auto"/>
          </w:divBdr>
        </w:div>
        <w:div w:id="1574005204">
          <w:marLeft w:val="640"/>
          <w:marRight w:val="0"/>
          <w:marTop w:val="0"/>
          <w:marBottom w:val="0"/>
          <w:divBdr>
            <w:top w:val="none" w:sz="0" w:space="0" w:color="auto"/>
            <w:left w:val="none" w:sz="0" w:space="0" w:color="auto"/>
            <w:bottom w:val="none" w:sz="0" w:space="0" w:color="auto"/>
            <w:right w:val="none" w:sz="0" w:space="0" w:color="auto"/>
          </w:divBdr>
        </w:div>
        <w:div w:id="242764904">
          <w:marLeft w:val="640"/>
          <w:marRight w:val="0"/>
          <w:marTop w:val="0"/>
          <w:marBottom w:val="0"/>
          <w:divBdr>
            <w:top w:val="none" w:sz="0" w:space="0" w:color="auto"/>
            <w:left w:val="none" w:sz="0" w:space="0" w:color="auto"/>
            <w:bottom w:val="none" w:sz="0" w:space="0" w:color="auto"/>
            <w:right w:val="none" w:sz="0" w:space="0" w:color="auto"/>
          </w:divBdr>
        </w:div>
        <w:div w:id="1184826886">
          <w:marLeft w:val="640"/>
          <w:marRight w:val="0"/>
          <w:marTop w:val="0"/>
          <w:marBottom w:val="0"/>
          <w:divBdr>
            <w:top w:val="none" w:sz="0" w:space="0" w:color="auto"/>
            <w:left w:val="none" w:sz="0" w:space="0" w:color="auto"/>
            <w:bottom w:val="none" w:sz="0" w:space="0" w:color="auto"/>
            <w:right w:val="none" w:sz="0" w:space="0" w:color="auto"/>
          </w:divBdr>
        </w:div>
        <w:div w:id="770734941">
          <w:marLeft w:val="640"/>
          <w:marRight w:val="0"/>
          <w:marTop w:val="0"/>
          <w:marBottom w:val="0"/>
          <w:divBdr>
            <w:top w:val="none" w:sz="0" w:space="0" w:color="auto"/>
            <w:left w:val="none" w:sz="0" w:space="0" w:color="auto"/>
            <w:bottom w:val="none" w:sz="0" w:space="0" w:color="auto"/>
            <w:right w:val="none" w:sz="0" w:space="0" w:color="auto"/>
          </w:divBdr>
        </w:div>
        <w:div w:id="1495950177">
          <w:marLeft w:val="640"/>
          <w:marRight w:val="0"/>
          <w:marTop w:val="0"/>
          <w:marBottom w:val="0"/>
          <w:divBdr>
            <w:top w:val="none" w:sz="0" w:space="0" w:color="auto"/>
            <w:left w:val="none" w:sz="0" w:space="0" w:color="auto"/>
            <w:bottom w:val="none" w:sz="0" w:space="0" w:color="auto"/>
            <w:right w:val="none" w:sz="0" w:space="0" w:color="auto"/>
          </w:divBdr>
        </w:div>
        <w:div w:id="909997511">
          <w:marLeft w:val="640"/>
          <w:marRight w:val="0"/>
          <w:marTop w:val="0"/>
          <w:marBottom w:val="0"/>
          <w:divBdr>
            <w:top w:val="none" w:sz="0" w:space="0" w:color="auto"/>
            <w:left w:val="none" w:sz="0" w:space="0" w:color="auto"/>
            <w:bottom w:val="none" w:sz="0" w:space="0" w:color="auto"/>
            <w:right w:val="none" w:sz="0" w:space="0" w:color="auto"/>
          </w:divBdr>
        </w:div>
        <w:div w:id="1845390923">
          <w:marLeft w:val="640"/>
          <w:marRight w:val="0"/>
          <w:marTop w:val="0"/>
          <w:marBottom w:val="0"/>
          <w:divBdr>
            <w:top w:val="none" w:sz="0" w:space="0" w:color="auto"/>
            <w:left w:val="none" w:sz="0" w:space="0" w:color="auto"/>
            <w:bottom w:val="none" w:sz="0" w:space="0" w:color="auto"/>
            <w:right w:val="none" w:sz="0" w:space="0" w:color="auto"/>
          </w:divBdr>
        </w:div>
        <w:div w:id="1274508731">
          <w:marLeft w:val="640"/>
          <w:marRight w:val="0"/>
          <w:marTop w:val="0"/>
          <w:marBottom w:val="0"/>
          <w:divBdr>
            <w:top w:val="none" w:sz="0" w:space="0" w:color="auto"/>
            <w:left w:val="none" w:sz="0" w:space="0" w:color="auto"/>
            <w:bottom w:val="none" w:sz="0" w:space="0" w:color="auto"/>
            <w:right w:val="none" w:sz="0" w:space="0" w:color="auto"/>
          </w:divBdr>
        </w:div>
        <w:div w:id="862862031">
          <w:marLeft w:val="640"/>
          <w:marRight w:val="0"/>
          <w:marTop w:val="0"/>
          <w:marBottom w:val="0"/>
          <w:divBdr>
            <w:top w:val="none" w:sz="0" w:space="0" w:color="auto"/>
            <w:left w:val="none" w:sz="0" w:space="0" w:color="auto"/>
            <w:bottom w:val="none" w:sz="0" w:space="0" w:color="auto"/>
            <w:right w:val="none" w:sz="0" w:space="0" w:color="auto"/>
          </w:divBdr>
        </w:div>
        <w:div w:id="616373228">
          <w:marLeft w:val="640"/>
          <w:marRight w:val="0"/>
          <w:marTop w:val="0"/>
          <w:marBottom w:val="0"/>
          <w:divBdr>
            <w:top w:val="none" w:sz="0" w:space="0" w:color="auto"/>
            <w:left w:val="none" w:sz="0" w:space="0" w:color="auto"/>
            <w:bottom w:val="none" w:sz="0" w:space="0" w:color="auto"/>
            <w:right w:val="none" w:sz="0" w:space="0" w:color="auto"/>
          </w:divBdr>
        </w:div>
        <w:div w:id="1060441797">
          <w:marLeft w:val="640"/>
          <w:marRight w:val="0"/>
          <w:marTop w:val="0"/>
          <w:marBottom w:val="0"/>
          <w:divBdr>
            <w:top w:val="none" w:sz="0" w:space="0" w:color="auto"/>
            <w:left w:val="none" w:sz="0" w:space="0" w:color="auto"/>
            <w:bottom w:val="none" w:sz="0" w:space="0" w:color="auto"/>
            <w:right w:val="none" w:sz="0" w:space="0" w:color="auto"/>
          </w:divBdr>
        </w:div>
        <w:div w:id="503131583">
          <w:marLeft w:val="640"/>
          <w:marRight w:val="0"/>
          <w:marTop w:val="0"/>
          <w:marBottom w:val="0"/>
          <w:divBdr>
            <w:top w:val="none" w:sz="0" w:space="0" w:color="auto"/>
            <w:left w:val="none" w:sz="0" w:space="0" w:color="auto"/>
            <w:bottom w:val="none" w:sz="0" w:space="0" w:color="auto"/>
            <w:right w:val="none" w:sz="0" w:space="0" w:color="auto"/>
          </w:divBdr>
        </w:div>
        <w:div w:id="460150241">
          <w:marLeft w:val="640"/>
          <w:marRight w:val="0"/>
          <w:marTop w:val="0"/>
          <w:marBottom w:val="0"/>
          <w:divBdr>
            <w:top w:val="none" w:sz="0" w:space="0" w:color="auto"/>
            <w:left w:val="none" w:sz="0" w:space="0" w:color="auto"/>
            <w:bottom w:val="none" w:sz="0" w:space="0" w:color="auto"/>
            <w:right w:val="none" w:sz="0" w:space="0" w:color="auto"/>
          </w:divBdr>
        </w:div>
        <w:div w:id="1079445381">
          <w:marLeft w:val="640"/>
          <w:marRight w:val="0"/>
          <w:marTop w:val="0"/>
          <w:marBottom w:val="0"/>
          <w:divBdr>
            <w:top w:val="none" w:sz="0" w:space="0" w:color="auto"/>
            <w:left w:val="none" w:sz="0" w:space="0" w:color="auto"/>
            <w:bottom w:val="none" w:sz="0" w:space="0" w:color="auto"/>
            <w:right w:val="none" w:sz="0" w:space="0" w:color="auto"/>
          </w:divBdr>
        </w:div>
        <w:div w:id="49808491">
          <w:marLeft w:val="640"/>
          <w:marRight w:val="0"/>
          <w:marTop w:val="0"/>
          <w:marBottom w:val="0"/>
          <w:divBdr>
            <w:top w:val="none" w:sz="0" w:space="0" w:color="auto"/>
            <w:left w:val="none" w:sz="0" w:space="0" w:color="auto"/>
            <w:bottom w:val="none" w:sz="0" w:space="0" w:color="auto"/>
            <w:right w:val="none" w:sz="0" w:space="0" w:color="auto"/>
          </w:divBdr>
        </w:div>
        <w:div w:id="294337401">
          <w:marLeft w:val="640"/>
          <w:marRight w:val="0"/>
          <w:marTop w:val="0"/>
          <w:marBottom w:val="0"/>
          <w:divBdr>
            <w:top w:val="none" w:sz="0" w:space="0" w:color="auto"/>
            <w:left w:val="none" w:sz="0" w:space="0" w:color="auto"/>
            <w:bottom w:val="none" w:sz="0" w:space="0" w:color="auto"/>
            <w:right w:val="none" w:sz="0" w:space="0" w:color="auto"/>
          </w:divBdr>
        </w:div>
        <w:div w:id="407967112">
          <w:marLeft w:val="640"/>
          <w:marRight w:val="0"/>
          <w:marTop w:val="0"/>
          <w:marBottom w:val="0"/>
          <w:divBdr>
            <w:top w:val="none" w:sz="0" w:space="0" w:color="auto"/>
            <w:left w:val="none" w:sz="0" w:space="0" w:color="auto"/>
            <w:bottom w:val="none" w:sz="0" w:space="0" w:color="auto"/>
            <w:right w:val="none" w:sz="0" w:space="0" w:color="auto"/>
          </w:divBdr>
        </w:div>
        <w:div w:id="105126674">
          <w:marLeft w:val="640"/>
          <w:marRight w:val="0"/>
          <w:marTop w:val="0"/>
          <w:marBottom w:val="0"/>
          <w:divBdr>
            <w:top w:val="none" w:sz="0" w:space="0" w:color="auto"/>
            <w:left w:val="none" w:sz="0" w:space="0" w:color="auto"/>
            <w:bottom w:val="none" w:sz="0" w:space="0" w:color="auto"/>
            <w:right w:val="none" w:sz="0" w:space="0" w:color="auto"/>
          </w:divBdr>
        </w:div>
        <w:div w:id="60176876">
          <w:marLeft w:val="640"/>
          <w:marRight w:val="0"/>
          <w:marTop w:val="0"/>
          <w:marBottom w:val="0"/>
          <w:divBdr>
            <w:top w:val="none" w:sz="0" w:space="0" w:color="auto"/>
            <w:left w:val="none" w:sz="0" w:space="0" w:color="auto"/>
            <w:bottom w:val="none" w:sz="0" w:space="0" w:color="auto"/>
            <w:right w:val="none" w:sz="0" w:space="0" w:color="auto"/>
          </w:divBdr>
        </w:div>
        <w:div w:id="676077963">
          <w:marLeft w:val="640"/>
          <w:marRight w:val="0"/>
          <w:marTop w:val="0"/>
          <w:marBottom w:val="0"/>
          <w:divBdr>
            <w:top w:val="none" w:sz="0" w:space="0" w:color="auto"/>
            <w:left w:val="none" w:sz="0" w:space="0" w:color="auto"/>
            <w:bottom w:val="none" w:sz="0" w:space="0" w:color="auto"/>
            <w:right w:val="none" w:sz="0" w:space="0" w:color="auto"/>
          </w:divBdr>
        </w:div>
        <w:div w:id="1773938781">
          <w:marLeft w:val="640"/>
          <w:marRight w:val="0"/>
          <w:marTop w:val="0"/>
          <w:marBottom w:val="0"/>
          <w:divBdr>
            <w:top w:val="none" w:sz="0" w:space="0" w:color="auto"/>
            <w:left w:val="none" w:sz="0" w:space="0" w:color="auto"/>
            <w:bottom w:val="none" w:sz="0" w:space="0" w:color="auto"/>
            <w:right w:val="none" w:sz="0" w:space="0" w:color="auto"/>
          </w:divBdr>
        </w:div>
        <w:div w:id="238368164">
          <w:marLeft w:val="640"/>
          <w:marRight w:val="0"/>
          <w:marTop w:val="0"/>
          <w:marBottom w:val="0"/>
          <w:divBdr>
            <w:top w:val="none" w:sz="0" w:space="0" w:color="auto"/>
            <w:left w:val="none" w:sz="0" w:space="0" w:color="auto"/>
            <w:bottom w:val="none" w:sz="0" w:space="0" w:color="auto"/>
            <w:right w:val="none" w:sz="0" w:space="0" w:color="auto"/>
          </w:divBdr>
        </w:div>
        <w:div w:id="1903251418">
          <w:marLeft w:val="640"/>
          <w:marRight w:val="0"/>
          <w:marTop w:val="0"/>
          <w:marBottom w:val="0"/>
          <w:divBdr>
            <w:top w:val="none" w:sz="0" w:space="0" w:color="auto"/>
            <w:left w:val="none" w:sz="0" w:space="0" w:color="auto"/>
            <w:bottom w:val="none" w:sz="0" w:space="0" w:color="auto"/>
            <w:right w:val="none" w:sz="0" w:space="0" w:color="auto"/>
          </w:divBdr>
        </w:div>
        <w:div w:id="2000502772">
          <w:marLeft w:val="640"/>
          <w:marRight w:val="0"/>
          <w:marTop w:val="0"/>
          <w:marBottom w:val="0"/>
          <w:divBdr>
            <w:top w:val="none" w:sz="0" w:space="0" w:color="auto"/>
            <w:left w:val="none" w:sz="0" w:space="0" w:color="auto"/>
            <w:bottom w:val="none" w:sz="0" w:space="0" w:color="auto"/>
            <w:right w:val="none" w:sz="0" w:space="0" w:color="auto"/>
          </w:divBdr>
        </w:div>
        <w:div w:id="334457141">
          <w:marLeft w:val="640"/>
          <w:marRight w:val="0"/>
          <w:marTop w:val="0"/>
          <w:marBottom w:val="0"/>
          <w:divBdr>
            <w:top w:val="none" w:sz="0" w:space="0" w:color="auto"/>
            <w:left w:val="none" w:sz="0" w:space="0" w:color="auto"/>
            <w:bottom w:val="none" w:sz="0" w:space="0" w:color="auto"/>
            <w:right w:val="none" w:sz="0" w:space="0" w:color="auto"/>
          </w:divBdr>
        </w:div>
      </w:divsChild>
    </w:div>
    <w:div w:id="1040088356">
      <w:bodyDiv w:val="1"/>
      <w:marLeft w:val="0"/>
      <w:marRight w:val="0"/>
      <w:marTop w:val="0"/>
      <w:marBottom w:val="0"/>
      <w:divBdr>
        <w:top w:val="none" w:sz="0" w:space="0" w:color="auto"/>
        <w:left w:val="none" w:sz="0" w:space="0" w:color="auto"/>
        <w:bottom w:val="none" w:sz="0" w:space="0" w:color="auto"/>
        <w:right w:val="none" w:sz="0" w:space="0" w:color="auto"/>
      </w:divBdr>
      <w:divsChild>
        <w:div w:id="1507133619">
          <w:marLeft w:val="640"/>
          <w:marRight w:val="0"/>
          <w:marTop w:val="0"/>
          <w:marBottom w:val="0"/>
          <w:divBdr>
            <w:top w:val="none" w:sz="0" w:space="0" w:color="auto"/>
            <w:left w:val="none" w:sz="0" w:space="0" w:color="auto"/>
            <w:bottom w:val="none" w:sz="0" w:space="0" w:color="auto"/>
            <w:right w:val="none" w:sz="0" w:space="0" w:color="auto"/>
          </w:divBdr>
        </w:div>
        <w:div w:id="1296832317">
          <w:marLeft w:val="640"/>
          <w:marRight w:val="0"/>
          <w:marTop w:val="0"/>
          <w:marBottom w:val="0"/>
          <w:divBdr>
            <w:top w:val="none" w:sz="0" w:space="0" w:color="auto"/>
            <w:left w:val="none" w:sz="0" w:space="0" w:color="auto"/>
            <w:bottom w:val="none" w:sz="0" w:space="0" w:color="auto"/>
            <w:right w:val="none" w:sz="0" w:space="0" w:color="auto"/>
          </w:divBdr>
        </w:div>
        <w:div w:id="265768977">
          <w:marLeft w:val="640"/>
          <w:marRight w:val="0"/>
          <w:marTop w:val="0"/>
          <w:marBottom w:val="0"/>
          <w:divBdr>
            <w:top w:val="none" w:sz="0" w:space="0" w:color="auto"/>
            <w:left w:val="none" w:sz="0" w:space="0" w:color="auto"/>
            <w:bottom w:val="none" w:sz="0" w:space="0" w:color="auto"/>
            <w:right w:val="none" w:sz="0" w:space="0" w:color="auto"/>
          </w:divBdr>
        </w:div>
        <w:div w:id="884410453">
          <w:marLeft w:val="640"/>
          <w:marRight w:val="0"/>
          <w:marTop w:val="0"/>
          <w:marBottom w:val="0"/>
          <w:divBdr>
            <w:top w:val="none" w:sz="0" w:space="0" w:color="auto"/>
            <w:left w:val="none" w:sz="0" w:space="0" w:color="auto"/>
            <w:bottom w:val="none" w:sz="0" w:space="0" w:color="auto"/>
            <w:right w:val="none" w:sz="0" w:space="0" w:color="auto"/>
          </w:divBdr>
        </w:div>
        <w:div w:id="514003856">
          <w:marLeft w:val="640"/>
          <w:marRight w:val="0"/>
          <w:marTop w:val="0"/>
          <w:marBottom w:val="0"/>
          <w:divBdr>
            <w:top w:val="none" w:sz="0" w:space="0" w:color="auto"/>
            <w:left w:val="none" w:sz="0" w:space="0" w:color="auto"/>
            <w:bottom w:val="none" w:sz="0" w:space="0" w:color="auto"/>
            <w:right w:val="none" w:sz="0" w:space="0" w:color="auto"/>
          </w:divBdr>
        </w:div>
        <w:div w:id="2099787050">
          <w:marLeft w:val="640"/>
          <w:marRight w:val="0"/>
          <w:marTop w:val="0"/>
          <w:marBottom w:val="0"/>
          <w:divBdr>
            <w:top w:val="none" w:sz="0" w:space="0" w:color="auto"/>
            <w:left w:val="none" w:sz="0" w:space="0" w:color="auto"/>
            <w:bottom w:val="none" w:sz="0" w:space="0" w:color="auto"/>
            <w:right w:val="none" w:sz="0" w:space="0" w:color="auto"/>
          </w:divBdr>
        </w:div>
        <w:div w:id="456721129">
          <w:marLeft w:val="640"/>
          <w:marRight w:val="0"/>
          <w:marTop w:val="0"/>
          <w:marBottom w:val="0"/>
          <w:divBdr>
            <w:top w:val="none" w:sz="0" w:space="0" w:color="auto"/>
            <w:left w:val="none" w:sz="0" w:space="0" w:color="auto"/>
            <w:bottom w:val="none" w:sz="0" w:space="0" w:color="auto"/>
            <w:right w:val="none" w:sz="0" w:space="0" w:color="auto"/>
          </w:divBdr>
        </w:div>
        <w:div w:id="557471152">
          <w:marLeft w:val="640"/>
          <w:marRight w:val="0"/>
          <w:marTop w:val="0"/>
          <w:marBottom w:val="0"/>
          <w:divBdr>
            <w:top w:val="none" w:sz="0" w:space="0" w:color="auto"/>
            <w:left w:val="none" w:sz="0" w:space="0" w:color="auto"/>
            <w:bottom w:val="none" w:sz="0" w:space="0" w:color="auto"/>
            <w:right w:val="none" w:sz="0" w:space="0" w:color="auto"/>
          </w:divBdr>
        </w:div>
        <w:div w:id="1904218949">
          <w:marLeft w:val="640"/>
          <w:marRight w:val="0"/>
          <w:marTop w:val="0"/>
          <w:marBottom w:val="0"/>
          <w:divBdr>
            <w:top w:val="none" w:sz="0" w:space="0" w:color="auto"/>
            <w:left w:val="none" w:sz="0" w:space="0" w:color="auto"/>
            <w:bottom w:val="none" w:sz="0" w:space="0" w:color="auto"/>
            <w:right w:val="none" w:sz="0" w:space="0" w:color="auto"/>
          </w:divBdr>
        </w:div>
        <w:div w:id="1462843193">
          <w:marLeft w:val="640"/>
          <w:marRight w:val="0"/>
          <w:marTop w:val="0"/>
          <w:marBottom w:val="0"/>
          <w:divBdr>
            <w:top w:val="none" w:sz="0" w:space="0" w:color="auto"/>
            <w:left w:val="none" w:sz="0" w:space="0" w:color="auto"/>
            <w:bottom w:val="none" w:sz="0" w:space="0" w:color="auto"/>
            <w:right w:val="none" w:sz="0" w:space="0" w:color="auto"/>
          </w:divBdr>
        </w:div>
        <w:div w:id="818040201">
          <w:marLeft w:val="640"/>
          <w:marRight w:val="0"/>
          <w:marTop w:val="0"/>
          <w:marBottom w:val="0"/>
          <w:divBdr>
            <w:top w:val="none" w:sz="0" w:space="0" w:color="auto"/>
            <w:left w:val="none" w:sz="0" w:space="0" w:color="auto"/>
            <w:bottom w:val="none" w:sz="0" w:space="0" w:color="auto"/>
            <w:right w:val="none" w:sz="0" w:space="0" w:color="auto"/>
          </w:divBdr>
        </w:div>
        <w:div w:id="644432659">
          <w:marLeft w:val="640"/>
          <w:marRight w:val="0"/>
          <w:marTop w:val="0"/>
          <w:marBottom w:val="0"/>
          <w:divBdr>
            <w:top w:val="none" w:sz="0" w:space="0" w:color="auto"/>
            <w:left w:val="none" w:sz="0" w:space="0" w:color="auto"/>
            <w:bottom w:val="none" w:sz="0" w:space="0" w:color="auto"/>
            <w:right w:val="none" w:sz="0" w:space="0" w:color="auto"/>
          </w:divBdr>
        </w:div>
        <w:div w:id="1479683618">
          <w:marLeft w:val="640"/>
          <w:marRight w:val="0"/>
          <w:marTop w:val="0"/>
          <w:marBottom w:val="0"/>
          <w:divBdr>
            <w:top w:val="none" w:sz="0" w:space="0" w:color="auto"/>
            <w:left w:val="none" w:sz="0" w:space="0" w:color="auto"/>
            <w:bottom w:val="none" w:sz="0" w:space="0" w:color="auto"/>
            <w:right w:val="none" w:sz="0" w:space="0" w:color="auto"/>
          </w:divBdr>
        </w:div>
        <w:div w:id="1889103158">
          <w:marLeft w:val="640"/>
          <w:marRight w:val="0"/>
          <w:marTop w:val="0"/>
          <w:marBottom w:val="0"/>
          <w:divBdr>
            <w:top w:val="none" w:sz="0" w:space="0" w:color="auto"/>
            <w:left w:val="none" w:sz="0" w:space="0" w:color="auto"/>
            <w:bottom w:val="none" w:sz="0" w:space="0" w:color="auto"/>
            <w:right w:val="none" w:sz="0" w:space="0" w:color="auto"/>
          </w:divBdr>
        </w:div>
        <w:div w:id="1728911801">
          <w:marLeft w:val="640"/>
          <w:marRight w:val="0"/>
          <w:marTop w:val="0"/>
          <w:marBottom w:val="0"/>
          <w:divBdr>
            <w:top w:val="none" w:sz="0" w:space="0" w:color="auto"/>
            <w:left w:val="none" w:sz="0" w:space="0" w:color="auto"/>
            <w:bottom w:val="none" w:sz="0" w:space="0" w:color="auto"/>
            <w:right w:val="none" w:sz="0" w:space="0" w:color="auto"/>
          </w:divBdr>
        </w:div>
        <w:div w:id="1382092730">
          <w:marLeft w:val="640"/>
          <w:marRight w:val="0"/>
          <w:marTop w:val="0"/>
          <w:marBottom w:val="0"/>
          <w:divBdr>
            <w:top w:val="none" w:sz="0" w:space="0" w:color="auto"/>
            <w:left w:val="none" w:sz="0" w:space="0" w:color="auto"/>
            <w:bottom w:val="none" w:sz="0" w:space="0" w:color="auto"/>
            <w:right w:val="none" w:sz="0" w:space="0" w:color="auto"/>
          </w:divBdr>
        </w:div>
        <w:div w:id="1767069684">
          <w:marLeft w:val="640"/>
          <w:marRight w:val="0"/>
          <w:marTop w:val="0"/>
          <w:marBottom w:val="0"/>
          <w:divBdr>
            <w:top w:val="none" w:sz="0" w:space="0" w:color="auto"/>
            <w:left w:val="none" w:sz="0" w:space="0" w:color="auto"/>
            <w:bottom w:val="none" w:sz="0" w:space="0" w:color="auto"/>
            <w:right w:val="none" w:sz="0" w:space="0" w:color="auto"/>
          </w:divBdr>
        </w:div>
        <w:div w:id="1053652452">
          <w:marLeft w:val="640"/>
          <w:marRight w:val="0"/>
          <w:marTop w:val="0"/>
          <w:marBottom w:val="0"/>
          <w:divBdr>
            <w:top w:val="none" w:sz="0" w:space="0" w:color="auto"/>
            <w:left w:val="none" w:sz="0" w:space="0" w:color="auto"/>
            <w:bottom w:val="none" w:sz="0" w:space="0" w:color="auto"/>
            <w:right w:val="none" w:sz="0" w:space="0" w:color="auto"/>
          </w:divBdr>
        </w:div>
        <w:div w:id="1171213662">
          <w:marLeft w:val="640"/>
          <w:marRight w:val="0"/>
          <w:marTop w:val="0"/>
          <w:marBottom w:val="0"/>
          <w:divBdr>
            <w:top w:val="none" w:sz="0" w:space="0" w:color="auto"/>
            <w:left w:val="none" w:sz="0" w:space="0" w:color="auto"/>
            <w:bottom w:val="none" w:sz="0" w:space="0" w:color="auto"/>
            <w:right w:val="none" w:sz="0" w:space="0" w:color="auto"/>
          </w:divBdr>
        </w:div>
        <w:div w:id="801652619">
          <w:marLeft w:val="640"/>
          <w:marRight w:val="0"/>
          <w:marTop w:val="0"/>
          <w:marBottom w:val="0"/>
          <w:divBdr>
            <w:top w:val="none" w:sz="0" w:space="0" w:color="auto"/>
            <w:left w:val="none" w:sz="0" w:space="0" w:color="auto"/>
            <w:bottom w:val="none" w:sz="0" w:space="0" w:color="auto"/>
            <w:right w:val="none" w:sz="0" w:space="0" w:color="auto"/>
          </w:divBdr>
        </w:div>
        <w:div w:id="1174568449">
          <w:marLeft w:val="640"/>
          <w:marRight w:val="0"/>
          <w:marTop w:val="0"/>
          <w:marBottom w:val="0"/>
          <w:divBdr>
            <w:top w:val="none" w:sz="0" w:space="0" w:color="auto"/>
            <w:left w:val="none" w:sz="0" w:space="0" w:color="auto"/>
            <w:bottom w:val="none" w:sz="0" w:space="0" w:color="auto"/>
            <w:right w:val="none" w:sz="0" w:space="0" w:color="auto"/>
          </w:divBdr>
        </w:div>
        <w:div w:id="525291791">
          <w:marLeft w:val="640"/>
          <w:marRight w:val="0"/>
          <w:marTop w:val="0"/>
          <w:marBottom w:val="0"/>
          <w:divBdr>
            <w:top w:val="none" w:sz="0" w:space="0" w:color="auto"/>
            <w:left w:val="none" w:sz="0" w:space="0" w:color="auto"/>
            <w:bottom w:val="none" w:sz="0" w:space="0" w:color="auto"/>
            <w:right w:val="none" w:sz="0" w:space="0" w:color="auto"/>
          </w:divBdr>
        </w:div>
        <w:div w:id="1554390025">
          <w:marLeft w:val="640"/>
          <w:marRight w:val="0"/>
          <w:marTop w:val="0"/>
          <w:marBottom w:val="0"/>
          <w:divBdr>
            <w:top w:val="none" w:sz="0" w:space="0" w:color="auto"/>
            <w:left w:val="none" w:sz="0" w:space="0" w:color="auto"/>
            <w:bottom w:val="none" w:sz="0" w:space="0" w:color="auto"/>
            <w:right w:val="none" w:sz="0" w:space="0" w:color="auto"/>
          </w:divBdr>
        </w:div>
        <w:div w:id="110518330">
          <w:marLeft w:val="640"/>
          <w:marRight w:val="0"/>
          <w:marTop w:val="0"/>
          <w:marBottom w:val="0"/>
          <w:divBdr>
            <w:top w:val="none" w:sz="0" w:space="0" w:color="auto"/>
            <w:left w:val="none" w:sz="0" w:space="0" w:color="auto"/>
            <w:bottom w:val="none" w:sz="0" w:space="0" w:color="auto"/>
            <w:right w:val="none" w:sz="0" w:space="0" w:color="auto"/>
          </w:divBdr>
        </w:div>
        <w:div w:id="1097022205">
          <w:marLeft w:val="640"/>
          <w:marRight w:val="0"/>
          <w:marTop w:val="0"/>
          <w:marBottom w:val="0"/>
          <w:divBdr>
            <w:top w:val="none" w:sz="0" w:space="0" w:color="auto"/>
            <w:left w:val="none" w:sz="0" w:space="0" w:color="auto"/>
            <w:bottom w:val="none" w:sz="0" w:space="0" w:color="auto"/>
            <w:right w:val="none" w:sz="0" w:space="0" w:color="auto"/>
          </w:divBdr>
        </w:div>
        <w:div w:id="640039262">
          <w:marLeft w:val="640"/>
          <w:marRight w:val="0"/>
          <w:marTop w:val="0"/>
          <w:marBottom w:val="0"/>
          <w:divBdr>
            <w:top w:val="none" w:sz="0" w:space="0" w:color="auto"/>
            <w:left w:val="none" w:sz="0" w:space="0" w:color="auto"/>
            <w:bottom w:val="none" w:sz="0" w:space="0" w:color="auto"/>
            <w:right w:val="none" w:sz="0" w:space="0" w:color="auto"/>
          </w:divBdr>
        </w:div>
        <w:div w:id="2001150938">
          <w:marLeft w:val="640"/>
          <w:marRight w:val="0"/>
          <w:marTop w:val="0"/>
          <w:marBottom w:val="0"/>
          <w:divBdr>
            <w:top w:val="none" w:sz="0" w:space="0" w:color="auto"/>
            <w:left w:val="none" w:sz="0" w:space="0" w:color="auto"/>
            <w:bottom w:val="none" w:sz="0" w:space="0" w:color="auto"/>
            <w:right w:val="none" w:sz="0" w:space="0" w:color="auto"/>
          </w:divBdr>
        </w:div>
        <w:div w:id="1648435613">
          <w:marLeft w:val="640"/>
          <w:marRight w:val="0"/>
          <w:marTop w:val="0"/>
          <w:marBottom w:val="0"/>
          <w:divBdr>
            <w:top w:val="none" w:sz="0" w:space="0" w:color="auto"/>
            <w:left w:val="none" w:sz="0" w:space="0" w:color="auto"/>
            <w:bottom w:val="none" w:sz="0" w:space="0" w:color="auto"/>
            <w:right w:val="none" w:sz="0" w:space="0" w:color="auto"/>
          </w:divBdr>
        </w:div>
        <w:div w:id="121389933">
          <w:marLeft w:val="640"/>
          <w:marRight w:val="0"/>
          <w:marTop w:val="0"/>
          <w:marBottom w:val="0"/>
          <w:divBdr>
            <w:top w:val="none" w:sz="0" w:space="0" w:color="auto"/>
            <w:left w:val="none" w:sz="0" w:space="0" w:color="auto"/>
            <w:bottom w:val="none" w:sz="0" w:space="0" w:color="auto"/>
            <w:right w:val="none" w:sz="0" w:space="0" w:color="auto"/>
          </w:divBdr>
        </w:div>
        <w:div w:id="1278949408">
          <w:marLeft w:val="640"/>
          <w:marRight w:val="0"/>
          <w:marTop w:val="0"/>
          <w:marBottom w:val="0"/>
          <w:divBdr>
            <w:top w:val="none" w:sz="0" w:space="0" w:color="auto"/>
            <w:left w:val="none" w:sz="0" w:space="0" w:color="auto"/>
            <w:bottom w:val="none" w:sz="0" w:space="0" w:color="auto"/>
            <w:right w:val="none" w:sz="0" w:space="0" w:color="auto"/>
          </w:divBdr>
        </w:div>
        <w:div w:id="985163876">
          <w:marLeft w:val="640"/>
          <w:marRight w:val="0"/>
          <w:marTop w:val="0"/>
          <w:marBottom w:val="0"/>
          <w:divBdr>
            <w:top w:val="none" w:sz="0" w:space="0" w:color="auto"/>
            <w:left w:val="none" w:sz="0" w:space="0" w:color="auto"/>
            <w:bottom w:val="none" w:sz="0" w:space="0" w:color="auto"/>
            <w:right w:val="none" w:sz="0" w:space="0" w:color="auto"/>
          </w:divBdr>
        </w:div>
        <w:div w:id="2066172983">
          <w:marLeft w:val="640"/>
          <w:marRight w:val="0"/>
          <w:marTop w:val="0"/>
          <w:marBottom w:val="0"/>
          <w:divBdr>
            <w:top w:val="none" w:sz="0" w:space="0" w:color="auto"/>
            <w:left w:val="none" w:sz="0" w:space="0" w:color="auto"/>
            <w:bottom w:val="none" w:sz="0" w:space="0" w:color="auto"/>
            <w:right w:val="none" w:sz="0" w:space="0" w:color="auto"/>
          </w:divBdr>
        </w:div>
        <w:div w:id="2057847477">
          <w:marLeft w:val="640"/>
          <w:marRight w:val="0"/>
          <w:marTop w:val="0"/>
          <w:marBottom w:val="0"/>
          <w:divBdr>
            <w:top w:val="none" w:sz="0" w:space="0" w:color="auto"/>
            <w:left w:val="none" w:sz="0" w:space="0" w:color="auto"/>
            <w:bottom w:val="none" w:sz="0" w:space="0" w:color="auto"/>
            <w:right w:val="none" w:sz="0" w:space="0" w:color="auto"/>
          </w:divBdr>
        </w:div>
        <w:div w:id="1112287683">
          <w:marLeft w:val="640"/>
          <w:marRight w:val="0"/>
          <w:marTop w:val="0"/>
          <w:marBottom w:val="0"/>
          <w:divBdr>
            <w:top w:val="none" w:sz="0" w:space="0" w:color="auto"/>
            <w:left w:val="none" w:sz="0" w:space="0" w:color="auto"/>
            <w:bottom w:val="none" w:sz="0" w:space="0" w:color="auto"/>
            <w:right w:val="none" w:sz="0" w:space="0" w:color="auto"/>
          </w:divBdr>
        </w:div>
        <w:div w:id="1157695830">
          <w:marLeft w:val="640"/>
          <w:marRight w:val="0"/>
          <w:marTop w:val="0"/>
          <w:marBottom w:val="0"/>
          <w:divBdr>
            <w:top w:val="none" w:sz="0" w:space="0" w:color="auto"/>
            <w:left w:val="none" w:sz="0" w:space="0" w:color="auto"/>
            <w:bottom w:val="none" w:sz="0" w:space="0" w:color="auto"/>
            <w:right w:val="none" w:sz="0" w:space="0" w:color="auto"/>
          </w:divBdr>
        </w:div>
        <w:div w:id="537202981">
          <w:marLeft w:val="640"/>
          <w:marRight w:val="0"/>
          <w:marTop w:val="0"/>
          <w:marBottom w:val="0"/>
          <w:divBdr>
            <w:top w:val="none" w:sz="0" w:space="0" w:color="auto"/>
            <w:left w:val="none" w:sz="0" w:space="0" w:color="auto"/>
            <w:bottom w:val="none" w:sz="0" w:space="0" w:color="auto"/>
            <w:right w:val="none" w:sz="0" w:space="0" w:color="auto"/>
          </w:divBdr>
        </w:div>
        <w:div w:id="981349790">
          <w:marLeft w:val="640"/>
          <w:marRight w:val="0"/>
          <w:marTop w:val="0"/>
          <w:marBottom w:val="0"/>
          <w:divBdr>
            <w:top w:val="none" w:sz="0" w:space="0" w:color="auto"/>
            <w:left w:val="none" w:sz="0" w:space="0" w:color="auto"/>
            <w:bottom w:val="none" w:sz="0" w:space="0" w:color="auto"/>
            <w:right w:val="none" w:sz="0" w:space="0" w:color="auto"/>
          </w:divBdr>
        </w:div>
        <w:div w:id="150559041">
          <w:marLeft w:val="640"/>
          <w:marRight w:val="0"/>
          <w:marTop w:val="0"/>
          <w:marBottom w:val="0"/>
          <w:divBdr>
            <w:top w:val="none" w:sz="0" w:space="0" w:color="auto"/>
            <w:left w:val="none" w:sz="0" w:space="0" w:color="auto"/>
            <w:bottom w:val="none" w:sz="0" w:space="0" w:color="auto"/>
            <w:right w:val="none" w:sz="0" w:space="0" w:color="auto"/>
          </w:divBdr>
        </w:div>
      </w:divsChild>
    </w:div>
    <w:div w:id="1074861541">
      <w:bodyDiv w:val="1"/>
      <w:marLeft w:val="0"/>
      <w:marRight w:val="0"/>
      <w:marTop w:val="0"/>
      <w:marBottom w:val="0"/>
      <w:divBdr>
        <w:top w:val="none" w:sz="0" w:space="0" w:color="auto"/>
        <w:left w:val="none" w:sz="0" w:space="0" w:color="auto"/>
        <w:bottom w:val="none" w:sz="0" w:space="0" w:color="auto"/>
        <w:right w:val="none" w:sz="0" w:space="0" w:color="auto"/>
      </w:divBdr>
      <w:divsChild>
        <w:div w:id="896286305">
          <w:marLeft w:val="640"/>
          <w:marRight w:val="0"/>
          <w:marTop w:val="0"/>
          <w:marBottom w:val="0"/>
          <w:divBdr>
            <w:top w:val="none" w:sz="0" w:space="0" w:color="auto"/>
            <w:left w:val="none" w:sz="0" w:space="0" w:color="auto"/>
            <w:bottom w:val="none" w:sz="0" w:space="0" w:color="auto"/>
            <w:right w:val="none" w:sz="0" w:space="0" w:color="auto"/>
          </w:divBdr>
        </w:div>
        <w:div w:id="843592953">
          <w:marLeft w:val="640"/>
          <w:marRight w:val="0"/>
          <w:marTop w:val="0"/>
          <w:marBottom w:val="0"/>
          <w:divBdr>
            <w:top w:val="none" w:sz="0" w:space="0" w:color="auto"/>
            <w:left w:val="none" w:sz="0" w:space="0" w:color="auto"/>
            <w:bottom w:val="none" w:sz="0" w:space="0" w:color="auto"/>
            <w:right w:val="none" w:sz="0" w:space="0" w:color="auto"/>
          </w:divBdr>
        </w:div>
        <w:div w:id="1271013543">
          <w:marLeft w:val="640"/>
          <w:marRight w:val="0"/>
          <w:marTop w:val="0"/>
          <w:marBottom w:val="0"/>
          <w:divBdr>
            <w:top w:val="none" w:sz="0" w:space="0" w:color="auto"/>
            <w:left w:val="none" w:sz="0" w:space="0" w:color="auto"/>
            <w:bottom w:val="none" w:sz="0" w:space="0" w:color="auto"/>
            <w:right w:val="none" w:sz="0" w:space="0" w:color="auto"/>
          </w:divBdr>
        </w:div>
        <w:div w:id="683098531">
          <w:marLeft w:val="640"/>
          <w:marRight w:val="0"/>
          <w:marTop w:val="0"/>
          <w:marBottom w:val="0"/>
          <w:divBdr>
            <w:top w:val="none" w:sz="0" w:space="0" w:color="auto"/>
            <w:left w:val="none" w:sz="0" w:space="0" w:color="auto"/>
            <w:bottom w:val="none" w:sz="0" w:space="0" w:color="auto"/>
            <w:right w:val="none" w:sz="0" w:space="0" w:color="auto"/>
          </w:divBdr>
        </w:div>
        <w:div w:id="837306181">
          <w:marLeft w:val="640"/>
          <w:marRight w:val="0"/>
          <w:marTop w:val="0"/>
          <w:marBottom w:val="0"/>
          <w:divBdr>
            <w:top w:val="none" w:sz="0" w:space="0" w:color="auto"/>
            <w:left w:val="none" w:sz="0" w:space="0" w:color="auto"/>
            <w:bottom w:val="none" w:sz="0" w:space="0" w:color="auto"/>
            <w:right w:val="none" w:sz="0" w:space="0" w:color="auto"/>
          </w:divBdr>
        </w:div>
        <w:div w:id="835606155">
          <w:marLeft w:val="640"/>
          <w:marRight w:val="0"/>
          <w:marTop w:val="0"/>
          <w:marBottom w:val="0"/>
          <w:divBdr>
            <w:top w:val="none" w:sz="0" w:space="0" w:color="auto"/>
            <w:left w:val="none" w:sz="0" w:space="0" w:color="auto"/>
            <w:bottom w:val="none" w:sz="0" w:space="0" w:color="auto"/>
            <w:right w:val="none" w:sz="0" w:space="0" w:color="auto"/>
          </w:divBdr>
        </w:div>
        <w:div w:id="613483940">
          <w:marLeft w:val="640"/>
          <w:marRight w:val="0"/>
          <w:marTop w:val="0"/>
          <w:marBottom w:val="0"/>
          <w:divBdr>
            <w:top w:val="none" w:sz="0" w:space="0" w:color="auto"/>
            <w:left w:val="none" w:sz="0" w:space="0" w:color="auto"/>
            <w:bottom w:val="none" w:sz="0" w:space="0" w:color="auto"/>
            <w:right w:val="none" w:sz="0" w:space="0" w:color="auto"/>
          </w:divBdr>
        </w:div>
        <w:div w:id="1848522345">
          <w:marLeft w:val="640"/>
          <w:marRight w:val="0"/>
          <w:marTop w:val="0"/>
          <w:marBottom w:val="0"/>
          <w:divBdr>
            <w:top w:val="none" w:sz="0" w:space="0" w:color="auto"/>
            <w:left w:val="none" w:sz="0" w:space="0" w:color="auto"/>
            <w:bottom w:val="none" w:sz="0" w:space="0" w:color="auto"/>
            <w:right w:val="none" w:sz="0" w:space="0" w:color="auto"/>
          </w:divBdr>
        </w:div>
        <w:div w:id="1708987336">
          <w:marLeft w:val="640"/>
          <w:marRight w:val="0"/>
          <w:marTop w:val="0"/>
          <w:marBottom w:val="0"/>
          <w:divBdr>
            <w:top w:val="none" w:sz="0" w:space="0" w:color="auto"/>
            <w:left w:val="none" w:sz="0" w:space="0" w:color="auto"/>
            <w:bottom w:val="none" w:sz="0" w:space="0" w:color="auto"/>
            <w:right w:val="none" w:sz="0" w:space="0" w:color="auto"/>
          </w:divBdr>
        </w:div>
        <w:div w:id="1916934960">
          <w:marLeft w:val="640"/>
          <w:marRight w:val="0"/>
          <w:marTop w:val="0"/>
          <w:marBottom w:val="0"/>
          <w:divBdr>
            <w:top w:val="none" w:sz="0" w:space="0" w:color="auto"/>
            <w:left w:val="none" w:sz="0" w:space="0" w:color="auto"/>
            <w:bottom w:val="none" w:sz="0" w:space="0" w:color="auto"/>
            <w:right w:val="none" w:sz="0" w:space="0" w:color="auto"/>
          </w:divBdr>
        </w:div>
        <w:div w:id="418647484">
          <w:marLeft w:val="640"/>
          <w:marRight w:val="0"/>
          <w:marTop w:val="0"/>
          <w:marBottom w:val="0"/>
          <w:divBdr>
            <w:top w:val="none" w:sz="0" w:space="0" w:color="auto"/>
            <w:left w:val="none" w:sz="0" w:space="0" w:color="auto"/>
            <w:bottom w:val="none" w:sz="0" w:space="0" w:color="auto"/>
            <w:right w:val="none" w:sz="0" w:space="0" w:color="auto"/>
          </w:divBdr>
        </w:div>
        <w:div w:id="2083944857">
          <w:marLeft w:val="640"/>
          <w:marRight w:val="0"/>
          <w:marTop w:val="0"/>
          <w:marBottom w:val="0"/>
          <w:divBdr>
            <w:top w:val="none" w:sz="0" w:space="0" w:color="auto"/>
            <w:left w:val="none" w:sz="0" w:space="0" w:color="auto"/>
            <w:bottom w:val="none" w:sz="0" w:space="0" w:color="auto"/>
            <w:right w:val="none" w:sz="0" w:space="0" w:color="auto"/>
          </w:divBdr>
        </w:div>
        <w:div w:id="308172199">
          <w:marLeft w:val="640"/>
          <w:marRight w:val="0"/>
          <w:marTop w:val="0"/>
          <w:marBottom w:val="0"/>
          <w:divBdr>
            <w:top w:val="none" w:sz="0" w:space="0" w:color="auto"/>
            <w:left w:val="none" w:sz="0" w:space="0" w:color="auto"/>
            <w:bottom w:val="none" w:sz="0" w:space="0" w:color="auto"/>
            <w:right w:val="none" w:sz="0" w:space="0" w:color="auto"/>
          </w:divBdr>
        </w:div>
        <w:div w:id="264310950">
          <w:marLeft w:val="640"/>
          <w:marRight w:val="0"/>
          <w:marTop w:val="0"/>
          <w:marBottom w:val="0"/>
          <w:divBdr>
            <w:top w:val="none" w:sz="0" w:space="0" w:color="auto"/>
            <w:left w:val="none" w:sz="0" w:space="0" w:color="auto"/>
            <w:bottom w:val="none" w:sz="0" w:space="0" w:color="auto"/>
            <w:right w:val="none" w:sz="0" w:space="0" w:color="auto"/>
          </w:divBdr>
        </w:div>
        <w:div w:id="993877632">
          <w:marLeft w:val="640"/>
          <w:marRight w:val="0"/>
          <w:marTop w:val="0"/>
          <w:marBottom w:val="0"/>
          <w:divBdr>
            <w:top w:val="none" w:sz="0" w:space="0" w:color="auto"/>
            <w:left w:val="none" w:sz="0" w:space="0" w:color="auto"/>
            <w:bottom w:val="none" w:sz="0" w:space="0" w:color="auto"/>
            <w:right w:val="none" w:sz="0" w:space="0" w:color="auto"/>
          </w:divBdr>
        </w:div>
        <w:div w:id="2046447451">
          <w:marLeft w:val="640"/>
          <w:marRight w:val="0"/>
          <w:marTop w:val="0"/>
          <w:marBottom w:val="0"/>
          <w:divBdr>
            <w:top w:val="none" w:sz="0" w:space="0" w:color="auto"/>
            <w:left w:val="none" w:sz="0" w:space="0" w:color="auto"/>
            <w:bottom w:val="none" w:sz="0" w:space="0" w:color="auto"/>
            <w:right w:val="none" w:sz="0" w:space="0" w:color="auto"/>
          </w:divBdr>
        </w:div>
        <w:div w:id="1765807745">
          <w:marLeft w:val="640"/>
          <w:marRight w:val="0"/>
          <w:marTop w:val="0"/>
          <w:marBottom w:val="0"/>
          <w:divBdr>
            <w:top w:val="none" w:sz="0" w:space="0" w:color="auto"/>
            <w:left w:val="none" w:sz="0" w:space="0" w:color="auto"/>
            <w:bottom w:val="none" w:sz="0" w:space="0" w:color="auto"/>
            <w:right w:val="none" w:sz="0" w:space="0" w:color="auto"/>
          </w:divBdr>
        </w:div>
        <w:div w:id="1343312664">
          <w:marLeft w:val="640"/>
          <w:marRight w:val="0"/>
          <w:marTop w:val="0"/>
          <w:marBottom w:val="0"/>
          <w:divBdr>
            <w:top w:val="none" w:sz="0" w:space="0" w:color="auto"/>
            <w:left w:val="none" w:sz="0" w:space="0" w:color="auto"/>
            <w:bottom w:val="none" w:sz="0" w:space="0" w:color="auto"/>
            <w:right w:val="none" w:sz="0" w:space="0" w:color="auto"/>
          </w:divBdr>
        </w:div>
        <w:div w:id="1644654110">
          <w:marLeft w:val="640"/>
          <w:marRight w:val="0"/>
          <w:marTop w:val="0"/>
          <w:marBottom w:val="0"/>
          <w:divBdr>
            <w:top w:val="none" w:sz="0" w:space="0" w:color="auto"/>
            <w:left w:val="none" w:sz="0" w:space="0" w:color="auto"/>
            <w:bottom w:val="none" w:sz="0" w:space="0" w:color="auto"/>
            <w:right w:val="none" w:sz="0" w:space="0" w:color="auto"/>
          </w:divBdr>
        </w:div>
        <w:div w:id="242108004">
          <w:marLeft w:val="640"/>
          <w:marRight w:val="0"/>
          <w:marTop w:val="0"/>
          <w:marBottom w:val="0"/>
          <w:divBdr>
            <w:top w:val="none" w:sz="0" w:space="0" w:color="auto"/>
            <w:left w:val="none" w:sz="0" w:space="0" w:color="auto"/>
            <w:bottom w:val="none" w:sz="0" w:space="0" w:color="auto"/>
            <w:right w:val="none" w:sz="0" w:space="0" w:color="auto"/>
          </w:divBdr>
        </w:div>
        <w:div w:id="15276476">
          <w:marLeft w:val="640"/>
          <w:marRight w:val="0"/>
          <w:marTop w:val="0"/>
          <w:marBottom w:val="0"/>
          <w:divBdr>
            <w:top w:val="none" w:sz="0" w:space="0" w:color="auto"/>
            <w:left w:val="none" w:sz="0" w:space="0" w:color="auto"/>
            <w:bottom w:val="none" w:sz="0" w:space="0" w:color="auto"/>
            <w:right w:val="none" w:sz="0" w:space="0" w:color="auto"/>
          </w:divBdr>
        </w:div>
        <w:div w:id="1147085319">
          <w:marLeft w:val="640"/>
          <w:marRight w:val="0"/>
          <w:marTop w:val="0"/>
          <w:marBottom w:val="0"/>
          <w:divBdr>
            <w:top w:val="none" w:sz="0" w:space="0" w:color="auto"/>
            <w:left w:val="none" w:sz="0" w:space="0" w:color="auto"/>
            <w:bottom w:val="none" w:sz="0" w:space="0" w:color="auto"/>
            <w:right w:val="none" w:sz="0" w:space="0" w:color="auto"/>
          </w:divBdr>
        </w:div>
        <w:div w:id="1969120042">
          <w:marLeft w:val="640"/>
          <w:marRight w:val="0"/>
          <w:marTop w:val="0"/>
          <w:marBottom w:val="0"/>
          <w:divBdr>
            <w:top w:val="none" w:sz="0" w:space="0" w:color="auto"/>
            <w:left w:val="none" w:sz="0" w:space="0" w:color="auto"/>
            <w:bottom w:val="none" w:sz="0" w:space="0" w:color="auto"/>
            <w:right w:val="none" w:sz="0" w:space="0" w:color="auto"/>
          </w:divBdr>
        </w:div>
        <w:div w:id="1501198585">
          <w:marLeft w:val="640"/>
          <w:marRight w:val="0"/>
          <w:marTop w:val="0"/>
          <w:marBottom w:val="0"/>
          <w:divBdr>
            <w:top w:val="none" w:sz="0" w:space="0" w:color="auto"/>
            <w:left w:val="none" w:sz="0" w:space="0" w:color="auto"/>
            <w:bottom w:val="none" w:sz="0" w:space="0" w:color="auto"/>
            <w:right w:val="none" w:sz="0" w:space="0" w:color="auto"/>
          </w:divBdr>
        </w:div>
        <w:div w:id="482158295">
          <w:marLeft w:val="640"/>
          <w:marRight w:val="0"/>
          <w:marTop w:val="0"/>
          <w:marBottom w:val="0"/>
          <w:divBdr>
            <w:top w:val="none" w:sz="0" w:space="0" w:color="auto"/>
            <w:left w:val="none" w:sz="0" w:space="0" w:color="auto"/>
            <w:bottom w:val="none" w:sz="0" w:space="0" w:color="auto"/>
            <w:right w:val="none" w:sz="0" w:space="0" w:color="auto"/>
          </w:divBdr>
        </w:div>
        <w:div w:id="117843913">
          <w:marLeft w:val="640"/>
          <w:marRight w:val="0"/>
          <w:marTop w:val="0"/>
          <w:marBottom w:val="0"/>
          <w:divBdr>
            <w:top w:val="none" w:sz="0" w:space="0" w:color="auto"/>
            <w:left w:val="none" w:sz="0" w:space="0" w:color="auto"/>
            <w:bottom w:val="none" w:sz="0" w:space="0" w:color="auto"/>
            <w:right w:val="none" w:sz="0" w:space="0" w:color="auto"/>
          </w:divBdr>
        </w:div>
        <w:div w:id="1635675575">
          <w:marLeft w:val="640"/>
          <w:marRight w:val="0"/>
          <w:marTop w:val="0"/>
          <w:marBottom w:val="0"/>
          <w:divBdr>
            <w:top w:val="none" w:sz="0" w:space="0" w:color="auto"/>
            <w:left w:val="none" w:sz="0" w:space="0" w:color="auto"/>
            <w:bottom w:val="none" w:sz="0" w:space="0" w:color="auto"/>
            <w:right w:val="none" w:sz="0" w:space="0" w:color="auto"/>
          </w:divBdr>
        </w:div>
        <w:div w:id="973678254">
          <w:marLeft w:val="640"/>
          <w:marRight w:val="0"/>
          <w:marTop w:val="0"/>
          <w:marBottom w:val="0"/>
          <w:divBdr>
            <w:top w:val="none" w:sz="0" w:space="0" w:color="auto"/>
            <w:left w:val="none" w:sz="0" w:space="0" w:color="auto"/>
            <w:bottom w:val="none" w:sz="0" w:space="0" w:color="auto"/>
            <w:right w:val="none" w:sz="0" w:space="0" w:color="auto"/>
          </w:divBdr>
        </w:div>
        <w:div w:id="104010938">
          <w:marLeft w:val="640"/>
          <w:marRight w:val="0"/>
          <w:marTop w:val="0"/>
          <w:marBottom w:val="0"/>
          <w:divBdr>
            <w:top w:val="none" w:sz="0" w:space="0" w:color="auto"/>
            <w:left w:val="none" w:sz="0" w:space="0" w:color="auto"/>
            <w:bottom w:val="none" w:sz="0" w:space="0" w:color="auto"/>
            <w:right w:val="none" w:sz="0" w:space="0" w:color="auto"/>
          </w:divBdr>
        </w:div>
        <w:div w:id="757411442">
          <w:marLeft w:val="640"/>
          <w:marRight w:val="0"/>
          <w:marTop w:val="0"/>
          <w:marBottom w:val="0"/>
          <w:divBdr>
            <w:top w:val="none" w:sz="0" w:space="0" w:color="auto"/>
            <w:left w:val="none" w:sz="0" w:space="0" w:color="auto"/>
            <w:bottom w:val="none" w:sz="0" w:space="0" w:color="auto"/>
            <w:right w:val="none" w:sz="0" w:space="0" w:color="auto"/>
          </w:divBdr>
        </w:div>
        <w:div w:id="1705137048">
          <w:marLeft w:val="640"/>
          <w:marRight w:val="0"/>
          <w:marTop w:val="0"/>
          <w:marBottom w:val="0"/>
          <w:divBdr>
            <w:top w:val="none" w:sz="0" w:space="0" w:color="auto"/>
            <w:left w:val="none" w:sz="0" w:space="0" w:color="auto"/>
            <w:bottom w:val="none" w:sz="0" w:space="0" w:color="auto"/>
            <w:right w:val="none" w:sz="0" w:space="0" w:color="auto"/>
          </w:divBdr>
        </w:div>
        <w:div w:id="454298124">
          <w:marLeft w:val="640"/>
          <w:marRight w:val="0"/>
          <w:marTop w:val="0"/>
          <w:marBottom w:val="0"/>
          <w:divBdr>
            <w:top w:val="none" w:sz="0" w:space="0" w:color="auto"/>
            <w:left w:val="none" w:sz="0" w:space="0" w:color="auto"/>
            <w:bottom w:val="none" w:sz="0" w:space="0" w:color="auto"/>
            <w:right w:val="none" w:sz="0" w:space="0" w:color="auto"/>
          </w:divBdr>
        </w:div>
        <w:div w:id="1792236860">
          <w:marLeft w:val="640"/>
          <w:marRight w:val="0"/>
          <w:marTop w:val="0"/>
          <w:marBottom w:val="0"/>
          <w:divBdr>
            <w:top w:val="none" w:sz="0" w:space="0" w:color="auto"/>
            <w:left w:val="none" w:sz="0" w:space="0" w:color="auto"/>
            <w:bottom w:val="none" w:sz="0" w:space="0" w:color="auto"/>
            <w:right w:val="none" w:sz="0" w:space="0" w:color="auto"/>
          </w:divBdr>
        </w:div>
        <w:div w:id="1816986990">
          <w:marLeft w:val="640"/>
          <w:marRight w:val="0"/>
          <w:marTop w:val="0"/>
          <w:marBottom w:val="0"/>
          <w:divBdr>
            <w:top w:val="none" w:sz="0" w:space="0" w:color="auto"/>
            <w:left w:val="none" w:sz="0" w:space="0" w:color="auto"/>
            <w:bottom w:val="none" w:sz="0" w:space="0" w:color="auto"/>
            <w:right w:val="none" w:sz="0" w:space="0" w:color="auto"/>
          </w:divBdr>
        </w:div>
        <w:div w:id="1398434435">
          <w:marLeft w:val="640"/>
          <w:marRight w:val="0"/>
          <w:marTop w:val="0"/>
          <w:marBottom w:val="0"/>
          <w:divBdr>
            <w:top w:val="none" w:sz="0" w:space="0" w:color="auto"/>
            <w:left w:val="none" w:sz="0" w:space="0" w:color="auto"/>
            <w:bottom w:val="none" w:sz="0" w:space="0" w:color="auto"/>
            <w:right w:val="none" w:sz="0" w:space="0" w:color="auto"/>
          </w:divBdr>
        </w:div>
        <w:div w:id="1329559076">
          <w:marLeft w:val="640"/>
          <w:marRight w:val="0"/>
          <w:marTop w:val="0"/>
          <w:marBottom w:val="0"/>
          <w:divBdr>
            <w:top w:val="none" w:sz="0" w:space="0" w:color="auto"/>
            <w:left w:val="none" w:sz="0" w:space="0" w:color="auto"/>
            <w:bottom w:val="none" w:sz="0" w:space="0" w:color="auto"/>
            <w:right w:val="none" w:sz="0" w:space="0" w:color="auto"/>
          </w:divBdr>
        </w:div>
        <w:div w:id="2012365477">
          <w:marLeft w:val="640"/>
          <w:marRight w:val="0"/>
          <w:marTop w:val="0"/>
          <w:marBottom w:val="0"/>
          <w:divBdr>
            <w:top w:val="none" w:sz="0" w:space="0" w:color="auto"/>
            <w:left w:val="none" w:sz="0" w:space="0" w:color="auto"/>
            <w:bottom w:val="none" w:sz="0" w:space="0" w:color="auto"/>
            <w:right w:val="none" w:sz="0" w:space="0" w:color="auto"/>
          </w:divBdr>
        </w:div>
        <w:div w:id="1441023255">
          <w:marLeft w:val="640"/>
          <w:marRight w:val="0"/>
          <w:marTop w:val="0"/>
          <w:marBottom w:val="0"/>
          <w:divBdr>
            <w:top w:val="none" w:sz="0" w:space="0" w:color="auto"/>
            <w:left w:val="none" w:sz="0" w:space="0" w:color="auto"/>
            <w:bottom w:val="none" w:sz="0" w:space="0" w:color="auto"/>
            <w:right w:val="none" w:sz="0" w:space="0" w:color="auto"/>
          </w:divBdr>
        </w:div>
        <w:div w:id="282270958">
          <w:marLeft w:val="640"/>
          <w:marRight w:val="0"/>
          <w:marTop w:val="0"/>
          <w:marBottom w:val="0"/>
          <w:divBdr>
            <w:top w:val="none" w:sz="0" w:space="0" w:color="auto"/>
            <w:left w:val="none" w:sz="0" w:space="0" w:color="auto"/>
            <w:bottom w:val="none" w:sz="0" w:space="0" w:color="auto"/>
            <w:right w:val="none" w:sz="0" w:space="0" w:color="auto"/>
          </w:divBdr>
        </w:div>
        <w:div w:id="1443306075">
          <w:marLeft w:val="640"/>
          <w:marRight w:val="0"/>
          <w:marTop w:val="0"/>
          <w:marBottom w:val="0"/>
          <w:divBdr>
            <w:top w:val="none" w:sz="0" w:space="0" w:color="auto"/>
            <w:left w:val="none" w:sz="0" w:space="0" w:color="auto"/>
            <w:bottom w:val="none" w:sz="0" w:space="0" w:color="auto"/>
            <w:right w:val="none" w:sz="0" w:space="0" w:color="auto"/>
          </w:divBdr>
        </w:div>
        <w:div w:id="383793158">
          <w:marLeft w:val="640"/>
          <w:marRight w:val="0"/>
          <w:marTop w:val="0"/>
          <w:marBottom w:val="0"/>
          <w:divBdr>
            <w:top w:val="none" w:sz="0" w:space="0" w:color="auto"/>
            <w:left w:val="none" w:sz="0" w:space="0" w:color="auto"/>
            <w:bottom w:val="none" w:sz="0" w:space="0" w:color="auto"/>
            <w:right w:val="none" w:sz="0" w:space="0" w:color="auto"/>
          </w:divBdr>
        </w:div>
        <w:div w:id="1291595353">
          <w:marLeft w:val="640"/>
          <w:marRight w:val="0"/>
          <w:marTop w:val="0"/>
          <w:marBottom w:val="0"/>
          <w:divBdr>
            <w:top w:val="none" w:sz="0" w:space="0" w:color="auto"/>
            <w:left w:val="none" w:sz="0" w:space="0" w:color="auto"/>
            <w:bottom w:val="none" w:sz="0" w:space="0" w:color="auto"/>
            <w:right w:val="none" w:sz="0" w:space="0" w:color="auto"/>
          </w:divBdr>
        </w:div>
        <w:div w:id="519054248">
          <w:marLeft w:val="640"/>
          <w:marRight w:val="0"/>
          <w:marTop w:val="0"/>
          <w:marBottom w:val="0"/>
          <w:divBdr>
            <w:top w:val="none" w:sz="0" w:space="0" w:color="auto"/>
            <w:left w:val="none" w:sz="0" w:space="0" w:color="auto"/>
            <w:bottom w:val="none" w:sz="0" w:space="0" w:color="auto"/>
            <w:right w:val="none" w:sz="0" w:space="0" w:color="auto"/>
          </w:divBdr>
        </w:div>
        <w:div w:id="1817599119">
          <w:marLeft w:val="640"/>
          <w:marRight w:val="0"/>
          <w:marTop w:val="0"/>
          <w:marBottom w:val="0"/>
          <w:divBdr>
            <w:top w:val="none" w:sz="0" w:space="0" w:color="auto"/>
            <w:left w:val="none" w:sz="0" w:space="0" w:color="auto"/>
            <w:bottom w:val="none" w:sz="0" w:space="0" w:color="auto"/>
            <w:right w:val="none" w:sz="0" w:space="0" w:color="auto"/>
          </w:divBdr>
        </w:div>
        <w:div w:id="2041857704">
          <w:marLeft w:val="640"/>
          <w:marRight w:val="0"/>
          <w:marTop w:val="0"/>
          <w:marBottom w:val="0"/>
          <w:divBdr>
            <w:top w:val="none" w:sz="0" w:space="0" w:color="auto"/>
            <w:left w:val="none" w:sz="0" w:space="0" w:color="auto"/>
            <w:bottom w:val="none" w:sz="0" w:space="0" w:color="auto"/>
            <w:right w:val="none" w:sz="0" w:space="0" w:color="auto"/>
          </w:divBdr>
        </w:div>
      </w:divsChild>
    </w:div>
    <w:div w:id="1087464698">
      <w:bodyDiv w:val="1"/>
      <w:marLeft w:val="0"/>
      <w:marRight w:val="0"/>
      <w:marTop w:val="0"/>
      <w:marBottom w:val="0"/>
      <w:divBdr>
        <w:top w:val="none" w:sz="0" w:space="0" w:color="auto"/>
        <w:left w:val="none" w:sz="0" w:space="0" w:color="auto"/>
        <w:bottom w:val="none" w:sz="0" w:space="0" w:color="auto"/>
        <w:right w:val="none" w:sz="0" w:space="0" w:color="auto"/>
      </w:divBdr>
      <w:divsChild>
        <w:div w:id="8994230">
          <w:marLeft w:val="640"/>
          <w:marRight w:val="0"/>
          <w:marTop w:val="0"/>
          <w:marBottom w:val="0"/>
          <w:divBdr>
            <w:top w:val="none" w:sz="0" w:space="0" w:color="auto"/>
            <w:left w:val="none" w:sz="0" w:space="0" w:color="auto"/>
            <w:bottom w:val="none" w:sz="0" w:space="0" w:color="auto"/>
            <w:right w:val="none" w:sz="0" w:space="0" w:color="auto"/>
          </w:divBdr>
        </w:div>
        <w:div w:id="287931677">
          <w:marLeft w:val="640"/>
          <w:marRight w:val="0"/>
          <w:marTop w:val="0"/>
          <w:marBottom w:val="0"/>
          <w:divBdr>
            <w:top w:val="none" w:sz="0" w:space="0" w:color="auto"/>
            <w:left w:val="none" w:sz="0" w:space="0" w:color="auto"/>
            <w:bottom w:val="none" w:sz="0" w:space="0" w:color="auto"/>
            <w:right w:val="none" w:sz="0" w:space="0" w:color="auto"/>
          </w:divBdr>
        </w:div>
        <w:div w:id="1809784774">
          <w:marLeft w:val="640"/>
          <w:marRight w:val="0"/>
          <w:marTop w:val="0"/>
          <w:marBottom w:val="0"/>
          <w:divBdr>
            <w:top w:val="none" w:sz="0" w:space="0" w:color="auto"/>
            <w:left w:val="none" w:sz="0" w:space="0" w:color="auto"/>
            <w:bottom w:val="none" w:sz="0" w:space="0" w:color="auto"/>
            <w:right w:val="none" w:sz="0" w:space="0" w:color="auto"/>
          </w:divBdr>
        </w:div>
        <w:div w:id="1849827628">
          <w:marLeft w:val="640"/>
          <w:marRight w:val="0"/>
          <w:marTop w:val="0"/>
          <w:marBottom w:val="0"/>
          <w:divBdr>
            <w:top w:val="none" w:sz="0" w:space="0" w:color="auto"/>
            <w:left w:val="none" w:sz="0" w:space="0" w:color="auto"/>
            <w:bottom w:val="none" w:sz="0" w:space="0" w:color="auto"/>
            <w:right w:val="none" w:sz="0" w:space="0" w:color="auto"/>
          </w:divBdr>
        </w:div>
        <w:div w:id="494078485">
          <w:marLeft w:val="640"/>
          <w:marRight w:val="0"/>
          <w:marTop w:val="0"/>
          <w:marBottom w:val="0"/>
          <w:divBdr>
            <w:top w:val="none" w:sz="0" w:space="0" w:color="auto"/>
            <w:left w:val="none" w:sz="0" w:space="0" w:color="auto"/>
            <w:bottom w:val="none" w:sz="0" w:space="0" w:color="auto"/>
            <w:right w:val="none" w:sz="0" w:space="0" w:color="auto"/>
          </w:divBdr>
        </w:div>
        <w:div w:id="1653945684">
          <w:marLeft w:val="640"/>
          <w:marRight w:val="0"/>
          <w:marTop w:val="0"/>
          <w:marBottom w:val="0"/>
          <w:divBdr>
            <w:top w:val="none" w:sz="0" w:space="0" w:color="auto"/>
            <w:left w:val="none" w:sz="0" w:space="0" w:color="auto"/>
            <w:bottom w:val="none" w:sz="0" w:space="0" w:color="auto"/>
            <w:right w:val="none" w:sz="0" w:space="0" w:color="auto"/>
          </w:divBdr>
        </w:div>
        <w:div w:id="1617297847">
          <w:marLeft w:val="640"/>
          <w:marRight w:val="0"/>
          <w:marTop w:val="0"/>
          <w:marBottom w:val="0"/>
          <w:divBdr>
            <w:top w:val="none" w:sz="0" w:space="0" w:color="auto"/>
            <w:left w:val="none" w:sz="0" w:space="0" w:color="auto"/>
            <w:bottom w:val="none" w:sz="0" w:space="0" w:color="auto"/>
            <w:right w:val="none" w:sz="0" w:space="0" w:color="auto"/>
          </w:divBdr>
        </w:div>
        <w:div w:id="1651327404">
          <w:marLeft w:val="640"/>
          <w:marRight w:val="0"/>
          <w:marTop w:val="0"/>
          <w:marBottom w:val="0"/>
          <w:divBdr>
            <w:top w:val="none" w:sz="0" w:space="0" w:color="auto"/>
            <w:left w:val="none" w:sz="0" w:space="0" w:color="auto"/>
            <w:bottom w:val="none" w:sz="0" w:space="0" w:color="auto"/>
            <w:right w:val="none" w:sz="0" w:space="0" w:color="auto"/>
          </w:divBdr>
        </w:div>
        <w:div w:id="1929002532">
          <w:marLeft w:val="640"/>
          <w:marRight w:val="0"/>
          <w:marTop w:val="0"/>
          <w:marBottom w:val="0"/>
          <w:divBdr>
            <w:top w:val="none" w:sz="0" w:space="0" w:color="auto"/>
            <w:left w:val="none" w:sz="0" w:space="0" w:color="auto"/>
            <w:bottom w:val="none" w:sz="0" w:space="0" w:color="auto"/>
            <w:right w:val="none" w:sz="0" w:space="0" w:color="auto"/>
          </w:divBdr>
        </w:div>
        <w:div w:id="409430527">
          <w:marLeft w:val="640"/>
          <w:marRight w:val="0"/>
          <w:marTop w:val="0"/>
          <w:marBottom w:val="0"/>
          <w:divBdr>
            <w:top w:val="none" w:sz="0" w:space="0" w:color="auto"/>
            <w:left w:val="none" w:sz="0" w:space="0" w:color="auto"/>
            <w:bottom w:val="none" w:sz="0" w:space="0" w:color="auto"/>
            <w:right w:val="none" w:sz="0" w:space="0" w:color="auto"/>
          </w:divBdr>
        </w:div>
        <w:div w:id="1912961202">
          <w:marLeft w:val="640"/>
          <w:marRight w:val="0"/>
          <w:marTop w:val="0"/>
          <w:marBottom w:val="0"/>
          <w:divBdr>
            <w:top w:val="none" w:sz="0" w:space="0" w:color="auto"/>
            <w:left w:val="none" w:sz="0" w:space="0" w:color="auto"/>
            <w:bottom w:val="none" w:sz="0" w:space="0" w:color="auto"/>
            <w:right w:val="none" w:sz="0" w:space="0" w:color="auto"/>
          </w:divBdr>
        </w:div>
        <w:div w:id="2437373">
          <w:marLeft w:val="640"/>
          <w:marRight w:val="0"/>
          <w:marTop w:val="0"/>
          <w:marBottom w:val="0"/>
          <w:divBdr>
            <w:top w:val="none" w:sz="0" w:space="0" w:color="auto"/>
            <w:left w:val="none" w:sz="0" w:space="0" w:color="auto"/>
            <w:bottom w:val="none" w:sz="0" w:space="0" w:color="auto"/>
            <w:right w:val="none" w:sz="0" w:space="0" w:color="auto"/>
          </w:divBdr>
        </w:div>
        <w:div w:id="1594044872">
          <w:marLeft w:val="640"/>
          <w:marRight w:val="0"/>
          <w:marTop w:val="0"/>
          <w:marBottom w:val="0"/>
          <w:divBdr>
            <w:top w:val="none" w:sz="0" w:space="0" w:color="auto"/>
            <w:left w:val="none" w:sz="0" w:space="0" w:color="auto"/>
            <w:bottom w:val="none" w:sz="0" w:space="0" w:color="auto"/>
            <w:right w:val="none" w:sz="0" w:space="0" w:color="auto"/>
          </w:divBdr>
        </w:div>
        <w:div w:id="1746762098">
          <w:marLeft w:val="640"/>
          <w:marRight w:val="0"/>
          <w:marTop w:val="0"/>
          <w:marBottom w:val="0"/>
          <w:divBdr>
            <w:top w:val="none" w:sz="0" w:space="0" w:color="auto"/>
            <w:left w:val="none" w:sz="0" w:space="0" w:color="auto"/>
            <w:bottom w:val="none" w:sz="0" w:space="0" w:color="auto"/>
            <w:right w:val="none" w:sz="0" w:space="0" w:color="auto"/>
          </w:divBdr>
        </w:div>
        <w:div w:id="1090350030">
          <w:marLeft w:val="640"/>
          <w:marRight w:val="0"/>
          <w:marTop w:val="0"/>
          <w:marBottom w:val="0"/>
          <w:divBdr>
            <w:top w:val="none" w:sz="0" w:space="0" w:color="auto"/>
            <w:left w:val="none" w:sz="0" w:space="0" w:color="auto"/>
            <w:bottom w:val="none" w:sz="0" w:space="0" w:color="auto"/>
            <w:right w:val="none" w:sz="0" w:space="0" w:color="auto"/>
          </w:divBdr>
        </w:div>
        <w:div w:id="1895267851">
          <w:marLeft w:val="640"/>
          <w:marRight w:val="0"/>
          <w:marTop w:val="0"/>
          <w:marBottom w:val="0"/>
          <w:divBdr>
            <w:top w:val="none" w:sz="0" w:space="0" w:color="auto"/>
            <w:left w:val="none" w:sz="0" w:space="0" w:color="auto"/>
            <w:bottom w:val="none" w:sz="0" w:space="0" w:color="auto"/>
            <w:right w:val="none" w:sz="0" w:space="0" w:color="auto"/>
          </w:divBdr>
        </w:div>
        <w:div w:id="167789389">
          <w:marLeft w:val="640"/>
          <w:marRight w:val="0"/>
          <w:marTop w:val="0"/>
          <w:marBottom w:val="0"/>
          <w:divBdr>
            <w:top w:val="none" w:sz="0" w:space="0" w:color="auto"/>
            <w:left w:val="none" w:sz="0" w:space="0" w:color="auto"/>
            <w:bottom w:val="none" w:sz="0" w:space="0" w:color="auto"/>
            <w:right w:val="none" w:sz="0" w:space="0" w:color="auto"/>
          </w:divBdr>
        </w:div>
        <w:div w:id="241839652">
          <w:marLeft w:val="640"/>
          <w:marRight w:val="0"/>
          <w:marTop w:val="0"/>
          <w:marBottom w:val="0"/>
          <w:divBdr>
            <w:top w:val="none" w:sz="0" w:space="0" w:color="auto"/>
            <w:left w:val="none" w:sz="0" w:space="0" w:color="auto"/>
            <w:bottom w:val="none" w:sz="0" w:space="0" w:color="auto"/>
            <w:right w:val="none" w:sz="0" w:space="0" w:color="auto"/>
          </w:divBdr>
        </w:div>
        <w:div w:id="622351358">
          <w:marLeft w:val="640"/>
          <w:marRight w:val="0"/>
          <w:marTop w:val="0"/>
          <w:marBottom w:val="0"/>
          <w:divBdr>
            <w:top w:val="none" w:sz="0" w:space="0" w:color="auto"/>
            <w:left w:val="none" w:sz="0" w:space="0" w:color="auto"/>
            <w:bottom w:val="none" w:sz="0" w:space="0" w:color="auto"/>
            <w:right w:val="none" w:sz="0" w:space="0" w:color="auto"/>
          </w:divBdr>
        </w:div>
        <w:div w:id="1657105684">
          <w:marLeft w:val="640"/>
          <w:marRight w:val="0"/>
          <w:marTop w:val="0"/>
          <w:marBottom w:val="0"/>
          <w:divBdr>
            <w:top w:val="none" w:sz="0" w:space="0" w:color="auto"/>
            <w:left w:val="none" w:sz="0" w:space="0" w:color="auto"/>
            <w:bottom w:val="none" w:sz="0" w:space="0" w:color="auto"/>
            <w:right w:val="none" w:sz="0" w:space="0" w:color="auto"/>
          </w:divBdr>
        </w:div>
        <w:div w:id="1200241738">
          <w:marLeft w:val="640"/>
          <w:marRight w:val="0"/>
          <w:marTop w:val="0"/>
          <w:marBottom w:val="0"/>
          <w:divBdr>
            <w:top w:val="none" w:sz="0" w:space="0" w:color="auto"/>
            <w:left w:val="none" w:sz="0" w:space="0" w:color="auto"/>
            <w:bottom w:val="none" w:sz="0" w:space="0" w:color="auto"/>
            <w:right w:val="none" w:sz="0" w:space="0" w:color="auto"/>
          </w:divBdr>
        </w:div>
        <w:div w:id="1923374773">
          <w:marLeft w:val="640"/>
          <w:marRight w:val="0"/>
          <w:marTop w:val="0"/>
          <w:marBottom w:val="0"/>
          <w:divBdr>
            <w:top w:val="none" w:sz="0" w:space="0" w:color="auto"/>
            <w:left w:val="none" w:sz="0" w:space="0" w:color="auto"/>
            <w:bottom w:val="none" w:sz="0" w:space="0" w:color="auto"/>
            <w:right w:val="none" w:sz="0" w:space="0" w:color="auto"/>
          </w:divBdr>
        </w:div>
        <w:div w:id="1905531146">
          <w:marLeft w:val="640"/>
          <w:marRight w:val="0"/>
          <w:marTop w:val="0"/>
          <w:marBottom w:val="0"/>
          <w:divBdr>
            <w:top w:val="none" w:sz="0" w:space="0" w:color="auto"/>
            <w:left w:val="none" w:sz="0" w:space="0" w:color="auto"/>
            <w:bottom w:val="none" w:sz="0" w:space="0" w:color="auto"/>
            <w:right w:val="none" w:sz="0" w:space="0" w:color="auto"/>
          </w:divBdr>
        </w:div>
        <w:div w:id="745029457">
          <w:marLeft w:val="640"/>
          <w:marRight w:val="0"/>
          <w:marTop w:val="0"/>
          <w:marBottom w:val="0"/>
          <w:divBdr>
            <w:top w:val="none" w:sz="0" w:space="0" w:color="auto"/>
            <w:left w:val="none" w:sz="0" w:space="0" w:color="auto"/>
            <w:bottom w:val="none" w:sz="0" w:space="0" w:color="auto"/>
            <w:right w:val="none" w:sz="0" w:space="0" w:color="auto"/>
          </w:divBdr>
        </w:div>
        <w:div w:id="813447460">
          <w:marLeft w:val="640"/>
          <w:marRight w:val="0"/>
          <w:marTop w:val="0"/>
          <w:marBottom w:val="0"/>
          <w:divBdr>
            <w:top w:val="none" w:sz="0" w:space="0" w:color="auto"/>
            <w:left w:val="none" w:sz="0" w:space="0" w:color="auto"/>
            <w:bottom w:val="none" w:sz="0" w:space="0" w:color="auto"/>
            <w:right w:val="none" w:sz="0" w:space="0" w:color="auto"/>
          </w:divBdr>
        </w:div>
        <w:div w:id="545221594">
          <w:marLeft w:val="640"/>
          <w:marRight w:val="0"/>
          <w:marTop w:val="0"/>
          <w:marBottom w:val="0"/>
          <w:divBdr>
            <w:top w:val="none" w:sz="0" w:space="0" w:color="auto"/>
            <w:left w:val="none" w:sz="0" w:space="0" w:color="auto"/>
            <w:bottom w:val="none" w:sz="0" w:space="0" w:color="auto"/>
            <w:right w:val="none" w:sz="0" w:space="0" w:color="auto"/>
          </w:divBdr>
        </w:div>
        <w:div w:id="940603080">
          <w:marLeft w:val="640"/>
          <w:marRight w:val="0"/>
          <w:marTop w:val="0"/>
          <w:marBottom w:val="0"/>
          <w:divBdr>
            <w:top w:val="none" w:sz="0" w:space="0" w:color="auto"/>
            <w:left w:val="none" w:sz="0" w:space="0" w:color="auto"/>
            <w:bottom w:val="none" w:sz="0" w:space="0" w:color="auto"/>
            <w:right w:val="none" w:sz="0" w:space="0" w:color="auto"/>
          </w:divBdr>
        </w:div>
        <w:div w:id="337854692">
          <w:marLeft w:val="640"/>
          <w:marRight w:val="0"/>
          <w:marTop w:val="0"/>
          <w:marBottom w:val="0"/>
          <w:divBdr>
            <w:top w:val="none" w:sz="0" w:space="0" w:color="auto"/>
            <w:left w:val="none" w:sz="0" w:space="0" w:color="auto"/>
            <w:bottom w:val="none" w:sz="0" w:space="0" w:color="auto"/>
            <w:right w:val="none" w:sz="0" w:space="0" w:color="auto"/>
          </w:divBdr>
        </w:div>
        <w:div w:id="88892012">
          <w:marLeft w:val="640"/>
          <w:marRight w:val="0"/>
          <w:marTop w:val="0"/>
          <w:marBottom w:val="0"/>
          <w:divBdr>
            <w:top w:val="none" w:sz="0" w:space="0" w:color="auto"/>
            <w:left w:val="none" w:sz="0" w:space="0" w:color="auto"/>
            <w:bottom w:val="none" w:sz="0" w:space="0" w:color="auto"/>
            <w:right w:val="none" w:sz="0" w:space="0" w:color="auto"/>
          </w:divBdr>
        </w:div>
        <w:div w:id="2047366853">
          <w:marLeft w:val="640"/>
          <w:marRight w:val="0"/>
          <w:marTop w:val="0"/>
          <w:marBottom w:val="0"/>
          <w:divBdr>
            <w:top w:val="none" w:sz="0" w:space="0" w:color="auto"/>
            <w:left w:val="none" w:sz="0" w:space="0" w:color="auto"/>
            <w:bottom w:val="none" w:sz="0" w:space="0" w:color="auto"/>
            <w:right w:val="none" w:sz="0" w:space="0" w:color="auto"/>
          </w:divBdr>
        </w:div>
        <w:div w:id="1526823672">
          <w:marLeft w:val="640"/>
          <w:marRight w:val="0"/>
          <w:marTop w:val="0"/>
          <w:marBottom w:val="0"/>
          <w:divBdr>
            <w:top w:val="none" w:sz="0" w:space="0" w:color="auto"/>
            <w:left w:val="none" w:sz="0" w:space="0" w:color="auto"/>
            <w:bottom w:val="none" w:sz="0" w:space="0" w:color="auto"/>
            <w:right w:val="none" w:sz="0" w:space="0" w:color="auto"/>
          </w:divBdr>
        </w:div>
        <w:div w:id="545261865">
          <w:marLeft w:val="640"/>
          <w:marRight w:val="0"/>
          <w:marTop w:val="0"/>
          <w:marBottom w:val="0"/>
          <w:divBdr>
            <w:top w:val="none" w:sz="0" w:space="0" w:color="auto"/>
            <w:left w:val="none" w:sz="0" w:space="0" w:color="auto"/>
            <w:bottom w:val="none" w:sz="0" w:space="0" w:color="auto"/>
            <w:right w:val="none" w:sz="0" w:space="0" w:color="auto"/>
          </w:divBdr>
        </w:div>
        <w:div w:id="1704136132">
          <w:marLeft w:val="640"/>
          <w:marRight w:val="0"/>
          <w:marTop w:val="0"/>
          <w:marBottom w:val="0"/>
          <w:divBdr>
            <w:top w:val="none" w:sz="0" w:space="0" w:color="auto"/>
            <w:left w:val="none" w:sz="0" w:space="0" w:color="auto"/>
            <w:bottom w:val="none" w:sz="0" w:space="0" w:color="auto"/>
            <w:right w:val="none" w:sz="0" w:space="0" w:color="auto"/>
          </w:divBdr>
        </w:div>
        <w:div w:id="430442374">
          <w:marLeft w:val="640"/>
          <w:marRight w:val="0"/>
          <w:marTop w:val="0"/>
          <w:marBottom w:val="0"/>
          <w:divBdr>
            <w:top w:val="none" w:sz="0" w:space="0" w:color="auto"/>
            <w:left w:val="none" w:sz="0" w:space="0" w:color="auto"/>
            <w:bottom w:val="none" w:sz="0" w:space="0" w:color="auto"/>
            <w:right w:val="none" w:sz="0" w:space="0" w:color="auto"/>
          </w:divBdr>
        </w:div>
        <w:div w:id="840970184">
          <w:marLeft w:val="640"/>
          <w:marRight w:val="0"/>
          <w:marTop w:val="0"/>
          <w:marBottom w:val="0"/>
          <w:divBdr>
            <w:top w:val="none" w:sz="0" w:space="0" w:color="auto"/>
            <w:left w:val="none" w:sz="0" w:space="0" w:color="auto"/>
            <w:bottom w:val="none" w:sz="0" w:space="0" w:color="auto"/>
            <w:right w:val="none" w:sz="0" w:space="0" w:color="auto"/>
          </w:divBdr>
        </w:div>
        <w:div w:id="621114778">
          <w:marLeft w:val="640"/>
          <w:marRight w:val="0"/>
          <w:marTop w:val="0"/>
          <w:marBottom w:val="0"/>
          <w:divBdr>
            <w:top w:val="none" w:sz="0" w:space="0" w:color="auto"/>
            <w:left w:val="none" w:sz="0" w:space="0" w:color="auto"/>
            <w:bottom w:val="none" w:sz="0" w:space="0" w:color="auto"/>
            <w:right w:val="none" w:sz="0" w:space="0" w:color="auto"/>
          </w:divBdr>
        </w:div>
        <w:div w:id="1120614832">
          <w:marLeft w:val="640"/>
          <w:marRight w:val="0"/>
          <w:marTop w:val="0"/>
          <w:marBottom w:val="0"/>
          <w:divBdr>
            <w:top w:val="none" w:sz="0" w:space="0" w:color="auto"/>
            <w:left w:val="none" w:sz="0" w:space="0" w:color="auto"/>
            <w:bottom w:val="none" w:sz="0" w:space="0" w:color="auto"/>
            <w:right w:val="none" w:sz="0" w:space="0" w:color="auto"/>
          </w:divBdr>
        </w:div>
      </w:divsChild>
    </w:div>
    <w:div w:id="1142691268">
      <w:bodyDiv w:val="1"/>
      <w:marLeft w:val="0"/>
      <w:marRight w:val="0"/>
      <w:marTop w:val="0"/>
      <w:marBottom w:val="0"/>
      <w:divBdr>
        <w:top w:val="none" w:sz="0" w:space="0" w:color="auto"/>
        <w:left w:val="none" w:sz="0" w:space="0" w:color="auto"/>
        <w:bottom w:val="none" w:sz="0" w:space="0" w:color="auto"/>
        <w:right w:val="none" w:sz="0" w:space="0" w:color="auto"/>
      </w:divBdr>
      <w:divsChild>
        <w:div w:id="628245759">
          <w:marLeft w:val="640"/>
          <w:marRight w:val="0"/>
          <w:marTop w:val="0"/>
          <w:marBottom w:val="0"/>
          <w:divBdr>
            <w:top w:val="none" w:sz="0" w:space="0" w:color="auto"/>
            <w:left w:val="none" w:sz="0" w:space="0" w:color="auto"/>
            <w:bottom w:val="none" w:sz="0" w:space="0" w:color="auto"/>
            <w:right w:val="none" w:sz="0" w:space="0" w:color="auto"/>
          </w:divBdr>
        </w:div>
        <w:div w:id="2092433755">
          <w:marLeft w:val="640"/>
          <w:marRight w:val="0"/>
          <w:marTop w:val="0"/>
          <w:marBottom w:val="0"/>
          <w:divBdr>
            <w:top w:val="none" w:sz="0" w:space="0" w:color="auto"/>
            <w:left w:val="none" w:sz="0" w:space="0" w:color="auto"/>
            <w:bottom w:val="none" w:sz="0" w:space="0" w:color="auto"/>
            <w:right w:val="none" w:sz="0" w:space="0" w:color="auto"/>
          </w:divBdr>
        </w:div>
        <w:div w:id="73863850">
          <w:marLeft w:val="640"/>
          <w:marRight w:val="0"/>
          <w:marTop w:val="0"/>
          <w:marBottom w:val="0"/>
          <w:divBdr>
            <w:top w:val="none" w:sz="0" w:space="0" w:color="auto"/>
            <w:left w:val="none" w:sz="0" w:space="0" w:color="auto"/>
            <w:bottom w:val="none" w:sz="0" w:space="0" w:color="auto"/>
            <w:right w:val="none" w:sz="0" w:space="0" w:color="auto"/>
          </w:divBdr>
        </w:div>
        <w:div w:id="301346219">
          <w:marLeft w:val="640"/>
          <w:marRight w:val="0"/>
          <w:marTop w:val="0"/>
          <w:marBottom w:val="0"/>
          <w:divBdr>
            <w:top w:val="none" w:sz="0" w:space="0" w:color="auto"/>
            <w:left w:val="none" w:sz="0" w:space="0" w:color="auto"/>
            <w:bottom w:val="none" w:sz="0" w:space="0" w:color="auto"/>
            <w:right w:val="none" w:sz="0" w:space="0" w:color="auto"/>
          </w:divBdr>
        </w:div>
        <w:div w:id="128057671">
          <w:marLeft w:val="640"/>
          <w:marRight w:val="0"/>
          <w:marTop w:val="0"/>
          <w:marBottom w:val="0"/>
          <w:divBdr>
            <w:top w:val="none" w:sz="0" w:space="0" w:color="auto"/>
            <w:left w:val="none" w:sz="0" w:space="0" w:color="auto"/>
            <w:bottom w:val="none" w:sz="0" w:space="0" w:color="auto"/>
            <w:right w:val="none" w:sz="0" w:space="0" w:color="auto"/>
          </w:divBdr>
        </w:div>
        <w:div w:id="336809188">
          <w:marLeft w:val="640"/>
          <w:marRight w:val="0"/>
          <w:marTop w:val="0"/>
          <w:marBottom w:val="0"/>
          <w:divBdr>
            <w:top w:val="none" w:sz="0" w:space="0" w:color="auto"/>
            <w:left w:val="none" w:sz="0" w:space="0" w:color="auto"/>
            <w:bottom w:val="none" w:sz="0" w:space="0" w:color="auto"/>
            <w:right w:val="none" w:sz="0" w:space="0" w:color="auto"/>
          </w:divBdr>
        </w:div>
        <w:div w:id="1755082661">
          <w:marLeft w:val="640"/>
          <w:marRight w:val="0"/>
          <w:marTop w:val="0"/>
          <w:marBottom w:val="0"/>
          <w:divBdr>
            <w:top w:val="none" w:sz="0" w:space="0" w:color="auto"/>
            <w:left w:val="none" w:sz="0" w:space="0" w:color="auto"/>
            <w:bottom w:val="none" w:sz="0" w:space="0" w:color="auto"/>
            <w:right w:val="none" w:sz="0" w:space="0" w:color="auto"/>
          </w:divBdr>
        </w:div>
        <w:div w:id="870075965">
          <w:marLeft w:val="640"/>
          <w:marRight w:val="0"/>
          <w:marTop w:val="0"/>
          <w:marBottom w:val="0"/>
          <w:divBdr>
            <w:top w:val="none" w:sz="0" w:space="0" w:color="auto"/>
            <w:left w:val="none" w:sz="0" w:space="0" w:color="auto"/>
            <w:bottom w:val="none" w:sz="0" w:space="0" w:color="auto"/>
            <w:right w:val="none" w:sz="0" w:space="0" w:color="auto"/>
          </w:divBdr>
        </w:div>
        <w:div w:id="476799488">
          <w:marLeft w:val="640"/>
          <w:marRight w:val="0"/>
          <w:marTop w:val="0"/>
          <w:marBottom w:val="0"/>
          <w:divBdr>
            <w:top w:val="none" w:sz="0" w:space="0" w:color="auto"/>
            <w:left w:val="none" w:sz="0" w:space="0" w:color="auto"/>
            <w:bottom w:val="none" w:sz="0" w:space="0" w:color="auto"/>
            <w:right w:val="none" w:sz="0" w:space="0" w:color="auto"/>
          </w:divBdr>
        </w:div>
        <w:div w:id="866329400">
          <w:marLeft w:val="640"/>
          <w:marRight w:val="0"/>
          <w:marTop w:val="0"/>
          <w:marBottom w:val="0"/>
          <w:divBdr>
            <w:top w:val="none" w:sz="0" w:space="0" w:color="auto"/>
            <w:left w:val="none" w:sz="0" w:space="0" w:color="auto"/>
            <w:bottom w:val="none" w:sz="0" w:space="0" w:color="auto"/>
            <w:right w:val="none" w:sz="0" w:space="0" w:color="auto"/>
          </w:divBdr>
        </w:div>
        <w:div w:id="848523008">
          <w:marLeft w:val="640"/>
          <w:marRight w:val="0"/>
          <w:marTop w:val="0"/>
          <w:marBottom w:val="0"/>
          <w:divBdr>
            <w:top w:val="none" w:sz="0" w:space="0" w:color="auto"/>
            <w:left w:val="none" w:sz="0" w:space="0" w:color="auto"/>
            <w:bottom w:val="none" w:sz="0" w:space="0" w:color="auto"/>
            <w:right w:val="none" w:sz="0" w:space="0" w:color="auto"/>
          </w:divBdr>
        </w:div>
        <w:div w:id="1979458757">
          <w:marLeft w:val="640"/>
          <w:marRight w:val="0"/>
          <w:marTop w:val="0"/>
          <w:marBottom w:val="0"/>
          <w:divBdr>
            <w:top w:val="none" w:sz="0" w:space="0" w:color="auto"/>
            <w:left w:val="none" w:sz="0" w:space="0" w:color="auto"/>
            <w:bottom w:val="none" w:sz="0" w:space="0" w:color="auto"/>
            <w:right w:val="none" w:sz="0" w:space="0" w:color="auto"/>
          </w:divBdr>
        </w:div>
        <w:div w:id="805049341">
          <w:marLeft w:val="640"/>
          <w:marRight w:val="0"/>
          <w:marTop w:val="0"/>
          <w:marBottom w:val="0"/>
          <w:divBdr>
            <w:top w:val="none" w:sz="0" w:space="0" w:color="auto"/>
            <w:left w:val="none" w:sz="0" w:space="0" w:color="auto"/>
            <w:bottom w:val="none" w:sz="0" w:space="0" w:color="auto"/>
            <w:right w:val="none" w:sz="0" w:space="0" w:color="auto"/>
          </w:divBdr>
        </w:div>
        <w:div w:id="1551333863">
          <w:marLeft w:val="640"/>
          <w:marRight w:val="0"/>
          <w:marTop w:val="0"/>
          <w:marBottom w:val="0"/>
          <w:divBdr>
            <w:top w:val="none" w:sz="0" w:space="0" w:color="auto"/>
            <w:left w:val="none" w:sz="0" w:space="0" w:color="auto"/>
            <w:bottom w:val="none" w:sz="0" w:space="0" w:color="auto"/>
            <w:right w:val="none" w:sz="0" w:space="0" w:color="auto"/>
          </w:divBdr>
        </w:div>
        <w:div w:id="1127434453">
          <w:marLeft w:val="640"/>
          <w:marRight w:val="0"/>
          <w:marTop w:val="0"/>
          <w:marBottom w:val="0"/>
          <w:divBdr>
            <w:top w:val="none" w:sz="0" w:space="0" w:color="auto"/>
            <w:left w:val="none" w:sz="0" w:space="0" w:color="auto"/>
            <w:bottom w:val="none" w:sz="0" w:space="0" w:color="auto"/>
            <w:right w:val="none" w:sz="0" w:space="0" w:color="auto"/>
          </w:divBdr>
        </w:div>
        <w:div w:id="1144201664">
          <w:marLeft w:val="640"/>
          <w:marRight w:val="0"/>
          <w:marTop w:val="0"/>
          <w:marBottom w:val="0"/>
          <w:divBdr>
            <w:top w:val="none" w:sz="0" w:space="0" w:color="auto"/>
            <w:left w:val="none" w:sz="0" w:space="0" w:color="auto"/>
            <w:bottom w:val="none" w:sz="0" w:space="0" w:color="auto"/>
            <w:right w:val="none" w:sz="0" w:space="0" w:color="auto"/>
          </w:divBdr>
        </w:div>
        <w:div w:id="1373308204">
          <w:marLeft w:val="640"/>
          <w:marRight w:val="0"/>
          <w:marTop w:val="0"/>
          <w:marBottom w:val="0"/>
          <w:divBdr>
            <w:top w:val="none" w:sz="0" w:space="0" w:color="auto"/>
            <w:left w:val="none" w:sz="0" w:space="0" w:color="auto"/>
            <w:bottom w:val="none" w:sz="0" w:space="0" w:color="auto"/>
            <w:right w:val="none" w:sz="0" w:space="0" w:color="auto"/>
          </w:divBdr>
        </w:div>
        <w:div w:id="1971662701">
          <w:marLeft w:val="640"/>
          <w:marRight w:val="0"/>
          <w:marTop w:val="0"/>
          <w:marBottom w:val="0"/>
          <w:divBdr>
            <w:top w:val="none" w:sz="0" w:space="0" w:color="auto"/>
            <w:left w:val="none" w:sz="0" w:space="0" w:color="auto"/>
            <w:bottom w:val="none" w:sz="0" w:space="0" w:color="auto"/>
            <w:right w:val="none" w:sz="0" w:space="0" w:color="auto"/>
          </w:divBdr>
        </w:div>
        <w:div w:id="298800448">
          <w:marLeft w:val="640"/>
          <w:marRight w:val="0"/>
          <w:marTop w:val="0"/>
          <w:marBottom w:val="0"/>
          <w:divBdr>
            <w:top w:val="none" w:sz="0" w:space="0" w:color="auto"/>
            <w:left w:val="none" w:sz="0" w:space="0" w:color="auto"/>
            <w:bottom w:val="none" w:sz="0" w:space="0" w:color="auto"/>
            <w:right w:val="none" w:sz="0" w:space="0" w:color="auto"/>
          </w:divBdr>
        </w:div>
        <w:div w:id="175703848">
          <w:marLeft w:val="640"/>
          <w:marRight w:val="0"/>
          <w:marTop w:val="0"/>
          <w:marBottom w:val="0"/>
          <w:divBdr>
            <w:top w:val="none" w:sz="0" w:space="0" w:color="auto"/>
            <w:left w:val="none" w:sz="0" w:space="0" w:color="auto"/>
            <w:bottom w:val="none" w:sz="0" w:space="0" w:color="auto"/>
            <w:right w:val="none" w:sz="0" w:space="0" w:color="auto"/>
          </w:divBdr>
        </w:div>
        <w:div w:id="328018912">
          <w:marLeft w:val="640"/>
          <w:marRight w:val="0"/>
          <w:marTop w:val="0"/>
          <w:marBottom w:val="0"/>
          <w:divBdr>
            <w:top w:val="none" w:sz="0" w:space="0" w:color="auto"/>
            <w:left w:val="none" w:sz="0" w:space="0" w:color="auto"/>
            <w:bottom w:val="none" w:sz="0" w:space="0" w:color="auto"/>
            <w:right w:val="none" w:sz="0" w:space="0" w:color="auto"/>
          </w:divBdr>
        </w:div>
        <w:div w:id="1468426621">
          <w:marLeft w:val="640"/>
          <w:marRight w:val="0"/>
          <w:marTop w:val="0"/>
          <w:marBottom w:val="0"/>
          <w:divBdr>
            <w:top w:val="none" w:sz="0" w:space="0" w:color="auto"/>
            <w:left w:val="none" w:sz="0" w:space="0" w:color="auto"/>
            <w:bottom w:val="none" w:sz="0" w:space="0" w:color="auto"/>
            <w:right w:val="none" w:sz="0" w:space="0" w:color="auto"/>
          </w:divBdr>
        </w:div>
        <w:div w:id="130755710">
          <w:marLeft w:val="640"/>
          <w:marRight w:val="0"/>
          <w:marTop w:val="0"/>
          <w:marBottom w:val="0"/>
          <w:divBdr>
            <w:top w:val="none" w:sz="0" w:space="0" w:color="auto"/>
            <w:left w:val="none" w:sz="0" w:space="0" w:color="auto"/>
            <w:bottom w:val="none" w:sz="0" w:space="0" w:color="auto"/>
            <w:right w:val="none" w:sz="0" w:space="0" w:color="auto"/>
          </w:divBdr>
        </w:div>
        <w:div w:id="1830517712">
          <w:marLeft w:val="640"/>
          <w:marRight w:val="0"/>
          <w:marTop w:val="0"/>
          <w:marBottom w:val="0"/>
          <w:divBdr>
            <w:top w:val="none" w:sz="0" w:space="0" w:color="auto"/>
            <w:left w:val="none" w:sz="0" w:space="0" w:color="auto"/>
            <w:bottom w:val="none" w:sz="0" w:space="0" w:color="auto"/>
            <w:right w:val="none" w:sz="0" w:space="0" w:color="auto"/>
          </w:divBdr>
        </w:div>
        <w:div w:id="405810930">
          <w:marLeft w:val="640"/>
          <w:marRight w:val="0"/>
          <w:marTop w:val="0"/>
          <w:marBottom w:val="0"/>
          <w:divBdr>
            <w:top w:val="none" w:sz="0" w:space="0" w:color="auto"/>
            <w:left w:val="none" w:sz="0" w:space="0" w:color="auto"/>
            <w:bottom w:val="none" w:sz="0" w:space="0" w:color="auto"/>
            <w:right w:val="none" w:sz="0" w:space="0" w:color="auto"/>
          </w:divBdr>
        </w:div>
        <w:div w:id="2124884928">
          <w:marLeft w:val="640"/>
          <w:marRight w:val="0"/>
          <w:marTop w:val="0"/>
          <w:marBottom w:val="0"/>
          <w:divBdr>
            <w:top w:val="none" w:sz="0" w:space="0" w:color="auto"/>
            <w:left w:val="none" w:sz="0" w:space="0" w:color="auto"/>
            <w:bottom w:val="none" w:sz="0" w:space="0" w:color="auto"/>
            <w:right w:val="none" w:sz="0" w:space="0" w:color="auto"/>
          </w:divBdr>
        </w:div>
        <w:div w:id="36780332">
          <w:marLeft w:val="640"/>
          <w:marRight w:val="0"/>
          <w:marTop w:val="0"/>
          <w:marBottom w:val="0"/>
          <w:divBdr>
            <w:top w:val="none" w:sz="0" w:space="0" w:color="auto"/>
            <w:left w:val="none" w:sz="0" w:space="0" w:color="auto"/>
            <w:bottom w:val="none" w:sz="0" w:space="0" w:color="auto"/>
            <w:right w:val="none" w:sz="0" w:space="0" w:color="auto"/>
          </w:divBdr>
        </w:div>
        <w:div w:id="1744990458">
          <w:marLeft w:val="640"/>
          <w:marRight w:val="0"/>
          <w:marTop w:val="0"/>
          <w:marBottom w:val="0"/>
          <w:divBdr>
            <w:top w:val="none" w:sz="0" w:space="0" w:color="auto"/>
            <w:left w:val="none" w:sz="0" w:space="0" w:color="auto"/>
            <w:bottom w:val="none" w:sz="0" w:space="0" w:color="auto"/>
            <w:right w:val="none" w:sz="0" w:space="0" w:color="auto"/>
          </w:divBdr>
        </w:div>
        <w:div w:id="1652975781">
          <w:marLeft w:val="640"/>
          <w:marRight w:val="0"/>
          <w:marTop w:val="0"/>
          <w:marBottom w:val="0"/>
          <w:divBdr>
            <w:top w:val="none" w:sz="0" w:space="0" w:color="auto"/>
            <w:left w:val="none" w:sz="0" w:space="0" w:color="auto"/>
            <w:bottom w:val="none" w:sz="0" w:space="0" w:color="auto"/>
            <w:right w:val="none" w:sz="0" w:space="0" w:color="auto"/>
          </w:divBdr>
        </w:div>
        <w:div w:id="809521428">
          <w:marLeft w:val="640"/>
          <w:marRight w:val="0"/>
          <w:marTop w:val="0"/>
          <w:marBottom w:val="0"/>
          <w:divBdr>
            <w:top w:val="none" w:sz="0" w:space="0" w:color="auto"/>
            <w:left w:val="none" w:sz="0" w:space="0" w:color="auto"/>
            <w:bottom w:val="none" w:sz="0" w:space="0" w:color="auto"/>
            <w:right w:val="none" w:sz="0" w:space="0" w:color="auto"/>
          </w:divBdr>
        </w:div>
        <w:div w:id="107551894">
          <w:marLeft w:val="640"/>
          <w:marRight w:val="0"/>
          <w:marTop w:val="0"/>
          <w:marBottom w:val="0"/>
          <w:divBdr>
            <w:top w:val="none" w:sz="0" w:space="0" w:color="auto"/>
            <w:left w:val="none" w:sz="0" w:space="0" w:color="auto"/>
            <w:bottom w:val="none" w:sz="0" w:space="0" w:color="auto"/>
            <w:right w:val="none" w:sz="0" w:space="0" w:color="auto"/>
          </w:divBdr>
        </w:div>
        <w:div w:id="691882115">
          <w:marLeft w:val="640"/>
          <w:marRight w:val="0"/>
          <w:marTop w:val="0"/>
          <w:marBottom w:val="0"/>
          <w:divBdr>
            <w:top w:val="none" w:sz="0" w:space="0" w:color="auto"/>
            <w:left w:val="none" w:sz="0" w:space="0" w:color="auto"/>
            <w:bottom w:val="none" w:sz="0" w:space="0" w:color="auto"/>
            <w:right w:val="none" w:sz="0" w:space="0" w:color="auto"/>
          </w:divBdr>
        </w:div>
        <w:div w:id="1847674523">
          <w:marLeft w:val="640"/>
          <w:marRight w:val="0"/>
          <w:marTop w:val="0"/>
          <w:marBottom w:val="0"/>
          <w:divBdr>
            <w:top w:val="none" w:sz="0" w:space="0" w:color="auto"/>
            <w:left w:val="none" w:sz="0" w:space="0" w:color="auto"/>
            <w:bottom w:val="none" w:sz="0" w:space="0" w:color="auto"/>
            <w:right w:val="none" w:sz="0" w:space="0" w:color="auto"/>
          </w:divBdr>
        </w:div>
        <w:div w:id="1133522724">
          <w:marLeft w:val="640"/>
          <w:marRight w:val="0"/>
          <w:marTop w:val="0"/>
          <w:marBottom w:val="0"/>
          <w:divBdr>
            <w:top w:val="none" w:sz="0" w:space="0" w:color="auto"/>
            <w:left w:val="none" w:sz="0" w:space="0" w:color="auto"/>
            <w:bottom w:val="none" w:sz="0" w:space="0" w:color="auto"/>
            <w:right w:val="none" w:sz="0" w:space="0" w:color="auto"/>
          </w:divBdr>
        </w:div>
        <w:div w:id="16204011">
          <w:marLeft w:val="640"/>
          <w:marRight w:val="0"/>
          <w:marTop w:val="0"/>
          <w:marBottom w:val="0"/>
          <w:divBdr>
            <w:top w:val="none" w:sz="0" w:space="0" w:color="auto"/>
            <w:left w:val="none" w:sz="0" w:space="0" w:color="auto"/>
            <w:bottom w:val="none" w:sz="0" w:space="0" w:color="auto"/>
            <w:right w:val="none" w:sz="0" w:space="0" w:color="auto"/>
          </w:divBdr>
        </w:div>
        <w:div w:id="441148323">
          <w:marLeft w:val="640"/>
          <w:marRight w:val="0"/>
          <w:marTop w:val="0"/>
          <w:marBottom w:val="0"/>
          <w:divBdr>
            <w:top w:val="none" w:sz="0" w:space="0" w:color="auto"/>
            <w:left w:val="none" w:sz="0" w:space="0" w:color="auto"/>
            <w:bottom w:val="none" w:sz="0" w:space="0" w:color="auto"/>
            <w:right w:val="none" w:sz="0" w:space="0" w:color="auto"/>
          </w:divBdr>
        </w:div>
        <w:div w:id="397630353">
          <w:marLeft w:val="640"/>
          <w:marRight w:val="0"/>
          <w:marTop w:val="0"/>
          <w:marBottom w:val="0"/>
          <w:divBdr>
            <w:top w:val="none" w:sz="0" w:space="0" w:color="auto"/>
            <w:left w:val="none" w:sz="0" w:space="0" w:color="auto"/>
            <w:bottom w:val="none" w:sz="0" w:space="0" w:color="auto"/>
            <w:right w:val="none" w:sz="0" w:space="0" w:color="auto"/>
          </w:divBdr>
        </w:div>
        <w:div w:id="1564635341">
          <w:marLeft w:val="640"/>
          <w:marRight w:val="0"/>
          <w:marTop w:val="0"/>
          <w:marBottom w:val="0"/>
          <w:divBdr>
            <w:top w:val="none" w:sz="0" w:space="0" w:color="auto"/>
            <w:left w:val="none" w:sz="0" w:space="0" w:color="auto"/>
            <w:bottom w:val="none" w:sz="0" w:space="0" w:color="auto"/>
            <w:right w:val="none" w:sz="0" w:space="0" w:color="auto"/>
          </w:divBdr>
        </w:div>
        <w:div w:id="545945423">
          <w:marLeft w:val="640"/>
          <w:marRight w:val="0"/>
          <w:marTop w:val="0"/>
          <w:marBottom w:val="0"/>
          <w:divBdr>
            <w:top w:val="none" w:sz="0" w:space="0" w:color="auto"/>
            <w:left w:val="none" w:sz="0" w:space="0" w:color="auto"/>
            <w:bottom w:val="none" w:sz="0" w:space="0" w:color="auto"/>
            <w:right w:val="none" w:sz="0" w:space="0" w:color="auto"/>
          </w:divBdr>
        </w:div>
        <w:div w:id="1336153391">
          <w:marLeft w:val="640"/>
          <w:marRight w:val="0"/>
          <w:marTop w:val="0"/>
          <w:marBottom w:val="0"/>
          <w:divBdr>
            <w:top w:val="none" w:sz="0" w:space="0" w:color="auto"/>
            <w:left w:val="none" w:sz="0" w:space="0" w:color="auto"/>
            <w:bottom w:val="none" w:sz="0" w:space="0" w:color="auto"/>
            <w:right w:val="none" w:sz="0" w:space="0" w:color="auto"/>
          </w:divBdr>
        </w:div>
        <w:div w:id="1083068805">
          <w:marLeft w:val="640"/>
          <w:marRight w:val="0"/>
          <w:marTop w:val="0"/>
          <w:marBottom w:val="0"/>
          <w:divBdr>
            <w:top w:val="none" w:sz="0" w:space="0" w:color="auto"/>
            <w:left w:val="none" w:sz="0" w:space="0" w:color="auto"/>
            <w:bottom w:val="none" w:sz="0" w:space="0" w:color="auto"/>
            <w:right w:val="none" w:sz="0" w:space="0" w:color="auto"/>
          </w:divBdr>
        </w:div>
        <w:div w:id="1011423">
          <w:marLeft w:val="640"/>
          <w:marRight w:val="0"/>
          <w:marTop w:val="0"/>
          <w:marBottom w:val="0"/>
          <w:divBdr>
            <w:top w:val="none" w:sz="0" w:space="0" w:color="auto"/>
            <w:left w:val="none" w:sz="0" w:space="0" w:color="auto"/>
            <w:bottom w:val="none" w:sz="0" w:space="0" w:color="auto"/>
            <w:right w:val="none" w:sz="0" w:space="0" w:color="auto"/>
          </w:divBdr>
        </w:div>
        <w:div w:id="2002194427">
          <w:marLeft w:val="640"/>
          <w:marRight w:val="0"/>
          <w:marTop w:val="0"/>
          <w:marBottom w:val="0"/>
          <w:divBdr>
            <w:top w:val="none" w:sz="0" w:space="0" w:color="auto"/>
            <w:left w:val="none" w:sz="0" w:space="0" w:color="auto"/>
            <w:bottom w:val="none" w:sz="0" w:space="0" w:color="auto"/>
            <w:right w:val="none" w:sz="0" w:space="0" w:color="auto"/>
          </w:divBdr>
        </w:div>
        <w:div w:id="304434046">
          <w:marLeft w:val="640"/>
          <w:marRight w:val="0"/>
          <w:marTop w:val="0"/>
          <w:marBottom w:val="0"/>
          <w:divBdr>
            <w:top w:val="none" w:sz="0" w:space="0" w:color="auto"/>
            <w:left w:val="none" w:sz="0" w:space="0" w:color="auto"/>
            <w:bottom w:val="none" w:sz="0" w:space="0" w:color="auto"/>
            <w:right w:val="none" w:sz="0" w:space="0" w:color="auto"/>
          </w:divBdr>
        </w:div>
      </w:divsChild>
    </w:div>
    <w:div w:id="1146313685">
      <w:bodyDiv w:val="1"/>
      <w:marLeft w:val="0"/>
      <w:marRight w:val="0"/>
      <w:marTop w:val="0"/>
      <w:marBottom w:val="0"/>
      <w:divBdr>
        <w:top w:val="none" w:sz="0" w:space="0" w:color="auto"/>
        <w:left w:val="none" w:sz="0" w:space="0" w:color="auto"/>
        <w:bottom w:val="none" w:sz="0" w:space="0" w:color="auto"/>
        <w:right w:val="none" w:sz="0" w:space="0" w:color="auto"/>
      </w:divBdr>
      <w:divsChild>
        <w:div w:id="390732668">
          <w:marLeft w:val="640"/>
          <w:marRight w:val="0"/>
          <w:marTop w:val="0"/>
          <w:marBottom w:val="0"/>
          <w:divBdr>
            <w:top w:val="none" w:sz="0" w:space="0" w:color="auto"/>
            <w:left w:val="none" w:sz="0" w:space="0" w:color="auto"/>
            <w:bottom w:val="none" w:sz="0" w:space="0" w:color="auto"/>
            <w:right w:val="none" w:sz="0" w:space="0" w:color="auto"/>
          </w:divBdr>
        </w:div>
        <w:div w:id="2121218669">
          <w:marLeft w:val="640"/>
          <w:marRight w:val="0"/>
          <w:marTop w:val="0"/>
          <w:marBottom w:val="0"/>
          <w:divBdr>
            <w:top w:val="none" w:sz="0" w:space="0" w:color="auto"/>
            <w:left w:val="none" w:sz="0" w:space="0" w:color="auto"/>
            <w:bottom w:val="none" w:sz="0" w:space="0" w:color="auto"/>
            <w:right w:val="none" w:sz="0" w:space="0" w:color="auto"/>
          </w:divBdr>
        </w:div>
        <w:div w:id="2066562311">
          <w:marLeft w:val="640"/>
          <w:marRight w:val="0"/>
          <w:marTop w:val="0"/>
          <w:marBottom w:val="0"/>
          <w:divBdr>
            <w:top w:val="none" w:sz="0" w:space="0" w:color="auto"/>
            <w:left w:val="none" w:sz="0" w:space="0" w:color="auto"/>
            <w:bottom w:val="none" w:sz="0" w:space="0" w:color="auto"/>
            <w:right w:val="none" w:sz="0" w:space="0" w:color="auto"/>
          </w:divBdr>
        </w:div>
        <w:div w:id="1399783970">
          <w:marLeft w:val="640"/>
          <w:marRight w:val="0"/>
          <w:marTop w:val="0"/>
          <w:marBottom w:val="0"/>
          <w:divBdr>
            <w:top w:val="none" w:sz="0" w:space="0" w:color="auto"/>
            <w:left w:val="none" w:sz="0" w:space="0" w:color="auto"/>
            <w:bottom w:val="none" w:sz="0" w:space="0" w:color="auto"/>
            <w:right w:val="none" w:sz="0" w:space="0" w:color="auto"/>
          </w:divBdr>
        </w:div>
        <w:div w:id="1819610008">
          <w:marLeft w:val="640"/>
          <w:marRight w:val="0"/>
          <w:marTop w:val="0"/>
          <w:marBottom w:val="0"/>
          <w:divBdr>
            <w:top w:val="none" w:sz="0" w:space="0" w:color="auto"/>
            <w:left w:val="none" w:sz="0" w:space="0" w:color="auto"/>
            <w:bottom w:val="none" w:sz="0" w:space="0" w:color="auto"/>
            <w:right w:val="none" w:sz="0" w:space="0" w:color="auto"/>
          </w:divBdr>
        </w:div>
        <w:div w:id="1356660931">
          <w:marLeft w:val="640"/>
          <w:marRight w:val="0"/>
          <w:marTop w:val="0"/>
          <w:marBottom w:val="0"/>
          <w:divBdr>
            <w:top w:val="none" w:sz="0" w:space="0" w:color="auto"/>
            <w:left w:val="none" w:sz="0" w:space="0" w:color="auto"/>
            <w:bottom w:val="none" w:sz="0" w:space="0" w:color="auto"/>
            <w:right w:val="none" w:sz="0" w:space="0" w:color="auto"/>
          </w:divBdr>
        </w:div>
        <w:div w:id="1278443390">
          <w:marLeft w:val="640"/>
          <w:marRight w:val="0"/>
          <w:marTop w:val="0"/>
          <w:marBottom w:val="0"/>
          <w:divBdr>
            <w:top w:val="none" w:sz="0" w:space="0" w:color="auto"/>
            <w:left w:val="none" w:sz="0" w:space="0" w:color="auto"/>
            <w:bottom w:val="none" w:sz="0" w:space="0" w:color="auto"/>
            <w:right w:val="none" w:sz="0" w:space="0" w:color="auto"/>
          </w:divBdr>
        </w:div>
        <w:div w:id="1004891449">
          <w:marLeft w:val="640"/>
          <w:marRight w:val="0"/>
          <w:marTop w:val="0"/>
          <w:marBottom w:val="0"/>
          <w:divBdr>
            <w:top w:val="none" w:sz="0" w:space="0" w:color="auto"/>
            <w:left w:val="none" w:sz="0" w:space="0" w:color="auto"/>
            <w:bottom w:val="none" w:sz="0" w:space="0" w:color="auto"/>
            <w:right w:val="none" w:sz="0" w:space="0" w:color="auto"/>
          </w:divBdr>
        </w:div>
        <w:div w:id="1488211259">
          <w:marLeft w:val="640"/>
          <w:marRight w:val="0"/>
          <w:marTop w:val="0"/>
          <w:marBottom w:val="0"/>
          <w:divBdr>
            <w:top w:val="none" w:sz="0" w:space="0" w:color="auto"/>
            <w:left w:val="none" w:sz="0" w:space="0" w:color="auto"/>
            <w:bottom w:val="none" w:sz="0" w:space="0" w:color="auto"/>
            <w:right w:val="none" w:sz="0" w:space="0" w:color="auto"/>
          </w:divBdr>
        </w:div>
        <w:div w:id="1972245903">
          <w:marLeft w:val="640"/>
          <w:marRight w:val="0"/>
          <w:marTop w:val="0"/>
          <w:marBottom w:val="0"/>
          <w:divBdr>
            <w:top w:val="none" w:sz="0" w:space="0" w:color="auto"/>
            <w:left w:val="none" w:sz="0" w:space="0" w:color="auto"/>
            <w:bottom w:val="none" w:sz="0" w:space="0" w:color="auto"/>
            <w:right w:val="none" w:sz="0" w:space="0" w:color="auto"/>
          </w:divBdr>
        </w:div>
        <w:div w:id="624775448">
          <w:marLeft w:val="640"/>
          <w:marRight w:val="0"/>
          <w:marTop w:val="0"/>
          <w:marBottom w:val="0"/>
          <w:divBdr>
            <w:top w:val="none" w:sz="0" w:space="0" w:color="auto"/>
            <w:left w:val="none" w:sz="0" w:space="0" w:color="auto"/>
            <w:bottom w:val="none" w:sz="0" w:space="0" w:color="auto"/>
            <w:right w:val="none" w:sz="0" w:space="0" w:color="auto"/>
          </w:divBdr>
        </w:div>
        <w:div w:id="467209429">
          <w:marLeft w:val="640"/>
          <w:marRight w:val="0"/>
          <w:marTop w:val="0"/>
          <w:marBottom w:val="0"/>
          <w:divBdr>
            <w:top w:val="none" w:sz="0" w:space="0" w:color="auto"/>
            <w:left w:val="none" w:sz="0" w:space="0" w:color="auto"/>
            <w:bottom w:val="none" w:sz="0" w:space="0" w:color="auto"/>
            <w:right w:val="none" w:sz="0" w:space="0" w:color="auto"/>
          </w:divBdr>
        </w:div>
        <w:div w:id="1342126310">
          <w:marLeft w:val="640"/>
          <w:marRight w:val="0"/>
          <w:marTop w:val="0"/>
          <w:marBottom w:val="0"/>
          <w:divBdr>
            <w:top w:val="none" w:sz="0" w:space="0" w:color="auto"/>
            <w:left w:val="none" w:sz="0" w:space="0" w:color="auto"/>
            <w:bottom w:val="none" w:sz="0" w:space="0" w:color="auto"/>
            <w:right w:val="none" w:sz="0" w:space="0" w:color="auto"/>
          </w:divBdr>
        </w:div>
        <w:div w:id="1457597564">
          <w:marLeft w:val="640"/>
          <w:marRight w:val="0"/>
          <w:marTop w:val="0"/>
          <w:marBottom w:val="0"/>
          <w:divBdr>
            <w:top w:val="none" w:sz="0" w:space="0" w:color="auto"/>
            <w:left w:val="none" w:sz="0" w:space="0" w:color="auto"/>
            <w:bottom w:val="none" w:sz="0" w:space="0" w:color="auto"/>
            <w:right w:val="none" w:sz="0" w:space="0" w:color="auto"/>
          </w:divBdr>
        </w:div>
        <w:div w:id="510218796">
          <w:marLeft w:val="640"/>
          <w:marRight w:val="0"/>
          <w:marTop w:val="0"/>
          <w:marBottom w:val="0"/>
          <w:divBdr>
            <w:top w:val="none" w:sz="0" w:space="0" w:color="auto"/>
            <w:left w:val="none" w:sz="0" w:space="0" w:color="auto"/>
            <w:bottom w:val="none" w:sz="0" w:space="0" w:color="auto"/>
            <w:right w:val="none" w:sz="0" w:space="0" w:color="auto"/>
          </w:divBdr>
        </w:div>
        <w:div w:id="147600972">
          <w:marLeft w:val="640"/>
          <w:marRight w:val="0"/>
          <w:marTop w:val="0"/>
          <w:marBottom w:val="0"/>
          <w:divBdr>
            <w:top w:val="none" w:sz="0" w:space="0" w:color="auto"/>
            <w:left w:val="none" w:sz="0" w:space="0" w:color="auto"/>
            <w:bottom w:val="none" w:sz="0" w:space="0" w:color="auto"/>
            <w:right w:val="none" w:sz="0" w:space="0" w:color="auto"/>
          </w:divBdr>
        </w:div>
        <w:div w:id="255675894">
          <w:marLeft w:val="640"/>
          <w:marRight w:val="0"/>
          <w:marTop w:val="0"/>
          <w:marBottom w:val="0"/>
          <w:divBdr>
            <w:top w:val="none" w:sz="0" w:space="0" w:color="auto"/>
            <w:left w:val="none" w:sz="0" w:space="0" w:color="auto"/>
            <w:bottom w:val="none" w:sz="0" w:space="0" w:color="auto"/>
            <w:right w:val="none" w:sz="0" w:space="0" w:color="auto"/>
          </w:divBdr>
        </w:div>
        <w:div w:id="1989169627">
          <w:marLeft w:val="640"/>
          <w:marRight w:val="0"/>
          <w:marTop w:val="0"/>
          <w:marBottom w:val="0"/>
          <w:divBdr>
            <w:top w:val="none" w:sz="0" w:space="0" w:color="auto"/>
            <w:left w:val="none" w:sz="0" w:space="0" w:color="auto"/>
            <w:bottom w:val="none" w:sz="0" w:space="0" w:color="auto"/>
            <w:right w:val="none" w:sz="0" w:space="0" w:color="auto"/>
          </w:divBdr>
        </w:div>
        <w:div w:id="1757895153">
          <w:marLeft w:val="640"/>
          <w:marRight w:val="0"/>
          <w:marTop w:val="0"/>
          <w:marBottom w:val="0"/>
          <w:divBdr>
            <w:top w:val="none" w:sz="0" w:space="0" w:color="auto"/>
            <w:left w:val="none" w:sz="0" w:space="0" w:color="auto"/>
            <w:bottom w:val="none" w:sz="0" w:space="0" w:color="auto"/>
            <w:right w:val="none" w:sz="0" w:space="0" w:color="auto"/>
          </w:divBdr>
        </w:div>
        <w:div w:id="502597438">
          <w:marLeft w:val="640"/>
          <w:marRight w:val="0"/>
          <w:marTop w:val="0"/>
          <w:marBottom w:val="0"/>
          <w:divBdr>
            <w:top w:val="none" w:sz="0" w:space="0" w:color="auto"/>
            <w:left w:val="none" w:sz="0" w:space="0" w:color="auto"/>
            <w:bottom w:val="none" w:sz="0" w:space="0" w:color="auto"/>
            <w:right w:val="none" w:sz="0" w:space="0" w:color="auto"/>
          </w:divBdr>
        </w:div>
        <w:div w:id="1330333142">
          <w:marLeft w:val="640"/>
          <w:marRight w:val="0"/>
          <w:marTop w:val="0"/>
          <w:marBottom w:val="0"/>
          <w:divBdr>
            <w:top w:val="none" w:sz="0" w:space="0" w:color="auto"/>
            <w:left w:val="none" w:sz="0" w:space="0" w:color="auto"/>
            <w:bottom w:val="none" w:sz="0" w:space="0" w:color="auto"/>
            <w:right w:val="none" w:sz="0" w:space="0" w:color="auto"/>
          </w:divBdr>
        </w:div>
        <w:div w:id="1332248038">
          <w:marLeft w:val="640"/>
          <w:marRight w:val="0"/>
          <w:marTop w:val="0"/>
          <w:marBottom w:val="0"/>
          <w:divBdr>
            <w:top w:val="none" w:sz="0" w:space="0" w:color="auto"/>
            <w:left w:val="none" w:sz="0" w:space="0" w:color="auto"/>
            <w:bottom w:val="none" w:sz="0" w:space="0" w:color="auto"/>
            <w:right w:val="none" w:sz="0" w:space="0" w:color="auto"/>
          </w:divBdr>
        </w:div>
        <w:div w:id="362093021">
          <w:marLeft w:val="640"/>
          <w:marRight w:val="0"/>
          <w:marTop w:val="0"/>
          <w:marBottom w:val="0"/>
          <w:divBdr>
            <w:top w:val="none" w:sz="0" w:space="0" w:color="auto"/>
            <w:left w:val="none" w:sz="0" w:space="0" w:color="auto"/>
            <w:bottom w:val="none" w:sz="0" w:space="0" w:color="auto"/>
            <w:right w:val="none" w:sz="0" w:space="0" w:color="auto"/>
          </w:divBdr>
        </w:div>
        <w:div w:id="1191069539">
          <w:marLeft w:val="640"/>
          <w:marRight w:val="0"/>
          <w:marTop w:val="0"/>
          <w:marBottom w:val="0"/>
          <w:divBdr>
            <w:top w:val="none" w:sz="0" w:space="0" w:color="auto"/>
            <w:left w:val="none" w:sz="0" w:space="0" w:color="auto"/>
            <w:bottom w:val="none" w:sz="0" w:space="0" w:color="auto"/>
            <w:right w:val="none" w:sz="0" w:space="0" w:color="auto"/>
          </w:divBdr>
        </w:div>
        <w:div w:id="1030422836">
          <w:marLeft w:val="640"/>
          <w:marRight w:val="0"/>
          <w:marTop w:val="0"/>
          <w:marBottom w:val="0"/>
          <w:divBdr>
            <w:top w:val="none" w:sz="0" w:space="0" w:color="auto"/>
            <w:left w:val="none" w:sz="0" w:space="0" w:color="auto"/>
            <w:bottom w:val="none" w:sz="0" w:space="0" w:color="auto"/>
            <w:right w:val="none" w:sz="0" w:space="0" w:color="auto"/>
          </w:divBdr>
        </w:div>
        <w:div w:id="1125200739">
          <w:marLeft w:val="640"/>
          <w:marRight w:val="0"/>
          <w:marTop w:val="0"/>
          <w:marBottom w:val="0"/>
          <w:divBdr>
            <w:top w:val="none" w:sz="0" w:space="0" w:color="auto"/>
            <w:left w:val="none" w:sz="0" w:space="0" w:color="auto"/>
            <w:bottom w:val="none" w:sz="0" w:space="0" w:color="auto"/>
            <w:right w:val="none" w:sz="0" w:space="0" w:color="auto"/>
          </w:divBdr>
        </w:div>
        <w:div w:id="2086996138">
          <w:marLeft w:val="640"/>
          <w:marRight w:val="0"/>
          <w:marTop w:val="0"/>
          <w:marBottom w:val="0"/>
          <w:divBdr>
            <w:top w:val="none" w:sz="0" w:space="0" w:color="auto"/>
            <w:left w:val="none" w:sz="0" w:space="0" w:color="auto"/>
            <w:bottom w:val="none" w:sz="0" w:space="0" w:color="auto"/>
            <w:right w:val="none" w:sz="0" w:space="0" w:color="auto"/>
          </w:divBdr>
        </w:div>
        <w:div w:id="1895192064">
          <w:marLeft w:val="640"/>
          <w:marRight w:val="0"/>
          <w:marTop w:val="0"/>
          <w:marBottom w:val="0"/>
          <w:divBdr>
            <w:top w:val="none" w:sz="0" w:space="0" w:color="auto"/>
            <w:left w:val="none" w:sz="0" w:space="0" w:color="auto"/>
            <w:bottom w:val="none" w:sz="0" w:space="0" w:color="auto"/>
            <w:right w:val="none" w:sz="0" w:space="0" w:color="auto"/>
          </w:divBdr>
        </w:div>
        <w:div w:id="1497765698">
          <w:marLeft w:val="640"/>
          <w:marRight w:val="0"/>
          <w:marTop w:val="0"/>
          <w:marBottom w:val="0"/>
          <w:divBdr>
            <w:top w:val="none" w:sz="0" w:space="0" w:color="auto"/>
            <w:left w:val="none" w:sz="0" w:space="0" w:color="auto"/>
            <w:bottom w:val="none" w:sz="0" w:space="0" w:color="auto"/>
            <w:right w:val="none" w:sz="0" w:space="0" w:color="auto"/>
          </w:divBdr>
        </w:div>
        <w:div w:id="1093087316">
          <w:marLeft w:val="640"/>
          <w:marRight w:val="0"/>
          <w:marTop w:val="0"/>
          <w:marBottom w:val="0"/>
          <w:divBdr>
            <w:top w:val="none" w:sz="0" w:space="0" w:color="auto"/>
            <w:left w:val="none" w:sz="0" w:space="0" w:color="auto"/>
            <w:bottom w:val="none" w:sz="0" w:space="0" w:color="auto"/>
            <w:right w:val="none" w:sz="0" w:space="0" w:color="auto"/>
          </w:divBdr>
        </w:div>
        <w:div w:id="599416832">
          <w:marLeft w:val="640"/>
          <w:marRight w:val="0"/>
          <w:marTop w:val="0"/>
          <w:marBottom w:val="0"/>
          <w:divBdr>
            <w:top w:val="none" w:sz="0" w:space="0" w:color="auto"/>
            <w:left w:val="none" w:sz="0" w:space="0" w:color="auto"/>
            <w:bottom w:val="none" w:sz="0" w:space="0" w:color="auto"/>
            <w:right w:val="none" w:sz="0" w:space="0" w:color="auto"/>
          </w:divBdr>
        </w:div>
        <w:div w:id="271405436">
          <w:marLeft w:val="640"/>
          <w:marRight w:val="0"/>
          <w:marTop w:val="0"/>
          <w:marBottom w:val="0"/>
          <w:divBdr>
            <w:top w:val="none" w:sz="0" w:space="0" w:color="auto"/>
            <w:left w:val="none" w:sz="0" w:space="0" w:color="auto"/>
            <w:bottom w:val="none" w:sz="0" w:space="0" w:color="auto"/>
            <w:right w:val="none" w:sz="0" w:space="0" w:color="auto"/>
          </w:divBdr>
        </w:div>
        <w:div w:id="408845769">
          <w:marLeft w:val="640"/>
          <w:marRight w:val="0"/>
          <w:marTop w:val="0"/>
          <w:marBottom w:val="0"/>
          <w:divBdr>
            <w:top w:val="none" w:sz="0" w:space="0" w:color="auto"/>
            <w:left w:val="none" w:sz="0" w:space="0" w:color="auto"/>
            <w:bottom w:val="none" w:sz="0" w:space="0" w:color="auto"/>
            <w:right w:val="none" w:sz="0" w:space="0" w:color="auto"/>
          </w:divBdr>
        </w:div>
      </w:divsChild>
    </w:div>
    <w:div w:id="1241789772">
      <w:bodyDiv w:val="1"/>
      <w:marLeft w:val="0"/>
      <w:marRight w:val="0"/>
      <w:marTop w:val="0"/>
      <w:marBottom w:val="0"/>
      <w:divBdr>
        <w:top w:val="none" w:sz="0" w:space="0" w:color="auto"/>
        <w:left w:val="none" w:sz="0" w:space="0" w:color="auto"/>
        <w:bottom w:val="none" w:sz="0" w:space="0" w:color="auto"/>
        <w:right w:val="none" w:sz="0" w:space="0" w:color="auto"/>
      </w:divBdr>
      <w:divsChild>
        <w:div w:id="953093124">
          <w:marLeft w:val="640"/>
          <w:marRight w:val="0"/>
          <w:marTop w:val="0"/>
          <w:marBottom w:val="0"/>
          <w:divBdr>
            <w:top w:val="none" w:sz="0" w:space="0" w:color="auto"/>
            <w:left w:val="none" w:sz="0" w:space="0" w:color="auto"/>
            <w:bottom w:val="none" w:sz="0" w:space="0" w:color="auto"/>
            <w:right w:val="none" w:sz="0" w:space="0" w:color="auto"/>
          </w:divBdr>
        </w:div>
        <w:div w:id="1933002529">
          <w:marLeft w:val="640"/>
          <w:marRight w:val="0"/>
          <w:marTop w:val="0"/>
          <w:marBottom w:val="0"/>
          <w:divBdr>
            <w:top w:val="none" w:sz="0" w:space="0" w:color="auto"/>
            <w:left w:val="none" w:sz="0" w:space="0" w:color="auto"/>
            <w:bottom w:val="none" w:sz="0" w:space="0" w:color="auto"/>
            <w:right w:val="none" w:sz="0" w:space="0" w:color="auto"/>
          </w:divBdr>
        </w:div>
        <w:div w:id="1552112252">
          <w:marLeft w:val="640"/>
          <w:marRight w:val="0"/>
          <w:marTop w:val="0"/>
          <w:marBottom w:val="0"/>
          <w:divBdr>
            <w:top w:val="none" w:sz="0" w:space="0" w:color="auto"/>
            <w:left w:val="none" w:sz="0" w:space="0" w:color="auto"/>
            <w:bottom w:val="none" w:sz="0" w:space="0" w:color="auto"/>
            <w:right w:val="none" w:sz="0" w:space="0" w:color="auto"/>
          </w:divBdr>
        </w:div>
        <w:div w:id="2035567779">
          <w:marLeft w:val="640"/>
          <w:marRight w:val="0"/>
          <w:marTop w:val="0"/>
          <w:marBottom w:val="0"/>
          <w:divBdr>
            <w:top w:val="none" w:sz="0" w:space="0" w:color="auto"/>
            <w:left w:val="none" w:sz="0" w:space="0" w:color="auto"/>
            <w:bottom w:val="none" w:sz="0" w:space="0" w:color="auto"/>
            <w:right w:val="none" w:sz="0" w:space="0" w:color="auto"/>
          </w:divBdr>
        </w:div>
        <w:div w:id="386995868">
          <w:marLeft w:val="640"/>
          <w:marRight w:val="0"/>
          <w:marTop w:val="0"/>
          <w:marBottom w:val="0"/>
          <w:divBdr>
            <w:top w:val="none" w:sz="0" w:space="0" w:color="auto"/>
            <w:left w:val="none" w:sz="0" w:space="0" w:color="auto"/>
            <w:bottom w:val="none" w:sz="0" w:space="0" w:color="auto"/>
            <w:right w:val="none" w:sz="0" w:space="0" w:color="auto"/>
          </w:divBdr>
        </w:div>
        <w:div w:id="1935282146">
          <w:marLeft w:val="640"/>
          <w:marRight w:val="0"/>
          <w:marTop w:val="0"/>
          <w:marBottom w:val="0"/>
          <w:divBdr>
            <w:top w:val="none" w:sz="0" w:space="0" w:color="auto"/>
            <w:left w:val="none" w:sz="0" w:space="0" w:color="auto"/>
            <w:bottom w:val="none" w:sz="0" w:space="0" w:color="auto"/>
            <w:right w:val="none" w:sz="0" w:space="0" w:color="auto"/>
          </w:divBdr>
        </w:div>
        <w:div w:id="1332175692">
          <w:marLeft w:val="640"/>
          <w:marRight w:val="0"/>
          <w:marTop w:val="0"/>
          <w:marBottom w:val="0"/>
          <w:divBdr>
            <w:top w:val="none" w:sz="0" w:space="0" w:color="auto"/>
            <w:left w:val="none" w:sz="0" w:space="0" w:color="auto"/>
            <w:bottom w:val="none" w:sz="0" w:space="0" w:color="auto"/>
            <w:right w:val="none" w:sz="0" w:space="0" w:color="auto"/>
          </w:divBdr>
        </w:div>
        <w:div w:id="300429298">
          <w:marLeft w:val="640"/>
          <w:marRight w:val="0"/>
          <w:marTop w:val="0"/>
          <w:marBottom w:val="0"/>
          <w:divBdr>
            <w:top w:val="none" w:sz="0" w:space="0" w:color="auto"/>
            <w:left w:val="none" w:sz="0" w:space="0" w:color="auto"/>
            <w:bottom w:val="none" w:sz="0" w:space="0" w:color="auto"/>
            <w:right w:val="none" w:sz="0" w:space="0" w:color="auto"/>
          </w:divBdr>
        </w:div>
        <w:div w:id="1647125817">
          <w:marLeft w:val="640"/>
          <w:marRight w:val="0"/>
          <w:marTop w:val="0"/>
          <w:marBottom w:val="0"/>
          <w:divBdr>
            <w:top w:val="none" w:sz="0" w:space="0" w:color="auto"/>
            <w:left w:val="none" w:sz="0" w:space="0" w:color="auto"/>
            <w:bottom w:val="none" w:sz="0" w:space="0" w:color="auto"/>
            <w:right w:val="none" w:sz="0" w:space="0" w:color="auto"/>
          </w:divBdr>
        </w:div>
        <w:div w:id="281615055">
          <w:marLeft w:val="640"/>
          <w:marRight w:val="0"/>
          <w:marTop w:val="0"/>
          <w:marBottom w:val="0"/>
          <w:divBdr>
            <w:top w:val="none" w:sz="0" w:space="0" w:color="auto"/>
            <w:left w:val="none" w:sz="0" w:space="0" w:color="auto"/>
            <w:bottom w:val="none" w:sz="0" w:space="0" w:color="auto"/>
            <w:right w:val="none" w:sz="0" w:space="0" w:color="auto"/>
          </w:divBdr>
        </w:div>
        <w:div w:id="85198286">
          <w:marLeft w:val="640"/>
          <w:marRight w:val="0"/>
          <w:marTop w:val="0"/>
          <w:marBottom w:val="0"/>
          <w:divBdr>
            <w:top w:val="none" w:sz="0" w:space="0" w:color="auto"/>
            <w:left w:val="none" w:sz="0" w:space="0" w:color="auto"/>
            <w:bottom w:val="none" w:sz="0" w:space="0" w:color="auto"/>
            <w:right w:val="none" w:sz="0" w:space="0" w:color="auto"/>
          </w:divBdr>
        </w:div>
      </w:divsChild>
    </w:div>
    <w:div w:id="1275550326">
      <w:bodyDiv w:val="1"/>
      <w:marLeft w:val="0"/>
      <w:marRight w:val="0"/>
      <w:marTop w:val="0"/>
      <w:marBottom w:val="0"/>
      <w:divBdr>
        <w:top w:val="none" w:sz="0" w:space="0" w:color="auto"/>
        <w:left w:val="none" w:sz="0" w:space="0" w:color="auto"/>
        <w:bottom w:val="none" w:sz="0" w:space="0" w:color="auto"/>
        <w:right w:val="none" w:sz="0" w:space="0" w:color="auto"/>
      </w:divBdr>
      <w:divsChild>
        <w:div w:id="702095568">
          <w:marLeft w:val="640"/>
          <w:marRight w:val="0"/>
          <w:marTop w:val="0"/>
          <w:marBottom w:val="0"/>
          <w:divBdr>
            <w:top w:val="none" w:sz="0" w:space="0" w:color="auto"/>
            <w:left w:val="none" w:sz="0" w:space="0" w:color="auto"/>
            <w:bottom w:val="none" w:sz="0" w:space="0" w:color="auto"/>
            <w:right w:val="none" w:sz="0" w:space="0" w:color="auto"/>
          </w:divBdr>
        </w:div>
        <w:div w:id="1651250824">
          <w:marLeft w:val="640"/>
          <w:marRight w:val="0"/>
          <w:marTop w:val="0"/>
          <w:marBottom w:val="0"/>
          <w:divBdr>
            <w:top w:val="none" w:sz="0" w:space="0" w:color="auto"/>
            <w:left w:val="none" w:sz="0" w:space="0" w:color="auto"/>
            <w:bottom w:val="none" w:sz="0" w:space="0" w:color="auto"/>
            <w:right w:val="none" w:sz="0" w:space="0" w:color="auto"/>
          </w:divBdr>
        </w:div>
        <w:div w:id="1954824599">
          <w:marLeft w:val="640"/>
          <w:marRight w:val="0"/>
          <w:marTop w:val="0"/>
          <w:marBottom w:val="0"/>
          <w:divBdr>
            <w:top w:val="none" w:sz="0" w:space="0" w:color="auto"/>
            <w:left w:val="none" w:sz="0" w:space="0" w:color="auto"/>
            <w:bottom w:val="none" w:sz="0" w:space="0" w:color="auto"/>
            <w:right w:val="none" w:sz="0" w:space="0" w:color="auto"/>
          </w:divBdr>
        </w:div>
        <w:div w:id="1791391551">
          <w:marLeft w:val="640"/>
          <w:marRight w:val="0"/>
          <w:marTop w:val="0"/>
          <w:marBottom w:val="0"/>
          <w:divBdr>
            <w:top w:val="none" w:sz="0" w:space="0" w:color="auto"/>
            <w:left w:val="none" w:sz="0" w:space="0" w:color="auto"/>
            <w:bottom w:val="none" w:sz="0" w:space="0" w:color="auto"/>
            <w:right w:val="none" w:sz="0" w:space="0" w:color="auto"/>
          </w:divBdr>
        </w:div>
        <w:div w:id="1723403575">
          <w:marLeft w:val="640"/>
          <w:marRight w:val="0"/>
          <w:marTop w:val="0"/>
          <w:marBottom w:val="0"/>
          <w:divBdr>
            <w:top w:val="none" w:sz="0" w:space="0" w:color="auto"/>
            <w:left w:val="none" w:sz="0" w:space="0" w:color="auto"/>
            <w:bottom w:val="none" w:sz="0" w:space="0" w:color="auto"/>
            <w:right w:val="none" w:sz="0" w:space="0" w:color="auto"/>
          </w:divBdr>
        </w:div>
        <w:div w:id="145897928">
          <w:marLeft w:val="640"/>
          <w:marRight w:val="0"/>
          <w:marTop w:val="0"/>
          <w:marBottom w:val="0"/>
          <w:divBdr>
            <w:top w:val="none" w:sz="0" w:space="0" w:color="auto"/>
            <w:left w:val="none" w:sz="0" w:space="0" w:color="auto"/>
            <w:bottom w:val="none" w:sz="0" w:space="0" w:color="auto"/>
            <w:right w:val="none" w:sz="0" w:space="0" w:color="auto"/>
          </w:divBdr>
        </w:div>
        <w:div w:id="1164315893">
          <w:marLeft w:val="640"/>
          <w:marRight w:val="0"/>
          <w:marTop w:val="0"/>
          <w:marBottom w:val="0"/>
          <w:divBdr>
            <w:top w:val="none" w:sz="0" w:space="0" w:color="auto"/>
            <w:left w:val="none" w:sz="0" w:space="0" w:color="auto"/>
            <w:bottom w:val="none" w:sz="0" w:space="0" w:color="auto"/>
            <w:right w:val="none" w:sz="0" w:space="0" w:color="auto"/>
          </w:divBdr>
        </w:div>
        <w:div w:id="665086928">
          <w:marLeft w:val="640"/>
          <w:marRight w:val="0"/>
          <w:marTop w:val="0"/>
          <w:marBottom w:val="0"/>
          <w:divBdr>
            <w:top w:val="none" w:sz="0" w:space="0" w:color="auto"/>
            <w:left w:val="none" w:sz="0" w:space="0" w:color="auto"/>
            <w:bottom w:val="none" w:sz="0" w:space="0" w:color="auto"/>
            <w:right w:val="none" w:sz="0" w:space="0" w:color="auto"/>
          </w:divBdr>
        </w:div>
        <w:div w:id="633675508">
          <w:marLeft w:val="640"/>
          <w:marRight w:val="0"/>
          <w:marTop w:val="0"/>
          <w:marBottom w:val="0"/>
          <w:divBdr>
            <w:top w:val="none" w:sz="0" w:space="0" w:color="auto"/>
            <w:left w:val="none" w:sz="0" w:space="0" w:color="auto"/>
            <w:bottom w:val="none" w:sz="0" w:space="0" w:color="auto"/>
            <w:right w:val="none" w:sz="0" w:space="0" w:color="auto"/>
          </w:divBdr>
        </w:div>
        <w:div w:id="199050466">
          <w:marLeft w:val="640"/>
          <w:marRight w:val="0"/>
          <w:marTop w:val="0"/>
          <w:marBottom w:val="0"/>
          <w:divBdr>
            <w:top w:val="none" w:sz="0" w:space="0" w:color="auto"/>
            <w:left w:val="none" w:sz="0" w:space="0" w:color="auto"/>
            <w:bottom w:val="none" w:sz="0" w:space="0" w:color="auto"/>
            <w:right w:val="none" w:sz="0" w:space="0" w:color="auto"/>
          </w:divBdr>
        </w:div>
        <w:div w:id="666399780">
          <w:marLeft w:val="640"/>
          <w:marRight w:val="0"/>
          <w:marTop w:val="0"/>
          <w:marBottom w:val="0"/>
          <w:divBdr>
            <w:top w:val="none" w:sz="0" w:space="0" w:color="auto"/>
            <w:left w:val="none" w:sz="0" w:space="0" w:color="auto"/>
            <w:bottom w:val="none" w:sz="0" w:space="0" w:color="auto"/>
            <w:right w:val="none" w:sz="0" w:space="0" w:color="auto"/>
          </w:divBdr>
        </w:div>
        <w:div w:id="1006058675">
          <w:marLeft w:val="640"/>
          <w:marRight w:val="0"/>
          <w:marTop w:val="0"/>
          <w:marBottom w:val="0"/>
          <w:divBdr>
            <w:top w:val="none" w:sz="0" w:space="0" w:color="auto"/>
            <w:left w:val="none" w:sz="0" w:space="0" w:color="auto"/>
            <w:bottom w:val="none" w:sz="0" w:space="0" w:color="auto"/>
            <w:right w:val="none" w:sz="0" w:space="0" w:color="auto"/>
          </w:divBdr>
        </w:div>
        <w:div w:id="719666251">
          <w:marLeft w:val="640"/>
          <w:marRight w:val="0"/>
          <w:marTop w:val="0"/>
          <w:marBottom w:val="0"/>
          <w:divBdr>
            <w:top w:val="none" w:sz="0" w:space="0" w:color="auto"/>
            <w:left w:val="none" w:sz="0" w:space="0" w:color="auto"/>
            <w:bottom w:val="none" w:sz="0" w:space="0" w:color="auto"/>
            <w:right w:val="none" w:sz="0" w:space="0" w:color="auto"/>
          </w:divBdr>
        </w:div>
        <w:div w:id="319043509">
          <w:marLeft w:val="640"/>
          <w:marRight w:val="0"/>
          <w:marTop w:val="0"/>
          <w:marBottom w:val="0"/>
          <w:divBdr>
            <w:top w:val="none" w:sz="0" w:space="0" w:color="auto"/>
            <w:left w:val="none" w:sz="0" w:space="0" w:color="auto"/>
            <w:bottom w:val="none" w:sz="0" w:space="0" w:color="auto"/>
            <w:right w:val="none" w:sz="0" w:space="0" w:color="auto"/>
          </w:divBdr>
        </w:div>
        <w:div w:id="595216990">
          <w:marLeft w:val="640"/>
          <w:marRight w:val="0"/>
          <w:marTop w:val="0"/>
          <w:marBottom w:val="0"/>
          <w:divBdr>
            <w:top w:val="none" w:sz="0" w:space="0" w:color="auto"/>
            <w:left w:val="none" w:sz="0" w:space="0" w:color="auto"/>
            <w:bottom w:val="none" w:sz="0" w:space="0" w:color="auto"/>
            <w:right w:val="none" w:sz="0" w:space="0" w:color="auto"/>
          </w:divBdr>
        </w:div>
        <w:div w:id="288975766">
          <w:marLeft w:val="640"/>
          <w:marRight w:val="0"/>
          <w:marTop w:val="0"/>
          <w:marBottom w:val="0"/>
          <w:divBdr>
            <w:top w:val="none" w:sz="0" w:space="0" w:color="auto"/>
            <w:left w:val="none" w:sz="0" w:space="0" w:color="auto"/>
            <w:bottom w:val="none" w:sz="0" w:space="0" w:color="auto"/>
            <w:right w:val="none" w:sz="0" w:space="0" w:color="auto"/>
          </w:divBdr>
        </w:div>
        <w:div w:id="273950078">
          <w:marLeft w:val="640"/>
          <w:marRight w:val="0"/>
          <w:marTop w:val="0"/>
          <w:marBottom w:val="0"/>
          <w:divBdr>
            <w:top w:val="none" w:sz="0" w:space="0" w:color="auto"/>
            <w:left w:val="none" w:sz="0" w:space="0" w:color="auto"/>
            <w:bottom w:val="none" w:sz="0" w:space="0" w:color="auto"/>
            <w:right w:val="none" w:sz="0" w:space="0" w:color="auto"/>
          </w:divBdr>
        </w:div>
        <w:div w:id="1596354130">
          <w:marLeft w:val="640"/>
          <w:marRight w:val="0"/>
          <w:marTop w:val="0"/>
          <w:marBottom w:val="0"/>
          <w:divBdr>
            <w:top w:val="none" w:sz="0" w:space="0" w:color="auto"/>
            <w:left w:val="none" w:sz="0" w:space="0" w:color="auto"/>
            <w:bottom w:val="none" w:sz="0" w:space="0" w:color="auto"/>
            <w:right w:val="none" w:sz="0" w:space="0" w:color="auto"/>
          </w:divBdr>
        </w:div>
        <w:div w:id="1480029496">
          <w:marLeft w:val="640"/>
          <w:marRight w:val="0"/>
          <w:marTop w:val="0"/>
          <w:marBottom w:val="0"/>
          <w:divBdr>
            <w:top w:val="none" w:sz="0" w:space="0" w:color="auto"/>
            <w:left w:val="none" w:sz="0" w:space="0" w:color="auto"/>
            <w:bottom w:val="none" w:sz="0" w:space="0" w:color="auto"/>
            <w:right w:val="none" w:sz="0" w:space="0" w:color="auto"/>
          </w:divBdr>
        </w:div>
        <w:div w:id="475491545">
          <w:marLeft w:val="640"/>
          <w:marRight w:val="0"/>
          <w:marTop w:val="0"/>
          <w:marBottom w:val="0"/>
          <w:divBdr>
            <w:top w:val="none" w:sz="0" w:space="0" w:color="auto"/>
            <w:left w:val="none" w:sz="0" w:space="0" w:color="auto"/>
            <w:bottom w:val="none" w:sz="0" w:space="0" w:color="auto"/>
            <w:right w:val="none" w:sz="0" w:space="0" w:color="auto"/>
          </w:divBdr>
        </w:div>
        <w:div w:id="1669941802">
          <w:marLeft w:val="640"/>
          <w:marRight w:val="0"/>
          <w:marTop w:val="0"/>
          <w:marBottom w:val="0"/>
          <w:divBdr>
            <w:top w:val="none" w:sz="0" w:space="0" w:color="auto"/>
            <w:left w:val="none" w:sz="0" w:space="0" w:color="auto"/>
            <w:bottom w:val="none" w:sz="0" w:space="0" w:color="auto"/>
            <w:right w:val="none" w:sz="0" w:space="0" w:color="auto"/>
          </w:divBdr>
        </w:div>
        <w:div w:id="1431004134">
          <w:marLeft w:val="640"/>
          <w:marRight w:val="0"/>
          <w:marTop w:val="0"/>
          <w:marBottom w:val="0"/>
          <w:divBdr>
            <w:top w:val="none" w:sz="0" w:space="0" w:color="auto"/>
            <w:left w:val="none" w:sz="0" w:space="0" w:color="auto"/>
            <w:bottom w:val="none" w:sz="0" w:space="0" w:color="auto"/>
            <w:right w:val="none" w:sz="0" w:space="0" w:color="auto"/>
          </w:divBdr>
        </w:div>
        <w:div w:id="233705546">
          <w:marLeft w:val="640"/>
          <w:marRight w:val="0"/>
          <w:marTop w:val="0"/>
          <w:marBottom w:val="0"/>
          <w:divBdr>
            <w:top w:val="none" w:sz="0" w:space="0" w:color="auto"/>
            <w:left w:val="none" w:sz="0" w:space="0" w:color="auto"/>
            <w:bottom w:val="none" w:sz="0" w:space="0" w:color="auto"/>
            <w:right w:val="none" w:sz="0" w:space="0" w:color="auto"/>
          </w:divBdr>
        </w:div>
        <w:div w:id="1865358754">
          <w:marLeft w:val="640"/>
          <w:marRight w:val="0"/>
          <w:marTop w:val="0"/>
          <w:marBottom w:val="0"/>
          <w:divBdr>
            <w:top w:val="none" w:sz="0" w:space="0" w:color="auto"/>
            <w:left w:val="none" w:sz="0" w:space="0" w:color="auto"/>
            <w:bottom w:val="none" w:sz="0" w:space="0" w:color="auto"/>
            <w:right w:val="none" w:sz="0" w:space="0" w:color="auto"/>
          </w:divBdr>
        </w:div>
        <w:div w:id="1711682284">
          <w:marLeft w:val="640"/>
          <w:marRight w:val="0"/>
          <w:marTop w:val="0"/>
          <w:marBottom w:val="0"/>
          <w:divBdr>
            <w:top w:val="none" w:sz="0" w:space="0" w:color="auto"/>
            <w:left w:val="none" w:sz="0" w:space="0" w:color="auto"/>
            <w:bottom w:val="none" w:sz="0" w:space="0" w:color="auto"/>
            <w:right w:val="none" w:sz="0" w:space="0" w:color="auto"/>
          </w:divBdr>
        </w:div>
        <w:div w:id="278069591">
          <w:marLeft w:val="640"/>
          <w:marRight w:val="0"/>
          <w:marTop w:val="0"/>
          <w:marBottom w:val="0"/>
          <w:divBdr>
            <w:top w:val="none" w:sz="0" w:space="0" w:color="auto"/>
            <w:left w:val="none" w:sz="0" w:space="0" w:color="auto"/>
            <w:bottom w:val="none" w:sz="0" w:space="0" w:color="auto"/>
            <w:right w:val="none" w:sz="0" w:space="0" w:color="auto"/>
          </w:divBdr>
        </w:div>
        <w:div w:id="1553082094">
          <w:marLeft w:val="640"/>
          <w:marRight w:val="0"/>
          <w:marTop w:val="0"/>
          <w:marBottom w:val="0"/>
          <w:divBdr>
            <w:top w:val="none" w:sz="0" w:space="0" w:color="auto"/>
            <w:left w:val="none" w:sz="0" w:space="0" w:color="auto"/>
            <w:bottom w:val="none" w:sz="0" w:space="0" w:color="auto"/>
            <w:right w:val="none" w:sz="0" w:space="0" w:color="auto"/>
          </w:divBdr>
        </w:div>
        <w:div w:id="92626244">
          <w:marLeft w:val="640"/>
          <w:marRight w:val="0"/>
          <w:marTop w:val="0"/>
          <w:marBottom w:val="0"/>
          <w:divBdr>
            <w:top w:val="none" w:sz="0" w:space="0" w:color="auto"/>
            <w:left w:val="none" w:sz="0" w:space="0" w:color="auto"/>
            <w:bottom w:val="none" w:sz="0" w:space="0" w:color="auto"/>
            <w:right w:val="none" w:sz="0" w:space="0" w:color="auto"/>
          </w:divBdr>
        </w:div>
        <w:div w:id="266305174">
          <w:marLeft w:val="640"/>
          <w:marRight w:val="0"/>
          <w:marTop w:val="0"/>
          <w:marBottom w:val="0"/>
          <w:divBdr>
            <w:top w:val="none" w:sz="0" w:space="0" w:color="auto"/>
            <w:left w:val="none" w:sz="0" w:space="0" w:color="auto"/>
            <w:bottom w:val="none" w:sz="0" w:space="0" w:color="auto"/>
            <w:right w:val="none" w:sz="0" w:space="0" w:color="auto"/>
          </w:divBdr>
        </w:div>
        <w:div w:id="1846936140">
          <w:marLeft w:val="640"/>
          <w:marRight w:val="0"/>
          <w:marTop w:val="0"/>
          <w:marBottom w:val="0"/>
          <w:divBdr>
            <w:top w:val="none" w:sz="0" w:space="0" w:color="auto"/>
            <w:left w:val="none" w:sz="0" w:space="0" w:color="auto"/>
            <w:bottom w:val="none" w:sz="0" w:space="0" w:color="auto"/>
            <w:right w:val="none" w:sz="0" w:space="0" w:color="auto"/>
          </w:divBdr>
        </w:div>
        <w:div w:id="958300125">
          <w:marLeft w:val="640"/>
          <w:marRight w:val="0"/>
          <w:marTop w:val="0"/>
          <w:marBottom w:val="0"/>
          <w:divBdr>
            <w:top w:val="none" w:sz="0" w:space="0" w:color="auto"/>
            <w:left w:val="none" w:sz="0" w:space="0" w:color="auto"/>
            <w:bottom w:val="none" w:sz="0" w:space="0" w:color="auto"/>
            <w:right w:val="none" w:sz="0" w:space="0" w:color="auto"/>
          </w:divBdr>
        </w:div>
        <w:div w:id="1851991162">
          <w:marLeft w:val="640"/>
          <w:marRight w:val="0"/>
          <w:marTop w:val="0"/>
          <w:marBottom w:val="0"/>
          <w:divBdr>
            <w:top w:val="none" w:sz="0" w:space="0" w:color="auto"/>
            <w:left w:val="none" w:sz="0" w:space="0" w:color="auto"/>
            <w:bottom w:val="none" w:sz="0" w:space="0" w:color="auto"/>
            <w:right w:val="none" w:sz="0" w:space="0" w:color="auto"/>
          </w:divBdr>
        </w:div>
        <w:div w:id="1615480162">
          <w:marLeft w:val="640"/>
          <w:marRight w:val="0"/>
          <w:marTop w:val="0"/>
          <w:marBottom w:val="0"/>
          <w:divBdr>
            <w:top w:val="none" w:sz="0" w:space="0" w:color="auto"/>
            <w:left w:val="none" w:sz="0" w:space="0" w:color="auto"/>
            <w:bottom w:val="none" w:sz="0" w:space="0" w:color="auto"/>
            <w:right w:val="none" w:sz="0" w:space="0" w:color="auto"/>
          </w:divBdr>
        </w:div>
        <w:div w:id="1669206667">
          <w:marLeft w:val="640"/>
          <w:marRight w:val="0"/>
          <w:marTop w:val="0"/>
          <w:marBottom w:val="0"/>
          <w:divBdr>
            <w:top w:val="none" w:sz="0" w:space="0" w:color="auto"/>
            <w:left w:val="none" w:sz="0" w:space="0" w:color="auto"/>
            <w:bottom w:val="none" w:sz="0" w:space="0" w:color="auto"/>
            <w:right w:val="none" w:sz="0" w:space="0" w:color="auto"/>
          </w:divBdr>
        </w:div>
        <w:div w:id="1980039806">
          <w:marLeft w:val="640"/>
          <w:marRight w:val="0"/>
          <w:marTop w:val="0"/>
          <w:marBottom w:val="0"/>
          <w:divBdr>
            <w:top w:val="none" w:sz="0" w:space="0" w:color="auto"/>
            <w:left w:val="none" w:sz="0" w:space="0" w:color="auto"/>
            <w:bottom w:val="none" w:sz="0" w:space="0" w:color="auto"/>
            <w:right w:val="none" w:sz="0" w:space="0" w:color="auto"/>
          </w:divBdr>
        </w:div>
        <w:div w:id="517079876">
          <w:marLeft w:val="640"/>
          <w:marRight w:val="0"/>
          <w:marTop w:val="0"/>
          <w:marBottom w:val="0"/>
          <w:divBdr>
            <w:top w:val="none" w:sz="0" w:space="0" w:color="auto"/>
            <w:left w:val="none" w:sz="0" w:space="0" w:color="auto"/>
            <w:bottom w:val="none" w:sz="0" w:space="0" w:color="auto"/>
            <w:right w:val="none" w:sz="0" w:space="0" w:color="auto"/>
          </w:divBdr>
        </w:div>
      </w:divsChild>
    </w:div>
    <w:div w:id="1323965283">
      <w:bodyDiv w:val="1"/>
      <w:marLeft w:val="0"/>
      <w:marRight w:val="0"/>
      <w:marTop w:val="0"/>
      <w:marBottom w:val="0"/>
      <w:divBdr>
        <w:top w:val="none" w:sz="0" w:space="0" w:color="auto"/>
        <w:left w:val="none" w:sz="0" w:space="0" w:color="auto"/>
        <w:bottom w:val="none" w:sz="0" w:space="0" w:color="auto"/>
        <w:right w:val="none" w:sz="0" w:space="0" w:color="auto"/>
      </w:divBdr>
      <w:divsChild>
        <w:div w:id="49428450">
          <w:marLeft w:val="640"/>
          <w:marRight w:val="0"/>
          <w:marTop w:val="0"/>
          <w:marBottom w:val="0"/>
          <w:divBdr>
            <w:top w:val="none" w:sz="0" w:space="0" w:color="auto"/>
            <w:left w:val="none" w:sz="0" w:space="0" w:color="auto"/>
            <w:bottom w:val="none" w:sz="0" w:space="0" w:color="auto"/>
            <w:right w:val="none" w:sz="0" w:space="0" w:color="auto"/>
          </w:divBdr>
        </w:div>
        <w:div w:id="1773016244">
          <w:marLeft w:val="640"/>
          <w:marRight w:val="0"/>
          <w:marTop w:val="0"/>
          <w:marBottom w:val="0"/>
          <w:divBdr>
            <w:top w:val="none" w:sz="0" w:space="0" w:color="auto"/>
            <w:left w:val="none" w:sz="0" w:space="0" w:color="auto"/>
            <w:bottom w:val="none" w:sz="0" w:space="0" w:color="auto"/>
            <w:right w:val="none" w:sz="0" w:space="0" w:color="auto"/>
          </w:divBdr>
        </w:div>
        <w:div w:id="1581520938">
          <w:marLeft w:val="640"/>
          <w:marRight w:val="0"/>
          <w:marTop w:val="0"/>
          <w:marBottom w:val="0"/>
          <w:divBdr>
            <w:top w:val="none" w:sz="0" w:space="0" w:color="auto"/>
            <w:left w:val="none" w:sz="0" w:space="0" w:color="auto"/>
            <w:bottom w:val="none" w:sz="0" w:space="0" w:color="auto"/>
            <w:right w:val="none" w:sz="0" w:space="0" w:color="auto"/>
          </w:divBdr>
        </w:div>
        <w:div w:id="58552726">
          <w:marLeft w:val="640"/>
          <w:marRight w:val="0"/>
          <w:marTop w:val="0"/>
          <w:marBottom w:val="0"/>
          <w:divBdr>
            <w:top w:val="none" w:sz="0" w:space="0" w:color="auto"/>
            <w:left w:val="none" w:sz="0" w:space="0" w:color="auto"/>
            <w:bottom w:val="none" w:sz="0" w:space="0" w:color="auto"/>
            <w:right w:val="none" w:sz="0" w:space="0" w:color="auto"/>
          </w:divBdr>
        </w:div>
        <w:div w:id="1053164616">
          <w:marLeft w:val="640"/>
          <w:marRight w:val="0"/>
          <w:marTop w:val="0"/>
          <w:marBottom w:val="0"/>
          <w:divBdr>
            <w:top w:val="none" w:sz="0" w:space="0" w:color="auto"/>
            <w:left w:val="none" w:sz="0" w:space="0" w:color="auto"/>
            <w:bottom w:val="none" w:sz="0" w:space="0" w:color="auto"/>
            <w:right w:val="none" w:sz="0" w:space="0" w:color="auto"/>
          </w:divBdr>
        </w:div>
      </w:divsChild>
    </w:div>
    <w:div w:id="1333147463">
      <w:bodyDiv w:val="1"/>
      <w:marLeft w:val="0"/>
      <w:marRight w:val="0"/>
      <w:marTop w:val="0"/>
      <w:marBottom w:val="0"/>
      <w:divBdr>
        <w:top w:val="none" w:sz="0" w:space="0" w:color="auto"/>
        <w:left w:val="none" w:sz="0" w:space="0" w:color="auto"/>
        <w:bottom w:val="none" w:sz="0" w:space="0" w:color="auto"/>
        <w:right w:val="none" w:sz="0" w:space="0" w:color="auto"/>
      </w:divBdr>
      <w:divsChild>
        <w:div w:id="1931700011">
          <w:marLeft w:val="640"/>
          <w:marRight w:val="0"/>
          <w:marTop w:val="0"/>
          <w:marBottom w:val="0"/>
          <w:divBdr>
            <w:top w:val="none" w:sz="0" w:space="0" w:color="auto"/>
            <w:left w:val="none" w:sz="0" w:space="0" w:color="auto"/>
            <w:bottom w:val="none" w:sz="0" w:space="0" w:color="auto"/>
            <w:right w:val="none" w:sz="0" w:space="0" w:color="auto"/>
          </w:divBdr>
        </w:div>
        <w:div w:id="6563094">
          <w:marLeft w:val="640"/>
          <w:marRight w:val="0"/>
          <w:marTop w:val="0"/>
          <w:marBottom w:val="0"/>
          <w:divBdr>
            <w:top w:val="none" w:sz="0" w:space="0" w:color="auto"/>
            <w:left w:val="none" w:sz="0" w:space="0" w:color="auto"/>
            <w:bottom w:val="none" w:sz="0" w:space="0" w:color="auto"/>
            <w:right w:val="none" w:sz="0" w:space="0" w:color="auto"/>
          </w:divBdr>
        </w:div>
        <w:div w:id="1364211186">
          <w:marLeft w:val="640"/>
          <w:marRight w:val="0"/>
          <w:marTop w:val="0"/>
          <w:marBottom w:val="0"/>
          <w:divBdr>
            <w:top w:val="none" w:sz="0" w:space="0" w:color="auto"/>
            <w:left w:val="none" w:sz="0" w:space="0" w:color="auto"/>
            <w:bottom w:val="none" w:sz="0" w:space="0" w:color="auto"/>
            <w:right w:val="none" w:sz="0" w:space="0" w:color="auto"/>
          </w:divBdr>
        </w:div>
        <w:div w:id="769203498">
          <w:marLeft w:val="640"/>
          <w:marRight w:val="0"/>
          <w:marTop w:val="0"/>
          <w:marBottom w:val="0"/>
          <w:divBdr>
            <w:top w:val="none" w:sz="0" w:space="0" w:color="auto"/>
            <w:left w:val="none" w:sz="0" w:space="0" w:color="auto"/>
            <w:bottom w:val="none" w:sz="0" w:space="0" w:color="auto"/>
            <w:right w:val="none" w:sz="0" w:space="0" w:color="auto"/>
          </w:divBdr>
        </w:div>
        <w:div w:id="1573396260">
          <w:marLeft w:val="640"/>
          <w:marRight w:val="0"/>
          <w:marTop w:val="0"/>
          <w:marBottom w:val="0"/>
          <w:divBdr>
            <w:top w:val="none" w:sz="0" w:space="0" w:color="auto"/>
            <w:left w:val="none" w:sz="0" w:space="0" w:color="auto"/>
            <w:bottom w:val="none" w:sz="0" w:space="0" w:color="auto"/>
            <w:right w:val="none" w:sz="0" w:space="0" w:color="auto"/>
          </w:divBdr>
        </w:div>
        <w:div w:id="910584033">
          <w:marLeft w:val="640"/>
          <w:marRight w:val="0"/>
          <w:marTop w:val="0"/>
          <w:marBottom w:val="0"/>
          <w:divBdr>
            <w:top w:val="none" w:sz="0" w:space="0" w:color="auto"/>
            <w:left w:val="none" w:sz="0" w:space="0" w:color="auto"/>
            <w:bottom w:val="none" w:sz="0" w:space="0" w:color="auto"/>
            <w:right w:val="none" w:sz="0" w:space="0" w:color="auto"/>
          </w:divBdr>
        </w:div>
        <w:div w:id="350305202">
          <w:marLeft w:val="640"/>
          <w:marRight w:val="0"/>
          <w:marTop w:val="0"/>
          <w:marBottom w:val="0"/>
          <w:divBdr>
            <w:top w:val="none" w:sz="0" w:space="0" w:color="auto"/>
            <w:left w:val="none" w:sz="0" w:space="0" w:color="auto"/>
            <w:bottom w:val="none" w:sz="0" w:space="0" w:color="auto"/>
            <w:right w:val="none" w:sz="0" w:space="0" w:color="auto"/>
          </w:divBdr>
        </w:div>
        <w:div w:id="1164591927">
          <w:marLeft w:val="640"/>
          <w:marRight w:val="0"/>
          <w:marTop w:val="0"/>
          <w:marBottom w:val="0"/>
          <w:divBdr>
            <w:top w:val="none" w:sz="0" w:space="0" w:color="auto"/>
            <w:left w:val="none" w:sz="0" w:space="0" w:color="auto"/>
            <w:bottom w:val="none" w:sz="0" w:space="0" w:color="auto"/>
            <w:right w:val="none" w:sz="0" w:space="0" w:color="auto"/>
          </w:divBdr>
        </w:div>
        <w:div w:id="853105389">
          <w:marLeft w:val="640"/>
          <w:marRight w:val="0"/>
          <w:marTop w:val="0"/>
          <w:marBottom w:val="0"/>
          <w:divBdr>
            <w:top w:val="none" w:sz="0" w:space="0" w:color="auto"/>
            <w:left w:val="none" w:sz="0" w:space="0" w:color="auto"/>
            <w:bottom w:val="none" w:sz="0" w:space="0" w:color="auto"/>
            <w:right w:val="none" w:sz="0" w:space="0" w:color="auto"/>
          </w:divBdr>
        </w:div>
        <w:div w:id="1299265614">
          <w:marLeft w:val="640"/>
          <w:marRight w:val="0"/>
          <w:marTop w:val="0"/>
          <w:marBottom w:val="0"/>
          <w:divBdr>
            <w:top w:val="none" w:sz="0" w:space="0" w:color="auto"/>
            <w:left w:val="none" w:sz="0" w:space="0" w:color="auto"/>
            <w:bottom w:val="none" w:sz="0" w:space="0" w:color="auto"/>
            <w:right w:val="none" w:sz="0" w:space="0" w:color="auto"/>
          </w:divBdr>
        </w:div>
        <w:div w:id="876041960">
          <w:marLeft w:val="640"/>
          <w:marRight w:val="0"/>
          <w:marTop w:val="0"/>
          <w:marBottom w:val="0"/>
          <w:divBdr>
            <w:top w:val="none" w:sz="0" w:space="0" w:color="auto"/>
            <w:left w:val="none" w:sz="0" w:space="0" w:color="auto"/>
            <w:bottom w:val="none" w:sz="0" w:space="0" w:color="auto"/>
            <w:right w:val="none" w:sz="0" w:space="0" w:color="auto"/>
          </w:divBdr>
        </w:div>
        <w:div w:id="402603850">
          <w:marLeft w:val="640"/>
          <w:marRight w:val="0"/>
          <w:marTop w:val="0"/>
          <w:marBottom w:val="0"/>
          <w:divBdr>
            <w:top w:val="none" w:sz="0" w:space="0" w:color="auto"/>
            <w:left w:val="none" w:sz="0" w:space="0" w:color="auto"/>
            <w:bottom w:val="none" w:sz="0" w:space="0" w:color="auto"/>
            <w:right w:val="none" w:sz="0" w:space="0" w:color="auto"/>
          </w:divBdr>
        </w:div>
        <w:div w:id="502816043">
          <w:marLeft w:val="640"/>
          <w:marRight w:val="0"/>
          <w:marTop w:val="0"/>
          <w:marBottom w:val="0"/>
          <w:divBdr>
            <w:top w:val="none" w:sz="0" w:space="0" w:color="auto"/>
            <w:left w:val="none" w:sz="0" w:space="0" w:color="auto"/>
            <w:bottom w:val="none" w:sz="0" w:space="0" w:color="auto"/>
            <w:right w:val="none" w:sz="0" w:space="0" w:color="auto"/>
          </w:divBdr>
        </w:div>
        <w:div w:id="1572306555">
          <w:marLeft w:val="640"/>
          <w:marRight w:val="0"/>
          <w:marTop w:val="0"/>
          <w:marBottom w:val="0"/>
          <w:divBdr>
            <w:top w:val="none" w:sz="0" w:space="0" w:color="auto"/>
            <w:left w:val="none" w:sz="0" w:space="0" w:color="auto"/>
            <w:bottom w:val="none" w:sz="0" w:space="0" w:color="auto"/>
            <w:right w:val="none" w:sz="0" w:space="0" w:color="auto"/>
          </w:divBdr>
        </w:div>
        <w:div w:id="1962681916">
          <w:marLeft w:val="640"/>
          <w:marRight w:val="0"/>
          <w:marTop w:val="0"/>
          <w:marBottom w:val="0"/>
          <w:divBdr>
            <w:top w:val="none" w:sz="0" w:space="0" w:color="auto"/>
            <w:left w:val="none" w:sz="0" w:space="0" w:color="auto"/>
            <w:bottom w:val="none" w:sz="0" w:space="0" w:color="auto"/>
            <w:right w:val="none" w:sz="0" w:space="0" w:color="auto"/>
          </w:divBdr>
        </w:div>
        <w:div w:id="1673022259">
          <w:marLeft w:val="640"/>
          <w:marRight w:val="0"/>
          <w:marTop w:val="0"/>
          <w:marBottom w:val="0"/>
          <w:divBdr>
            <w:top w:val="none" w:sz="0" w:space="0" w:color="auto"/>
            <w:left w:val="none" w:sz="0" w:space="0" w:color="auto"/>
            <w:bottom w:val="none" w:sz="0" w:space="0" w:color="auto"/>
            <w:right w:val="none" w:sz="0" w:space="0" w:color="auto"/>
          </w:divBdr>
        </w:div>
        <w:div w:id="241139089">
          <w:marLeft w:val="640"/>
          <w:marRight w:val="0"/>
          <w:marTop w:val="0"/>
          <w:marBottom w:val="0"/>
          <w:divBdr>
            <w:top w:val="none" w:sz="0" w:space="0" w:color="auto"/>
            <w:left w:val="none" w:sz="0" w:space="0" w:color="auto"/>
            <w:bottom w:val="none" w:sz="0" w:space="0" w:color="auto"/>
            <w:right w:val="none" w:sz="0" w:space="0" w:color="auto"/>
          </w:divBdr>
        </w:div>
        <w:div w:id="1337920734">
          <w:marLeft w:val="640"/>
          <w:marRight w:val="0"/>
          <w:marTop w:val="0"/>
          <w:marBottom w:val="0"/>
          <w:divBdr>
            <w:top w:val="none" w:sz="0" w:space="0" w:color="auto"/>
            <w:left w:val="none" w:sz="0" w:space="0" w:color="auto"/>
            <w:bottom w:val="none" w:sz="0" w:space="0" w:color="auto"/>
            <w:right w:val="none" w:sz="0" w:space="0" w:color="auto"/>
          </w:divBdr>
        </w:div>
        <w:div w:id="703946608">
          <w:marLeft w:val="640"/>
          <w:marRight w:val="0"/>
          <w:marTop w:val="0"/>
          <w:marBottom w:val="0"/>
          <w:divBdr>
            <w:top w:val="none" w:sz="0" w:space="0" w:color="auto"/>
            <w:left w:val="none" w:sz="0" w:space="0" w:color="auto"/>
            <w:bottom w:val="none" w:sz="0" w:space="0" w:color="auto"/>
            <w:right w:val="none" w:sz="0" w:space="0" w:color="auto"/>
          </w:divBdr>
        </w:div>
        <w:div w:id="1653946266">
          <w:marLeft w:val="640"/>
          <w:marRight w:val="0"/>
          <w:marTop w:val="0"/>
          <w:marBottom w:val="0"/>
          <w:divBdr>
            <w:top w:val="none" w:sz="0" w:space="0" w:color="auto"/>
            <w:left w:val="none" w:sz="0" w:space="0" w:color="auto"/>
            <w:bottom w:val="none" w:sz="0" w:space="0" w:color="auto"/>
            <w:right w:val="none" w:sz="0" w:space="0" w:color="auto"/>
          </w:divBdr>
        </w:div>
        <w:div w:id="935134747">
          <w:marLeft w:val="640"/>
          <w:marRight w:val="0"/>
          <w:marTop w:val="0"/>
          <w:marBottom w:val="0"/>
          <w:divBdr>
            <w:top w:val="none" w:sz="0" w:space="0" w:color="auto"/>
            <w:left w:val="none" w:sz="0" w:space="0" w:color="auto"/>
            <w:bottom w:val="none" w:sz="0" w:space="0" w:color="auto"/>
            <w:right w:val="none" w:sz="0" w:space="0" w:color="auto"/>
          </w:divBdr>
        </w:div>
        <w:div w:id="1014304770">
          <w:marLeft w:val="640"/>
          <w:marRight w:val="0"/>
          <w:marTop w:val="0"/>
          <w:marBottom w:val="0"/>
          <w:divBdr>
            <w:top w:val="none" w:sz="0" w:space="0" w:color="auto"/>
            <w:left w:val="none" w:sz="0" w:space="0" w:color="auto"/>
            <w:bottom w:val="none" w:sz="0" w:space="0" w:color="auto"/>
            <w:right w:val="none" w:sz="0" w:space="0" w:color="auto"/>
          </w:divBdr>
        </w:div>
        <w:div w:id="498473173">
          <w:marLeft w:val="640"/>
          <w:marRight w:val="0"/>
          <w:marTop w:val="0"/>
          <w:marBottom w:val="0"/>
          <w:divBdr>
            <w:top w:val="none" w:sz="0" w:space="0" w:color="auto"/>
            <w:left w:val="none" w:sz="0" w:space="0" w:color="auto"/>
            <w:bottom w:val="none" w:sz="0" w:space="0" w:color="auto"/>
            <w:right w:val="none" w:sz="0" w:space="0" w:color="auto"/>
          </w:divBdr>
        </w:div>
        <w:div w:id="857623644">
          <w:marLeft w:val="640"/>
          <w:marRight w:val="0"/>
          <w:marTop w:val="0"/>
          <w:marBottom w:val="0"/>
          <w:divBdr>
            <w:top w:val="none" w:sz="0" w:space="0" w:color="auto"/>
            <w:left w:val="none" w:sz="0" w:space="0" w:color="auto"/>
            <w:bottom w:val="none" w:sz="0" w:space="0" w:color="auto"/>
            <w:right w:val="none" w:sz="0" w:space="0" w:color="auto"/>
          </w:divBdr>
        </w:div>
        <w:div w:id="340813082">
          <w:marLeft w:val="640"/>
          <w:marRight w:val="0"/>
          <w:marTop w:val="0"/>
          <w:marBottom w:val="0"/>
          <w:divBdr>
            <w:top w:val="none" w:sz="0" w:space="0" w:color="auto"/>
            <w:left w:val="none" w:sz="0" w:space="0" w:color="auto"/>
            <w:bottom w:val="none" w:sz="0" w:space="0" w:color="auto"/>
            <w:right w:val="none" w:sz="0" w:space="0" w:color="auto"/>
          </w:divBdr>
        </w:div>
        <w:div w:id="832456943">
          <w:marLeft w:val="640"/>
          <w:marRight w:val="0"/>
          <w:marTop w:val="0"/>
          <w:marBottom w:val="0"/>
          <w:divBdr>
            <w:top w:val="none" w:sz="0" w:space="0" w:color="auto"/>
            <w:left w:val="none" w:sz="0" w:space="0" w:color="auto"/>
            <w:bottom w:val="none" w:sz="0" w:space="0" w:color="auto"/>
            <w:right w:val="none" w:sz="0" w:space="0" w:color="auto"/>
          </w:divBdr>
        </w:div>
        <w:div w:id="118304435">
          <w:marLeft w:val="640"/>
          <w:marRight w:val="0"/>
          <w:marTop w:val="0"/>
          <w:marBottom w:val="0"/>
          <w:divBdr>
            <w:top w:val="none" w:sz="0" w:space="0" w:color="auto"/>
            <w:left w:val="none" w:sz="0" w:space="0" w:color="auto"/>
            <w:bottom w:val="none" w:sz="0" w:space="0" w:color="auto"/>
            <w:right w:val="none" w:sz="0" w:space="0" w:color="auto"/>
          </w:divBdr>
        </w:div>
        <w:div w:id="408387170">
          <w:marLeft w:val="640"/>
          <w:marRight w:val="0"/>
          <w:marTop w:val="0"/>
          <w:marBottom w:val="0"/>
          <w:divBdr>
            <w:top w:val="none" w:sz="0" w:space="0" w:color="auto"/>
            <w:left w:val="none" w:sz="0" w:space="0" w:color="auto"/>
            <w:bottom w:val="none" w:sz="0" w:space="0" w:color="auto"/>
            <w:right w:val="none" w:sz="0" w:space="0" w:color="auto"/>
          </w:divBdr>
        </w:div>
        <w:div w:id="334963049">
          <w:marLeft w:val="640"/>
          <w:marRight w:val="0"/>
          <w:marTop w:val="0"/>
          <w:marBottom w:val="0"/>
          <w:divBdr>
            <w:top w:val="none" w:sz="0" w:space="0" w:color="auto"/>
            <w:left w:val="none" w:sz="0" w:space="0" w:color="auto"/>
            <w:bottom w:val="none" w:sz="0" w:space="0" w:color="auto"/>
            <w:right w:val="none" w:sz="0" w:space="0" w:color="auto"/>
          </w:divBdr>
        </w:div>
        <w:div w:id="1316910469">
          <w:marLeft w:val="640"/>
          <w:marRight w:val="0"/>
          <w:marTop w:val="0"/>
          <w:marBottom w:val="0"/>
          <w:divBdr>
            <w:top w:val="none" w:sz="0" w:space="0" w:color="auto"/>
            <w:left w:val="none" w:sz="0" w:space="0" w:color="auto"/>
            <w:bottom w:val="none" w:sz="0" w:space="0" w:color="auto"/>
            <w:right w:val="none" w:sz="0" w:space="0" w:color="auto"/>
          </w:divBdr>
        </w:div>
        <w:div w:id="579370048">
          <w:marLeft w:val="640"/>
          <w:marRight w:val="0"/>
          <w:marTop w:val="0"/>
          <w:marBottom w:val="0"/>
          <w:divBdr>
            <w:top w:val="none" w:sz="0" w:space="0" w:color="auto"/>
            <w:left w:val="none" w:sz="0" w:space="0" w:color="auto"/>
            <w:bottom w:val="none" w:sz="0" w:space="0" w:color="auto"/>
            <w:right w:val="none" w:sz="0" w:space="0" w:color="auto"/>
          </w:divBdr>
        </w:div>
        <w:div w:id="1225750385">
          <w:marLeft w:val="640"/>
          <w:marRight w:val="0"/>
          <w:marTop w:val="0"/>
          <w:marBottom w:val="0"/>
          <w:divBdr>
            <w:top w:val="none" w:sz="0" w:space="0" w:color="auto"/>
            <w:left w:val="none" w:sz="0" w:space="0" w:color="auto"/>
            <w:bottom w:val="none" w:sz="0" w:space="0" w:color="auto"/>
            <w:right w:val="none" w:sz="0" w:space="0" w:color="auto"/>
          </w:divBdr>
        </w:div>
      </w:divsChild>
    </w:div>
    <w:div w:id="1351754908">
      <w:bodyDiv w:val="1"/>
      <w:marLeft w:val="0"/>
      <w:marRight w:val="0"/>
      <w:marTop w:val="0"/>
      <w:marBottom w:val="0"/>
      <w:divBdr>
        <w:top w:val="none" w:sz="0" w:space="0" w:color="auto"/>
        <w:left w:val="none" w:sz="0" w:space="0" w:color="auto"/>
        <w:bottom w:val="none" w:sz="0" w:space="0" w:color="auto"/>
        <w:right w:val="none" w:sz="0" w:space="0" w:color="auto"/>
      </w:divBdr>
      <w:divsChild>
        <w:div w:id="1423524352">
          <w:marLeft w:val="640"/>
          <w:marRight w:val="0"/>
          <w:marTop w:val="0"/>
          <w:marBottom w:val="0"/>
          <w:divBdr>
            <w:top w:val="none" w:sz="0" w:space="0" w:color="auto"/>
            <w:left w:val="none" w:sz="0" w:space="0" w:color="auto"/>
            <w:bottom w:val="none" w:sz="0" w:space="0" w:color="auto"/>
            <w:right w:val="none" w:sz="0" w:space="0" w:color="auto"/>
          </w:divBdr>
        </w:div>
        <w:div w:id="132211660">
          <w:marLeft w:val="640"/>
          <w:marRight w:val="0"/>
          <w:marTop w:val="0"/>
          <w:marBottom w:val="0"/>
          <w:divBdr>
            <w:top w:val="none" w:sz="0" w:space="0" w:color="auto"/>
            <w:left w:val="none" w:sz="0" w:space="0" w:color="auto"/>
            <w:bottom w:val="none" w:sz="0" w:space="0" w:color="auto"/>
            <w:right w:val="none" w:sz="0" w:space="0" w:color="auto"/>
          </w:divBdr>
        </w:div>
        <w:div w:id="541551506">
          <w:marLeft w:val="640"/>
          <w:marRight w:val="0"/>
          <w:marTop w:val="0"/>
          <w:marBottom w:val="0"/>
          <w:divBdr>
            <w:top w:val="none" w:sz="0" w:space="0" w:color="auto"/>
            <w:left w:val="none" w:sz="0" w:space="0" w:color="auto"/>
            <w:bottom w:val="none" w:sz="0" w:space="0" w:color="auto"/>
            <w:right w:val="none" w:sz="0" w:space="0" w:color="auto"/>
          </w:divBdr>
        </w:div>
        <w:div w:id="1482890118">
          <w:marLeft w:val="640"/>
          <w:marRight w:val="0"/>
          <w:marTop w:val="0"/>
          <w:marBottom w:val="0"/>
          <w:divBdr>
            <w:top w:val="none" w:sz="0" w:space="0" w:color="auto"/>
            <w:left w:val="none" w:sz="0" w:space="0" w:color="auto"/>
            <w:bottom w:val="none" w:sz="0" w:space="0" w:color="auto"/>
            <w:right w:val="none" w:sz="0" w:space="0" w:color="auto"/>
          </w:divBdr>
        </w:div>
        <w:div w:id="1952084931">
          <w:marLeft w:val="640"/>
          <w:marRight w:val="0"/>
          <w:marTop w:val="0"/>
          <w:marBottom w:val="0"/>
          <w:divBdr>
            <w:top w:val="none" w:sz="0" w:space="0" w:color="auto"/>
            <w:left w:val="none" w:sz="0" w:space="0" w:color="auto"/>
            <w:bottom w:val="none" w:sz="0" w:space="0" w:color="auto"/>
            <w:right w:val="none" w:sz="0" w:space="0" w:color="auto"/>
          </w:divBdr>
        </w:div>
        <w:div w:id="571622662">
          <w:marLeft w:val="640"/>
          <w:marRight w:val="0"/>
          <w:marTop w:val="0"/>
          <w:marBottom w:val="0"/>
          <w:divBdr>
            <w:top w:val="none" w:sz="0" w:space="0" w:color="auto"/>
            <w:left w:val="none" w:sz="0" w:space="0" w:color="auto"/>
            <w:bottom w:val="none" w:sz="0" w:space="0" w:color="auto"/>
            <w:right w:val="none" w:sz="0" w:space="0" w:color="auto"/>
          </w:divBdr>
        </w:div>
        <w:div w:id="86771441">
          <w:marLeft w:val="640"/>
          <w:marRight w:val="0"/>
          <w:marTop w:val="0"/>
          <w:marBottom w:val="0"/>
          <w:divBdr>
            <w:top w:val="none" w:sz="0" w:space="0" w:color="auto"/>
            <w:left w:val="none" w:sz="0" w:space="0" w:color="auto"/>
            <w:bottom w:val="none" w:sz="0" w:space="0" w:color="auto"/>
            <w:right w:val="none" w:sz="0" w:space="0" w:color="auto"/>
          </w:divBdr>
        </w:div>
        <w:div w:id="1309096479">
          <w:marLeft w:val="640"/>
          <w:marRight w:val="0"/>
          <w:marTop w:val="0"/>
          <w:marBottom w:val="0"/>
          <w:divBdr>
            <w:top w:val="none" w:sz="0" w:space="0" w:color="auto"/>
            <w:left w:val="none" w:sz="0" w:space="0" w:color="auto"/>
            <w:bottom w:val="none" w:sz="0" w:space="0" w:color="auto"/>
            <w:right w:val="none" w:sz="0" w:space="0" w:color="auto"/>
          </w:divBdr>
        </w:div>
        <w:div w:id="1220828057">
          <w:marLeft w:val="640"/>
          <w:marRight w:val="0"/>
          <w:marTop w:val="0"/>
          <w:marBottom w:val="0"/>
          <w:divBdr>
            <w:top w:val="none" w:sz="0" w:space="0" w:color="auto"/>
            <w:left w:val="none" w:sz="0" w:space="0" w:color="auto"/>
            <w:bottom w:val="none" w:sz="0" w:space="0" w:color="auto"/>
            <w:right w:val="none" w:sz="0" w:space="0" w:color="auto"/>
          </w:divBdr>
        </w:div>
        <w:div w:id="229467474">
          <w:marLeft w:val="640"/>
          <w:marRight w:val="0"/>
          <w:marTop w:val="0"/>
          <w:marBottom w:val="0"/>
          <w:divBdr>
            <w:top w:val="none" w:sz="0" w:space="0" w:color="auto"/>
            <w:left w:val="none" w:sz="0" w:space="0" w:color="auto"/>
            <w:bottom w:val="none" w:sz="0" w:space="0" w:color="auto"/>
            <w:right w:val="none" w:sz="0" w:space="0" w:color="auto"/>
          </w:divBdr>
        </w:div>
        <w:div w:id="791940534">
          <w:marLeft w:val="640"/>
          <w:marRight w:val="0"/>
          <w:marTop w:val="0"/>
          <w:marBottom w:val="0"/>
          <w:divBdr>
            <w:top w:val="none" w:sz="0" w:space="0" w:color="auto"/>
            <w:left w:val="none" w:sz="0" w:space="0" w:color="auto"/>
            <w:bottom w:val="none" w:sz="0" w:space="0" w:color="auto"/>
            <w:right w:val="none" w:sz="0" w:space="0" w:color="auto"/>
          </w:divBdr>
        </w:div>
        <w:div w:id="223957894">
          <w:marLeft w:val="640"/>
          <w:marRight w:val="0"/>
          <w:marTop w:val="0"/>
          <w:marBottom w:val="0"/>
          <w:divBdr>
            <w:top w:val="none" w:sz="0" w:space="0" w:color="auto"/>
            <w:left w:val="none" w:sz="0" w:space="0" w:color="auto"/>
            <w:bottom w:val="none" w:sz="0" w:space="0" w:color="auto"/>
            <w:right w:val="none" w:sz="0" w:space="0" w:color="auto"/>
          </w:divBdr>
        </w:div>
        <w:div w:id="1521698432">
          <w:marLeft w:val="640"/>
          <w:marRight w:val="0"/>
          <w:marTop w:val="0"/>
          <w:marBottom w:val="0"/>
          <w:divBdr>
            <w:top w:val="none" w:sz="0" w:space="0" w:color="auto"/>
            <w:left w:val="none" w:sz="0" w:space="0" w:color="auto"/>
            <w:bottom w:val="none" w:sz="0" w:space="0" w:color="auto"/>
            <w:right w:val="none" w:sz="0" w:space="0" w:color="auto"/>
          </w:divBdr>
        </w:div>
        <w:div w:id="705448260">
          <w:marLeft w:val="640"/>
          <w:marRight w:val="0"/>
          <w:marTop w:val="0"/>
          <w:marBottom w:val="0"/>
          <w:divBdr>
            <w:top w:val="none" w:sz="0" w:space="0" w:color="auto"/>
            <w:left w:val="none" w:sz="0" w:space="0" w:color="auto"/>
            <w:bottom w:val="none" w:sz="0" w:space="0" w:color="auto"/>
            <w:right w:val="none" w:sz="0" w:space="0" w:color="auto"/>
          </w:divBdr>
        </w:div>
        <w:div w:id="1400132640">
          <w:marLeft w:val="640"/>
          <w:marRight w:val="0"/>
          <w:marTop w:val="0"/>
          <w:marBottom w:val="0"/>
          <w:divBdr>
            <w:top w:val="none" w:sz="0" w:space="0" w:color="auto"/>
            <w:left w:val="none" w:sz="0" w:space="0" w:color="auto"/>
            <w:bottom w:val="none" w:sz="0" w:space="0" w:color="auto"/>
            <w:right w:val="none" w:sz="0" w:space="0" w:color="auto"/>
          </w:divBdr>
        </w:div>
        <w:div w:id="1576359029">
          <w:marLeft w:val="640"/>
          <w:marRight w:val="0"/>
          <w:marTop w:val="0"/>
          <w:marBottom w:val="0"/>
          <w:divBdr>
            <w:top w:val="none" w:sz="0" w:space="0" w:color="auto"/>
            <w:left w:val="none" w:sz="0" w:space="0" w:color="auto"/>
            <w:bottom w:val="none" w:sz="0" w:space="0" w:color="auto"/>
            <w:right w:val="none" w:sz="0" w:space="0" w:color="auto"/>
          </w:divBdr>
        </w:div>
        <w:div w:id="982778214">
          <w:marLeft w:val="640"/>
          <w:marRight w:val="0"/>
          <w:marTop w:val="0"/>
          <w:marBottom w:val="0"/>
          <w:divBdr>
            <w:top w:val="none" w:sz="0" w:space="0" w:color="auto"/>
            <w:left w:val="none" w:sz="0" w:space="0" w:color="auto"/>
            <w:bottom w:val="none" w:sz="0" w:space="0" w:color="auto"/>
            <w:right w:val="none" w:sz="0" w:space="0" w:color="auto"/>
          </w:divBdr>
        </w:div>
        <w:div w:id="870148281">
          <w:marLeft w:val="640"/>
          <w:marRight w:val="0"/>
          <w:marTop w:val="0"/>
          <w:marBottom w:val="0"/>
          <w:divBdr>
            <w:top w:val="none" w:sz="0" w:space="0" w:color="auto"/>
            <w:left w:val="none" w:sz="0" w:space="0" w:color="auto"/>
            <w:bottom w:val="none" w:sz="0" w:space="0" w:color="auto"/>
            <w:right w:val="none" w:sz="0" w:space="0" w:color="auto"/>
          </w:divBdr>
        </w:div>
        <w:div w:id="503013009">
          <w:marLeft w:val="640"/>
          <w:marRight w:val="0"/>
          <w:marTop w:val="0"/>
          <w:marBottom w:val="0"/>
          <w:divBdr>
            <w:top w:val="none" w:sz="0" w:space="0" w:color="auto"/>
            <w:left w:val="none" w:sz="0" w:space="0" w:color="auto"/>
            <w:bottom w:val="none" w:sz="0" w:space="0" w:color="auto"/>
            <w:right w:val="none" w:sz="0" w:space="0" w:color="auto"/>
          </w:divBdr>
        </w:div>
        <w:div w:id="132061300">
          <w:marLeft w:val="640"/>
          <w:marRight w:val="0"/>
          <w:marTop w:val="0"/>
          <w:marBottom w:val="0"/>
          <w:divBdr>
            <w:top w:val="none" w:sz="0" w:space="0" w:color="auto"/>
            <w:left w:val="none" w:sz="0" w:space="0" w:color="auto"/>
            <w:bottom w:val="none" w:sz="0" w:space="0" w:color="auto"/>
            <w:right w:val="none" w:sz="0" w:space="0" w:color="auto"/>
          </w:divBdr>
        </w:div>
        <w:div w:id="835070312">
          <w:marLeft w:val="640"/>
          <w:marRight w:val="0"/>
          <w:marTop w:val="0"/>
          <w:marBottom w:val="0"/>
          <w:divBdr>
            <w:top w:val="none" w:sz="0" w:space="0" w:color="auto"/>
            <w:left w:val="none" w:sz="0" w:space="0" w:color="auto"/>
            <w:bottom w:val="none" w:sz="0" w:space="0" w:color="auto"/>
            <w:right w:val="none" w:sz="0" w:space="0" w:color="auto"/>
          </w:divBdr>
        </w:div>
        <w:div w:id="2124228921">
          <w:marLeft w:val="640"/>
          <w:marRight w:val="0"/>
          <w:marTop w:val="0"/>
          <w:marBottom w:val="0"/>
          <w:divBdr>
            <w:top w:val="none" w:sz="0" w:space="0" w:color="auto"/>
            <w:left w:val="none" w:sz="0" w:space="0" w:color="auto"/>
            <w:bottom w:val="none" w:sz="0" w:space="0" w:color="auto"/>
            <w:right w:val="none" w:sz="0" w:space="0" w:color="auto"/>
          </w:divBdr>
        </w:div>
        <w:div w:id="340359495">
          <w:marLeft w:val="640"/>
          <w:marRight w:val="0"/>
          <w:marTop w:val="0"/>
          <w:marBottom w:val="0"/>
          <w:divBdr>
            <w:top w:val="none" w:sz="0" w:space="0" w:color="auto"/>
            <w:left w:val="none" w:sz="0" w:space="0" w:color="auto"/>
            <w:bottom w:val="none" w:sz="0" w:space="0" w:color="auto"/>
            <w:right w:val="none" w:sz="0" w:space="0" w:color="auto"/>
          </w:divBdr>
        </w:div>
        <w:div w:id="891575561">
          <w:marLeft w:val="640"/>
          <w:marRight w:val="0"/>
          <w:marTop w:val="0"/>
          <w:marBottom w:val="0"/>
          <w:divBdr>
            <w:top w:val="none" w:sz="0" w:space="0" w:color="auto"/>
            <w:left w:val="none" w:sz="0" w:space="0" w:color="auto"/>
            <w:bottom w:val="none" w:sz="0" w:space="0" w:color="auto"/>
            <w:right w:val="none" w:sz="0" w:space="0" w:color="auto"/>
          </w:divBdr>
        </w:div>
        <w:div w:id="1078406557">
          <w:marLeft w:val="640"/>
          <w:marRight w:val="0"/>
          <w:marTop w:val="0"/>
          <w:marBottom w:val="0"/>
          <w:divBdr>
            <w:top w:val="none" w:sz="0" w:space="0" w:color="auto"/>
            <w:left w:val="none" w:sz="0" w:space="0" w:color="auto"/>
            <w:bottom w:val="none" w:sz="0" w:space="0" w:color="auto"/>
            <w:right w:val="none" w:sz="0" w:space="0" w:color="auto"/>
          </w:divBdr>
        </w:div>
        <w:div w:id="1939603553">
          <w:marLeft w:val="640"/>
          <w:marRight w:val="0"/>
          <w:marTop w:val="0"/>
          <w:marBottom w:val="0"/>
          <w:divBdr>
            <w:top w:val="none" w:sz="0" w:space="0" w:color="auto"/>
            <w:left w:val="none" w:sz="0" w:space="0" w:color="auto"/>
            <w:bottom w:val="none" w:sz="0" w:space="0" w:color="auto"/>
            <w:right w:val="none" w:sz="0" w:space="0" w:color="auto"/>
          </w:divBdr>
        </w:div>
        <w:div w:id="2124886625">
          <w:marLeft w:val="640"/>
          <w:marRight w:val="0"/>
          <w:marTop w:val="0"/>
          <w:marBottom w:val="0"/>
          <w:divBdr>
            <w:top w:val="none" w:sz="0" w:space="0" w:color="auto"/>
            <w:left w:val="none" w:sz="0" w:space="0" w:color="auto"/>
            <w:bottom w:val="none" w:sz="0" w:space="0" w:color="auto"/>
            <w:right w:val="none" w:sz="0" w:space="0" w:color="auto"/>
          </w:divBdr>
        </w:div>
        <w:div w:id="971591258">
          <w:marLeft w:val="640"/>
          <w:marRight w:val="0"/>
          <w:marTop w:val="0"/>
          <w:marBottom w:val="0"/>
          <w:divBdr>
            <w:top w:val="none" w:sz="0" w:space="0" w:color="auto"/>
            <w:left w:val="none" w:sz="0" w:space="0" w:color="auto"/>
            <w:bottom w:val="none" w:sz="0" w:space="0" w:color="auto"/>
            <w:right w:val="none" w:sz="0" w:space="0" w:color="auto"/>
          </w:divBdr>
        </w:div>
        <w:div w:id="1999534163">
          <w:marLeft w:val="640"/>
          <w:marRight w:val="0"/>
          <w:marTop w:val="0"/>
          <w:marBottom w:val="0"/>
          <w:divBdr>
            <w:top w:val="none" w:sz="0" w:space="0" w:color="auto"/>
            <w:left w:val="none" w:sz="0" w:space="0" w:color="auto"/>
            <w:bottom w:val="none" w:sz="0" w:space="0" w:color="auto"/>
            <w:right w:val="none" w:sz="0" w:space="0" w:color="auto"/>
          </w:divBdr>
        </w:div>
        <w:div w:id="792941954">
          <w:marLeft w:val="640"/>
          <w:marRight w:val="0"/>
          <w:marTop w:val="0"/>
          <w:marBottom w:val="0"/>
          <w:divBdr>
            <w:top w:val="none" w:sz="0" w:space="0" w:color="auto"/>
            <w:left w:val="none" w:sz="0" w:space="0" w:color="auto"/>
            <w:bottom w:val="none" w:sz="0" w:space="0" w:color="auto"/>
            <w:right w:val="none" w:sz="0" w:space="0" w:color="auto"/>
          </w:divBdr>
        </w:div>
        <w:div w:id="275529033">
          <w:marLeft w:val="640"/>
          <w:marRight w:val="0"/>
          <w:marTop w:val="0"/>
          <w:marBottom w:val="0"/>
          <w:divBdr>
            <w:top w:val="none" w:sz="0" w:space="0" w:color="auto"/>
            <w:left w:val="none" w:sz="0" w:space="0" w:color="auto"/>
            <w:bottom w:val="none" w:sz="0" w:space="0" w:color="auto"/>
            <w:right w:val="none" w:sz="0" w:space="0" w:color="auto"/>
          </w:divBdr>
        </w:div>
        <w:div w:id="1159536501">
          <w:marLeft w:val="640"/>
          <w:marRight w:val="0"/>
          <w:marTop w:val="0"/>
          <w:marBottom w:val="0"/>
          <w:divBdr>
            <w:top w:val="none" w:sz="0" w:space="0" w:color="auto"/>
            <w:left w:val="none" w:sz="0" w:space="0" w:color="auto"/>
            <w:bottom w:val="none" w:sz="0" w:space="0" w:color="auto"/>
            <w:right w:val="none" w:sz="0" w:space="0" w:color="auto"/>
          </w:divBdr>
        </w:div>
        <w:div w:id="1841969490">
          <w:marLeft w:val="640"/>
          <w:marRight w:val="0"/>
          <w:marTop w:val="0"/>
          <w:marBottom w:val="0"/>
          <w:divBdr>
            <w:top w:val="none" w:sz="0" w:space="0" w:color="auto"/>
            <w:left w:val="none" w:sz="0" w:space="0" w:color="auto"/>
            <w:bottom w:val="none" w:sz="0" w:space="0" w:color="auto"/>
            <w:right w:val="none" w:sz="0" w:space="0" w:color="auto"/>
          </w:divBdr>
        </w:div>
        <w:div w:id="639575942">
          <w:marLeft w:val="640"/>
          <w:marRight w:val="0"/>
          <w:marTop w:val="0"/>
          <w:marBottom w:val="0"/>
          <w:divBdr>
            <w:top w:val="none" w:sz="0" w:space="0" w:color="auto"/>
            <w:left w:val="none" w:sz="0" w:space="0" w:color="auto"/>
            <w:bottom w:val="none" w:sz="0" w:space="0" w:color="auto"/>
            <w:right w:val="none" w:sz="0" w:space="0" w:color="auto"/>
          </w:divBdr>
        </w:div>
        <w:div w:id="1328705537">
          <w:marLeft w:val="640"/>
          <w:marRight w:val="0"/>
          <w:marTop w:val="0"/>
          <w:marBottom w:val="0"/>
          <w:divBdr>
            <w:top w:val="none" w:sz="0" w:space="0" w:color="auto"/>
            <w:left w:val="none" w:sz="0" w:space="0" w:color="auto"/>
            <w:bottom w:val="none" w:sz="0" w:space="0" w:color="auto"/>
            <w:right w:val="none" w:sz="0" w:space="0" w:color="auto"/>
          </w:divBdr>
        </w:div>
        <w:div w:id="2138793894">
          <w:marLeft w:val="640"/>
          <w:marRight w:val="0"/>
          <w:marTop w:val="0"/>
          <w:marBottom w:val="0"/>
          <w:divBdr>
            <w:top w:val="none" w:sz="0" w:space="0" w:color="auto"/>
            <w:left w:val="none" w:sz="0" w:space="0" w:color="auto"/>
            <w:bottom w:val="none" w:sz="0" w:space="0" w:color="auto"/>
            <w:right w:val="none" w:sz="0" w:space="0" w:color="auto"/>
          </w:divBdr>
        </w:div>
        <w:div w:id="1655062104">
          <w:marLeft w:val="640"/>
          <w:marRight w:val="0"/>
          <w:marTop w:val="0"/>
          <w:marBottom w:val="0"/>
          <w:divBdr>
            <w:top w:val="none" w:sz="0" w:space="0" w:color="auto"/>
            <w:left w:val="none" w:sz="0" w:space="0" w:color="auto"/>
            <w:bottom w:val="none" w:sz="0" w:space="0" w:color="auto"/>
            <w:right w:val="none" w:sz="0" w:space="0" w:color="auto"/>
          </w:divBdr>
        </w:div>
      </w:divsChild>
    </w:div>
    <w:div w:id="1397243566">
      <w:bodyDiv w:val="1"/>
      <w:marLeft w:val="0"/>
      <w:marRight w:val="0"/>
      <w:marTop w:val="0"/>
      <w:marBottom w:val="0"/>
      <w:divBdr>
        <w:top w:val="none" w:sz="0" w:space="0" w:color="auto"/>
        <w:left w:val="none" w:sz="0" w:space="0" w:color="auto"/>
        <w:bottom w:val="none" w:sz="0" w:space="0" w:color="auto"/>
        <w:right w:val="none" w:sz="0" w:space="0" w:color="auto"/>
      </w:divBdr>
      <w:divsChild>
        <w:div w:id="1059208468">
          <w:marLeft w:val="640"/>
          <w:marRight w:val="0"/>
          <w:marTop w:val="0"/>
          <w:marBottom w:val="0"/>
          <w:divBdr>
            <w:top w:val="none" w:sz="0" w:space="0" w:color="auto"/>
            <w:left w:val="none" w:sz="0" w:space="0" w:color="auto"/>
            <w:bottom w:val="none" w:sz="0" w:space="0" w:color="auto"/>
            <w:right w:val="none" w:sz="0" w:space="0" w:color="auto"/>
          </w:divBdr>
        </w:div>
        <w:div w:id="1236628577">
          <w:marLeft w:val="640"/>
          <w:marRight w:val="0"/>
          <w:marTop w:val="0"/>
          <w:marBottom w:val="0"/>
          <w:divBdr>
            <w:top w:val="none" w:sz="0" w:space="0" w:color="auto"/>
            <w:left w:val="none" w:sz="0" w:space="0" w:color="auto"/>
            <w:bottom w:val="none" w:sz="0" w:space="0" w:color="auto"/>
            <w:right w:val="none" w:sz="0" w:space="0" w:color="auto"/>
          </w:divBdr>
        </w:div>
        <w:div w:id="1707751269">
          <w:marLeft w:val="640"/>
          <w:marRight w:val="0"/>
          <w:marTop w:val="0"/>
          <w:marBottom w:val="0"/>
          <w:divBdr>
            <w:top w:val="none" w:sz="0" w:space="0" w:color="auto"/>
            <w:left w:val="none" w:sz="0" w:space="0" w:color="auto"/>
            <w:bottom w:val="none" w:sz="0" w:space="0" w:color="auto"/>
            <w:right w:val="none" w:sz="0" w:space="0" w:color="auto"/>
          </w:divBdr>
        </w:div>
        <w:div w:id="1073351307">
          <w:marLeft w:val="640"/>
          <w:marRight w:val="0"/>
          <w:marTop w:val="0"/>
          <w:marBottom w:val="0"/>
          <w:divBdr>
            <w:top w:val="none" w:sz="0" w:space="0" w:color="auto"/>
            <w:left w:val="none" w:sz="0" w:space="0" w:color="auto"/>
            <w:bottom w:val="none" w:sz="0" w:space="0" w:color="auto"/>
            <w:right w:val="none" w:sz="0" w:space="0" w:color="auto"/>
          </w:divBdr>
        </w:div>
        <w:div w:id="1939558809">
          <w:marLeft w:val="640"/>
          <w:marRight w:val="0"/>
          <w:marTop w:val="0"/>
          <w:marBottom w:val="0"/>
          <w:divBdr>
            <w:top w:val="none" w:sz="0" w:space="0" w:color="auto"/>
            <w:left w:val="none" w:sz="0" w:space="0" w:color="auto"/>
            <w:bottom w:val="none" w:sz="0" w:space="0" w:color="auto"/>
            <w:right w:val="none" w:sz="0" w:space="0" w:color="auto"/>
          </w:divBdr>
        </w:div>
        <w:div w:id="1874879793">
          <w:marLeft w:val="640"/>
          <w:marRight w:val="0"/>
          <w:marTop w:val="0"/>
          <w:marBottom w:val="0"/>
          <w:divBdr>
            <w:top w:val="none" w:sz="0" w:space="0" w:color="auto"/>
            <w:left w:val="none" w:sz="0" w:space="0" w:color="auto"/>
            <w:bottom w:val="none" w:sz="0" w:space="0" w:color="auto"/>
            <w:right w:val="none" w:sz="0" w:space="0" w:color="auto"/>
          </w:divBdr>
        </w:div>
        <w:div w:id="755710534">
          <w:marLeft w:val="640"/>
          <w:marRight w:val="0"/>
          <w:marTop w:val="0"/>
          <w:marBottom w:val="0"/>
          <w:divBdr>
            <w:top w:val="none" w:sz="0" w:space="0" w:color="auto"/>
            <w:left w:val="none" w:sz="0" w:space="0" w:color="auto"/>
            <w:bottom w:val="none" w:sz="0" w:space="0" w:color="auto"/>
            <w:right w:val="none" w:sz="0" w:space="0" w:color="auto"/>
          </w:divBdr>
        </w:div>
        <w:div w:id="645744931">
          <w:marLeft w:val="640"/>
          <w:marRight w:val="0"/>
          <w:marTop w:val="0"/>
          <w:marBottom w:val="0"/>
          <w:divBdr>
            <w:top w:val="none" w:sz="0" w:space="0" w:color="auto"/>
            <w:left w:val="none" w:sz="0" w:space="0" w:color="auto"/>
            <w:bottom w:val="none" w:sz="0" w:space="0" w:color="auto"/>
            <w:right w:val="none" w:sz="0" w:space="0" w:color="auto"/>
          </w:divBdr>
        </w:div>
        <w:div w:id="1383943513">
          <w:marLeft w:val="640"/>
          <w:marRight w:val="0"/>
          <w:marTop w:val="0"/>
          <w:marBottom w:val="0"/>
          <w:divBdr>
            <w:top w:val="none" w:sz="0" w:space="0" w:color="auto"/>
            <w:left w:val="none" w:sz="0" w:space="0" w:color="auto"/>
            <w:bottom w:val="none" w:sz="0" w:space="0" w:color="auto"/>
            <w:right w:val="none" w:sz="0" w:space="0" w:color="auto"/>
          </w:divBdr>
        </w:div>
        <w:div w:id="1718240578">
          <w:marLeft w:val="640"/>
          <w:marRight w:val="0"/>
          <w:marTop w:val="0"/>
          <w:marBottom w:val="0"/>
          <w:divBdr>
            <w:top w:val="none" w:sz="0" w:space="0" w:color="auto"/>
            <w:left w:val="none" w:sz="0" w:space="0" w:color="auto"/>
            <w:bottom w:val="none" w:sz="0" w:space="0" w:color="auto"/>
            <w:right w:val="none" w:sz="0" w:space="0" w:color="auto"/>
          </w:divBdr>
        </w:div>
        <w:div w:id="190463469">
          <w:marLeft w:val="640"/>
          <w:marRight w:val="0"/>
          <w:marTop w:val="0"/>
          <w:marBottom w:val="0"/>
          <w:divBdr>
            <w:top w:val="none" w:sz="0" w:space="0" w:color="auto"/>
            <w:left w:val="none" w:sz="0" w:space="0" w:color="auto"/>
            <w:bottom w:val="none" w:sz="0" w:space="0" w:color="auto"/>
            <w:right w:val="none" w:sz="0" w:space="0" w:color="auto"/>
          </w:divBdr>
        </w:div>
        <w:div w:id="1124539084">
          <w:marLeft w:val="640"/>
          <w:marRight w:val="0"/>
          <w:marTop w:val="0"/>
          <w:marBottom w:val="0"/>
          <w:divBdr>
            <w:top w:val="none" w:sz="0" w:space="0" w:color="auto"/>
            <w:left w:val="none" w:sz="0" w:space="0" w:color="auto"/>
            <w:bottom w:val="none" w:sz="0" w:space="0" w:color="auto"/>
            <w:right w:val="none" w:sz="0" w:space="0" w:color="auto"/>
          </w:divBdr>
        </w:div>
        <w:div w:id="441608899">
          <w:marLeft w:val="640"/>
          <w:marRight w:val="0"/>
          <w:marTop w:val="0"/>
          <w:marBottom w:val="0"/>
          <w:divBdr>
            <w:top w:val="none" w:sz="0" w:space="0" w:color="auto"/>
            <w:left w:val="none" w:sz="0" w:space="0" w:color="auto"/>
            <w:bottom w:val="none" w:sz="0" w:space="0" w:color="auto"/>
            <w:right w:val="none" w:sz="0" w:space="0" w:color="auto"/>
          </w:divBdr>
        </w:div>
        <w:div w:id="1907370736">
          <w:marLeft w:val="640"/>
          <w:marRight w:val="0"/>
          <w:marTop w:val="0"/>
          <w:marBottom w:val="0"/>
          <w:divBdr>
            <w:top w:val="none" w:sz="0" w:space="0" w:color="auto"/>
            <w:left w:val="none" w:sz="0" w:space="0" w:color="auto"/>
            <w:bottom w:val="none" w:sz="0" w:space="0" w:color="auto"/>
            <w:right w:val="none" w:sz="0" w:space="0" w:color="auto"/>
          </w:divBdr>
        </w:div>
        <w:div w:id="1482649366">
          <w:marLeft w:val="640"/>
          <w:marRight w:val="0"/>
          <w:marTop w:val="0"/>
          <w:marBottom w:val="0"/>
          <w:divBdr>
            <w:top w:val="none" w:sz="0" w:space="0" w:color="auto"/>
            <w:left w:val="none" w:sz="0" w:space="0" w:color="auto"/>
            <w:bottom w:val="none" w:sz="0" w:space="0" w:color="auto"/>
            <w:right w:val="none" w:sz="0" w:space="0" w:color="auto"/>
          </w:divBdr>
        </w:div>
        <w:div w:id="1032656654">
          <w:marLeft w:val="640"/>
          <w:marRight w:val="0"/>
          <w:marTop w:val="0"/>
          <w:marBottom w:val="0"/>
          <w:divBdr>
            <w:top w:val="none" w:sz="0" w:space="0" w:color="auto"/>
            <w:left w:val="none" w:sz="0" w:space="0" w:color="auto"/>
            <w:bottom w:val="none" w:sz="0" w:space="0" w:color="auto"/>
            <w:right w:val="none" w:sz="0" w:space="0" w:color="auto"/>
          </w:divBdr>
        </w:div>
        <w:div w:id="369571729">
          <w:marLeft w:val="640"/>
          <w:marRight w:val="0"/>
          <w:marTop w:val="0"/>
          <w:marBottom w:val="0"/>
          <w:divBdr>
            <w:top w:val="none" w:sz="0" w:space="0" w:color="auto"/>
            <w:left w:val="none" w:sz="0" w:space="0" w:color="auto"/>
            <w:bottom w:val="none" w:sz="0" w:space="0" w:color="auto"/>
            <w:right w:val="none" w:sz="0" w:space="0" w:color="auto"/>
          </w:divBdr>
        </w:div>
        <w:div w:id="1369453264">
          <w:marLeft w:val="640"/>
          <w:marRight w:val="0"/>
          <w:marTop w:val="0"/>
          <w:marBottom w:val="0"/>
          <w:divBdr>
            <w:top w:val="none" w:sz="0" w:space="0" w:color="auto"/>
            <w:left w:val="none" w:sz="0" w:space="0" w:color="auto"/>
            <w:bottom w:val="none" w:sz="0" w:space="0" w:color="auto"/>
            <w:right w:val="none" w:sz="0" w:space="0" w:color="auto"/>
          </w:divBdr>
        </w:div>
        <w:div w:id="1934783410">
          <w:marLeft w:val="640"/>
          <w:marRight w:val="0"/>
          <w:marTop w:val="0"/>
          <w:marBottom w:val="0"/>
          <w:divBdr>
            <w:top w:val="none" w:sz="0" w:space="0" w:color="auto"/>
            <w:left w:val="none" w:sz="0" w:space="0" w:color="auto"/>
            <w:bottom w:val="none" w:sz="0" w:space="0" w:color="auto"/>
            <w:right w:val="none" w:sz="0" w:space="0" w:color="auto"/>
          </w:divBdr>
        </w:div>
        <w:div w:id="658919405">
          <w:marLeft w:val="640"/>
          <w:marRight w:val="0"/>
          <w:marTop w:val="0"/>
          <w:marBottom w:val="0"/>
          <w:divBdr>
            <w:top w:val="none" w:sz="0" w:space="0" w:color="auto"/>
            <w:left w:val="none" w:sz="0" w:space="0" w:color="auto"/>
            <w:bottom w:val="none" w:sz="0" w:space="0" w:color="auto"/>
            <w:right w:val="none" w:sz="0" w:space="0" w:color="auto"/>
          </w:divBdr>
        </w:div>
        <w:div w:id="1198464611">
          <w:marLeft w:val="640"/>
          <w:marRight w:val="0"/>
          <w:marTop w:val="0"/>
          <w:marBottom w:val="0"/>
          <w:divBdr>
            <w:top w:val="none" w:sz="0" w:space="0" w:color="auto"/>
            <w:left w:val="none" w:sz="0" w:space="0" w:color="auto"/>
            <w:bottom w:val="none" w:sz="0" w:space="0" w:color="auto"/>
            <w:right w:val="none" w:sz="0" w:space="0" w:color="auto"/>
          </w:divBdr>
        </w:div>
        <w:div w:id="1558055344">
          <w:marLeft w:val="640"/>
          <w:marRight w:val="0"/>
          <w:marTop w:val="0"/>
          <w:marBottom w:val="0"/>
          <w:divBdr>
            <w:top w:val="none" w:sz="0" w:space="0" w:color="auto"/>
            <w:left w:val="none" w:sz="0" w:space="0" w:color="auto"/>
            <w:bottom w:val="none" w:sz="0" w:space="0" w:color="auto"/>
            <w:right w:val="none" w:sz="0" w:space="0" w:color="auto"/>
          </w:divBdr>
        </w:div>
        <w:div w:id="531656140">
          <w:marLeft w:val="640"/>
          <w:marRight w:val="0"/>
          <w:marTop w:val="0"/>
          <w:marBottom w:val="0"/>
          <w:divBdr>
            <w:top w:val="none" w:sz="0" w:space="0" w:color="auto"/>
            <w:left w:val="none" w:sz="0" w:space="0" w:color="auto"/>
            <w:bottom w:val="none" w:sz="0" w:space="0" w:color="auto"/>
            <w:right w:val="none" w:sz="0" w:space="0" w:color="auto"/>
          </w:divBdr>
        </w:div>
      </w:divsChild>
    </w:div>
    <w:div w:id="1400980252">
      <w:bodyDiv w:val="1"/>
      <w:marLeft w:val="0"/>
      <w:marRight w:val="0"/>
      <w:marTop w:val="0"/>
      <w:marBottom w:val="0"/>
      <w:divBdr>
        <w:top w:val="none" w:sz="0" w:space="0" w:color="auto"/>
        <w:left w:val="none" w:sz="0" w:space="0" w:color="auto"/>
        <w:bottom w:val="none" w:sz="0" w:space="0" w:color="auto"/>
        <w:right w:val="none" w:sz="0" w:space="0" w:color="auto"/>
      </w:divBdr>
      <w:divsChild>
        <w:div w:id="1013460460">
          <w:marLeft w:val="640"/>
          <w:marRight w:val="0"/>
          <w:marTop w:val="0"/>
          <w:marBottom w:val="0"/>
          <w:divBdr>
            <w:top w:val="none" w:sz="0" w:space="0" w:color="auto"/>
            <w:left w:val="none" w:sz="0" w:space="0" w:color="auto"/>
            <w:bottom w:val="none" w:sz="0" w:space="0" w:color="auto"/>
            <w:right w:val="none" w:sz="0" w:space="0" w:color="auto"/>
          </w:divBdr>
        </w:div>
        <w:div w:id="1483041230">
          <w:marLeft w:val="640"/>
          <w:marRight w:val="0"/>
          <w:marTop w:val="0"/>
          <w:marBottom w:val="0"/>
          <w:divBdr>
            <w:top w:val="none" w:sz="0" w:space="0" w:color="auto"/>
            <w:left w:val="none" w:sz="0" w:space="0" w:color="auto"/>
            <w:bottom w:val="none" w:sz="0" w:space="0" w:color="auto"/>
            <w:right w:val="none" w:sz="0" w:space="0" w:color="auto"/>
          </w:divBdr>
        </w:div>
        <w:div w:id="927734085">
          <w:marLeft w:val="640"/>
          <w:marRight w:val="0"/>
          <w:marTop w:val="0"/>
          <w:marBottom w:val="0"/>
          <w:divBdr>
            <w:top w:val="none" w:sz="0" w:space="0" w:color="auto"/>
            <w:left w:val="none" w:sz="0" w:space="0" w:color="auto"/>
            <w:bottom w:val="none" w:sz="0" w:space="0" w:color="auto"/>
            <w:right w:val="none" w:sz="0" w:space="0" w:color="auto"/>
          </w:divBdr>
        </w:div>
        <w:div w:id="84687709">
          <w:marLeft w:val="640"/>
          <w:marRight w:val="0"/>
          <w:marTop w:val="0"/>
          <w:marBottom w:val="0"/>
          <w:divBdr>
            <w:top w:val="none" w:sz="0" w:space="0" w:color="auto"/>
            <w:left w:val="none" w:sz="0" w:space="0" w:color="auto"/>
            <w:bottom w:val="none" w:sz="0" w:space="0" w:color="auto"/>
            <w:right w:val="none" w:sz="0" w:space="0" w:color="auto"/>
          </w:divBdr>
        </w:div>
        <w:div w:id="1727102868">
          <w:marLeft w:val="640"/>
          <w:marRight w:val="0"/>
          <w:marTop w:val="0"/>
          <w:marBottom w:val="0"/>
          <w:divBdr>
            <w:top w:val="none" w:sz="0" w:space="0" w:color="auto"/>
            <w:left w:val="none" w:sz="0" w:space="0" w:color="auto"/>
            <w:bottom w:val="none" w:sz="0" w:space="0" w:color="auto"/>
            <w:right w:val="none" w:sz="0" w:space="0" w:color="auto"/>
          </w:divBdr>
        </w:div>
        <w:div w:id="104620286">
          <w:marLeft w:val="640"/>
          <w:marRight w:val="0"/>
          <w:marTop w:val="0"/>
          <w:marBottom w:val="0"/>
          <w:divBdr>
            <w:top w:val="none" w:sz="0" w:space="0" w:color="auto"/>
            <w:left w:val="none" w:sz="0" w:space="0" w:color="auto"/>
            <w:bottom w:val="none" w:sz="0" w:space="0" w:color="auto"/>
            <w:right w:val="none" w:sz="0" w:space="0" w:color="auto"/>
          </w:divBdr>
        </w:div>
        <w:div w:id="370569278">
          <w:marLeft w:val="640"/>
          <w:marRight w:val="0"/>
          <w:marTop w:val="0"/>
          <w:marBottom w:val="0"/>
          <w:divBdr>
            <w:top w:val="none" w:sz="0" w:space="0" w:color="auto"/>
            <w:left w:val="none" w:sz="0" w:space="0" w:color="auto"/>
            <w:bottom w:val="none" w:sz="0" w:space="0" w:color="auto"/>
            <w:right w:val="none" w:sz="0" w:space="0" w:color="auto"/>
          </w:divBdr>
        </w:div>
        <w:div w:id="919826971">
          <w:marLeft w:val="640"/>
          <w:marRight w:val="0"/>
          <w:marTop w:val="0"/>
          <w:marBottom w:val="0"/>
          <w:divBdr>
            <w:top w:val="none" w:sz="0" w:space="0" w:color="auto"/>
            <w:left w:val="none" w:sz="0" w:space="0" w:color="auto"/>
            <w:bottom w:val="none" w:sz="0" w:space="0" w:color="auto"/>
            <w:right w:val="none" w:sz="0" w:space="0" w:color="auto"/>
          </w:divBdr>
        </w:div>
        <w:div w:id="526406265">
          <w:marLeft w:val="640"/>
          <w:marRight w:val="0"/>
          <w:marTop w:val="0"/>
          <w:marBottom w:val="0"/>
          <w:divBdr>
            <w:top w:val="none" w:sz="0" w:space="0" w:color="auto"/>
            <w:left w:val="none" w:sz="0" w:space="0" w:color="auto"/>
            <w:bottom w:val="none" w:sz="0" w:space="0" w:color="auto"/>
            <w:right w:val="none" w:sz="0" w:space="0" w:color="auto"/>
          </w:divBdr>
        </w:div>
        <w:div w:id="214388823">
          <w:marLeft w:val="640"/>
          <w:marRight w:val="0"/>
          <w:marTop w:val="0"/>
          <w:marBottom w:val="0"/>
          <w:divBdr>
            <w:top w:val="none" w:sz="0" w:space="0" w:color="auto"/>
            <w:left w:val="none" w:sz="0" w:space="0" w:color="auto"/>
            <w:bottom w:val="none" w:sz="0" w:space="0" w:color="auto"/>
            <w:right w:val="none" w:sz="0" w:space="0" w:color="auto"/>
          </w:divBdr>
        </w:div>
        <w:div w:id="644045742">
          <w:marLeft w:val="640"/>
          <w:marRight w:val="0"/>
          <w:marTop w:val="0"/>
          <w:marBottom w:val="0"/>
          <w:divBdr>
            <w:top w:val="none" w:sz="0" w:space="0" w:color="auto"/>
            <w:left w:val="none" w:sz="0" w:space="0" w:color="auto"/>
            <w:bottom w:val="none" w:sz="0" w:space="0" w:color="auto"/>
            <w:right w:val="none" w:sz="0" w:space="0" w:color="auto"/>
          </w:divBdr>
        </w:div>
        <w:div w:id="872770544">
          <w:marLeft w:val="640"/>
          <w:marRight w:val="0"/>
          <w:marTop w:val="0"/>
          <w:marBottom w:val="0"/>
          <w:divBdr>
            <w:top w:val="none" w:sz="0" w:space="0" w:color="auto"/>
            <w:left w:val="none" w:sz="0" w:space="0" w:color="auto"/>
            <w:bottom w:val="none" w:sz="0" w:space="0" w:color="auto"/>
            <w:right w:val="none" w:sz="0" w:space="0" w:color="auto"/>
          </w:divBdr>
        </w:div>
        <w:div w:id="19402262">
          <w:marLeft w:val="640"/>
          <w:marRight w:val="0"/>
          <w:marTop w:val="0"/>
          <w:marBottom w:val="0"/>
          <w:divBdr>
            <w:top w:val="none" w:sz="0" w:space="0" w:color="auto"/>
            <w:left w:val="none" w:sz="0" w:space="0" w:color="auto"/>
            <w:bottom w:val="none" w:sz="0" w:space="0" w:color="auto"/>
            <w:right w:val="none" w:sz="0" w:space="0" w:color="auto"/>
          </w:divBdr>
        </w:div>
        <w:div w:id="2097509820">
          <w:marLeft w:val="640"/>
          <w:marRight w:val="0"/>
          <w:marTop w:val="0"/>
          <w:marBottom w:val="0"/>
          <w:divBdr>
            <w:top w:val="none" w:sz="0" w:space="0" w:color="auto"/>
            <w:left w:val="none" w:sz="0" w:space="0" w:color="auto"/>
            <w:bottom w:val="none" w:sz="0" w:space="0" w:color="auto"/>
            <w:right w:val="none" w:sz="0" w:space="0" w:color="auto"/>
          </w:divBdr>
        </w:div>
        <w:div w:id="1468083938">
          <w:marLeft w:val="640"/>
          <w:marRight w:val="0"/>
          <w:marTop w:val="0"/>
          <w:marBottom w:val="0"/>
          <w:divBdr>
            <w:top w:val="none" w:sz="0" w:space="0" w:color="auto"/>
            <w:left w:val="none" w:sz="0" w:space="0" w:color="auto"/>
            <w:bottom w:val="none" w:sz="0" w:space="0" w:color="auto"/>
            <w:right w:val="none" w:sz="0" w:space="0" w:color="auto"/>
          </w:divBdr>
        </w:div>
        <w:div w:id="715784448">
          <w:marLeft w:val="640"/>
          <w:marRight w:val="0"/>
          <w:marTop w:val="0"/>
          <w:marBottom w:val="0"/>
          <w:divBdr>
            <w:top w:val="none" w:sz="0" w:space="0" w:color="auto"/>
            <w:left w:val="none" w:sz="0" w:space="0" w:color="auto"/>
            <w:bottom w:val="none" w:sz="0" w:space="0" w:color="auto"/>
            <w:right w:val="none" w:sz="0" w:space="0" w:color="auto"/>
          </w:divBdr>
        </w:div>
        <w:div w:id="1858500766">
          <w:marLeft w:val="640"/>
          <w:marRight w:val="0"/>
          <w:marTop w:val="0"/>
          <w:marBottom w:val="0"/>
          <w:divBdr>
            <w:top w:val="none" w:sz="0" w:space="0" w:color="auto"/>
            <w:left w:val="none" w:sz="0" w:space="0" w:color="auto"/>
            <w:bottom w:val="none" w:sz="0" w:space="0" w:color="auto"/>
            <w:right w:val="none" w:sz="0" w:space="0" w:color="auto"/>
          </w:divBdr>
        </w:div>
        <w:div w:id="2128811563">
          <w:marLeft w:val="640"/>
          <w:marRight w:val="0"/>
          <w:marTop w:val="0"/>
          <w:marBottom w:val="0"/>
          <w:divBdr>
            <w:top w:val="none" w:sz="0" w:space="0" w:color="auto"/>
            <w:left w:val="none" w:sz="0" w:space="0" w:color="auto"/>
            <w:bottom w:val="none" w:sz="0" w:space="0" w:color="auto"/>
            <w:right w:val="none" w:sz="0" w:space="0" w:color="auto"/>
          </w:divBdr>
        </w:div>
        <w:div w:id="1984582499">
          <w:marLeft w:val="640"/>
          <w:marRight w:val="0"/>
          <w:marTop w:val="0"/>
          <w:marBottom w:val="0"/>
          <w:divBdr>
            <w:top w:val="none" w:sz="0" w:space="0" w:color="auto"/>
            <w:left w:val="none" w:sz="0" w:space="0" w:color="auto"/>
            <w:bottom w:val="none" w:sz="0" w:space="0" w:color="auto"/>
            <w:right w:val="none" w:sz="0" w:space="0" w:color="auto"/>
          </w:divBdr>
        </w:div>
        <w:div w:id="288098475">
          <w:marLeft w:val="640"/>
          <w:marRight w:val="0"/>
          <w:marTop w:val="0"/>
          <w:marBottom w:val="0"/>
          <w:divBdr>
            <w:top w:val="none" w:sz="0" w:space="0" w:color="auto"/>
            <w:left w:val="none" w:sz="0" w:space="0" w:color="auto"/>
            <w:bottom w:val="none" w:sz="0" w:space="0" w:color="auto"/>
            <w:right w:val="none" w:sz="0" w:space="0" w:color="auto"/>
          </w:divBdr>
        </w:div>
        <w:div w:id="93669985">
          <w:marLeft w:val="640"/>
          <w:marRight w:val="0"/>
          <w:marTop w:val="0"/>
          <w:marBottom w:val="0"/>
          <w:divBdr>
            <w:top w:val="none" w:sz="0" w:space="0" w:color="auto"/>
            <w:left w:val="none" w:sz="0" w:space="0" w:color="auto"/>
            <w:bottom w:val="none" w:sz="0" w:space="0" w:color="auto"/>
            <w:right w:val="none" w:sz="0" w:space="0" w:color="auto"/>
          </w:divBdr>
        </w:div>
        <w:div w:id="2136169801">
          <w:marLeft w:val="640"/>
          <w:marRight w:val="0"/>
          <w:marTop w:val="0"/>
          <w:marBottom w:val="0"/>
          <w:divBdr>
            <w:top w:val="none" w:sz="0" w:space="0" w:color="auto"/>
            <w:left w:val="none" w:sz="0" w:space="0" w:color="auto"/>
            <w:bottom w:val="none" w:sz="0" w:space="0" w:color="auto"/>
            <w:right w:val="none" w:sz="0" w:space="0" w:color="auto"/>
          </w:divBdr>
        </w:div>
        <w:div w:id="1382941707">
          <w:marLeft w:val="640"/>
          <w:marRight w:val="0"/>
          <w:marTop w:val="0"/>
          <w:marBottom w:val="0"/>
          <w:divBdr>
            <w:top w:val="none" w:sz="0" w:space="0" w:color="auto"/>
            <w:left w:val="none" w:sz="0" w:space="0" w:color="auto"/>
            <w:bottom w:val="none" w:sz="0" w:space="0" w:color="auto"/>
            <w:right w:val="none" w:sz="0" w:space="0" w:color="auto"/>
          </w:divBdr>
        </w:div>
        <w:div w:id="492381117">
          <w:marLeft w:val="640"/>
          <w:marRight w:val="0"/>
          <w:marTop w:val="0"/>
          <w:marBottom w:val="0"/>
          <w:divBdr>
            <w:top w:val="none" w:sz="0" w:space="0" w:color="auto"/>
            <w:left w:val="none" w:sz="0" w:space="0" w:color="auto"/>
            <w:bottom w:val="none" w:sz="0" w:space="0" w:color="auto"/>
            <w:right w:val="none" w:sz="0" w:space="0" w:color="auto"/>
          </w:divBdr>
        </w:div>
        <w:div w:id="368653400">
          <w:marLeft w:val="640"/>
          <w:marRight w:val="0"/>
          <w:marTop w:val="0"/>
          <w:marBottom w:val="0"/>
          <w:divBdr>
            <w:top w:val="none" w:sz="0" w:space="0" w:color="auto"/>
            <w:left w:val="none" w:sz="0" w:space="0" w:color="auto"/>
            <w:bottom w:val="none" w:sz="0" w:space="0" w:color="auto"/>
            <w:right w:val="none" w:sz="0" w:space="0" w:color="auto"/>
          </w:divBdr>
        </w:div>
        <w:div w:id="789470131">
          <w:marLeft w:val="640"/>
          <w:marRight w:val="0"/>
          <w:marTop w:val="0"/>
          <w:marBottom w:val="0"/>
          <w:divBdr>
            <w:top w:val="none" w:sz="0" w:space="0" w:color="auto"/>
            <w:left w:val="none" w:sz="0" w:space="0" w:color="auto"/>
            <w:bottom w:val="none" w:sz="0" w:space="0" w:color="auto"/>
            <w:right w:val="none" w:sz="0" w:space="0" w:color="auto"/>
          </w:divBdr>
        </w:div>
        <w:div w:id="2036496833">
          <w:marLeft w:val="640"/>
          <w:marRight w:val="0"/>
          <w:marTop w:val="0"/>
          <w:marBottom w:val="0"/>
          <w:divBdr>
            <w:top w:val="none" w:sz="0" w:space="0" w:color="auto"/>
            <w:left w:val="none" w:sz="0" w:space="0" w:color="auto"/>
            <w:bottom w:val="none" w:sz="0" w:space="0" w:color="auto"/>
            <w:right w:val="none" w:sz="0" w:space="0" w:color="auto"/>
          </w:divBdr>
        </w:div>
        <w:div w:id="122506767">
          <w:marLeft w:val="640"/>
          <w:marRight w:val="0"/>
          <w:marTop w:val="0"/>
          <w:marBottom w:val="0"/>
          <w:divBdr>
            <w:top w:val="none" w:sz="0" w:space="0" w:color="auto"/>
            <w:left w:val="none" w:sz="0" w:space="0" w:color="auto"/>
            <w:bottom w:val="none" w:sz="0" w:space="0" w:color="auto"/>
            <w:right w:val="none" w:sz="0" w:space="0" w:color="auto"/>
          </w:divBdr>
        </w:div>
        <w:div w:id="1102726172">
          <w:marLeft w:val="640"/>
          <w:marRight w:val="0"/>
          <w:marTop w:val="0"/>
          <w:marBottom w:val="0"/>
          <w:divBdr>
            <w:top w:val="none" w:sz="0" w:space="0" w:color="auto"/>
            <w:left w:val="none" w:sz="0" w:space="0" w:color="auto"/>
            <w:bottom w:val="none" w:sz="0" w:space="0" w:color="auto"/>
            <w:right w:val="none" w:sz="0" w:space="0" w:color="auto"/>
          </w:divBdr>
        </w:div>
        <w:div w:id="82917747">
          <w:marLeft w:val="640"/>
          <w:marRight w:val="0"/>
          <w:marTop w:val="0"/>
          <w:marBottom w:val="0"/>
          <w:divBdr>
            <w:top w:val="none" w:sz="0" w:space="0" w:color="auto"/>
            <w:left w:val="none" w:sz="0" w:space="0" w:color="auto"/>
            <w:bottom w:val="none" w:sz="0" w:space="0" w:color="auto"/>
            <w:right w:val="none" w:sz="0" w:space="0" w:color="auto"/>
          </w:divBdr>
        </w:div>
        <w:div w:id="45491144">
          <w:marLeft w:val="640"/>
          <w:marRight w:val="0"/>
          <w:marTop w:val="0"/>
          <w:marBottom w:val="0"/>
          <w:divBdr>
            <w:top w:val="none" w:sz="0" w:space="0" w:color="auto"/>
            <w:left w:val="none" w:sz="0" w:space="0" w:color="auto"/>
            <w:bottom w:val="none" w:sz="0" w:space="0" w:color="auto"/>
            <w:right w:val="none" w:sz="0" w:space="0" w:color="auto"/>
          </w:divBdr>
        </w:div>
        <w:div w:id="817959535">
          <w:marLeft w:val="640"/>
          <w:marRight w:val="0"/>
          <w:marTop w:val="0"/>
          <w:marBottom w:val="0"/>
          <w:divBdr>
            <w:top w:val="none" w:sz="0" w:space="0" w:color="auto"/>
            <w:left w:val="none" w:sz="0" w:space="0" w:color="auto"/>
            <w:bottom w:val="none" w:sz="0" w:space="0" w:color="auto"/>
            <w:right w:val="none" w:sz="0" w:space="0" w:color="auto"/>
          </w:divBdr>
        </w:div>
        <w:div w:id="788010128">
          <w:marLeft w:val="640"/>
          <w:marRight w:val="0"/>
          <w:marTop w:val="0"/>
          <w:marBottom w:val="0"/>
          <w:divBdr>
            <w:top w:val="none" w:sz="0" w:space="0" w:color="auto"/>
            <w:left w:val="none" w:sz="0" w:space="0" w:color="auto"/>
            <w:bottom w:val="none" w:sz="0" w:space="0" w:color="auto"/>
            <w:right w:val="none" w:sz="0" w:space="0" w:color="auto"/>
          </w:divBdr>
        </w:div>
        <w:div w:id="1766874930">
          <w:marLeft w:val="640"/>
          <w:marRight w:val="0"/>
          <w:marTop w:val="0"/>
          <w:marBottom w:val="0"/>
          <w:divBdr>
            <w:top w:val="none" w:sz="0" w:space="0" w:color="auto"/>
            <w:left w:val="none" w:sz="0" w:space="0" w:color="auto"/>
            <w:bottom w:val="none" w:sz="0" w:space="0" w:color="auto"/>
            <w:right w:val="none" w:sz="0" w:space="0" w:color="auto"/>
          </w:divBdr>
        </w:div>
        <w:div w:id="515463566">
          <w:marLeft w:val="640"/>
          <w:marRight w:val="0"/>
          <w:marTop w:val="0"/>
          <w:marBottom w:val="0"/>
          <w:divBdr>
            <w:top w:val="none" w:sz="0" w:space="0" w:color="auto"/>
            <w:left w:val="none" w:sz="0" w:space="0" w:color="auto"/>
            <w:bottom w:val="none" w:sz="0" w:space="0" w:color="auto"/>
            <w:right w:val="none" w:sz="0" w:space="0" w:color="auto"/>
          </w:divBdr>
        </w:div>
        <w:div w:id="847058270">
          <w:marLeft w:val="640"/>
          <w:marRight w:val="0"/>
          <w:marTop w:val="0"/>
          <w:marBottom w:val="0"/>
          <w:divBdr>
            <w:top w:val="none" w:sz="0" w:space="0" w:color="auto"/>
            <w:left w:val="none" w:sz="0" w:space="0" w:color="auto"/>
            <w:bottom w:val="none" w:sz="0" w:space="0" w:color="auto"/>
            <w:right w:val="none" w:sz="0" w:space="0" w:color="auto"/>
          </w:divBdr>
        </w:div>
      </w:divsChild>
    </w:div>
    <w:div w:id="1408916991">
      <w:bodyDiv w:val="1"/>
      <w:marLeft w:val="0"/>
      <w:marRight w:val="0"/>
      <w:marTop w:val="0"/>
      <w:marBottom w:val="0"/>
      <w:divBdr>
        <w:top w:val="none" w:sz="0" w:space="0" w:color="auto"/>
        <w:left w:val="none" w:sz="0" w:space="0" w:color="auto"/>
        <w:bottom w:val="none" w:sz="0" w:space="0" w:color="auto"/>
        <w:right w:val="none" w:sz="0" w:space="0" w:color="auto"/>
      </w:divBdr>
      <w:divsChild>
        <w:div w:id="125587946">
          <w:marLeft w:val="640"/>
          <w:marRight w:val="0"/>
          <w:marTop w:val="0"/>
          <w:marBottom w:val="0"/>
          <w:divBdr>
            <w:top w:val="none" w:sz="0" w:space="0" w:color="auto"/>
            <w:left w:val="none" w:sz="0" w:space="0" w:color="auto"/>
            <w:bottom w:val="none" w:sz="0" w:space="0" w:color="auto"/>
            <w:right w:val="none" w:sz="0" w:space="0" w:color="auto"/>
          </w:divBdr>
        </w:div>
        <w:div w:id="379868470">
          <w:marLeft w:val="640"/>
          <w:marRight w:val="0"/>
          <w:marTop w:val="0"/>
          <w:marBottom w:val="0"/>
          <w:divBdr>
            <w:top w:val="none" w:sz="0" w:space="0" w:color="auto"/>
            <w:left w:val="none" w:sz="0" w:space="0" w:color="auto"/>
            <w:bottom w:val="none" w:sz="0" w:space="0" w:color="auto"/>
            <w:right w:val="none" w:sz="0" w:space="0" w:color="auto"/>
          </w:divBdr>
        </w:div>
        <w:div w:id="444617018">
          <w:marLeft w:val="640"/>
          <w:marRight w:val="0"/>
          <w:marTop w:val="0"/>
          <w:marBottom w:val="0"/>
          <w:divBdr>
            <w:top w:val="none" w:sz="0" w:space="0" w:color="auto"/>
            <w:left w:val="none" w:sz="0" w:space="0" w:color="auto"/>
            <w:bottom w:val="none" w:sz="0" w:space="0" w:color="auto"/>
            <w:right w:val="none" w:sz="0" w:space="0" w:color="auto"/>
          </w:divBdr>
        </w:div>
        <w:div w:id="1358432660">
          <w:marLeft w:val="640"/>
          <w:marRight w:val="0"/>
          <w:marTop w:val="0"/>
          <w:marBottom w:val="0"/>
          <w:divBdr>
            <w:top w:val="none" w:sz="0" w:space="0" w:color="auto"/>
            <w:left w:val="none" w:sz="0" w:space="0" w:color="auto"/>
            <w:bottom w:val="none" w:sz="0" w:space="0" w:color="auto"/>
            <w:right w:val="none" w:sz="0" w:space="0" w:color="auto"/>
          </w:divBdr>
        </w:div>
        <w:div w:id="2091194773">
          <w:marLeft w:val="640"/>
          <w:marRight w:val="0"/>
          <w:marTop w:val="0"/>
          <w:marBottom w:val="0"/>
          <w:divBdr>
            <w:top w:val="none" w:sz="0" w:space="0" w:color="auto"/>
            <w:left w:val="none" w:sz="0" w:space="0" w:color="auto"/>
            <w:bottom w:val="none" w:sz="0" w:space="0" w:color="auto"/>
            <w:right w:val="none" w:sz="0" w:space="0" w:color="auto"/>
          </w:divBdr>
        </w:div>
        <w:div w:id="2083867694">
          <w:marLeft w:val="640"/>
          <w:marRight w:val="0"/>
          <w:marTop w:val="0"/>
          <w:marBottom w:val="0"/>
          <w:divBdr>
            <w:top w:val="none" w:sz="0" w:space="0" w:color="auto"/>
            <w:left w:val="none" w:sz="0" w:space="0" w:color="auto"/>
            <w:bottom w:val="none" w:sz="0" w:space="0" w:color="auto"/>
            <w:right w:val="none" w:sz="0" w:space="0" w:color="auto"/>
          </w:divBdr>
        </w:div>
        <w:div w:id="488523714">
          <w:marLeft w:val="640"/>
          <w:marRight w:val="0"/>
          <w:marTop w:val="0"/>
          <w:marBottom w:val="0"/>
          <w:divBdr>
            <w:top w:val="none" w:sz="0" w:space="0" w:color="auto"/>
            <w:left w:val="none" w:sz="0" w:space="0" w:color="auto"/>
            <w:bottom w:val="none" w:sz="0" w:space="0" w:color="auto"/>
            <w:right w:val="none" w:sz="0" w:space="0" w:color="auto"/>
          </w:divBdr>
        </w:div>
        <w:div w:id="219829910">
          <w:marLeft w:val="640"/>
          <w:marRight w:val="0"/>
          <w:marTop w:val="0"/>
          <w:marBottom w:val="0"/>
          <w:divBdr>
            <w:top w:val="none" w:sz="0" w:space="0" w:color="auto"/>
            <w:left w:val="none" w:sz="0" w:space="0" w:color="auto"/>
            <w:bottom w:val="none" w:sz="0" w:space="0" w:color="auto"/>
            <w:right w:val="none" w:sz="0" w:space="0" w:color="auto"/>
          </w:divBdr>
        </w:div>
        <w:div w:id="1232160491">
          <w:marLeft w:val="640"/>
          <w:marRight w:val="0"/>
          <w:marTop w:val="0"/>
          <w:marBottom w:val="0"/>
          <w:divBdr>
            <w:top w:val="none" w:sz="0" w:space="0" w:color="auto"/>
            <w:left w:val="none" w:sz="0" w:space="0" w:color="auto"/>
            <w:bottom w:val="none" w:sz="0" w:space="0" w:color="auto"/>
            <w:right w:val="none" w:sz="0" w:space="0" w:color="auto"/>
          </w:divBdr>
        </w:div>
        <w:div w:id="1418945335">
          <w:marLeft w:val="640"/>
          <w:marRight w:val="0"/>
          <w:marTop w:val="0"/>
          <w:marBottom w:val="0"/>
          <w:divBdr>
            <w:top w:val="none" w:sz="0" w:space="0" w:color="auto"/>
            <w:left w:val="none" w:sz="0" w:space="0" w:color="auto"/>
            <w:bottom w:val="none" w:sz="0" w:space="0" w:color="auto"/>
            <w:right w:val="none" w:sz="0" w:space="0" w:color="auto"/>
          </w:divBdr>
        </w:div>
        <w:div w:id="1483808502">
          <w:marLeft w:val="640"/>
          <w:marRight w:val="0"/>
          <w:marTop w:val="0"/>
          <w:marBottom w:val="0"/>
          <w:divBdr>
            <w:top w:val="none" w:sz="0" w:space="0" w:color="auto"/>
            <w:left w:val="none" w:sz="0" w:space="0" w:color="auto"/>
            <w:bottom w:val="none" w:sz="0" w:space="0" w:color="auto"/>
            <w:right w:val="none" w:sz="0" w:space="0" w:color="auto"/>
          </w:divBdr>
        </w:div>
        <w:div w:id="1420910524">
          <w:marLeft w:val="640"/>
          <w:marRight w:val="0"/>
          <w:marTop w:val="0"/>
          <w:marBottom w:val="0"/>
          <w:divBdr>
            <w:top w:val="none" w:sz="0" w:space="0" w:color="auto"/>
            <w:left w:val="none" w:sz="0" w:space="0" w:color="auto"/>
            <w:bottom w:val="none" w:sz="0" w:space="0" w:color="auto"/>
            <w:right w:val="none" w:sz="0" w:space="0" w:color="auto"/>
          </w:divBdr>
        </w:div>
        <w:div w:id="1224484397">
          <w:marLeft w:val="640"/>
          <w:marRight w:val="0"/>
          <w:marTop w:val="0"/>
          <w:marBottom w:val="0"/>
          <w:divBdr>
            <w:top w:val="none" w:sz="0" w:space="0" w:color="auto"/>
            <w:left w:val="none" w:sz="0" w:space="0" w:color="auto"/>
            <w:bottom w:val="none" w:sz="0" w:space="0" w:color="auto"/>
            <w:right w:val="none" w:sz="0" w:space="0" w:color="auto"/>
          </w:divBdr>
        </w:div>
        <w:div w:id="380716896">
          <w:marLeft w:val="640"/>
          <w:marRight w:val="0"/>
          <w:marTop w:val="0"/>
          <w:marBottom w:val="0"/>
          <w:divBdr>
            <w:top w:val="none" w:sz="0" w:space="0" w:color="auto"/>
            <w:left w:val="none" w:sz="0" w:space="0" w:color="auto"/>
            <w:bottom w:val="none" w:sz="0" w:space="0" w:color="auto"/>
            <w:right w:val="none" w:sz="0" w:space="0" w:color="auto"/>
          </w:divBdr>
        </w:div>
        <w:div w:id="994455530">
          <w:marLeft w:val="640"/>
          <w:marRight w:val="0"/>
          <w:marTop w:val="0"/>
          <w:marBottom w:val="0"/>
          <w:divBdr>
            <w:top w:val="none" w:sz="0" w:space="0" w:color="auto"/>
            <w:left w:val="none" w:sz="0" w:space="0" w:color="auto"/>
            <w:bottom w:val="none" w:sz="0" w:space="0" w:color="auto"/>
            <w:right w:val="none" w:sz="0" w:space="0" w:color="auto"/>
          </w:divBdr>
        </w:div>
        <w:div w:id="831020872">
          <w:marLeft w:val="640"/>
          <w:marRight w:val="0"/>
          <w:marTop w:val="0"/>
          <w:marBottom w:val="0"/>
          <w:divBdr>
            <w:top w:val="none" w:sz="0" w:space="0" w:color="auto"/>
            <w:left w:val="none" w:sz="0" w:space="0" w:color="auto"/>
            <w:bottom w:val="none" w:sz="0" w:space="0" w:color="auto"/>
            <w:right w:val="none" w:sz="0" w:space="0" w:color="auto"/>
          </w:divBdr>
        </w:div>
        <w:div w:id="1750035823">
          <w:marLeft w:val="640"/>
          <w:marRight w:val="0"/>
          <w:marTop w:val="0"/>
          <w:marBottom w:val="0"/>
          <w:divBdr>
            <w:top w:val="none" w:sz="0" w:space="0" w:color="auto"/>
            <w:left w:val="none" w:sz="0" w:space="0" w:color="auto"/>
            <w:bottom w:val="none" w:sz="0" w:space="0" w:color="auto"/>
            <w:right w:val="none" w:sz="0" w:space="0" w:color="auto"/>
          </w:divBdr>
        </w:div>
        <w:div w:id="1714034227">
          <w:marLeft w:val="640"/>
          <w:marRight w:val="0"/>
          <w:marTop w:val="0"/>
          <w:marBottom w:val="0"/>
          <w:divBdr>
            <w:top w:val="none" w:sz="0" w:space="0" w:color="auto"/>
            <w:left w:val="none" w:sz="0" w:space="0" w:color="auto"/>
            <w:bottom w:val="none" w:sz="0" w:space="0" w:color="auto"/>
            <w:right w:val="none" w:sz="0" w:space="0" w:color="auto"/>
          </w:divBdr>
        </w:div>
        <w:div w:id="624628325">
          <w:marLeft w:val="640"/>
          <w:marRight w:val="0"/>
          <w:marTop w:val="0"/>
          <w:marBottom w:val="0"/>
          <w:divBdr>
            <w:top w:val="none" w:sz="0" w:space="0" w:color="auto"/>
            <w:left w:val="none" w:sz="0" w:space="0" w:color="auto"/>
            <w:bottom w:val="none" w:sz="0" w:space="0" w:color="auto"/>
            <w:right w:val="none" w:sz="0" w:space="0" w:color="auto"/>
          </w:divBdr>
        </w:div>
        <w:div w:id="885798666">
          <w:marLeft w:val="640"/>
          <w:marRight w:val="0"/>
          <w:marTop w:val="0"/>
          <w:marBottom w:val="0"/>
          <w:divBdr>
            <w:top w:val="none" w:sz="0" w:space="0" w:color="auto"/>
            <w:left w:val="none" w:sz="0" w:space="0" w:color="auto"/>
            <w:bottom w:val="none" w:sz="0" w:space="0" w:color="auto"/>
            <w:right w:val="none" w:sz="0" w:space="0" w:color="auto"/>
          </w:divBdr>
        </w:div>
        <w:div w:id="113443867">
          <w:marLeft w:val="640"/>
          <w:marRight w:val="0"/>
          <w:marTop w:val="0"/>
          <w:marBottom w:val="0"/>
          <w:divBdr>
            <w:top w:val="none" w:sz="0" w:space="0" w:color="auto"/>
            <w:left w:val="none" w:sz="0" w:space="0" w:color="auto"/>
            <w:bottom w:val="none" w:sz="0" w:space="0" w:color="auto"/>
            <w:right w:val="none" w:sz="0" w:space="0" w:color="auto"/>
          </w:divBdr>
        </w:div>
        <w:div w:id="2076976110">
          <w:marLeft w:val="640"/>
          <w:marRight w:val="0"/>
          <w:marTop w:val="0"/>
          <w:marBottom w:val="0"/>
          <w:divBdr>
            <w:top w:val="none" w:sz="0" w:space="0" w:color="auto"/>
            <w:left w:val="none" w:sz="0" w:space="0" w:color="auto"/>
            <w:bottom w:val="none" w:sz="0" w:space="0" w:color="auto"/>
            <w:right w:val="none" w:sz="0" w:space="0" w:color="auto"/>
          </w:divBdr>
        </w:div>
        <w:div w:id="1846675628">
          <w:marLeft w:val="640"/>
          <w:marRight w:val="0"/>
          <w:marTop w:val="0"/>
          <w:marBottom w:val="0"/>
          <w:divBdr>
            <w:top w:val="none" w:sz="0" w:space="0" w:color="auto"/>
            <w:left w:val="none" w:sz="0" w:space="0" w:color="auto"/>
            <w:bottom w:val="none" w:sz="0" w:space="0" w:color="auto"/>
            <w:right w:val="none" w:sz="0" w:space="0" w:color="auto"/>
          </w:divBdr>
        </w:div>
        <w:div w:id="757140962">
          <w:marLeft w:val="640"/>
          <w:marRight w:val="0"/>
          <w:marTop w:val="0"/>
          <w:marBottom w:val="0"/>
          <w:divBdr>
            <w:top w:val="none" w:sz="0" w:space="0" w:color="auto"/>
            <w:left w:val="none" w:sz="0" w:space="0" w:color="auto"/>
            <w:bottom w:val="none" w:sz="0" w:space="0" w:color="auto"/>
            <w:right w:val="none" w:sz="0" w:space="0" w:color="auto"/>
          </w:divBdr>
        </w:div>
        <w:div w:id="685791974">
          <w:marLeft w:val="640"/>
          <w:marRight w:val="0"/>
          <w:marTop w:val="0"/>
          <w:marBottom w:val="0"/>
          <w:divBdr>
            <w:top w:val="none" w:sz="0" w:space="0" w:color="auto"/>
            <w:left w:val="none" w:sz="0" w:space="0" w:color="auto"/>
            <w:bottom w:val="none" w:sz="0" w:space="0" w:color="auto"/>
            <w:right w:val="none" w:sz="0" w:space="0" w:color="auto"/>
          </w:divBdr>
        </w:div>
        <w:div w:id="1389575684">
          <w:marLeft w:val="640"/>
          <w:marRight w:val="0"/>
          <w:marTop w:val="0"/>
          <w:marBottom w:val="0"/>
          <w:divBdr>
            <w:top w:val="none" w:sz="0" w:space="0" w:color="auto"/>
            <w:left w:val="none" w:sz="0" w:space="0" w:color="auto"/>
            <w:bottom w:val="none" w:sz="0" w:space="0" w:color="auto"/>
            <w:right w:val="none" w:sz="0" w:space="0" w:color="auto"/>
          </w:divBdr>
        </w:div>
        <w:div w:id="1217277692">
          <w:marLeft w:val="640"/>
          <w:marRight w:val="0"/>
          <w:marTop w:val="0"/>
          <w:marBottom w:val="0"/>
          <w:divBdr>
            <w:top w:val="none" w:sz="0" w:space="0" w:color="auto"/>
            <w:left w:val="none" w:sz="0" w:space="0" w:color="auto"/>
            <w:bottom w:val="none" w:sz="0" w:space="0" w:color="auto"/>
            <w:right w:val="none" w:sz="0" w:space="0" w:color="auto"/>
          </w:divBdr>
        </w:div>
        <w:div w:id="553009283">
          <w:marLeft w:val="640"/>
          <w:marRight w:val="0"/>
          <w:marTop w:val="0"/>
          <w:marBottom w:val="0"/>
          <w:divBdr>
            <w:top w:val="none" w:sz="0" w:space="0" w:color="auto"/>
            <w:left w:val="none" w:sz="0" w:space="0" w:color="auto"/>
            <w:bottom w:val="none" w:sz="0" w:space="0" w:color="auto"/>
            <w:right w:val="none" w:sz="0" w:space="0" w:color="auto"/>
          </w:divBdr>
        </w:div>
        <w:div w:id="1791120145">
          <w:marLeft w:val="640"/>
          <w:marRight w:val="0"/>
          <w:marTop w:val="0"/>
          <w:marBottom w:val="0"/>
          <w:divBdr>
            <w:top w:val="none" w:sz="0" w:space="0" w:color="auto"/>
            <w:left w:val="none" w:sz="0" w:space="0" w:color="auto"/>
            <w:bottom w:val="none" w:sz="0" w:space="0" w:color="auto"/>
            <w:right w:val="none" w:sz="0" w:space="0" w:color="auto"/>
          </w:divBdr>
        </w:div>
        <w:div w:id="1229069126">
          <w:marLeft w:val="640"/>
          <w:marRight w:val="0"/>
          <w:marTop w:val="0"/>
          <w:marBottom w:val="0"/>
          <w:divBdr>
            <w:top w:val="none" w:sz="0" w:space="0" w:color="auto"/>
            <w:left w:val="none" w:sz="0" w:space="0" w:color="auto"/>
            <w:bottom w:val="none" w:sz="0" w:space="0" w:color="auto"/>
            <w:right w:val="none" w:sz="0" w:space="0" w:color="auto"/>
          </w:divBdr>
        </w:div>
        <w:div w:id="1757290615">
          <w:marLeft w:val="640"/>
          <w:marRight w:val="0"/>
          <w:marTop w:val="0"/>
          <w:marBottom w:val="0"/>
          <w:divBdr>
            <w:top w:val="none" w:sz="0" w:space="0" w:color="auto"/>
            <w:left w:val="none" w:sz="0" w:space="0" w:color="auto"/>
            <w:bottom w:val="none" w:sz="0" w:space="0" w:color="auto"/>
            <w:right w:val="none" w:sz="0" w:space="0" w:color="auto"/>
          </w:divBdr>
        </w:div>
        <w:div w:id="137651693">
          <w:marLeft w:val="640"/>
          <w:marRight w:val="0"/>
          <w:marTop w:val="0"/>
          <w:marBottom w:val="0"/>
          <w:divBdr>
            <w:top w:val="none" w:sz="0" w:space="0" w:color="auto"/>
            <w:left w:val="none" w:sz="0" w:space="0" w:color="auto"/>
            <w:bottom w:val="none" w:sz="0" w:space="0" w:color="auto"/>
            <w:right w:val="none" w:sz="0" w:space="0" w:color="auto"/>
          </w:divBdr>
        </w:div>
        <w:div w:id="1596940480">
          <w:marLeft w:val="640"/>
          <w:marRight w:val="0"/>
          <w:marTop w:val="0"/>
          <w:marBottom w:val="0"/>
          <w:divBdr>
            <w:top w:val="none" w:sz="0" w:space="0" w:color="auto"/>
            <w:left w:val="none" w:sz="0" w:space="0" w:color="auto"/>
            <w:bottom w:val="none" w:sz="0" w:space="0" w:color="auto"/>
            <w:right w:val="none" w:sz="0" w:space="0" w:color="auto"/>
          </w:divBdr>
        </w:div>
        <w:div w:id="1089890960">
          <w:marLeft w:val="640"/>
          <w:marRight w:val="0"/>
          <w:marTop w:val="0"/>
          <w:marBottom w:val="0"/>
          <w:divBdr>
            <w:top w:val="none" w:sz="0" w:space="0" w:color="auto"/>
            <w:left w:val="none" w:sz="0" w:space="0" w:color="auto"/>
            <w:bottom w:val="none" w:sz="0" w:space="0" w:color="auto"/>
            <w:right w:val="none" w:sz="0" w:space="0" w:color="auto"/>
          </w:divBdr>
        </w:div>
        <w:div w:id="1208487320">
          <w:marLeft w:val="640"/>
          <w:marRight w:val="0"/>
          <w:marTop w:val="0"/>
          <w:marBottom w:val="0"/>
          <w:divBdr>
            <w:top w:val="none" w:sz="0" w:space="0" w:color="auto"/>
            <w:left w:val="none" w:sz="0" w:space="0" w:color="auto"/>
            <w:bottom w:val="none" w:sz="0" w:space="0" w:color="auto"/>
            <w:right w:val="none" w:sz="0" w:space="0" w:color="auto"/>
          </w:divBdr>
        </w:div>
        <w:div w:id="38357492">
          <w:marLeft w:val="640"/>
          <w:marRight w:val="0"/>
          <w:marTop w:val="0"/>
          <w:marBottom w:val="0"/>
          <w:divBdr>
            <w:top w:val="none" w:sz="0" w:space="0" w:color="auto"/>
            <w:left w:val="none" w:sz="0" w:space="0" w:color="auto"/>
            <w:bottom w:val="none" w:sz="0" w:space="0" w:color="auto"/>
            <w:right w:val="none" w:sz="0" w:space="0" w:color="auto"/>
          </w:divBdr>
        </w:div>
        <w:div w:id="1062555286">
          <w:marLeft w:val="640"/>
          <w:marRight w:val="0"/>
          <w:marTop w:val="0"/>
          <w:marBottom w:val="0"/>
          <w:divBdr>
            <w:top w:val="none" w:sz="0" w:space="0" w:color="auto"/>
            <w:left w:val="none" w:sz="0" w:space="0" w:color="auto"/>
            <w:bottom w:val="none" w:sz="0" w:space="0" w:color="auto"/>
            <w:right w:val="none" w:sz="0" w:space="0" w:color="auto"/>
          </w:divBdr>
        </w:div>
        <w:div w:id="1828597215">
          <w:marLeft w:val="640"/>
          <w:marRight w:val="0"/>
          <w:marTop w:val="0"/>
          <w:marBottom w:val="0"/>
          <w:divBdr>
            <w:top w:val="none" w:sz="0" w:space="0" w:color="auto"/>
            <w:left w:val="none" w:sz="0" w:space="0" w:color="auto"/>
            <w:bottom w:val="none" w:sz="0" w:space="0" w:color="auto"/>
            <w:right w:val="none" w:sz="0" w:space="0" w:color="auto"/>
          </w:divBdr>
        </w:div>
        <w:div w:id="1736196555">
          <w:marLeft w:val="640"/>
          <w:marRight w:val="0"/>
          <w:marTop w:val="0"/>
          <w:marBottom w:val="0"/>
          <w:divBdr>
            <w:top w:val="none" w:sz="0" w:space="0" w:color="auto"/>
            <w:left w:val="none" w:sz="0" w:space="0" w:color="auto"/>
            <w:bottom w:val="none" w:sz="0" w:space="0" w:color="auto"/>
            <w:right w:val="none" w:sz="0" w:space="0" w:color="auto"/>
          </w:divBdr>
        </w:div>
        <w:div w:id="842547594">
          <w:marLeft w:val="640"/>
          <w:marRight w:val="0"/>
          <w:marTop w:val="0"/>
          <w:marBottom w:val="0"/>
          <w:divBdr>
            <w:top w:val="none" w:sz="0" w:space="0" w:color="auto"/>
            <w:left w:val="none" w:sz="0" w:space="0" w:color="auto"/>
            <w:bottom w:val="none" w:sz="0" w:space="0" w:color="auto"/>
            <w:right w:val="none" w:sz="0" w:space="0" w:color="auto"/>
          </w:divBdr>
        </w:div>
        <w:div w:id="1490320628">
          <w:marLeft w:val="640"/>
          <w:marRight w:val="0"/>
          <w:marTop w:val="0"/>
          <w:marBottom w:val="0"/>
          <w:divBdr>
            <w:top w:val="none" w:sz="0" w:space="0" w:color="auto"/>
            <w:left w:val="none" w:sz="0" w:space="0" w:color="auto"/>
            <w:bottom w:val="none" w:sz="0" w:space="0" w:color="auto"/>
            <w:right w:val="none" w:sz="0" w:space="0" w:color="auto"/>
          </w:divBdr>
        </w:div>
        <w:div w:id="1179661901">
          <w:marLeft w:val="640"/>
          <w:marRight w:val="0"/>
          <w:marTop w:val="0"/>
          <w:marBottom w:val="0"/>
          <w:divBdr>
            <w:top w:val="none" w:sz="0" w:space="0" w:color="auto"/>
            <w:left w:val="none" w:sz="0" w:space="0" w:color="auto"/>
            <w:bottom w:val="none" w:sz="0" w:space="0" w:color="auto"/>
            <w:right w:val="none" w:sz="0" w:space="0" w:color="auto"/>
          </w:divBdr>
        </w:div>
        <w:div w:id="1153181633">
          <w:marLeft w:val="640"/>
          <w:marRight w:val="0"/>
          <w:marTop w:val="0"/>
          <w:marBottom w:val="0"/>
          <w:divBdr>
            <w:top w:val="none" w:sz="0" w:space="0" w:color="auto"/>
            <w:left w:val="none" w:sz="0" w:space="0" w:color="auto"/>
            <w:bottom w:val="none" w:sz="0" w:space="0" w:color="auto"/>
            <w:right w:val="none" w:sz="0" w:space="0" w:color="auto"/>
          </w:divBdr>
        </w:div>
        <w:div w:id="683290523">
          <w:marLeft w:val="640"/>
          <w:marRight w:val="0"/>
          <w:marTop w:val="0"/>
          <w:marBottom w:val="0"/>
          <w:divBdr>
            <w:top w:val="none" w:sz="0" w:space="0" w:color="auto"/>
            <w:left w:val="none" w:sz="0" w:space="0" w:color="auto"/>
            <w:bottom w:val="none" w:sz="0" w:space="0" w:color="auto"/>
            <w:right w:val="none" w:sz="0" w:space="0" w:color="auto"/>
          </w:divBdr>
        </w:div>
      </w:divsChild>
    </w:div>
    <w:div w:id="1498498649">
      <w:bodyDiv w:val="1"/>
      <w:marLeft w:val="0"/>
      <w:marRight w:val="0"/>
      <w:marTop w:val="0"/>
      <w:marBottom w:val="0"/>
      <w:divBdr>
        <w:top w:val="none" w:sz="0" w:space="0" w:color="auto"/>
        <w:left w:val="none" w:sz="0" w:space="0" w:color="auto"/>
        <w:bottom w:val="none" w:sz="0" w:space="0" w:color="auto"/>
        <w:right w:val="none" w:sz="0" w:space="0" w:color="auto"/>
      </w:divBdr>
      <w:divsChild>
        <w:div w:id="1554073685">
          <w:marLeft w:val="640"/>
          <w:marRight w:val="0"/>
          <w:marTop w:val="0"/>
          <w:marBottom w:val="0"/>
          <w:divBdr>
            <w:top w:val="none" w:sz="0" w:space="0" w:color="auto"/>
            <w:left w:val="none" w:sz="0" w:space="0" w:color="auto"/>
            <w:bottom w:val="none" w:sz="0" w:space="0" w:color="auto"/>
            <w:right w:val="none" w:sz="0" w:space="0" w:color="auto"/>
          </w:divBdr>
        </w:div>
        <w:div w:id="287516590">
          <w:marLeft w:val="640"/>
          <w:marRight w:val="0"/>
          <w:marTop w:val="0"/>
          <w:marBottom w:val="0"/>
          <w:divBdr>
            <w:top w:val="none" w:sz="0" w:space="0" w:color="auto"/>
            <w:left w:val="none" w:sz="0" w:space="0" w:color="auto"/>
            <w:bottom w:val="none" w:sz="0" w:space="0" w:color="auto"/>
            <w:right w:val="none" w:sz="0" w:space="0" w:color="auto"/>
          </w:divBdr>
        </w:div>
        <w:div w:id="1174296790">
          <w:marLeft w:val="640"/>
          <w:marRight w:val="0"/>
          <w:marTop w:val="0"/>
          <w:marBottom w:val="0"/>
          <w:divBdr>
            <w:top w:val="none" w:sz="0" w:space="0" w:color="auto"/>
            <w:left w:val="none" w:sz="0" w:space="0" w:color="auto"/>
            <w:bottom w:val="none" w:sz="0" w:space="0" w:color="auto"/>
            <w:right w:val="none" w:sz="0" w:space="0" w:color="auto"/>
          </w:divBdr>
        </w:div>
        <w:div w:id="482091219">
          <w:marLeft w:val="640"/>
          <w:marRight w:val="0"/>
          <w:marTop w:val="0"/>
          <w:marBottom w:val="0"/>
          <w:divBdr>
            <w:top w:val="none" w:sz="0" w:space="0" w:color="auto"/>
            <w:left w:val="none" w:sz="0" w:space="0" w:color="auto"/>
            <w:bottom w:val="none" w:sz="0" w:space="0" w:color="auto"/>
            <w:right w:val="none" w:sz="0" w:space="0" w:color="auto"/>
          </w:divBdr>
        </w:div>
        <w:div w:id="1614437706">
          <w:marLeft w:val="640"/>
          <w:marRight w:val="0"/>
          <w:marTop w:val="0"/>
          <w:marBottom w:val="0"/>
          <w:divBdr>
            <w:top w:val="none" w:sz="0" w:space="0" w:color="auto"/>
            <w:left w:val="none" w:sz="0" w:space="0" w:color="auto"/>
            <w:bottom w:val="none" w:sz="0" w:space="0" w:color="auto"/>
            <w:right w:val="none" w:sz="0" w:space="0" w:color="auto"/>
          </w:divBdr>
        </w:div>
        <w:div w:id="309864539">
          <w:marLeft w:val="640"/>
          <w:marRight w:val="0"/>
          <w:marTop w:val="0"/>
          <w:marBottom w:val="0"/>
          <w:divBdr>
            <w:top w:val="none" w:sz="0" w:space="0" w:color="auto"/>
            <w:left w:val="none" w:sz="0" w:space="0" w:color="auto"/>
            <w:bottom w:val="none" w:sz="0" w:space="0" w:color="auto"/>
            <w:right w:val="none" w:sz="0" w:space="0" w:color="auto"/>
          </w:divBdr>
        </w:div>
        <w:div w:id="866794385">
          <w:marLeft w:val="640"/>
          <w:marRight w:val="0"/>
          <w:marTop w:val="0"/>
          <w:marBottom w:val="0"/>
          <w:divBdr>
            <w:top w:val="none" w:sz="0" w:space="0" w:color="auto"/>
            <w:left w:val="none" w:sz="0" w:space="0" w:color="auto"/>
            <w:bottom w:val="none" w:sz="0" w:space="0" w:color="auto"/>
            <w:right w:val="none" w:sz="0" w:space="0" w:color="auto"/>
          </w:divBdr>
        </w:div>
        <w:div w:id="1448348552">
          <w:marLeft w:val="640"/>
          <w:marRight w:val="0"/>
          <w:marTop w:val="0"/>
          <w:marBottom w:val="0"/>
          <w:divBdr>
            <w:top w:val="none" w:sz="0" w:space="0" w:color="auto"/>
            <w:left w:val="none" w:sz="0" w:space="0" w:color="auto"/>
            <w:bottom w:val="none" w:sz="0" w:space="0" w:color="auto"/>
            <w:right w:val="none" w:sz="0" w:space="0" w:color="auto"/>
          </w:divBdr>
        </w:div>
        <w:div w:id="2003506278">
          <w:marLeft w:val="640"/>
          <w:marRight w:val="0"/>
          <w:marTop w:val="0"/>
          <w:marBottom w:val="0"/>
          <w:divBdr>
            <w:top w:val="none" w:sz="0" w:space="0" w:color="auto"/>
            <w:left w:val="none" w:sz="0" w:space="0" w:color="auto"/>
            <w:bottom w:val="none" w:sz="0" w:space="0" w:color="auto"/>
            <w:right w:val="none" w:sz="0" w:space="0" w:color="auto"/>
          </w:divBdr>
        </w:div>
        <w:div w:id="358237554">
          <w:marLeft w:val="640"/>
          <w:marRight w:val="0"/>
          <w:marTop w:val="0"/>
          <w:marBottom w:val="0"/>
          <w:divBdr>
            <w:top w:val="none" w:sz="0" w:space="0" w:color="auto"/>
            <w:left w:val="none" w:sz="0" w:space="0" w:color="auto"/>
            <w:bottom w:val="none" w:sz="0" w:space="0" w:color="auto"/>
            <w:right w:val="none" w:sz="0" w:space="0" w:color="auto"/>
          </w:divBdr>
        </w:div>
        <w:div w:id="966425649">
          <w:marLeft w:val="640"/>
          <w:marRight w:val="0"/>
          <w:marTop w:val="0"/>
          <w:marBottom w:val="0"/>
          <w:divBdr>
            <w:top w:val="none" w:sz="0" w:space="0" w:color="auto"/>
            <w:left w:val="none" w:sz="0" w:space="0" w:color="auto"/>
            <w:bottom w:val="none" w:sz="0" w:space="0" w:color="auto"/>
            <w:right w:val="none" w:sz="0" w:space="0" w:color="auto"/>
          </w:divBdr>
        </w:div>
        <w:div w:id="593901817">
          <w:marLeft w:val="640"/>
          <w:marRight w:val="0"/>
          <w:marTop w:val="0"/>
          <w:marBottom w:val="0"/>
          <w:divBdr>
            <w:top w:val="none" w:sz="0" w:space="0" w:color="auto"/>
            <w:left w:val="none" w:sz="0" w:space="0" w:color="auto"/>
            <w:bottom w:val="none" w:sz="0" w:space="0" w:color="auto"/>
            <w:right w:val="none" w:sz="0" w:space="0" w:color="auto"/>
          </w:divBdr>
        </w:div>
        <w:div w:id="879821919">
          <w:marLeft w:val="640"/>
          <w:marRight w:val="0"/>
          <w:marTop w:val="0"/>
          <w:marBottom w:val="0"/>
          <w:divBdr>
            <w:top w:val="none" w:sz="0" w:space="0" w:color="auto"/>
            <w:left w:val="none" w:sz="0" w:space="0" w:color="auto"/>
            <w:bottom w:val="none" w:sz="0" w:space="0" w:color="auto"/>
            <w:right w:val="none" w:sz="0" w:space="0" w:color="auto"/>
          </w:divBdr>
        </w:div>
        <w:div w:id="1042367896">
          <w:marLeft w:val="640"/>
          <w:marRight w:val="0"/>
          <w:marTop w:val="0"/>
          <w:marBottom w:val="0"/>
          <w:divBdr>
            <w:top w:val="none" w:sz="0" w:space="0" w:color="auto"/>
            <w:left w:val="none" w:sz="0" w:space="0" w:color="auto"/>
            <w:bottom w:val="none" w:sz="0" w:space="0" w:color="auto"/>
            <w:right w:val="none" w:sz="0" w:space="0" w:color="auto"/>
          </w:divBdr>
        </w:div>
        <w:div w:id="1715884363">
          <w:marLeft w:val="640"/>
          <w:marRight w:val="0"/>
          <w:marTop w:val="0"/>
          <w:marBottom w:val="0"/>
          <w:divBdr>
            <w:top w:val="none" w:sz="0" w:space="0" w:color="auto"/>
            <w:left w:val="none" w:sz="0" w:space="0" w:color="auto"/>
            <w:bottom w:val="none" w:sz="0" w:space="0" w:color="auto"/>
            <w:right w:val="none" w:sz="0" w:space="0" w:color="auto"/>
          </w:divBdr>
        </w:div>
        <w:div w:id="1450933920">
          <w:marLeft w:val="640"/>
          <w:marRight w:val="0"/>
          <w:marTop w:val="0"/>
          <w:marBottom w:val="0"/>
          <w:divBdr>
            <w:top w:val="none" w:sz="0" w:space="0" w:color="auto"/>
            <w:left w:val="none" w:sz="0" w:space="0" w:color="auto"/>
            <w:bottom w:val="none" w:sz="0" w:space="0" w:color="auto"/>
            <w:right w:val="none" w:sz="0" w:space="0" w:color="auto"/>
          </w:divBdr>
        </w:div>
        <w:div w:id="1925333587">
          <w:marLeft w:val="640"/>
          <w:marRight w:val="0"/>
          <w:marTop w:val="0"/>
          <w:marBottom w:val="0"/>
          <w:divBdr>
            <w:top w:val="none" w:sz="0" w:space="0" w:color="auto"/>
            <w:left w:val="none" w:sz="0" w:space="0" w:color="auto"/>
            <w:bottom w:val="none" w:sz="0" w:space="0" w:color="auto"/>
            <w:right w:val="none" w:sz="0" w:space="0" w:color="auto"/>
          </w:divBdr>
        </w:div>
        <w:div w:id="2060124699">
          <w:marLeft w:val="640"/>
          <w:marRight w:val="0"/>
          <w:marTop w:val="0"/>
          <w:marBottom w:val="0"/>
          <w:divBdr>
            <w:top w:val="none" w:sz="0" w:space="0" w:color="auto"/>
            <w:left w:val="none" w:sz="0" w:space="0" w:color="auto"/>
            <w:bottom w:val="none" w:sz="0" w:space="0" w:color="auto"/>
            <w:right w:val="none" w:sz="0" w:space="0" w:color="auto"/>
          </w:divBdr>
        </w:div>
        <w:div w:id="1002007028">
          <w:marLeft w:val="640"/>
          <w:marRight w:val="0"/>
          <w:marTop w:val="0"/>
          <w:marBottom w:val="0"/>
          <w:divBdr>
            <w:top w:val="none" w:sz="0" w:space="0" w:color="auto"/>
            <w:left w:val="none" w:sz="0" w:space="0" w:color="auto"/>
            <w:bottom w:val="none" w:sz="0" w:space="0" w:color="auto"/>
            <w:right w:val="none" w:sz="0" w:space="0" w:color="auto"/>
          </w:divBdr>
        </w:div>
        <w:div w:id="1295478717">
          <w:marLeft w:val="640"/>
          <w:marRight w:val="0"/>
          <w:marTop w:val="0"/>
          <w:marBottom w:val="0"/>
          <w:divBdr>
            <w:top w:val="none" w:sz="0" w:space="0" w:color="auto"/>
            <w:left w:val="none" w:sz="0" w:space="0" w:color="auto"/>
            <w:bottom w:val="none" w:sz="0" w:space="0" w:color="auto"/>
            <w:right w:val="none" w:sz="0" w:space="0" w:color="auto"/>
          </w:divBdr>
        </w:div>
        <w:div w:id="1592161396">
          <w:marLeft w:val="640"/>
          <w:marRight w:val="0"/>
          <w:marTop w:val="0"/>
          <w:marBottom w:val="0"/>
          <w:divBdr>
            <w:top w:val="none" w:sz="0" w:space="0" w:color="auto"/>
            <w:left w:val="none" w:sz="0" w:space="0" w:color="auto"/>
            <w:bottom w:val="none" w:sz="0" w:space="0" w:color="auto"/>
            <w:right w:val="none" w:sz="0" w:space="0" w:color="auto"/>
          </w:divBdr>
        </w:div>
        <w:div w:id="913392201">
          <w:marLeft w:val="640"/>
          <w:marRight w:val="0"/>
          <w:marTop w:val="0"/>
          <w:marBottom w:val="0"/>
          <w:divBdr>
            <w:top w:val="none" w:sz="0" w:space="0" w:color="auto"/>
            <w:left w:val="none" w:sz="0" w:space="0" w:color="auto"/>
            <w:bottom w:val="none" w:sz="0" w:space="0" w:color="auto"/>
            <w:right w:val="none" w:sz="0" w:space="0" w:color="auto"/>
          </w:divBdr>
        </w:div>
        <w:div w:id="2013023855">
          <w:marLeft w:val="640"/>
          <w:marRight w:val="0"/>
          <w:marTop w:val="0"/>
          <w:marBottom w:val="0"/>
          <w:divBdr>
            <w:top w:val="none" w:sz="0" w:space="0" w:color="auto"/>
            <w:left w:val="none" w:sz="0" w:space="0" w:color="auto"/>
            <w:bottom w:val="none" w:sz="0" w:space="0" w:color="auto"/>
            <w:right w:val="none" w:sz="0" w:space="0" w:color="auto"/>
          </w:divBdr>
        </w:div>
        <w:div w:id="564755222">
          <w:marLeft w:val="640"/>
          <w:marRight w:val="0"/>
          <w:marTop w:val="0"/>
          <w:marBottom w:val="0"/>
          <w:divBdr>
            <w:top w:val="none" w:sz="0" w:space="0" w:color="auto"/>
            <w:left w:val="none" w:sz="0" w:space="0" w:color="auto"/>
            <w:bottom w:val="none" w:sz="0" w:space="0" w:color="auto"/>
            <w:right w:val="none" w:sz="0" w:space="0" w:color="auto"/>
          </w:divBdr>
        </w:div>
        <w:div w:id="816608315">
          <w:marLeft w:val="640"/>
          <w:marRight w:val="0"/>
          <w:marTop w:val="0"/>
          <w:marBottom w:val="0"/>
          <w:divBdr>
            <w:top w:val="none" w:sz="0" w:space="0" w:color="auto"/>
            <w:left w:val="none" w:sz="0" w:space="0" w:color="auto"/>
            <w:bottom w:val="none" w:sz="0" w:space="0" w:color="auto"/>
            <w:right w:val="none" w:sz="0" w:space="0" w:color="auto"/>
          </w:divBdr>
        </w:div>
        <w:div w:id="661736081">
          <w:marLeft w:val="640"/>
          <w:marRight w:val="0"/>
          <w:marTop w:val="0"/>
          <w:marBottom w:val="0"/>
          <w:divBdr>
            <w:top w:val="none" w:sz="0" w:space="0" w:color="auto"/>
            <w:left w:val="none" w:sz="0" w:space="0" w:color="auto"/>
            <w:bottom w:val="none" w:sz="0" w:space="0" w:color="auto"/>
            <w:right w:val="none" w:sz="0" w:space="0" w:color="auto"/>
          </w:divBdr>
        </w:div>
        <w:div w:id="759259448">
          <w:marLeft w:val="640"/>
          <w:marRight w:val="0"/>
          <w:marTop w:val="0"/>
          <w:marBottom w:val="0"/>
          <w:divBdr>
            <w:top w:val="none" w:sz="0" w:space="0" w:color="auto"/>
            <w:left w:val="none" w:sz="0" w:space="0" w:color="auto"/>
            <w:bottom w:val="none" w:sz="0" w:space="0" w:color="auto"/>
            <w:right w:val="none" w:sz="0" w:space="0" w:color="auto"/>
          </w:divBdr>
        </w:div>
        <w:div w:id="1007975864">
          <w:marLeft w:val="640"/>
          <w:marRight w:val="0"/>
          <w:marTop w:val="0"/>
          <w:marBottom w:val="0"/>
          <w:divBdr>
            <w:top w:val="none" w:sz="0" w:space="0" w:color="auto"/>
            <w:left w:val="none" w:sz="0" w:space="0" w:color="auto"/>
            <w:bottom w:val="none" w:sz="0" w:space="0" w:color="auto"/>
            <w:right w:val="none" w:sz="0" w:space="0" w:color="auto"/>
          </w:divBdr>
        </w:div>
        <w:div w:id="538934645">
          <w:marLeft w:val="640"/>
          <w:marRight w:val="0"/>
          <w:marTop w:val="0"/>
          <w:marBottom w:val="0"/>
          <w:divBdr>
            <w:top w:val="none" w:sz="0" w:space="0" w:color="auto"/>
            <w:left w:val="none" w:sz="0" w:space="0" w:color="auto"/>
            <w:bottom w:val="none" w:sz="0" w:space="0" w:color="auto"/>
            <w:right w:val="none" w:sz="0" w:space="0" w:color="auto"/>
          </w:divBdr>
        </w:div>
        <w:div w:id="291904118">
          <w:marLeft w:val="640"/>
          <w:marRight w:val="0"/>
          <w:marTop w:val="0"/>
          <w:marBottom w:val="0"/>
          <w:divBdr>
            <w:top w:val="none" w:sz="0" w:space="0" w:color="auto"/>
            <w:left w:val="none" w:sz="0" w:space="0" w:color="auto"/>
            <w:bottom w:val="none" w:sz="0" w:space="0" w:color="auto"/>
            <w:right w:val="none" w:sz="0" w:space="0" w:color="auto"/>
          </w:divBdr>
        </w:div>
        <w:div w:id="1058894293">
          <w:marLeft w:val="640"/>
          <w:marRight w:val="0"/>
          <w:marTop w:val="0"/>
          <w:marBottom w:val="0"/>
          <w:divBdr>
            <w:top w:val="none" w:sz="0" w:space="0" w:color="auto"/>
            <w:left w:val="none" w:sz="0" w:space="0" w:color="auto"/>
            <w:bottom w:val="none" w:sz="0" w:space="0" w:color="auto"/>
            <w:right w:val="none" w:sz="0" w:space="0" w:color="auto"/>
          </w:divBdr>
        </w:div>
        <w:div w:id="421142691">
          <w:marLeft w:val="640"/>
          <w:marRight w:val="0"/>
          <w:marTop w:val="0"/>
          <w:marBottom w:val="0"/>
          <w:divBdr>
            <w:top w:val="none" w:sz="0" w:space="0" w:color="auto"/>
            <w:left w:val="none" w:sz="0" w:space="0" w:color="auto"/>
            <w:bottom w:val="none" w:sz="0" w:space="0" w:color="auto"/>
            <w:right w:val="none" w:sz="0" w:space="0" w:color="auto"/>
          </w:divBdr>
        </w:div>
        <w:div w:id="251744173">
          <w:marLeft w:val="640"/>
          <w:marRight w:val="0"/>
          <w:marTop w:val="0"/>
          <w:marBottom w:val="0"/>
          <w:divBdr>
            <w:top w:val="none" w:sz="0" w:space="0" w:color="auto"/>
            <w:left w:val="none" w:sz="0" w:space="0" w:color="auto"/>
            <w:bottom w:val="none" w:sz="0" w:space="0" w:color="auto"/>
            <w:right w:val="none" w:sz="0" w:space="0" w:color="auto"/>
          </w:divBdr>
        </w:div>
        <w:div w:id="1324701589">
          <w:marLeft w:val="640"/>
          <w:marRight w:val="0"/>
          <w:marTop w:val="0"/>
          <w:marBottom w:val="0"/>
          <w:divBdr>
            <w:top w:val="none" w:sz="0" w:space="0" w:color="auto"/>
            <w:left w:val="none" w:sz="0" w:space="0" w:color="auto"/>
            <w:bottom w:val="none" w:sz="0" w:space="0" w:color="auto"/>
            <w:right w:val="none" w:sz="0" w:space="0" w:color="auto"/>
          </w:divBdr>
        </w:div>
        <w:div w:id="404766049">
          <w:marLeft w:val="640"/>
          <w:marRight w:val="0"/>
          <w:marTop w:val="0"/>
          <w:marBottom w:val="0"/>
          <w:divBdr>
            <w:top w:val="none" w:sz="0" w:space="0" w:color="auto"/>
            <w:left w:val="none" w:sz="0" w:space="0" w:color="auto"/>
            <w:bottom w:val="none" w:sz="0" w:space="0" w:color="auto"/>
            <w:right w:val="none" w:sz="0" w:space="0" w:color="auto"/>
          </w:divBdr>
        </w:div>
        <w:div w:id="1330907374">
          <w:marLeft w:val="640"/>
          <w:marRight w:val="0"/>
          <w:marTop w:val="0"/>
          <w:marBottom w:val="0"/>
          <w:divBdr>
            <w:top w:val="none" w:sz="0" w:space="0" w:color="auto"/>
            <w:left w:val="none" w:sz="0" w:space="0" w:color="auto"/>
            <w:bottom w:val="none" w:sz="0" w:space="0" w:color="auto"/>
            <w:right w:val="none" w:sz="0" w:space="0" w:color="auto"/>
          </w:divBdr>
        </w:div>
        <w:div w:id="366030863">
          <w:marLeft w:val="640"/>
          <w:marRight w:val="0"/>
          <w:marTop w:val="0"/>
          <w:marBottom w:val="0"/>
          <w:divBdr>
            <w:top w:val="none" w:sz="0" w:space="0" w:color="auto"/>
            <w:left w:val="none" w:sz="0" w:space="0" w:color="auto"/>
            <w:bottom w:val="none" w:sz="0" w:space="0" w:color="auto"/>
            <w:right w:val="none" w:sz="0" w:space="0" w:color="auto"/>
          </w:divBdr>
        </w:div>
        <w:div w:id="1309094683">
          <w:marLeft w:val="640"/>
          <w:marRight w:val="0"/>
          <w:marTop w:val="0"/>
          <w:marBottom w:val="0"/>
          <w:divBdr>
            <w:top w:val="none" w:sz="0" w:space="0" w:color="auto"/>
            <w:left w:val="none" w:sz="0" w:space="0" w:color="auto"/>
            <w:bottom w:val="none" w:sz="0" w:space="0" w:color="auto"/>
            <w:right w:val="none" w:sz="0" w:space="0" w:color="auto"/>
          </w:divBdr>
        </w:div>
        <w:div w:id="451829751">
          <w:marLeft w:val="640"/>
          <w:marRight w:val="0"/>
          <w:marTop w:val="0"/>
          <w:marBottom w:val="0"/>
          <w:divBdr>
            <w:top w:val="none" w:sz="0" w:space="0" w:color="auto"/>
            <w:left w:val="none" w:sz="0" w:space="0" w:color="auto"/>
            <w:bottom w:val="none" w:sz="0" w:space="0" w:color="auto"/>
            <w:right w:val="none" w:sz="0" w:space="0" w:color="auto"/>
          </w:divBdr>
        </w:div>
        <w:div w:id="947157265">
          <w:marLeft w:val="640"/>
          <w:marRight w:val="0"/>
          <w:marTop w:val="0"/>
          <w:marBottom w:val="0"/>
          <w:divBdr>
            <w:top w:val="none" w:sz="0" w:space="0" w:color="auto"/>
            <w:left w:val="none" w:sz="0" w:space="0" w:color="auto"/>
            <w:bottom w:val="none" w:sz="0" w:space="0" w:color="auto"/>
            <w:right w:val="none" w:sz="0" w:space="0" w:color="auto"/>
          </w:divBdr>
        </w:div>
        <w:div w:id="922035348">
          <w:marLeft w:val="640"/>
          <w:marRight w:val="0"/>
          <w:marTop w:val="0"/>
          <w:marBottom w:val="0"/>
          <w:divBdr>
            <w:top w:val="none" w:sz="0" w:space="0" w:color="auto"/>
            <w:left w:val="none" w:sz="0" w:space="0" w:color="auto"/>
            <w:bottom w:val="none" w:sz="0" w:space="0" w:color="auto"/>
            <w:right w:val="none" w:sz="0" w:space="0" w:color="auto"/>
          </w:divBdr>
        </w:div>
        <w:div w:id="1164276365">
          <w:marLeft w:val="640"/>
          <w:marRight w:val="0"/>
          <w:marTop w:val="0"/>
          <w:marBottom w:val="0"/>
          <w:divBdr>
            <w:top w:val="none" w:sz="0" w:space="0" w:color="auto"/>
            <w:left w:val="none" w:sz="0" w:space="0" w:color="auto"/>
            <w:bottom w:val="none" w:sz="0" w:space="0" w:color="auto"/>
            <w:right w:val="none" w:sz="0" w:space="0" w:color="auto"/>
          </w:divBdr>
        </w:div>
        <w:div w:id="1089156976">
          <w:marLeft w:val="640"/>
          <w:marRight w:val="0"/>
          <w:marTop w:val="0"/>
          <w:marBottom w:val="0"/>
          <w:divBdr>
            <w:top w:val="none" w:sz="0" w:space="0" w:color="auto"/>
            <w:left w:val="none" w:sz="0" w:space="0" w:color="auto"/>
            <w:bottom w:val="none" w:sz="0" w:space="0" w:color="auto"/>
            <w:right w:val="none" w:sz="0" w:space="0" w:color="auto"/>
          </w:divBdr>
        </w:div>
        <w:div w:id="1787920375">
          <w:marLeft w:val="640"/>
          <w:marRight w:val="0"/>
          <w:marTop w:val="0"/>
          <w:marBottom w:val="0"/>
          <w:divBdr>
            <w:top w:val="none" w:sz="0" w:space="0" w:color="auto"/>
            <w:left w:val="none" w:sz="0" w:space="0" w:color="auto"/>
            <w:bottom w:val="none" w:sz="0" w:space="0" w:color="auto"/>
            <w:right w:val="none" w:sz="0" w:space="0" w:color="auto"/>
          </w:divBdr>
        </w:div>
      </w:divsChild>
    </w:div>
    <w:div w:id="1517235086">
      <w:bodyDiv w:val="1"/>
      <w:marLeft w:val="0"/>
      <w:marRight w:val="0"/>
      <w:marTop w:val="0"/>
      <w:marBottom w:val="0"/>
      <w:divBdr>
        <w:top w:val="none" w:sz="0" w:space="0" w:color="auto"/>
        <w:left w:val="none" w:sz="0" w:space="0" w:color="auto"/>
        <w:bottom w:val="none" w:sz="0" w:space="0" w:color="auto"/>
        <w:right w:val="none" w:sz="0" w:space="0" w:color="auto"/>
      </w:divBdr>
      <w:divsChild>
        <w:div w:id="911234955">
          <w:marLeft w:val="640"/>
          <w:marRight w:val="0"/>
          <w:marTop w:val="0"/>
          <w:marBottom w:val="0"/>
          <w:divBdr>
            <w:top w:val="none" w:sz="0" w:space="0" w:color="auto"/>
            <w:left w:val="none" w:sz="0" w:space="0" w:color="auto"/>
            <w:bottom w:val="none" w:sz="0" w:space="0" w:color="auto"/>
            <w:right w:val="none" w:sz="0" w:space="0" w:color="auto"/>
          </w:divBdr>
        </w:div>
        <w:div w:id="511456191">
          <w:marLeft w:val="640"/>
          <w:marRight w:val="0"/>
          <w:marTop w:val="0"/>
          <w:marBottom w:val="0"/>
          <w:divBdr>
            <w:top w:val="none" w:sz="0" w:space="0" w:color="auto"/>
            <w:left w:val="none" w:sz="0" w:space="0" w:color="auto"/>
            <w:bottom w:val="none" w:sz="0" w:space="0" w:color="auto"/>
            <w:right w:val="none" w:sz="0" w:space="0" w:color="auto"/>
          </w:divBdr>
        </w:div>
        <w:div w:id="1129280234">
          <w:marLeft w:val="640"/>
          <w:marRight w:val="0"/>
          <w:marTop w:val="0"/>
          <w:marBottom w:val="0"/>
          <w:divBdr>
            <w:top w:val="none" w:sz="0" w:space="0" w:color="auto"/>
            <w:left w:val="none" w:sz="0" w:space="0" w:color="auto"/>
            <w:bottom w:val="none" w:sz="0" w:space="0" w:color="auto"/>
            <w:right w:val="none" w:sz="0" w:space="0" w:color="auto"/>
          </w:divBdr>
        </w:div>
        <w:div w:id="346952968">
          <w:marLeft w:val="640"/>
          <w:marRight w:val="0"/>
          <w:marTop w:val="0"/>
          <w:marBottom w:val="0"/>
          <w:divBdr>
            <w:top w:val="none" w:sz="0" w:space="0" w:color="auto"/>
            <w:left w:val="none" w:sz="0" w:space="0" w:color="auto"/>
            <w:bottom w:val="none" w:sz="0" w:space="0" w:color="auto"/>
            <w:right w:val="none" w:sz="0" w:space="0" w:color="auto"/>
          </w:divBdr>
        </w:div>
        <w:div w:id="1909881099">
          <w:marLeft w:val="640"/>
          <w:marRight w:val="0"/>
          <w:marTop w:val="0"/>
          <w:marBottom w:val="0"/>
          <w:divBdr>
            <w:top w:val="none" w:sz="0" w:space="0" w:color="auto"/>
            <w:left w:val="none" w:sz="0" w:space="0" w:color="auto"/>
            <w:bottom w:val="none" w:sz="0" w:space="0" w:color="auto"/>
            <w:right w:val="none" w:sz="0" w:space="0" w:color="auto"/>
          </w:divBdr>
        </w:div>
        <w:div w:id="1282303102">
          <w:marLeft w:val="640"/>
          <w:marRight w:val="0"/>
          <w:marTop w:val="0"/>
          <w:marBottom w:val="0"/>
          <w:divBdr>
            <w:top w:val="none" w:sz="0" w:space="0" w:color="auto"/>
            <w:left w:val="none" w:sz="0" w:space="0" w:color="auto"/>
            <w:bottom w:val="none" w:sz="0" w:space="0" w:color="auto"/>
            <w:right w:val="none" w:sz="0" w:space="0" w:color="auto"/>
          </w:divBdr>
        </w:div>
        <w:div w:id="1313371764">
          <w:marLeft w:val="640"/>
          <w:marRight w:val="0"/>
          <w:marTop w:val="0"/>
          <w:marBottom w:val="0"/>
          <w:divBdr>
            <w:top w:val="none" w:sz="0" w:space="0" w:color="auto"/>
            <w:left w:val="none" w:sz="0" w:space="0" w:color="auto"/>
            <w:bottom w:val="none" w:sz="0" w:space="0" w:color="auto"/>
            <w:right w:val="none" w:sz="0" w:space="0" w:color="auto"/>
          </w:divBdr>
        </w:div>
        <w:div w:id="1655597326">
          <w:marLeft w:val="640"/>
          <w:marRight w:val="0"/>
          <w:marTop w:val="0"/>
          <w:marBottom w:val="0"/>
          <w:divBdr>
            <w:top w:val="none" w:sz="0" w:space="0" w:color="auto"/>
            <w:left w:val="none" w:sz="0" w:space="0" w:color="auto"/>
            <w:bottom w:val="none" w:sz="0" w:space="0" w:color="auto"/>
            <w:right w:val="none" w:sz="0" w:space="0" w:color="auto"/>
          </w:divBdr>
        </w:div>
        <w:div w:id="1997025470">
          <w:marLeft w:val="640"/>
          <w:marRight w:val="0"/>
          <w:marTop w:val="0"/>
          <w:marBottom w:val="0"/>
          <w:divBdr>
            <w:top w:val="none" w:sz="0" w:space="0" w:color="auto"/>
            <w:left w:val="none" w:sz="0" w:space="0" w:color="auto"/>
            <w:bottom w:val="none" w:sz="0" w:space="0" w:color="auto"/>
            <w:right w:val="none" w:sz="0" w:space="0" w:color="auto"/>
          </w:divBdr>
        </w:div>
        <w:div w:id="7684312">
          <w:marLeft w:val="640"/>
          <w:marRight w:val="0"/>
          <w:marTop w:val="0"/>
          <w:marBottom w:val="0"/>
          <w:divBdr>
            <w:top w:val="none" w:sz="0" w:space="0" w:color="auto"/>
            <w:left w:val="none" w:sz="0" w:space="0" w:color="auto"/>
            <w:bottom w:val="none" w:sz="0" w:space="0" w:color="auto"/>
            <w:right w:val="none" w:sz="0" w:space="0" w:color="auto"/>
          </w:divBdr>
        </w:div>
        <w:div w:id="1168863176">
          <w:marLeft w:val="640"/>
          <w:marRight w:val="0"/>
          <w:marTop w:val="0"/>
          <w:marBottom w:val="0"/>
          <w:divBdr>
            <w:top w:val="none" w:sz="0" w:space="0" w:color="auto"/>
            <w:left w:val="none" w:sz="0" w:space="0" w:color="auto"/>
            <w:bottom w:val="none" w:sz="0" w:space="0" w:color="auto"/>
            <w:right w:val="none" w:sz="0" w:space="0" w:color="auto"/>
          </w:divBdr>
        </w:div>
        <w:div w:id="32654381">
          <w:marLeft w:val="640"/>
          <w:marRight w:val="0"/>
          <w:marTop w:val="0"/>
          <w:marBottom w:val="0"/>
          <w:divBdr>
            <w:top w:val="none" w:sz="0" w:space="0" w:color="auto"/>
            <w:left w:val="none" w:sz="0" w:space="0" w:color="auto"/>
            <w:bottom w:val="none" w:sz="0" w:space="0" w:color="auto"/>
            <w:right w:val="none" w:sz="0" w:space="0" w:color="auto"/>
          </w:divBdr>
        </w:div>
        <w:div w:id="548885920">
          <w:marLeft w:val="640"/>
          <w:marRight w:val="0"/>
          <w:marTop w:val="0"/>
          <w:marBottom w:val="0"/>
          <w:divBdr>
            <w:top w:val="none" w:sz="0" w:space="0" w:color="auto"/>
            <w:left w:val="none" w:sz="0" w:space="0" w:color="auto"/>
            <w:bottom w:val="none" w:sz="0" w:space="0" w:color="auto"/>
            <w:right w:val="none" w:sz="0" w:space="0" w:color="auto"/>
          </w:divBdr>
        </w:div>
        <w:div w:id="1794130979">
          <w:marLeft w:val="640"/>
          <w:marRight w:val="0"/>
          <w:marTop w:val="0"/>
          <w:marBottom w:val="0"/>
          <w:divBdr>
            <w:top w:val="none" w:sz="0" w:space="0" w:color="auto"/>
            <w:left w:val="none" w:sz="0" w:space="0" w:color="auto"/>
            <w:bottom w:val="none" w:sz="0" w:space="0" w:color="auto"/>
            <w:right w:val="none" w:sz="0" w:space="0" w:color="auto"/>
          </w:divBdr>
        </w:div>
        <w:div w:id="325135150">
          <w:marLeft w:val="640"/>
          <w:marRight w:val="0"/>
          <w:marTop w:val="0"/>
          <w:marBottom w:val="0"/>
          <w:divBdr>
            <w:top w:val="none" w:sz="0" w:space="0" w:color="auto"/>
            <w:left w:val="none" w:sz="0" w:space="0" w:color="auto"/>
            <w:bottom w:val="none" w:sz="0" w:space="0" w:color="auto"/>
            <w:right w:val="none" w:sz="0" w:space="0" w:color="auto"/>
          </w:divBdr>
        </w:div>
        <w:div w:id="144667130">
          <w:marLeft w:val="640"/>
          <w:marRight w:val="0"/>
          <w:marTop w:val="0"/>
          <w:marBottom w:val="0"/>
          <w:divBdr>
            <w:top w:val="none" w:sz="0" w:space="0" w:color="auto"/>
            <w:left w:val="none" w:sz="0" w:space="0" w:color="auto"/>
            <w:bottom w:val="none" w:sz="0" w:space="0" w:color="auto"/>
            <w:right w:val="none" w:sz="0" w:space="0" w:color="auto"/>
          </w:divBdr>
        </w:div>
        <w:div w:id="892543886">
          <w:marLeft w:val="640"/>
          <w:marRight w:val="0"/>
          <w:marTop w:val="0"/>
          <w:marBottom w:val="0"/>
          <w:divBdr>
            <w:top w:val="none" w:sz="0" w:space="0" w:color="auto"/>
            <w:left w:val="none" w:sz="0" w:space="0" w:color="auto"/>
            <w:bottom w:val="none" w:sz="0" w:space="0" w:color="auto"/>
            <w:right w:val="none" w:sz="0" w:space="0" w:color="auto"/>
          </w:divBdr>
        </w:div>
        <w:div w:id="591166149">
          <w:marLeft w:val="640"/>
          <w:marRight w:val="0"/>
          <w:marTop w:val="0"/>
          <w:marBottom w:val="0"/>
          <w:divBdr>
            <w:top w:val="none" w:sz="0" w:space="0" w:color="auto"/>
            <w:left w:val="none" w:sz="0" w:space="0" w:color="auto"/>
            <w:bottom w:val="none" w:sz="0" w:space="0" w:color="auto"/>
            <w:right w:val="none" w:sz="0" w:space="0" w:color="auto"/>
          </w:divBdr>
        </w:div>
        <w:div w:id="1946231143">
          <w:marLeft w:val="640"/>
          <w:marRight w:val="0"/>
          <w:marTop w:val="0"/>
          <w:marBottom w:val="0"/>
          <w:divBdr>
            <w:top w:val="none" w:sz="0" w:space="0" w:color="auto"/>
            <w:left w:val="none" w:sz="0" w:space="0" w:color="auto"/>
            <w:bottom w:val="none" w:sz="0" w:space="0" w:color="auto"/>
            <w:right w:val="none" w:sz="0" w:space="0" w:color="auto"/>
          </w:divBdr>
        </w:div>
        <w:div w:id="164322069">
          <w:marLeft w:val="640"/>
          <w:marRight w:val="0"/>
          <w:marTop w:val="0"/>
          <w:marBottom w:val="0"/>
          <w:divBdr>
            <w:top w:val="none" w:sz="0" w:space="0" w:color="auto"/>
            <w:left w:val="none" w:sz="0" w:space="0" w:color="auto"/>
            <w:bottom w:val="none" w:sz="0" w:space="0" w:color="auto"/>
            <w:right w:val="none" w:sz="0" w:space="0" w:color="auto"/>
          </w:divBdr>
        </w:div>
        <w:div w:id="1631473112">
          <w:marLeft w:val="640"/>
          <w:marRight w:val="0"/>
          <w:marTop w:val="0"/>
          <w:marBottom w:val="0"/>
          <w:divBdr>
            <w:top w:val="none" w:sz="0" w:space="0" w:color="auto"/>
            <w:left w:val="none" w:sz="0" w:space="0" w:color="auto"/>
            <w:bottom w:val="none" w:sz="0" w:space="0" w:color="auto"/>
            <w:right w:val="none" w:sz="0" w:space="0" w:color="auto"/>
          </w:divBdr>
        </w:div>
        <w:div w:id="1819103136">
          <w:marLeft w:val="640"/>
          <w:marRight w:val="0"/>
          <w:marTop w:val="0"/>
          <w:marBottom w:val="0"/>
          <w:divBdr>
            <w:top w:val="none" w:sz="0" w:space="0" w:color="auto"/>
            <w:left w:val="none" w:sz="0" w:space="0" w:color="auto"/>
            <w:bottom w:val="none" w:sz="0" w:space="0" w:color="auto"/>
            <w:right w:val="none" w:sz="0" w:space="0" w:color="auto"/>
          </w:divBdr>
        </w:div>
        <w:div w:id="1591742954">
          <w:marLeft w:val="640"/>
          <w:marRight w:val="0"/>
          <w:marTop w:val="0"/>
          <w:marBottom w:val="0"/>
          <w:divBdr>
            <w:top w:val="none" w:sz="0" w:space="0" w:color="auto"/>
            <w:left w:val="none" w:sz="0" w:space="0" w:color="auto"/>
            <w:bottom w:val="none" w:sz="0" w:space="0" w:color="auto"/>
            <w:right w:val="none" w:sz="0" w:space="0" w:color="auto"/>
          </w:divBdr>
        </w:div>
        <w:div w:id="1170872296">
          <w:marLeft w:val="640"/>
          <w:marRight w:val="0"/>
          <w:marTop w:val="0"/>
          <w:marBottom w:val="0"/>
          <w:divBdr>
            <w:top w:val="none" w:sz="0" w:space="0" w:color="auto"/>
            <w:left w:val="none" w:sz="0" w:space="0" w:color="auto"/>
            <w:bottom w:val="none" w:sz="0" w:space="0" w:color="auto"/>
            <w:right w:val="none" w:sz="0" w:space="0" w:color="auto"/>
          </w:divBdr>
        </w:div>
        <w:div w:id="635530553">
          <w:marLeft w:val="640"/>
          <w:marRight w:val="0"/>
          <w:marTop w:val="0"/>
          <w:marBottom w:val="0"/>
          <w:divBdr>
            <w:top w:val="none" w:sz="0" w:space="0" w:color="auto"/>
            <w:left w:val="none" w:sz="0" w:space="0" w:color="auto"/>
            <w:bottom w:val="none" w:sz="0" w:space="0" w:color="auto"/>
            <w:right w:val="none" w:sz="0" w:space="0" w:color="auto"/>
          </w:divBdr>
        </w:div>
        <w:div w:id="1091590008">
          <w:marLeft w:val="640"/>
          <w:marRight w:val="0"/>
          <w:marTop w:val="0"/>
          <w:marBottom w:val="0"/>
          <w:divBdr>
            <w:top w:val="none" w:sz="0" w:space="0" w:color="auto"/>
            <w:left w:val="none" w:sz="0" w:space="0" w:color="auto"/>
            <w:bottom w:val="none" w:sz="0" w:space="0" w:color="auto"/>
            <w:right w:val="none" w:sz="0" w:space="0" w:color="auto"/>
          </w:divBdr>
        </w:div>
        <w:div w:id="1112283565">
          <w:marLeft w:val="640"/>
          <w:marRight w:val="0"/>
          <w:marTop w:val="0"/>
          <w:marBottom w:val="0"/>
          <w:divBdr>
            <w:top w:val="none" w:sz="0" w:space="0" w:color="auto"/>
            <w:left w:val="none" w:sz="0" w:space="0" w:color="auto"/>
            <w:bottom w:val="none" w:sz="0" w:space="0" w:color="auto"/>
            <w:right w:val="none" w:sz="0" w:space="0" w:color="auto"/>
          </w:divBdr>
        </w:div>
        <w:div w:id="539166560">
          <w:marLeft w:val="640"/>
          <w:marRight w:val="0"/>
          <w:marTop w:val="0"/>
          <w:marBottom w:val="0"/>
          <w:divBdr>
            <w:top w:val="none" w:sz="0" w:space="0" w:color="auto"/>
            <w:left w:val="none" w:sz="0" w:space="0" w:color="auto"/>
            <w:bottom w:val="none" w:sz="0" w:space="0" w:color="auto"/>
            <w:right w:val="none" w:sz="0" w:space="0" w:color="auto"/>
          </w:divBdr>
        </w:div>
        <w:div w:id="5252811">
          <w:marLeft w:val="640"/>
          <w:marRight w:val="0"/>
          <w:marTop w:val="0"/>
          <w:marBottom w:val="0"/>
          <w:divBdr>
            <w:top w:val="none" w:sz="0" w:space="0" w:color="auto"/>
            <w:left w:val="none" w:sz="0" w:space="0" w:color="auto"/>
            <w:bottom w:val="none" w:sz="0" w:space="0" w:color="auto"/>
            <w:right w:val="none" w:sz="0" w:space="0" w:color="auto"/>
          </w:divBdr>
        </w:div>
      </w:divsChild>
    </w:div>
    <w:div w:id="1532917963">
      <w:bodyDiv w:val="1"/>
      <w:marLeft w:val="0"/>
      <w:marRight w:val="0"/>
      <w:marTop w:val="0"/>
      <w:marBottom w:val="0"/>
      <w:divBdr>
        <w:top w:val="none" w:sz="0" w:space="0" w:color="auto"/>
        <w:left w:val="none" w:sz="0" w:space="0" w:color="auto"/>
        <w:bottom w:val="none" w:sz="0" w:space="0" w:color="auto"/>
        <w:right w:val="none" w:sz="0" w:space="0" w:color="auto"/>
      </w:divBdr>
      <w:divsChild>
        <w:div w:id="1123306085">
          <w:marLeft w:val="640"/>
          <w:marRight w:val="0"/>
          <w:marTop w:val="0"/>
          <w:marBottom w:val="0"/>
          <w:divBdr>
            <w:top w:val="none" w:sz="0" w:space="0" w:color="auto"/>
            <w:left w:val="none" w:sz="0" w:space="0" w:color="auto"/>
            <w:bottom w:val="none" w:sz="0" w:space="0" w:color="auto"/>
            <w:right w:val="none" w:sz="0" w:space="0" w:color="auto"/>
          </w:divBdr>
        </w:div>
        <w:div w:id="731999682">
          <w:marLeft w:val="640"/>
          <w:marRight w:val="0"/>
          <w:marTop w:val="0"/>
          <w:marBottom w:val="0"/>
          <w:divBdr>
            <w:top w:val="none" w:sz="0" w:space="0" w:color="auto"/>
            <w:left w:val="none" w:sz="0" w:space="0" w:color="auto"/>
            <w:bottom w:val="none" w:sz="0" w:space="0" w:color="auto"/>
            <w:right w:val="none" w:sz="0" w:space="0" w:color="auto"/>
          </w:divBdr>
        </w:div>
        <w:div w:id="1533572503">
          <w:marLeft w:val="640"/>
          <w:marRight w:val="0"/>
          <w:marTop w:val="0"/>
          <w:marBottom w:val="0"/>
          <w:divBdr>
            <w:top w:val="none" w:sz="0" w:space="0" w:color="auto"/>
            <w:left w:val="none" w:sz="0" w:space="0" w:color="auto"/>
            <w:bottom w:val="none" w:sz="0" w:space="0" w:color="auto"/>
            <w:right w:val="none" w:sz="0" w:space="0" w:color="auto"/>
          </w:divBdr>
        </w:div>
        <w:div w:id="1343313909">
          <w:marLeft w:val="640"/>
          <w:marRight w:val="0"/>
          <w:marTop w:val="0"/>
          <w:marBottom w:val="0"/>
          <w:divBdr>
            <w:top w:val="none" w:sz="0" w:space="0" w:color="auto"/>
            <w:left w:val="none" w:sz="0" w:space="0" w:color="auto"/>
            <w:bottom w:val="none" w:sz="0" w:space="0" w:color="auto"/>
            <w:right w:val="none" w:sz="0" w:space="0" w:color="auto"/>
          </w:divBdr>
        </w:div>
        <w:div w:id="1834877728">
          <w:marLeft w:val="640"/>
          <w:marRight w:val="0"/>
          <w:marTop w:val="0"/>
          <w:marBottom w:val="0"/>
          <w:divBdr>
            <w:top w:val="none" w:sz="0" w:space="0" w:color="auto"/>
            <w:left w:val="none" w:sz="0" w:space="0" w:color="auto"/>
            <w:bottom w:val="none" w:sz="0" w:space="0" w:color="auto"/>
            <w:right w:val="none" w:sz="0" w:space="0" w:color="auto"/>
          </w:divBdr>
        </w:div>
        <w:div w:id="1849172146">
          <w:marLeft w:val="640"/>
          <w:marRight w:val="0"/>
          <w:marTop w:val="0"/>
          <w:marBottom w:val="0"/>
          <w:divBdr>
            <w:top w:val="none" w:sz="0" w:space="0" w:color="auto"/>
            <w:left w:val="none" w:sz="0" w:space="0" w:color="auto"/>
            <w:bottom w:val="none" w:sz="0" w:space="0" w:color="auto"/>
            <w:right w:val="none" w:sz="0" w:space="0" w:color="auto"/>
          </w:divBdr>
        </w:div>
      </w:divsChild>
    </w:div>
    <w:div w:id="1566140556">
      <w:bodyDiv w:val="1"/>
      <w:marLeft w:val="0"/>
      <w:marRight w:val="0"/>
      <w:marTop w:val="0"/>
      <w:marBottom w:val="0"/>
      <w:divBdr>
        <w:top w:val="none" w:sz="0" w:space="0" w:color="auto"/>
        <w:left w:val="none" w:sz="0" w:space="0" w:color="auto"/>
        <w:bottom w:val="none" w:sz="0" w:space="0" w:color="auto"/>
        <w:right w:val="none" w:sz="0" w:space="0" w:color="auto"/>
      </w:divBdr>
      <w:divsChild>
        <w:div w:id="1903326324">
          <w:marLeft w:val="640"/>
          <w:marRight w:val="0"/>
          <w:marTop w:val="0"/>
          <w:marBottom w:val="0"/>
          <w:divBdr>
            <w:top w:val="none" w:sz="0" w:space="0" w:color="auto"/>
            <w:left w:val="none" w:sz="0" w:space="0" w:color="auto"/>
            <w:bottom w:val="none" w:sz="0" w:space="0" w:color="auto"/>
            <w:right w:val="none" w:sz="0" w:space="0" w:color="auto"/>
          </w:divBdr>
        </w:div>
        <w:div w:id="991298946">
          <w:marLeft w:val="640"/>
          <w:marRight w:val="0"/>
          <w:marTop w:val="0"/>
          <w:marBottom w:val="0"/>
          <w:divBdr>
            <w:top w:val="none" w:sz="0" w:space="0" w:color="auto"/>
            <w:left w:val="none" w:sz="0" w:space="0" w:color="auto"/>
            <w:bottom w:val="none" w:sz="0" w:space="0" w:color="auto"/>
            <w:right w:val="none" w:sz="0" w:space="0" w:color="auto"/>
          </w:divBdr>
        </w:div>
        <w:div w:id="1317417505">
          <w:marLeft w:val="640"/>
          <w:marRight w:val="0"/>
          <w:marTop w:val="0"/>
          <w:marBottom w:val="0"/>
          <w:divBdr>
            <w:top w:val="none" w:sz="0" w:space="0" w:color="auto"/>
            <w:left w:val="none" w:sz="0" w:space="0" w:color="auto"/>
            <w:bottom w:val="none" w:sz="0" w:space="0" w:color="auto"/>
            <w:right w:val="none" w:sz="0" w:space="0" w:color="auto"/>
          </w:divBdr>
        </w:div>
        <w:div w:id="841433218">
          <w:marLeft w:val="640"/>
          <w:marRight w:val="0"/>
          <w:marTop w:val="0"/>
          <w:marBottom w:val="0"/>
          <w:divBdr>
            <w:top w:val="none" w:sz="0" w:space="0" w:color="auto"/>
            <w:left w:val="none" w:sz="0" w:space="0" w:color="auto"/>
            <w:bottom w:val="none" w:sz="0" w:space="0" w:color="auto"/>
            <w:right w:val="none" w:sz="0" w:space="0" w:color="auto"/>
          </w:divBdr>
        </w:div>
        <w:div w:id="1203132257">
          <w:marLeft w:val="640"/>
          <w:marRight w:val="0"/>
          <w:marTop w:val="0"/>
          <w:marBottom w:val="0"/>
          <w:divBdr>
            <w:top w:val="none" w:sz="0" w:space="0" w:color="auto"/>
            <w:left w:val="none" w:sz="0" w:space="0" w:color="auto"/>
            <w:bottom w:val="none" w:sz="0" w:space="0" w:color="auto"/>
            <w:right w:val="none" w:sz="0" w:space="0" w:color="auto"/>
          </w:divBdr>
        </w:div>
        <w:div w:id="1081292659">
          <w:marLeft w:val="640"/>
          <w:marRight w:val="0"/>
          <w:marTop w:val="0"/>
          <w:marBottom w:val="0"/>
          <w:divBdr>
            <w:top w:val="none" w:sz="0" w:space="0" w:color="auto"/>
            <w:left w:val="none" w:sz="0" w:space="0" w:color="auto"/>
            <w:bottom w:val="none" w:sz="0" w:space="0" w:color="auto"/>
            <w:right w:val="none" w:sz="0" w:space="0" w:color="auto"/>
          </w:divBdr>
        </w:div>
        <w:div w:id="1629969360">
          <w:marLeft w:val="640"/>
          <w:marRight w:val="0"/>
          <w:marTop w:val="0"/>
          <w:marBottom w:val="0"/>
          <w:divBdr>
            <w:top w:val="none" w:sz="0" w:space="0" w:color="auto"/>
            <w:left w:val="none" w:sz="0" w:space="0" w:color="auto"/>
            <w:bottom w:val="none" w:sz="0" w:space="0" w:color="auto"/>
            <w:right w:val="none" w:sz="0" w:space="0" w:color="auto"/>
          </w:divBdr>
        </w:div>
        <w:div w:id="1563054700">
          <w:marLeft w:val="640"/>
          <w:marRight w:val="0"/>
          <w:marTop w:val="0"/>
          <w:marBottom w:val="0"/>
          <w:divBdr>
            <w:top w:val="none" w:sz="0" w:space="0" w:color="auto"/>
            <w:left w:val="none" w:sz="0" w:space="0" w:color="auto"/>
            <w:bottom w:val="none" w:sz="0" w:space="0" w:color="auto"/>
            <w:right w:val="none" w:sz="0" w:space="0" w:color="auto"/>
          </w:divBdr>
        </w:div>
        <w:div w:id="378364449">
          <w:marLeft w:val="640"/>
          <w:marRight w:val="0"/>
          <w:marTop w:val="0"/>
          <w:marBottom w:val="0"/>
          <w:divBdr>
            <w:top w:val="none" w:sz="0" w:space="0" w:color="auto"/>
            <w:left w:val="none" w:sz="0" w:space="0" w:color="auto"/>
            <w:bottom w:val="none" w:sz="0" w:space="0" w:color="auto"/>
            <w:right w:val="none" w:sz="0" w:space="0" w:color="auto"/>
          </w:divBdr>
        </w:div>
        <w:div w:id="569656806">
          <w:marLeft w:val="640"/>
          <w:marRight w:val="0"/>
          <w:marTop w:val="0"/>
          <w:marBottom w:val="0"/>
          <w:divBdr>
            <w:top w:val="none" w:sz="0" w:space="0" w:color="auto"/>
            <w:left w:val="none" w:sz="0" w:space="0" w:color="auto"/>
            <w:bottom w:val="none" w:sz="0" w:space="0" w:color="auto"/>
            <w:right w:val="none" w:sz="0" w:space="0" w:color="auto"/>
          </w:divBdr>
        </w:div>
        <w:div w:id="867447625">
          <w:marLeft w:val="640"/>
          <w:marRight w:val="0"/>
          <w:marTop w:val="0"/>
          <w:marBottom w:val="0"/>
          <w:divBdr>
            <w:top w:val="none" w:sz="0" w:space="0" w:color="auto"/>
            <w:left w:val="none" w:sz="0" w:space="0" w:color="auto"/>
            <w:bottom w:val="none" w:sz="0" w:space="0" w:color="auto"/>
            <w:right w:val="none" w:sz="0" w:space="0" w:color="auto"/>
          </w:divBdr>
        </w:div>
        <w:div w:id="529337066">
          <w:marLeft w:val="640"/>
          <w:marRight w:val="0"/>
          <w:marTop w:val="0"/>
          <w:marBottom w:val="0"/>
          <w:divBdr>
            <w:top w:val="none" w:sz="0" w:space="0" w:color="auto"/>
            <w:left w:val="none" w:sz="0" w:space="0" w:color="auto"/>
            <w:bottom w:val="none" w:sz="0" w:space="0" w:color="auto"/>
            <w:right w:val="none" w:sz="0" w:space="0" w:color="auto"/>
          </w:divBdr>
        </w:div>
        <w:div w:id="1297830178">
          <w:marLeft w:val="640"/>
          <w:marRight w:val="0"/>
          <w:marTop w:val="0"/>
          <w:marBottom w:val="0"/>
          <w:divBdr>
            <w:top w:val="none" w:sz="0" w:space="0" w:color="auto"/>
            <w:left w:val="none" w:sz="0" w:space="0" w:color="auto"/>
            <w:bottom w:val="none" w:sz="0" w:space="0" w:color="auto"/>
            <w:right w:val="none" w:sz="0" w:space="0" w:color="auto"/>
          </w:divBdr>
        </w:div>
        <w:div w:id="702054247">
          <w:marLeft w:val="640"/>
          <w:marRight w:val="0"/>
          <w:marTop w:val="0"/>
          <w:marBottom w:val="0"/>
          <w:divBdr>
            <w:top w:val="none" w:sz="0" w:space="0" w:color="auto"/>
            <w:left w:val="none" w:sz="0" w:space="0" w:color="auto"/>
            <w:bottom w:val="none" w:sz="0" w:space="0" w:color="auto"/>
            <w:right w:val="none" w:sz="0" w:space="0" w:color="auto"/>
          </w:divBdr>
        </w:div>
        <w:div w:id="941568859">
          <w:marLeft w:val="640"/>
          <w:marRight w:val="0"/>
          <w:marTop w:val="0"/>
          <w:marBottom w:val="0"/>
          <w:divBdr>
            <w:top w:val="none" w:sz="0" w:space="0" w:color="auto"/>
            <w:left w:val="none" w:sz="0" w:space="0" w:color="auto"/>
            <w:bottom w:val="none" w:sz="0" w:space="0" w:color="auto"/>
            <w:right w:val="none" w:sz="0" w:space="0" w:color="auto"/>
          </w:divBdr>
        </w:div>
        <w:div w:id="1309087329">
          <w:marLeft w:val="640"/>
          <w:marRight w:val="0"/>
          <w:marTop w:val="0"/>
          <w:marBottom w:val="0"/>
          <w:divBdr>
            <w:top w:val="none" w:sz="0" w:space="0" w:color="auto"/>
            <w:left w:val="none" w:sz="0" w:space="0" w:color="auto"/>
            <w:bottom w:val="none" w:sz="0" w:space="0" w:color="auto"/>
            <w:right w:val="none" w:sz="0" w:space="0" w:color="auto"/>
          </w:divBdr>
        </w:div>
        <w:div w:id="44648673">
          <w:marLeft w:val="640"/>
          <w:marRight w:val="0"/>
          <w:marTop w:val="0"/>
          <w:marBottom w:val="0"/>
          <w:divBdr>
            <w:top w:val="none" w:sz="0" w:space="0" w:color="auto"/>
            <w:left w:val="none" w:sz="0" w:space="0" w:color="auto"/>
            <w:bottom w:val="none" w:sz="0" w:space="0" w:color="auto"/>
            <w:right w:val="none" w:sz="0" w:space="0" w:color="auto"/>
          </w:divBdr>
        </w:div>
        <w:div w:id="178130774">
          <w:marLeft w:val="640"/>
          <w:marRight w:val="0"/>
          <w:marTop w:val="0"/>
          <w:marBottom w:val="0"/>
          <w:divBdr>
            <w:top w:val="none" w:sz="0" w:space="0" w:color="auto"/>
            <w:left w:val="none" w:sz="0" w:space="0" w:color="auto"/>
            <w:bottom w:val="none" w:sz="0" w:space="0" w:color="auto"/>
            <w:right w:val="none" w:sz="0" w:space="0" w:color="auto"/>
          </w:divBdr>
        </w:div>
        <w:div w:id="1858929681">
          <w:marLeft w:val="640"/>
          <w:marRight w:val="0"/>
          <w:marTop w:val="0"/>
          <w:marBottom w:val="0"/>
          <w:divBdr>
            <w:top w:val="none" w:sz="0" w:space="0" w:color="auto"/>
            <w:left w:val="none" w:sz="0" w:space="0" w:color="auto"/>
            <w:bottom w:val="none" w:sz="0" w:space="0" w:color="auto"/>
            <w:right w:val="none" w:sz="0" w:space="0" w:color="auto"/>
          </w:divBdr>
        </w:div>
        <w:div w:id="240530432">
          <w:marLeft w:val="640"/>
          <w:marRight w:val="0"/>
          <w:marTop w:val="0"/>
          <w:marBottom w:val="0"/>
          <w:divBdr>
            <w:top w:val="none" w:sz="0" w:space="0" w:color="auto"/>
            <w:left w:val="none" w:sz="0" w:space="0" w:color="auto"/>
            <w:bottom w:val="none" w:sz="0" w:space="0" w:color="auto"/>
            <w:right w:val="none" w:sz="0" w:space="0" w:color="auto"/>
          </w:divBdr>
        </w:div>
        <w:div w:id="2112775068">
          <w:marLeft w:val="640"/>
          <w:marRight w:val="0"/>
          <w:marTop w:val="0"/>
          <w:marBottom w:val="0"/>
          <w:divBdr>
            <w:top w:val="none" w:sz="0" w:space="0" w:color="auto"/>
            <w:left w:val="none" w:sz="0" w:space="0" w:color="auto"/>
            <w:bottom w:val="none" w:sz="0" w:space="0" w:color="auto"/>
            <w:right w:val="none" w:sz="0" w:space="0" w:color="auto"/>
          </w:divBdr>
        </w:div>
        <w:div w:id="2139957841">
          <w:marLeft w:val="640"/>
          <w:marRight w:val="0"/>
          <w:marTop w:val="0"/>
          <w:marBottom w:val="0"/>
          <w:divBdr>
            <w:top w:val="none" w:sz="0" w:space="0" w:color="auto"/>
            <w:left w:val="none" w:sz="0" w:space="0" w:color="auto"/>
            <w:bottom w:val="none" w:sz="0" w:space="0" w:color="auto"/>
            <w:right w:val="none" w:sz="0" w:space="0" w:color="auto"/>
          </w:divBdr>
        </w:div>
        <w:div w:id="1877426487">
          <w:marLeft w:val="640"/>
          <w:marRight w:val="0"/>
          <w:marTop w:val="0"/>
          <w:marBottom w:val="0"/>
          <w:divBdr>
            <w:top w:val="none" w:sz="0" w:space="0" w:color="auto"/>
            <w:left w:val="none" w:sz="0" w:space="0" w:color="auto"/>
            <w:bottom w:val="none" w:sz="0" w:space="0" w:color="auto"/>
            <w:right w:val="none" w:sz="0" w:space="0" w:color="auto"/>
          </w:divBdr>
        </w:div>
        <w:div w:id="1732725462">
          <w:marLeft w:val="640"/>
          <w:marRight w:val="0"/>
          <w:marTop w:val="0"/>
          <w:marBottom w:val="0"/>
          <w:divBdr>
            <w:top w:val="none" w:sz="0" w:space="0" w:color="auto"/>
            <w:left w:val="none" w:sz="0" w:space="0" w:color="auto"/>
            <w:bottom w:val="none" w:sz="0" w:space="0" w:color="auto"/>
            <w:right w:val="none" w:sz="0" w:space="0" w:color="auto"/>
          </w:divBdr>
        </w:div>
        <w:div w:id="63379109">
          <w:marLeft w:val="640"/>
          <w:marRight w:val="0"/>
          <w:marTop w:val="0"/>
          <w:marBottom w:val="0"/>
          <w:divBdr>
            <w:top w:val="none" w:sz="0" w:space="0" w:color="auto"/>
            <w:left w:val="none" w:sz="0" w:space="0" w:color="auto"/>
            <w:bottom w:val="none" w:sz="0" w:space="0" w:color="auto"/>
            <w:right w:val="none" w:sz="0" w:space="0" w:color="auto"/>
          </w:divBdr>
        </w:div>
        <w:div w:id="971641857">
          <w:marLeft w:val="640"/>
          <w:marRight w:val="0"/>
          <w:marTop w:val="0"/>
          <w:marBottom w:val="0"/>
          <w:divBdr>
            <w:top w:val="none" w:sz="0" w:space="0" w:color="auto"/>
            <w:left w:val="none" w:sz="0" w:space="0" w:color="auto"/>
            <w:bottom w:val="none" w:sz="0" w:space="0" w:color="auto"/>
            <w:right w:val="none" w:sz="0" w:space="0" w:color="auto"/>
          </w:divBdr>
        </w:div>
        <w:div w:id="1730376092">
          <w:marLeft w:val="640"/>
          <w:marRight w:val="0"/>
          <w:marTop w:val="0"/>
          <w:marBottom w:val="0"/>
          <w:divBdr>
            <w:top w:val="none" w:sz="0" w:space="0" w:color="auto"/>
            <w:left w:val="none" w:sz="0" w:space="0" w:color="auto"/>
            <w:bottom w:val="none" w:sz="0" w:space="0" w:color="auto"/>
            <w:right w:val="none" w:sz="0" w:space="0" w:color="auto"/>
          </w:divBdr>
        </w:div>
        <w:div w:id="490604305">
          <w:marLeft w:val="640"/>
          <w:marRight w:val="0"/>
          <w:marTop w:val="0"/>
          <w:marBottom w:val="0"/>
          <w:divBdr>
            <w:top w:val="none" w:sz="0" w:space="0" w:color="auto"/>
            <w:left w:val="none" w:sz="0" w:space="0" w:color="auto"/>
            <w:bottom w:val="none" w:sz="0" w:space="0" w:color="auto"/>
            <w:right w:val="none" w:sz="0" w:space="0" w:color="auto"/>
          </w:divBdr>
        </w:div>
        <w:div w:id="429396810">
          <w:marLeft w:val="640"/>
          <w:marRight w:val="0"/>
          <w:marTop w:val="0"/>
          <w:marBottom w:val="0"/>
          <w:divBdr>
            <w:top w:val="none" w:sz="0" w:space="0" w:color="auto"/>
            <w:left w:val="none" w:sz="0" w:space="0" w:color="auto"/>
            <w:bottom w:val="none" w:sz="0" w:space="0" w:color="auto"/>
            <w:right w:val="none" w:sz="0" w:space="0" w:color="auto"/>
          </w:divBdr>
        </w:div>
        <w:div w:id="485050742">
          <w:marLeft w:val="640"/>
          <w:marRight w:val="0"/>
          <w:marTop w:val="0"/>
          <w:marBottom w:val="0"/>
          <w:divBdr>
            <w:top w:val="none" w:sz="0" w:space="0" w:color="auto"/>
            <w:left w:val="none" w:sz="0" w:space="0" w:color="auto"/>
            <w:bottom w:val="none" w:sz="0" w:space="0" w:color="auto"/>
            <w:right w:val="none" w:sz="0" w:space="0" w:color="auto"/>
          </w:divBdr>
        </w:div>
        <w:div w:id="1230924844">
          <w:marLeft w:val="640"/>
          <w:marRight w:val="0"/>
          <w:marTop w:val="0"/>
          <w:marBottom w:val="0"/>
          <w:divBdr>
            <w:top w:val="none" w:sz="0" w:space="0" w:color="auto"/>
            <w:left w:val="none" w:sz="0" w:space="0" w:color="auto"/>
            <w:bottom w:val="none" w:sz="0" w:space="0" w:color="auto"/>
            <w:right w:val="none" w:sz="0" w:space="0" w:color="auto"/>
          </w:divBdr>
        </w:div>
        <w:div w:id="1829973625">
          <w:marLeft w:val="640"/>
          <w:marRight w:val="0"/>
          <w:marTop w:val="0"/>
          <w:marBottom w:val="0"/>
          <w:divBdr>
            <w:top w:val="none" w:sz="0" w:space="0" w:color="auto"/>
            <w:left w:val="none" w:sz="0" w:space="0" w:color="auto"/>
            <w:bottom w:val="none" w:sz="0" w:space="0" w:color="auto"/>
            <w:right w:val="none" w:sz="0" w:space="0" w:color="auto"/>
          </w:divBdr>
        </w:div>
        <w:div w:id="1562323259">
          <w:marLeft w:val="640"/>
          <w:marRight w:val="0"/>
          <w:marTop w:val="0"/>
          <w:marBottom w:val="0"/>
          <w:divBdr>
            <w:top w:val="none" w:sz="0" w:space="0" w:color="auto"/>
            <w:left w:val="none" w:sz="0" w:space="0" w:color="auto"/>
            <w:bottom w:val="none" w:sz="0" w:space="0" w:color="auto"/>
            <w:right w:val="none" w:sz="0" w:space="0" w:color="auto"/>
          </w:divBdr>
        </w:div>
        <w:div w:id="1100024414">
          <w:marLeft w:val="640"/>
          <w:marRight w:val="0"/>
          <w:marTop w:val="0"/>
          <w:marBottom w:val="0"/>
          <w:divBdr>
            <w:top w:val="none" w:sz="0" w:space="0" w:color="auto"/>
            <w:left w:val="none" w:sz="0" w:space="0" w:color="auto"/>
            <w:bottom w:val="none" w:sz="0" w:space="0" w:color="auto"/>
            <w:right w:val="none" w:sz="0" w:space="0" w:color="auto"/>
          </w:divBdr>
        </w:div>
        <w:div w:id="983314205">
          <w:marLeft w:val="640"/>
          <w:marRight w:val="0"/>
          <w:marTop w:val="0"/>
          <w:marBottom w:val="0"/>
          <w:divBdr>
            <w:top w:val="none" w:sz="0" w:space="0" w:color="auto"/>
            <w:left w:val="none" w:sz="0" w:space="0" w:color="auto"/>
            <w:bottom w:val="none" w:sz="0" w:space="0" w:color="auto"/>
            <w:right w:val="none" w:sz="0" w:space="0" w:color="auto"/>
          </w:divBdr>
        </w:div>
        <w:div w:id="272060227">
          <w:marLeft w:val="640"/>
          <w:marRight w:val="0"/>
          <w:marTop w:val="0"/>
          <w:marBottom w:val="0"/>
          <w:divBdr>
            <w:top w:val="none" w:sz="0" w:space="0" w:color="auto"/>
            <w:left w:val="none" w:sz="0" w:space="0" w:color="auto"/>
            <w:bottom w:val="none" w:sz="0" w:space="0" w:color="auto"/>
            <w:right w:val="none" w:sz="0" w:space="0" w:color="auto"/>
          </w:divBdr>
        </w:div>
        <w:div w:id="1524324986">
          <w:marLeft w:val="640"/>
          <w:marRight w:val="0"/>
          <w:marTop w:val="0"/>
          <w:marBottom w:val="0"/>
          <w:divBdr>
            <w:top w:val="none" w:sz="0" w:space="0" w:color="auto"/>
            <w:left w:val="none" w:sz="0" w:space="0" w:color="auto"/>
            <w:bottom w:val="none" w:sz="0" w:space="0" w:color="auto"/>
            <w:right w:val="none" w:sz="0" w:space="0" w:color="auto"/>
          </w:divBdr>
        </w:div>
        <w:div w:id="562103158">
          <w:marLeft w:val="640"/>
          <w:marRight w:val="0"/>
          <w:marTop w:val="0"/>
          <w:marBottom w:val="0"/>
          <w:divBdr>
            <w:top w:val="none" w:sz="0" w:space="0" w:color="auto"/>
            <w:left w:val="none" w:sz="0" w:space="0" w:color="auto"/>
            <w:bottom w:val="none" w:sz="0" w:space="0" w:color="auto"/>
            <w:right w:val="none" w:sz="0" w:space="0" w:color="auto"/>
          </w:divBdr>
        </w:div>
      </w:divsChild>
    </w:div>
    <w:div w:id="1589390762">
      <w:bodyDiv w:val="1"/>
      <w:marLeft w:val="0"/>
      <w:marRight w:val="0"/>
      <w:marTop w:val="0"/>
      <w:marBottom w:val="0"/>
      <w:divBdr>
        <w:top w:val="none" w:sz="0" w:space="0" w:color="auto"/>
        <w:left w:val="none" w:sz="0" w:space="0" w:color="auto"/>
        <w:bottom w:val="none" w:sz="0" w:space="0" w:color="auto"/>
        <w:right w:val="none" w:sz="0" w:space="0" w:color="auto"/>
      </w:divBdr>
      <w:divsChild>
        <w:div w:id="1929996273">
          <w:marLeft w:val="640"/>
          <w:marRight w:val="0"/>
          <w:marTop w:val="0"/>
          <w:marBottom w:val="0"/>
          <w:divBdr>
            <w:top w:val="none" w:sz="0" w:space="0" w:color="auto"/>
            <w:left w:val="none" w:sz="0" w:space="0" w:color="auto"/>
            <w:bottom w:val="none" w:sz="0" w:space="0" w:color="auto"/>
            <w:right w:val="none" w:sz="0" w:space="0" w:color="auto"/>
          </w:divBdr>
        </w:div>
        <w:div w:id="660543149">
          <w:marLeft w:val="640"/>
          <w:marRight w:val="0"/>
          <w:marTop w:val="0"/>
          <w:marBottom w:val="0"/>
          <w:divBdr>
            <w:top w:val="none" w:sz="0" w:space="0" w:color="auto"/>
            <w:left w:val="none" w:sz="0" w:space="0" w:color="auto"/>
            <w:bottom w:val="none" w:sz="0" w:space="0" w:color="auto"/>
            <w:right w:val="none" w:sz="0" w:space="0" w:color="auto"/>
          </w:divBdr>
        </w:div>
        <w:div w:id="177743334">
          <w:marLeft w:val="640"/>
          <w:marRight w:val="0"/>
          <w:marTop w:val="0"/>
          <w:marBottom w:val="0"/>
          <w:divBdr>
            <w:top w:val="none" w:sz="0" w:space="0" w:color="auto"/>
            <w:left w:val="none" w:sz="0" w:space="0" w:color="auto"/>
            <w:bottom w:val="none" w:sz="0" w:space="0" w:color="auto"/>
            <w:right w:val="none" w:sz="0" w:space="0" w:color="auto"/>
          </w:divBdr>
        </w:div>
        <w:div w:id="191458054">
          <w:marLeft w:val="640"/>
          <w:marRight w:val="0"/>
          <w:marTop w:val="0"/>
          <w:marBottom w:val="0"/>
          <w:divBdr>
            <w:top w:val="none" w:sz="0" w:space="0" w:color="auto"/>
            <w:left w:val="none" w:sz="0" w:space="0" w:color="auto"/>
            <w:bottom w:val="none" w:sz="0" w:space="0" w:color="auto"/>
            <w:right w:val="none" w:sz="0" w:space="0" w:color="auto"/>
          </w:divBdr>
        </w:div>
        <w:div w:id="2024434532">
          <w:marLeft w:val="640"/>
          <w:marRight w:val="0"/>
          <w:marTop w:val="0"/>
          <w:marBottom w:val="0"/>
          <w:divBdr>
            <w:top w:val="none" w:sz="0" w:space="0" w:color="auto"/>
            <w:left w:val="none" w:sz="0" w:space="0" w:color="auto"/>
            <w:bottom w:val="none" w:sz="0" w:space="0" w:color="auto"/>
            <w:right w:val="none" w:sz="0" w:space="0" w:color="auto"/>
          </w:divBdr>
        </w:div>
        <w:div w:id="1951814540">
          <w:marLeft w:val="640"/>
          <w:marRight w:val="0"/>
          <w:marTop w:val="0"/>
          <w:marBottom w:val="0"/>
          <w:divBdr>
            <w:top w:val="none" w:sz="0" w:space="0" w:color="auto"/>
            <w:left w:val="none" w:sz="0" w:space="0" w:color="auto"/>
            <w:bottom w:val="none" w:sz="0" w:space="0" w:color="auto"/>
            <w:right w:val="none" w:sz="0" w:space="0" w:color="auto"/>
          </w:divBdr>
        </w:div>
        <w:div w:id="1242443998">
          <w:marLeft w:val="640"/>
          <w:marRight w:val="0"/>
          <w:marTop w:val="0"/>
          <w:marBottom w:val="0"/>
          <w:divBdr>
            <w:top w:val="none" w:sz="0" w:space="0" w:color="auto"/>
            <w:left w:val="none" w:sz="0" w:space="0" w:color="auto"/>
            <w:bottom w:val="none" w:sz="0" w:space="0" w:color="auto"/>
            <w:right w:val="none" w:sz="0" w:space="0" w:color="auto"/>
          </w:divBdr>
        </w:div>
        <w:div w:id="1135026371">
          <w:marLeft w:val="640"/>
          <w:marRight w:val="0"/>
          <w:marTop w:val="0"/>
          <w:marBottom w:val="0"/>
          <w:divBdr>
            <w:top w:val="none" w:sz="0" w:space="0" w:color="auto"/>
            <w:left w:val="none" w:sz="0" w:space="0" w:color="auto"/>
            <w:bottom w:val="none" w:sz="0" w:space="0" w:color="auto"/>
            <w:right w:val="none" w:sz="0" w:space="0" w:color="auto"/>
          </w:divBdr>
        </w:div>
        <w:div w:id="1803231207">
          <w:marLeft w:val="640"/>
          <w:marRight w:val="0"/>
          <w:marTop w:val="0"/>
          <w:marBottom w:val="0"/>
          <w:divBdr>
            <w:top w:val="none" w:sz="0" w:space="0" w:color="auto"/>
            <w:left w:val="none" w:sz="0" w:space="0" w:color="auto"/>
            <w:bottom w:val="none" w:sz="0" w:space="0" w:color="auto"/>
            <w:right w:val="none" w:sz="0" w:space="0" w:color="auto"/>
          </w:divBdr>
        </w:div>
        <w:div w:id="2046758259">
          <w:marLeft w:val="640"/>
          <w:marRight w:val="0"/>
          <w:marTop w:val="0"/>
          <w:marBottom w:val="0"/>
          <w:divBdr>
            <w:top w:val="none" w:sz="0" w:space="0" w:color="auto"/>
            <w:left w:val="none" w:sz="0" w:space="0" w:color="auto"/>
            <w:bottom w:val="none" w:sz="0" w:space="0" w:color="auto"/>
            <w:right w:val="none" w:sz="0" w:space="0" w:color="auto"/>
          </w:divBdr>
        </w:div>
        <w:div w:id="2127843376">
          <w:marLeft w:val="640"/>
          <w:marRight w:val="0"/>
          <w:marTop w:val="0"/>
          <w:marBottom w:val="0"/>
          <w:divBdr>
            <w:top w:val="none" w:sz="0" w:space="0" w:color="auto"/>
            <w:left w:val="none" w:sz="0" w:space="0" w:color="auto"/>
            <w:bottom w:val="none" w:sz="0" w:space="0" w:color="auto"/>
            <w:right w:val="none" w:sz="0" w:space="0" w:color="auto"/>
          </w:divBdr>
        </w:div>
        <w:div w:id="1712148864">
          <w:marLeft w:val="640"/>
          <w:marRight w:val="0"/>
          <w:marTop w:val="0"/>
          <w:marBottom w:val="0"/>
          <w:divBdr>
            <w:top w:val="none" w:sz="0" w:space="0" w:color="auto"/>
            <w:left w:val="none" w:sz="0" w:space="0" w:color="auto"/>
            <w:bottom w:val="none" w:sz="0" w:space="0" w:color="auto"/>
            <w:right w:val="none" w:sz="0" w:space="0" w:color="auto"/>
          </w:divBdr>
        </w:div>
        <w:div w:id="1210679089">
          <w:marLeft w:val="640"/>
          <w:marRight w:val="0"/>
          <w:marTop w:val="0"/>
          <w:marBottom w:val="0"/>
          <w:divBdr>
            <w:top w:val="none" w:sz="0" w:space="0" w:color="auto"/>
            <w:left w:val="none" w:sz="0" w:space="0" w:color="auto"/>
            <w:bottom w:val="none" w:sz="0" w:space="0" w:color="auto"/>
            <w:right w:val="none" w:sz="0" w:space="0" w:color="auto"/>
          </w:divBdr>
        </w:div>
        <w:div w:id="385958970">
          <w:marLeft w:val="640"/>
          <w:marRight w:val="0"/>
          <w:marTop w:val="0"/>
          <w:marBottom w:val="0"/>
          <w:divBdr>
            <w:top w:val="none" w:sz="0" w:space="0" w:color="auto"/>
            <w:left w:val="none" w:sz="0" w:space="0" w:color="auto"/>
            <w:bottom w:val="none" w:sz="0" w:space="0" w:color="auto"/>
            <w:right w:val="none" w:sz="0" w:space="0" w:color="auto"/>
          </w:divBdr>
        </w:div>
        <w:div w:id="1926377927">
          <w:marLeft w:val="640"/>
          <w:marRight w:val="0"/>
          <w:marTop w:val="0"/>
          <w:marBottom w:val="0"/>
          <w:divBdr>
            <w:top w:val="none" w:sz="0" w:space="0" w:color="auto"/>
            <w:left w:val="none" w:sz="0" w:space="0" w:color="auto"/>
            <w:bottom w:val="none" w:sz="0" w:space="0" w:color="auto"/>
            <w:right w:val="none" w:sz="0" w:space="0" w:color="auto"/>
          </w:divBdr>
        </w:div>
        <w:div w:id="588008071">
          <w:marLeft w:val="640"/>
          <w:marRight w:val="0"/>
          <w:marTop w:val="0"/>
          <w:marBottom w:val="0"/>
          <w:divBdr>
            <w:top w:val="none" w:sz="0" w:space="0" w:color="auto"/>
            <w:left w:val="none" w:sz="0" w:space="0" w:color="auto"/>
            <w:bottom w:val="none" w:sz="0" w:space="0" w:color="auto"/>
            <w:right w:val="none" w:sz="0" w:space="0" w:color="auto"/>
          </w:divBdr>
        </w:div>
        <w:div w:id="1078793244">
          <w:marLeft w:val="640"/>
          <w:marRight w:val="0"/>
          <w:marTop w:val="0"/>
          <w:marBottom w:val="0"/>
          <w:divBdr>
            <w:top w:val="none" w:sz="0" w:space="0" w:color="auto"/>
            <w:left w:val="none" w:sz="0" w:space="0" w:color="auto"/>
            <w:bottom w:val="none" w:sz="0" w:space="0" w:color="auto"/>
            <w:right w:val="none" w:sz="0" w:space="0" w:color="auto"/>
          </w:divBdr>
        </w:div>
        <w:div w:id="81949372">
          <w:marLeft w:val="640"/>
          <w:marRight w:val="0"/>
          <w:marTop w:val="0"/>
          <w:marBottom w:val="0"/>
          <w:divBdr>
            <w:top w:val="none" w:sz="0" w:space="0" w:color="auto"/>
            <w:left w:val="none" w:sz="0" w:space="0" w:color="auto"/>
            <w:bottom w:val="none" w:sz="0" w:space="0" w:color="auto"/>
            <w:right w:val="none" w:sz="0" w:space="0" w:color="auto"/>
          </w:divBdr>
        </w:div>
        <w:div w:id="847793236">
          <w:marLeft w:val="640"/>
          <w:marRight w:val="0"/>
          <w:marTop w:val="0"/>
          <w:marBottom w:val="0"/>
          <w:divBdr>
            <w:top w:val="none" w:sz="0" w:space="0" w:color="auto"/>
            <w:left w:val="none" w:sz="0" w:space="0" w:color="auto"/>
            <w:bottom w:val="none" w:sz="0" w:space="0" w:color="auto"/>
            <w:right w:val="none" w:sz="0" w:space="0" w:color="auto"/>
          </w:divBdr>
        </w:div>
        <w:div w:id="1258052510">
          <w:marLeft w:val="640"/>
          <w:marRight w:val="0"/>
          <w:marTop w:val="0"/>
          <w:marBottom w:val="0"/>
          <w:divBdr>
            <w:top w:val="none" w:sz="0" w:space="0" w:color="auto"/>
            <w:left w:val="none" w:sz="0" w:space="0" w:color="auto"/>
            <w:bottom w:val="none" w:sz="0" w:space="0" w:color="auto"/>
            <w:right w:val="none" w:sz="0" w:space="0" w:color="auto"/>
          </w:divBdr>
        </w:div>
        <w:div w:id="1727800418">
          <w:marLeft w:val="640"/>
          <w:marRight w:val="0"/>
          <w:marTop w:val="0"/>
          <w:marBottom w:val="0"/>
          <w:divBdr>
            <w:top w:val="none" w:sz="0" w:space="0" w:color="auto"/>
            <w:left w:val="none" w:sz="0" w:space="0" w:color="auto"/>
            <w:bottom w:val="none" w:sz="0" w:space="0" w:color="auto"/>
            <w:right w:val="none" w:sz="0" w:space="0" w:color="auto"/>
          </w:divBdr>
        </w:div>
        <w:div w:id="1391462989">
          <w:marLeft w:val="640"/>
          <w:marRight w:val="0"/>
          <w:marTop w:val="0"/>
          <w:marBottom w:val="0"/>
          <w:divBdr>
            <w:top w:val="none" w:sz="0" w:space="0" w:color="auto"/>
            <w:left w:val="none" w:sz="0" w:space="0" w:color="auto"/>
            <w:bottom w:val="none" w:sz="0" w:space="0" w:color="auto"/>
            <w:right w:val="none" w:sz="0" w:space="0" w:color="auto"/>
          </w:divBdr>
        </w:div>
        <w:div w:id="821845662">
          <w:marLeft w:val="640"/>
          <w:marRight w:val="0"/>
          <w:marTop w:val="0"/>
          <w:marBottom w:val="0"/>
          <w:divBdr>
            <w:top w:val="none" w:sz="0" w:space="0" w:color="auto"/>
            <w:left w:val="none" w:sz="0" w:space="0" w:color="auto"/>
            <w:bottom w:val="none" w:sz="0" w:space="0" w:color="auto"/>
            <w:right w:val="none" w:sz="0" w:space="0" w:color="auto"/>
          </w:divBdr>
        </w:div>
        <w:div w:id="2067098256">
          <w:marLeft w:val="640"/>
          <w:marRight w:val="0"/>
          <w:marTop w:val="0"/>
          <w:marBottom w:val="0"/>
          <w:divBdr>
            <w:top w:val="none" w:sz="0" w:space="0" w:color="auto"/>
            <w:left w:val="none" w:sz="0" w:space="0" w:color="auto"/>
            <w:bottom w:val="none" w:sz="0" w:space="0" w:color="auto"/>
            <w:right w:val="none" w:sz="0" w:space="0" w:color="auto"/>
          </w:divBdr>
        </w:div>
        <w:div w:id="1156992655">
          <w:marLeft w:val="640"/>
          <w:marRight w:val="0"/>
          <w:marTop w:val="0"/>
          <w:marBottom w:val="0"/>
          <w:divBdr>
            <w:top w:val="none" w:sz="0" w:space="0" w:color="auto"/>
            <w:left w:val="none" w:sz="0" w:space="0" w:color="auto"/>
            <w:bottom w:val="none" w:sz="0" w:space="0" w:color="auto"/>
            <w:right w:val="none" w:sz="0" w:space="0" w:color="auto"/>
          </w:divBdr>
        </w:div>
        <w:div w:id="1920938024">
          <w:marLeft w:val="640"/>
          <w:marRight w:val="0"/>
          <w:marTop w:val="0"/>
          <w:marBottom w:val="0"/>
          <w:divBdr>
            <w:top w:val="none" w:sz="0" w:space="0" w:color="auto"/>
            <w:left w:val="none" w:sz="0" w:space="0" w:color="auto"/>
            <w:bottom w:val="none" w:sz="0" w:space="0" w:color="auto"/>
            <w:right w:val="none" w:sz="0" w:space="0" w:color="auto"/>
          </w:divBdr>
        </w:div>
        <w:div w:id="223178677">
          <w:marLeft w:val="640"/>
          <w:marRight w:val="0"/>
          <w:marTop w:val="0"/>
          <w:marBottom w:val="0"/>
          <w:divBdr>
            <w:top w:val="none" w:sz="0" w:space="0" w:color="auto"/>
            <w:left w:val="none" w:sz="0" w:space="0" w:color="auto"/>
            <w:bottom w:val="none" w:sz="0" w:space="0" w:color="auto"/>
            <w:right w:val="none" w:sz="0" w:space="0" w:color="auto"/>
          </w:divBdr>
        </w:div>
        <w:div w:id="662584078">
          <w:marLeft w:val="640"/>
          <w:marRight w:val="0"/>
          <w:marTop w:val="0"/>
          <w:marBottom w:val="0"/>
          <w:divBdr>
            <w:top w:val="none" w:sz="0" w:space="0" w:color="auto"/>
            <w:left w:val="none" w:sz="0" w:space="0" w:color="auto"/>
            <w:bottom w:val="none" w:sz="0" w:space="0" w:color="auto"/>
            <w:right w:val="none" w:sz="0" w:space="0" w:color="auto"/>
          </w:divBdr>
        </w:div>
        <w:div w:id="816460299">
          <w:marLeft w:val="640"/>
          <w:marRight w:val="0"/>
          <w:marTop w:val="0"/>
          <w:marBottom w:val="0"/>
          <w:divBdr>
            <w:top w:val="none" w:sz="0" w:space="0" w:color="auto"/>
            <w:left w:val="none" w:sz="0" w:space="0" w:color="auto"/>
            <w:bottom w:val="none" w:sz="0" w:space="0" w:color="auto"/>
            <w:right w:val="none" w:sz="0" w:space="0" w:color="auto"/>
          </w:divBdr>
        </w:div>
        <w:div w:id="2008895408">
          <w:marLeft w:val="640"/>
          <w:marRight w:val="0"/>
          <w:marTop w:val="0"/>
          <w:marBottom w:val="0"/>
          <w:divBdr>
            <w:top w:val="none" w:sz="0" w:space="0" w:color="auto"/>
            <w:left w:val="none" w:sz="0" w:space="0" w:color="auto"/>
            <w:bottom w:val="none" w:sz="0" w:space="0" w:color="auto"/>
            <w:right w:val="none" w:sz="0" w:space="0" w:color="auto"/>
          </w:divBdr>
        </w:div>
        <w:div w:id="594901856">
          <w:marLeft w:val="640"/>
          <w:marRight w:val="0"/>
          <w:marTop w:val="0"/>
          <w:marBottom w:val="0"/>
          <w:divBdr>
            <w:top w:val="none" w:sz="0" w:space="0" w:color="auto"/>
            <w:left w:val="none" w:sz="0" w:space="0" w:color="auto"/>
            <w:bottom w:val="none" w:sz="0" w:space="0" w:color="auto"/>
            <w:right w:val="none" w:sz="0" w:space="0" w:color="auto"/>
          </w:divBdr>
        </w:div>
        <w:div w:id="1184595368">
          <w:marLeft w:val="640"/>
          <w:marRight w:val="0"/>
          <w:marTop w:val="0"/>
          <w:marBottom w:val="0"/>
          <w:divBdr>
            <w:top w:val="none" w:sz="0" w:space="0" w:color="auto"/>
            <w:left w:val="none" w:sz="0" w:space="0" w:color="auto"/>
            <w:bottom w:val="none" w:sz="0" w:space="0" w:color="auto"/>
            <w:right w:val="none" w:sz="0" w:space="0" w:color="auto"/>
          </w:divBdr>
        </w:div>
        <w:div w:id="1014648787">
          <w:marLeft w:val="640"/>
          <w:marRight w:val="0"/>
          <w:marTop w:val="0"/>
          <w:marBottom w:val="0"/>
          <w:divBdr>
            <w:top w:val="none" w:sz="0" w:space="0" w:color="auto"/>
            <w:left w:val="none" w:sz="0" w:space="0" w:color="auto"/>
            <w:bottom w:val="none" w:sz="0" w:space="0" w:color="auto"/>
            <w:right w:val="none" w:sz="0" w:space="0" w:color="auto"/>
          </w:divBdr>
        </w:div>
        <w:div w:id="30225447">
          <w:marLeft w:val="640"/>
          <w:marRight w:val="0"/>
          <w:marTop w:val="0"/>
          <w:marBottom w:val="0"/>
          <w:divBdr>
            <w:top w:val="none" w:sz="0" w:space="0" w:color="auto"/>
            <w:left w:val="none" w:sz="0" w:space="0" w:color="auto"/>
            <w:bottom w:val="none" w:sz="0" w:space="0" w:color="auto"/>
            <w:right w:val="none" w:sz="0" w:space="0" w:color="auto"/>
          </w:divBdr>
        </w:div>
        <w:div w:id="1446460363">
          <w:marLeft w:val="640"/>
          <w:marRight w:val="0"/>
          <w:marTop w:val="0"/>
          <w:marBottom w:val="0"/>
          <w:divBdr>
            <w:top w:val="none" w:sz="0" w:space="0" w:color="auto"/>
            <w:left w:val="none" w:sz="0" w:space="0" w:color="auto"/>
            <w:bottom w:val="none" w:sz="0" w:space="0" w:color="auto"/>
            <w:right w:val="none" w:sz="0" w:space="0" w:color="auto"/>
          </w:divBdr>
        </w:div>
        <w:div w:id="1979218788">
          <w:marLeft w:val="640"/>
          <w:marRight w:val="0"/>
          <w:marTop w:val="0"/>
          <w:marBottom w:val="0"/>
          <w:divBdr>
            <w:top w:val="none" w:sz="0" w:space="0" w:color="auto"/>
            <w:left w:val="none" w:sz="0" w:space="0" w:color="auto"/>
            <w:bottom w:val="none" w:sz="0" w:space="0" w:color="auto"/>
            <w:right w:val="none" w:sz="0" w:space="0" w:color="auto"/>
          </w:divBdr>
        </w:div>
        <w:div w:id="1517578844">
          <w:marLeft w:val="640"/>
          <w:marRight w:val="0"/>
          <w:marTop w:val="0"/>
          <w:marBottom w:val="0"/>
          <w:divBdr>
            <w:top w:val="none" w:sz="0" w:space="0" w:color="auto"/>
            <w:left w:val="none" w:sz="0" w:space="0" w:color="auto"/>
            <w:bottom w:val="none" w:sz="0" w:space="0" w:color="auto"/>
            <w:right w:val="none" w:sz="0" w:space="0" w:color="auto"/>
          </w:divBdr>
        </w:div>
        <w:div w:id="1758554368">
          <w:marLeft w:val="640"/>
          <w:marRight w:val="0"/>
          <w:marTop w:val="0"/>
          <w:marBottom w:val="0"/>
          <w:divBdr>
            <w:top w:val="none" w:sz="0" w:space="0" w:color="auto"/>
            <w:left w:val="none" w:sz="0" w:space="0" w:color="auto"/>
            <w:bottom w:val="none" w:sz="0" w:space="0" w:color="auto"/>
            <w:right w:val="none" w:sz="0" w:space="0" w:color="auto"/>
          </w:divBdr>
        </w:div>
      </w:divsChild>
    </w:div>
    <w:div w:id="1646012789">
      <w:bodyDiv w:val="1"/>
      <w:marLeft w:val="0"/>
      <w:marRight w:val="0"/>
      <w:marTop w:val="0"/>
      <w:marBottom w:val="0"/>
      <w:divBdr>
        <w:top w:val="none" w:sz="0" w:space="0" w:color="auto"/>
        <w:left w:val="none" w:sz="0" w:space="0" w:color="auto"/>
        <w:bottom w:val="none" w:sz="0" w:space="0" w:color="auto"/>
        <w:right w:val="none" w:sz="0" w:space="0" w:color="auto"/>
      </w:divBdr>
      <w:divsChild>
        <w:div w:id="490683889">
          <w:marLeft w:val="640"/>
          <w:marRight w:val="0"/>
          <w:marTop w:val="0"/>
          <w:marBottom w:val="0"/>
          <w:divBdr>
            <w:top w:val="none" w:sz="0" w:space="0" w:color="auto"/>
            <w:left w:val="none" w:sz="0" w:space="0" w:color="auto"/>
            <w:bottom w:val="none" w:sz="0" w:space="0" w:color="auto"/>
            <w:right w:val="none" w:sz="0" w:space="0" w:color="auto"/>
          </w:divBdr>
        </w:div>
        <w:div w:id="1805198989">
          <w:marLeft w:val="640"/>
          <w:marRight w:val="0"/>
          <w:marTop w:val="0"/>
          <w:marBottom w:val="0"/>
          <w:divBdr>
            <w:top w:val="none" w:sz="0" w:space="0" w:color="auto"/>
            <w:left w:val="none" w:sz="0" w:space="0" w:color="auto"/>
            <w:bottom w:val="none" w:sz="0" w:space="0" w:color="auto"/>
            <w:right w:val="none" w:sz="0" w:space="0" w:color="auto"/>
          </w:divBdr>
        </w:div>
        <w:div w:id="66267007">
          <w:marLeft w:val="640"/>
          <w:marRight w:val="0"/>
          <w:marTop w:val="0"/>
          <w:marBottom w:val="0"/>
          <w:divBdr>
            <w:top w:val="none" w:sz="0" w:space="0" w:color="auto"/>
            <w:left w:val="none" w:sz="0" w:space="0" w:color="auto"/>
            <w:bottom w:val="none" w:sz="0" w:space="0" w:color="auto"/>
            <w:right w:val="none" w:sz="0" w:space="0" w:color="auto"/>
          </w:divBdr>
        </w:div>
        <w:div w:id="1309671920">
          <w:marLeft w:val="640"/>
          <w:marRight w:val="0"/>
          <w:marTop w:val="0"/>
          <w:marBottom w:val="0"/>
          <w:divBdr>
            <w:top w:val="none" w:sz="0" w:space="0" w:color="auto"/>
            <w:left w:val="none" w:sz="0" w:space="0" w:color="auto"/>
            <w:bottom w:val="none" w:sz="0" w:space="0" w:color="auto"/>
            <w:right w:val="none" w:sz="0" w:space="0" w:color="auto"/>
          </w:divBdr>
        </w:div>
        <w:div w:id="1323585870">
          <w:marLeft w:val="640"/>
          <w:marRight w:val="0"/>
          <w:marTop w:val="0"/>
          <w:marBottom w:val="0"/>
          <w:divBdr>
            <w:top w:val="none" w:sz="0" w:space="0" w:color="auto"/>
            <w:left w:val="none" w:sz="0" w:space="0" w:color="auto"/>
            <w:bottom w:val="none" w:sz="0" w:space="0" w:color="auto"/>
            <w:right w:val="none" w:sz="0" w:space="0" w:color="auto"/>
          </w:divBdr>
        </w:div>
        <w:div w:id="1059548332">
          <w:marLeft w:val="640"/>
          <w:marRight w:val="0"/>
          <w:marTop w:val="0"/>
          <w:marBottom w:val="0"/>
          <w:divBdr>
            <w:top w:val="none" w:sz="0" w:space="0" w:color="auto"/>
            <w:left w:val="none" w:sz="0" w:space="0" w:color="auto"/>
            <w:bottom w:val="none" w:sz="0" w:space="0" w:color="auto"/>
            <w:right w:val="none" w:sz="0" w:space="0" w:color="auto"/>
          </w:divBdr>
        </w:div>
        <w:div w:id="851844241">
          <w:marLeft w:val="640"/>
          <w:marRight w:val="0"/>
          <w:marTop w:val="0"/>
          <w:marBottom w:val="0"/>
          <w:divBdr>
            <w:top w:val="none" w:sz="0" w:space="0" w:color="auto"/>
            <w:left w:val="none" w:sz="0" w:space="0" w:color="auto"/>
            <w:bottom w:val="none" w:sz="0" w:space="0" w:color="auto"/>
            <w:right w:val="none" w:sz="0" w:space="0" w:color="auto"/>
          </w:divBdr>
        </w:div>
        <w:div w:id="1880975025">
          <w:marLeft w:val="640"/>
          <w:marRight w:val="0"/>
          <w:marTop w:val="0"/>
          <w:marBottom w:val="0"/>
          <w:divBdr>
            <w:top w:val="none" w:sz="0" w:space="0" w:color="auto"/>
            <w:left w:val="none" w:sz="0" w:space="0" w:color="auto"/>
            <w:bottom w:val="none" w:sz="0" w:space="0" w:color="auto"/>
            <w:right w:val="none" w:sz="0" w:space="0" w:color="auto"/>
          </w:divBdr>
        </w:div>
        <w:div w:id="1265190213">
          <w:marLeft w:val="640"/>
          <w:marRight w:val="0"/>
          <w:marTop w:val="0"/>
          <w:marBottom w:val="0"/>
          <w:divBdr>
            <w:top w:val="none" w:sz="0" w:space="0" w:color="auto"/>
            <w:left w:val="none" w:sz="0" w:space="0" w:color="auto"/>
            <w:bottom w:val="none" w:sz="0" w:space="0" w:color="auto"/>
            <w:right w:val="none" w:sz="0" w:space="0" w:color="auto"/>
          </w:divBdr>
        </w:div>
        <w:div w:id="1205946">
          <w:marLeft w:val="640"/>
          <w:marRight w:val="0"/>
          <w:marTop w:val="0"/>
          <w:marBottom w:val="0"/>
          <w:divBdr>
            <w:top w:val="none" w:sz="0" w:space="0" w:color="auto"/>
            <w:left w:val="none" w:sz="0" w:space="0" w:color="auto"/>
            <w:bottom w:val="none" w:sz="0" w:space="0" w:color="auto"/>
            <w:right w:val="none" w:sz="0" w:space="0" w:color="auto"/>
          </w:divBdr>
        </w:div>
        <w:div w:id="632566154">
          <w:marLeft w:val="640"/>
          <w:marRight w:val="0"/>
          <w:marTop w:val="0"/>
          <w:marBottom w:val="0"/>
          <w:divBdr>
            <w:top w:val="none" w:sz="0" w:space="0" w:color="auto"/>
            <w:left w:val="none" w:sz="0" w:space="0" w:color="auto"/>
            <w:bottom w:val="none" w:sz="0" w:space="0" w:color="auto"/>
            <w:right w:val="none" w:sz="0" w:space="0" w:color="auto"/>
          </w:divBdr>
        </w:div>
        <w:div w:id="2131585787">
          <w:marLeft w:val="640"/>
          <w:marRight w:val="0"/>
          <w:marTop w:val="0"/>
          <w:marBottom w:val="0"/>
          <w:divBdr>
            <w:top w:val="none" w:sz="0" w:space="0" w:color="auto"/>
            <w:left w:val="none" w:sz="0" w:space="0" w:color="auto"/>
            <w:bottom w:val="none" w:sz="0" w:space="0" w:color="auto"/>
            <w:right w:val="none" w:sz="0" w:space="0" w:color="auto"/>
          </w:divBdr>
        </w:div>
        <w:div w:id="1033844148">
          <w:marLeft w:val="640"/>
          <w:marRight w:val="0"/>
          <w:marTop w:val="0"/>
          <w:marBottom w:val="0"/>
          <w:divBdr>
            <w:top w:val="none" w:sz="0" w:space="0" w:color="auto"/>
            <w:left w:val="none" w:sz="0" w:space="0" w:color="auto"/>
            <w:bottom w:val="none" w:sz="0" w:space="0" w:color="auto"/>
            <w:right w:val="none" w:sz="0" w:space="0" w:color="auto"/>
          </w:divBdr>
        </w:div>
      </w:divsChild>
    </w:div>
    <w:div w:id="1660620196">
      <w:bodyDiv w:val="1"/>
      <w:marLeft w:val="0"/>
      <w:marRight w:val="0"/>
      <w:marTop w:val="0"/>
      <w:marBottom w:val="0"/>
      <w:divBdr>
        <w:top w:val="none" w:sz="0" w:space="0" w:color="auto"/>
        <w:left w:val="none" w:sz="0" w:space="0" w:color="auto"/>
        <w:bottom w:val="none" w:sz="0" w:space="0" w:color="auto"/>
        <w:right w:val="none" w:sz="0" w:space="0" w:color="auto"/>
      </w:divBdr>
      <w:divsChild>
        <w:div w:id="1963268119">
          <w:marLeft w:val="640"/>
          <w:marRight w:val="0"/>
          <w:marTop w:val="0"/>
          <w:marBottom w:val="0"/>
          <w:divBdr>
            <w:top w:val="none" w:sz="0" w:space="0" w:color="auto"/>
            <w:left w:val="none" w:sz="0" w:space="0" w:color="auto"/>
            <w:bottom w:val="none" w:sz="0" w:space="0" w:color="auto"/>
            <w:right w:val="none" w:sz="0" w:space="0" w:color="auto"/>
          </w:divBdr>
        </w:div>
        <w:div w:id="848906069">
          <w:marLeft w:val="640"/>
          <w:marRight w:val="0"/>
          <w:marTop w:val="0"/>
          <w:marBottom w:val="0"/>
          <w:divBdr>
            <w:top w:val="none" w:sz="0" w:space="0" w:color="auto"/>
            <w:left w:val="none" w:sz="0" w:space="0" w:color="auto"/>
            <w:bottom w:val="none" w:sz="0" w:space="0" w:color="auto"/>
            <w:right w:val="none" w:sz="0" w:space="0" w:color="auto"/>
          </w:divBdr>
        </w:div>
        <w:div w:id="327952457">
          <w:marLeft w:val="640"/>
          <w:marRight w:val="0"/>
          <w:marTop w:val="0"/>
          <w:marBottom w:val="0"/>
          <w:divBdr>
            <w:top w:val="none" w:sz="0" w:space="0" w:color="auto"/>
            <w:left w:val="none" w:sz="0" w:space="0" w:color="auto"/>
            <w:bottom w:val="none" w:sz="0" w:space="0" w:color="auto"/>
            <w:right w:val="none" w:sz="0" w:space="0" w:color="auto"/>
          </w:divBdr>
        </w:div>
        <w:div w:id="90857158">
          <w:marLeft w:val="640"/>
          <w:marRight w:val="0"/>
          <w:marTop w:val="0"/>
          <w:marBottom w:val="0"/>
          <w:divBdr>
            <w:top w:val="none" w:sz="0" w:space="0" w:color="auto"/>
            <w:left w:val="none" w:sz="0" w:space="0" w:color="auto"/>
            <w:bottom w:val="none" w:sz="0" w:space="0" w:color="auto"/>
            <w:right w:val="none" w:sz="0" w:space="0" w:color="auto"/>
          </w:divBdr>
        </w:div>
        <w:div w:id="93014820">
          <w:marLeft w:val="640"/>
          <w:marRight w:val="0"/>
          <w:marTop w:val="0"/>
          <w:marBottom w:val="0"/>
          <w:divBdr>
            <w:top w:val="none" w:sz="0" w:space="0" w:color="auto"/>
            <w:left w:val="none" w:sz="0" w:space="0" w:color="auto"/>
            <w:bottom w:val="none" w:sz="0" w:space="0" w:color="auto"/>
            <w:right w:val="none" w:sz="0" w:space="0" w:color="auto"/>
          </w:divBdr>
        </w:div>
        <w:div w:id="1430850780">
          <w:marLeft w:val="640"/>
          <w:marRight w:val="0"/>
          <w:marTop w:val="0"/>
          <w:marBottom w:val="0"/>
          <w:divBdr>
            <w:top w:val="none" w:sz="0" w:space="0" w:color="auto"/>
            <w:left w:val="none" w:sz="0" w:space="0" w:color="auto"/>
            <w:bottom w:val="none" w:sz="0" w:space="0" w:color="auto"/>
            <w:right w:val="none" w:sz="0" w:space="0" w:color="auto"/>
          </w:divBdr>
        </w:div>
        <w:div w:id="1581673228">
          <w:marLeft w:val="640"/>
          <w:marRight w:val="0"/>
          <w:marTop w:val="0"/>
          <w:marBottom w:val="0"/>
          <w:divBdr>
            <w:top w:val="none" w:sz="0" w:space="0" w:color="auto"/>
            <w:left w:val="none" w:sz="0" w:space="0" w:color="auto"/>
            <w:bottom w:val="none" w:sz="0" w:space="0" w:color="auto"/>
            <w:right w:val="none" w:sz="0" w:space="0" w:color="auto"/>
          </w:divBdr>
        </w:div>
        <w:div w:id="1334259052">
          <w:marLeft w:val="640"/>
          <w:marRight w:val="0"/>
          <w:marTop w:val="0"/>
          <w:marBottom w:val="0"/>
          <w:divBdr>
            <w:top w:val="none" w:sz="0" w:space="0" w:color="auto"/>
            <w:left w:val="none" w:sz="0" w:space="0" w:color="auto"/>
            <w:bottom w:val="none" w:sz="0" w:space="0" w:color="auto"/>
            <w:right w:val="none" w:sz="0" w:space="0" w:color="auto"/>
          </w:divBdr>
        </w:div>
        <w:div w:id="756514797">
          <w:marLeft w:val="640"/>
          <w:marRight w:val="0"/>
          <w:marTop w:val="0"/>
          <w:marBottom w:val="0"/>
          <w:divBdr>
            <w:top w:val="none" w:sz="0" w:space="0" w:color="auto"/>
            <w:left w:val="none" w:sz="0" w:space="0" w:color="auto"/>
            <w:bottom w:val="none" w:sz="0" w:space="0" w:color="auto"/>
            <w:right w:val="none" w:sz="0" w:space="0" w:color="auto"/>
          </w:divBdr>
        </w:div>
        <w:div w:id="1168600402">
          <w:marLeft w:val="640"/>
          <w:marRight w:val="0"/>
          <w:marTop w:val="0"/>
          <w:marBottom w:val="0"/>
          <w:divBdr>
            <w:top w:val="none" w:sz="0" w:space="0" w:color="auto"/>
            <w:left w:val="none" w:sz="0" w:space="0" w:color="auto"/>
            <w:bottom w:val="none" w:sz="0" w:space="0" w:color="auto"/>
            <w:right w:val="none" w:sz="0" w:space="0" w:color="auto"/>
          </w:divBdr>
        </w:div>
        <w:div w:id="210895123">
          <w:marLeft w:val="640"/>
          <w:marRight w:val="0"/>
          <w:marTop w:val="0"/>
          <w:marBottom w:val="0"/>
          <w:divBdr>
            <w:top w:val="none" w:sz="0" w:space="0" w:color="auto"/>
            <w:left w:val="none" w:sz="0" w:space="0" w:color="auto"/>
            <w:bottom w:val="none" w:sz="0" w:space="0" w:color="auto"/>
            <w:right w:val="none" w:sz="0" w:space="0" w:color="auto"/>
          </w:divBdr>
        </w:div>
        <w:div w:id="821581827">
          <w:marLeft w:val="640"/>
          <w:marRight w:val="0"/>
          <w:marTop w:val="0"/>
          <w:marBottom w:val="0"/>
          <w:divBdr>
            <w:top w:val="none" w:sz="0" w:space="0" w:color="auto"/>
            <w:left w:val="none" w:sz="0" w:space="0" w:color="auto"/>
            <w:bottom w:val="none" w:sz="0" w:space="0" w:color="auto"/>
            <w:right w:val="none" w:sz="0" w:space="0" w:color="auto"/>
          </w:divBdr>
        </w:div>
        <w:div w:id="179441376">
          <w:marLeft w:val="640"/>
          <w:marRight w:val="0"/>
          <w:marTop w:val="0"/>
          <w:marBottom w:val="0"/>
          <w:divBdr>
            <w:top w:val="none" w:sz="0" w:space="0" w:color="auto"/>
            <w:left w:val="none" w:sz="0" w:space="0" w:color="auto"/>
            <w:bottom w:val="none" w:sz="0" w:space="0" w:color="auto"/>
            <w:right w:val="none" w:sz="0" w:space="0" w:color="auto"/>
          </w:divBdr>
        </w:div>
        <w:div w:id="546723531">
          <w:marLeft w:val="640"/>
          <w:marRight w:val="0"/>
          <w:marTop w:val="0"/>
          <w:marBottom w:val="0"/>
          <w:divBdr>
            <w:top w:val="none" w:sz="0" w:space="0" w:color="auto"/>
            <w:left w:val="none" w:sz="0" w:space="0" w:color="auto"/>
            <w:bottom w:val="none" w:sz="0" w:space="0" w:color="auto"/>
            <w:right w:val="none" w:sz="0" w:space="0" w:color="auto"/>
          </w:divBdr>
        </w:div>
        <w:div w:id="1581678212">
          <w:marLeft w:val="640"/>
          <w:marRight w:val="0"/>
          <w:marTop w:val="0"/>
          <w:marBottom w:val="0"/>
          <w:divBdr>
            <w:top w:val="none" w:sz="0" w:space="0" w:color="auto"/>
            <w:left w:val="none" w:sz="0" w:space="0" w:color="auto"/>
            <w:bottom w:val="none" w:sz="0" w:space="0" w:color="auto"/>
            <w:right w:val="none" w:sz="0" w:space="0" w:color="auto"/>
          </w:divBdr>
        </w:div>
        <w:div w:id="1196574748">
          <w:marLeft w:val="640"/>
          <w:marRight w:val="0"/>
          <w:marTop w:val="0"/>
          <w:marBottom w:val="0"/>
          <w:divBdr>
            <w:top w:val="none" w:sz="0" w:space="0" w:color="auto"/>
            <w:left w:val="none" w:sz="0" w:space="0" w:color="auto"/>
            <w:bottom w:val="none" w:sz="0" w:space="0" w:color="auto"/>
            <w:right w:val="none" w:sz="0" w:space="0" w:color="auto"/>
          </w:divBdr>
        </w:div>
        <w:div w:id="1851797464">
          <w:marLeft w:val="640"/>
          <w:marRight w:val="0"/>
          <w:marTop w:val="0"/>
          <w:marBottom w:val="0"/>
          <w:divBdr>
            <w:top w:val="none" w:sz="0" w:space="0" w:color="auto"/>
            <w:left w:val="none" w:sz="0" w:space="0" w:color="auto"/>
            <w:bottom w:val="none" w:sz="0" w:space="0" w:color="auto"/>
            <w:right w:val="none" w:sz="0" w:space="0" w:color="auto"/>
          </w:divBdr>
        </w:div>
        <w:div w:id="2011177205">
          <w:marLeft w:val="640"/>
          <w:marRight w:val="0"/>
          <w:marTop w:val="0"/>
          <w:marBottom w:val="0"/>
          <w:divBdr>
            <w:top w:val="none" w:sz="0" w:space="0" w:color="auto"/>
            <w:left w:val="none" w:sz="0" w:space="0" w:color="auto"/>
            <w:bottom w:val="none" w:sz="0" w:space="0" w:color="auto"/>
            <w:right w:val="none" w:sz="0" w:space="0" w:color="auto"/>
          </w:divBdr>
        </w:div>
        <w:div w:id="1533614078">
          <w:marLeft w:val="640"/>
          <w:marRight w:val="0"/>
          <w:marTop w:val="0"/>
          <w:marBottom w:val="0"/>
          <w:divBdr>
            <w:top w:val="none" w:sz="0" w:space="0" w:color="auto"/>
            <w:left w:val="none" w:sz="0" w:space="0" w:color="auto"/>
            <w:bottom w:val="none" w:sz="0" w:space="0" w:color="auto"/>
            <w:right w:val="none" w:sz="0" w:space="0" w:color="auto"/>
          </w:divBdr>
        </w:div>
        <w:div w:id="85076564">
          <w:marLeft w:val="640"/>
          <w:marRight w:val="0"/>
          <w:marTop w:val="0"/>
          <w:marBottom w:val="0"/>
          <w:divBdr>
            <w:top w:val="none" w:sz="0" w:space="0" w:color="auto"/>
            <w:left w:val="none" w:sz="0" w:space="0" w:color="auto"/>
            <w:bottom w:val="none" w:sz="0" w:space="0" w:color="auto"/>
            <w:right w:val="none" w:sz="0" w:space="0" w:color="auto"/>
          </w:divBdr>
        </w:div>
        <w:div w:id="1861122083">
          <w:marLeft w:val="640"/>
          <w:marRight w:val="0"/>
          <w:marTop w:val="0"/>
          <w:marBottom w:val="0"/>
          <w:divBdr>
            <w:top w:val="none" w:sz="0" w:space="0" w:color="auto"/>
            <w:left w:val="none" w:sz="0" w:space="0" w:color="auto"/>
            <w:bottom w:val="none" w:sz="0" w:space="0" w:color="auto"/>
            <w:right w:val="none" w:sz="0" w:space="0" w:color="auto"/>
          </w:divBdr>
        </w:div>
        <w:div w:id="1999839930">
          <w:marLeft w:val="640"/>
          <w:marRight w:val="0"/>
          <w:marTop w:val="0"/>
          <w:marBottom w:val="0"/>
          <w:divBdr>
            <w:top w:val="none" w:sz="0" w:space="0" w:color="auto"/>
            <w:left w:val="none" w:sz="0" w:space="0" w:color="auto"/>
            <w:bottom w:val="none" w:sz="0" w:space="0" w:color="auto"/>
            <w:right w:val="none" w:sz="0" w:space="0" w:color="auto"/>
          </w:divBdr>
        </w:div>
        <w:div w:id="1385761093">
          <w:marLeft w:val="640"/>
          <w:marRight w:val="0"/>
          <w:marTop w:val="0"/>
          <w:marBottom w:val="0"/>
          <w:divBdr>
            <w:top w:val="none" w:sz="0" w:space="0" w:color="auto"/>
            <w:left w:val="none" w:sz="0" w:space="0" w:color="auto"/>
            <w:bottom w:val="none" w:sz="0" w:space="0" w:color="auto"/>
            <w:right w:val="none" w:sz="0" w:space="0" w:color="auto"/>
          </w:divBdr>
        </w:div>
        <w:div w:id="422923008">
          <w:marLeft w:val="640"/>
          <w:marRight w:val="0"/>
          <w:marTop w:val="0"/>
          <w:marBottom w:val="0"/>
          <w:divBdr>
            <w:top w:val="none" w:sz="0" w:space="0" w:color="auto"/>
            <w:left w:val="none" w:sz="0" w:space="0" w:color="auto"/>
            <w:bottom w:val="none" w:sz="0" w:space="0" w:color="auto"/>
            <w:right w:val="none" w:sz="0" w:space="0" w:color="auto"/>
          </w:divBdr>
        </w:div>
        <w:div w:id="1789465990">
          <w:marLeft w:val="640"/>
          <w:marRight w:val="0"/>
          <w:marTop w:val="0"/>
          <w:marBottom w:val="0"/>
          <w:divBdr>
            <w:top w:val="none" w:sz="0" w:space="0" w:color="auto"/>
            <w:left w:val="none" w:sz="0" w:space="0" w:color="auto"/>
            <w:bottom w:val="none" w:sz="0" w:space="0" w:color="auto"/>
            <w:right w:val="none" w:sz="0" w:space="0" w:color="auto"/>
          </w:divBdr>
        </w:div>
        <w:div w:id="1040714463">
          <w:marLeft w:val="640"/>
          <w:marRight w:val="0"/>
          <w:marTop w:val="0"/>
          <w:marBottom w:val="0"/>
          <w:divBdr>
            <w:top w:val="none" w:sz="0" w:space="0" w:color="auto"/>
            <w:left w:val="none" w:sz="0" w:space="0" w:color="auto"/>
            <w:bottom w:val="none" w:sz="0" w:space="0" w:color="auto"/>
            <w:right w:val="none" w:sz="0" w:space="0" w:color="auto"/>
          </w:divBdr>
        </w:div>
        <w:div w:id="499544789">
          <w:marLeft w:val="640"/>
          <w:marRight w:val="0"/>
          <w:marTop w:val="0"/>
          <w:marBottom w:val="0"/>
          <w:divBdr>
            <w:top w:val="none" w:sz="0" w:space="0" w:color="auto"/>
            <w:left w:val="none" w:sz="0" w:space="0" w:color="auto"/>
            <w:bottom w:val="none" w:sz="0" w:space="0" w:color="auto"/>
            <w:right w:val="none" w:sz="0" w:space="0" w:color="auto"/>
          </w:divBdr>
        </w:div>
        <w:div w:id="2089883125">
          <w:marLeft w:val="640"/>
          <w:marRight w:val="0"/>
          <w:marTop w:val="0"/>
          <w:marBottom w:val="0"/>
          <w:divBdr>
            <w:top w:val="none" w:sz="0" w:space="0" w:color="auto"/>
            <w:left w:val="none" w:sz="0" w:space="0" w:color="auto"/>
            <w:bottom w:val="none" w:sz="0" w:space="0" w:color="auto"/>
            <w:right w:val="none" w:sz="0" w:space="0" w:color="auto"/>
          </w:divBdr>
        </w:div>
        <w:div w:id="1509320859">
          <w:marLeft w:val="640"/>
          <w:marRight w:val="0"/>
          <w:marTop w:val="0"/>
          <w:marBottom w:val="0"/>
          <w:divBdr>
            <w:top w:val="none" w:sz="0" w:space="0" w:color="auto"/>
            <w:left w:val="none" w:sz="0" w:space="0" w:color="auto"/>
            <w:bottom w:val="none" w:sz="0" w:space="0" w:color="auto"/>
            <w:right w:val="none" w:sz="0" w:space="0" w:color="auto"/>
          </w:divBdr>
        </w:div>
        <w:div w:id="449789780">
          <w:marLeft w:val="640"/>
          <w:marRight w:val="0"/>
          <w:marTop w:val="0"/>
          <w:marBottom w:val="0"/>
          <w:divBdr>
            <w:top w:val="none" w:sz="0" w:space="0" w:color="auto"/>
            <w:left w:val="none" w:sz="0" w:space="0" w:color="auto"/>
            <w:bottom w:val="none" w:sz="0" w:space="0" w:color="auto"/>
            <w:right w:val="none" w:sz="0" w:space="0" w:color="auto"/>
          </w:divBdr>
        </w:div>
        <w:div w:id="447817120">
          <w:marLeft w:val="640"/>
          <w:marRight w:val="0"/>
          <w:marTop w:val="0"/>
          <w:marBottom w:val="0"/>
          <w:divBdr>
            <w:top w:val="none" w:sz="0" w:space="0" w:color="auto"/>
            <w:left w:val="none" w:sz="0" w:space="0" w:color="auto"/>
            <w:bottom w:val="none" w:sz="0" w:space="0" w:color="auto"/>
            <w:right w:val="none" w:sz="0" w:space="0" w:color="auto"/>
          </w:divBdr>
        </w:div>
        <w:div w:id="2045136373">
          <w:marLeft w:val="640"/>
          <w:marRight w:val="0"/>
          <w:marTop w:val="0"/>
          <w:marBottom w:val="0"/>
          <w:divBdr>
            <w:top w:val="none" w:sz="0" w:space="0" w:color="auto"/>
            <w:left w:val="none" w:sz="0" w:space="0" w:color="auto"/>
            <w:bottom w:val="none" w:sz="0" w:space="0" w:color="auto"/>
            <w:right w:val="none" w:sz="0" w:space="0" w:color="auto"/>
          </w:divBdr>
        </w:div>
        <w:div w:id="1420642923">
          <w:marLeft w:val="640"/>
          <w:marRight w:val="0"/>
          <w:marTop w:val="0"/>
          <w:marBottom w:val="0"/>
          <w:divBdr>
            <w:top w:val="none" w:sz="0" w:space="0" w:color="auto"/>
            <w:left w:val="none" w:sz="0" w:space="0" w:color="auto"/>
            <w:bottom w:val="none" w:sz="0" w:space="0" w:color="auto"/>
            <w:right w:val="none" w:sz="0" w:space="0" w:color="auto"/>
          </w:divBdr>
        </w:div>
        <w:div w:id="211044019">
          <w:marLeft w:val="640"/>
          <w:marRight w:val="0"/>
          <w:marTop w:val="0"/>
          <w:marBottom w:val="0"/>
          <w:divBdr>
            <w:top w:val="none" w:sz="0" w:space="0" w:color="auto"/>
            <w:left w:val="none" w:sz="0" w:space="0" w:color="auto"/>
            <w:bottom w:val="none" w:sz="0" w:space="0" w:color="auto"/>
            <w:right w:val="none" w:sz="0" w:space="0" w:color="auto"/>
          </w:divBdr>
        </w:div>
        <w:div w:id="1700744469">
          <w:marLeft w:val="640"/>
          <w:marRight w:val="0"/>
          <w:marTop w:val="0"/>
          <w:marBottom w:val="0"/>
          <w:divBdr>
            <w:top w:val="none" w:sz="0" w:space="0" w:color="auto"/>
            <w:left w:val="none" w:sz="0" w:space="0" w:color="auto"/>
            <w:bottom w:val="none" w:sz="0" w:space="0" w:color="auto"/>
            <w:right w:val="none" w:sz="0" w:space="0" w:color="auto"/>
          </w:divBdr>
        </w:div>
        <w:div w:id="1216890480">
          <w:marLeft w:val="640"/>
          <w:marRight w:val="0"/>
          <w:marTop w:val="0"/>
          <w:marBottom w:val="0"/>
          <w:divBdr>
            <w:top w:val="none" w:sz="0" w:space="0" w:color="auto"/>
            <w:left w:val="none" w:sz="0" w:space="0" w:color="auto"/>
            <w:bottom w:val="none" w:sz="0" w:space="0" w:color="auto"/>
            <w:right w:val="none" w:sz="0" w:space="0" w:color="auto"/>
          </w:divBdr>
        </w:div>
        <w:div w:id="1113791176">
          <w:marLeft w:val="640"/>
          <w:marRight w:val="0"/>
          <w:marTop w:val="0"/>
          <w:marBottom w:val="0"/>
          <w:divBdr>
            <w:top w:val="none" w:sz="0" w:space="0" w:color="auto"/>
            <w:left w:val="none" w:sz="0" w:space="0" w:color="auto"/>
            <w:bottom w:val="none" w:sz="0" w:space="0" w:color="auto"/>
            <w:right w:val="none" w:sz="0" w:space="0" w:color="auto"/>
          </w:divBdr>
        </w:div>
        <w:div w:id="176434511">
          <w:marLeft w:val="640"/>
          <w:marRight w:val="0"/>
          <w:marTop w:val="0"/>
          <w:marBottom w:val="0"/>
          <w:divBdr>
            <w:top w:val="none" w:sz="0" w:space="0" w:color="auto"/>
            <w:left w:val="none" w:sz="0" w:space="0" w:color="auto"/>
            <w:bottom w:val="none" w:sz="0" w:space="0" w:color="auto"/>
            <w:right w:val="none" w:sz="0" w:space="0" w:color="auto"/>
          </w:divBdr>
        </w:div>
        <w:div w:id="1478838109">
          <w:marLeft w:val="640"/>
          <w:marRight w:val="0"/>
          <w:marTop w:val="0"/>
          <w:marBottom w:val="0"/>
          <w:divBdr>
            <w:top w:val="none" w:sz="0" w:space="0" w:color="auto"/>
            <w:left w:val="none" w:sz="0" w:space="0" w:color="auto"/>
            <w:bottom w:val="none" w:sz="0" w:space="0" w:color="auto"/>
            <w:right w:val="none" w:sz="0" w:space="0" w:color="auto"/>
          </w:divBdr>
        </w:div>
        <w:div w:id="1656302194">
          <w:marLeft w:val="640"/>
          <w:marRight w:val="0"/>
          <w:marTop w:val="0"/>
          <w:marBottom w:val="0"/>
          <w:divBdr>
            <w:top w:val="none" w:sz="0" w:space="0" w:color="auto"/>
            <w:left w:val="none" w:sz="0" w:space="0" w:color="auto"/>
            <w:bottom w:val="none" w:sz="0" w:space="0" w:color="auto"/>
            <w:right w:val="none" w:sz="0" w:space="0" w:color="auto"/>
          </w:divBdr>
        </w:div>
      </w:divsChild>
    </w:div>
    <w:div w:id="1665935757">
      <w:bodyDiv w:val="1"/>
      <w:marLeft w:val="0"/>
      <w:marRight w:val="0"/>
      <w:marTop w:val="0"/>
      <w:marBottom w:val="0"/>
      <w:divBdr>
        <w:top w:val="none" w:sz="0" w:space="0" w:color="auto"/>
        <w:left w:val="none" w:sz="0" w:space="0" w:color="auto"/>
        <w:bottom w:val="none" w:sz="0" w:space="0" w:color="auto"/>
        <w:right w:val="none" w:sz="0" w:space="0" w:color="auto"/>
      </w:divBdr>
      <w:divsChild>
        <w:div w:id="675420976">
          <w:marLeft w:val="640"/>
          <w:marRight w:val="0"/>
          <w:marTop w:val="0"/>
          <w:marBottom w:val="0"/>
          <w:divBdr>
            <w:top w:val="none" w:sz="0" w:space="0" w:color="auto"/>
            <w:left w:val="none" w:sz="0" w:space="0" w:color="auto"/>
            <w:bottom w:val="none" w:sz="0" w:space="0" w:color="auto"/>
            <w:right w:val="none" w:sz="0" w:space="0" w:color="auto"/>
          </w:divBdr>
        </w:div>
        <w:div w:id="355473911">
          <w:marLeft w:val="640"/>
          <w:marRight w:val="0"/>
          <w:marTop w:val="0"/>
          <w:marBottom w:val="0"/>
          <w:divBdr>
            <w:top w:val="none" w:sz="0" w:space="0" w:color="auto"/>
            <w:left w:val="none" w:sz="0" w:space="0" w:color="auto"/>
            <w:bottom w:val="none" w:sz="0" w:space="0" w:color="auto"/>
            <w:right w:val="none" w:sz="0" w:space="0" w:color="auto"/>
          </w:divBdr>
        </w:div>
        <w:div w:id="799416626">
          <w:marLeft w:val="640"/>
          <w:marRight w:val="0"/>
          <w:marTop w:val="0"/>
          <w:marBottom w:val="0"/>
          <w:divBdr>
            <w:top w:val="none" w:sz="0" w:space="0" w:color="auto"/>
            <w:left w:val="none" w:sz="0" w:space="0" w:color="auto"/>
            <w:bottom w:val="none" w:sz="0" w:space="0" w:color="auto"/>
            <w:right w:val="none" w:sz="0" w:space="0" w:color="auto"/>
          </w:divBdr>
        </w:div>
        <w:div w:id="287904490">
          <w:marLeft w:val="640"/>
          <w:marRight w:val="0"/>
          <w:marTop w:val="0"/>
          <w:marBottom w:val="0"/>
          <w:divBdr>
            <w:top w:val="none" w:sz="0" w:space="0" w:color="auto"/>
            <w:left w:val="none" w:sz="0" w:space="0" w:color="auto"/>
            <w:bottom w:val="none" w:sz="0" w:space="0" w:color="auto"/>
            <w:right w:val="none" w:sz="0" w:space="0" w:color="auto"/>
          </w:divBdr>
        </w:div>
        <w:div w:id="966473374">
          <w:marLeft w:val="640"/>
          <w:marRight w:val="0"/>
          <w:marTop w:val="0"/>
          <w:marBottom w:val="0"/>
          <w:divBdr>
            <w:top w:val="none" w:sz="0" w:space="0" w:color="auto"/>
            <w:left w:val="none" w:sz="0" w:space="0" w:color="auto"/>
            <w:bottom w:val="none" w:sz="0" w:space="0" w:color="auto"/>
            <w:right w:val="none" w:sz="0" w:space="0" w:color="auto"/>
          </w:divBdr>
        </w:div>
      </w:divsChild>
    </w:div>
    <w:div w:id="1725912624">
      <w:bodyDiv w:val="1"/>
      <w:marLeft w:val="0"/>
      <w:marRight w:val="0"/>
      <w:marTop w:val="0"/>
      <w:marBottom w:val="0"/>
      <w:divBdr>
        <w:top w:val="none" w:sz="0" w:space="0" w:color="auto"/>
        <w:left w:val="none" w:sz="0" w:space="0" w:color="auto"/>
        <w:bottom w:val="none" w:sz="0" w:space="0" w:color="auto"/>
        <w:right w:val="none" w:sz="0" w:space="0" w:color="auto"/>
      </w:divBdr>
      <w:divsChild>
        <w:div w:id="1321543915">
          <w:marLeft w:val="640"/>
          <w:marRight w:val="0"/>
          <w:marTop w:val="0"/>
          <w:marBottom w:val="0"/>
          <w:divBdr>
            <w:top w:val="none" w:sz="0" w:space="0" w:color="auto"/>
            <w:left w:val="none" w:sz="0" w:space="0" w:color="auto"/>
            <w:bottom w:val="none" w:sz="0" w:space="0" w:color="auto"/>
            <w:right w:val="none" w:sz="0" w:space="0" w:color="auto"/>
          </w:divBdr>
        </w:div>
        <w:div w:id="1511680890">
          <w:marLeft w:val="640"/>
          <w:marRight w:val="0"/>
          <w:marTop w:val="0"/>
          <w:marBottom w:val="0"/>
          <w:divBdr>
            <w:top w:val="none" w:sz="0" w:space="0" w:color="auto"/>
            <w:left w:val="none" w:sz="0" w:space="0" w:color="auto"/>
            <w:bottom w:val="none" w:sz="0" w:space="0" w:color="auto"/>
            <w:right w:val="none" w:sz="0" w:space="0" w:color="auto"/>
          </w:divBdr>
        </w:div>
        <w:div w:id="1567690395">
          <w:marLeft w:val="640"/>
          <w:marRight w:val="0"/>
          <w:marTop w:val="0"/>
          <w:marBottom w:val="0"/>
          <w:divBdr>
            <w:top w:val="none" w:sz="0" w:space="0" w:color="auto"/>
            <w:left w:val="none" w:sz="0" w:space="0" w:color="auto"/>
            <w:bottom w:val="none" w:sz="0" w:space="0" w:color="auto"/>
            <w:right w:val="none" w:sz="0" w:space="0" w:color="auto"/>
          </w:divBdr>
        </w:div>
        <w:div w:id="1584411705">
          <w:marLeft w:val="640"/>
          <w:marRight w:val="0"/>
          <w:marTop w:val="0"/>
          <w:marBottom w:val="0"/>
          <w:divBdr>
            <w:top w:val="none" w:sz="0" w:space="0" w:color="auto"/>
            <w:left w:val="none" w:sz="0" w:space="0" w:color="auto"/>
            <w:bottom w:val="none" w:sz="0" w:space="0" w:color="auto"/>
            <w:right w:val="none" w:sz="0" w:space="0" w:color="auto"/>
          </w:divBdr>
        </w:div>
        <w:div w:id="111558532">
          <w:marLeft w:val="640"/>
          <w:marRight w:val="0"/>
          <w:marTop w:val="0"/>
          <w:marBottom w:val="0"/>
          <w:divBdr>
            <w:top w:val="none" w:sz="0" w:space="0" w:color="auto"/>
            <w:left w:val="none" w:sz="0" w:space="0" w:color="auto"/>
            <w:bottom w:val="none" w:sz="0" w:space="0" w:color="auto"/>
            <w:right w:val="none" w:sz="0" w:space="0" w:color="auto"/>
          </w:divBdr>
        </w:div>
        <w:div w:id="1099252448">
          <w:marLeft w:val="640"/>
          <w:marRight w:val="0"/>
          <w:marTop w:val="0"/>
          <w:marBottom w:val="0"/>
          <w:divBdr>
            <w:top w:val="none" w:sz="0" w:space="0" w:color="auto"/>
            <w:left w:val="none" w:sz="0" w:space="0" w:color="auto"/>
            <w:bottom w:val="none" w:sz="0" w:space="0" w:color="auto"/>
            <w:right w:val="none" w:sz="0" w:space="0" w:color="auto"/>
          </w:divBdr>
        </w:div>
        <w:div w:id="578948122">
          <w:marLeft w:val="640"/>
          <w:marRight w:val="0"/>
          <w:marTop w:val="0"/>
          <w:marBottom w:val="0"/>
          <w:divBdr>
            <w:top w:val="none" w:sz="0" w:space="0" w:color="auto"/>
            <w:left w:val="none" w:sz="0" w:space="0" w:color="auto"/>
            <w:bottom w:val="none" w:sz="0" w:space="0" w:color="auto"/>
            <w:right w:val="none" w:sz="0" w:space="0" w:color="auto"/>
          </w:divBdr>
        </w:div>
        <w:div w:id="1171681857">
          <w:marLeft w:val="640"/>
          <w:marRight w:val="0"/>
          <w:marTop w:val="0"/>
          <w:marBottom w:val="0"/>
          <w:divBdr>
            <w:top w:val="none" w:sz="0" w:space="0" w:color="auto"/>
            <w:left w:val="none" w:sz="0" w:space="0" w:color="auto"/>
            <w:bottom w:val="none" w:sz="0" w:space="0" w:color="auto"/>
            <w:right w:val="none" w:sz="0" w:space="0" w:color="auto"/>
          </w:divBdr>
        </w:div>
        <w:div w:id="1360594014">
          <w:marLeft w:val="640"/>
          <w:marRight w:val="0"/>
          <w:marTop w:val="0"/>
          <w:marBottom w:val="0"/>
          <w:divBdr>
            <w:top w:val="none" w:sz="0" w:space="0" w:color="auto"/>
            <w:left w:val="none" w:sz="0" w:space="0" w:color="auto"/>
            <w:bottom w:val="none" w:sz="0" w:space="0" w:color="auto"/>
            <w:right w:val="none" w:sz="0" w:space="0" w:color="auto"/>
          </w:divBdr>
        </w:div>
        <w:div w:id="418259565">
          <w:marLeft w:val="640"/>
          <w:marRight w:val="0"/>
          <w:marTop w:val="0"/>
          <w:marBottom w:val="0"/>
          <w:divBdr>
            <w:top w:val="none" w:sz="0" w:space="0" w:color="auto"/>
            <w:left w:val="none" w:sz="0" w:space="0" w:color="auto"/>
            <w:bottom w:val="none" w:sz="0" w:space="0" w:color="auto"/>
            <w:right w:val="none" w:sz="0" w:space="0" w:color="auto"/>
          </w:divBdr>
        </w:div>
        <w:div w:id="884490159">
          <w:marLeft w:val="640"/>
          <w:marRight w:val="0"/>
          <w:marTop w:val="0"/>
          <w:marBottom w:val="0"/>
          <w:divBdr>
            <w:top w:val="none" w:sz="0" w:space="0" w:color="auto"/>
            <w:left w:val="none" w:sz="0" w:space="0" w:color="auto"/>
            <w:bottom w:val="none" w:sz="0" w:space="0" w:color="auto"/>
            <w:right w:val="none" w:sz="0" w:space="0" w:color="auto"/>
          </w:divBdr>
        </w:div>
        <w:div w:id="1039670418">
          <w:marLeft w:val="640"/>
          <w:marRight w:val="0"/>
          <w:marTop w:val="0"/>
          <w:marBottom w:val="0"/>
          <w:divBdr>
            <w:top w:val="none" w:sz="0" w:space="0" w:color="auto"/>
            <w:left w:val="none" w:sz="0" w:space="0" w:color="auto"/>
            <w:bottom w:val="none" w:sz="0" w:space="0" w:color="auto"/>
            <w:right w:val="none" w:sz="0" w:space="0" w:color="auto"/>
          </w:divBdr>
        </w:div>
        <w:div w:id="758018771">
          <w:marLeft w:val="640"/>
          <w:marRight w:val="0"/>
          <w:marTop w:val="0"/>
          <w:marBottom w:val="0"/>
          <w:divBdr>
            <w:top w:val="none" w:sz="0" w:space="0" w:color="auto"/>
            <w:left w:val="none" w:sz="0" w:space="0" w:color="auto"/>
            <w:bottom w:val="none" w:sz="0" w:space="0" w:color="auto"/>
            <w:right w:val="none" w:sz="0" w:space="0" w:color="auto"/>
          </w:divBdr>
        </w:div>
        <w:div w:id="1141727514">
          <w:marLeft w:val="640"/>
          <w:marRight w:val="0"/>
          <w:marTop w:val="0"/>
          <w:marBottom w:val="0"/>
          <w:divBdr>
            <w:top w:val="none" w:sz="0" w:space="0" w:color="auto"/>
            <w:left w:val="none" w:sz="0" w:space="0" w:color="auto"/>
            <w:bottom w:val="none" w:sz="0" w:space="0" w:color="auto"/>
            <w:right w:val="none" w:sz="0" w:space="0" w:color="auto"/>
          </w:divBdr>
        </w:div>
        <w:div w:id="1264462331">
          <w:marLeft w:val="640"/>
          <w:marRight w:val="0"/>
          <w:marTop w:val="0"/>
          <w:marBottom w:val="0"/>
          <w:divBdr>
            <w:top w:val="none" w:sz="0" w:space="0" w:color="auto"/>
            <w:left w:val="none" w:sz="0" w:space="0" w:color="auto"/>
            <w:bottom w:val="none" w:sz="0" w:space="0" w:color="auto"/>
            <w:right w:val="none" w:sz="0" w:space="0" w:color="auto"/>
          </w:divBdr>
        </w:div>
        <w:div w:id="251597093">
          <w:marLeft w:val="640"/>
          <w:marRight w:val="0"/>
          <w:marTop w:val="0"/>
          <w:marBottom w:val="0"/>
          <w:divBdr>
            <w:top w:val="none" w:sz="0" w:space="0" w:color="auto"/>
            <w:left w:val="none" w:sz="0" w:space="0" w:color="auto"/>
            <w:bottom w:val="none" w:sz="0" w:space="0" w:color="auto"/>
            <w:right w:val="none" w:sz="0" w:space="0" w:color="auto"/>
          </w:divBdr>
        </w:div>
        <w:div w:id="998925900">
          <w:marLeft w:val="640"/>
          <w:marRight w:val="0"/>
          <w:marTop w:val="0"/>
          <w:marBottom w:val="0"/>
          <w:divBdr>
            <w:top w:val="none" w:sz="0" w:space="0" w:color="auto"/>
            <w:left w:val="none" w:sz="0" w:space="0" w:color="auto"/>
            <w:bottom w:val="none" w:sz="0" w:space="0" w:color="auto"/>
            <w:right w:val="none" w:sz="0" w:space="0" w:color="auto"/>
          </w:divBdr>
        </w:div>
        <w:div w:id="512572539">
          <w:marLeft w:val="640"/>
          <w:marRight w:val="0"/>
          <w:marTop w:val="0"/>
          <w:marBottom w:val="0"/>
          <w:divBdr>
            <w:top w:val="none" w:sz="0" w:space="0" w:color="auto"/>
            <w:left w:val="none" w:sz="0" w:space="0" w:color="auto"/>
            <w:bottom w:val="none" w:sz="0" w:space="0" w:color="auto"/>
            <w:right w:val="none" w:sz="0" w:space="0" w:color="auto"/>
          </w:divBdr>
        </w:div>
        <w:div w:id="1599368520">
          <w:marLeft w:val="640"/>
          <w:marRight w:val="0"/>
          <w:marTop w:val="0"/>
          <w:marBottom w:val="0"/>
          <w:divBdr>
            <w:top w:val="none" w:sz="0" w:space="0" w:color="auto"/>
            <w:left w:val="none" w:sz="0" w:space="0" w:color="auto"/>
            <w:bottom w:val="none" w:sz="0" w:space="0" w:color="auto"/>
            <w:right w:val="none" w:sz="0" w:space="0" w:color="auto"/>
          </w:divBdr>
        </w:div>
        <w:div w:id="382870951">
          <w:marLeft w:val="640"/>
          <w:marRight w:val="0"/>
          <w:marTop w:val="0"/>
          <w:marBottom w:val="0"/>
          <w:divBdr>
            <w:top w:val="none" w:sz="0" w:space="0" w:color="auto"/>
            <w:left w:val="none" w:sz="0" w:space="0" w:color="auto"/>
            <w:bottom w:val="none" w:sz="0" w:space="0" w:color="auto"/>
            <w:right w:val="none" w:sz="0" w:space="0" w:color="auto"/>
          </w:divBdr>
        </w:div>
        <w:div w:id="42143796">
          <w:marLeft w:val="640"/>
          <w:marRight w:val="0"/>
          <w:marTop w:val="0"/>
          <w:marBottom w:val="0"/>
          <w:divBdr>
            <w:top w:val="none" w:sz="0" w:space="0" w:color="auto"/>
            <w:left w:val="none" w:sz="0" w:space="0" w:color="auto"/>
            <w:bottom w:val="none" w:sz="0" w:space="0" w:color="auto"/>
            <w:right w:val="none" w:sz="0" w:space="0" w:color="auto"/>
          </w:divBdr>
        </w:div>
        <w:div w:id="739206558">
          <w:marLeft w:val="640"/>
          <w:marRight w:val="0"/>
          <w:marTop w:val="0"/>
          <w:marBottom w:val="0"/>
          <w:divBdr>
            <w:top w:val="none" w:sz="0" w:space="0" w:color="auto"/>
            <w:left w:val="none" w:sz="0" w:space="0" w:color="auto"/>
            <w:bottom w:val="none" w:sz="0" w:space="0" w:color="auto"/>
            <w:right w:val="none" w:sz="0" w:space="0" w:color="auto"/>
          </w:divBdr>
        </w:div>
        <w:div w:id="318536520">
          <w:marLeft w:val="640"/>
          <w:marRight w:val="0"/>
          <w:marTop w:val="0"/>
          <w:marBottom w:val="0"/>
          <w:divBdr>
            <w:top w:val="none" w:sz="0" w:space="0" w:color="auto"/>
            <w:left w:val="none" w:sz="0" w:space="0" w:color="auto"/>
            <w:bottom w:val="none" w:sz="0" w:space="0" w:color="auto"/>
            <w:right w:val="none" w:sz="0" w:space="0" w:color="auto"/>
          </w:divBdr>
        </w:div>
        <w:div w:id="783580829">
          <w:marLeft w:val="640"/>
          <w:marRight w:val="0"/>
          <w:marTop w:val="0"/>
          <w:marBottom w:val="0"/>
          <w:divBdr>
            <w:top w:val="none" w:sz="0" w:space="0" w:color="auto"/>
            <w:left w:val="none" w:sz="0" w:space="0" w:color="auto"/>
            <w:bottom w:val="none" w:sz="0" w:space="0" w:color="auto"/>
            <w:right w:val="none" w:sz="0" w:space="0" w:color="auto"/>
          </w:divBdr>
        </w:div>
        <w:div w:id="1964772577">
          <w:marLeft w:val="640"/>
          <w:marRight w:val="0"/>
          <w:marTop w:val="0"/>
          <w:marBottom w:val="0"/>
          <w:divBdr>
            <w:top w:val="none" w:sz="0" w:space="0" w:color="auto"/>
            <w:left w:val="none" w:sz="0" w:space="0" w:color="auto"/>
            <w:bottom w:val="none" w:sz="0" w:space="0" w:color="auto"/>
            <w:right w:val="none" w:sz="0" w:space="0" w:color="auto"/>
          </w:divBdr>
        </w:div>
        <w:div w:id="753479932">
          <w:marLeft w:val="640"/>
          <w:marRight w:val="0"/>
          <w:marTop w:val="0"/>
          <w:marBottom w:val="0"/>
          <w:divBdr>
            <w:top w:val="none" w:sz="0" w:space="0" w:color="auto"/>
            <w:left w:val="none" w:sz="0" w:space="0" w:color="auto"/>
            <w:bottom w:val="none" w:sz="0" w:space="0" w:color="auto"/>
            <w:right w:val="none" w:sz="0" w:space="0" w:color="auto"/>
          </w:divBdr>
        </w:div>
        <w:div w:id="1118525119">
          <w:marLeft w:val="640"/>
          <w:marRight w:val="0"/>
          <w:marTop w:val="0"/>
          <w:marBottom w:val="0"/>
          <w:divBdr>
            <w:top w:val="none" w:sz="0" w:space="0" w:color="auto"/>
            <w:left w:val="none" w:sz="0" w:space="0" w:color="auto"/>
            <w:bottom w:val="none" w:sz="0" w:space="0" w:color="auto"/>
            <w:right w:val="none" w:sz="0" w:space="0" w:color="auto"/>
          </w:divBdr>
        </w:div>
        <w:div w:id="2047631160">
          <w:marLeft w:val="640"/>
          <w:marRight w:val="0"/>
          <w:marTop w:val="0"/>
          <w:marBottom w:val="0"/>
          <w:divBdr>
            <w:top w:val="none" w:sz="0" w:space="0" w:color="auto"/>
            <w:left w:val="none" w:sz="0" w:space="0" w:color="auto"/>
            <w:bottom w:val="none" w:sz="0" w:space="0" w:color="auto"/>
            <w:right w:val="none" w:sz="0" w:space="0" w:color="auto"/>
          </w:divBdr>
        </w:div>
        <w:div w:id="234359296">
          <w:marLeft w:val="640"/>
          <w:marRight w:val="0"/>
          <w:marTop w:val="0"/>
          <w:marBottom w:val="0"/>
          <w:divBdr>
            <w:top w:val="none" w:sz="0" w:space="0" w:color="auto"/>
            <w:left w:val="none" w:sz="0" w:space="0" w:color="auto"/>
            <w:bottom w:val="none" w:sz="0" w:space="0" w:color="auto"/>
            <w:right w:val="none" w:sz="0" w:space="0" w:color="auto"/>
          </w:divBdr>
        </w:div>
        <w:div w:id="995496078">
          <w:marLeft w:val="640"/>
          <w:marRight w:val="0"/>
          <w:marTop w:val="0"/>
          <w:marBottom w:val="0"/>
          <w:divBdr>
            <w:top w:val="none" w:sz="0" w:space="0" w:color="auto"/>
            <w:left w:val="none" w:sz="0" w:space="0" w:color="auto"/>
            <w:bottom w:val="none" w:sz="0" w:space="0" w:color="auto"/>
            <w:right w:val="none" w:sz="0" w:space="0" w:color="auto"/>
          </w:divBdr>
        </w:div>
        <w:div w:id="520314131">
          <w:marLeft w:val="640"/>
          <w:marRight w:val="0"/>
          <w:marTop w:val="0"/>
          <w:marBottom w:val="0"/>
          <w:divBdr>
            <w:top w:val="none" w:sz="0" w:space="0" w:color="auto"/>
            <w:left w:val="none" w:sz="0" w:space="0" w:color="auto"/>
            <w:bottom w:val="none" w:sz="0" w:space="0" w:color="auto"/>
            <w:right w:val="none" w:sz="0" w:space="0" w:color="auto"/>
          </w:divBdr>
        </w:div>
        <w:div w:id="1007441027">
          <w:marLeft w:val="640"/>
          <w:marRight w:val="0"/>
          <w:marTop w:val="0"/>
          <w:marBottom w:val="0"/>
          <w:divBdr>
            <w:top w:val="none" w:sz="0" w:space="0" w:color="auto"/>
            <w:left w:val="none" w:sz="0" w:space="0" w:color="auto"/>
            <w:bottom w:val="none" w:sz="0" w:space="0" w:color="auto"/>
            <w:right w:val="none" w:sz="0" w:space="0" w:color="auto"/>
          </w:divBdr>
        </w:div>
        <w:div w:id="958681485">
          <w:marLeft w:val="640"/>
          <w:marRight w:val="0"/>
          <w:marTop w:val="0"/>
          <w:marBottom w:val="0"/>
          <w:divBdr>
            <w:top w:val="none" w:sz="0" w:space="0" w:color="auto"/>
            <w:left w:val="none" w:sz="0" w:space="0" w:color="auto"/>
            <w:bottom w:val="none" w:sz="0" w:space="0" w:color="auto"/>
            <w:right w:val="none" w:sz="0" w:space="0" w:color="auto"/>
          </w:divBdr>
        </w:div>
        <w:div w:id="850215946">
          <w:marLeft w:val="640"/>
          <w:marRight w:val="0"/>
          <w:marTop w:val="0"/>
          <w:marBottom w:val="0"/>
          <w:divBdr>
            <w:top w:val="none" w:sz="0" w:space="0" w:color="auto"/>
            <w:left w:val="none" w:sz="0" w:space="0" w:color="auto"/>
            <w:bottom w:val="none" w:sz="0" w:space="0" w:color="auto"/>
            <w:right w:val="none" w:sz="0" w:space="0" w:color="auto"/>
          </w:divBdr>
        </w:div>
        <w:div w:id="1368916599">
          <w:marLeft w:val="640"/>
          <w:marRight w:val="0"/>
          <w:marTop w:val="0"/>
          <w:marBottom w:val="0"/>
          <w:divBdr>
            <w:top w:val="none" w:sz="0" w:space="0" w:color="auto"/>
            <w:left w:val="none" w:sz="0" w:space="0" w:color="auto"/>
            <w:bottom w:val="none" w:sz="0" w:space="0" w:color="auto"/>
            <w:right w:val="none" w:sz="0" w:space="0" w:color="auto"/>
          </w:divBdr>
        </w:div>
        <w:div w:id="672686052">
          <w:marLeft w:val="640"/>
          <w:marRight w:val="0"/>
          <w:marTop w:val="0"/>
          <w:marBottom w:val="0"/>
          <w:divBdr>
            <w:top w:val="none" w:sz="0" w:space="0" w:color="auto"/>
            <w:left w:val="none" w:sz="0" w:space="0" w:color="auto"/>
            <w:bottom w:val="none" w:sz="0" w:space="0" w:color="auto"/>
            <w:right w:val="none" w:sz="0" w:space="0" w:color="auto"/>
          </w:divBdr>
        </w:div>
        <w:div w:id="1090851047">
          <w:marLeft w:val="640"/>
          <w:marRight w:val="0"/>
          <w:marTop w:val="0"/>
          <w:marBottom w:val="0"/>
          <w:divBdr>
            <w:top w:val="none" w:sz="0" w:space="0" w:color="auto"/>
            <w:left w:val="none" w:sz="0" w:space="0" w:color="auto"/>
            <w:bottom w:val="none" w:sz="0" w:space="0" w:color="auto"/>
            <w:right w:val="none" w:sz="0" w:space="0" w:color="auto"/>
          </w:divBdr>
        </w:div>
        <w:div w:id="30812084">
          <w:marLeft w:val="640"/>
          <w:marRight w:val="0"/>
          <w:marTop w:val="0"/>
          <w:marBottom w:val="0"/>
          <w:divBdr>
            <w:top w:val="none" w:sz="0" w:space="0" w:color="auto"/>
            <w:left w:val="none" w:sz="0" w:space="0" w:color="auto"/>
            <w:bottom w:val="none" w:sz="0" w:space="0" w:color="auto"/>
            <w:right w:val="none" w:sz="0" w:space="0" w:color="auto"/>
          </w:divBdr>
        </w:div>
        <w:div w:id="1263605181">
          <w:marLeft w:val="640"/>
          <w:marRight w:val="0"/>
          <w:marTop w:val="0"/>
          <w:marBottom w:val="0"/>
          <w:divBdr>
            <w:top w:val="none" w:sz="0" w:space="0" w:color="auto"/>
            <w:left w:val="none" w:sz="0" w:space="0" w:color="auto"/>
            <w:bottom w:val="none" w:sz="0" w:space="0" w:color="auto"/>
            <w:right w:val="none" w:sz="0" w:space="0" w:color="auto"/>
          </w:divBdr>
        </w:div>
        <w:div w:id="60450269">
          <w:marLeft w:val="640"/>
          <w:marRight w:val="0"/>
          <w:marTop w:val="0"/>
          <w:marBottom w:val="0"/>
          <w:divBdr>
            <w:top w:val="none" w:sz="0" w:space="0" w:color="auto"/>
            <w:left w:val="none" w:sz="0" w:space="0" w:color="auto"/>
            <w:bottom w:val="none" w:sz="0" w:space="0" w:color="auto"/>
            <w:right w:val="none" w:sz="0" w:space="0" w:color="auto"/>
          </w:divBdr>
        </w:div>
      </w:divsChild>
    </w:div>
    <w:div w:id="1729842982">
      <w:bodyDiv w:val="1"/>
      <w:marLeft w:val="0"/>
      <w:marRight w:val="0"/>
      <w:marTop w:val="0"/>
      <w:marBottom w:val="0"/>
      <w:divBdr>
        <w:top w:val="none" w:sz="0" w:space="0" w:color="auto"/>
        <w:left w:val="none" w:sz="0" w:space="0" w:color="auto"/>
        <w:bottom w:val="none" w:sz="0" w:space="0" w:color="auto"/>
        <w:right w:val="none" w:sz="0" w:space="0" w:color="auto"/>
      </w:divBdr>
      <w:divsChild>
        <w:div w:id="1045833131">
          <w:marLeft w:val="640"/>
          <w:marRight w:val="0"/>
          <w:marTop w:val="0"/>
          <w:marBottom w:val="0"/>
          <w:divBdr>
            <w:top w:val="none" w:sz="0" w:space="0" w:color="auto"/>
            <w:left w:val="none" w:sz="0" w:space="0" w:color="auto"/>
            <w:bottom w:val="none" w:sz="0" w:space="0" w:color="auto"/>
            <w:right w:val="none" w:sz="0" w:space="0" w:color="auto"/>
          </w:divBdr>
        </w:div>
        <w:div w:id="632247306">
          <w:marLeft w:val="640"/>
          <w:marRight w:val="0"/>
          <w:marTop w:val="0"/>
          <w:marBottom w:val="0"/>
          <w:divBdr>
            <w:top w:val="none" w:sz="0" w:space="0" w:color="auto"/>
            <w:left w:val="none" w:sz="0" w:space="0" w:color="auto"/>
            <w:bottom w:val="none" w:sz="0" w:space="0" w:color="auto"/>
            <w:right w:val="none" w:sz="0" w:space="0" w:color="auto"/>
          </w:divBdr>
        </w:div>
        <w:div w:id="735207755">
          <w:marLeft w:val="640"/>
          <w:marRight w:val="0"/>
          <w:marTop w:val="0"/>
          <w:marBottom w:val="0"/>
          <w:divBdr>
            <w:top w:val="none" w:sz="0" w:space="0" w:color="auto"/>
            <w:left w:val="none" w:sz="0" w:space="0" w:color="auto"/>
            <w:bottom w:val="none" w:sz="0" w:space="0" w:color="auto"/>
            <w:right w:val="none" w:sz="0" w:space="0" w:color="auto"/>
          </w:divBdr>
        </w:div>
        <w:div w:id="504128920">
          <w:marLeft w:val="640"/>
          <w:marRight w:val="0"/>
          <w:marTop w:val="0"/>
          <w:marBottom w:val="0"/>
          <w:divBdr>
            <w:top w:val="none" w:sz="0" w:space="0" w:color="auto"/>
            <w:left w:val="none" w:sz="0" w:space="0" w:color="auto"/>
            <w:bottom w:val="none" w:sz="0" w:space="0" w:color="auto"/>
            <w:right w:val="none" w:sz="0" w:space="0" w:color="auto"/>
          </w:divBdr>
        </w:div>
        <w:div w:id="513307169">
          <w:marLeft w:val="640"/>
          <w:marRight w:val="0"/>
          <w:marTop w:val="0"/>
          <w:marBottom w:val="0"/>
          <w:divBdr>
            <w:top w:val="none" w:sz="0" w:space="0" w:color="auto"/>
            <w:left w:val="none" w:sz="0" w:space="0" w:color="auto"/>
            <w:bottom w:val="none" w:sz="0" w:space="0" w:color="auto"/>
            <w:right w:val="none" w:sz="0" w:space="0" w:color="auto"/>
          </w:divBdr>
        </w:div>
        <w:div w:id="376782994">
          <w:marLeft w:val="640"/>
          <w:marRight w:val="0"/>
          <w:marTop w:val="0"/>
          <w:marBottom w:val="0"/>
          <w:divBdr>
            <w:top w:val="none" w:sz="0" w:space="0" w:color="auto"/>
            <w:left w:val="none" w:sz="0" w:space="0" w:color="auto"/>
            <w:bottom w:val="none" w:sz="0" w:space="0" w:color="auto"/>
            <w:right w:val="none" w:sz="0" w:space="0" w:color="auto"/>
          </w:divBdr>
        </w:div>
        <w:div w:id="710423476">
          <w:marLeft w:val="640"/>
          <w:marRight w:val="0"/>
          <w:marTop w:val="0"/>
          <w:marBottom w:val="0"/>
          <w:divBdr>
            <w:top w:val="none" w:sz="0" w:space="0" w:color="auto"/>
            <w:left w:val="none" w:sz="0" w:space="0" w:color="auto"/>
            <w:bottom w:val="none" w:sz="0" w:space="0" w:color="auto"/>
            <w:right w:val="none" w:sz="0" w:space="0" w:color="auto"/>
          </w:divBdr>
        </w:div>
        <w:div w:id="263610864">
          <w:marLeft w:val="640"/>
          <w:marRight w:val="0"/>
          <w:marTop w:val="0"/>
          <w:marBottom w:val="0"/>
          <w:divBdr>
            <w:top w:val="none" w:sz="0" w:space="0" w:color="auto"/>
            <w:left w:val="none" w:sz="0" w:space="0" w:color="auto"/>
            <w:bottom w:val="none" w:sz="0" w:space="0" w:color="auto"/>
            <w:right w:val="none" w:sz="0" w:space="0" w:color="auto"/>
          </w:divBdr>
        </w:div>
        <w:div w:id="1671905642">
          <w:marLeft w:val="640"/>
          <w:marRight w:val="0"/>
          <w:marTop w:val="0"/>
          <w:marBottom w:val="0"/>
          <w:divBdr>
            <w:top w:val="none" w:sz="0" w:space="0" w:color="auto"/>
            <w:left w:val="none" w:sz="0" w:space="0" w:color="auto"/>
            <w:bottom w:val="none" w:sz="0" w:space="0" w:color="auto"/>
            <w:right w:val="none" w:sz="0" w:space="0" w:color="auto"/>
          </w:divBdr>
        </w:div>
        <w:div w:id="352537019">
          <w:marLeft w:val="640"/>
          <w:marRight w:val="0"/>
          <w:marTop w:val="0"/>
          <w:marBottom w:val="0"/>
          <w:divBdr>
            <w:top w:val="none" w:sz="0" w:space="0" w:color="auto"/>
            <w:left w:val="none" w:sz="0" w:space="0" w:color="auto"/>
            <w:bottom w:val="none" w:sz="0" w:space="0" w:color="auto"/>
            <w:right w:val="none" w:sz="0" w:space="0" w:color="auto"/>
          </w:divBdr>
        </w:div>
        <w:div w:id="769155639">
          <w:marLeft w:val="640"/>
          <w:marRight w:val="0"/>
          <w:marTop w:val="0"/>
          <w:marBottom w:val="0"/>
          <w:divBdr>
            <w:top w:val="none" w:sz="0" w:space="0" w:color="auto"/>
            <w:left w:val="none" w:sz="0" w:space="0" w:color="auto"/>
            <w:bottom w:val="none" w:sz="0" w:space="0" w:color="auto"/>
            <w:right w:val="none" w:sz="0" w:space="0" w:color="auto"/>
          </w:divBdr>
        </w:div>
        <w:div w:id="1819883191">
          <w:marLeft w:val="640"/>
          <w:marRight w:val="0"/>
          <w:marTop w:val="0"/>
          <w:marBottom w:val="0"/>
          <w:divBdr>
            <w:top w:val="none" w:sz="0" w:space="0" w:color="auto"/>
            <w:left w:val="none" w:sz="0" w:space="0" w:color="auto"/>
            <w:bottom w:val="none" w:sz="0" w:space="0" w:color="auto"/>
            <w:right w:val="none" w:sz="0" w:space="0" w:color="auto"/>
          </w:divBdr>
        </w:div>
        <w:div w:id="731126123">
          <w:marLeft w:val="640"/>
          <w:marRight w:val="0"/>
          <w:marTop w:val="0"/>
          <w:marBottom w:val="0"/>
          <w:divBdr>
            <w:top w:val="none" w:sz="0" w:space="0" w:color="auto"/>
            <w:left w:val="none" w:sz="0" w:space="0" w:color="auto"/>
            <w:bottom w:val="none" w:sz="0" w:space="0" w:color="auto"/>
            <w:right w:val="none" w:sz="0" w:space="0" w:color="auto"/>
          </w:divBdr>
        </w:div>
        <w:div w:id="659306187">
          <w:marLeft w:val="640"/>
          <w:marRight w:val="0"/>
          <w:marTop w:val="0"/>
          <w:marBottom w:val="0"/>
          <w:divBdr>
            <w:top w:val="none" w:sz="0" w:space="0" w:color="auto"/>
            <w:left w:val="none" w:sz="0" w:space="0" w:color="auto"/>
            <w:bottom w:val="none" w:sz="0" w:space="0" w:color="auto"/>
            <w:right w:val="none" w:sz="0" w:space="0" w:color="auto"/>
          </w:divBdr>
        </w:div>
        <w:div w:id="271674818">
          <w:marLeft w:val="640"/>
          <w:marRight w:val="0"/>
          <w:marTop w:val="0"/>
          <w:marBottom w:val="0"/>
          <w:divBdr>
            <w:top w:val="none" w:sz="0" w:space="0" w:color="auto"/>
            <w:left w:val="none" w:sz="0" w:space="0" w:color="auto"/>
            <w:bottom w:val="none" w:sz="0" w:space="0" w:color="auto"/>
            <w:right w:val="none" w:sz="0" w:space="0" w:color="auto"/>
          </w:divBdr>
        </w:div>
        <w:div w:id="1703046675">
          <w:marLeft w:val="640"/>
          <w:marRight w:val="0"/>
          <w:marTop w:val="0"/>
          <w:marBottom w:val="0"/>
          <w:divBdr>
            <w:top w:val="none" w:sz="0" w:space="0" w:color="auto"/>
            <w:left w:val="none" w:sz="0" w:space="0" w:color="auto"/>
            <w:bottom w:val="none" w:sz="0" w:space="0" w:color="auto"/>
            <w:right w:val="none" w:sz="0" w:space="0" w:color="auto"/>
          </w:divBdr>
        </w:div>
        <w:div w:id="1937667977">
          <w:marLeft w:val="640"/>
          <w:marRight w:val="0"/>
          <w:marTop w:val="0"/>
          <w:marBottom w:val="0"/>
          <w:divBdr>
            <w:top w:val="none" w:sz="0" w:space="0" w:color="auto"/>
            <w:left w:val="none" w:sz="0" w:space="0" w:color="auto"/>
            <w:bottom w:val="none" w:sz="0" w:space="0" w:color="auto"/>
            <w:right w:val="none" w:sz="0" w:space="0" w:color="auto"/>
          </w:divBdr>
        </w:div>
        <w:div w:id="2076463396">
          <w:marLeft w:val="640"/>
          <w:marRight w:val="0"/>
          <w:marTop w:val="0"/>
          <w:marBottom w:val="0"/>
          <w:divBdr>
            <w:top w:val="none" w:sz="0" w:space="0" w:color="auto"/>
            <w:left w:val="none" w:sz="0" w:space="0" w:color="auto"/>
            <w:bottom w:val="none" w:sz="0" w:space="0" w:color="auto"/>
            <w:right w:val="none" w:sz="0" w:space="0" w:color="auto"/>
          </w:divBdr>
        </w:div>
        <w:div w:id="2048677012">
          <w:marLeft w:val="640"/>
          <w:marRight w:val="0"/>
          <w:marTop w:val="0"/>
          <w:marBottom w:val="0"/>
          <w:divBdr>
            <w:top w:val="none" w:sz="0" w:space="0" w:color="auto"/>
            <w:left w:val="none" w:sz="0" w:space="0" w:color="auto"/>
            <w:bottom w:val="none" w:sz="0" w:space="0" w:color="auto"/>
            <w:right w:val="none" w:sz="0" w:space="0" w:color="auto"/>
          </w:divBdr>
        </w:div>
        <w:div w:id="1114909283">
          <w:marLeft w:val="640"/>
          <w:marRight w:val="0"/>
          <w:marTop w:val="0"/>
          <w:marBottom w:val="0"/>
          <w:divBdr>
            <w:top w:val="none" w:sz="0" w:space="0" w:color="auto"/>
            <w:left w:val="none" w:sz="0" w:space="0" w:color="auto"/>
            <w:bottom w:val="none" w:sz="0" w:space="0" w:color="auto"/>
            <w:right w:val="none" w:sz="0" w:space="0" w:color="auto"/>
          </w:divBdr>
        </w:div>
        <w:div w:id="775488608">
          <w:marLeft w:val="640"/>
          <w:marRight w:val="0"/>
          <w:marTop w:val="0"/>
          <w:marBottom w:val="0"/>
          <w:divBdr>
            <w:top w:val="none" w:sz="0" w:space="0" w:color="auto"/>
            <w:left w:val="none" w:sz="0" w:space="0" w:color="auto"/>
            <w:bottom w:val="none" w:sz="0" w:space="0" w:color="auto"/>
            <w:right w:val="none" w:sz="0" w:space="0" w:color="auto"/>
          </w:divBdr>
        </w:div>
        <w:div w:id="1803032413">
          <w:marLeft w:val="640"/>
          <w:marRight w:val="0"/>
          <w:marTop w:val="0"/>
          <w:marBottom w:val="0"/>
          <w:divBdr>
            <w:top w:val="none" w:sz="0" w:space="0" w:color="auto"/>
            <w:left w:val="none" w:sz="0" w:space="0" w:color="auto"/>
            <w:bottom w:val="none" w:sz="0" w:space="0" w:color="auto"/>
            <w:right w:val="none" w:sz="0" w:space="0" w:color="auto"/>
          </w:divBdr>
        </w:div>
        <w:div w:id="1815367284">
          <w:marLeft w:val="640"/>
          <w:marRight w:val="0"/>
          <w:marTop w:val="0"/>
          <w:marBottom w:val="0"/>
          <w:divBdr>
            <w:top w:val="none" w:sz="0" w:space="0" w:color="auto"/>
            <w:left w:val="none" w:sz="0" w:space="0" w:color="auto"/>
            <w:bottom w:val="none" w:sz="0" w:space="0" w:color="auto"/>
            <w:right w:val="none" w:sz="0" w:space="0" w:color="auto"/>
          </w:divBdr>
        </w:div>
        <w:div w:id="1226993908">
          <w:marLeft w:val="640"/>
          <w:marRight w:val="0"/>
          <w:marTop w:val="0"/>
          <w:marBottom w:val="0"/>
          <w:divBdr>
            <w:top w:val="none" w:sz="0" w:space="0" w:color="auto"/>
            <w:left w:val="none" w:sz="0" w:space="0" w:color="auto"/>
            <w:bottom w:val="none" w:sz="0" w:space="0" w:color="auto"/>
            <w:right w:val="none" w:sz="0" w:space="0" w:color="auto"/>
          </w:divBdr>
        </w:div>
        <w:div w:id="1864243272">
          <w:marLeft w:val="640"/>
          <w:marRight w:val="0"/>
          <w:marTop w:val="0"/>
          <w:marBottom w:val="0"/>
          <w:divBdr>
            <w:top w:val="none" w:sz="0" w:space="0" w:color="auto"/>
            <w:left w:val="none" w:sz="0" w:space="0" w:color="auto"/>
            <w:bottom w:val="none" w:sz="0" w:space="0" w:color="auto"/>
            <w:right w:val="none" w:sz="0" w:space="0" w:color="auto"/>
          </w:divBdr>
        </w:div>
        <w:div w:id="515072188">
          <w:marLeft w:val="640"/>
          <w:marRight w:val="0"/>
          <w:marTop w:val="0"/>
          <w:marBottom w:val="0"/>
          <w:divBdr>
            <w:top w:val="none" w:sz="0" w:space="0" w:color="auto"/>
            <w:left w:val="none" w:sz="0" w:space="0" w:color="auto"/>
            <w:bottom w:val="none" w:sz="0" w:space="0" w:color="auto"/>
            <w:right w:val="none" w:sz="0" w:space="0" w:color="auto"/>
          </w:divBdr>
        </w:div>
        <w:div w:id="958221710">
          <w:marLeft w:val="640"/>
          <w:marRight w:val="0"/>
          <w:marTop w:val="0"/>
          <w:marBottom w:val="0"/>
          <w:divBdr>
            <w:top w:val="none" w:sz="0" w:space="0" w:color="auto"/>
            <w:left w:val="none" w:sz="0" w:space="0" w:color="auto"/>
            <w:bottom w:val="none" w:sz="0" w:space="0" w:color="auto"/>
            <w:right w:val="none" w:sz="0" w:space="0" w:color="auto"/>
          </w:divBdr>
        </w:div>
        <w:div w:id="1294680540">
          <w:marLeft w:val="640"/>
          <w:marRight w:val="0"/>
          <w:marTop w:val="0"/>
          <w:marBottom w:val="0"/>
          <w:divBdr>
            <w:top w:val="none" w:sz="0" w:space="0" w:color="auto"/>
            <w:left w:val="none" w:sz="0" w:space="0" w:color="auto"/>
            <w:bottom w:val="none" w:sz="0" w:space="0" w:color="auto"/>
            <w:right w:val="none" w:sz="0" w:space="0" w:color="auto"/>
          </w:divBdr>
        </w:div>
        <w:div w:id="960305173">
          <w:marLeft w:val="640"/>
          <w:marRight w:val="0"/>
          <w:marTop w:val="0"/>
          <w:marBottom w:val="0"/>
          <w:divBdr>
            <w:top w:val="none" w:sz="0" w:space="0" w:color="auto"/>
            <w:left w:val="none" w:sz="0" w:space="0" w:color="auto"/>
            <w:bottom w:val="none" w:sz="0" w:space="0" w:color="auto"/>
            <w:right w:val="none" w:sz="0" w:space="0" w:color="auto"/>
          </w:divBdr>
        </w:div>
        <w:div w:id="1984773557">
          <w:marLeft w:val="640"/>
          <w:marRight w:val="0"/>
          <w:marTop w:val="0"/>
          <w:marBottom w:val="0"/>
          <w:divBdr>
            <w:top w:val="none" w:sz="0" w:space="0" w:color="auto"/>
            <w:left w:val="none" w:sz="0" w:space="0" w:color="auto"/>
            <w:bottom w:val="none" w:sz="0" w:space="0" w:color="auto"/>
            <w:right w:val="none" w:sz="0" w:space="0" w:color="auto"/>
          </w:divBdr>
        </w:div>
        <w:div w:id="1580291766">
          <w:marLeft w:val="640"/>
          <w:marRight w:val="0"/>
          <w:marTop w:val="0"/>
          <w:marBottom w:val="0"/>
          <w:divBdr>
            <w:top w:val="none" w:sz="0" w:space="0" w:color="auto"/>
            <w:left w:val="none" w:sz="0" w:space="0" w:color="auto"/>
            <w:bottom w:val="none" w:sz="0" w:space="0" w:color="auto"/>
            <w:right w:val="none" w:sz="0" w:space="0" w:color="auto"/>
          </w:divBdr>
        </w:div>
        <w:div w:id="899364761">
          <w:marLeft w:val="640"/>
          <w:marRight w:val="0"/>
          <w:marTop w:val="0"/>
          <w:marBottom w:val="0"/>
          <w:divBdr>
            <w:top w:val="none" w:sz="0" w:space="0" w:color="auto"/>
            <w:left w:val="none" w:sz="0" w:space="0" w:color="auto"/>
            <w:bottom w:val="none" w:sz="0" w:space="0" w:color="auto"/>
            <w:right w:val="none" w:sz="0" w:space="0" w:color="auto"/>
          </w:divBdr>
        </w:div>
        <w:div w:id="222062437">
          <w:marLeft w:val="640"/>
          <w:marRight w:val="0"/>
          <w:marTop w:val="0"/>
          <w:marBottom w:val="0"/>
          <w:divBdr>
            <w:top w:val="none" w:sz="0" w:space="0" w:color="auto"/>
            <w:left w:val="none" w:sz="0" w:space="0" w:color="auto"/>
            <w:bottom w:val="none" w:sz="0" w:space="0" w:color="auto"/>
            <w:right w:val="none" w:sz="0" w:space="0" w:color="auto"/>
          </w:divBdr>
        </w:div>
        <w:div w:id="778135912">
          <w:marLeft w:val="640"/>
          <w:marRight w:val="0"/>
          <w:marTop w:val="0"/>
          <w:marBottom w:val="0"/>
          <w:divBdr>
            <w:top w:val="none" w:sz="0" w:space="0" w:color="auto"/>
            <w:left w:val="none" w:sz="0" w:space="0" w:color="auto"/>
            <w:bottom w:val="none" w:sz="0" w:space="0" w:color="auto"/>
            <w:right w:val="none" w:sz="0" w:space="0" w:color="auto"/>
          </w:divBdr>
        </w:div>
        <w:div w:id="1485972615">
          <w:marLeft w:val="640"/>
          <w:marRight w:val="0"/>
          <w:marTop w:val="0"/>
          <w:marBottom w:val="0"/>
          <w:divBdr>
            <w:top w:val="none" w:sz="0" w:space="0" w:color="auto"/>
            <w:left w:val="none" w:sz="0" w:space="0" w:color="auto"/>
            <w:bottom w:val="none" w:sz="0" w:space="0" w:color="auto"/>
            <w:right w:val="none" w:sz="0" w:space="0" w:color="auto"/>
          </w:divBdr>
        </w:div>
        <w:div w:id="1786924315">
          <w:marLeft w:val="640"/>
          <w:marRight w:val="0"/>
          <w:marTop w:val="0"/>
          <w:marBottom w:val="0"/>
          <w:divBdr>
            <w:top w:val="none" w:sz="0" w:space="0" w:color="auto"/>
            <w:left w:val="none" w:sz="0" w:space="0" w:color="auto"/>
            <w:bottom w:val="none" w:sz="0" w:space="0" w:color="auto"/>
            <w:right w:val="none" w:sz="0" w:space="0" w:color="auto"/>
          </w:divBdr>
        </w:div>
        <w:div w:id="875896521">
          <w:marLeft w:val="640"/>
          <w:marRight w:val="0"/>
          <w:marTop w:val="0"/>
          <w:marBottom w:val="0"/>
          <w:divBdr>
            <w:top w:val="none" w:sz="0" w:space="0" w:color="auto"/>
            <w:left w:val="none" w:sz="0" w:space="0" w:color="auto"/>
            <w:bottom w:val="none" w:sz="0" w:space="0" w:color="auto"/>
            <w:right w:val="none" w:sz="0" w:space="0" w:color="auto"/>
          </w:divBdr>
        </w:div>
        <w:div w:id="417099567">
          <w:marLeft w:val="640"/>
          <w:marRight w:val="0"/>
          <w:marTop w:val="0"/>
          <w:marBottom w:val="0"/>
          <w:divBdr>
            <w:top w:val="none" w:sz="0" w:space="0" w:color="auto"/>
            <w:left w:val="none" w:sz="0" w:space="0" w:color="auto"/>
            <w:bottom w:val="none" w:sz="0" w:space="0" w:color="auto"/>
            <w:right w:val="none" w:sz="0" w:space="0" w:color="auto"/>
          </w:divBdr>
        </w:div>
        <w:div w:id="1981300171">
          <w:marLeft w:val="640"/>
          <w:marRight w:val="0"/>
          <w:marTop w:val="0"/>
          <w:marBottom w:val="0"/>
          <w:divBdr>
            <w:top w:val="none" w:sz="0" w:space="0" w:color="auto"/>
            <w:left w:val="none" w:sz="0" w:space="0" w:color="auto"/>
            <w:bottom w:val="none" w:sz="0" w:space="0" w:color="auto"/>
            <w:right w:val="none" w:sz="0" w:space="0" w:color="auto"/>
          </w:divBdr>
        </w:div>
        <w:div w:id="483277077">
          <w:marLeft w:val="640"/>
          <w:marRight w:val="0"/>
          <w:marTop w:val="0"/>
          <w:marBottom w:val="0"/>
          <w:divBdr>
            <w:top w:val="none" w:sz="0" w:space="0" w:color="auto"/>
            <w:left w:val="none" w:sz="0" w:space="0" w:color="auto"/>
            <w:bottom w:val="none" w:sz="0" w:space="0" w:color="auto"/>
            <w:right w:val="none" w:sz="0" w:space="0" w:color="auto"/>
          </w:divBdr>
        </w:div>
        <w:div w:id="1999067542">
          <w:marLeft w:val="640"/>
          <w:marRight w:val="0"/>
          <w:marTop w:val="0"/>
          <w:marBottom w:val="0"/>
          <w:divBdr>
            <w:top w:val="none" w:sz="0" w:space="0" w:color="auto"/>
            <w:left w:val="none" w:sz="0" w:space="0" w:color="auto"/>
            <w:bottom w:val="none" w:sz="0" w:space="0" w:color="auto"/>
            <w:right w:val="none" w:sz="0" w:space="0" w:color="auto"/>
          </w:divBdr>
        </w:div>
        <w:div w:id="1923561164">
          <w:marLeft w:val="640"/>
          <w:marRight w:val="0"/>
          <w:marTop w:val="0"/>
          <w:marBottom w:val="0"/>
          <w:divBdr>
            <w:top w:val="none" w:sz="0" w:space="0" w:color="auto"/>
            <w:left w:val="none" w:sz="0" w:space="0" w:color="auto"/>
            <w:bottom w:val="none" w:sz="0" w:space="0" w:color="auto"/>
            <w:right w:val="none" w:sz="0" w:space="0" w:color="auto"/>
          </w:divBdr>
        </w:div>
        <w:div w:id="944652921">
          <w:marLeft w:val="640"/>
          <w:marRight w:val="0"/>
          <w:marTop w:val="0"/>
          <w:marBottom w:val="0"/>
          <w:divBdr>
            <w:top w:val="none" w:sz="0" w:space="0" w:color="auto"/>
            <w:left w:val="none" w:sz="0" w:space="0" w:color="auto"/>
            <w:bottom w:val="none" w:sz="0" w:space="0" w:color="auto"/>
            <w:right w:val="none" w:sz="0" w:space="0" w:color="auto"/>
          </w:divBdr>
        </w:div>
        <w:div w:id="983123211">
          <w:marLeft w:val="640"/>
          <w:marRight w:val="0"/>
          <w:marTop w:val="0"/>
          <w:marBottom w:val="0"/>
          <w:divBdr>
            <w:top w:val="none" w:sz="0" w:space="0" w:color="auto"/>
            <w:left w:val="none" w:sz="0" w:space="0" w:color="auto"/>
            <w:bottom w:val="none" w:sz="0" w:space="0" w:color="auto"/>
            <w:right w:val="none" w:sz="0" w:space="0" w:color="auto"/>
          </w:divBdr>
        </w:div>
        <w:div w:id="1225332366">
          <w:marLeft w:val="640"/>
          <w:marRight w:val="0"/>
          <w:marTop w:val="0"/>
          <w:marBottom w:val="0"/>
          <w:divBdr>
            <w:top w:val="none" w:sz="0" w:space="0" w:color="auto"/>
            <w:left w:val="none" w:sz="0" w:space="0" w:color="auto"/>
            <w:bottom w:val="none" w:sz="0" w:space="0" w:color="auto"/>
            <w:right w:val="none" w:sz="0" w:space="0" w:color="auto"/>
          </w:divBdr>
        </w:div>
      </w:divsChild>
    </w:div>
    <w:div w:id="1742215194">
      <w:bodyDiv w:val="1"/>
      <w:marLeft w:val="0"/>
      <w:marRight w:val="0"/>
      <w:marTop w:val="0"/>
      <w:marBottom w:val="0"/>
      <w:divBdr>
        <w:top w:val="none" w:sz="0" w:space="0" w:color="auto"/>
        <w:left w:val="none" w:sz="0" w:space="0" w:color="auto"/>
        <w:bottom w:val="none" w:sz="0" w:space="0" w:color="auto"/>
        <w:right w:val="none" w:sz="0" w:space="0" w:color="auto"/>
      </w:divBdr>
      <w:divsChild>
        <w:div w:id="1170486599">
          <w:marLeft w:val="640"/>
          <w:marRight w:val="0"/>
          <w:marTop w:val="0"/>
          <w:marBottom w:val="0"/>
          <w:divBdr>
            <w:top w:val="none" w:sz="0" w:space="0" w:color="auto"/>
            <w:left w:val="none" w:sz="0" w:space="0" w:color="auto"/>
            <w:bottom w:val="none" w:sz="0" w:space="0" w:color="auto"/>
            <w:right w:val="none" w:sz="0" w:space="0" w:color="auto"/>
          </w:divBdr>
        </w:div>
        <w:div w:id="186526144">
          <w:marLeft w:val="640"/>
          <w:marRight w:val="0"/>
          <w:marTop w:val="0"/>
          <w:marBottom w:val="0"/>
          <w:divBdr>
            <w:top w:val="none" w:sz="0" w:space="0" w:color="auto"/>
            <w:left w:val="none" w:sz="0" w:space="0" w:color="auto"/>
            <w:bottom w:val="none" w:sz="0" w:space="0" w:color="auto"/>
            <w:right w:val="none" w:sz="0" w:space="0" w:color="auto"/>
          </w:divBdr>
        </w:div>
        <w:div w:id="774979002">
          <w:marLeft w:val="640"/>
          <w:marRight w:val="0"/>
          <w:marTop w:val="0"/>
          <w:marBottom w:val="0"/>
          <w:divBdr>
            <w:top w:val="none" w:sz="0" w:space="0" w:color="auto"/>
            <w:left w:val="none" w:sz="0" w:space="0" w:color="auto"/>
            <w:bottom w:val="none" w:sz="0" w:space="0" w:color="auto"/>
            <w:right w:val="none" w:sz="0" w:space="0" w:color="auto"/>
          </w:divBdr>
        </w:div>
        <w:div w:id="655111061">
          <w:marLeft w:val="640"/>
          <w:marRight w:val="0"/>
          <w:marTop w:val="0"/>
          <w:marBottom w:val="0"/>
          <w:divBdr>
            <w:top w:val="none" w:sz="0" w:space="0" w:color="auto"/>
            <w:left w:val="none" w:sz="0" w:space="0" w:color="auto"/>
            <w:bottom w:val="none" w:sz="0" w:space="0" w:color="auto"/>
            <w:right w:val="none" w:sz="0" w:space="0" w:color="auto"/>
          </w:divBdr>
        </w:div>
        <w:div w:id="1771966465">
          <w:marLeft w:val="640"/>
          <w:marRight w:val="0"/>
          <w:marTop w:val="0"/>
          <w:marBottom w:val="0"/>
          <w:divBdr>
            <w:top w:val="none" w:sz="0" w:space="0" w:color="auto"/>
            <w:left w:val="none" w:sz="0" w:space="0" w:color="auto"/>
            <w:bottom w:val="none" w:sz="0" w:space="0" w:color="auto"/>
            <w:right w:val="none" w:sz="0" w:space="0" w:color="auto"/>
          </w:divBdr>
        </w:div>
        <w:div w:id="201553576">
          <w:marLeft w:val="640"/>
          <w:marRight w:val="0"/>
          <w:marTop w:val="0"/>
          <w:marBottom w:val="0"/>
          <w:divBdr>
            <w:top w:val="none" w:sz="0" w:space="0" w:color="auto"/>
            <w:left w:val="none" w:sz="0" w:space="0" w:color="auto"/>
            <w:bottom w:val="none" w:sz="0" w:space="0" w:color="auto"/>
            <w:right w:val="none" w:sz="0" w:space="0" w:color="auto"/>
          </w:divBdr>
        </w:div>
        <w:div w:id="1186678230">
          <w:marLeft w:val="640"/>
          <w:marRight w:val="0"/>
          <w:marTop w:val="0"/>
          <w:marBottom w:val="0"/>
          <w:divBdr>
            <w:top w:val="none" w:sz="0" w:space="0" w:color="auto"/>
            <w:left w:val="none" w:sz="0" w:space="0" w:color="auto"/>
            <w:bottom w:val="none" w:sz="0" w:space="0" w:color="auto"/>
            <w:right w:val="none" w:sz="0" w:space="0" w:color="auto"/>
          </w:divBdr>
        </w:div>
        <w:div w:id="892884570">
          <w:marLeft w:val="640"/>
          <w:marRight w:val="0"/>
          <w:marTop w:val="0"/>
          <w:marBottom w:val="0"/>
          <w:divBdr>
            <w:top w:val="none" w:sz="0" w:space="0" w:color="auto"/>
            <w:left w:val="none" w:sz="0" w:space="0" w:color="auto"/>
            <w:bottom w:val="none" w:sz="0" w:space="0" w:color="auto"/>
            <w:right w:val="none" w:sz="0" w:space="0" w:color="auto"/>
          </w:divBdr>
        </w:div>
        <w:div w:id="1316104167">
          <w:marLeft w:val="640"/>
          <w:marRight w:val="0"/>
          <w:marTop w:val="0"/>
          <w:marBottom w:val="0"/>
          <w:divBdr>
            <w:top w:val="none" w:sz="0" w:space="0" w:color="auto"/>
            <w:left w:val="none" w:sz="0" w:space="0" w:color="auto"/>
            <w:bottom w:val="none" w:sz="0" w:space="0" w:color="auto"/>
            <w:right w:val="none" w:sz="0" w:space="0" w:color="auto"/>
          </w:divBdr>
        </w:div>
        <w:div w:id="1270964311">
          <w:marLeft w:val="640"/>
          <w:marRight w:val="0"/>
          <w:marTop w:val="0"/>
          <w:marBottom w:val="0"/>
          <w:divBdr>
            <w:top w:val="none" w:sz="0" w:space="0" w:color="auto"/>
            <w:left w:val="none" w:sz="0" w:space="0" w:color="auto"/>
            <w:bottom w:val="none" w:sz="0" w:space="0" w:color="auto"/>
            <w:right w:val="none" w:sz="0" w:space="0" w:color="auto"/>
          </w:divBdr>
        </w:div>
        <w:div w:id="81420044">
          <w:marLeft w:val="640"/>
          <w:marRight w:val="0"/>
          <w:marTop w:val="0"/>
          <w:marBottom w:val="0"/>
          <w:divBdr>
            <w:top w:val="none" w:sz="0" w:space="0" w:color="auto"/>
            <w:left w:val="none" w:sz="0" w:space="0" w:color="auto"/>
            <w:bottom w:val="none" w:sz="0" w:space="0" w:color="auto"/>
            <w:right w:val="none" w:sz="0" w:space="0" w:color="auto"/>
          </w:divBdr>
        </w:div>
        <w:div w:id="2127843319">
          <w:marLeft w:val="640"/>
          <w:marRight w:val="0"/>
          <w:marTop w:val="0"/>
          <w:marBottom w:val="0"/>
          <w:divBdr>
            <w:top w:val="none" w:sz="0" w:space="0" w:color="auto"/>
            <w:left w:val="none" w:sz="0" w:space="0" w:color="auto"/>
            <w:bottom w:val="none" w:sz="0" w:space="0" w:color="auto"/>
            <w:right w:val="none" w:sz="0" w:space="0" w:color="auto"/>
          </w:divBdr>
        </w:div>
      </w:divsChild>
    </w:div>
    <w:div w:id="1748108867">
      <w:bodyDiv w:val="1"/>
      <w:marLeft w:val="0"/>
      <w:marRight w:val="0"/>
      <w:marTop w:val="0"/>
      <w:marBottom w:val="0"/>
      <w:divBdr>
        <w:top w:val="none" w:sz="0" w:space="0" w:color="auto"/>
        <w:left w:val="none" w:sz="0" w:space="0" w:color="auto"/>
        <w:bottom w:val="none" w:sz="0" w:space="0" w:color="auto"/>
        <w:right w:val="none" w:sz="0" w:space="0" w:color="auto"/>
      </w:divBdr>
      <w:divsChild>
        <w:div w:id="1021905086">
          <w:marLeft w:val="640"/>
          <w:marRight w:val="0"/>
          <w:marTop w:val="0"/>
          <w:marBottom w:val="0"/>
          <w:divBdr>
            <w:top w:val="none" w:sz="0" w:space="0" w:color="auto"/>
            <w:left w:val="none" w:sz="0" w:space="0" w:color="auto"/>
            <w:bottom w:val="none" w:sz="0" w:space="0" w:color="auto"/>
            <w:right w:val="none" w:sz="0" w:space="0" w:color="auto"/>
          </w:divBdr>
        </w:div>
        <w:div w:id="1521747272">
          <w:marLeft w:val="640"/>
          <w:marRight w:val="0"/>
          <w:marTop w:val="0"/>
          <w:marBottom w:val="0"/>
          <w:divBdr>
            <w:top w:val="none" w:sz="0" w:space="0" w:color="auto"/>
            <w:left w:val="none" w:sz="0" w:space="0" w:color="auto"/>
            <w:bottom w:val="none" w:sz="0" w:space="0" w:color="auto"/>
            <w:right w:val="none" w:sz="0" w:space="0" w:color="auto"/>
          </w:divBdr>
        </w:div>
        <w:div w:id="805585760">
          <w:marLeft w:val="640"/>
          <w:marRight w:val="0"/>
          <w:marTop w:val="0"/>
          <w:marBottom w:val="0"/>
          <w:divBdr>
            <w:top w:val="none" w:sz="0" w:space="0" w:color="auto"/>
            <w:left w:val="none" w:sz="0" w:space="0" w:color="auto"/>
            <w:bottom w:val="none" w:sz="0" w:space="0" w:color="auto"/>
            <w:right w:val="none" w:sz="0" w:space="0" w:color="auto"/>
          </w:divBdr>
        </w:div>
        <w:div w:id="1136214557">
          <w:marLeft w:val="640"/>
          <w:marRight w:val="0"/>
          <w:marTop w:val="0"/>
          <w:marBottom w:val="0"/>
          <w:divBdr>
            <w:top w:val="none" w:sz="0" w:space="0" w:color="auto"/>
            <w:left w:val="none" w:sz="0" w:space="0" w:color="auto"/>
            <w:bottom w:val="none" w:sz="0" w:space="0" w:color="auto"/>
            <w:right w:val="none" w:sz="0" w:space="0" w:color="auto"/>
          </w:divBdr>
        </w:div>
        <w:div w:id="1994799438">
          <w:marLeft w:val="640"/>
          <w:marRight w:val="0"/>
          <w:marTop w:val="0"/>
          <w:marBottom w:val="0"/>
          <w:divBdr>
            <w:top w:val="none" w:sz="0" w:space="0" w:color="auto"/>
            <w:left w:val="none" w:sz="0" w:space="0" w:color="auto"/>
            <w:bottom w:val="none" w:sz="0" w:space="0" w:color="auto"/>
            <w:right w:val="none" w:sz="0" w:space="0" w:color="auto"/>
          </w:divBdr>
        </w:div>
        <w:div w:id="1957105229">
          <w:marLeft w:val="640"/>
          <w:marRight w:val="0"/>
          <w:marTop w:val="0"/>
          <w:marBottom w:val="0"/>
          <w:divBdr>
            <w:top w:val="none" w:sz="0" w:space="0" w:color="auto"/>
            <w:left w:val="none" w:sz="0" w:space="0" w:color="auto"/>
            <w:bottom w:val="none" w:sz="0" w:space="0" w:color="auto"/>
            <w:right w:val="none" w:sz="0" w:space="0" w:color="auto"/>
          </w:divBdr>
        </w:div>
        <w:div w:id="982007802">
          <w:marLeft w:val="640"/>
          <w:marRight w:val="0"/>
          <w:marTop w:val="0"/>
          <w:marBottom w:val="0"/>
          <w:divBdr>
            <w:top w:val="none" w:sz="0" w:space="0" w:color="auto"/>
            <w:left w:val="none" w:sz="0" w:space="0" w:color="auto"/>
            <w:bottom w:val="none" w:sz="0" w:space="0" w:color="auto"/>
            <w:right w:val="none" w:sz="0" w:space="0" w:color="auto"/>
          </w:divBdr>
        </w:div>
        <w:div w:id="45184303">
          <w:marLeft w:val="640"/>
          <w:marRight w:val="0"/>
          <w:marTop w:val="0"/>
          <w:marBottom w:val="0"/>
          <w:divBdr>
            <w:top w:val="none" w:sz="0" w:space="0" w:color="auto"/>
            <w:left w:val="none" w:sz="0" w:space="0" w:color="auto"/>
            <w:bottom w:val="none" w:sz="0" w:space="0" w:color="auto"/>
            <w:right w:val="none" w:sz="0" w:space="0" w:color="auto"/>
          </w:divBdr>
        </w:div>
        <w:div w:id="739526290">
          <w:marLeft w:val="640"/>
          <w:marRight w:val="0"/>
          <w:marTop w:val="0"/>
          <w:marBottom w:val="0"/>
          <w:divBdr>
            <w:top w:val="none" w:sz="0" w:space="0" w:color="auto"/>
            <w:left w:val="none" w:sz="0" w:space="0" w:color="auto"/>
            <w:bottom w:val="none" w:sz="0" w:space="0" w:color="auto"/>
            <w:right w:val="none" w:sz="0" w:space="0" w:color="auto"/>
          </w:divBdr>
        </w:div>
        <w:div w:id="1760297424">
          <w:marLeft w:val="640"/>
          <w:marRight w:val="0"/>
          <w:marTop w:val="0"/>
          <w:marBottom w:val="0"/>
          <w:divBdr>
            <w:top w:val="none" w:sz="0" w:space="0" w:color="auto"/>
            <w:left w:val="none" w:sz="0" w:space="0" w:color="auto"/>
            <w:bottom w:val="none" w:sz="0" w:space="0" w:color="auto"/>
            <w:right w:val="none" w:sz="0" w:space="0" w:color="auto"/>
          </w:divBdr>
        </w:div>
        <w:div w:id="362483031">
          <w:marLeft w:val="640"/>
          <w:marRight w:val="0"/>
          <w:marTop w:val="0"/>
          <w:marBottom w:val="0"/>
          <w:divBdr>
            <w:top w:val="none" w:sz="0" w:space="0" w:color="auto"/>
            <w:left w:val="none" w:sz="0" w:space="0" w:color="auto"/>
            <w:bottom w:val="none" w:sz="0" w:space="0" w:color="auto"/>
            <w:right w:val="none" w:sz="0" w:space="0" w:color="auto"/>
          </w:divBdr>
        </w:div>
        <w:div w:id="1328749498">
          <w:marLeft w:val="640"/>
          <w:marRight w:val="0"/>
          <w:marTop w:val="0"/>
          <w:marBottom w:val="0"/>
          <w:divBdr>
            <w:top w:val="none" w:sz="0" w:space="0" w:color="auto"/>
            <w:left w:val="none" w:sz="0" w:space="0" w:color="auto"/>
            <w:bottom w:val="none" w:sz="0" w:space="0" w:color="auto"/>
            <w:right w:val="none" w:sz="0" w:space="0" w:color="auto"/>
          </w:divBdr>
        </w:div>
        <w:div w:id="1022901790">
          <w:marLeft w:val="640"/>
          <w:marRight w:val="0"/>
          <w:marTop w:val="0"/>
          <w:marBottom w:val="0"/>
          <w:divBdr>
            <w:top w:val="none" w:sz="0" w:space="0" w:color="auto"/>
            <w:left w:val="none" w:sz="0" w:space="0" w:color="auto"/>
            <w:bottom w:val="none" w:sz="0" w:space="0" w:color="auto"/>
            <w:right w:val="none" w:sz="0" w:space="0" w:color="auto"/>
          </w:divBdr>
        </w:div>
        <w:div w:id="431976781">
          <w:marLeft w:val="640"/>
          <w:marRight w:val="0"/>
          <w:marTop w:val="0"/>
          <w:marBottom w:val="0"/>
          <w:divBdr>
            <w:top w:val="none" w:sz="0" w:space="0" w:color="auto"/>
            <w:left w:val="none" w:sz="0" w:space="0" w:color="auto"/>
            <w:bottom w:val="none" w:sz="0" w:space="0" w:color="auto"/>
            <w:right w:val="none" w:sz="0" w:space="0" w:color="auto"/>
          </w:divBdr>
        </w:div>
        <w:div w:id="1141581288">
          <w:marLeft w:val="640"/>
          <w:marRight w:val="0"/>
          <w:marTop w:val="0"/>
          <w:marBottom w:val="0"/>
          <w:divBdr>
            <w:top w:val="none" w:sz="0" w:space="0" w:color="auto"/>
            <w:left w:val="none" w:sz="0" w:space="0" w:color="auto"/>
            <w:bottom w:val="none" w:sz="0" w:space="0" w:color="auto"/>
            <w:right w:val="none" w:sz="0" w:space="0" w:color="auto"/>
          </w:divBdr>
        </w:div>
        <w:div w:id="1121536175">
          <w:marLeft w:val="640"/>
          <w:marRight w:val="0"/>
          <w:marTop w:val="0"/>
          <w:marBottom w:val="0"/>
          <w:divBdr>
            <w:top w:val="none" w:sz="0" w:space="0" w:color="auto"/>
            <w:left w:val="none" w:sz="0" w:space="0" w:color="auto"/>
            <w:bottom w:val="none" w:sz="0" w:space="0" w:color="auto"/>
            <w:right w:val="none" w:sz="0" w:space="0" w:color="auto"/>
          </w:divBdr>
        </w:div>
        <w:div w:id="2102414137">
          <w:marLeft w:val="640"/>
          <w:marRight w:val="0"/>
          <w:marTop w:val="0"/>
          <w:marBottom w:val="0"/>
          <w:divBdr>
            <w:top w:val="none" w:sz="0" w:space="0" w:color="auto"/>
            <w:left w:val="none" w:sz="0" w:space="0" w:color="auto"/>
            <w:bottom w:val="none" w:sz="0" w:space="0" w:color="auto"/>
            <w:right w:val="none" w:sz="0" w:space="0" w:color="auto"/>
          </w:divBdr>
        </w:div>
        <w:div w:id="1451315521">
          <w:marLeft w:val="640"/>
          <w:marRight w:val="0"/>
          <w:marTop w:val="0"/>
          <w:marBottom w:val="0"/>
          <w:divBdr>
            <w:top w:val="none" w:sz="0" w:space="0" w:color="auto"/>
            <w:left w:val="none" w:sz="0" w:space="0" w:color="auto"/>
            <w:bottom w:val="none" w:sz="0" w:space="0" w:color="auto"/>
            <w:right w:val="none" w:sz="0" w:space="0" w:color="auto"/>
          </w:divBdr>
        </w:div>
        <w:div w:id="1123575458">
          <w:marLeft w:val="640"/>
          <w:marRight w:val="0"/>
          <w:marTop w:val="0"/>
          <w:marBottom w:val="0"/>
          <w:divBdr>
            <w:top w:val="none" w:sz="0" w:space="0" w:color="auto"/>
            <w:left w:val="none" w:sz="0" w:space="0" w:color="auto"/>
            <w:bottom w:val="none" w:sz="0" w:space="0" w:color="auto"/>
            <w:right w:val="none" w:sz="0" w:space="0" w:color="auto"/>
          </w:divBdr>
        </w:div>
        <w:div w:id="2053068501">
          <w:marLeft w:val="640"/>
          <w:marRight w:val="0"/>
          <w:marTop w:val="0"/>
          <w:marBottom w:val="0"/>
          <w:divBdr>
            <w:top w:val="none" w:sz="0" w:space="0" w:color="auto"/>
            <w:left w:val="none" w:sz="0" w:space="0" w:color="auto"/>
            <w:bottom w:val="none" w:sz="0" w:space="0" w:color="auto"/>
            <w:right w:val="none" w:sz="0" w:space="0" w:color="auto"/>
          </w:divBdr>
        </w:div>
        <w:div w:id="1250188826">
          <w:marLeft w:val="640"/>
          <w:marRight w:val="0"/>
          <w:marTop w:val="0"/>
          <w:marBottom w:val="0"/>
          <w:divBdr>
            <w:top w:val="none" w:sz="0" w:space="0" w:color="auto"/>
            <w:left w:val="none" w:sz="0" w:space="0" w:color="auto"/>
            <w:bottom w:val="none" w:sz="0" w:space="0" w:color="auto"/>
            <w:right w:val="none" w:sz="0" w:space="0" w:color="auto"/>
          </w:divBdr>
        </w:div>
        <w:div w:id="892276653">
          <w:marLeft w:val="640"/>
          <w:marRight w:val="0"/>
          <w:marTop w:val="0"/>
          <w:marBottom w:val="0"/>
          <w:divBdr>
            <w:top w:val="none" w:sz="0" w:space="0" w:color="auto"/>
            <w:left w:val="none" w:sz="0" w:space="0" w:color="auto"/>
            <w:bottom w:val="none" w:sz="0" w:space="0" w:color="auto"/>
            <w:right w:val="none" w:sz="0" w:space="0" w:color="auto"/>
          </w:divBdr>
        </w:div>
        <w:div w:id="1930582264">
          <w:marLeft w:val="640"/>
          <w:marRight w:val="0"/>
          <w:marTop w:val="0"/>
          <w:marBottom w:val="0"/>
          <w:divBdr>
            <w:top w:val="none" w:sz="0" w:space="0" w:color="auto"/>
            <w:left w:val="none" w:sz="0" w:space="0" w:color="auto"/>
            <w:bottom w:val="none" w:sz="0" w:space="0" w:color="auto"/>
            <w:right w:val="none" w:sz="0" w:space="0" w:color="auto"/>
          </w:divBdr>
        </w:div>
        <w:div w:id="981428075">
          <w:marLeft w:val="640"/>
          <w:marRight w:val="0"/>
          <w:marTop w:val="0"/>
          <w:marBottom w:val="0"/>
          <w:divBdr>
            <w:top w:val="none" w:sz="0" w:space="0" w:color="auto"/>
            <w:left w:val="none" w:sz="0" w:space="0" w:color="auto"/>
            <w:bottom w:val="none" w:sz="0" w:space="0" w:color="auto"/>
            <w:right w:val="none" w:sz="0" w:space="0" w:color="auto"/>
          </w:divBdr>
        </w:div>
        <w:div w:id="622152517">
          <w:marLeft w:val="640"/>
          <w:marRight w:val="0"/>
          <w:marTop w:val="0"/>
          <w:marBottom w:val="0"/>
          <w:divBdr>
            <w:top w:val="none" w:sz="0" w:space="0" w:color="auto"/>
            <w:left w:val="none" w:sz="0" w:space="0" w:color="auto"/>
            <w:bottom w:val="none" w:sz="0" w:space="0" w:color="auto"/>
            <w:right w:val="none" w:sz="0" w:space="0" w:color="auto"/>
          </w:divBdr>
        </w:div>
        <w:div w:id="592471718">
          <w:marLeft w:val="640"/>
          <w:marRight w:val="0"/>
          <w:marTop w:val="0"/>
          <w:marBottom w:val="0"/>
          <w:divBdr>
            <w:top w:val="none" w:sz="0" w:space="0" w:color="auto"/>
            <w:left w:val="none" w:sz="0" w:space="0" w:color="auto"/>
            <w:bottom w:val="none" w:sz="0" w:space="0" w:color="auto"/>
            <w:right w:val="none" w:sz="0" w:space="0" w:color="auto"/>
          </w:divBdr>
        </w:div>
        <w:div w:id="621225684">
          <w:marLeft w:val="640"/>
          <w:marRight w:val="0"/>
          <w:marTop w:val="0"/>
          <w:marBottom w:val="0"/>
          <w:divBdr>
            <w:top w:val="none" w:sz="0" w:space="0" w:color="auto"/>
            <w:left w:val="none" w:sz="0" w:space="0" w:color="auto"/>
            <w:bottom w:val="none" w:sz="0" w:space="0" w:color="auto"/>
            <w:right w:val="none" w:sz="0" w:space="0" w:color="auto"/>
          </w:divBdr>
        </w:div>
        <w:div w:id="947657467">
          <w:marLeft w:val="640"/>
          <w:marRight w:val="0"/>
          <w:marTop w:val="0"/>
          <w:marBottom w:val="0"/>
          <w:divBdr>
            <w:top w:val="none" w:sz="0" w:space="0" w:color="auto"/>
            <w:left w:val="none" w:sz="0" w:space="0" w:color="auto"/>
            <w:bottom w:val="none" w:sz="0" w:space="0" w:color="auto"/>
            <w:right w:val="none" w:sz="0" w:space="0" w:color="auto"/>
          </w:divBdr>
        </w:div>
        <w:div w:id="408577545">
          <w:marLeft w:val="640"/>
          <w:marRight w:val="0"/>
          <w:marTop w:val="0"/>
          <w:marBottom w:val="0"/>
          <w:divBdr>
            <w:top w:val="none" w:sz="0" w:space="0" w:color="auto"/>
            <w:left w:val="none" w:sz="0" w:space="0" w:color="auto"/>
            <w:bottom w:val="none" w:sz="0" w:space="0" w:color="auto"/>
            <w:right w:val="none" w:sz="0" w:space="0" w:color="auto"/>
          </w:divBdr>
        </w:div>
        <w:div w:id="17435517">
          <w:marLeft w:val="640"/>
          <w:marRight w:val="0"/>
          <w:marTop w:val="0"/>
          <w:marBottom w:val="0"/>
          <w:divBdr>
            <w:top w:val="none" w:sz="0" w:space="0" w:color="auto"/>
            <w:left w:val="none" w:sz="0" w:space="0" w:color="auto"/>
            <w:bottom w:val="none" w:sz="0" w:space="0" w:color="auto"/>
            <w:right w:val="none" w:sz="0" w:space="0" w:color="auto"/>
          </w:divBdr>
        </w:div>
        <w:div w:id="1014382290">
          <w:marLeft w:val="640"/>
          <w:marRight w:val="0"/>
          <w:marTop w:val="0"/>
          <w:marBottom w:val="0"/>
          <w:divBdr>
            <w:top w:val="none" w:sz="0" w:space="0" w:color="auto"/>
            <w:left w:val="none" w:sz="0" w:space="0" w:color="auto"/>
            <w:bottom w:val="none" w:sz="0" w:space="0" w:color="auto"/>
            <w:right w:val="none" w:sz="0" w:space="0" w:color="auto"/>
          </w:divBdr>
        </w:div>
        <w:div w:id="706686556">
          <w:marLeft w:val="640"/>
          <w:marRight w:val="0"/>
          <w:marTop w:val="0"/>
          <w:marBottom w:val="0"/>
          <w:divBdr>
            <w:top w:val="none" w:sz="0" w:space="0" w:color="auto"/>
            <w:left w:val="none" w:sz="0" w:space="0" w:color="auto"/>
            <w:bottom w:val="none" w:sz="0" w:space="0" w:color="auto"/>
            <w:right w:val="none" w:sz="0" w:space="0" w:color="auto"/>
          </w:divBdr>
        </w:div>
        <w:div w:id="45372064">
          <w:marLeft w:val="640"/>
          <w:marRight w:val="0"/>
          <w:marTop w:val="0"/>
          <w:marBottom w:val="0"/>
          <w:divBdr>
            <w:top w:val="none" w:sz="0" w:space="0" w:color="auto"/>
            <w:left w:val="none" w:sz="0" w:space="0" w:color="auto"/>
            <w:bottom w:val="none" w:sz="0" w:space="0" w:color="auto"/>
            <w:right w:val="none" w:sz="0" w:space="0" w:color="auto"/>
          </w:divBdr>
        </w:div>
        <w:div w:id="1906337021">
          <w:marLeft w:val="640"/>
          <w:marRight w:val="0"/>
          <w:marTop w:val="0"/>
          <w:marBottom w:val="0"/>
          <w:divBdr>
            <w:top w:val="none" w:sz="0" w:space="0" w:color="auto"/>
            <w:left w:val="none" w:sz="0" w:space="0" w:color="auto"/>
            <w:bottom w:val="none" w:sz="0" w:space="0" w:color="auto"/>
            <w:right w:val="none" w:sz="0" w:space="0" w:color="auto"/>
          </w:divBdr>
        </w:div>
        <w:div w:id="1457677197">
          <w:marLeft w:val="640"/>
          <w:marRight w:val="0"/>
          <w:marTop w:val="0"/>
          <w:marBottom w:val="0"/>
          <w:divBdr>
            <w:top w:val="none" w:sz="0" w:space="0" w:color="auto"/>
            <w:left w:val="none" w:sz="0" w:space="0" w:color="auto"/>
            <w:bottom w:val="none" w:sz="0" w:space="0" w:color="auto"/>
            <w:right w:val="none" w:sz="0" w:space="0" w:color="auto"/>
          </w:divBdr>
        </w:div>
        <w:div w:id="760372780">
          <w:marLeft w:val="640"/>
          <w:marRight w:val="0"/>
          <w:marTop w:val="0"/>
          <w:marBottom w:val="0"/>
          <w:divBdr>
            <w:top w:val="none" w:sz="0" w:space="0" w:color="auto"/>
            <w:left w:val="none" w:sz="0" w:space="0" w:color="auto"/>
            <w:bottom w:val="none" w:sz="0" w:space="0" w:color="auto"/>
            <w:right w:val="none" w:sz="0" w:space="0" w:color="auto"/>
          </w:divBdr>
        </w:div>
        <w:div w:id="1702899421">
          <w:marLeft w:val="640"/>
          <w:marRight w:val="0"/>
          <w:marTop w:val="0"/>
          <w:marBottom w:val="0"/>
          <w:divBdr>
            <w:top w:val="none" w:sz="0" w:space="0" w:color="auto"/>
            <w:left w:val="none" w:sz="0" w:space="0" w:color="auto"/>
            <w:bottom w:val="none" w:sz="0" w:space="0" w:color="auto"/>
            <w:right w:val="none" w:sz="0" w:space="0" w:color="auto"/>
          </w:divBdr>
        </w:div>
        <w:div w:id="1937514060">
          <w:marLeft w:val="640"/>
          <w:marRight w:val="0"/>
          <w:marTop w:val="0"/>
          <w:marBottom w:val="0"/>
          <w:divBdr>
            <w:top w:val="none" w:sz="0" w:space="0" w:color="auto"/>
            <w:left w:val="none" w:sz="0" w:space="0" w:color="auto"/>
            <w:bottom w:val="none" w:sz="0" w:space="0" w:color="auto"/>
            <w:right w:val="none" w:sz="0" w:space="0" w:color="auto"/>
          </w:divBdr>
        </w:div>
      </w:divsChild>
    </w:div>
    <w:div w:id="1758360997">
      <w:bodyDiv w:val="1"/>
      <w:marLeft w:val="0"/>
      <w:marRight w:val="0"/>
      <w:marTop w:val="0"/>
      <w:marBottom w:val="0"/>
      <w:divBdr>
        <w:top w:val="none" w:sz="0" w:space="0" w:color="auto"/>
        <w:left w:val="none" w:sz="0" w:space="0" w:color="auto"/>
        <w:bottom w:val="none" w:sz="0" w:space="0" w:color="auto"/>
        <w:right w:val="none" w:sz="0" w:space="0" w:color="auto"/>
      </w:divBdr>
      <w:divsChild>
        <w:div w:id="1872915506">
          <w:marLeft w:val="640"/>
          <w:marRight w:val="0"/>
          <w:marTop w:val="0"/>
          <w:marBottom w:val="0"/>
          <w:divBdr>
            <w:top w:val="none" w:sz="0" w:space="0" w:color="auto"/>
            <w:left w:val="none" w:sz="0" w:space="0" w:color="auto"/>
            <w:bottom w:val="none" w:sz="0" w:space="0" w:color="auto"/>
            <w:right w:val="none" w:sz="0" w:space="0" w:color="auto"/>
          </w:divBdr>
        </w:div>
        <w:div w:id="1457287330">
          <w:marLeft w:val="640"/>
          <w:marRight w:val="0"/>
          <w:marTop w:val="0"/>
          <w:marBottom w:val="0"/>
          <w:divBdr>
            <w:top w:val="none" w:sz="0" w:space="0" w:color="auto"/>
            <w:left w:val="none" w:sz="0" w:space="0" w:color="auto"/>
            <w:bottom w:val="none" w:sz="0" w:space="0" w:color="auto"/>
            <w:right w:val="none" w:sz="0" w:space="0" w:color="auto"/>
          </w:divBdr>
        </w:div>
        <w:div w:id="811751761">
          <w:marLeft w:val="640"/>
          <w:marRight w:val="0"/>
          <w:marTop w:val="0"/>
          <w:marBottom w:val="0"/>
          <w:divBdr>
            <w:top w:val="none" w:sz="0" w:space="0" w:color="auto"/>
            <w:left w:val="none" w:sz="0" w:space="0" w:color="auto"/>
            <w:bottom w:val="none" w:sz="0" w:space="0" w:color="auto"/>
            <w:right w:val="none" w:sz="0" w:space="0" w:color="auto"/>
          </w:divBdr>
        </w:div>
        <w:div w:id="755829059">
          <w:marLeft w:val="640"/>
          <w:marRight w:val="0"/>
          <w:marTop w:val="0"/>
          <w:marBottom w:val="0"/>
          <w:divBdr>
            <w:top w:val="none" w:sz="0" w:space="0" w:color="auto"/>
            <w:left w:val="none" w:sz="0" w:space="0" w:color="auto"/>
            <w:bottom w:val="none" w:sz="0" w:space="0" w:color="auto"/>
            <w:right w:val="none" w:sz="0" w:space="0" w:color="auto"/>
          </w:divBdr>
        </w:div>
        <w:div w:id="1202471941">
          <w:marLeft w:val="640"/>
          <w:marRight w:val="0"/>
          <w:marTop w:val="0"/>
          <w:marBottom w:val="0"/>
          <w:divBdr>
            <w:top w:val="none" w:sz="0" w:space="0" w:color="auto"/>
            <w:left w:val="none" w:sz="0" w:space="0" w:color="auto"/>
            <w:bottom w:val="none" w:sz="0" w:space="0" w:color="auto"/>
            <w:right w:val="none" w:sz="0" w:space="0" w:color="auto"/>
          </w:divBdr>
        </w:div>
        <w:div w:id="299386117">
          <w:marLeft w:val="640"/>
          <w:marRight w:val="0"/>
          <w:marTop w:val="0"/>
          <w:marBottom w:val="0"/>
          <w:divBdr>
            <w:top w:val="none" w:sz="0" w:space="0" w:color="auto"/>
            <w:left w:val="none" w:sz="0" w:space="0" w:color="auto"/>
            <w:bottom w:val="none" w:sz="0" w:space="0" w:color="auto"/>
            <w:right w:val="none" w:sz="0" w:space="0" w:color="auto"/>
          </w:divBdr>
        </w:div>
        <w:div w:id="1589076630">
          <w:marLeft w:val="640"/>
          <w:marRight w:val="0"/>
          <w:marTop w:val="0"/>
          <w:marBottom w:val="0"/>
          <w:divBdr>
            <w:top w:val="none" w:sz="0" w:space="0" w:color="auto"/>
            <w:left w:val="none" w:sz="0" w:space="0" w:color="auto"/>
            <w:bottom w:val="none" w:sz="0" w:space="0" w:color="auto"/>
            <w:right w:val="none" w:sz="0" w:space="0" w:color="auto"/>
          </w:divBdr>
        </w:div>
        <w:div w:id="815101467">
          <w:marLeft w:val="640"/>
          <w:marRight w:val="0"/>
          <w:marTop w:val="0"/>
          <w:marBottom w:val="0"/>
          <w:divBdr>
            <w:top w:val="none" w:sz="0" w:space="0" w:color="auto"/>
            <w:left w:val="none" w:sz="0" w:space="0" w:color="auto"/>
            <w:bottom w:val="none" w:sz="0" w:space="0" w:color="auto"/>
            <w:right w:val="none" w:sz="0" w:space="0" w:color="auto"/>
          </w:divBdr>
        </w:div>
        <w:div w:id="462237873">
          <w:marLeft w:val="640"/>
          <w:marRight w:val="0"/>
          <w:marTop w:val="0"/>
          <w:marBottom w:val="0"/>
          <w:divBdr>
            <w:top w:val="none" w:sz="0" w:space="0" w:color="auto"/>
            <w:left w:val="none" w:sz="0" w:space="0" w:color="auto"/>
            <w:bottom w:val="none" w:sz="0" w:space="0" w:color="auto"/>
            <w:right w:val="none" w:sz="0" w:space="0" w:color="auto"/>
          </w:divBdr>
        </w:div>
        <w:div w:id="2115243323">
          <w:marLeft w:val="640"/>
          <w:marRight w:val="0"/>
          <w:marTop w:val="0"/>
          <w:marBottom w:val="0"/>
          <w:divBdr>
            <w:top w:val="none" w:sz="0" w:space="0" w:color="auto"/>
            <w:left w:val="none" w:sz="0" w:space="0" w:color="auto"/>
            <w:bottom w:val="none" w:sz="0" w:space="0" w:color="auto"/>
            <w:right w:val="none" w:sz="0" w:space="0" w:color="auto"/>
          </w:divBdr>
        </w:div>
        <w:div w:id="264928820">
          <w:marLeft w:val="640"/>
          <w:marRight w:val="0"/>
          <w:marTop w:val="0"/>
          <w:marBottom w:val="0"/>
          <w:divBdr>
            <w:top w:val="none" w:sz="0" w:space="0" w:color="auto"/>
            <w:left w:val="none" w:sz="0" w:space="0" w:color="auto"/>
            <w:bottom w:val="none" w:sz="0" w:space="0" w:color="auto"/>
            <w:right w:val="none" w:sz="0" w:space="0" w:color="auto"/>
          </w:divBdr>
        </w:div>
        <w:div w:id="895091851">
          <w:marLeft w:val="640"/>
          <w:marRight w:val="0"/>
          <w:marTop w:val="0"/>
          <w:marBottom w:val="0"/>
          <w:divBdr>
            <w:top w:val="none" w:sz="0" w:space="0" w:color="auto"/>
            <w:left w:val="none" w:sz="0" w:space="0" w:color="auto"/>
            <w:bottom w:val="none" w:sz="0" w:space="0" w:color="auto"/>
            <w:right w:val="none" w:sz="0" w:space="0" w:color="auto"/>
          </w:divBdr>
        </w:div>
        <w:div w:id="1489899045">
          <w:marLeft w:val="640"/>
          <w:marRight w:val="0"/>
          <w:marTop w:val="0"/>
          <w:marBottom w:val="0"/>
          <w:divBdr>
            <w:top w:val="none" w:sz="0" w:space="0" w:color="auto"/>
            <w:left w:val="none" w:sz="0" w:space="0" w:color="auto"/>
            <w:bottom w:val="none" w:sz="0" w:space="0" w:color="auto"/>
            <w:right w:val="none" w:sz="0" w:space="0" w:color="auto"/>
          </w:divBdr>
        </w:div>
        <w:div w:id="985013527">
          <w:marLeft w:val="640"/>
          <w:marRight w:val="0"/>
          <w:marTop w:val="0"/>
          <w:marBottom w:val="0"/>
          <w:divBdr>
            <w:top w:val="none" w:sz="0" w:space="0" w:color="auto"/>
            <w:left w:val="none" w:sz="0" w:space="0" w:color="auto"/>
            <w:bottom w:val="none" w:sz="0" w:space="0" w:color="auto"/>
            <w:right w:val="none" w:sz="0" w:space="0" w:color="auto"/>
          </w:divBdr>
        </w:div>
        <w:div w:id="154303969">
          <w:marLeft w:val="640"/>
          <w:marRight w:val="0"/>
          <w:marTop w:val="0"/>
          <w:marBottom w:val="0"/>
          <w:divBdr>
            <w:top w:val="none" w:sz="0" w:space="0" w:color="auto"/>
            <w:left w:val="none" w:sz="0" w:space="0" w:color="auto"/>
            <w:bottom w:val="none" w:sz="0" w:space="0" w:color="auto"/>
            <w:right w:val="none" w:sz="0" w:space="0" w:color="auto"/>
          </w:divBdr>
        </w:div>
        <w:div w:id="1086345129">
          <w:marLeft w:val="640"/>
          <w:marRight w:val="0"/>
          <w:marTop w:val="0"/>
          <w:marBottom w:val="0"/>
          <w:divBdr>
            <w:top w:val="none" w:sz="0" w:space="0" w:color="auto"/>
            <w:left w:val="none" w:sz="0" w:space="0" w:color="auto"/>
            <w:bottom w:val="none" w:sz="0" w:space="0" w:color="auto"/>
            <w:right w:val="none" w:sz="0" w:space="0" w:color="auto"/>
          </w:divBdr>
        </w:div>
        <w:div w:id="474638754">
          <w:marLeft w:val="640"/>
          <w:marRight w:val="0"/>
          <w:marTop w:val="0"/>
          <w:marBottom w:val="0"/>
          <w:divBdr>
            <w:top w:val="none" w:sz="0" w:space="0" w:color="auto"/>
            <w:left w:val="none" w:sz="0" w:space="0" w:color="auto"/>
            <w:bottom w:val="none" w:sz="0" w:space="0" w:color="auto"/>
            <w:right w:val="none" w:sz="0" w:space="0" w:color="auto"/>
          </w:divBdr>
        </w:div>
        <w:div w:id="453866445">
          <w:marLeft w:val="640"/>
          <w:marRight w:val="0"/>
          <w:marTop w:val="0"/>
          <w:marBottom w:val="0"/>
          <w:divBdr>
            <w:top w:val="none" w:sz="0" w:space="0" w:color="auto"/>
            <w:left w:val="none" w:sz="0" w:space="0" w:color="auto"/>
            <w:bottom w:val="none" w:sz="0" w:space="0" w:color="auto"/>
            <w:right w:val="none" w:sz="0" w:space="0" w:color="auto"/>
          </w:divBdr>
        </w:div>
        <w:div w:id="939214886">
          <w:marLeft w:val="640"/>
          <w:marRight w:val="0"/>
          <w:marTop w:val="0"/>
          <w:marBottom w:val="0"/>
          <w:divBdr>
            <w:top w:val="none" w:sz="0" w:space="0" w:color="auto"/>
            <w:left w:val="none" w:sz="0" w:space="0" w:color="auto"/>
            <w:bottom w:val="none" w:sz="0" w:space="0" w:color="auto"/>
            <w:right w:val="none" w:sz="0" w:space="0" w:color="auto"/>
          </w:divBdr>
        </w:div>
        <w:div w:id="1681732871">
          <w:marLeft w:val="640"/>
          <w:marRight w:val="0"/>
          <w:marTop w:val="0"/>
          <w:marBottom w:val="0"/>
          <w:divBdr>
            <w:top w:val="none" w:sz="0" w:space="0" w:color="auto"/>
            <w:left w:val="none" w:sz="0" w:space="0" w:color="auto"/>
            <w:bottom w:val="none" w:sz="0" w:space="0" w:color="auto"/>
            <w:right w:val="none" w:sz="0" w:space="0" w:color="auto"/>
          </w:divBdr>
        </w:div>
        <w:div w:id="1497652876">
          <w:marLeft w:val="640"/>
          <w:marRight w:val="0"/>
          <w:marTop w:val="0"/>
          <w:marBottom w:val="0"/>
          <w:divBdr>
            <w:top w:val="none" w:sz="0" w:space="0" w:color="auto"/>
            <w:left w:val="none" w:sz="0" w:space="0" w:color="auto"/>
            <w:bottom w:val="none" w:sz="0" w:space="0" w:color="auto"/>
            <w:right w:val="none" w:sz="0" w:space="0" w:color="auto"/>
          </w:divBdr>
        </w:div>
        <w:div w:id="1335454192">
          <w:marLeft w:val="640"/>
          <w:marRight w:val="0"/>
          <w:marTop w:val="0"/>
          <w:marBottom w:val="0"/>
          <w:divBdr>
            <w:top w:val="none" w:sz="0" w:space="0" w:color="auto"/>
            <w:left w:val="none" w:sz="0" w:space="0" w:color="auto"/>
            <w:bottom w:val="none" w:sz="0" w:space="0" w:color="auto"/>
            <w:right w:val="none" w:sz="0" w:space="0" w:color="auto"/>
          </w:divBdr>
        </w:div>
        <w:div w:id="1015618543">
          <w:marLeft w:val="640"/>
          <w:marRight w:val="0"/>
          <w:marTop w:val="0"/>
          <w:marBottom w:val="0"/>
          <w:divBdr>
            <w:top w:val="none" w:sz="0" w:space="0" w:color="auto"/>
            <w:left w:val="none" w:sz="0" w:space="0" w:color="auto"/>
            <w:bottom w:val="none" w:sz="0" w:space="0" w:color="auto"/>
            <w:right w:val="none" w:sz="0" w:space="0" w:color="auto"/>
          </w:divBdr>
        </w:div>
        <w:div w:id="671488551">
          <w:marLeft w:val="640"/>
          <w:marRight w:val="0"/>
          <w:marTop w:val="0"/>
          <w:marBottom w:val="0"/>
          <w:divBdr>
            <w:top w:val="none" w:sz="0" w:space="0" w:color="auto"/>
            <w:left w:val="none" w:sz="0" w:space="0" w:color="auto"/>
            <w:bottom w:val="none" w:sz="0" w:space="0" w:color="auto"/>
            <w:right w:val="none" w:sz="0" w:space="0" w:color="auto"/>
          </w:divBdr>
        </w:div>
        <w:div w:id="1459957509">
          <w:marLeft w:val="640"/>
          <w:marRight w:val="0"/>
          <w:marTop w:val="0"/>
          <w:marBottom w:val="0"/>
          <w:divBdr>
            <w:top w:val="none" w:sz="0" w:space="0" w:color="auto"/>
            <w:left w:val="none" w:sz="0" w:space="0" w:color="auto"/>
            <w:bottom w:val="none" w:sz="0" w:space="0" w:color="auto"/>
            <w:right w:val="none" w:sz="0" w:space="0" w:color="auto"/>
          </w:divBdr>
        </w:div>
        <w:div w:id="1784961998">
          <w:marLeft w:val="640"/>
          <w:marRight w:val="0"/>
          <w:marTop w:val="0"/>
          <w:marBottom w:val="0"/>
          <w:divBdr>
            <w:top w:val="none" w:sz="0" w:space="0" w:color="auto"/>
            <w:left w:val="none" w:sz="0" w:space="0" w:color="auto"/>
            <w:bottom w:val="none" w:sz="0" w:space="0" w:color="auto"/>
            <w:right w:val="none" w:sz="0" w:space="0" w:color="auto"/>
          </w:divBdr>
        </w:div>
        <w:div w:id="396906270">
          <w:marLeft w:val="640"/>
          <w:marRight w:val="0"/>
          <w:marTop w:val="0"/>
          <w:marBottom w:val="0"/>
          <w:divBdr>
            <w:top w:val="none" w:sz="0" w:space="0" w:color="auto"/>
            <w:left w:val="none" w:sz="0" w:space="0" w:color="auto"/>
            <w:bottom w:val="none" w:sz="0" w:space="0" w:color="auto"/>
            <w:right w:val="none" w:sz="0" w:space="0" w:color="auto"/>
          </w:divBdr>
        </w:div>
        <w:div w:id="1302806175">
          <w:marLeft w:val="640"/>
          <w:marRight w:val="0"/>
          <w:marTop w:val="0"/>
          <w:marBottom w:val="0"/>
          <w:divBdr>
            <w:top w:val="none" w:sz="0" w:space="0" w:color="auto"/>
            <w:left w:val="none" w:sz="0" w:space="0" w:color="auto"/>
            <w:bottom w:val="none" w:sz="0" w:space="0" w:color="auto"/>
            <w:right w:val="none" w:sz="0" w:space="0" w:color="auto"/>
          </w:divBdr>
        </w:div>
        <w:div w:id="97678988">
          <w:marLeft w:val="640"/>
          <w:marRight w:val="0"/>
          <w:marTop w:val="0"/>
          <w:marBottom w:val="0"/>
          <w:divBdr>
            <w:top w:val="none" w:sz="0" w:space="0" w:color="auto"/>
            <w:left w:val="none" w:sz="0" w:space="0" w:color="auto"/>
            <w:bottom w:val="none" w:sz="0" w:space="0" w:color="auto"/>
            <w:right w:val="none" w:sz="0" w:space="0" w:color="auto"/>
          </w:divBdr>
        </w:div>
        <w:div w:id="238057527">
          <w:marLeft w:val="640"/>
          <w:marRight w:val="0"/>
          <w:marTop w:val="0"/>
          <w:marBottom w:val="0"/>
          <w:divBdr>
            <w:top w:val="none" w:sz="0" w:space="0" w:color="auto"/>
            <w:left w:val="none" w:sz="0" w:space="0" w:color="auto"/>
            <w:bottom w:val="none" w:sz="0" w:space="0" w:color="auto"/>
            <w:right w:val="none" w:sz="0" w:space="0" w:color="auto"/>
          </w:divBdr>
        </w:div>
        <w:div w:id="64494408">
          <w:marLeft w:val="640"/>
          <w:marRight w:val="0"/>
          <w:marTop w:val="0"/>
          <w:marBottom w:val="0"/>
          <w:divBdr>
            <w:top w:val="none" w:sz="0" w:space="0" w:color="auto"/>
            <w:left w:val="none" w:sz="0" w:space="0" w:color="auto"/>
            <w:bottom w:val="none" w:sz="0" w:space="0" w:color="auto"/>
            <w:right w:val="none" w:sz="0" w:space="0" w:color="auto"/>
          </w:divBdr>
        </w:div>
        <w:div w:id="786313711">
          <w:marLeft w:val="640"/>
          <w:marRight w:val="0"/>
          <w:marTop w:val="0"/>
          <w:marBottom w:val="0"/>
          <w:divBdr>
            <w:top w:val="none" w:sz="0" w:space="0" w:color="auto"/>
            <w:left w:val="none" w:sz="0" w:space="0" w:color="auto"/>
            <w:bottom w:val="none" w:sz="0" w:space="0" w:color="auto"/>
            <w:right w:val="none" w:sz="0" w:space="0" w:color="auto"/>
          </w:divBdr>
        </w:div>
        <w:div w:id="570120117">
          <w:marLeft w:val="640"/>
          <w:marRight w:val="0"/>
          <w:marTop w:val="0"/>
          <w:marBottom w:val="0"/>
          <w:divBdr>
            <w:top w:val="none" w:sz="0" w:space="0" w:color="auto"/>
            <w:left w:val="none" w:sz="0" w:space="0" w:color="auto"/>
            <w:bottom w:val="none" w:sz="0" w:space="0" w:color="auto"/>
            <w:right w:val="none" w:sz="0" w:space="0" w:color="auto"/>
          </w:divBdr>
        </w:div>
      </w:divsChild>
    </w:div>
    <w:div w:id="1765880477">
      <w:bodyDiv w:val="1"/>
      <w:marLeft w:val="0"/>
      <w:marRight w:val="0"/>
      <w:marTop w:val="0"/>
      <w:marBottom w:val="0"/>
      <w:divBdr>
        <w:top w:val="none" w:sz="0" w:space="0" w:color="auto"/>
        <w:left w:val="none" w:sz="0" w:space="0" w:color="auto"/>
        <w:bottom w:val="none" w:sz="0" w:space="0" w:color="auto"/>
        <w:right w:val="none" w:sz="0" w:space="0" w:color="auto"/>
      </w:divBdr>
      <w:divsChild>
        <w:div w:id="808785620">
          <w:marLeft w:val="640"/>
          <w:marRight w:val="0"/>
          <w:marTop w:val="0"/>
          <w:marBottom w:val="0"/>
          <w:divBdr>
            <w:top w:val="none" w:sz="0" w:space="0" w:color="auto"/>
            <w:left w:val="none" w:sz="0" w:space="0" w:color="auto"/>
            <w:bottom w:val="none" w:sz="0" w:space="0" w:color="auto"/>
            <w:right w:val="none" w:sz="0" w:space="0" w:color="auto"/>
          </w:divBdr>
        </w:div>
        <w:div w:id="1051076713">
          <w:marLeft w:val="640"/>
          <w:marRight w:val="0"/>
          <w:marTop w:val="0"/>
          <w:marBottom w:val="0"/>
          <w:divBdr>
            <w:top w:val="none" w:sz="0" w:space="0" w:color="auto"/>
            <w:left w:val="none" w:sz="0" w:space="0" w:color="auto"/>
            <w:bottom w:val="none" w:sz="0" w:space="0" w:color="auto"/>
            <w:right w:val="none" w:sz="0" w:space="0" w:color="auto"/>
          </w:divBdr>
        </w:div>
        <w:div w:id="1700737571">
          <w:marLeft w:val="640"/>
          <w:marRight w:val="0"/>
          <w:marTop w:val="0"/>
          <w:marBottom w:val="0"/>
          <w:divBdr>
            <w:top w:val="none" w:sz="0" w:space="0" w:color="auto"/>
            <w:left w:val="none" w:sz="0" w:space="0" w:color="auto"/>
            <w:bottom w:val="none" w:sz="0" w:space="0" w:color="auto"/>
            <w:right w:val="none" w:sz="0" w:space="0" w:color="auto"/>
          </w:divBdr>
        </w:div>
        <w:div w:id="2094038787">
          <w:marLeft w:val="640"/>
          <w:marRight w:val="0"/>
          <w:marTop w:val="0"/>
          <w:marBottom w:val="0"/>
          <w:divBdr>
            <w:top w:val="none" w:sz="0" w:space="0" w:color="auto"/>
            <w:left w:val="none" w:sz="0" w:space="0" w:color="auto"/>
            <w:bottom w:val="none" w:sz="0" w:space="0" w:color="auto"/>
            <w:right w:val="none" w:sz="0" w:space="0" w:color="auto"/>
          </w:divBdr>
        </w:div>
        <w:div w:id="1153908910">
          <w:marLeft w:val="640"/>
          <w:marRight w:val="0"/>
          <w:marTop w:val="0"/>
          <w:marBottom w:val="0"/>
          <w:divBdr>
            <w:top w:val="none" w:sz="0" w:space="0" w:color="auto"/>
            <w:left w:val="none" w:sz="0" w:space="0" w:color="auto"/>
            <w:bottom w:val="none" w:sz="0" w:space="0" w:color="auto"/>
            <w:right w:val="none" w:sz="0" w:space="0" w:color="auto"/>
          </w:divBdr>
        </w:div>
        <w:div w:id="1769277348">
          <w:marLeft w:val="640"/>
          <w:marRight w:val="0"/>
          <w:marTop w:val="0"/>
          <w:marBottom w:val="0"/>
          <w:divBdr>
            <w:top w:val="none" w:sz="0" w:space="0" w:color="auto"/>
            <w:left w:val="none" w:sz="0" w:space="0" w:color="auto"/>
            <w:bottom w:val="none" w:sz="0" w:space="0" w:color="auto"/>
            <w:right w:val="none" w:sz="0" w:space="0" w:color="auto"/>
          </w:divBdr>
        </w:div>
        <w:div w:id="402993556">
          <w:marLeft w:val="640"/>
          <w:marRight w:val="0"/>
          <w:marTop w:val="0"/>
          <w:marBottom w:val="0"/>
          <w:divBdr>
            <w:top w:val="none" w:sz="0" w:space="0" w:color="auto"/>
            <w:left w:val="none" w:sz="0" w:space="0" w:color="auto"/>
            <w:bottom w:val="none" w:sz="0" w:space="0" w:color="auto"/>
            <w:right w:val="none" w:sz="0" w:space="0" w:color="auto"/>
          </w:divBdr>
        </w:div>
        <w:div w:id="250086560">
          <w:marLeft w:val="640"/>
          <w:marRight w:val="0"/>
          <w:marTop w:val="0"/>
          <w:marBottom w:val="0"/>
          <w:divBdr>
            <w:top w:val="none" w:sz="0" w:space="0" w:color="auto"/>
            <w:left w:val="none" w:sz="0" w:space="0" w:color="auto"/>
            <w:bottom w:val="none" w:sz="0" w:space="0" w:color="auto"/>
            <w:right w:val="none" w:sz="0" w:space="0" w:color="auto"/>
          </w:divBdr>
        </w:div>
        <w:div w:id="1712917351">
          <w:marLeft w:val="640"/>
          <w:marRight w:val="0"/>
          <w:marTop w:val="0"/>
          <w:marBottom w:val="0"/>
          <w:divBdr>
            <w:top w:val="none" w:sz="0" w:space="0" w:color="auto"/>
            <w:left w:val="none" w:sz="0" w:space="0" w:color="auto"/>
            <w:bottom w:val="none" w:sz="0" w:space="0" w:color="auto"/>
            <w:right w:val="none" w:sz="0" w:space="0" w:color="auto"/>
          </w:divBdr>
        </w:div>
        <w:div w:id="1720082726">
          <w:marLeft w:val="640"/>
          <w:marRight w:val="0"/>
          <w:marTop w:val="0"/>
          <w:marBottom w:val="0"/>
          <w:divBdr>
            <w:top w:val="none" w:sz="0" w:space="0" w:color="auto"/>
            <w:left w:val="none" w:sz="0" w:space="0" w:color="auto"/>
            <w:bottom w:val="none" w:sz="0" w:space="0" w:color="auto"/>
            <w:right w:val="none" w:sz="0" w:space="0" w:color="auto"/>
          </w:divBdr>
        </w:div>
        <w:div w:id="260913443">
          <w:marLeft w:val="640"/>
          <w:marRight w:val="0"/>
          <w:marTop w:val="0"/>
          <w:marBottom w:val="0"/>
          <w:divBdr>
            <w:top w:val="none" w:sz="0" w:space="0" w:color="auto"/>
            <w:left w:val="none" w:sz="0" w:space="0" w:color="auto"/>
            <w:bottom w:val="none" w:sz="0" w:space="0" w:color="auto"/>
            <w:right w:val="none" w:sz="0" w:space="0" w:color="auto"/>
          </w:divBdr>
        </w:div>
        <w:div w:id="114518745">
          <w:marLeft w:val="640"/>
          <w:marRight w:val="0"/>
          <w:marTop w:val="0"/>
          <w:marBottom w:val="0"/>
          <w:divBdr>
            <w:top w:val="none" w:sz="0" w:space="0" w:color="auto"/>
            <w:left w:val="none" w:sz="0" w:space="0" w:color="auto"/>
            <w:bottom w:val="none" w:sz="0" w:space="0" w:color="auto"/>
            <w:right w:val="none" w:sz="0" w:space="0" w:color="auto"/>
          </w:divBdr>
        </w:div>
        <w:div w:id="758212058">
          <w:marLeft w:val="640"/>
          <w:marRight w:val="0"/>
          <w:marTop w:val="0"/>
          <w:marBottom w:val="0"/>
          <w:divBdr>
            <w:top w:val="none" w:sz="0" w:space="0" w:color="auto"/>
            <w:left w:val="none" w:sz="0" w:space="0" w:color="auto"/>
            <w:bottom w:val="none" w:sz="0" w:space="0" w:color="auto"/>
            <w:right w:val="none" w:sz="0" w:space="0" w:color="auto"/>
          </w:divBdr>
        </w:div>
        <w:div w:id="54086183">
          <w:marLeft w:val="640"/>
          <w:marRight w:val="0"/>
          <w:marTop w:val="0"/>
          <w:marBottom w:val="0"/>
          <w:divBdr>
            <w:top w:val="none" w:sz="0" w:space="0" w:color="auto"/>
            <w:left w:val="none" w:sz="0" w:space="0" w:color="auto"/>
            <w:bottom w:val="none" w:sz="0" w:space="0" w:color="auto"/>
            <w:right w:val="none" w:sz="0" w:space="0" w:color="auto"/>
          </w:divBdr>
        </w:div>
        <w:div w:id="1580017305">
          <w:marLeft w:val="640"/>
          <w:marRight w:val="0"/>
          <w:marTop w:val="0"/>
          <w:marBottom w:val="0"/>
          <w:divBdr>
            <w:top w:val="none" w:sz="0" w:space="0" w:color="auto"/>
            <w:left w:val="none" w:sz="0" w:space="0" w:color="auto"/>
            <w:bottom w:val="none" w:sz="0" w:space="0" w:color="auto"/>
            <w:right w:val="none" w:sz="0" w:space="0" w:color="auto"/>
          </w:divBdr>
        </w:div>
        <w:div w:id="1522167160">
          <w:marLeft w:val="640"/>
          <w:marRight w:val="0"/>
          <w:marTop w:val="0"/>
          <w:marBottom w:val="0"/>
          <w:divBdr>
            <w:top w:val="none" w:sz="0" w:space="0" w:color="auto"/>
            <w:left w:val="none" w:sz="0" w:space="0" w:color="auto"/>
            <w:bottom w:val="none" w:sz="0" w:space="0" w:color="auto"/>
            <w:right w:val="none" w:sz="0" w:space="0" w:color="auto"/>
          </w:divBdr>
        </w:div>
        <w:div w:id="1186864369">
          <w:marLeft w:val="640"/>
          <w:marRight w:val="0"/>
          <w:marTop w:val="0"/>
          <w:marBottom w:val="0"/>
          <w:divBdr>
            <w:top w:val="none" w:sz="0" w:space="0" w:color="auto"/>
            <w:left w:val="none" w:sz="0" w:space="0" w:color="auto"/>
            <w:bottom w:val="none" w:sz="0" w:space="0" w:color="auto"/>
            <w:right w:val="none" w:sz="0" w:space="0" w:color="auto"/>
          </w:divBdr>
        </w:div>
        <w:div w:id="1748335812">
          <w:marLeft w:val="640"/>
          <w:marRight w:val="0"/>
          <w:marTop w:val="0"/>
          <w:marBottom w:val="0"/>
          <w:divBdr>
            <w:top w:val="none" w:sz="0" w:space="0" w:color="auto"/>
            <w:left w:val="none" w:sz="0" w:space="0" w:color="auto"/>
            <w:bottom w:val="none" w:sz="0" w:space="0" w:color="auto"/>
            <w:right w:val="none" w:sz="0" w:space="0" w:color="auto"/>
          </w:divBdr>
        </w:div>
        <w:div w:id="313266118">
          <w:marLeft w:val="640"/>
          <w:marRight w:val="0"/>
          <w:marTop w:val="0"/>
          <w:marBottom w:val="0"/>
          <w:divBdr>
            <w:top w:val="none" w:sz="0" w:space="0" w:color="auto"/>
            <w:left w:val="none" w:sz="0" w:space="0" w:color="auto"/>
            <w:bottom w:val="none" w:sz="0" w:space="0" w:color="auto"/>
            <w:right w:val="none" w:sz="0" w:space="0" w:color="auto"/>
          </w:divBdr>
        </w:div>
        <w:div w:id="598416067">
          <w:marLeft w:val="640"/>
          <w:marRight w:val="0"/>
          <w:marTop w:val="0"/>
          <w:marBottom w:val="0"/>
          <w:divBdr>
            <w:top w:val="none" w:sz="0" w:space="0" w:color="auto"/>
            <w:left w:val="none" w:sz="0" w:space="0" w:color="auto"/>
            <w:bottom w:val="none" w:sz="0" w:space="0" w:color="auto"/>
            <w:right w:val="none" w:sz="0" w:space="0" w:color="auto"/>
          </w:divBdr>
        </w:div>
        <w:div w:id="1041831344">
          <w:marLeft w:val="640"/>
          <w:marRight w:val="0"/>
          <w:marTop w:val="0"/>
          <w:marBottom w:val="0"/>
          <w:divBdr>
            <w:top w:val="none" w:sz="0" w:space="0" w:color="auto"/>
            <w:left w:val="none" w:sz="0" w:space="0" w:color="auto"/>
            <w:bottom w:val="none" w:sz="0" w:space="0" w:color="auto"/>
            <w:right w:val="none" w:sz="0" w:space="0" w:color="auto"/>
          </w:divBdr>
        </w:div>
        <w:div w:id="108622363">
          <w:marLeft w:val="640"/>
          <w:marRight w:val="0"/>
          <w:marTop w:val="0"/>
          <w:marBottom w:val="0"/>
          <w:divBdr>
            <w:top w:val="none" w:sz="0" w:space="0" w:color="auto"/>
            <w:left w:val="none" w:sz="0" w:space="0" w:color="auto"/>
            <w:bottom w:val="none" w:sz="0" w:space="0" w:color="auto"/>
            <w:right w:val="none" w:sz="0" w:space="0" w:color="auto"/>
          </w:divBdr>
        </w:div>
        <w:div w:id="733744508">
          <w:marLeft w:val="640"/>
          <w:marRight w:val="0"/>
          <w:marTop w:val="0"/>
          <w:marBottom w:val="0"/>
          <w:divBdr>
            <w:top w:val="none" w:sz="0" w:space="0" w:color="auto"/>
            <w:left w:val="none" w:sz="0" w:space="0" w:color="auto"/>
            <w:bottom w:val="none" w:sz="0" w:space="0" w:color="auto"/>
            <w:right w:val="none" w:sz="0" w:space="0" w:color="auto"/>
          </w:divBdr>
        </w:div>
        <w:div w:id="1363750834">
          <w:marLeft w:val="640"/>
          <w:marRight w:val="0"/>
          <w:marTop w:val="0"/>
          <w:marBottom w:val="0"/>
          <w:divBdr>
            <w:top w:val="none" w:sz="0" w:space="0" w:color="auto"/>
            <w:left w:val="none" w:sz="0" w:space="0" w:color="auto"/>
            <w:bottom w:val="none" w:sz="0" w:space="0" w:color="auto"/>
            <w:right w:val="none" w:sz="0" w:space="0" w:color="auto"/>
          </w:divBdr>
        </w:div>
        <w:div w:id="1473786148">
          <w:marLeft w:val="640"/>
          <w:marRight w:val="0"/>
          <w:marTop w:val="0"/>
          <w:marBottom w:val="0"/>
          <w:divBdr>
            <w:top w:val="none" w:sz="0" w:space="0" w:color="auto"/>
            <w:left w:val="none" w:sz="0" w:space="0" w:color="auto"/>
            <w:bottom w:val="none" w:sz="0" w:space="0" w:color="auto"/>
            <w:right w:val="none" w:sz="0" w:space="0" w:color="auto"/>
          </w:divBdr>
        </w:div>
        <w:div w:id="1169632955">
          <w:marLeft w:val="640"/>
          <w:marRight w:val="0"/>
          <w:marTop w:val="0"/>
          <w:marBottom w:val="0"/>
          <w:divBdr>
            <w:top w:val="none" w:sz="0" w:space="0" w:color="auto"/>
            <w:left w:val="none" w:sz="0" w:space="0" w:color="auto"/>
            <w:bottom w:val="none" w:sz="0" w:space="0" w:color="auto"/>
            <w:right w:val="none" w:sz="0" w:space="0" w:color="auto"/>
          </w:divBdr>
        </w:div>
        <w:div w:id="1574003950">
          <w:marLeft w:val="640"/>
          <w:marRight w:val="0"/>
          <w:marTop w:val="0"/>
          <w:marBottom w:val="0"/>
          <w:divBdr>
            <w:top w:val="none" w:sz="0" w:space="0" w:color="auto"/>
            <w:left w:val="none" w:sz="0" w:space="0" w:color="auto"/>
            <w:bottom w:val="none" w:sz="0" w:space="0" w:color="auto"/>
            <w:right w:val="none" w:sz="0" w:space="0" w:color="auto"/>
          </w:divBdr>
        </w:div>
        <w:div w:id="498541102">
          <w:marLeft w:val="640"/>
          <w:marRight w:val="0"/>
          <w:marTop w:val="0"/>
          <w:marBottom w:val="0"/>
          <w:divBdr>
            <w:top w:val="none" w:sz="0" w:space="0" w:color="auto"/>
            <w:left w:val="none" w:sz="0" w:space="0" w:color="auto"/>
            <w:bottom w:val="none" w:sz="0" w:space="0" w:color="auto"/>
            <w:right w:val="none" w:sz="0" w:space="0" w:color="auto"/>
          </w:divBdr>
        </w:div>
        <w:div w:id="1359741633">
          <w:marLeft w:val="640"/>
          <w:marRight w:val="0"/>
          <w:marTop w:val="0"/>
          <w:marBottom w:val="0"/>
          <w:divBdr>
            <w:top w:val="none" w:sz="0" w:space="0" w:color="auto"/>
            <w:left w:val="none" w:sz="0" w:space="0" w:color="auto"/>
            <w:bottom w:val="none" w:sz="0" w:space="0" w:color="auto"/>
            <w:right w:val="none" w:sz="0" w:space="0" w:color="auto"/>
          </w:divBdr>
        </w:div>
        <w:div w:id="513037224">
          <w:marLeft w:val="640"/>
          <w:marRight w:val="0"/>
          <w:marTop w:val="0"/>
          <w:marBottom w:val="0"/>
          <w:divBdr>
            <w:top w:val="none" w:sz="0" w:space="0" w:color="auto"/>
            <w:left w:val="none" w:sz="0" w:space="0" w:color="auto"/>
            <w:bottom w:val="none" w:sz="0" w:space="0" w:color="auto"/>
            <w:right w:val="none" w:sz="0" w:space="0" w:color="auto"/>
          </w:divBdr>
        </w:div>
        <w:div w:id="65539948">
          <w:marLeft w:val="640"/>
          <w:marRight w:val="0"/>
          <w:marTop w:val="0"/>
          <w:marBottom w:val="0"/>
          <w:divBdr>
            <w:top w:val="none" w:sz="0" w:space="0" w:color="auto"/>
            <w:left w:val="none" w:sz="0" w:space="0" w:color="auto"/>
            <w:bottom w:val="none" w:sz="0" w:space="0" w:color="auto"/>
            <w:right w:val="none" w:sz="0" w:space="0" w:color="auto"/>
          </w:divBdr>
        </w:div>
        <w:div w:id="515310196">
          <w:marLeft w:val="640"/>
          <w:marRight w:val="0"/>
          <w:marTop w:val="0"/>
          <w:marBottom w:val="0"/>
          <w:divBdr>
            <w:top w:val="none" w:sz="0" w:space="0" w:color="auto"/>
            <w:left w:val="none" w:sz="0" w:space="0" w:color="auto"/>
            <w:bottom w:val="none" w:sz="0" w:space="0" w:color="auto"/>
            <w:right w:val="none" w:sz="0" w:space="0" w:color="auto"/>
          </w:divBdr>
        </w:div>
        <w:div w:id="321659096">
          <w:marLeft w:val="640"/>
          <w:marRight w:val="0"/>
          <w:marTop w:val="0"/>
          <w:marBottom w:val="0"/>
          <w:divBdr>
            <w:top w:val="none" w:sz="0" w:space="0" w:color="auto"/>
            <w:left w:val="none" w:sz="0" w:space="0" w:color="auto"/>
            <w:bottom w:val="none" w:sz="0" w:space="0" w:color="auto"/>
            <w:right w:val="none" w:sz="0" w:space="0" w:color="auto"/>
          </w:divBdr>
        </w:div>
        <w:div w:id="562838386">
          <w:marLeft w:val="640"/>
          <w:marRight w:val="0"/>
          <w:marTop w:val="0"/>
          <w:marBottom w:val="0"/>
          <w:divBdr>
            <w:top w:val="none" w:sz="0" w:space="0" w:color="auto"/>
            <w:left w:val="none" w:sz="0" w:space="0" w:color="auto"/>
            <w:bottom w:val="none" w:sz="0" w:space="0" w:color="auto"/>
            <w:right w:val="none" w:sz="0" w:space="0" w:color="auto"/>
          </w:divBdr>
        </w:div>
        <w:div w:id="363018412">
          <w:marLeft w:val="640"/>
          <w:marRight w:val="0"/>
          <w:marTop w:val="0"/>
          <w:marBottom w:val="0"/>
          <w:divBdr>
            <w:top w:val="none" w:sz="0" w:space="0" w:color="auto"/>
            <w:left w:val="none" w:sz="0" w:space="0" w:color="auto"/>
            <w:bottom w:val="none" w:sz="0" w:space="0" w:color="auto"/>
            <w:right w:val="none" w:sz="0" w:space="0" w:color="auto"/>
          </w:divBdr>
        </w:div>
        <w:div w:id="1061096672">
          <w:marLeft w:val="640"/>
          <w:marRight w:val="0"/>
          <w:marTop w:val="0"/>
          <w:marBottom w:val="0"/>
          <w:divBdr>
            <w:top w:val="none" w:sz="0" w:space="0" w:color="auto"/>
            <w:left w:val="none" w:sz="0" w:space="0" w:color="auto"/>
            <w:bottom w:val="none" w:sz="0" w:space="0" w:color="auto"/>
            <w:right w:val="none" w:sz="0" w:space="0" w:color="auto"/>
          </w:divBdr>
        </w:div>
        <w:div w:id="1797022225">
          <w:marLeft w:val="640"/>
          <w:marRight w:val="0"/>
          <w:marTop w:val="0"/>
          <w:marBottom w:val="0"/>
          <w:divBdr>
            <w:top w:val="none" w:sz="0" w:space="0" w:color="auto"/>
            <w:left w:val="none" w:sz="0" w:space="0" w:color="auto"/>
            <w:bottom w:val="none" w:sz="0" w:space="0" w:color="auto"/>
            <w:right w:val="none" w:sz="0" w:space="0" w:color="auto"/>
          </w:divBdr>
        </w:div>
        <w:div w:id="1036541742">
          <w:marLeft w:val="640"/>
          <w:marRight w:val="0"/>
          <w:marTop w:val="0"/>
          <w:marBottom w:val="0"/>
          <w:divBdr>
            <w:top w:val="none" w:sz="0" w:space="0" w:color="auto"/>
            <w:left w:val="none" w:sz="0" w:space="0" w:color="auto"/>
            <w:bottom w:val="none" w:sz="0" w:space="0" w:color="auto"/>
            <w:right w:val="none" w:sz="0" w:space="0" w:color="auto"/>
          </w:divBdr>
        </w:div>
        <w:div w:id="136267894">
          <w:marLeft w:val="640"/>
          <w:marRight w:val="0"/>
          <w:marTop w:val="0"/>
          <w:marBottom w:val="0"/>
          <w:divBdr>
            <w:top w:val="none" w:sz="0" w:space="0" w:color="auto"/>
            <w:left w:val="none" w:sz="0" w:space="0" w:color="auto"/>
            <w:bottom w:val="none" w:sz="0" w:space="0" w:color="auto"/>
            <w:right w:val="none" w:sz="0" w:space="0" w:color="auto"/>
          </w:divBdr>
        </w:div>
        <w:div w:id="1654335573">
          <w:marLeft w:val="640"/>
          <w:marRight w:val="0"/>
          <w:marTop w:val="0"/>
          <w:marBottom w:val="0"/>
          <w:divBdr>
            <w:top w:val="none" w:sz="0" w:space="0" w:color="auto"/>
            <w:left w:val="none" w:sz="0" w:space="0" w:color="auto"/>
            <w:bottom w:val="none" w:sz="0" w:space="0" w:color="auto"/>
            <w:right w:val="none" w:sz="0" w:space="0" w:color="auto"/>
          </w:divBdr>
        </w:div>
        <w:div w:id="1738897790">
          <w:marLeft w:val="640"/>
          <w:marRight w:val="0"/>
          <w:marTop w:val="0"/>
          <w:marBottom w:val="0"/>
          <w:divBdr>
            <w:top w:val="none" w:sz="0" w:space="0" w:color="auto"/>
            <w:left w:val="none" w:sz="0" w:space="0" w:color="auto"/>
            <w:bottom w:val="none" w:sz="0" w:space="0" w:color="auto"/>
            <w:right w:val="none" w:sz="0" w:space="0" w:color="auto"/>
          </w:divBdr>
        </w:div>
        <w:div w:id="2028749159">
          <w:marLeft w:val="640"/>
          <w:marRight w:val="0"/>
          <w:marTop w:val="0"/>
          <w:marBottom w:val="0"/>
          <w:divBdr>
            <w:top w:val="none" w:sz="0" w:space="0" w:color="auto"/>
            <w:left w:val="none" w:sz="0" w:space="0" w:color="auto"/>
            <w:bottom w:val="none" w:sz="0" w:space="0" w:color="auto"/>
            <w:right w:val="none" w:sz="0" w:space="0" w:color="auto"/>
          </w:divBdr>
        </w:div>
        <w:div w:id="689380040">
          <w:marLeft w:val="640"/>
          <w:marRight w:val="0"/>
          <w:marTop w:val="0"/>
          <w:marBottom w:val="0"/>
          <w:divBdr>
            <w:top w:val="none" w:sz="0" w:space="0" w:color="auto"/>
            <w:left w:val="none" w:sz="0" w:space="0" w:color="auto"/>
            <w:bottom w:val="none" w:sz="0" w:space="0" w:color="auto"/>
            <w:right w:val="none" w:sz="0" w:space="0" w:color="auto"/>
          </w:divBdr>
        </w:div>
      </w:divsChild>
    </w:div>
    <w:div w:id="1774393653">
      <w:bodyDiv w:val="1"/>
      <w:marLeft w:val="0"/>
      <w:marRight w:val="0"/>
      <w:marTop w:val="0"/>
      <w:marBottom w:val="0"/>
      <w:divBdr>
        <w:top w:val="none" w:sz="0" w:space="0" w:color="auto"/>
        <w:left w:val="none" w:sz="0" w:space="0" w:color="auto"/>
        <w:bottom w:val="none" w:sz="0" w:space="0" w:color="auto"/>
        <w:right w:val="none" w:sz="0" w:space="0" w:color="auto"/>
      </w:divBdr>
      <w:divsChild>
        <w:div w:id="371073670">
          <w:marLeft w:val="640"/>
          <w:marRight w:val="0"/>
          <w:marTop w:val="0"/>
          <w:marBottom w:val="0"/>
          <w:divBdr>
            <w:top w:val="none" w:sz="0" w:space="0" w:color="auto"/>
            <w:left w:val="none" w:sz="0" w:space="0" w:color="auto"/>
            <w:bottom w:val="none" w:sz="0" w:space="0" w:color="auto"/>
            <w:right w:val="none" w:sz="0" w:space="0" w:color="auto"/>
          </w:divBdr>
        </w:div>
        <w:div w:id="289745120">
          <w:marLeft w:val="640"/>
          <w:marRight w:val="0"/>
          <w:marTop w:val="0"/>
          <w:marBottom w:val="0"/>
          <w:divBdr>
            <w:top w:val="none" w:sz="0" w:space="0" w:color="auto"/>
            <w:left w:val="none" w:sz="0" w:space="0" w:color="auto"/>
            <w:bottom w:val="none" w:sz="0" w:space="0" w:color="auto"/>
            <w:right w:val="none" w:sz="0" w:space="0" w:color="auto"/>
          </w:divBdr>
        </w:div>
        <w:div w:id="800928280">
          <w:marLeft w:val="640"/>
          <w:marRight w:val="0"/>
          <w:marTop w:val="0"/>
          <w:marBottom w:val="0"/>
          <w:divBdr>
            <w:top w:val="none" w:sz="0" w:space="0" w:color="auto"/>
            <w:left w:val="none" w:sz="0" w:space="0" w:color="auto"/>
            <w:bottom w:val="none" w:sz="0" w:space="0" w:color="auto"/>
            <w:right w:val="none" w:sz="0" w:space="0" w:color="auto"/>
          </w:divBdr>
        </w:div>
        <w:div w:id="1708599616">
          <w:marLeft w:val="640"/>
          <w:marRight w:val="0"/>
          <w:marTop w:val="0"/>
          <w:marBottom w:val="0"/>
          <w:divBdr>
            <w:top w:val="none" w:sz="0" w:space="0" w:color="auto"/>
            <w:left w:val="none" w:sz="0" w:space="0" w:color="auto"/>
            <w:bottom w:val="none" w:sz="0" w:space="0" w:color="auto"/>
            <w:right w:val="none" w:sz="0" w:space="0" w:color="auto"/>
          </w:divBdr>
        </w:div>
        <w:div w:id="12995034">
          <w:marLeft w:val="640"/>
          <w:marRight w:val="0"/>
          <w:marTop w:val="0"/>
          <w:marBottom w:val="0"/>
          <w:divBdr>
            <w:top w:val="none" w:sz="0" w:space="0" w:color="auto"/>
            <w:left w:val="none" w:sz="0" w:space="0" w:color="auto"/>
            <w:bottom w:val="none" w:sz="0" w:space="0" w:color="auto"/>
            <w:right w:val="none" w:sz="0" w:space="0" w:color="auto"/>
          </w:divBdr>
        </w:div>
        <w:div w:id="1535002197">
          <w:marLeft w:val="640"/>
          <w:marRight w:val="0"/>
          <w:marTop w:val="0"/>
          <w:marBottom w:val="0"/>
          <w:divBdr>
            <w:top w:val="none" w:sz="0" w:space="0" w:color="auto"/>
            <w:left w:val="none" w:sz="0" w:space="0" w:color="auto"/>
            <w:bottom w:val="none" w:sz="0" w:space="0" w:color="auto"/>
            <w:right w:val="none" w:sz="0" w:space="0" w:color="auto"/>
          </w:divBdr>
        </w:div>
        <w:div w:id="1485783525">
          <w:marLeft w:val="640"/>
          <w:marRight w:val="0"/>
          <w:marTop w:val="0"/>
          <w:marBottom w:val="0"/>
          <w:divBdr>
            <w:top w:val="none" w:sz="0" w:space="0" w:color="auto"/>
            <w:left w:val="none" w:sz="0" w:space="0" w:color="auto"/>
            <w:bottom w:val="none" w:sz="0" w:space="0" w:color="auto"/>
            <w:right w:val="none" w:sz="0" w:space="0" w:color="auto"/>
          </w:divBdr>
        </w:div>
        <w:div w:id="426312014">
          <w:marLeft w:val="640"/>
          <w:marRight w:val="0"/>
          <w:marTop w:val="0"/>
          <w:marBottom w:val="0"/>
          <w:divBdr>
            <w:top w:val="none" w:sz="0" w:space="0" w:color="auto"/>
            <w:left w:val="none" w:sz="0" w:space="0" w:color="auto"/>
            <w:bottom w:val="none" w:sz="0" w:space="0" w:color="auto"/>
            <w:right w:val="none" w:sz="0" w:space="0" w:color="auto"/>
          </w:divBdr>
        </w:div>
        <w:div w:id="367724580">
          <w:marLeft w:val="640"/>
          <w:marRight w:val="0"/>
          <w:marTop w:val="0"/>
          <w:marBottom w:val="0"/>
          <w:divBdr>
            <w:top w:val="none" w:sz="0" w:space="0" w:color="auto"/>
            <w:left w:val="none" w:sz="0" w:space="0" w:color="auto"/>
            <w:bottom w:val="none" w:sz="0" w:space="0" w:color="auto"/>
            <w:right w:val="none" w:sz="0" w:space="0" w:color="auto"/>
          </w:divBdr>
        </w:div>
        <w:div w:id="1545218966">
          <w:marLeft w:val="640"/>
          <w:marRight w:val="0"/>
          <w:marTop w:val="0"/>
          <w:marBottom w:val="0"/>
          <w:divBdr>
            <w:top w:val="none" w:sz="0" w:space="0" w:color="auto"/>
            <w:left w:val="none" w:sz="0" w:space="0" w:color="auto"/>
            <w:bottom w:val="none" w:sz="0" w:space="0" w:color="auto"/>
            <w:right w:val="none" w:sz="0" w:space="0" w:color="auto"/>
          </w:divBdr>
        </w:div>
        <w:div w:id="673337552">
          <w:marLeft w:val="640"/>
          <w:marRight w:val="0"/>
          <w:marTop w:val="0"/>
          <w:marBottom w:val="0"/>
          <w:divBdr>
            <w:top w:val="none" w:sz="0" w:space="0" w:color="auto"/>
            <w:left w:val="none" w:sz="0" w:space="0" w:color="auto"/>
            <w:bottom w:val="none" w:sz="0" w:space="0" w:color="auto"/>
            <w:right w:val="none" w:sz="0" w:space="0" w:color="auto"/>
          </w:divBdr>
        </w:div>
        <w:div w:id="1782409592">
          <w:marLeft w:val="640"/>
          <w:marRight w:val="0"/>
          <w:marTop w:val="0"/>
          <w:marBottom w:val="0"/>
          <w:divBdr>
            <w:top w:val="none" w:sz="0" w:space="0" w:color="auto"/>
            <w:left w:val="none" w:sz="0" w:space="0" w:color="auto"/>
            <w:bottom w:val="none" w:sz="0" w:space="0" w:color="auto"/>
            <w:right w:val="none" w:sz="0" w:space="0" w:color="auto"/>
          </w:divBdr>
        </w:div>
        <w:div w:id="1339231540">
          <w:marLeft w:val="640"/>
          <w:marRight w:val="0"/>
          <w:marTop w:val="0"/>
          <w:marBottom w:val="0"/>
          <w:divBdr>
            <w:top w:val="none" w:sz="0" w:space="0" w:color="auto"/>
            <w:left w:val="none" w:sz="0" w:space="0" w:color="auto"/>
            <w:bottom w:val="none" w:sz="0" w:space="0" w:color="auto"/>
            <w:right w:val="none" w:sz="0" w:space="0" w:color="auto"/>
          </w:divBdr>
        </w:div>
        <w:div w:id="219168535">
          <w:marLeft w:val="640"/>
          <w:marRight w:val="0"/>
          <w:marTop w:val="0"/>
          <w:marBottom w:val="0"/>
          <w:divBdr>
            <w:top w:val="none" w:sz="0" w:space="0" w:color="auto"/>
            <w:left w:val="none" w:sz="0" w:space="0" w:color="auto"/>
            <w:bottom w:val="none" w:sz="0" w:space="0" w:color="auto"/>
            <w:right w:val="none" w:sz="0" w:space="0" w:color="auto"/>
          </w:divBdr>
        </w:div>
        <w:div w:id="1810705284">
          <w:marLeft w:val="640"/>
          <w:marRight w:val="0"/>
          <w:marTop w:val="0"/>
          <w:marBottom w:val="0"/>
          <w:divBdr>
            <w:top w:val="none" w:sz="0" w:space="0" w:color="auto"/>
            <w:left w:val="none" w:sz="0" w:space="0" w:color="auto"/>
            <w:bottom w:val="none" w:sz="0" w:space="0" w:color="auto"/>
            <w:right w:val="none" w:sz="0" w:space="0" w:color="auto"/>
          </w:divBdr>
        </w:div>
        <w:div w:id="1964454956">
          <w:marLeft w:val="640"/>
          <w:marRight w:val="0"/>
          <w:marTop w:val="0"/>
          <w:marBottom w:val="0"/>
          <w:divBdr>
            <w:top w:val="none" w:sz="0" w:space="0" w:color="auto"/>
            <w:left w:val="none" w:sz="0" w:space="0" w:color="auto"/>
            <w:bottom w:val="none" w:sz="0" w:space="0" w:color="auto"/>
            <w:right w:val="none" w:sz="0" w:space="0" w:color="auto"/>
          </w:divBdr>
        </w:div>
        <w:div w:id="421410680">
          <w:marLeft w:val="640"/>
          <w:marRight w:val="0"/>
          <w:marTop w:val="0"/>
          <w:marBottom w:val="0"/>
          <w:divBdr>
            <w:top w:val="none" w:sz="0" w:space="0" w:color="auto"/>
            <w:left w:val="none" w:sz="0" w:space="0" w:color="auto"/>
            <w:bottom w:val="none" w:sz="0" w:space="0" w:color="auto"/>
            <w:right w:val="none" w:sz="0" w:space="0" w:color="auto"/>
          </w:divBdr>
        </w:div>
        <w:div w:id="150607348">
          <w:marLeft w:val="640"/>
          <w:marRight w:val="0"/>
          <w:marTop w:val="0"/>
          <w:marBottom w:val="0"/>
          <w:divBdr>
            <w:top w:val="none" w:sz="0" w:space="0" w:color="auto"/>
            <w:left w:val="none" w:sz="0" w:space="0" w:color="auto"/>
            <w:bottom w:val="none" w:sz="0" w:space="0" w:color="auto"/>
            <w:right w:val="none" w:sz="0" w:space="0" w:color="auto"/>
          </w:divBdr>
        </w:div>
        <w:div w:id="1018313502">
          <w:marLeft w:val="640"/>
          <w:marRight w:val="0"/>
          <w:marTop w:val="0"/>
          <w:marBottom w:val="0"/>
          <w:divBdr>
            <w:top w:val="none" w:sz="0" w:space="0" w:color="auto"/>
            <w:left w:val="none" w:sz="0" w:space="0" w:color="auto"/>
            <w:bottom w:val="none" w:sz="0" w:space="0" w:color="auto"/>
            <w:right w:val="none" w:sz="0" w:space="0" w:color="auto"/>
          </w:divBdr>
        </w:div>
        <w:div w:id="15620115">
          <w:marLeft w:val="640"/>
          <w:marRight w:val="0"/>
          <w:marTop w:val="0"/>
          <w:marBottom w:val="0"/>
          <w:divBdr>
            <w:top w:val="none" w:sz="0" w:space="0" w:color="auto"/>
            <w:left w:val="none" w:sz="0" w:space="0" w:color="auto"/>
            <w:bottom w:val="none" w:sz="0" w:space="0" w:color="auto"/>
            <w:right w:val="none" w:sz="0" w:space="0" w:color="auto"/>
          </w:divBdr>
        </w:div>
        <w:div w:id="1808620383">
          <w:marLeft w:val="640"/>
          <w:marRight w:val="0"/>
          <w:marTop w:val="0"/>
          <w:marBottom w:val="0"/>
          <w:divBdr>
            <w:top w:val="none" w:sz="0" w:space="0" w:color="auto"/>
            <w:left w:val="none" w:sz="0" w:space="0" w:color="auto"/>
            <w:bottom w:val="none" w:sz="0" w:space="0" w:color="auto"/>
            <w:right w:val="none" w:sz="0" w:space="0" w:color="auto"/>
          </w:divBdr>
        </w:div>
        <w:div w:id="2128430048">
          <w:marLeft w:val="640"/>
          <w:marRight w:val="0"/>
          <w:marTop w:val="0"/>
          <w:marBottom w:val="0"/>
          <w:divBdr>
            <w:top w:val="none" w:sz="0" w:space="0" w:color="auto"/>
            <w:left w:val="none" w:sz="0" w:space="0" w:color="auto"/>
            <w:bottom w:val="none" w:sz="0" w:space="0" w:color="auto"/>
            <w:right w:val="none" w:sz="0" w:space="0" w:color="auto"/>
          </w:divBdr>
        </w:div>
        <w:div w:id="1955475607">
          <w:marLeft w:val="640"/>
          <w:marRight w:val="0"/>
          <w:marTop w:val="0"/>
          <w:marBottom w:val="0"/>
          <w:divBdr>
            <w:top w:val="none" w:sz="0" w:space="0" w:color="auto"/>
            <w:left w:val="none" w:sz="0" w:space="0" w:color="auto"/>
            <w:bottom w:val="none" w:sz="0" w:space="0" w:color="auto"/>
            <w:right w:val="none" w:sz="0" w:space="0" w:color="auto"/>
          </w:divBdr>
        </w:div>
        <w:div w:id="472451326">
          <w:marLeft w:val="640"/>
          <w:marRight w:val="0"/>
          <w:marTop w:val="0"/>
          <w:marBottom w:val="0"/>
          <w:divBdr>
            <w:top w:val="none" w:sz="0" w:space="0" w:color="auto"/>
            <w:left w:val="none" w:sz="0" w:space="0" w:color="auto"/>
            <w:bottom w:val="none" w:sz="0" w:space="0" w:color="auto"/>
            <w:right w:val="none" w:sz="0" w:space="0" w:color="auto"/>
          </w:divBdr>
        </w:div>
        <w:div w:id="2016762926">
          <w:marLeft w:val="640"/>
          <w:marRight w:val="0"/>
          <w:marTop w:val="0"/>
          <w:marBottom w:val="0"/>
          <w:divBdr>
            <w:top w:val="none" w:sz="0" w:space="0" w:color="auto"/>
            <w:left w:val="none" w:sz="0" w:space="0" w:color="auto"/>
            <w:bottom w:val="none" w:sz="0" w:space="0" w:color="auto"/>
            <w:right w:val="none" w:sz="0" w:space="0" w:color="auto"/>
          </w:divBdr>
        </w:div>
        <w:div w:id="1942030174">
          <w:marLeft w:val="640"/>
          <w:marRight w:val="0"/>
          <w:marTop w:val="0"/>
          <w:marBottom w:val="0"/>
          <w:divBdr>
            <w:top w:val="none" w:sz="0" w:space="0" w:color="auto"/>
            <w:left w:val="none" w:sz="0" w:space="0" w:color="auto"/>
            <w:bottom w:val="none" w:sz="0" w:space="0" w:color="auto"/>
            <w:right w:val="none" w:sz="0" w:space="0" w:color="auto"/>
          </w:divBdr>
        </w:div>
        <w:div w:id="786513163">
          <w:marLeft w:val="640"/>
          <w:marRight w:val="0"/>
          <w:marTop w:val="0"/>
          <w:marBottom w:val="0"/>
          <w:divBdr>
            <w:top w:val="none" w:sz="0" w:space="0" w:color="auto"/>
            <w:left w:val="none" w:sz="0" w:space="0" w:color="auto"/>
            <w:bottom w:val="none" w:sz="0" w:space="0" w:color="auto"/>
            <w:right w:val="none" w:sz="0" w:space="0" w:color="auto"/>
          </w:divBdr>
        </w:div>
        <w:div w:id="2040351927">
          <w:marLeft w:val="640"/>
          <w:marRight w:val="0"/>
          <w:marTop w:val="0"/>
          <w:marBottom w:val="0"/>
          <w:divBdr>
            <w:top w:val="none" w:sz="0" w:space="0" w:color="auto"/>
            <w:left w:val="none" w:sz="0" w:space="0" w:color="auto"/>
            <w:bottom w:val="none" w:sz="0" w:space="0" w:color="auto"/>
            <w:right w:val="none" w:sz="0" w:space="0" w:color="auto"/>
          </w:divBdr>
        </w:div>
        <w:div w:id="826939645">
          <w:marLeft w:val="640"/>
          <w:marRight w:val="0"/>
          <w:marTop w:val="0"/>
          <w:marBottom w:val="0"/>
          <w:divBdr>
            <w:top w:val="none" w:sz="0" w:space="0" w:color="auto"/>
            <w:left w:val="none" w:sz="0" w:space="0" w:color="auto"/>
            <w:bottom w:val="none" w:sz="0" w:space="0" w:color="auto"/>
            <w:right w:val="none" w:sz="0" w:space="0" w:color="auto"/>
          </w:divBdr>
        </w:div>
        <w:div w:id="691418103">
          <w:marLeft w:val="640"/>
          <w:marRight w:val="0"/>
          <w:marTop w:val="0"/>
          <w:marBottom w:val="0"/>
          <w:divBdr>
            <w:top w:val="none" w:sz="0" w:space="0" w:color="auto"/>
            <w:left w:val="none" w:sz="0" w:space="0" w:color="auto"/>
            <w:bottom w:val="none" w:sz="0" w:space="0" w:color="auto"/>
            <w:right w:val="none" w:sz="0" w:space="0" w:color="auto"/>
          </w:divBdr>
        </w:div>
        <w:div w:id="455023878">
          <w:marLeft w:val="640"/>
          <w:marRight w:val="0"/>
          <w:marTop w:val="0"/>
          <w:marBottom w:val="0"/>
          <w:divBdr>
            <w:top w:val="none" w:sz="0" w:space="0" w:color="auto"/>
            <w:left w:val="none" w:sz="0" w:space="0" w:color="auto"/>
            <w:bottom w:val="none" w:sz="0" w:space="0" w:color="auto"/>
            <w:right w:val="none" w:sz="0" w:space="0" w:color="auto"/>
          </w:divBdr>
        </w:div>
        <w:div w:id="2519351">
          <w:marLeft w:val="640"/>
          <w:marRight w:val="0"/>
          <w:marTop w:val="0"/>
          <w:marBottom w:val="0"/>
          <w:divBdr>
            <w:top w:val="none" w:sz="0" w:space="0" w:color="auto"/>
            <w:left w:val="none" w:sz="0" w:space="0" w:color="auto"/>
            <w:bottom w:val="none" w:sz="0" w:space="0" w:color="auto"/>
            <w:right w:val="none" w:sz="0" w:space="0" w:color="auto"/>
          </w:divBdr>
        </w:div>
        <w:div w:id="1725249144">
          <w:marLeft w:val="640"/>
          <w:marRight w:val="0"/>
          <w:marTop w:val="0"/>
          <w:marBottom w:val="0"/>
          <w:divBdr>
            <w:top w:val="none" w:sz="0" w:space="0" w:color="auto"/>
            <w:left w:val="none" w:sz="0" w:space="0" w:color="auto"/>
            <w:bottom w:val="none" w:sz="0" w:space="0" w:color="auto"/>
            <w:right w:val="none" w:sz="0" w:space="0" w:color="auto"/>
          </w:divBdr>
        </w:div>
        <w:div w:id="1081951915">
          <w:marLeft w:val="640"/>
          <w:marRight w:val="0"/>
          <w:marTop w:val="0"/>
          <w:marBottom w:val="0"/>
          <w:divBdr>
            <w:top w:val="none" w:sz="0" w:space="0" w:color="auto"/>
            <w:left w:val="none" w:sz="0" w:space="0" w:color="auto"/>
            <w:bottom w:val="none" w:sz="0" w:space="0" w:color="auto"/>
            <w:right w:val="none" w:sz="0" w:space="0" w:color="auto"/>
          </w:divBdr>
        </w:div>
        <w:div w:id="916744537">
          <w:marLeft w:val="640"/>
          <w:marRight w:val="0"/>
          <w:marTop w:val="0"/>
          <w:marBottom w:val="0"/>
          <w:divBdr>
            <w:top w:val="none" w:sz="0" w:space="0" w:color="auto"/>
            <w:left w:val="none" w:sz="0" w:space="0" w:color="auto"/>
            <w:bottom w:val="none" w:sz="0" w:space="0" w:color="auto"/>
            <w:right w:val="none" w:sz="0" w:space="0" w:color="auto"/>
          </w:divBdr>
        </w:div>
        <w:div w:id="352272920">
          <w:marLeft w:val="640"/>
          <w:marRight w:val="0"/>
          <w:marTop w:val="0"/>
          <w:marBottom w:val="0"/>
          <w:divBdr>
            <w:top w:val="none" w:sz="0" w:space="0" w:color="auto"/>
            <w:left w:val="none" w:sz="0" w:space="0" w:color="auto"/>
            <w:bottom w:val="none" w:sz="0" w:space="0" w:color="auto"/>
            <w:right w:val="none" w:sz="0" w:space="0" w:color="auto"/>
          </w:divBdr>
        </w:div>
        <w:div w:id="747465280">
          <w:marLeft w:val="640"/>
          <w:marRight w:val="0"/>
          <w:marTop w:val="0"/>
          <w:marBottom w:val="0"/>
          <w:divBdr>
            <w:top w:val="none" w:sz="0" w:space="0" w:color="auto"/>
            <w:left w:val="none" w:sz="0" w:space="0" w:color="auto"/>
            <w:bottom w:val="none" w:sz="0" w:space="0" w:color="auto"/>
            <w:right w:val="none" w:sz="0" w:space="0" w:color="auto"/>
          </w:divBdr>
        </w:div>
        <w:div w:id="1038242797">
          <w:marLeft w:val="640"/>
          <w:marRight w:val="0"/>
          <w:marTop w:val="0"/>
          <w:marBottom w:val="0"/>
          <w:divBdr>
            <w:top w:val="none" w:sz="0" w:space="0" w:color="auto"/>
            <w:left w:val="none" w:sz="0" w:space="0" w:color="auto"/>
            <w:bottom w:val="none" w:sz="0" w:space="0" w:color="auto"/>
            <w:right w:val="none" w:sz="0" w:space="0" w:color="auto"/>
          </w:divBdr>
        </w:div>
        <w:div w:id="1583563455">
          <w:marLeft w:val="640"/>
          <w:marRight w:val="0"/>
          <w:marTop w:val="0"/>
          <w:marBottom w:val="0"/>
          <w:divBdr>
            <w:top w:val="none" w:sz="0" w:space="0" w:color="auto"/>
            <w:left w:val="none" w:sz="0" w:space="0" w:color="auto"/>
            <w:bottom w:val="none" w:sz="0" w:space="0" w:color="auto"/>
            <w:right w:val="none" w:sz="0" w:space="0" w:color="auto"/>
          </w:divBdr>
        </w:div>
        <w:div w:id="699204385">
          <w:marLeft w:val="640"/>
          <w:marRight w:val="0"/>
          <w:marTop w:val="0"/>
          <w:marBottom w:val="0"/>
          <w:divBdr>
            <w:top w:val="none" w:sz="0" w:space="0" w:color="auto"/>
            <w:left w:val="none" w:sz="0" w:space="0" w:color="auto"/>
            <w:bottom w:val="none" w:sz="0" w:space="0" w:color="auto"/>
            <w:right w:val="none" w:sz="0" w:space="0" w:color="auto"/>
          </w:divBdr>
        </w:div>
        <w:div w:id="189419786">
          <w:marLeft w:val="640"/>
          <w:marRight w:val="0"/>
          <w:marTop w:val="0"/>
          <w:marBottom w:val="0"/>
          <w:divBdr>
            <w:top w:val="none" w:sz="0" w:space="0" w:color="auto"/>
            <w:left w:val="none" w:sz="0" w:space="0" w:color="auto"/>
            <w:bottom w:val="none" w:sz="0" w:space="0" w:color="auto"/>
            <w:right w:val="none" w:sz="0" w:space="0" w:color="auto"/>
          </w:divBdr>
        </w:div>
        <w:div w:id="418330098">
          <w:marLeft w:val="640"/>
          <w:marRight w:val="0"/>
          <w:marTop w:val="0"/>
          <w:marBottom w:val="0"/>
          <w:divBdr>
            <w:top w:val="none" w:sz="0" w:space="0" w:color="auto"/>
            <w:left w:val="none" w:sz="0" w:space="0" w:color="auto"/>
            <w:bottom w:val="none" w:sz="0" w:space="0" w:color="auto"/>
            <w:right w:val="none" w:sz="0" w:space="0" w:color="auto"/>
          </w:divBdr>
        </w:div>
        <w:div w:id="661812787">
          <w:marLeft w:val="640"/>
          <w:marRight w:val="0"/>
          <w:marTop w:val="0"/>
          <w:marBottom w:val="0"/>
          <w:divBdr>
            <w:top w:val="none" w:sz="0" w:space="0" w:color="auto"/>
            <w:left w:val="none" w:sz="0" w:space="0" w:color="auto"/>
            <w:bottom w:val="none" w:sz="0" w:space="0" w:color="auto"/>
            <w:right w:val="none" w:sz="0" w:space="0" w:color="auto"/>
          </w:divBdr>
        </w:div>
        <w:div w:id="579287994">
          <w:marLeft w:val="640"/>
          <w:marRight w:val="0"/>
          <w:marTop w:val="0"/>
          <w:marBottom w:val="0"/>
          <w:divBdr>
            <w:top w:val="none" w:sz="0" w:space="0" w:color="auto"/>
            <w:left w:val="none" w:sz="0" w:space="0" w:color="auto"/>
            <w:bottom w:val="none" w:sz="0" w:space="0" w:color="auto"/>
            <w:right w:val="none" w:sz="0" w:space="0" w:color="auto"/>
          </w:divBdr>
        </w:div>
      </w:divsChild>
    </w:div>
    <w:div w:id="1781101182">
      <w:bodyDiv w:val="1"/>
      <w:marLeft w:val="0"/>
      <w:marRight w:val="0"/>
      <w:marTop w:val="0"/>
      <w:marBottom w:val="0"/>
      <w:divBdr>
        <w:top w:val="none" w:sz="0" w:space="0" w:color="auto"/>
        <w:left w:val="none" w:sz="0" w:space="0" w:color="auto"/>
        <w:bottom w:val="none" w:sz="0" w:space="0" w:color="auto"/>
        <w:right w:val="none" w:sz="0" w:space="0" w:color="auto"/>
      </w:divBdr>
      <w:divsChild>
        <w:div w:id="2123375770">
          <w:marLeft w:val="640"/>
          <w:marRight w:val="0"/>
          <w:marTop w:val="0"/>
          <w:marBottom w:val="0"/>
          <w:divBdr>
            <w:top w:val="none" w:sz="0" w:space="0" w:color="auto"/>
            <w:left w:val="none" w:sz="0" w:space="0" w:color="auto"/>
            <w:bottom w:val="none" w:sz="0" w:space="0" w:color="auto"/>
            <w:right w:val="none" w:sz="0" w:space="0" w:color="auto"/>
          </w:divBdr>
        </w:div>
        <w:div w:id="702098564">
          <w:marLeft w:val="640"/>
          <w:marRight w:val="0"/>
          <w:marTop w:val="0"/>
          <w:marBottom w:val="0"/>
          <w:divBdr>
            <w:top w:val="none" w:sz="0" w:space="0" w:color="auto"/>
            <w:left w:val="none" w:sz="0" w:space="0" w:color="auto"/>
            <w:bottom w:val="none" w:sz="0" w:space="0" w:color="auto"/>
            <w:right w:val="none" w:sz="0" w:space="0" w:color="auto"/>
          </w:divBdr>
        </w:div>
        <w:div w:id="1618027179">
          <w:marLeft w:val="640"/>
          <w:marRight w:val="0"/>
          <w:marTop w:val="0"/>
          <w:marBottom w:val="0"/>
          <w:divBdr>
            <w:top w:val="none" w:sz="0" w:space="0" w:color="auto"/>
            <w:left w:val="none" w:sz="0" w:space="0" w:color="auto"/>
            <w:bottom w:val="none" w:sz="0" w:space="0" w:color="auto"/>
            <w:right w:val="none" w:sz="0" w:space="0" w:color="auto"/>
          </w:divBdr>
        </w:div>
        <w:div w:id="291904369">
          <w:marLeft w:val="640"/>
          <w:marRight w:val="0"/>
          <w:marTop w:val="0"/>
          <w:marBottom w:val="0"/>
          <w:divBdr>
            <w:top w:val="none" w:sz="0" w:space="0" w:color="auto"/>
            <w:left w:val="none" w:sz="0" w:space="0" w:color="auto"/>
            <w:bottom w:val="none" w:sz="0" w:space="0" w:color="auto"/>
            <w:right w:val="none" w:sz="0" w:space="0" w:color="auto"/>
          </w:divBdr>
        </w:div>
        <w:div w:id="1629512373">
          <w:marLeft w:val="640"/>
          <w:marRight w:val="0"/>
          <w:marTop w:val="0"/>
          <w:marBottom w:val="0"/>
          <w:divBdr>
            <w:top w:val="none" w:sz="0" w:space="0" w:color="auto"/>
            <w:left w:val="none" w:sz="0" w:space="0" w:color="auto"/>
            <w:bottom w:val="none" w:sz="0" w:space="0" w:color="auto"/>
            <w:right w:val="none" w:sz="0" w:space="0" w:color="auto"/>
          </w:divBdr>
        </w:div>
        <w:div w:id="1475947103">
          <w:marLeft w:val="640"/>
          <w:marRight w:val="0"/>
          <w:marTop w:val="0"/>
          <w:marBottom w:val="0"/>
          <w:divBdr>
            <w:top w:val="none" w:sz="0" w:space="0" w:color="auto"/>
            <w:left w:val="none" w:sz="0" w:space="0" w:color="auto"/>
            <w:bottom w:val="none" w:sz="0" w:space="0" w:color="auto"/>
            <w:right w:val="none" w:sz="0" w:space="0" w:color="auto"/>
          </w:divBdr>
        </w:div>
        <w:div w:id="85997921">
          <w:marLeft w:val="640"/>
          <w:marRight w:val="0"/>
          <w:marTop w:val="0"/>
          <w:marBottom w:val="0"/>
          <w:divBdr>
            <w:top w:val="none" w:sz="0" w:space="0" w:color="auto"/>
            <w:left w:val="none" w:sz="0" w:space="0" w:color="auto"/>
            <w:bottom w:val="none" w:sz="0" w:space="0" w:color="auto"/>
            <w:right w:val="none" w:sz="0" w:space="0" w:color="auto"/>
          </w:divBdr>
        </w:div>
        <w:div w:id="1461798596">
          <w:marLeft w:val="640"/>
          <w:marRight w:val="0"/>
          <w:marTop w:val="0"/>
          <w:marBottom w:val="0"/>
          <w:divBdr>
            <w:top w:val="none" w:sz="0" w:space="0" w:color="auto"/>
            <w:left w:val="none" w:sz="0" w:space="0" w:color="auto"/>
            <w:bottom w:val="none" w:sz="0" w:space="0" w:color="auto"/>
            <w:right w:val="none" w:sz="0" w:space="0" w:color="auto"/>
          </w:divBdr>
        </w:div>
        <w:div w:id="2042394300">
          <w:marLeft w:val="640"/>
          <w:marRight w:val="0"/>
          <w:marTop w:val="0"/>
          <w:marBottom w:val="0"/>
          <w:divBdr>
            <w:top w:val="none" w:sz="0" w:space="0" w:color="auto"/>
            <w:left w:val="none" w:sz="0" w:space="0" w:color="auto"/>
            <w:bottom w:val="none" w:sz="0" w:space="0" w:color="auto"/>
            <w:right w:val="none" w:sz="0" w:space="0" w:color="auto"/>
          </w:divBdr>
        </w:div>
        <w:div w:id="1049305541">
          <w:marLeft w:val="640"/>
          <w:marRight w:val="0"/>
          <w:marTop w:val="0"/>
          <w:marBottom w:val="0"/>
          <w:divBdr>
            <w:top w:val="none" w:sz="0" w:space="0" w:color="auto"/>
            <w:left w:val="none" w:sz="0" w:space="0" w:color="auto"/>
            <w:bottom w:val="none" w:sz="0" w:space="0" w:color="auto"/>
            <w:right w:val="none" w:sz="0" w:space="0" w:color="auto"/>
          </w:divBdr>
        </w:div>
        <w:div w:id="467095598">
          <w:marLeft w:val="640"/>
          <w:marRight w:val="0"/>
          <w:marTop w:val="0"/>
          <w:marBottom w:val="0"/>
          <w:divBdr>
            <w:top w:val="none" w:sz="0" w:space="0" w:color="auto"/>
            <w:left w:val="none" w:sz="0" w:space="0" w:color="auto"/>
            <w:bottom w:val="none" w:sz="0" w:space="0" w:color="auto"/>
            <w:right w:val="none" w:sz="0" w:space="0" w:color="auto"/>
          </w:divBdr>
        </w:div>
        <w:div w:id="261299434">
          <w:marLeft w:val="640"/>
          <w:marRight w:val="0"/>
          <w:marTop w:val="0"/>
          <w:marBottom w:val="0"/>
          <w:divBdr>
            <w:top w:val="none" w:sz="0" w:space="0" w:color="auto"/>
            <w:left w:val="none" w:sz="0" w:space="0" w:color="auto"/>
            <w:bottom w:val="none" w:sz="0" w:space="0" w:color="auto"/>
            <w:right w:val="none" w:sz="0" w:space="0" w:color="auto"/>
          </w:divBdr>
        </w:div>
        <w:div w:id="1477333257">
          <w:marLeft w:val="640"/>
          <w:marRight w:val="0"/>
          <w:marTop w:val="0"/>
          <w:marBottom w:val="0"/>
          <w:divBdr>
            <w:top w:val="none" w:sz="0" w:space="0" w:color="auto"/>
            <w:left w:val="none" w:sz="0" w:space="0" w:color="auto"/>
            <w:bottom w:val="none" w:sz="0" w:space="0" w:color="auto"/>
            <w:right w:val="none" w:sz="0" w:space="0" w:color="auto"/>
          </w:divBdr>
        </w:div>
        <w:div w:id="1828203223">
          <w:marLeft w:val="640"/>
          <w:marRight w:val="0"/>
          <w:marTop w:val="0"/>
          <w:marBottom w:val="0"/>
          <w:divBdr>
            <w:top w:val="none" w:sz="0" w:space="0" w:color="auto"/>
            <w:left w:val="none" w:sz="0" w:space="0" w:color="auto"/>
            <w:bottom w:val="none" w:sz="0" w:space="0" w:color="auto"/>
            <w:right w:val="none" w:sz="0" w:space="0" w:color="auto"/>
          </w:divBdr>
        </w:div>
        <w:div w:id="479732128">
          <w:marLeft w:val="640"/>
          <w:marRight w:val="0"/>
          <w:marTop w:val="0"/>
          <w:marBottom w:val="0"/>
          <w:divBdr>
            <w:top w:val="none" w:sz="0" w:space="0" w:color="auto"/>
            <w:left w:val="none" w:sz="0" w:space="0" w:color="auto"/>
            <w:bottom w:val="none" w:sz="0" w:space="0" w:color="auto"/>
            <w:right w:val="none" w:sz="0" w:space="0" w:color="auto"/>
          </w:divBdr>
        </w:div>
        <w:div w:id="2096440931">
          <w:marLeft w:val="640"/>
          <w:marRight w:val="0"/>
          <w:marTop w:val="0"/>
          <w:marBottom w:val="0"/>
          <w:divBdr>
            <w:top w:val="none" w:sz="0" w:space="0" w:color="auto"/>
            <w:left w:val="none" w:sz="0" w:space="0" w:color="auto"/>
            <w:bottom w:val="none" w:sz="0" w:space="0" w:color="auto"/>
            <w:right w:val="none" w:sz="0" w:space="0" w:color="auto"/>
          </w:divBdr>
        </w:div>
        <w:div w:id="873888257">
          <w:marLeft w:val="640"/>
          <w:marRight w:val="0"/>
          <w:marTop w:val="0"/>
          <w:marBottom w:val="0"/>
          <w:divBdr>
            <w:top w:val="none" w:sz="0" w:space="0" w:color="auto"/>
            <w:left w:val="none" w:sz="0" w:space="0" w:color="auto"/>
            <w:bottom w:val="none" w:sz="0" w:space="0" w:color="auto"/>
            <w:right w:val="none" w:sz="0" w:space="0" w:color="auto"/>
          </w:divBdr>
        </w:div>
        <w:div w:id="541216450">
          <w:marLeft w:val="640"/>
          <w:marRight w:val="0"/>
          <w:marTop w:val="0"/>
          <w:marBottom w:val="0"/>
          <w:divBdr>
            <w:top w:val="none" w:sz="0" w:space="0" w:color="auto"/>
            <w:left w:val="none" w:sz="0" w:space="0" w:color="auto"/>
            <w:bottom w:val="none" w:sz="0" w:space="0" w:color="auto"/>
            <w:right w:val="none" w:sz="0" w:space="0" w:color="auto"/>
          </w:divBdr>
        </w:div>
        <w:div w:id="1976980932">
          <w:marLeft w:val="640"/>
          <w:marRight w:val="0"/>
          <w:marTop w:val="0"/>
          <w:marBottom w:val="0"/>
          <w:divBdr>
            <w:top w:val="none" w:sz="0" w:space="0" w:color="auto"/>
            <w:left w:val="none" w:sz="0" w:space="0" w:color="auto"/>
            <w:bottom w:val="none" w:sz="0" w:space="0" w:color="auto"/>
            <w:right w:val="none" w:sz="0" w:space="0" w:color="auto"/>
          </w:divBdr>
        </w:div>
        <w:div w:id="1404183100">
          <w:marLeft w:val="640"/>
          <w:marRight w:val="0"/>
          <w:marTop w:val="0"/>
          <w:marBottom w:val="0"/>
          <w:divBdr>
            <w:top w:val="none" w:sz="0" w:space="0" w:color="auto"/>
            <w:left w:val="none" w:sz="0" w:space="0" w:color="auto"/>
            <w:bottom w:val="none" w:sz="0" w:space="0" w:color="auto"/>
            <w:right w:val="none" w:sz="0" w:space="0" w:color="auto"/>
          </w:divBdr>
        </w:div>
        <w:div w:id="1988440328">
          <w:marLeft w:val="640"/>
          <w:marRight w:val="0"/>
          <w:marTop w:val="0"/>
          <w:marBottom w:val="0"/>
          <w:divBdr>
            <w:top w:val="none" w:sz="0" w:space="0" w:color="auto"/>
            <w:left w:val="none" w:sz="0" w:space="0" w:color="auto"/>
            <w:bottom w:val="none" w:sz="0" w:space="0" w:color="auto"/>
            <w:right w:val="none" w:sz="0" w:space="0" w:color="auto"/>
          </w:divBdr>
        </w:div>
        <w:div w:id="203255719">
          <w:marLeft w:val="640"/>
          <w:marRight w:val="0"/>
          <w:marTop w:val="0"/>
          <w:marBottom w:val="0"/>
          <w:divBdr>
            <w:top w:val="none" w:sz="0" w:space="0" w:color="auto"/>
            <w:left w:val="none" w:sz="0" w:space="0" w:color="auto"/>
            <w:bottom w:val="none" w:sz="0" w:space="0" w:color="auto"/>
            <w:right w:val="none" w:sz="0" w:space="0" w:color="auto"/>
          </w:divBdr>
        </w:div>
        <w:div w:id="101844385">
          <w:marLeft w:val="640"/>
          <w:marRight w:val="0"/>
          <w:marTop w:val="0"/>
          <w:marBottom w:val="0"/>
          <w:divBdr>
            <w:top w:val="none" w:sz="0" w:space="0" w:color="auto"/>
            <w:left w:val="none" w:sz="0" w:space="0" w:color="auto"/>
            <w:bottom w:val="none" w:sz="0" w:space="0" w:color="auto"/>
            <w:right w:val="none" w:sz="0" w:space="0" w:color="auto"/>
          </w:divBdr>
        </w:div>
        <w:div w:id="2061975217">
          <w:marLeft w:val="640"/>
          <w:marRight w:val="0"/>
          <w:marTop w:val="0"/>
          <w:marBottom w:val="0"/>
          <w:divBdr>
            <w:top w:val="none" w:sz="0" w:space="0" w:color="auto"/>
            <w:left w:val="none" w:sz="0" w:space="0" w:color="auto"/>
            <w:bottom w:val="none" w:sz="0" w:space="0" w:color="auto"/>
            <w:right w:val="none" w:sz="0" w:space="0" w:color="auto"/>
          </w:divBdr>
        </w:div>
        <w:div w:id="357513705">
          <w:marLeft w:val="640"/>
          <w:marRight w:val="0"/>
          <w:marTop w:val="0"/>
          <w:marBottom w:val="0"/>
          <w:divBdr>
            <w:top w:val="none" w:sz="0" w:space="0" w:color="auto"/>
            <w:left w:val="none" w:sz="0" w:space="0" w:color="auto"/>
            <w:bottom w:val="none" w:sz="0" w:space="0" w:color="auto"/>
            <w:right w:val="none" w:sz="0" w:space="0" w:color="auto"/>
          </w:divBdr>
        </w:div>
        <w:div w:id="1128470819">
          <w:marLeft w:val="640"/>
          <w:marRight w:val="0"/>
          <w:marTop w:val="0"/>
          <w:marBottom w:val="0"/>
          <w:divBdr>
            <w:top w:val="none" w:sz="0" w:space="0" w:color="auto"/>
            <w:left w:val="none" w:sz="0" w:space="0" w:color="auto"/>
            <w:bottom w:val="none" w:sz="0" w:space="0" w:color="auto"/>
            <w:right w:val="none" w:sz="0" w:space="0" w:color="auto"/>
          </w:divBdr>
        </w:div>
        <w:div w:id="1833717618">
          <w:marLeft w:val="640"/>
          <w:marRight w:val="0"/>
          <w:marTop w:val="0"/>
          <w:marBottom w:val="0"/>
          <w:divBdr>
            <w:top w:val="none" w:sz="0" w:space="0" w:color="auto"/>
            <w:left w:val="none" w:sz="0" w:space="0" w:color="auto"/>
            <w:bottom w:val="none" w:sz="0" w:space="0" w:color="auto"/>
            <w:right w:val="none" w:sz="0" w:space="0" w:color="auto"/>
          </w:divBdr>
        </w:div>
        <w:div w:id="2040162603">
          <w:marLeft w:val="640"/>
          <w:marRight w:val="0"/>
          <w:marTop w:val="0"/>
          <w:marBottom w:val="0"/>
          <w:divBdr>
            <w:top w:val="none" w:sz="0" w:space="0" w:color="auto"/>
            <w:left w:val="none" w:sz="0" w:space="0" w:color="auto"/>
            <w:bottom w:val="none" w:sz="0" w:space="0" w:color="auto"/>
            <w:right w:val="none" w:sz="0" w:space="0" w:color="auto"/>
          </w:divBdr>
        </w:div>
        <w:div w:id="1016925590">
          <w:marLeft w:val="640"/>
          <w:marRight w:val="0"/>
          <w:marTop w:val="0"/>
          <w:marBottom w:val="0"/>
          <w:divBdr>
            <w:top w:val="none" w:sz="0" w:space="0" w:color="auto"/>
            <w:left w:val="none" w:sz="0" w:space="0" w:color="auto"/>
            <w:bottom w:val="none" w:sz="0" w:space="0" w:color="auto"/>
            <w:right w:val="none" w:sz="0" w:space="0" w:color="auto"/>
          </w:divBdr>
        </w:div>
        <w:div w:id="791824361">
          <w:marLeft w:val="640"/>
          <w:marRight w:val="0"/>
          <w:marTop w:val="0"/>
          <w:marBottom w:val="0"/>
          <w:divBdr>
            <w:top w:val="none" w:sz="0" w:space="0" w:color="auto"/>
            <w:left w:val="none" w:sz="0" w:space="0" w:color="auto"/>
            <w:bottom w:val="none" w:sz="0" w:space="0" w:color="auto"/>
            <w:right w:val="none" w:sz="0" w:space="0" w:color="auto"/>
          </w:divBdr>
        </w:div>
        <w:div w:id="1179613342">
          <w:marLeft w:val="640"/>
          <w:marRight w:val="0"/>
          <w:marTop w:val="0"/>
          <w:marBottom w:val="0"/>
          <w:divBdr>
            <w:top w:val="none" w:sz="0" w:space="0" w:color="auto"/>
            <w:left w:val="none" w:sz="0" w:space="0" w:color="auto"/>
            <w:bottom w:val="none" w:sz="0" w:space="0" w:color="auto"/>
            <w:right w:val="none" w:sz="0" w:space="0" w:color="auto"/>
          </w:divBdr>
        </w:div>
        <w:div w:id="59838976">
          <w:marLeft w:val="640"/>
          <w:marRight w:val="0"/>
          <w:marTop w:val="0"/>
          <w:marBottom w:val="0"/>
          <w:divBdr>
            <w:top w:val="none" w:sz="0" w:space="0" w:color="auto"/>
            <w:left w:val="none" w:sz="0" w:space="0" w:color="auto"/>
            <w:bottom w:val="none" w:sz="0" w:space="0" w:color="auto"/>
            <w:right w:val="none" w:sz="0" w:space="0" w:color="auto"/>
          </w:divBdr>
        </w:div>
        <w:div w:id="614093750">
          <w:marLeft w:val="640"/>
          <w:marRight w:val="0"/>
          <w:marTop w:val="0"/>
          <w:marBottom w:val="0"/>
          <w:divBdr>
            <w:top w:val="none" w:sz="0" w:space="0" w:color="auto"/>
            <w:left w:val="none" w:sz="0" w:space="0" w:color="auto"/>
            <w:bottom w:val="none" w:sz="0" w:space="0" w:color="auto"/>
            <w:right w:val="none" w:sz="0" w:space="0" w:color="auto"/>
          </w:divBdr>
        </w:div>
        <w:div w:id="282004154">
          <w:marLeft w:val="640"/>
          <w:marRight w:val="0"/>
          <w:marTop w:val="0"/>
          <w:marBottom w:val="0"/>
          <w:divBdr>
            <w:top w:val="none" w:sz="0" w:space="0" w:color="auto"/>
            <w:left w:val="none" w:sz="0" w:space="0" w:color="auto"/>
            <w:bottom w:val="none" w:sz="0" w:space="0" w:color="auto"/>
            <w:right w:val="none" w:sz="0" w:space="0" w:color="auto"/>
          </w:divBdr>
        </w:div>
        <w:div w:id="2077429934">
          <w:marLeft w:val="640"/>
          <w:marRight w:val="0"/>
          <w:marTop w:val="0"/>
          <w:marBottom w:val="0"/>
          <w:divBdr>
            <w:top w:val="none" w:sz="0" w:space="0" w:color="auto"/>
            <w:left w:val="none" w:sz="0" w:space="0" w:color="auto"/>
            <w:bottom w:val="none" w:sz="0" w:space="0" w:color="auto"/>
            <w:right w:val="none" w:sz="0" w:space="0" w:color="auto"/>
          </w:divBdr>
        </w:div>
        <w:div w:id="1890451541">
          <w:marLeft w:val="640"/>
          <w:marRight w:val="0"/>
          <w:marTop w:val="0"/>
          <w:marBottom w:val="0"/>
          <w:divBdr>
            <w:top w:val="none" w:sz="0" w:space="0" w:color="auto"/>
            <w:left w:val="none" w:sz="0" w:space="0" w:color="auto"/>
            <w:bottom w:val="none" w:sz="0" w:space="0" w:color="auto"/>
            <w:right w:val="none" w:sz="0" w:space="0" w:color="auto"/>
          </w:divBdr>
        </w:div>
        <w:div w:id="1066998206">
          <w:marLeft w:val="640"/>
          <w:marRight w:val="0"/>
          <w:marTop w:val="0"/>
          <w:marBottom w:val="0"/>
          <w:divBdr>
            <w:top w:val="none" w:sz="0" w:space="0" w:color="auto"/>
            <w:left w:val="none" w:sz="0" w:space="0" w:color="auto"/>
            <w:bottom w:val="none" w:sz="0" w:space="0" w:color="auto"/>
            <w:right w:val="none" w:sz="0" w:space="0" w:color="auto"/>
          </w:divBdr>
        </w:div>
        <w:div w:id="214971035">
          <w:marLeft w:val="640"/>
          <w:marRight w:val="0"/>
          <w:marTop w:val="0"/>
          <w:marBottom w:val="0"/>
          <w:divBdr>
            <w:top w:val="none" w:sz="0" w:space="0" w:color="auto"/>
            <w:left w:val="none" w:sz="0" w:space="0" w:color="auto"/>
            <w:bottom w:val="none" w:sz="0" w:space="0" w:color="auto"/>
            <w:right w:val="none" w:sz="0" w:space="0" w:color="auto"/>
          </w:divBdr>
        </w:div>
        <w:div w:id="1956137291">
          <w:marLeft w:val="640"/>
          <w:marRight w:val="0"/>
          <w:marTop w:val="0"/>
          <w:marBottom w:val="0"/>
          <w:divBdr>
            <w:top w:val="none" w:sz="0" w:space="0" w:color="auto"/>
            <w:left w:val="none" w:sz="0" w:space="0" w:color="auto"/>
            <w:bottom w:val="none" w:sz="0" w:space="0" w:color="auto"/>
            <w:right w:val="none" w:sz="0" w:space="0" w:color="auto"/>
          </w:divBdr>
        </w:div>
        <w:div w:id="1848641916">
          <w:marLeft w:val="640"/>
          <w:marRight w:val="0"/>
          <w:marTop w:val="0"/>
          <w:marBottom w:val="0"/>
          <w:divBdr>
            <w:top w:val="none" w:sz="0" w:space="0" w:color="auto"/>
            <w:left w:val="none" w:sz="0" w:space="0" w:color="auto"/>
            <w:bottom w:val="none" w:sz="0" w:space="0" w:color="auto"/>
            <w:right w:val="none" w:sz="0" w:space="0" w:color="auto"/>
          </w:divBdr>
        </w:div>
      </w:divsChild>
    </w:div>
    <w:div w:id="1795244546">
      <w:bodyDiv w:val="1"/>
      <w:marLeft w:val="0"/>
      <w:marRight w:val="0"/>
      <w:marTop w:val="0"/>
      <w:marBottom w:val="0"/>
      <w:divBdr>
        <w:top w:val="none" w:sz="0" w:space="0" w:color="auto"/>
        <w:left w:val="none" w:sz="0" w:space="0" w:color="auto"/>
        <w:bottom w:val="none" w:sz="0" w:space="0" w:color="auto"/>
        <w:right w:val="none" w:sz="0" w:space="0" w:color="auto"/>
      </w:divBdr>
      <w:divsChild>
        <w:div w:id="142549962">
          <w:marLeft w:val="640"/>
          <w:marRight w:val="0"/>
          <w:marTop w:val="0"/>
          <w:marBottom w:val="0"/>
          <w:divBdr>
            <w:top w:val="none" w:sz="0" w:space="0" w:color="auto"/>
            <w:left w:val="none" w:sz="0" w:space="0" w:color="auto"/>
            <w:bottom w:val="none" w:sz="0" w:space="0" w:color="auto"/>
            <w:right w:val="none" w:sz="0" w:space="0" w:color="auto"/>
          </w:divBdr>
        </w:div>
        <w:div w:id="488785779">
          <w:marLeft w:val="640"/>
          <w:marRight w:val="0"/>
          <w:marTop w:val="0"/>
          <w:marBottom w:val="0"/>
          <w:divBdr>
            <w:top w:val="none" w:sz="0" w:space="0" w:color="auto"/>
            <w:left w:val="none" w:sz="0" w:space="0" w:color="auto"/>
            <w:bottom w:val="none" w:sz="0" w:space="0" w:color="auto"/>
            <w:right w:val="none" w:sz="0" w:space="0" w:color="auto"/>
          </w:divBdr>
        </w:div>
        <w:div w:id="415444645">
          <w:marLeft w:val="640"/>
          <w:marRight w:val="0"/>
          <w:marTop w:val="0"/>
          <w:marBottom w:val="0"/>
          <w:divBdr>
            <w:top w:val="none" w:sz="0" w:space="0" w:color="auto"/>
            <w:left w:val="none" w:sz="0" w:space="0" w:color="auto"/>
            <w:bottom w:val="none" w:sz="0" w:space="0" w:color="auto"/>
            <w:right w:val="none" w:sz="0" w:space="0" w:color="auto"/>
          </w:divBdr>
        </w:div>
        <w:div w:id="2144810691">
          <w:marLeft w:val="640"/>
          <w:marRight w:val="0"/>
          <w:marTop w:val="0"/>
          <w:marBottom w:val="0"/>
          <w:divBdr>
            <w:top w:val="none" w:sz="0" w:space="0" w:color="auto"/>
            <w:left w:val="none" w:sz="0" w:space="0" w:color="auto"/>
            <w:bottom w:val="none" w:sz="0" w:space="0" w:color="auto"/>
            <w:right w:val="none" w:sz="0" w:space="0" w:color="auto"/>
          </w:divBdr>
        </w:div>
        <w:div w:id="1780638826">
          <w:marLeft w:val="640"/>
          <w:marRight w:val="0"/>
          <w:marTop w:val="0"/>
          <w:marBottom w:val="0"/>
          <w:divBdr>
            <w:top w:val="none" w:sz="0" w:space="0" w:color="auto"/>
            <w:left w:val="none" w:sz="0" w:space="0" w:color="auto"/>
            <w:bottom w:val="none" w:sz="0" w:space="0" w:color="auto"/>
            <w:right w:val="none" w:sz="0" w:space="0" w:color="auto"/>
          </w:divBdr>
        </w:div>
        <w:div w:id="1577087962">
          <w:marLeft w:val="640"/>
          <w:marRight w:val="0"/>
          <w:marTop w:val="0"/>
          <w:marBottom w:val="0"/>
          <w:divBdr>
            <w:top w:val="none" w:sz="0" w:space="0" w:color="auto"/>
            <w:left w:val="none" w:sz="0" w:space="0" w:color="auto"/>
            <w:bottom w:val="none" w:sz="0" w:space="0" w:color="auto"/>
            <w:right w:val="none" w:sz="0" w:space="0" w:color="auto"/>
          </w:divBdr>
        </w:div>
        <w:div w:id="725570545">
          <w:marLeft w:val="640"/>
          <w:marRight w:val="0"/>
          <w:marTop w:val="0"/>
          <w:marBottom w:val="0"/>
          <w:divBdr>
            <w:top w:val="none" w:sz="0" w:space="0" w:color="auto"/>
            <w:left w:val="none" w:sz="0" w:space="0" w:color="auto"/>
            <w:bottom w:val="none" w:sz="0" w:space="0" w:color="auto"/>
            <w:right w:val="none" w:sz="0" w:space="0" w:color="auto"/>
          </w:divBdr>
        </w:div>
        <w:div w:id="2005626410">
          <w:marLeft w:val="640"/>
          <w:marRight w:val="0"/>
          <w:marTop w:val="0"/>
          <w:marBottom w:val="0"/>
          <w:divBdr>
            <w:top w:val="none" w:sz="0" w:space="0" w:color="auto"/>
            <w:left w:val="none" w:sz="0" w:space="0" w:color="auto"/>
            <w:bottom w:val="none" w:sz="0" w:space="0" w:color="auto"/>
            <w:right w:val="none" w:sz="0" w:space="0" w:color="auto"/>
          </w:divBdr>
        </w:div>
        <w:div w:id="1915700692">
          <w:marLeft w:val="640"/>
          <w:marRight w:val="0"/>
          <w:marTop w:val="0"/>
          <w:marBottom w:val="0"/>
          <w:divBdr>
            <w:top w:val="none" w:sz="0" w:space="0" w:color="auto"/>
            <w:left w:val="none" w:sz="0" w:space="0" w:color="auto"/>
            <w:bottom w:val="none" w:sz="0" w:space="0" w:color="auto"/>
            <w:right w:val="none" w:sz="0" w:space="0" w:color="auto"/>
          </w:divBdr>
        </w:div>
        <w:div w:id="1815296229">
          <w:marLeft w:val="640"/>
          <w:marRight w:val="0"/>
          <w:marTop w:val="0"/>
          <w:marBottom w:val="0"/>
          <w:divBdr>
            <w:top w:val="none" w:sz="0" w:space="0" w:color="auto"/>
            <w:left w:val="none" w:sz="0" w:space="0" w:color="auto"/>
            <w:bottom w:val="none" w:sz="0" w:space="0" w:color="auto"/>
            <w:right w:val="none" w:sz="0" w:space="0" w:color="auto"/>
          </w:divBdr>
        </w:div>
        <w:div w:id="948200430">
          <w:marLeft w:val="640"/>
          <w:marRight w:val="0"/>
          <w:marTop w:val="0"/>
          <w:marBottom w:val="0"/>
          <w:divBdr>
            <w:top w:val="none" w:sz="0" w:space="0" w:color="auto"/>
            <w:left w:val="none" w:sz="0" w:space="0" w:color="auto"/>
            <w:bottom w:val="none" w:sz="0" w:space="0" w:color="auto"/>
            <w:right w:val="none" w:sz="0" w:space="0" w:color="auto"/>
          </w:divBdr>
        </w:div>
        <w:div w:id="1150050771">
          <w:marLeft w:val="640"/>
          <w:marRight w:val="0"/>
          <w:marTop w:val="0"/>
          <w:marBottom w:val="0"/>
          <w:divBdr>
            <w:top w:val="none" w:sz="0" w:space="0" w:color="auto"/>
            <w:left w:val="none" w:sz="0" w:space="0" w:color="auto"/>
            <w:bottom w:val="none" w:sz="0" w:space="0" w:color="auto"/>
            <w:right w:val="none" w:sz="0" w:space="0" w:color="auto"/>
          </w:divBdr>
        </w:div>
        <w:div w:id="1936477787">
          <w:marLeft w:val="640"/>
          <w:marRight w:val="0"/>
          <w:marTop w:val="0"/>
          <w:marBottom w:val="0"/>
          <w:divBdr>
            <w:top w:val="none" w:sz="0" w:space="0" w:color="auto"/>
            <w:left w:val="none" w:sz="0" w:space="0" w:color="auto"/>
            <w:bottom w:val="none" w:sz="0" w:space="0" w:color="auto"/>
            <w:right w:val="none" w:sz="0" w:space="0" w:color="auto"/>
          </w:divBdr>
        </w:div>
        <w:div w:id="466902104">
          <w:marLeft w:val="640"/>
          <w:marRight w:val="0"/>
          <w:marTop w:val="0"/>
          <w:marBottom w:val="0"/>
          <w:divBdr>
            <w:top w:val="none" w:sz="0" w:space="0" w:color="auto"/>
            <w:left w:val="none" w:sz="0" w:space="0" w:color="auto"/>
            <w:bottom w:val="none" w:sz="0" w:space="0" w:color="auto"/>
            <w:right w:val="none" w:sz="0" w:space="0" w:color="auto"/>
          </w:divBdr>
        </w:div>
        <w:div w:id="928855110">
          <w:marLeft w:val="640"/>
          <w:marRight w:val="0"/>
          <w:marTop w:val="0"/>
          <w:marBottom w:val="0"/>
          <w:divBdr>
            <w:top w:val="none" w:sz="0" w:space="0" w:color="auto"/>
            <w:left w:val="none" w:sz="0" w:space="0" w:color="auto"/>
            <w:bottom w:val="none" w:sz="0" w:space="0" w:color="auto"/>
            <w:right w:val="none" w:sz="0" w:space="0" w:color="auto"/>
          </w:divBdr>
        </w:div>
        <w:div w:id="189342981">
          <w:marLeft w:val="640"/>
          <w:marRight w:val="0"/>
          <w:marTop w:val="0"/>
          <w:marBottom w:val="0"/>
          <w:divBdr>
            <w:top w:val="none" w:sz="0" w:space="0" w:color="auto"/>
            <w:left w:val="none" w:sz="0" w:space="0" w:color="auto"/>
            <w:bottom w:val="none" w:sz="0" w:space="0" w:color="auto"/>
            <w:right w:val="none" w:sz="0" w:space="0" w:color="auto"/>
          </w:divBdr>
        </w:div>
        <w:div w:id="887109890">
          <w:marLeft w:val="640"/>
          <w:marRight w:val="0"/>
          <w:marTop w:val="0"/>
          <w:marBottom w:val="0"/>
          <w:divBdr>
            <w:top w:val="none" w:sz="0" w:space="0" w:color="auto"/>
            <w:left w:val="none" w:sz="0" w:space="0" w:color="auto"/>
            <w:bottom w:val="none" w:sz="0" w:space="0" w:color="auto"/>
            <w:right w:val="none" w:sz="0" w:space="0" w:color="auto"/>
          </w:divBdr>
        </w:div>
        <w:div w:id="640768938">
          <w:marLeft w:val="640"/>
          <w:marRight w:val="0"/>
          <w:marTop w:val="0"/>
          <w:marBottom w:val="0"/>
          <w:divBdr>
            <w:top w:val="none" w:sz="0" w:space="0" w:color="auto"/>
            <w:left w:val="none" w:sz="0" w:space="0" w:color="auto"/>
            <w:bottom w:val="none" w:sz="0" w:space="0" w:color="auto"/>
            <w:right w:val="none" w:sz="0" w:space="0" w:color="auto"/>
          </w:divBdr>
        </w:div>
        <w:div w:id="444926881">
          <w:marLeft w:val="640"/>
          <w:marRight w:val="0"/>
          <w:marTop w:val="0"/>
          <w:marBottom w:val="0"/>
          <w:divBdr>
            <w:top w:val="none" w:sz="0" w:space="0" w:color="auto"/>
            <w:left w:val="none" w:sz="0" w:space="0" w:color="auto"/>
            <w:bottom w:val="none" w:sz="0" w:space="0" w:color="auto"/>
            <w:right w:val="none" w:sz="0" w:space="0" w:color="auto"/>
          </w:divBdr>
        </w:div>
        <w:div w:id="1013067046">
          <w:marLeft w:val="640"/>
          <w:marRight w:val="0"/>
          <w:marTop w:val="0"/>
          <w:marBottom w:val="0"/>
          <w:divBdr>
            <w:top w:val="none" w:sz="0" w:space="0" w:color="auto"/>
            <w:left w:val="none" w:sz="0" w:space="0" w:color="auto"/>
            <w:bottom w:val="none" w:sz="0" w:space="0" w:color="auto"/>
            <w:right w:val="none" w:sz="0" w:space="0" w:color="auto"/>
          </w:divBdr>
        </w:div>
        <w:div w:id="268899057">
          <w:marLeft w:val="640"/>
          <w:marRight w:val="0"/>
          <w:marTop w:val="0"/>
          <w:marBottom w:val="0"/>
          <w:divBdr>
            <w:top w:val="none" w:sz="0" w:space="0" w:color="auto"/>
            <w:left w:val="none" w:sz="0" w:space="0" w:color="auto"/>
            <w:bottom w:val="none" w:sz="0" w:space="0" w:color="auto"/>
            <w:right w:val="none" w:sz="0" w:space="0" w:color="auto"/>
          </w:divBdr>
        </w:div>
        <w:div w:id="791941771">
          <w:marLeft w:val="640"/>
          <w:marRight w:val="0"/>
          <w:marTop w:val="0"/>
          <w:marBottom w:val="0"/>
          <w:divBdr>
            <w:top w:val="none" w:sz="0" w:space="0" w:color="auto"/>
            <w:left w:val="none" w:sz="0" w:space="0" w:color="auto"/>
            <w:bottom w:val="none" w:sz="0" w:space="0" w:color="auto"/>
            <w:right w:val="none" w:sz="0" w:space="0" w:color="auto"/>
          </w:divBdr>
        </w:div>
        <w:div w:id="1880703814">
          <w:marLeft w:val="640"/>
          <w:marRight w:val="0"/>
          <w:marTop w:val="0"/>
          <w:marBottom w:val="0"/>
          <w:divBdr>
            <w:top w:val="none" w:sz="0" w:space="0" w:color="auto"/>
            <w:left w:val="none" w:sz="0" w:space="0" w:color="auto"/>
            <w:bottom w:val="none" w:sz="0" w:space="0" w:color="auto"/>
            <w:right w:val="none" w:sz="0" w:space="0" w:color="auto"/>
          </w:divBdr>
        </w:div>
        <w:div w:id="1854028093">
          <w:marLeft w:val="640"/>
          <w:marRight w:val="0"/>
          <w:marTop w:val="0"/>
          <w:marBottom w:val="0"/>
          <w:divBdr>
            <w:top w:val="none" w:sz="0" w:space="0" w:color="auto"/>
            <w:left w:val="none" w:sz="0" w:space="0" w:color="auto"/>
            <w:bottom w:val="none" w:sz="0" w:space="0" w:color="auto"/>
            <w:right w:val="none" w:sz="0" w:space="0" w:color="auto"/>
          </w:divBdr>
        </w:div>
        <w:div w:id="1861359829">
          <w:marLeft w:val="640"/>
          <w:marRight w:val="0"/>
          <w:marTop w:val="0"/>
          <w:marBottom w:val="0"/>
          <w:divBdr>
            <w:top w:val="none" w:sz="0" w:space="0" w:color="auto"/>
            <w:left w:val="none" w:sz="0" w:space="0" w:color="auto"/>
            <w:bottom w:val="none" w:sz="0" w:space="0" w:color="auto"/>
            <w:right w:val="none" w:sz="0" w:space="0" w:color="auto"/>
          </w:divBdr>
        </w:div>
        <w:div w:id="533277216">
          <w:marLeft w:val="640"/>
          <w:marRight w:val="0"/>
          <w:marTop w:val="0"/>
          <w:marBottom w:val="0"/>
          <w:divBdr>
            <w:top w:val="none" w:sz="0" w:space="0" w:color="auto"/>
            <w:left w:val="none" w:sz="0" w:space="0" w:color="auto"/>
            <w:bottom w:val="none" w:sz="0" w:space="0" w:color="auto"/>
            <w:right w:val="none" w:sz="0" w:space="0" w:color="auto"/>
          </w:divBdr>
        </w:div>
        <w:div w:id="372928025">
          <w:marLeft w:val="640"/>
          <w:marRight w:val="0"/>
          <w:marTop w:val="0"/>
          <w:marBottom w:val="0"/>
          <w:divBdr>
            <w:top w:val="none" w:sz="0" w:space="0" w:color="auto"/>
            <w:left w:val="none" w:sz="0" w:space="0" w:color="auto"/>
            <w:bottom w:val="none" w:sz="0" w:space="0" w:color="auto"/>
            <w:right w:val="none" w:sz="0" w:space="0" w:color="auto"/>
          </w:divBdr>
        </w:div>
        <w:div w:id="1421677273">
          <w:marLeft w:val="640"/>
          <w:marRight w:val="0"/>
          <w:marTop w:val="0"/>
          <w:marBottom w:val="0"/>
          <w:divBdr>
            <w:top w:val="none" w:sz="0" w:space="0" w:color="auto"/>
            <w:left w:val="none" w:sz="0" w:space="0" w:color="auto"/>
            <w:bottom w:val="none" w:sz="0" w:space="0" w:color="auto"/>
            <w:right w:val="none" w:sz="0" w:space="0" w:color="auto"/>
          </w:divBdr>
        </w:div>
        <w:div w:id="170997800">
          <w:marLeft w:val="640"/>
          <w:marRight w:val="0"/>
          <w:marTop w:val="0"/>
          <w:marBottom w:val="0"/>
          <w:divBdr>
            <w:top w:val="none" w:sz="0" w:space="0" w:color="auto"/>
            <w:left w:val="none" w:sz="0" w:space="0" w:color="auto"/>
            <w:bottom w:val="none" w:sz="0" w:space="0" w:color="auto"/>
            <w:right w:val="none" w:sz="0" w:space="0" w:color="auto"/>
          </w:divBdr>
        </w:div>
        <w:div w:id="2001763263">
          <w:marLeft w:val="640"/>
          <w:marRight w:val="0"/>
          <w:marTop w:val="0"/>
          <w:marBottom w:val="0"/>
          <w:divBdr>
            <w:top w:val="none" w:sz="0" w:space="0" w:color="auto"/>
            <w:left w:val="none" w:sz="0" w:space="0" w:color="auto"/>
            <w:bottom w:val="none" w:sz="0" w:space="0" w:color="auto"/>
            <w:right w:val="none" w:sz="0" w:space="0" w:color="auto"/>
          </w:divBdr>
        </w:div>
        <w:div w:id="23410386">
          <w:marLeft w:val="640"/>
          <w:marRight w:val="0"/>
          <w:marTop w:val="0"/>
          <w:marBottom w:val="0"/>
          <w:divBdr>
            <w:top w:val="none" w:sz="0" w:space="0" w:color="auto"/>
            <w:left w:val="none" w:sz="0" w:space="0" w:color="auto"/>
            <w:bottom w:val="none" w:sz="0" w:space="0" w:color="auto"/>
            <w:right w:val="none" w:sz="0" w:space="0" w:color="auto"/>
          </w:divBdr>
        </w:div>
        <w:div w:id="1034111100">
          <w:marLeft w:val="640"/>
          <w:marRight w:val="0"/>
          <w:marTop w:val="0"/>
          <w:marBottom w:val="0"/>
          <w:divBdr>
            <w:top w:val="none" w:sz="0" w:space="0" w:color="auto"/>
            <w:left w:val="none" w:sz="0" w:space="0" w:color="auto"/>
            <w:bottom w:val="none" w:sz="0" w:space="0" w:color="auto"/>
            <w:right w:val="none" w:sz="0" w:space="0" w:color="auto"/>
          </w:divBdr>
        </w:div>
        <w:div w:id="1352340901">
          <w:marLeft w:val="640"/>
          <w:marRight w:val="0"/>
          <w:marTop w:val="0"/>
          <w:marBottom w:val="0"/>
          <w:divBdr>
            <w:top w:val="none" w:sz="0" w:space="0" w:color="auto"/>
            <w:left w:val="none" w:sz="0" w:space="0" w:color="auto"/>
            <w:bottom w:val="none" w:sz="0" w:space="0" w:color="auto"/>
            <w:right w:val="none" w:sz="0" w:space="0" w:color="auto"/>
          </w:divBdr>
        </w:div>
        <w:div w:id="1753969554">
          <w:marLeft w:val="640"/>
          <w:marRight w:val="0"/>
          <w:marTop w:val="0"/>
          <w:marBottom w:val="0"/>
          <w:divBdr>
            <w:top w:val="none" w:sz="0" w:space="0" w:color="auto"/>
            <w:left w:val="none" w:sz="0" w:space="0" w:color="auto"/>
            <w:bottom w:val="none" w:sz="0" w:space="0" w:color="auto"/>
            <w:right w:val="none" w:sz="0" w:space="0" w:color="auto"/>
          </w:divBdr>
        </w:div>
        <w:div w:id="1134715372">
          <w:marLeft w:val="640"/>
          <w:marRight w:val="0"/>
          <w:marTop w:val="0"/>
          <w:marBottom w:val="0"/>
          <w:divBdr>
            <w:top w:val="none" w:sz="0" w:space="0" w:color="auto"/>
            <w:left w:val="none" w:sz="0" w:space="0" w:color="auto"/>
            <w:bottom w:val="none" w:sz="0" w:space="0" w:color="auto"/>
            <w:right w:val="none" w:sz="0" w:space="0" w:color="auto"/>
          </w:divBdr>
        </w:div>
        <w:div w:id="969474684">
          <w:marLeft w:val="640"/>
          <w:marRight w:val="0"/>
          <w:marTop w:val="0"/>
          <w:marBottom w:val="0"/>
          <w:divBdr>
            <w:top w:val="none" w:sz="0" w:space="0" w:color="auto"/>
            <w:left w:val="none" w:sz="0" w:space="0" w:color="auto"/>
            <w:bottom w:val="none" w:sz="0" w:space="0" w:color="auto"/>
            <w:right w:val="none" w:sz="0" w:space="0" w:color="auto"/>
          </w:divBdr>
        </w:div>
        <w:div w:id="1583835083">
          <w:marLeft w:val="640"/>
          <w:marRight w:val="0"/>
          <w:marTop w:val="0"/>
          <w:marBottom w:val="0"/>
          <w:divBdr>
            <w:top w:val="none" w:sz="0" w:space="0" w:color="auto"/>
            <w:left w:val="none" w:sz="0" w:space="0" w:color="auto"/>
            <w:bottom w:val="none" w:sz="0" w:space="0" w:color="auto"/>
            <w:right w:val="none" w:sz="0" w:space="0" w:color="auto"/>
          </w:divBdr>
        </w:div>
        <w:div w:id="1831166373">
          <w:marLeft w:val="640"/>
          <w:marRight w:val="0"/>
          <w:marTop w:val="0"/>
          <w:marBottom w:val="0"/>
          <w:divBdr>
            <w:top w:val="none" w:sz="0" w:space="0" w:color="auto"/>
            <w:left w:val="none" w:sz="0" w:space="0" w:color="auto"/>
            <w:bottom w:val="none" w:sz="0" w:space="0" w:color="auto"/>
            <w:right w:val="none" w:sz="0" w:space="0" w:color="auto"/>
          </w:divBdr>
        </w:div>
        <w:div w:id="454181157">
          <w:marLeft w:val="640"/>
          <w:marRight w:val="0"/>
          <w:marTop w:val="0"/>
          <w:marBottom w:val="0"/>
          <w:divBdr>
            <w:top w:val="none" w:sz="0" w:space="0" w:color="auto"/>
            <w:left w:val="none" w:sz="0" w:space="0" w:color="auto"/>
            <w:bottom w:val="none" w:sz="0" w:space="0" w:color="auto"/>
            <w:right w:val="none" w:sz="0" w:space="0" w:color="auto"/>
          </w:divBdr>
        </w:div>
        <w:div w:id="974719662">
          <w:marLeft w:val="640"/>
          <w:marRight w:val="0"/>
          <w:marTop w:val="0"/>
          <w:marBottom w:val="0"/>
          <w:divBdr>
            <w:top w:val="none" w:sz="0" w:space="0" w:color="auto"/>
            <w:left w:val="none" w:sz="0" w:space="0" w:color="auto"/>
            <w:bottom w:val="none" w:sz="0" w:space="0" w:color="auto"/>
            <w:right w:val="none" w:sz="0" w:space="0" w:color="auto"/>
          </w:divBdr>
        </w:div>
        <w:div w:id="1351250874">
          <w:marLeft w:val="640"/>
          <w:marRight w:val="0"/>
          <w:marTop w:val="0"/>
          <w:marBottom w:val="0"/>
          <w:divBdr>
            <w:top w:val="none" w:sz="0" w:space="0" w:color="auto"/>
            <w:left w:val="none" w:sz="0" w:space="0" w:color="auto"/>
            <w:bottom w:val="none" w:sz="0" w:space="0" w:color="auto"/>
            <w:right w:val="none" w:sz="0" w:space="0" w:color="auto"/>
          </w:divBdr>
        </w:div>
        <w:div w:id="1340962514">
          <w:marLeft w:val="640"/>
          <w:marRight w:val="0"/>
          <w:marTop w:val="0"/>
          <w:marBottom w:val="0"/>
          <w:divBdr>
            <w:top w:val="none" w:sz="0" w:space="0" w:color="auto"/>
            <w:left w:val="none" w:sz="0" w:space="0" w:color="auto"/>
            <w:bottom w:val="none" w:sz="0" w:space="0" w:color="auto"/>
            <w:right w:val="none" w:sz="0" w:space="0" w:color="auto"/>
          </w:divBdr>
        </w:div>
        <w:div w:id="151992448">
          <w:marLeft w:val="640"/>
          <w:marRight w:val="0"/>
          <w:marTop w:val="0"/>
          <w:marBottom w:val="0"/>
          <w:divBdr>
            <w:top w:val="none" w:sz="0" w:space="0" w:color="auto"/>
            <w:left w:val="none" w:sz="0" w:space="0" w:color="auto"/>
            <w:bottom w:val="none" w:sz="0" w:space="0" w:color="auto"/>
            <w:right w:val="none" w:sz="0" w:space="0" w:color="auto"/>
          </w:divBdr>
        </w:div>
        <w:div w:id="318073696">
          <w:marLeft w:val="640"/>
          <w:marRight w:val="0"/>
          <w:marTop w:val="0"/>
          <w:marBottom w:val="0"/>
          <w:divBdr>
            <w:top w:val="none" w:sz="0" w:space="0" w:color="auto"/>
            <w:left w:val="none" w:sz="0" w:space="0" w:color="auto"/>
            <w:bottom w:val="none" w:sz="0" w:space="0" w:color="auto"/>
            <w:right w:val="none" w:sz="0" w:space="0" w:color="auto"/>
          </w:divBdr>
        </w:div>
      </w:divsChild>
    </w:div>
    <w:div w:id="1802502347">
      <w:bodyDiv w:val="1"/>
      <w:marLeft w:val="0"/>
      <w:marRight w:val="0"/>
      <w:marTop w:val="0"/>
      <w:marBottom w:val="0"/>
      <w:divBdr>
        <w:top w:val="none" w:sz="0" w:space="0" w:color="auto"/>
        <w:left w:val="none" w:sz="0" w:space="0" w:color="auto"/>
        <w:bottom w:val="none" w:sz="0" w:space="0" w:color="auto"/>
        <w:right w:val="none" w:sz="0" w:space="0" w:color="auto"/>
      </w:divBdr>
    </w:div>
    <w:div w:id="1848472664">
      <w:bodyDiv w:val="1"/>
      <w:marLeft w:val="0"/>
      <w:marRight w:val="0"/>
      <w:marTop w:val="0"/>
      <w:marBottom w:val="0"/>
      <w:divBdr>
        <w:top w:val="none" w:sz="0" w:space="0" w:color="auto"/>
        <w:left w:val="none" w:sz="0" w:space="0" w:color="auto"/>
        <w:bottom w:val="none" w:sz="0" w:space="0" w:color="auto"/>
        <w:right w:val="none" w:sz="0" w:space="0" w:color="auto"/>
      </w:divBdr>
      <w:divsChild>
        <w:div w:id="742878536">
          <w:marLeft w:val="640"/>
          <w:marRight w:val="0"/>
          <w:marTop w:val="0"/>
          <w:marBottom w:val="0"/>
          <w:divBdr>
            <w:top w:val="none" w:sz="0" w:space="0" w:color="auto"/>
            <w:left w:val="none" w:sz="0" w:space="0" w:color="auto"/>
            <w:bottom w:val="none" w:sz="0" w:space="0" w:color="auto"/>
            <w:right w:val="none" w:sz="0" w:space="0" w:color="auto"/>
          </w:divBdr>
        </w:div>
        <w:div w:id="15470190">
          <w:marLeft w:val="640"/>
          <w:marRight w:val="0"/>
          <w:marTop w:val="0"/>
          <w:marBottom w:val="0"/>
          <w:divBdr>
            <w:top w:val="none" w:sz="0" w:space="0" w:color="auto"/>
            <w:left w:val="none" w:sz="0" w:space="0" w:color="auto"/>
            <w:bottom w:val="none" w:sz="0" w:space="0" w:color="auto"/>
            <w:right w:val="none" w:sz="0" w:space="0" w:color="auto"/>
          </w:divBdr>
        </w:div>
        <w:div w:id="319237368">
          <w:marLeft w:val="640"/>
          <w:marRight w:val="0"/>
          <w:marTop w:val="0"/>
          <w:marBottom w:val="0"/>
          <w:divBdr>
            <w:top w:val="none" w:sz="0" w:space="0" w:color="auto"/>
            <w:left w:val="none" w:sz="0" w:space="0" w:color="auto"/>
            <w:bottom w:val="none" w:sz="0" w:space="0" w:color="auto"/>
            <w:right w:val="none" w:sz="0" w:space="0" w:color="auto"/>
          </w:divBdr>
        </w:div>
        <w:div w:id="1084571521">
          <w:marLeft w:val="640"/>
          <w:marRight w:val="0"/>
          <w:marTop w:val="0"/>
          <w:marBottom w:val="0"/>
          <w:divBdr>
            <w:top w:val="none" w:sz="0" w:space="0" w:color="auto"/>
            <w:left w:val="none" w:sz="0" w:space="0" w:color="auto"/>
            <w:bottom w:val="none" w:sz="0" w:space="0" w:color="auto"/>
            <w:right w:val="none" w:sz="0" w:space="0" w:color="auto"/>
          </w:divBdr>
        </w:div>
        <w:div w:id="1272084537">
          <w:marLeft w:val="640"/>
          <w:marRight w:val="0"/>
          <w:marTop w:val="0"/>
          <w:marBottom w:val="0"/>
          <w:divBdr>
            <w:top w:val="none" w:sz="0" w:space="0" w:color="auto"/>
            <w:left w:val="none" w:sz="0" w:space="0" w:color="auto"/>
            <w:bottom w:val="none" w:sz="0" w:space="0" w:color="auto"/>
            <w:right w:val="none" w:sz="0" w:space="0" w:color="auto"/>
          </w:divBdr>
        </w:div>
        <w:div w:id="1159030773">
          <w:marLeft w:val="640"/>
          <w:marRight w:val="0"/>
          <w:marTop w:val="0"/>
          <w:marBottom w:val="0"/>
          <w:divBdr>
            <w:top w:val="none" w:sz="0" w:space="0" w:color="auto"/>
            <w:left w:val="none" w:sz="0" w:space="0" w:color="auto"/>
            <w:bottom w:val="none" w:sz="0" w:space="0" w:color="auto"/>
            <w:right w:val="none" w:sz="0" w:space="0" w:color="auto"/>
          </w:divBdr>
        </w:div>
        <w:div w:id="1021082757">
          <w:marLeft w:val="640"/>
          <w:marRight w:val="0"/>
          <w:marTop w:val="0"/>
          <w:marBottom w:val="0"/>
          <w:divBdr>
            <w:top w:val="none" w:sz="0" w:space="0" w:color="auto"/>
            <w:left w:val="none" w:sz="0" w:space="0" w:color="auto"/>
            <w:bottom w:val="none" w:sz="0" w:space="0" w:color="auto"/>
            <w:right w:val="none" w:sz="0" w:space="0" w:color="auto"/>
          </w:divBdr>
        </w:div>
        <w:div w:id="814226164">
          <w:marLeft w:val="640"/>
          <w:marRight w:val="0"/>
          <w:marTop w:val="0"/>
          <w:marBottom w:val="0"/>
          <w:divBdr>
            <w:top w:val="none" w:sz="0" w:space="0" w:color="auto"/>
            <w:left w:val="none" w:sz="0" w:space="0" w:color="auto"/>
            <w:bottom w:val="none" w:sz="0" w:space="0" w:color="auto"/>
            <w:right w:val="none" w:sz="0" w:space="0" w:color="auto"/>
          </w:divBdr>
        </w:div>
        <w:div w:id="385222019">
          <w:marLeft w:val="640"/>
          <w:marRight w:val="0"/>
          <w:marTop w:val="0"/>
          <w:marBottom w:val="0"/>
          <w:divBdr>
            <w:top w:val="none" w:sz="0" w:space="0" w:color="auto"/>
            <w:left w:val="none" w:sz="0" w:space="0" w:color="auto"/>
            <w:bottom w:val="none" w:sz="0" w:space="0" w:color="auto"/>
            <w:right w:val="none" w:sz="0" w:space="0" w:color="auto"/>
          </w:divBdr>
        </w:div>
        <w:div w:id="2021539279">
          <w:marLeft w:val="640"/>
          <w:marRight w:val="0"/>
          <w:marTop w:val="0"/>
          <w:marBottom w:val="0"/>
          <w:divBdr>
            <w:top w:val="none" w:sz="0" w:space="0" w:color="auto"/>
            <w:left w:val="none" w:sz="0" w:space="0" w:color="auto"/>
            <w:bottom w:val="none" w:sz="0" w:space="0" w:color="auto"/>
            <w:right w:val="none" w:sz="0" w:space="0" w:color="auto"/>
          </w:divBdr>
        </w:div>
        <w:div w:id="1024667860">
          <w:marLeft w:val="640"/>
          <w:marRight w:val="0"/>
          <w:marTop w:val="0"/>
          <w:marBottom w:val="0"/>
          <w:divBdr>
            <w:top w:val="none" w:sz="0" w:space="0" w:color="auto"/>
            <w:left w:val="none" w:sz="0" w:space="0" w:color="auto"/>
            <w:bottom w:val="none" w:sz="0" w:space="0" w:color="auto"/>
            <w:right w:val="none" w:sz="0" w:space="0" w:color="auto"/>
          </w:divBdr>
        </w:div>
        <w:div w:id="1115518522">
          <w:marLeft w:val="640"/>
          <w:marRight w:val="0"/>
          <w:marTop w:val="0"/>
          <w:marBottom w:val="0"/>
          <w:divBdr>
            <w:top w:val="none" w:sz="0" w:space="0" w:color="auto"/>
            <w:left w:val="none" w:sz="0" w:space="0" w:color="auto"/>
            <w:bottom w:val="none" w:sz="0" w:space="0" w:color="auto"/>
            <w:right w:val="none" w:sz="0" w:space="0" w:color="auto"/>
          </w:divBdr>
        </w:div>
        <w:div w:id="850486635">
          <w:marLeft w:val="640"/>
          <w:marRight w:val="0"/>
          <w:marTop w:val="0"/>
          <w:marBottom w:val="0"/>
          <w:divBdr>
            <w:top w:val="none" w:sz="0" w:space="0" w:color="auto"/>
            <w:left w:val="none" w:sz="0" w:space="0" w:color="auto"/>
            <w:bottom w:val="none" w:sz="0" w:space="0" w:color="auto"/>
            <w:right w:val="none" w:sz="0" w:space="0" w:color="auto"/>
          </w:divBdr>
        </w:div>
        <w:div w:id="1493369910">
          <w:marLeft w:val="640"/>
          <w:marRight w:val="0"/>
          <w:marTop w:val="0"/>
          <w:marBottom w:val="0"/>
          <w:divBdr>
            <w:top w:val="none" w:sz="0" w:space="0" w:color="auto"/>
            <w:left w:val="none" w:sz="0" w:space="0" w:color="auto"/>
            <w:bottom w:val="none" w:sz="0" w:space="0" w:color="auto"/>
            <w:right w:val="none" w:sz="0" w:space="0" w:color="auto"/>
          </w:divBdr>
        </w:div>
        <w:div w:id="412510506">
          <w:marLeft w:val="640"/>
          <w:marRight w:val="0"/>
          <w:marTop w:val="0"/>
          <w:marBottom w:val="0"/>
          <w:divBdr>
            <w:top w:val="none" w:sz="0" w:space="0" w:color="auto"/>
            <w:left w:val="none" w:sz="0" w:space="0" w:color="auto"/>
            <w:bottom w:val="none" w:sz="0" w:space="0" w:color="auto"/>
            <w:right w:val="none" w:sz="0" w:space="0" w:color="auto"/>
          </w:divBdr>
        </w:div>
        <w:div w:id="162863510">
          <w:marLeft w:val="640"/>
          <w:marRight w:val="0"/>
          <w:marTop w:val="0"/>
          <w:marBottom w:val="0"/>
          <w:divBdr>
            <w:top w:val="none" w:sz="0" w:space="0" w:color="auto"/>
            <w:left w:val="none" w:sz="0" w:space="0" w:color="auto"/>
            <w:bottom w:val="none" w:sz="0" w:space="0" w:color="auto"/>
            <w:right w:val="none" w:sz="0" w:space="0" w:color="auto"/>
          </w:divBdr>
        </w:div>
        <w:div w:id="222105522">
          <w:marLeft w:val="640"/>
          <w:marRight w:val="0"/>
          <w:marTop w:val="0"/>
          <w:marBottom w:val="0"/>
          <w:divBdr>
            <w:top w:val="none" w:sz="0" w:space="0" w:color="auto"/>
            <w:left w:val="none" w:sz="0" w:space="0" w:color="auto"/>
            <w:bottom w:val="none" w:sz="0" w:space="0" w:color="auto"/>
            <w:right w:val="none" w:sz="0" w:space="0" w:color="auto"/>
          </w:divBdr>
        </w:div>
        <w:div w:id="887304501">
          <w:marLeft w:val="640"/>
          <w:marRight w:val="0"/>
          <w:marTop w:val="0"/>
          <w:marBottom w:val="0"/>
          <w:divBdr>
            <w:top w:val="none" w:sz="0" w:space="0" w:color="auto"/>
            <w:left w:val="none" w:sz="0" w:space="0" w:color="auto"/>
            <w:bottom w:val="none" w:sz="0" w:space="0" w:color="auto"/>
            <w:right w:val="none" w:sz="0" w:space="0" w:color="auto"/>
          </w:divBdr>
        </w:div>
        <w:div w:id="1734506815">
          <w:marLeft w:val="640"/>
          <w:marRight w:val="0"/>
          <w:marTop w:val="0"/>
          <w:marBottom w:val="0"/>
          <w:divBdr>
            <w:top w:val="none" w:sz="0" w:space="0" w:color="auto"/>
            <w:left w:val="none" w:sz="0" w:space="0" w:color="auto"/>
            <w:bottom w:val="none" w:sz="0" w:space="0" w:color="auto"/>
            <w:right w:val="none" w:sz="0" w:space="0" w:color="auto"/>
          </w:divBdr>
        </w:div>
        <w:div w:id="311523956">
          <w:marLeft w:val="640"/>
          <w:marRight w:val="0"/>
          <w:marTop w:val="0"/>
          <w:marBottom w:val="0"/>
          <w:divBdr>
            <w:top w:val="none" w:sz="0" w:space="0" w:color="auto"/>
            <w:left w:val="none" w:sz="0" w:space="0" w:color="auto"/>
            <w:bottom w:val="none" w:sz="0" w:space="0" w:color="auto"/>
            <w:right w:val="none" w:sz="0" w:space="0" w:color="auto"/>
          </w:divBdr>
        </w:div>
        <w:div w:id="1405223051">
          <w:marLeft w:val="640"/>
          <w:marRight w:val="0"/>
          <w:marTop w:val="0"/>
          <w:marBottom w:val="0"/>
          <w:divBdr>
            <w:top w:val="none" w:sz="0" w:space="0" w:color="auto"/>
            <w:left w:val="none" w:sz="0" w:space="0" w:color="auto"/>
            <w:bottom w:val="none" w:sz="0" w:space="0" w:color="auto"/>
            <w:right w:val="none" w:sz="0" w:space="0" w:color="auto"/>
          </w:divBdr>
        </w:div>
        <w:div w:id="1594436285">
          <w:marLeft w:val="640"/>
          <w:marRight w:val="0"/>
          <w:marTop w:val="0"/>
          <w:marBottom w:val="0"/>
          <w:divBdr>
            <w:top w:val="none" w:sz="0" w:space="0" w:color="auto"/>
            <w:left w:val="none" w:sz="0" w:space="0" w:color="auto"/>
            <w:bottom w:val="none" w:sz="0" w:space="0" w:color="auto"/>
            <w:right w:val="none" w:sz="0" w:space="0" w:color="auto"/>
          </w:divBdr>
        </w:div>
        <w:div w:id="933442601">
          <w:marLeft w:val="640"/>
          <w:marRight w:val="0"/>
          <w:marTop w:val="0"/>
          <w:marBottom w:val="0"/>
          <w:divBdr>
            <w:top w:val="none" w:sz="0" w:space="0" w:color="auto"/>
            <w:left w:val="none" w:sz="0" w:space="0" w:color="auto"/>
            <w:bottom w:val="none" w:sz="0" w:space="0" w:color="auto"/>
            <w:right w:val="none" w:sz="0" w:space="0" w:color="auto"/>
          </w:divBdr>
        </w:div>
        <w:div w:id="679352321">
          <w:marLeft w:val="640"/>
          <w:marRight w:val="0"/>
          <w:marTop w:val="0"/>
          <w:marBottom w:val="0"/>
          <w:divBdr>
            <w:top w:val="none" w:sz="0" w:space="0" w:color="auto"/>
            <w:left w:val="none" w:sz="0" w:space="0" w:color="auto"/>
            <w:bottom w:val="none" w:sz="0" w:space="0" w:color="auto"/>
            <w:right w:val="none" w:sz="0" w:space="0" w:color="auto"/>
          </w:divBdr>
        </w:div>
        <w:div w:id="1516579109">
          <w:marLeft w:val="640"/>
          <w:marRight w:val="0"/>
          <w:marTop w:val="0"/>
          <w:marBottom w:val="0"/>
          <w:divBdr>
            <w:top w:val="none" w:sz="0" w:space="0" w:color="auto"/>
            <w:left w:val="none" w:sz="0" w:space="0" w:color="auto"/>
            <w:bottom w:val="none" w:sz="0" w:space="0" w:color="auto"/>
            <w:right w:val="none" w:sz="0" w:space="0" w:color="auto"/>
          </w:divBdr>
        </w:div>
        <w:div w:id="1959986256">
          <w:marLeft w:val="640"/>
          <w:marRight w:val="0"/>
          <w:marTop w:val="0"/>
          <w:marBottom w:val="0"/>
          <w:divBdr>
            <w:top w:val="none" w:sz="0" w:space="0" w:color="auto"/>
            <w:left w:val="none" w:sz="0" w:space="0" w:color="auto"/>
            <w:bottom w:val="none" w:sz="0" w:space="0" w:color="auto"/>
            <w:right w:val="none" w:sz="0" w:space="0" w:color="auto"/>
          </w:divBdr>
        </w:div>
        <w:div w:id="91634075">
          <w:marLeft w:val="640"/>
          <w:marRight w:val="0"/>
          <w:marTop w:val="0"/>
          <w:marBottom w:val="0"/>
          <w:divBdr>
            <w:top w:val="none" w:sz="0" w:space="0" w:color="auto"/>
            <w:left w:val="none" w:sz="0" w:space="0" w:color="auto"/>
            <w:bottom w:val="none" w:sz="0" w:space="0" w:color="auto"/>
            <w:right w:val="none" w:sz="0" w:space="0" w:color="auto"/>
          </w:divBdr>
        </w:div>
        <w:div w:id="239599786">
          <w:marLeft w:val="640"/>
          <w:marRight w:val="0"/>
          <w:marTop w:val="0"/>
          <w:marBottom w:val="0"/>
          <w:divBdr>
            <w:top w:val="none" w:sz="0" w:space="0" w:color="auto"/>
            <w:left w:val="none" w:sz="0" w:space="0" w:color="auto"/>
            <w:bottom w:val="none" w:sz="0" w:space="0" w:color="auto"/>
            <w:right w:val="none" w:sz="0" w:space="0" w:color="auto"/>
          </w:divBdr>
        </w:div>
        <w:div w:id="167644529">
          <w:marLeft w:val="640"/>
          <w:marRight w:val="0"/>
          <w:marTop w:val="0"/>
          <w:marBottom w:val="0"/>
          <w:divBdr>
            <w:top w:val="none" w:sz="0" w:space="0" w:color="auto"/>
            <w:left w:val="none" w:sz="0" w:space="0" w:color="auto"/>
            <w:bottom w:val="none" w:sz="0" w:space="0" w:color="auto"/>
            <w:right w:val="none" w:sz="0" w:space="0" w:color="auto"/>
          </w:divBdr>
        </w:div>
        <w:div w:id="858003378">
          <w:marLeft w:val="640"/>
          <w:marRight w:val="0"/>
          <w:marTop w:val="0"/>
          <w:marBottom w:val="0"/>
          <w:divBdr>
            <w:top w:val="none" w:sz="0" w:space="0" w:color="auto"/>
            <w:left w:val="none" w:sz="0" w:space="0" w:color="auto"/>
            <w:bottom w:val="none" w:sz="0" w:space="0" w:color="auto"/>
            <w:right w:val="none" w:sz="0" w:space="0" w:color="auto"/>
          </w:divBdr>
        </w:div>
        <w:div w:id="162161326">
          <w:marLeft w:val="640"/>
          <w:marRight w:val="0"/>
          <w:marTop w:val="0"/>
          <w:marBottom w:val="0"/>
          <w:divBdr>
            <w:top w:val="none" w:sz="0" w:space="0" w:color="auto"/>
            <w:left w:val="none" w:sz="0" w:space="0" w:color="auto"/>
            <w:bottom w:val="none" w:sz="0" w:space="0" w:color="auto"/>
            <w:right w:val="none" w:sz="0" w:space="0" w:color="auto"/>
          </w:divBdr>
        </w:div>
        <w:div w:id="1427382587">
          <w:marLeft w:val="640"/>
          <w:marRight w:val="0"/>
          <w:marTop w:val="0"/>
          <w:marBottom w:val="0"/>
          <w:divBdr>
            <w:top w:val="none" w:sz="0" w:space="0" w:color="auto"/>
            <w:left w:val="none" w:sz="0" w:space="0" w:color="auto"/>
            <w:bottom w:val="none" w:sz="0" w:space="0" w:color="auto"/>
            <w:right w:val="none" w:sz="0" w:space="0" w:color="auto"/>
          </w:divBdr>
        </w:div>
        <w:div w:id="1535118681">
          <w:marLeft w:val="640"/>
          <w:marRight w:val="0"/>
          <w:marTop w:val="0"/>
          <w:marBottom w:val="0"/>
          <w:divBdr>
            <w:top w:val="none" w:sz="0" w:space="0" w:color="auto"/>
            <w:left w:val="none" w:sz="0" w:space="0" w:color="auto"/>
            <w:bottom w:val="none" w:sz="0" w:space="0" w:color="auto"/>
            <w:right w:val="none" w:sz="0" w:space="0" w:color="auto"/>
          </w:divBdr>
        </w:div>
        <w:div w:id="665675015">
          <w:marLeft w:val="640"/>
          <w:marRight w:val="0"/>
          <w:marTop w:val="0"/>
          <w:marBottom w:val="0"/>
          <w:divBdr>
            <w:top w:val="none" w:sz="0" w:space="0" w:color="auto"/>
            <w:left w:val="none" w:sz="0" w:space="0" w:color="auto"/>
            <w:bottom w:val="none" w:sz="0" w:space="0" w:color="auto"/>
            <w:right w:val="none" w:sz="0" w:space="0" w:color="auto"/>
          </w:divBdr>
        </w:div>
        <w:div w:id="1951086467">
          <w:marLeft w:val="640"/>
          <w:marRight w:val="0"/>
          <w:marTop w:val="0"/>
          <w:marBottom w:val="0"/>
          <w:divBdr>
            <w:top w:val="none" w:sz="0" w:space="0" w:color="auto"/>
            <w:left w:val="none" w:sz="0" w:space="0" w:color="auto"/>
            <w:bottom w:val="none" w:sz="0" w:space="0" w:color="auto"/>
            <w:right w:val="none" w:sz="0" w:space="0" w:color="auto"/>
          </w:divBdr>
        </w:div>
        <w:div w:id="879364277">
          <w:marLeft w:val="640"/>
          <w:marRight w:val="0"/>
          <w:marTop w:val="0"/>
          <w:marBottom w:val="0"/>
          <w:divBdr>
            <w:top w:val="none" w:sz="0" w:space="0" w:color="auto"/>
            <w:left w:val="none" w:sz="0" w:space="0" w:color="auto"/>
            <w:bottom w:val="none" w:sz="0" w:space="0" w:color="auto"/>
            <w:right w:val="none" w:sz="0" w:space="0" w:color="auto"/>
          </w:divBdr>
        </w:div>
        <w:div w:id="599143880">
          <w:marLeft w:val="640"/>
          <w:marRight w:val="0"/>
          <w:marTop w:val="0"/>
          <w:marBottom w:val="0"/>
          <w:divBdr>
            <w:top w:val="none" w:sz="0" w:space="0" w:color="auto"/>
            <w:left w:val="none" w:sz="0" w:space="0" w:color="auto"/>
            <w:bottom w:val="none" w:sz="0" w:space="0" w:color="auto"/>
            <w:right w:val="none" w:sz="0" w:space="0" w:color="auto"/>
          </w:divBdr>
        </w:div>
        <w:div w:id="1485202180">
          <w:marLeft w:val="640"/>
          <w:marRight w:val="0"/>
          <w:marTop w:val="0"/>
          <w:marBottom w:val="0"/>
          <w:divBdr>
            <w:top w:val="none" w:sz="0" w:space="0" w:color="auto"/>
            <w:left w:val="none" w:sz="0" w:space="0" w:color="auto"/>
            <w:bottom w:val="none" w:sz="0" w:space="0" w:color="auto"/>
            <w:right w:val="none" w:sz="0" w:space="0" w:color="auto"/>
          </w:divBdr>
        </w:div>
        <w:div w:id="1146968383">
          <w:marLeft w:val="640"/>
          <w:marRight w:val="0"/>
          <w:marTop w:val="0"/>
          <w:marBottom w:val="0"/>
          <w:divBdr>
            <w:top w:val="none" w:sz="0" w:space="0" w:color="auto"/>
            <w:left w:val="none" w:sz="0" w:space="0" w:color="auto"/>
            <w:bottom w:val="none" w:sz="0" w:space="0" w:color="auto"/>
            <w:right w:val="none" w:sz="0" w:space="0" w:color="auto"/>
          </w:divBdr>
        </w:div>
        <w:div w:id="1587961888">
          <w:marLeft w:val="640"/>
          <w:marRight w:val="0"/>
          <w:marTop w:val="0"/>
          <w:marBottom w:val="0"/>
          <w:divBdr>
            <w:top w:val="none" w:sz="0" w:space="0" w:color="auto"/>
            <w:left w:val="none" w:sz="0" w:space="0" w:color="auto"/>
            <w:bottom w:val="none" w:sz="0" w:space="0" w:color="auto"/>
            <w:right w:val="none" w:sz="0" w:space="0" w:color="auto"/>
          </w:divBdr>
        </w:div>
        <w:div w:id="1650328502">
          <w:marLeft w:val="640"/>
          <w:marRight w:val="0"/>
          <w:marTop w:val="0"/>
          <w:marBottom w:val="0"/>
          <w:divBdr>
            <w:top w:val="none" w:sz="0" w:space="0" w:color="auto"/>
            <w:left w:val="none" w:sz="0" w:space="0" w:color="auto"/>
            <w:bottom w:val="none" w:sz="0" w:space="0" w:color="auto"/>
            <w:right w:val="none" w:sz="0" w:space="0" w:color="auto"/>
          </w:divBdr>
        </w:div>
      </w:divsChild>
    </w:div>
    <w:div w:id="1857649726">
      <w:bodyDiv w:val="1"/>
      <w:marLeft w:val="0"/>
      <w:marRight w:val="0"/>
      <w:marTop w:val="0"/>
      <w:marBottom w:val="0"/>
      <w:divBdr>
        <w:top w:val="none" w:sz="0" w:space="0" w:color="auto"/>
        <w:left w:val="none" w:sz="0" w:space="0" w:color="auto"/>
        <w:bottom w:val="none" w:sz="0" w:space="0" w:color="auto"/>
        <w:right w:val="none" w:sz="0" w:space="0" w:color="auto"/>
      </w:divBdr>
      <w:divsChild>
        <w:div w:id="1245066124">
          <w:marLeft w:val="640"/>
          <w:marRight w:val="0"/>
          <w:marTop w:val="0"/>
          <w:marBottom w:val="0"/>
          <w:divBdr>
            <w:top w:val="none" w:sz="0" w:space="0" w:color="auto"/>
            <w:left w:val="none" w:sz="0" w:space="0" w:color="auto"/>
            <w:bottom w:val="none" w:sz="0" w:space="0" w:color="auto"/>
            <w:right w:val="none" w:sz="0" w:space="0" w:color="auto"/>
          </w:divBdr>
        </w:div>
        <w:div w:id="179786323">
          <w:marLeft w:val="640"/>
          <w:marRight w:val="0"/>
          <w:marTop w:val="0"/>
          <w:marBottom w:val="0"/>
          <w:divBdr>
            <w:top w:val="none" w:sz="0" w:space="0" w:color="auto"/>
            <w:left w:val="none" w:sz="0" w:space="0" w:color="auto"/>
            <w:bottom w:val="none" w:sz="0" w:space="0" w:color="auto"/>
            <w:right w:val="none" w:sz="0" w:space="0" w:color="auto"/>
          </w:divBdr>
        </w:div>
        <w:div w:id="1566987618">
          <w:marLeft w:val="640"/>
          <w:marRight w:val="0"/>
          <w:marTop w:val="0"/>
          <w:marBottom w:val="0"/>
          <w:divBdr>
            <w:top w:val="none" w:sz="0" w:space="0" w:color="auto"/>
            <w:left w:val="none" w:sz="0" w:space="0" w:color="auto"/>
            <w:bottom w:val="none" w:sz="0" w:space="0" w:color="auto"/>
            <w:right w:val="none" w:sz="0" w:space="0" w:color="auto"/>
          </w:divBdr>
        </w:div>
        <w:div w:id="836962335">
          <w:marLeft w:val="640"/>
          <w:marRight w:val="0"/>
          <w:marTop w:val="0"/>
          <w:marBottom w:val="0"/>
          <w:divBdr>
            <w:top w:val="none" w:sz="0" w:space="0" w:color="auto"/>
            <w:left w:val="none" w:sz="0" w:space="0" w:color="auto"/>
            <w:bottom w:val="none" w:sz="0" w:space="0" w:color="auto"/>
            <w:right w:val="none" w:sz="0" w:space="0" w:color="auto"/>
          </w:divBdr>
        </w:div>
        <w:div w:id="632757947">
          <w:marLeft w:val="640"/>
          <w:marRight w:val="0"/>
          <w:marTop w:val="0"/>
          <w:marBottom w:val="0"/>
          <w:divBdr>
            <w:top w:val="none" w:sz="0" w:space="0" w:color="auto"/>
            <w:left w:val="none" w:sz="0" w:space="0" w:color="auto"/>
            <w:bottom w:val="none" w:sz="0" w:space="0" w:color="auto"/>
            <w:right w:val="none" w:sz="0" w:space="0" w:color="auto"/>
          </w:divBdr>
        </w:div>
        <w:div w:id="2059428839">
          <w:marLeft w:val="640"/>
          <w:marRight w:val="0"/>
          <w:marTop w:val="0"/>
          <w:marBottom w:val="0"/>
          <w:divBdr>
            <w:top w:val="none" w:sz="0" w:space="0" w:color="auto"/>
            <w:left w:val="none" w:sz="0" w:space="0" w:color="auto"/>
            <w:bottom w:val="none" w:sz="0" w:space="0" w:color="auto"/>
            <w:right w:val="none" w:sz="0" w:space="0" w:color="auto"/>
          </w:divBdr>
        </w:div>
        <w:div w:id="786125718">
          <w:marLeft w:val="640"/>
          <w:marRight w:val="0"/>
          <w:marTop w:val="0"/>
          <w:marBottom w:val="0"/>
          <w:divBdr>
            <w:top w:val="none" w:sz="0" w:space="0" w:color="auto"/>
            <w:left w:val="none" w:sz="0" w:space="0" w:color="auto"/>
            <w:bottom w:val="none" w:sz="0" w:space="0" w:color="auto"/>
            <w:right w:val="none" w:sz="0" w:space="0" w:color="auto"/>
          </w:divBdr>
        </w:div>
        <w:div w:id="898630762">
          <w:marLeft w:val="640"/>
          <w:marRight w:val="0"/>
          <w:marTop w:val="0"/>
          <w:marBottom w:val="0"/>
          <w:divBdr>
            <w:top w:val="none" w:sz="0" w:space="0" w:color="auto"/>
            <w:left w:val="none" w:sz="0" w:space="0" w:color="auto"/>
            <w:bottom w:val="none" w:sz="0" w:space="0" w:color="auto"/>
            <w:right w:val="none" w:sz="0" w:space="0" w:color="auto"/>
          </w:divBdr>
        </w:div>
        <w:div w:id="1463960998">
          <w:marLeft w:val="640"/>
          <w:marRight w:val="0"/>
          <w:marTop w:val="0"/>
          <w:marBottom w:val="0"/>
          <w:divBdr>
            <w:top w:val="none" w:sz="0" w:space="0" w:color="auto"/>
            <w:left w:val="none" w:sz="0" w:space="0" w:color="auto"/>
            <w:bottom w:val="none" w:sz="0" w:space="0" w:color="auto"/>
            <w:right w:val="none" w:sz="0" w:space="0" w:color="auto"/>
          </w:divBdr>
        </w:div>
        <w:div w:id="63647340">
          <w:marLeft w:val="640"/>
          <w:marRight w:val="0"/>
          <w:marTop w:val="0"/>
          <w:marBottom w:val="0"/>
          <w:divBdr>
            <w:top w:val="none" w:sz="0" w:space="0" w:color="auto"/>
            <w:left w:val="none" w:sz="0" w:space="0" w:color="auto"/>
            <w:bottom w:val="none" w:sz="0" w:space="0" w:color="auto"/>
            <w:right w:val="none" w:sz="0" w:space="0" w:color="auto"/>
          </w:divBdr>
        </w:div>
        <w:div w:id="2629537">
          <w:marLeft w:val="640"/>
          <w:marRight w:val="0"/>
          <w:marTop w:val="0"/>
          <w:marBottom w:val="0"/>
          <w:divBdr>
            <w:top w:val="none" w:sz="0" w:space="0" w:color="auto"/>
            <w:left w:val="none" w:sz="0" w:space="0" w:color="auto"/>
            <w:bottom w:val="none" w:sz="0" w:space="0" w:color="auto"/>
            <w:right w:val="none" w:sz="0" w:space="0" w:color="auto"/>
          </w:divBdr>
        </w:div>
        <w:div w:id="1993364572">
          <w:marLeft w:val="640"/>
          <w:marRight w:val="0"/>
          <w:marTop w:val="0"/>
          <w:marBottom w:val="0"/>
          <w:divBdr>
            <w:top w:val="none" w:sz="0" w:space="0" w:color="auto"/>
            <w:left w:val="none" w:sz="0" w:space="0" w:color="auto"/>
            <w:bottom w:val="none" w:sz="0" w:space="0" w:color="auto"/>
            <w:right w:val="none" w:sz="0" w:space="0" w:color="auto"/>
          </w:divBdr>
        </w:div>
        <w:div w:id="1617367352">
          <w:marLeft w:val="640"/>
          <w:marRight w:val="0"/>
          <w:marTop w:val="0"/>
          <w:marBottom w:val="0"/>
          <w:divBdr>
            <w:top w:val="none" w:sz="0" w:space="0" w:color="auto"/>
            <w:left w:val="none" w:sz="0" w:space="0" w:color="auto"/>
            <w:bottom w:val="none" w:sz="0" w:space="0" w:color="auto"/>
            <w:right w:val="none" w:sz="0" w:space="0" w:color="auto"/>
          </w:divBdr>
        </w:div>
        <w:div w:id="600529566">
          <w:marLeft w:val="640"/>
          <w:marRight w:val="0"/>
          <w:marTop w:val="0"/>
          <w:marBottom w:val="0"/>
          <w:divBdr>
            <w:top w:val="none" w:sz="0" w:space="0" w:color="auto"/>
            <w:left w:val="none" w:sz="0" w:space="0" w:color="auto"/>
            <w:bottom w:val="none" w:sz="0" w:space="0" w:color="auto"/>
            <w:right w:val="none" w:sz="0" w:space="0" w:color="auto"/>
          </w:divBdr>
        </w:div>
        <w:div w:id="1866359479">
          <w:marLeft w:val="640"/>
          <w:marRight w:val="0"/>
          <w:marTop w:val="0"/>
          <w:marBottom w:val="0"/>
          <w:divBdr>
            <w:top w:val="none" w:sz="0" w:space="0" w:color="auto"/>
            <w:left w:val="none" w:sz="0" w:space="0" w:color="auto"/>
            <w:bottom w:val="none" w:sz="0" w:space="0" w:color="auto"/>
            <w:right w:val="none" w:sz="0" w:space="0" w:color="auto"/>
          </w:divBdr>
        </w:div>
        <w:div w:id="625309581">
          <w:marLeft w:val="640"/>
          <w:marRight w:val="0"/>
          <w:marTop w:val="0"/>
          <w:marBottom w:val="0"/>
          <w:divBdr>
            <w:top w:val="none" w:sz="0" w:space="0" w:color="auto"/>
            <w:left w:val="none" w:sz="0" w:space="0" w:color="auto"/>
            <w:bottom w:val="none" w:sz="0" w:space="0" w:color="auto"/>
            <w:right w:val="none" w:sz="0" w:space="0" w:color="auto"/>
          </w:divBdr>
        </w:div>
        <w:div w:id="443041858">
          <w:marLeft w:val="640"/>
          <w:marRight w:val="0"/>
          <w:marTop w:val="0"/>
          <w:marBottom w:val="0"/>
          <w:divBdr>
            <w:top w:val="none" w:sz="0" w:space="0" w:color="auto"/>
            <w:left w:val="none" w:sz="0" w:space="0" w:color="auto"/>
            <w:bottom w:val="none" w:sz="0" w:space="0" w:color="auto"/>
            <w:right w:val="none" w:sz="0" w:space="0" w:color="auto"/>
          </w:divBdr>
        </w:div>
        <w:div w:id="704601043">
          <w:marLeft w:val="640"/>
          <w:marRight w:val="0"/>
          <w:marTop w:val="0"/>
          <w:marBottom w:val="0"/>
          <w:divBdr>
            <w:top w:val="none" w:sz="0" w:space="0" w:color="auto"/>
            <w:left w:val="none" w:sz="0" w:space="0" w:color="auto"/>
            <w:bottom w:val="none" w:sz="0" w:space="0" w:color="auto"/>
            <w:right w:val="none" w:sz="0" w:space="0" w:color="auto"/>
          </w:divBdr>
        </w:div>
        <w:div w:id="1258715303">
          <w:marLeft w:val="640"/>
          <w:marRight w:val="0"/>
          <w:marTop w:val="0"/>
          <w:marBottom w:val="0"/>
          <w:divBdr>
            <w:top w:val="none" w:sz="0" w:space="0" w:color="auto"/>
            <w:left w:val="none" w:sz="0" w:space="0" w:color="auto"/>
            <w:bottom w:val="none" w:sz="0" w:space="0" w:color="auto"/>
            <w:right w:val="none" w:sz="0" w:space="0" w:color="auto"/>
          </w:divBdr>
        </w:div>
        <w:div w:id="1263149733">
          <w:marLeft w:val="640"/>
          <w:marRight w:val="0"/>
          <w:marTop w:val="0"/>
          <w:marBottom w:val="0"/>
          <w:divBdr>
            <w:top w:val="none" w:sz="0" w:space="0" w:color="auto"/>
            <w:left w:val="none" w:sz="0" w:space="0" w:color="auto"/>
            <w:bottom w:val="none" w:sz="0" w:space="0" w:color="auto"/>
            <w:right w:val="none" w:sz="0" w:space="0" w:color="auto"/>
          </w:divBdr>
        </w:div>
        <w:div w:id="932781783">
          <w:marLeft w:val="640"/>
          <w:marRight w:val="0"/>
          <w:marTop w:val="0"/>
          <w:marBottom w:val="0"/>
          <w:divBdr>
            <w:top w:val="none" w:sz="0" w:space="0" w:color="auto"/>
            <w:left w:val="none" w:sz="0" w:space="0" w:color="auto"/>
            <w:bottom w:val="none" w:sz="0" w:space="0" w:color="auto"/>
            <w:right w:val="none" w:sz="0" w:space="0" w:color="auto"/>
          </w:divBdr>
        </w:div>
        <w:div w:id="1052924911">
          <w:marLeft w:val="640"/>
          <w:marRight w:val="0"/>
          <w:marTop w:val="0"/>
          <w:marBottom w:val="0"/>
          <w:divBdr>
            <w:top w:val="none" w:sz="0" w:space="0" w:color="auto"/>
            <w:left w:val="none" w:sz="0" w:space="0" w:color="auto"/>
            <w:bottom w:val="none" w:sz="0" w:space="0" w:color="auto"/>
            <w:right w:val="none" w:sz="0" w:space="0" w:color="auto"/>
          </w:divBdr>
        </w:div>
        <w:div w:id="295380141">
          <w:marLeft w:val="640"/>
          <w:marRight w:val="0"/>
          <w:marTop w:val="0"/>
          <w:marBottom w:val="0"/>
          <w:divBdr>
            <w:top w:val="none" w:sz="0" w:space="0" w:color="auto"/>
            <w:left w:val="none" w:sz="0" w:space="0" w:color="auto"/>
            <w:bottom w:val="none" w:sz="0" w:space="0" w:color="auto"/>
            <w:right w:val="none" w:sz="0" w:space="0" w:color="auto"/>
          </w:divBdr>
        </w:div>
        <w:div w:id="549918688">
          <w:marLeft w:val="640"/>
          <w:marRight w:val="0"/>
          <w:marTop w:val="0"/>
          <w:marBottom w:val="0"/>
          <w:divBdr>
            <w:top w:val="none" w:sz="0" w:space="0" w:color="auto"/>
            <w:left w:val="none" w:sz="0" w:space="0" w:color="auto"/>
            <w:bottom w:val="none" w:sz="0" w:space="0" w:color="auto"/>
            <w:right w:val="none" w:sz="0" w:space="0" w:color="auto"/>
          </w:divBdr>
        </w:div>
        <w:div w:id="2108498315">
          <w:marLeft w:val="640"/>
          <w:marRight w:val="0"/>
          <w:marTop w:val="0"/>
          <w:marBottom w:val="0"/>
          <w:divBdr>
            <w:top w:val="none" w:sz="0" w:space="0" w:color="auto"/>
            <w:left w:val="none" w:sz="0" w:space="0" w:color="auto"/>
            <w:bottom w:val="none" w:sz="0" w:space="0" w:color="auto"/>
            <w:right w:val="none" w:sz="0" w:space="0" w:color="auto"/>
          </w:divBdr>
        </w:div>
        <w:div w:id="1585265855">
          <w:marLeft w:val="640"/>
          <w:marRight w:val="0"/>
          <w:marTop w:val="0"/>
          <w:marBottom w:val="0"/>
          <w:divBdr>
            <w:top w:val="none" w:sz="0" w:space="0" w:color="auto"/>
            <w:left w:val="none" w:sz="0" w:space="0" w:color="auto"/>
            <w:bottom w:val="none" w:sz="0" w:space="0" w:color="auto"/>
            <w:right w:val="none" w:sz="0" w:space="0" w:color="auto"/>
          </w:divBdr>
        </w:div>
        <w:div w:id="318925387">
          <w:marLeft w:val="640"/>
          <w:marRight w:val="0"/>
          <w:marTop w:val="0"/>
          <w:marBottom w:val="0"/>
          <w:divBdr>
            <w:top w:val="none" w:sz="0" w:space="0" w:color="auto"/>
            <w:left w:val="none" w:sz="0" w:space="0" w:color="auto"/>
            <w:bottom w:val="none" w:sz="0" w:space="0" w:color="auto"/>
            <w:right w:val="none" w:sz="0" w:space="0" w:color="auto"/>
          </w:divBdr>
        </w:div>
        <w:div w:id="1915124255">
          <w:marLeft w:val="640"/>
          <w:marRight w:val="0"/>
          <w:marTop w:val="0"/>
          <w:marBottom w:val="0"/>
          <w:divBdr>
            <w:top w:val="none" w:sz="0" w:space="0" w:color="auto"/>
            <w:left w:val="none" w:sz="0" w:space="0" w:color="auto"/>
            <w:bottom w:val="none" w:sz="0" w:space="0" w:color="auto"/>
            <w:right w:val="none" w:sz="0" w:space="0" w:color="auto"/>
          </w:divBdr>
        </w:div>
        <w:div w:id="892236250">
          <w:marLeft w:val="640"/>
          <w:marRight w:val="0"/>
          <w:marTop w:val="0"/>
          <w:marBottom w:val="0"/>
          <w:divBdr>
            <w:top w:val="none" w:sz="0" w:space="0" w:color="auto"/>
            <w:left w:val="none" w:sz="0" w:space="0" w:color="auto"/>
            <w:bottom w:val="none" w:sz="0" w:space="0" w:color="auto"/>
            <w:right w:val="none" w:sz="0" w:space="0" w:color="auto"/>
          </w:divBdr>
        </w:div>
        <w:div w:id="1506243007">
          <w:marLeft w:val="640"/>
          <w:marRight w:val="0"/>
          <w:marTop w:val="0"/>
          <w:marBottom w:val="0"/>
          <w:divBdr>
            <w:top w:val="none" w:sz="0" w:space="0" w:color="auto"/>
            <w:left w:val="none" w:sz="0" w:space="0" w:color="auto"/>
            <w:bottom w:val="none" w:sz="0" w:space="0" w:color="auto"/>
            <w:right w:val="none" w:sz="0" w:space="0" w:color="auto"/>
          </w:divBdr>
        </w:div>
        <w:div w:id="1675722425">
          <w:marLeft w:val="640"/>
          <w:marRight w:val="0"/>
          <w:marTop w:val="0"/>
          <w:marBottom w:val="0"/>
          <w:divBdr>
            <w:top w:val="none" w:sz="0" w:space="0" w:color="auto"/>
            <w:left w:val="none" w:sz="0" w:space="0" w:color="auto"/>
            <w:bottom w:val="none" w:sz="0" w:space="0" w:color="auto"/>
            <w:right w:val="none" w:sz="0" w:space="0" w:color="auto"/>
          </w:divBdr>
        </w:div>
        <w:div w:id="1010059736">
          <w:marLeft w:val="640"/>
          <w:marRight w:val="0"/>
          <w:marTop w:val="0"/>
          <w:marBottom w:val="0"/>
          <w:divBdr>
            <w:top w:val="none" w:sz="0" w:space="0" w:color="auto"/>
            <w:left w:val="none" w:sz="0" w:space="0" w:color="auto"/>
            <w:bottom w:val="none" w:sz="0" w:space="0" w:color="auto"/>
            <w:right w:val="none" w:sz="0" w:space="0" w:color="auto"/>
          </w:divBdr>
        </w:div>
        <w:div w:id="1970552240">
          <w:marLeft w:val="640"/>
          <w:marRight w:val="0"/>
          <w:marTop w:val="0"/>
          <w:marBottom w:val="0"/>
          <w:divBdr>
            <w:top w:val="none" w:sz="0" w:space="0" w:color="auto"/>
            <w:left w:val="none" w:sz="0" w:space="0" w:color="auto"/>
            <w:bottom w:val="none" w:sz="0" w:space="0" w:color="auto"/>
            <w:right w:val="none" w:sz="0" w:space="0" w:color="auto"/>
          </w:divBdr>
        </w:div>
        <w:div w:id="871647581">
          <w:marLeft w:val="640"/>
          <w:marRight w:val="0"/>
          <w:marTop w:val="0"/>
          <w:marBottom w:val="0"/>
          <w:divBdr>
            <w:top w:val="none" w:sz="0" w:space="0" w:color="auto"/>
            <w:left w:val="none" w:sz="0" w:space="0" w:color="auto"/>
            <w:bottom w:val="none" w:sz="0" w:space="0" w:color="auto"/>
            <w:right w:val="none" w:sz="0" w:space="0" w:color="auto"/>
          </w:divBdr>
        </w:div>
        <w:div w:id="72626734">
          <w:marLeft w:val="640"/>
          <w:marRight w:val="0"/>
          <w:marTop w:val="0"/>
          <w:marBottom w:val="0"/>
          <w:divBdr>
            <w:top w:val="none" w:sz="0" w:space="0" w:color="auto"/>
            <w:left w:val="none" w:sz="0" w:space="0" w:color="auto"/>
            <w:bottom w:val="none" w:sz="0" w:space="0" w:color="auto"/>
            <w:right w:val="none" w:sz="0" w:space="0" w:color="auto"/>
          </w:divBdr>
        </w:div>
        <w:div w:id="589696827">
          <w:marLeft w:val="640"/>
          <w:marRight w:val="0"/>
          <w:marTop w:val="0"/>
          <w:marBottom w:val="0"/>
          <w:divBdr>
            <w:top w:val="none" w:sz="0" w:space="0" w:color="auto"/>
            <w:left w:val="none" w:sz="0" w:space="0" w:color="auto"/>
            <w:bottom w:val="none" w:sz="0" w:space="0" w:color="auto"/>
            <w:right w:val="none" w:sz="0" w:space="0" w:color="auto"/>
          </w:divBdr>
        </w:div>
        <w:div w:id="1677608709">
          <w:marLeft w:val="640"/>
          <w:marRight w:val="0"/>
          <w:marTop w:val="0"/>
          <w:marBottom w:val="0"/>
          <w:divBdr>
            <w:top w:val="none" w:sz="0" w:space="0" w:color="auto"/>
            <w:left w:val="none" w:sz="0" w:space="0" w:color="auto"/>
            <w:bottom w:val="none" w:sz="0" w:space="0" w:color="auto"/>
            <w:right w:val="none" w:sz="0" w:space="0" w:color="auto"/>
          </w:divBdr>
        </w:div>
        <w:div w:id="501512434">
          <w:marLeft w:val="640"/>
          <w:marRight w:val="0"/>
          <w:marTop w:val="0"/>
          <w:marBottom w:val="0"/>
          <w:divBdr>
            <w:top w:val="none" w:sz="0" w:space="0" w:color="auto"/>
            <w:left w:val="none" w:sz="0" w:space="0" w:color="auto"/>
            <w:bottom w:val="none" w:sz="0" w:space="0" w:color="auto"/>
            <w:right w:val="none" w:sz="0" w:space="0" w:color="auto"/>
          </w:divBdr>
        </w:div>
        <w:div w:id="139733845">
          <w:marLeft w:val="640"/>
          <w:marRight w:val="0"/>
          <w:marTop w:val="0"/>
          <w:marBottom w:val="0"/>
          <w:divBdr>
            <w:top w:val="none" w:sz="0" w:space="0" w:color="auto"/>
            <w:left w:val="none" w:sz="0" w:space="0" w:color="auto"/>
            <w:bottom w:val="none" w:sz="0" w:space="0" w:color="auto"/>
            <w:right w:val="none" w:sz="0" w:space="0" w:color="auto"/>
          </w:divBdr>
        </w:div>
        <w:div w:id="1843817606">
          <w:marLeft w:val="640"/>
          <w:marRight w:val="0"/>
          <w:marTop w:val="0"/>
          <w:marBottom w:val="0"/>
          <w:divBdr>
            <w:top w:val="none" w:sz="0" w:space="0" w:color="auto"/>
            <w:left w:val="none" w:sz="0" w:space="0" w:color="auto"/>
            <w:bottom w:val="none" w:sz="0" w:space="0" w:color="auto"/>
            <w:right w:val="none" w:sz="0" w:space="0" w:color="auto"/>
          </w:divBdr>
        </w:div>
        <w:div w:id="2012246915">
          <w:marLeft w:val="640"/>
          <w:marRight w:val="0"/>
          <w:marTop w:val="0"/>
          <w:marBottom w:val="0"/>
          <w:divBdr>
            <w:top w:val="none" w:sz="0" w:space="0" w:color="auto"/>
            <w:left w:val="none" w:sz="0" w:space="0" w:color="auto"/>
            <w:bottom w:val="none" w:sz="0" w:space="0" w:color="auto"/>
            <w:right w:val="none" w:sz="0" w:space="0" w:color="auto"/>
          </w:divBdr>
        </w:div>
        <w:div w:id="475994">
          <w:marLeft w:val="640"/>
          <w:marRight w:val="0"/>
          <w:marTop w:val="0"/>
          <w:marBottom w:val="0"/>
          <w:divBdr>
            <w:top w:val="none" w:sz="0" w:space="0" w:color="auto"/>
            <w:left w:val="none" w:sz="0" w:space="0" w:color="auto"/>
            <w:bottom w:val="none" w:sz="0" w:space="0" w:color="auto"/>
            <w:right w:val="none" w:sz="0" w:space="0" w:color="auto"/>
          </w:divBdr>
        </w:div>
        <w:div w:id="1639146919">
          <w:marLeft w:val="640"/>
          <w:marRight w:val="0"/>
          <w:marTop w:val="0"/>
          <w:marBottom w:val="0"/>
          <w:divBdr>
            <w:top w:val="none" w:sz="0" w:space="0" w:color="auto"/>
            <w:left w:val="none" w:sz="0" w:space="0" w:color="auto"/>
            <w:bottom w:val="none" w:sz="0" w:space="0" w:color="auto"/>
            <w:right w:val="none" w:sz="0" w:space="0" w:color="auto"/>
          </w:divBdr>
        </w:div>
      </w:divsChild>
    </w:div>
    <w:div w:id="1859612991">
      <w:bodyDiv w:val="1"/>
      <w:marLeft w:val="0"/>
      <w:marRight w:val="0"/>
      <w:marTop w:val="0"/>
      <w:marBottom w:val="0"/>
      <w:divBdr>
        <w:top w:val="none" w:sz="0" w:space="0" w:color="auto"/>
        <w:left w:val="none" w:sz="0" w:space="0" w:color="auto"/>
        <w:bottom w:val="none" w:sz="0" w:space="0" w:color="auto"/>
        <w:right w:val="none" w:sz="0" w:space="0" w:color="auto"/>
      </w:divBdr>
      <w:divsChild>
        <w:div w:id="1525167410">
          <w:marLeft w:val="640"/>
          <w:marRight w:val="0"/>
          <w:marTop w:val="0"/>
          <w:marBottom w:val="0"/>
          <w:divBdr>
            <w:top w:val="none" w:sz="0" w:space="0" w:color="auto"/>
            <w:left w:val="none" w:sz="0" w:space="0" w:color="auto"/>
            <w:bottom w:val="none" w:sz="0" w:space="0" w:color="auto"/>
            <w:right w:val="none" w:sz="0" w:space="0" w:color="auto"/>
          </w:divBdr>
        </w:div>
        <w:div w:id="1547596909">
          <w:marLeft w:val="640"/>
          <w:marRight w:val="0"/>
          <w:marTop w:val="0"/>
          <w:marBottom w:val="0"/>
          <w:divBdr>
            <w:top w:val="none" w:sz="0" w:space="0" w:color="auto"/>
            <w:left w:val="none" w:sz="0" w:space="0" w:color="auto"/>
            <w:bottom w:val="none" w:sz="0" w:space="0" w:color="auto"/>
            <w:right w:val="none" w:sz="0" w:space="0" w:color="auto"/>
          </w:divBdr>
        </w:div>
        <w:div w:id="750735675">
          <w:marLeft w:val="640"/>
          <w:marRight w:val="0"/>
          <w:marTop w:val="0"/>
          <w:marBottom w:val="0"/>
          <w:divBdr>
            <w:top w:val="none" w:sz="0" w:space="0" w:color="auto"/>
            <w:left w:val="none" w:sz="0" w:space="0" w:color="auto"/>
            <w:bottom w:val="none" w:sz="0" w:space="0" w:color="auto"/>
            <w:right w:val="none" w:sz="0" w:space="0" w:color="auto"/>
          </w:divBdr>
        </w:div>
        <w:div w:id="1516920598">
          <w:marLeft w:val="640"/>
          <w:marRight w:val="0"/>
          <w:marTop w:val="0"/>
          <w:marBottom w:val="0"/>
          <w:divBdr>
            <w:top w:val="none" w:sz="0" w:space="0" w:color="auto"/>
            <w:left w:val="none" w:sz="0" w:space="0" w:color="auto"/>
            <w:bottom w:val="none" w:sz="0" w:space="0" w:color="auto"/>
            <w:right w:val="none" w:sz="0" w:space="0" w:color="auto"/>
          </w:divBdr>
        </w:div>
        <w:div w:id="2063168468">
          <w:marLeft w:val="640"/>
          <w:marRight w:val="0"/>
          <w:marTop w:val="0"/>
          <w:marBottom w:val="0"/>
          <w:divBdr>
            <w:top w:val="none" w:sz="0" w:space="0" w:color="auto"/>
            <w:left w:val="none" w:sz="0" w:space="0" w:color="auto"/>
            <w:bottom w:val="none" w:sz="0" w:space="0" w:color="auto"/>
            <w:right w:val="none" w:sz="0" w:space="0" w:color="auto"/>
          </w:divBdr>
        </w:div>
        <w:div w:id="707031905">
          <w:marLeft w:val="640"/>
          <w:marRight w:val="0"/>
          <w:marTop w:val="0"/>
          <w:marBottom w:val="0"/>
          <w:divBdr>
            <w:top w:val="none" w:sz="0" w:space="0" w:color="auto"/>
            <w:left w:val="none" w:sz="0" w:space="0" w:color="auto"/>
            <w:bottom w:val="none" w:sz="0" w:space="0" w:color="auto"/>
            <w:right w:val="none" w:sz="0" w:space="0" w:color="auto"/>
          </w:divBdr>
        </w:div>
        <w:div w:id="1825050827">
          <w:marLeft w:val="640"/>
          <w:marRight w:val="0"/>
          <w:marTop w:val="0"/>
          <w:marBottom w:val="0"/>
          <w:divBdr>
            <w:top w:val="none" w:sz="0" w:space="0" w:color="auto"/>
            <w:left w:val="none" w:sz="0" w:space="0" w:color="auto"/>
            <w:bottom w:val="none" w:sz="0" w:space="0" w:color="auto"/>
            <w:right w:val="none" w:sz="0" w:space="0" w:color="auto"/>
          </w:divBdr>
        </w:div>
        <w:div w:id="1121533785">
          <w:marLeft w:val="640"/>
          <w:marRight w:val="0"/>
          <w:marTop w:val="0"/>
          <w:marBottom w:val="0"/>
          <w:divBdr>
            <w:top w:val="none" w:sz="0" w:space="0" w:color="auto"/>
            <w:left w:val="none" w:sz="0" w:space="0" w:color="auto"/>
            <w:bottom w:val="none" w:sz="0" w:space="0" w:color="auto"/>
            <w:right w:val="none" w:sz="0" w:space="0" w:color="auto"/>
          </w:divBdr>
        </w:div>
        <w:div w:id="1470593261">
          <w:marLeft w:val="640"/>
          <w:marRight w:val="0"/>
          <w:marTop w:val="0"/>
          <w:marBottom w:val="0"/>
          <w:divBdr>
            <w:top w:val="none" w:sz="0" w:space="0" w:color="auto"/>
            <w:left w:val="none" w:sz="0" w:space="0" w:color="auto"/>
            <w:bottom w:val="none" w:sz="0" w:space="0" w:color="auto"/>
            <w:right w:val="none" w:sz="0" w:space="0" w:color="auto"/>
          </w:divBdr>
        </w:div>
        <w:div w:id="1244411459">
          <w:marLeft w:val="640"/>
          <w:marRight w:val="0"/>
          <w:marTop w:val="0"/>
          <w:marBottom w:val="0"/>
          <w:divBdr>
            <w:top w:val="none" w:sz="0" w:space="0" w:color="auto"/>
            <w:left w:val="none" w:sz="0" w:space="0" w:color="auto"/>
            <w:bottom w:val="none" w:sz="0" w:space="0" w:color="auto"/>
            <w:right w:val="none" w:sz="0" w:space="0" w:color="auto"/>
          </w:divBdr>
        </w:div>
        <w:div w:id="822427590">
          <w:marLeft w:val="640"/>
          <w:marRight w:val="0"/>
          <w:marTop w:val="0"/>
          <w:marBottom w:val="0"/>
          <w:divBdr>
            <w:top w:val="none" w:sz="0" w:space="0" w:color="auto"/>
            <w:left w:val="none" w:sz="0" w:space="0" w:color="auto"/>
            <w:bottom w:val="none" w:sz="0" w:space="0" w:color="auto"/>
            <w:right w:val="none" w:sz="0" w:space="0" w:color="auto"/>
          </w:divBdr>
        </w:div>
        <w:div w:id="716049575">
          <w:marLeft w:val="640"/>
          <w:marRight w:val="0"/>
          <w:marTop w:val="0"/>
          <w:marBottom w:val="0"/>
          <w:divBdr>
            <w:top w:val="none" w:sz="0" w:space="0" w:color="auto"/>
            <w:left w:val="none" w:sz="0" w:space="0" w:color="auto"/>
            <w:bottom w:val="none" w:sz="0" w:space="0" w:color="auto"/>
            <w:right w:val="none" w:sz="0" w:space="0" w:color="auto"/>
          </w:divBdr>
        </w:div>
        <w:div w:id="1631282092">
          <w:marLeft w:val="640"/>
          <w:marRight w:val="0"/>
          <w:marTop w:val="0"/>
          <w:marBottom w:val="0"/>
          <w:divBdr>
            <w:top w:val="none" w:sz="0" w:space="0" w:color="auto"/>
            <w:left w:val="none" w:sz="0" w:space="0" w:color="auto"/>
            <w:bottom w:val="none" w:sz="0" w:space="0" w:color="auto"/>
            <w:right w:val="none" w:sz="0" w:space="0" w:color="auto"/>
          </w:divBdr>
        </w:div>
        <w:div w:id="1854564463">
          <w:marLeft w:val="640"/>
          <w:marRight w:val="0"/>
          <w:marTop w:val="0"/>
          <w:marBottom w:val="0"/>
          <w:divBdr>
            <w:top w:val="none" w:sz="0" w:space="0" w:color="auto"/>
            <w:left w:val="none" w:sz="0" w:space="0" w:color="auto"/>
            <w:bottom w:val="none" w:sz="0" w:space="0" w:color="auto"/>
            <w:right w:val="none" w:sz="0" w:space="0" w:color="auto"/>
          </w:divBdr>
        </w:div>
        <w:div w:id="476531764">
          <w:marLeft w:val="640"/>
          <w:marRight w:val="0"/>
          <w:marTop w:val="0"/>
          <w:marBottom w:val="0"/>
          <w:divBdr>
            <w:top w:val="none" w:sz="0" w:space="0" w:color="auto"/>
            <w:left w:val="none" w:sz="0" w:space="0" w:color="auto"/>
            <w:bottom w:val="none" w:sz="0" w:space="0" w:color="auto"/>
            <w:right w:val="none" w:sz="0" w:space="0" w:color="auto"/>
          </w:divBdr>
        </w:div>
        <w:div w:id="2110923299">
          <w:marLeft w:val="640"/>
          <w:marRight w:val="0"/>
          <w:marTop w:val="0"/>
          <w:marBottom w:val="0"/>
          <w:divBdr>
            <w:top w:val="none" w:sz="0" w:space="0" w:color="auto"/>
            <w:left w:val="none" w:sz="0" w:space="0" w:color="auto"/>
            <w:bottom w:val="none" w:sz="0" w:space="0" w:color="auto"/>
            <w:right w:val="none" w:sz="0" w:space="0" w:color="auto"/>
          </w:divBdr>
        </w:div>
        <w:div w:id="602959467">
          <w:marLeft w:val="640"/>
          <w:marRight w:val="0"/>
          <w:marTop w:val="0"/>
          <w:marBottom w:val="0"/>
          <w:divBdr>
            <w:top w:val="none" w:sz="0" w:space="0" w:color="auto"/>
            <w:left w:val="none" w:sz="0" w:space="0" w:color="auto"/>
            <w:bottom w:val="none" w:sz="0" w:space="0" w:color="auto"/>
            <w:right w:val="none" w:sz="0" w:space="0" w:color="auto"/>
          </w:divBdr>
        </w:div>
        <w:div w:id="546332495">
          <w:marLeft w:val="640"/>
          <w:marRight w:val="0"/>
          <w:marTop w:val="0"/>
          <w:marBottom w:val="0"/>
          <w:divBdr>
            <w:top w:val="none" w:sz="0" w:space="0" w:color="auto"/>
            <w:left w:val="none" w:sz="0" w:space="0" w:color="auto"/>
            <w:bottom w:val="none" w:sz="0" w:space="0" w:color="auto"/>
            <w:right w:val="none" w:sz="0" w:space="0" w:color="auto"/>
          </w:divBdr>
        </w:div>
        <w:div w:id="1928952109">
          <w:marLeft w:val="640"/>
          <w:marRight w:val="0"/>
          <w:marTop w:val="0"/>
          <w:marBottom w:val="0"/>
          <w:divBdr>
            <w:top w:val="none" w:sz="0" w:space="0" w:color="auto"/>
            <w:left w:val="none" w:sz="0" w:space="0" w:color="auto"/>
            <w:bottom w:val="none" w:sz="0" w:space="0" w:color="auto"/>
            <w:right w:val="none" w:sz="0" w:space="0" w:color="auto"/>
          </w:divBdr>
        </w:div>
        <w:div w:id="1772781502">
          <w:marLeft w:val="640"/>
          <w:marRight w:val="0"/>
          <w:marTop w:val="0"/>
          <w:marBottom w:val="0"/>
          <w:divBdr>
            <w:top w:val="none" w:sz="0" w:space="0" w:color="auto"/>
            <w:left w:val="none" w:sz="0" w:space="0" w:color="auto"/>
            <w:bottom w:val="none" w:sz="0" w:space="0" w:color="auto"/>
            <w:right w:val="none" w:sz="0" w:space="0" w:color="auto"/>
          </w:divBdr>
        </w:div>
        <w:div w:id="936518857">
          <w:marLeft w:val="640"/>
          <w:marRight w:val="0"/>
          <w:marTop w:val="0"/>
          <w:marBottom w:val="0"/>
          <w:divBdr>
            <w:top w:val="none" w:sz="0" w:space="0" w:color="auto"/>
            <w:left w:val="none" w:sz="0" w:space="0" w:color="auto"/>
            <w:bottom w:val="none" w:sz="0" w:space="0" w:color="auto"/>
            <w:right w:val="none" w:sz="0" w:space="0" w:color="auto"/>
          </w:divBdr>
        </w:div>
        <w:div w:id="1350640577">
          <w:marLeft w:val="640"/>
          <w:marRight w:val="0"/>
          <w:marTop w:val="0"/>
          <w:marBottom w:val="0"/>
          <w:divBdr>
            <w:top w:val="none" w:sz="0" w:space="0" w:color="auto"/>
            <w:left w:val="none" w:sz="0" w:space="0" w:color="auto"/>
            <w:bottom w:val="none" w:sz="0" w:space="0" w:color="auto"/>
            <w:right w:val="none" w:sz="0" w:space="0" w:color="auto"/>
          </w:divBdr>
        </w:div>
        <w:div w:id="611977983">
          <w:marLeft w:val="640"/>
          <w:marRight w:val="0"/>
          <w:marTop w:val="0"/>
          <w:marBottom w:val="0"/>
          <w:divBdr>
            <w:top w:val="none" w:sz="0" w:space="0" w:color="auto"/>
            <w:left w:val="none" w:sz="0" w:space="0" w:color="auto"/>
            <w:bottom w:val="none" w:sz="0" w:space="0" w:color="auto"/>
            <w:right w:val="none" w:sz="0" w:space="0" w:color="auto"/>
          </w:divBdr>
        </w:div>
        <w:div w:id="1458330981">
          <w:marLeft w:val="640"/>
          <w:marRight w:val="0"/>
          <w:marTop w:val="0"/>
          <w:marBottom w:val="0"/>
          <w:divBdr>
            <w:top w:val="none" w:sz="0" w:space="0" w:color="auto"/>
            <w:left w:val="none" w:sz="0" w:space="0" w:color="auto"/>
            <w:bottom w:val="none" w:sz="0" w:space="0" w:color="auto"/>
            <w:right w:val="none" w:sz="0" w:space="0" w:color="auto"/>
          </w:divBdr>
        </w:div>
        <w:div w:id="261304671">
          <w:marLeft w:val="640"/>
          <w:marRight w:val="0"/>
          <w:marTop w:val="0"/>
          <w:marBottom w:val="0"/>
          <w:divBdr>
            <w:top w:val="none" w:sz="0" w:space="0" w:color="auto"/>
            <w:left w:val="none" w:sz="0" w:space="0" w:color="auto"/>
            <w:bottom w:val="none" w:sz="0" w:space="0" w:color="auto"/>
            <w:right w:val="none" w:sz="0" w:space="0" w:color="auto"/>
          </w:divBdr>
        </w:div>
        <w:div w:id="456678302">
          <w:marLeft w:val="640"/>
          <w:marRight w:val="0"/>
          <w:marTop w:val="0"/>
          <w:marBottom w:val="0"/>
          <w:divBdr>
            <w:top w:val="none" w:sz="0" w:space="0" w:color="auto"/>
            <w:left w:val="none" w:sz="0" w:space="0" w:color="auto"/>
            <w:bottom w:val="none" w:sz="0" w:space="0" w:color="auto"/>
            <w:right w:val="none" w:sz="0" w:space="0" w:color="auto"/>
          </w:divBdr>
        </w:div>
        <w:div w:id="1611087992">
          <w:marLeft w:val="640"/>
          <w:marRight w:val="0"/>
          <w:marTop w:val="0"/>
          <w:marBottom w:val="0"/>
          <w:divBdr>
            <w:top w:val="none" w:sz="0" w:space="0" w:color="auto"/>
            <w:left w:val="none" w:sz="0" w:space="0" w:color="auto"/>
            <w:bottom w:val="none" w:sz="0" w:space="0" w:color="auto"/>
            <w:right w:val="none" w:sz="0" w:space="0" w:color="auto"/>
          </w:divBdr>
        </w:div>
        <w:div w:id="1545828983">
          <w:marLeft w:val="640"/>
          <w:marRight w:val="0"/>
          <w:marTop w:val="0"/>
          <w:marBottom w:val="0"/>
          <w:divBdr>
            <w:top w:val="none" w:sz="0" w:space="0" w:color="auto"/>
            <w:left w:val="none" w:sz="0" w:space="0" w:color="auto"/>
            <w:bottom w:val="none" w:sz="0" w:space="0" w:color="auto"/>
            <w:right w:val="none" w:sz="0" w:space="0" w:color="auto"/>
          </w:divBdr>
        </w:div>
        <w:div w:id="1509294827">
          <w:marLeft w:val="640"/>
          <w:marRight w:val="0"/>
          <w:marTop w:val="0"/>
          <w:marBottom w:val="0"/>
          <w:divBdr>
            <w:top w:val="none" w:sz="0" w:space="0" w:color="auto"/>
            <w:left w:val="none" w:sz="0" w:space="0" w:color="auto"/>
            <w:bottom w:val="none" w:sz="0" w:space="0" w:color="auto"/>
            <w:right w:val="none" w:sz="0" w:space="0" w:color="auto"/>
          </w:divBdr>
        </w:div>
        <w:div w:id="1774931920">
          <w:marLeft w:val="640"/>
          <w:marRight w:val="0"/>
          <w:marTop w:val="0"/>
          <w:marBottom w:val="0"/>
          <w:divBdr>
            <w:top w:val="none" w:sz="0" w:space="0" w:color="auto"/>
            <w:left w:val="none" w:sz="0" w:space="0" w:color="auto"/>
            <w:bottom w:val="none" w:sz="0" w:space="0" w:color="auto"/>
            <w:right w:val="none" w:sz="0" w:space="0" w:color="auto"/>
          </w:divBdr>
        </w:div>
        <w:div w:id="257062527">
          <w:marLeft w:val="640"/>
          <w:marRight w:val="0"/>
          <w:marTop w:val="0"/>
          <w:marBottom w:val="0"/>
          <w:divBdr>
            <w:top w:val="none" w:sz="0" w:space="0" w:color="auto"/>
            <w:left w:val="none" w:sz="0" w:space="0" w:color="auto"/>
            <w:bottom w:val="none" w:sz="0" w:space="0" w:color="auto"/>
            <w:right w:val="none" w:sz="0" w:space="0" w:color="auto"/>
          </w:divBdr>
        </w:div>
        <w:div w:id="584656012">
          <w:marLeft w:val="640"/>
          <w:marRight w:val="0"/>
          <w:marTop w:val="0"/>
          <w:marBottom w:val="0"/>
          <w:divBdr>
            <w:top w:val="none" w:sz="0" w:space="0" w:color="auto"/>
            <w:left w:val="none" w:sz="0" w:space="0" w:color="auto"/>
            <w:bottom w:val="none" w:sz="0" w:space="0" w:color="auto"/>
            <w:right w:val="none" w:sz="0" w:space="0" w:color="auto"/>
          </w:divBdr>
        </w:div>
        <w:div w:id="408424389">
          <w:marLeft w:val="640"/>
          <w:marRight w:val="0"/>
          <w:marTop w:val="0"/>
          <w:marBottom w:val="0"/>
          <w:divBdr>
            <w:top w:val="none" w:sz="0" w:space="0" w:color="auto"/>
            <w:left w:val="none" w:sz="0" w:space="0" w:color="auto"/>
            <w:bottom w:val="none" w:sz="0" w:space="0" w:color="auto"/>
            <w:right w:val="none" w:sz="0" w:space="0" w:color="auto"/>
          </w:divBdr>
        </w:div>
        <w:div w:id="145824469">
          <w:marLeft w:val="640"/>
          <w:marRight w:val="0"/>
          <w:marTop w:val="0"/>
          <w:marBottom w:val="0"/>
          <w:divBdr>
            <w:top w:val="none" w:sz="0" w:space="0" w:color="auto"/>
            <w:left w:val="none" w:sz="0" w:space="0" w:color="auto"/>
            <w:bottom w:val="none" w:sz="0" w:space="0" w:color="auto"/>
            <w:right w:val="none" w:sz="0" w:space="0" w:color="auto"/>
          </w:divBdr>
        </w:div>
        <w:div w:id="2059237007">
          <w:marLeft w:val="640"/>
          <w:marRight w:val="0"/>
          <w:marTop w:val="0"/>
          <w:marBottom w:val="0"/>
          <w:divBdr>
            <w:top w:val="none" w:sz="0" w:space="0" w:color="auto"/>
            <w:left w:val="none" w:sz="0" w:space="0" w:color="auto"/>
            <w:bottom w:val="none" w:sz="0" w:space="0" w:color="auto"/>
            <w:right w:val="none" w:sz="0" w:space="0" w:color="auto"/>
          </w:divBdr>
        </w:div>
        <w:div w:id="2022049291">
          <w:marLeft w:val="640"/>
          <w:marRight w:val="0"/>
          <w:marTop w:val="0"/>
          <w:marBottom w:val="0"/>
          <w:divBdr>
            <w:top w:val="none" w:sz="0" w:space="0" w:color="auto"/>
            <w:left w:val="none" w:sz="0" w:space="0" w:color="auto"/>
            <w:bottom w:val="none" w:sz="0" w:space="0" w:color="auto"/>
            <w:right w:val="none" w:sz="0" w:space="0" w:color="auto"/>
          </w:divBdr>
        </w:div>
      </w:divsChild>
    </w:div>
    <w:div w:id="1892881575">
      <w:bodyDiv w:val="1"/>
      <w:marLeft w:val="0"/>
      <w:marRight w:val="0"/>
      <w:marTop w:val="0"/>
      <w:marBottom w:val="0"/>
      <w:divBdr>
        <w:top w:val="none" w:sz="0" w:space="0" w:color="auto"/>
        <w:left w:val="none" w:sz="0" w:space="0" w:color="auto"/>
        <w:bottom w:val="none" w:sz="0" w:space="0" w:color="auto"/>
        <w:right w:val="none" w:sz="0" w:space="0" w:color="auto"/>
      </w:divBdr>
      <w:divsChild>
        <w:div w:id="762067259">
          <w:marLeft w:val="640"/>
          <w:marRight w:val="0"/>
          <w:marTop w:val="0"/>
          <w:marBottom w:val="0"/>
          <w:divBdr>
            <w:top w:val="none" w:sz="0" w:space="0" w:color="auto"/>
            <w:left w:val="none" w:sz="0" w:space="0" w:color="auto"/>
            <w:bottom w:val="none" w:sz="0" w:space="0" w:color="auto"/>
            <w:right w:val="none" w:sz="0" w:space="0" w:color="auto"/>
          </w:divBdr>
        </w:div>
        <w:div w:id="851912988">
          <w:marLeft w:val="640"/>
          <w:marRight w:val="0"/>
          <w:marTop w:val="0"/>
          <w:marBottom w:val="0"/>
          <w:divBdr>
            <w:top w:val="none" w:sz="0" w:space="0" w:color="auto"/>
            <w:left w:val="none" w:sz="0" w:space="0" w:color="auto"/>
            <w:bottom w:val="none" w:sz="0" w:space="0" w:color="auto"/>
            <w:right w:val="none" w:sz="0" w:space="0" w:color="auto"/>
          </w:divBdr>
        </w:div>
        <w:div w:id="576214269">
          <w:marLeft w:val="640"/>
          <w:marRight w:val="0"/>
          <w:marTop w:val="0"/>
          <w:marBottom w:val="0"/>
          <w:divBdr>
            <w:top w:val="none" w:sz="0" w:space="0" w:color="auto"/>
            <w:left w:val="none" w:sz="0" w:space="0" w:color="auto"/>
            <w:bottom w:val="none" w:sz="0" w:space="0" w:color="auto"/>
            <w:right w:val="none" w:sz="0" w:space="0" w:color="auto"/>
          </w:divBdr>
        </w:div>
        <w:div w:id="150759606">
          <w:marLeft w:val="640"/>
          <w:marRight w:val="0"/>
          <w:marTop w:val="0"/>
          <w:marBottom w:val="0"/>
          <w:divBdr>
            <w:top w:val="none" w:sz="0" w:space="0" w:color="auto"/>
            <w:left w:val="none" w:sz="0" w:space="0" w:color="auto"/>
            <w:bottom w:val="none" w:sz="0" w:space="0" w:color="auto"/>
            <w:right w:val="none" w:sz="0" w:space="0" w:color="auto"/>
          </w:divBdr>
        </w:div>
        <w:div w:id="592249538">
          <w:marLeft w:val="640"/>
          <w:marRight w:val="0"/>
          <w:marTop w:val="0"/>
          <w:marBottom w:val="0"/>
          <w:divBdr>
            <w:top w:val="none" w:sz="0" w:space="0" w:color="auto"/>
            <w:left w:val="none" w:sz="0" w:space="0" w:color="auto"/>
            <w:bottom w:val="none" w:sz="0" w:space="0" w:color="auto"/>
            <w:right w:val="none" w:sz="0" w:space="0" w:color="auto"/>
          </w:divBdr>
        </w:div>
        <w:div w:id="1215699418">
          <w:marLeft w:val="640"/>
          <w:marRight w:val="0"/>
          <w:marTop w:val="0"/>
          <w:marBottom w:val="0"/>
          <w:divBdr>
            <w:top w:val="none" w:sz="0" w:space="0" w:color="auto"/>
            <w:left w:val="none" w:sz="0" w:space="0" w:color="auto"/>
            <w:bottom w:val="none" w:sz="0" w:space="0" w:color="auto"/>
            <w:right w:val="none" w:sz="0" w:space="0" w:color="auto"/>
          </w:divBdr>
        </w:div>
        <w:div w:id="1068767163">
          <w:marLeft w:val="640"/>
          <w:marRight w:val="0"/>
          <w:marTop w:val="0"/>
          <w:marBottom w:val="0"/>
          <w:divBdr>
            <w:top w:val="none" w:sz="0" w:space="0" w:color="auto"/>
            <w:left w:val="none" w:sz="0" w:space="0" w:color="auto"/>
            <w:bottom w:val="none" w:sz="0" w:space="0" w:color="auto"/>
            <w:right w:val="none" w:sz="0" w:space="0" w:color="auto"/>
          </w:divBdr>
        </w:div>
        <w:div w:id="31157246">
          <w:marLeft w:val="640"/>
          <w:marRight w:val="0"/>
          <w:marTop w:val="0"/>
          <w:marBottom w:val="0"/>
          <w:divBdr>
            <w:top w:val="none" w:sz="0" w:space="0" w:color="auto"/>
            <w:left w:val="none" w:sz="0" w:space="0" w:color="auto"/>
            <w:bottom w:val="none" w:sz="0" w:space="0" w:color="auto"/>
            <w:right w:val="none" w:sz="0" w:space="0" w:color="auto"/>
          </w:divBdr>
        </w:div>
        <w:div w:id="588271958">
          <w:marLeft w:val="640"/>
          <w:marRight w:val="0"/>
          <w:marTop w:val="0"/>
          <w:marBottom w:val="0"/>
          <w:divBdr>
            <w:top w:val="none" w:sz="0" w:space="0" w:color="auto"/>
            <w:left w:val="none" w:sz="0" w:space="0" w:color="auto"/>
            <w:bottom w:val="none" w:sz="0" w:space="0" w:color="auto"/>
            <w:right w:val="none" w:sz="0" w:space="0" w:color="auto"/>
          </w:divBdr>
        </w:div>
        <w:div w:id="2011328715">
          <w:marLeft w:val="640"/>
          <w:marRight w:val="0"/>
          <w:marTop w:val="0"/>
          <w:marBottom w:val="0"/>
          <w:divBdr>
            <w:top w:val="none" w:sz="0" w:space="0" w:color="auto"/>
            <w:left w:val="none" w:sz="0" w:space="0" w:color="auto"/>
            <w:bottom w:val="none" w:sz="0" w:space="0" w:color="auto"/>
            <w:right w:val="none" w:sz="0" w:space="0" w:color="auto"/>
          </w:divBdr>
        </w:div>
        <w:div w:id="1161699642">
          <w:marLeft w:val="640"/>
          <w:marRight w:val="0"/>
          <w:marTop w:val="0"/>
          <w:marBottom w:val="0"/>
          <w:divBdr>
            <w:top w:val="none" w:sz="0" w:space="0" w:color="auto"/>
            <w:left w:val="none" w:sz="0" w:space="0" w:color="auto"/>
            <w:bottom w:val="none" w:sz="0" w:space="0" w:color="auto"/>
            <w:right w:val="none" w:sz="0" w:space="0" w:color="auto"/>
          </w:divBdr>
        </w:div>
        <w:div w:id="1203249286">
          <w:marLeft w:val="640"/>
          <w:marRight w:val="0"/>
          <w:marTop w:val="0"/>
          <w:marBottom w:val="0"/>
          <w:divBdr>
            <w:top w:val="none" w:sz="0" w:space="0" w:color="auto"/>
            <w:left w:val="none" w:sz="0" w:space="0" w:color="auto"/>
            <w:bottom w:val="none" w:sz="0" w:space="0" w:color="auto"/>
            <w:right w:val="none" w:sz="0" w:space="0" w:color="auto"/>
          </w:divBdr>
        </w:div>
        <w:div w:id="1071973155">
          <w:marLeft w:val="640"/>
          <w:marRight w:val="0"/>
          <w:marTop w:val="0"/>
          <w:marBottom w:val="0"/>
          <w:divBdr>
            <w:top w:val="none" w:sz="0" w:space="0" w:color="auto"/>
            <w:left w:val="none" w:sz="0" w:space="0" w:color="auto"/>
            <w:bottom w:val="none" w:sz="0" w:space="0" w:color="auto"/>
            <w:right w:val="none" w:sz="0" w:space="0" w:color="auto"/>
          </w:divBdr>
        </w:div>
        <w:div w:id="1465924540">
          <w:marLeft w:val="640"/>
          <w:marRight w:val="0"/>
          <w:marTop w:val="0"/>
          <w:marBottom w:val="0"/>
          <w:divBdr>
            <w:top w:val="none" w:sz="0" w:space="0" w:color="auto"/>
            <w:left w:val="none" w:sz="0" w:space="0" w:color="auto"/>
            <w:bottom w:val="none" w:sz="0" w:space="0" w:color="auto"/>
            <w:right w:val="none" w:sz="0" w:space="0" w:color="auto"/>
          </w:divBdr>
        </w:div>
        <w:div w:id="681009103">
          <w:marLeft w:val="640"/>
          <w:marRight w:val="0"/>
          <w:marTop w:val="0"/>
          <w:marBottom w:val="0"/>
          <w:divBdr>
            <w:top w:val="none" w:sz="0" w:space="0" w:color="auto"/>
            <w:left w:val="none" w:sz="0" w:space="0" w:color="auto"/>
            <w:bottom w:val="none" w:sz="0" w:space="0" w:color="auto"/>
            <w:right w:val="none" w:sz="0" w:space="0" w:color="auto"/>
          </w:divBdr>
        </w:div>
        <w:div w:id="792792754">
          <w:marLeft w:val="640"/>
          <w:marRight w:val="0"/>
          <w:marTop w:val="0"/>
          <w:marBottom w:val="0"/>
          <w:divBdr>
            <w:top w:val="none" w:sz="0" w:space="0" w:color="auto"/>
            <w:left w:val="none" w:sz="0" w:space="0" w:color="auto"/>
            <w:bottom w:val="none" w:sz="0" w:space="0" w:color="auto"/>
            <w:right w:val="none" w:sz="0" w:space="0" w:color="auto"/>
          </w:divBdr>
        </w:div>
        <w:div w:id="1445542754">
          <w:marLeft w:val="640"/>
          <w:marRight w:val="0"/>
          <w:marTop w:val="0"/>
          <w:marBottom w:val="0"/>
          <w:divBdr>
            <w:top w:val="none" w:sz="0" w:space="0" w:color="auto"/>
            <w:left w:val="none" w:sz="0" w:space="0" w:color="auto"/>
            <w:bottom w:val="none" w:sz="0" w:space="0" w:color="auto"/>
            <w:right w:val="none" w:sz="0" w:space="0" w:color="auto"/>
          </w:divBdr>
        </w:div>
        <w:div w:id="1239831337">
          <w:marLeft w:val="640"/>
          <w:marRight w:val="0"/>
          <w:marTop w:val="0"/>
          <w:marBottom w:val="0"/>
          <w:divBdr>
            <w:top w:val="none" w:sz="0" w:space="0" w:color="auto"/>
            <w:left w:val="none" w:sz="0" w:space="0" w:color="auto"/>
            <w:bottom w:val="none" w:sz="0" w:space="0" w:color="auto"/>
            <w:right w:val="none" w:sz="0" w:space="0" w:color="auto"/>
          </w:divBdr>
        </w:div>
        <w:div w:id="1578398865">
          <w:marLeft w:val="640"/>
          <w:marRight w:val="0"/>
          <w:marTop w:val="0"/>
          <w:marBottom w:val="0"/>
          <w:divBdr>
            <w:top w:val="none" w:sz="0" w:space="0" w:color="auto"/>
            <w:left w:val="none" w:sz="0" w:space="0" w:color="auto"/>
            <w:bottom w:val="none" w:sz="0" w:space="0" w:color="auto"/>
            <w:right w:val="none" w:sz="0" w:space="0" w:color="auto"/>
          </w:divBdr>
        </w:div>
        <w:div w:id="69430939">
          <w:marLeft w:val="640"/>
          <w:marRight w:val="0"/>
          <w:marTop w:val="0"/>
          <w:marBottom w:val="0"/>
          <w:divBdr>
            <w:top w:val="none" w:sz="0" w:space="0" w:color="auto"/>
            <w:left w:val="none" w:sz="0" w:space="0" w:color="auto"/>
            <w:bottom w:val="none" w:sz="0" w:space="0" w:color="auto"/>
            <w:right w:val="none" w:sz="0" w:space="0" w:color="auto"/>
          </w:divBdr>
        </w:div>
        <w:div w:id="1333875261">
          <w:marLeft w:val="640"/>
          <w:marRight w:val="0"/>
          <w:marTop w:val="0"/>
          <w:marBottom w:val="0"/>
          <w:divBdr>
            <w:top w:val="none" w:sz="0" w:space="0" w:color="auto"/>
            <w:left w:val="none" w:sz="0" w:space="0" w:color="auto"/>
            <w:bottom w:val="none" w:sz="0" w:space="0" w:color="auto"/>
            <w:right w:val="none" w:sz="0" w:space="0" w:color="auto"/>
          </w:divBdr>
        </w:div>
        <w:div w:id="204492953">
          <w:marLeft w:val="640"/>
          <w:marRight w:val="0"/>
          <w:marTop w:val="0"/>
          <w:marBottom w:val="0"/>
          <w:divBdr>
            <w:top w:val="none" w:sz="0" w:space="0" w:color="auto"/>
            <w:left w:val="none" w:sz="0" w:space="0" w:color="auto"/>
            <w:bottom w:val="none" w:sz="0" w:space="0" w:color="auto"/>
            <w:right w:val="none" w:sz="0" w:space="0" w:color="auto"/>
          </w:divBdr>
        </w:div>
        <w:div w:id="557976955">
          <w:marLeft w:val="640"/>
          <w:marRight w:val="0"/>
          <w:marTop w:val="0"/>
          <w:marBottom w:val="0"/>
          <w:divBdr>
            <w:top w:val="none" w:sz="0" w:space="0" w:color="auto"/>
            <w:left w:val="none" w:sz="0" w:space="0" w:color="auto"/>
            <w:bottom w:val="none" w:sz="0" w:space="0" w:color="auto"/>
            <w:right w:val="none" w:sz="0" w:space="0" w:color="auto"/>
          </w:divBdr>
        </w:div>
        <w:div w:id="608006019">
          <w:marLeft w:val="640"/>
          <w:marRight w:val="0"/>
          <w:marTop w:val="0"/>
          <w:marBottom w:val="0"/>
          <w:divBdr>
            <w:top w:val="none" w:sz="0" w:space="0" w:color="auto"/>
            <w:left w:val="none" w:sz="0" w:space="0" w:color="auto"/>
            <w:bottom w:val="none" w:sz="0" w:space="0" w:color="auto"/>
            <w:right w:val="none" w:sz="0" w:space="0" w:color="auto"/>
          </w:divBdr>
        </w:div>
        <w:div w:id="461921874">
          <w:marLeft w:val="640"/>
          <w:marRight w:val="0"/>
          <w:marTop w:val="0"/>
          <w:marBottom w:val="0"/>
          <w:divBdr>
            <w:top w:val="none" w:sz="0" w:space="0" w:color="auto"/>
            <w:left w:val="none" w:sz="0" w:space="0" w:color="auto"/>
            <w:bottom w:val="none" w:sz="0" w:space="0" w:color="auto"/>
            <w:right w:val="none" w:sz="0" w:space="0" w:color="auto"/>
          </w:divBdr>
        </w:div>
        <w:div w:id="638415142">
          <w:marLeft w:val="640"/>
          <w:marRight w:val="0"/>
          <w:marTop w:val="0"/>
          <w:marBottom w:val="0"/>
          <w:divBdr>
            <w:top w:val="none" w:sz="0" w:space="0" w:color="auto"/>
            <w:left w:val="none" w:sz="0" w:space="0" w:color="auto"/>
            <w:bottom w:val="none" w:sz="0" w:space="0" w:color="auto"/>
            <w:right w:val="none" w:sz="0" w:space="0" w:color="auto"/>
          </w:divBdr>
        </w:div>
        <w:div w:id="1502886343">
          <w:marLeft w:val="640"/>
          <w:marRight w:val="0"/>
          <w:marTop w:val="0"/>
          <w:marBottom w:val="0"/>
          <w:divBdr>
            <w:top w:val="none" w:sz="0" w:space="0" w:color="auto"/>
            <w:left w:val="none" w:sz="0" w:space="0" w:color="auto"/>
            <w:bottom w:val="none" w:sz="0" w:space="0" w:color="auto"/>
            <w:right w:val="none" w:sz="0" w:space="0" w:color="auto"/>
          </w:divBdr>
        </w:div>
        <w:div w:id="753477282">
          <w:marLeft w:val="640"/>
          <w:marRight w:val="0"/>
          <w:marTop w:val="0"/>
          <w:marBottom w:val="0"/>
          <w:divBdr>
            <w:top w:val="none" w:sz="0" w:space="0" w:color="auto"/>
            <w:left w:val="none" w:sz="0" w:space="0" w:color="auto"/>
            <w:bottom w:val="none" w:sz="0" w:space="0" w:color="auto"/>
            <w:right w:val="none" w:sz="0" w:space="0" w:color="auto"/>
          </w:divBdr>
        </w:div>
        <w:div w:id="970096186">
          <w:marLeft w:val="640"/>
          <w:marRight w:val="0"/>
          <w:marTop w:val="0"/>
          <w:marBottom w:val="0"/>
          <w:divBdr>
            <w:top w:val="none" w:sz="0" w:space="0" w:color="auto"/>
            <w:left w:val="none" w:sz="0" w:space="0" w:color="auto"/>
            <w:bottom w:val="none" w:sz="0" w:space="0" w:color="auto"/>
            <w:right w:val="none" w:sz="0" w:space="0" w:color="auto"/>
          </w:divBdr>
        </w:div>
        <w:div w:id="793912738">
          <w:marLeft w:val="640"/>
          <w:marRight w:val="0"/>
          <w:marTop w:val="0"/>
          <w:marBottom w:val="0"/>
          <w:divBdr>
            <w:top w:val="none" w:sz="0" w:space="0" w:color="auto"/>
            <w:left w:val="none" w:sz="0" w:space="0" w:color="auto"/>
            <w:bottom w:val="none" w:sz="0" w:space="0" w:color="auto"/>
            <w:right w:val="none" w:sz="0" w:space="0" w:color="auto"/>
          </w:divBdr>
        </w:div>
        <w:div w:id="981009284">
          <w:marLeft w:val="640"/>
          <w:marRight w:val="0"/>
          <w:marTop w:val="0"/>
          <w:marBottom w:val="0"/>
          <w:divBdr>
            <w:top w:val="none" w:sz="0" w:space="0" w:color="auto"/>
            <w:left w:val="none" w:sz="0" w:space="0" w:color="auto"/>
            <w:bottom w:val="none" w:sz="0" w:space="0" w:color="auto"/>
            <w:right w:val="none" w:sz="0" w:space="0" w:color="auto"/>
          </w:divBdr>
        </w:div>
        <w:div w:id="1886063647">
          <w:marLeft w:val="640"/>
          <w:marRight w:val="0"/>
          <w:marTop w:val="0"/>
          <w:marBottom w:val="0"/>
          <w:divBdr>
            <w:top w:val="none" w:sz="0" w:space="0" w:color="auto"/>
            <w:left w:val="none" w:sz="0" w:space="0" w:color="auto"/>
            <w:bottom w:val="none" w:sz="0" w:space="0" w:color="auto"/>
            <w:right w:val="none" w:sz="0" w:space="0" w:color="auto"/>
          </w:divBdr>
        </w:div>
        <w:div w:id="186677386">
          <w:marLeft w:val="640"/>
          <w:marRight w:val="0"/>
          <w:marTop w:val="0"/>
          <w:marBottom w:val="0"/>
          <w:divBdr>
            <w:top w:val="none" w:sz="0" w:space="0" w:color="auto"/>
            <w:left w:val="none" w:sz="0" w:space="0" w:color="auto"/>
            <w:bottom w:val="none" w:sz="0" w:space="0" w:color="auto"/>
            <w:right w:val="none" w:sz="0" w:space="0" w:color="auto"/>
          </w:divBdr>
        </w:div>
        <w:div w:id="2044556091">
          <w:marLeft w:val="640"/>
          <w:marRight w:val="0"/>
          <w:marTop w:val="0"/>
          <w:marBottom w:val="0"/>
          <w:divBdr>
            <w:top w:val="none" w:sz="0" w:space="0" w:color="auto"/>
            <w:left w:val="none" w:sz="0" w:space="0" w:color="auto"/>
            <w:bottom w:val="none" w:sz="0" w:space="0" w:color="auto"/>
            <w:right w:val="none" w:sz="0" w:space="0" w:color="auto"/>
          </w:divBdr>
        </w:div>
        <w:div w:id="916210795">
          <w:marLeft w:val="640"/>
          <w:marRight w:val="0"/>
          <w:marTop w:val="0"/>
          <w:marBottom w:val="0"/>
          <w:divBdr>
            <w:top w:val="none" w:sz="0" w:space="0" w:color="auto"/>
            <w:left w:val="none" w:sz="0" w:space="0" w:color="auto"/>
            <w:bottom w:val="none" w:sz="0" w:space="0" w:color="auto"/>
            <w:right w:val="none" w:sz="0" w:space="0" w:color="auto"/>
          </w:divBdr>
        </w:div>
        <w:div w:id="1651835153">
          <w:marLeft w:val="640"/>
          <w:marRight w:val="0"/>
          <w:marTop w:val="0"/>
          <w:marBottom w:val="0"/>
          <w:divBdr>
            <w:top w:val="none" w:sz="0" w:space="0" w:color="auto"/>
            <w:left w:val="none" w:sz="0" w:space="0" w:color="auto"/>
            <w:bottom w:val="none" w:sz="0" w:space="0" w:color="auto"/>
            <w:right w:val="none" w:sz="0" w:space="0" w:color="auto"/>
          </w:divBdr>
        </w:div>
        <w:div w:id="32971753">
          <w:marLeft w:val="640"/>
          <w:marRight w:val="0"/>
          <w:marTop w:val="0"/>
          <w:marBottom w:val="0"/>
          <w:divBdr>
            <w:top w:val="none" w:sz="0" w:space="0" w:color="auto"/>
            <w:left w:val="none" w:sz="0" w:space="0" w:color="auto"/>
            <w:bottom w:val="none" w:sz="0" w:space="0" w:color="auto"/>
            <w:right w:val="none" w:sz="0" w:space="0" w:color="auto"/>
          </w:divBdr>
        </w:div>
        <w:div w:id="1191606962">
          <w:marLeft w:val="640"/>
          <w:marRight w:val="0"/>
          <w:marTop w:val="0"/>
          <w:marBottom w:val="0"/>
          <w:divBdr>
            <w:top w:val="none" w:sz="0" w:space="0" w:color="auto"/>
            <w:left w:val="none" w:sz="0" w:space="0" w:color="auto"/>
            <w:bottom w:val="none" w:sz="0" w:space="0" w:color="auto"/>
            <w:right w:val="none" w:sz="0" w:space="0" w:color="auto"/>
          </w:divBdr>
        </w:div>
        <w:div w:id="819813117">
          <w:marLeft w:val="640"/>
          <w:marRight w:val="0"/>
          <w:marTop w:val="0"/>
          <w:marBottom w:val="0"/>
          <w:divBdr>
            <w:top w:val="none" w:sz="0" w:space="0" w:color="auto"/>
            <w:left w:val="none" w:sz="0" w:space="0" w:color="auto"/>
            <w:bottom w:val="none" w:sz="0" w:space="0" w:color="auto"/>
            <w:right w:val="none" w:sz="0" w:space="0" w:color="auto"/>
          </w:divBdr>
        </w:div>
        <w:div w:id="925764875">
          <w:marLeft w:val="640"/>
          <w:marRight w:val="0"/>
          <w:marTop w:val="0"/>
          <w:marBottom w:val="0"/>
          <w:divBdr>
            <w:top w:val="none" w:sz="0" w:space="0" w:color="auto"/>
            <w:left w:val="none" w:sz="0" w:space="0" w:color="auto"/>
            <w:bottom w:val="none" w:sz="0" w:space="0" w:color="auto"/>
            <w:right w:val="none" w:sz="0" w:space="0" w:color="auto"/>
          </w:divBdr>
        </w:div>
      </w:divsChild>
    </w:div>
    <w:div w:id="1903100694">
      <w:bodyDiv w:val="1"/>
      <w:marLeft w:val="0"/>
      <w:marRight w:val="0"/>
      <w:marTop w:val="0"/>
      <w:marBottom w:val="0"/>
      <w:divBdr>
        <w:top w:val="none" w:sz="0" w:space="0" w:color="auto"/>
        <w:left w:val="none" w:sz="0" w:space="0" w:color="auto"/>
        <w:bottom w:val="none" w:sz="0" w:space="0" w:color="auto"/>
        <w:right w:val="none" w:sz="0" w:space="0" w:color="auto"/>
      </w:divBdr>
    </w:div>
    <w:div w:id="1962805070">
      <w:bodyDiv w:val="1"/>
      <w:marLeft w:val="0"/>
      <w:marRight w:val="0"/>
      <w:marTop w:val="0"/>
      <w:marBottom w:val="0"/>
      <w:divBdr>
        <w:top w:val="none" w:sz="0" w:space="0" w:color="auto"/>
        <w:left w:val="none" w:sz="0" w:space="0" w:color="auto"/>
        <w:bottom w:val="none" w:sz="0" w:space="0" w:color="auto"/>
        <w:right w:val="none" w:sz="0" w:space="0" w:color="auto"/>
      </w:divBdr>
      <w:divsChild>
        <w:div w:id="42599827">
          <w:marLeft w:val="640"/>
          <w:marRight w:val="0"/>
          <w:marTop w:val="0"/>
          <w:marBottom w:val="0"/>
          <w:divBdr>
            <w:top w:val="none" w:sz="0" w:space="0" w:color="auto"/>
            <w:left w:val="none" w:sz="0" w:space="0" w:color="auto"/>
            <w:bottom w:val="none" w:sz="0" w:space="0" w:color="auto"/>
            <w:right w:val="none" w:sz="0" w:space="0" w:color="auto"/>
          </w:divBdr>
        </w:div>
        <w:div w:id="1830517970">
          <w:marLeft w:val="640"/>
          <w:marRight w:val="0"/>
          <w:marTop w:val="0"/>
          <w:marBottom w:val="0"/>
          <w:divBdr>
            <w:top w:val="none" w:sz="0" w:space="0" w:color="auto"/>
            <w:left w:val="none" w:sz="0" w:space="0" w:color="auto"/>
            <w:bottom w:val="none" w:sz="0" w:space="0" w:color="auto"/>
            <w:right w:val="none" w:sz="0" w:space="0" w:color="auto"/>
          </w:divBdr>
        </w:div>
        <w:div w:id="736442509">
          <w:marLeft w:val="640"/>
          <w:marRight w:val="0"/>
          <w:marTop w:val="0"/>
          <w:marBottom w:val="0"/>
          <w:divBdr>
            <w:top w:val="none" w:sz="0" w:space="0" w:color="auto"/>
            <w:left w:val="none" w:sz="0" w:space="0" w:color="auto"/>
            <w:bottom w:val="none" w:sz="0" w:space="0" w:color="auto"/>
            <w:right w:val="none" w:sz="0" w:space="0" w:color="auto"/>
          </w:divBdr>
        </w:div>
        <w:div w:id="324482376">
          <w:marLeft w:val="640"/>
          <w:marRight w:val="0"/>
          <w:marTop w:val="0"/>
          <w:marBottom w:val="0"/>
          <w:divBdr>
            <w:top w:val="none" w:sz="0" w:space="0" w:color="auto"/>
            <w:left w:val="none" w:sz="0" w:space="0" w:color="auto"/>
            <w:bottom w:val="none" w:sz="0" w:space="0" w:color="auto"/>
            <w:right w:val="none" w:sz="0" w:space="0" w:color="auto"/>
          </w:divBdr>
        </w:div>
        <w:div w:id="723337236">
          <w:marLeft w:val="640"/>
          <w:marRight w:val="0"/>
          <w:marTop w:val="0"/>
          <w:marBottom w:val="0"/>
          <w:divBdr>
            <w:top w:val="none" w:sz="0" w:space="0" w:color="auto"/>
            <w:left w:val="none" w:sz="0" w:space="0" w:color="auto"/>
            <w:bottom w:val="none" w:sz="0" w:space="0" w:color="auto"/>
            <w:right w:val="none" w:sz="0" w:space="0" w:color="auto"/>
          </w:divBdr>
        </w:div>
        <w:div w:id="1734690994">
          <w:marLeft w:val="640"/>
          <w:marRight w:val="0"/>
          <w:marTop w:val="0"/>
          <w:marBottom w:val="0"/>
          <w:divBdr>
            <w:top w:val="none" w:sz="0" w:space="0" w:color="auto"/>
            <w:left w:val="none" w:sz="0" w:space="0" w:color="auto"/>
            <w:bottom w:val="none" w:sz="0" w:space="0" w:color="auto"/>
            <w:right w:val="none" w:sz="0" w:space="0" w:color="auto"/>
          </w:divBdr>
        </w:div>
        <w:div w:id="1821387068">
          <w:marLeft w:val="640"/>
          <w:marRight w:val="0"/>
          <w:marTop w:val="0"/>
          <w:marBottom w:val="0"/>
          <w:divBdr>
            <w:top w:val="none" w:sz="0" w:space="0" w:color="auto"/>
            <w:left w:val="none" w:sz="0" w:space="0" w:color="auto"/>
            <w:bottom w:val="none" w:sz="0" w:space="0" w:color="auto"/>
            <w:right w:val="none" w:sz="0" w:space="0" w:color="auto"/>
          </w:divBdr>
        </w:div>
        <w:div w:id="2003503514">
          <w:marLeft w:val="640"/>
          <w:marRight w:val="0"/>
          <w:marTop w:val="0"/>
          <w:marBottom w:val="0"/>
          <w:divBdr>
            <w:top w:val="none" w:sz="0" w:space="0" w:color="auto"/>
            <w:left w:val="none" w:sz="0" w:space="0" w:color="auto"/>
            <w:bottom w:val="none" w:sz="0" w:space="0" w:color="auto"/>
            <w:right w:val="none" w:sz="0" w:space="0" w:color="auto"/>
          </w:divBdr>
        </w:div>
        <w:div w:id="1579896641">
          <w:marLeft w:val="640"/>
          <w:marRight w:val="0"/>
          <w:marTop w:val="0"/>
          <w:marBottom w:val="0"/>
          <w:divBdr>
            <w:top w:val="none" w:sz="0" w:space="0" w:color="auto"/>
            <w:left w:val="none" w:sz="0" w:space="0" w:color="auto"/>
            <w:bottom w:val="none" w:sz="0" w:space="0" w:color="auto"/>
            <w:right w:val="none" w:sz="0" w:space="0" w:color="auto"/>
          </w:divBdr>
        </w:div>
        <w:div w:id="2142839817">
          <w:marLeft w:val="640"/>
          <w:marRight w:val="0"/>
          <w:marTop w:val="0"/>
          <w:marBottom w:val="0"/>
          <w:divBdr>
            <w:top w:val="none" w:sz="0" w:space="0" w:color="auto"/>
            <w:left w:val="none" w:sz="0" w:space="0" w:color="auto"/>
            <w:bottom w:val="none" w:sz="0" w:space="0" w:color="auto"/>
            <w:right w:val="none" w:sz="0" w:space="0" w:color="auto"/>
          </w:divBdr>
        </w:div>
        <w:div w:id="278537867">
          <w:marLeft w:val="640"/>
          <w:marRight w:val="0"/>
          <w:marTop w:val="0"/>
          <w:marBottom w:val="0"/>
          <w:divBdr>
            <w:top w:val="none" w:sz="0" w:space="0" w:color="auto"/>
            <w:left w:val="none" w:sz="0" w:space="0" w:color="auto"/>
            <w:bottom w:val="none" w:sz="0" w:space="0" w:color="auto"/>
            <w:right w:val="none" w:sz="0" w:space="0" w:color="auto"/>
          </w:divBdr>
        </w:div>
        <w:div w:id="854687469">
          <w:marLeft w:val="640"/>
          <w:marRight w:val="0"/>
          <w:marTop w:val="0"/>
          <w:marBottom w:val="0"/>
          <w:divBdr>
            <w:top w:val="none" w:sz="0" w:space="0" w:color="auto"/>
            <w:left w:val="none" w:sz="0" w:space="0" w:color="auto"/>
            <w:bottom w:val="none" w:sz="0" w:space="0" w:color="auto"/>
            <w:right w:val="none" w:sz="0" w:space="0" w:color="auto"/>
          </w:divBdr>
        </w:div>
        <w:div w:id="1803618517">
          <w:marLeft w:val="640"/>
          <w:marRight w:val="0"/>
          <w:marTop w:val="0"/>
          <w:marBottom w:val="0"/>
          <w:divBdr>
            <w:top w:val="none" w:sz="0" w:space="0" w:color="auto"/>
            <w:left w:val="none" w:sz="0" w:space="0" w:color="auto"/>
            <w:bottom w:val="none" w:sz="0" w:space="0" w:color="auto"/>
            <w:right w:val="none" w:sz="0" w:space="0" w:color="auto"/>
          </w:divBdr>
        </w:div>
        <w:div w:id="1410543667">
          <w:marLeft w:val="640"/>
          <w:marRight w:val="0"/>
          <w:marTop w:val="0"/>
          <w:marBottom w:val="0"/>
          <w:divBdr>
            <w:top w:val="none" w:sz="0" w:space="0" w:color="auto"/>
            <w:left w:val="none" w:sz="0" w:space="0" w:color="auto"/>
            <w:bottom w:val="none" w:sz="0" w:space="0" w:color="auto"/>
            <w:right w:val="none" w:sz="0" w:space="0" w:color="auto"/>
          </w:divBdr>
        </w:div>
        <w:div w:id="716314414">
          <w:marLeft w:val="640"/>
          <w:marRight w:val="0"/>
          <w:marTop w:val="0"/>
          <w:marBottom w:val="0"/>
          <w:divBdr>
            <w:top w:val="none" w:sz="0" w:space="0" w:color="auto"/>
            <w:left w:val="none" w:sz="0" w:space="0" w:color="auto"/>
            <w:bottom w:val="none" w:sz="0" w:space="0" w:color="auto"/>
            <w:right w:val="none" w:sz="0" w:space="0" w:color="auto"/>
          </w:divBdr>
        </w:div>
        <w:div w:id="1362590764">
          <w:marLeft w:val="640"/>
          <w:marRight w:val="0"/>
          <w:marTop w:val="0"/>
          <w:marBottom w:val="0"/>
          <w:divBdr>
            <w:top w:val="none" w:sz="0" w:space="0" w:color="auto"/>
            <w:left w:val="none" w:sz="0" w:space="0" w:color="auto"/>
            <w:bottom w:val="none" w:sz="0" w:space="0" w:color="auto"/>
            <w:right w:val="none" w:sz="0" w:space="0" w:color="auto"/>
          </w:divBdr>
        </w:div>
        <w:div w:id="1385446300">
          <w:marLeft w:val="640"/>
          <w:marRight w:val="0"/>
          <w:marTop w:val="0"/>
          <w:marBottom w:val="0"/>
          <w:divBdr>
            <w:top w:val="none" w:sz="0" w:space="0" w:color="auto"/>
            <w:left w:val="none" w:sz="0" w:space="0" w:color="auto"/>
            <w:bottom w:val="none" w:sz="0" w:space="0" w:color="auto"/>
            <w:right w:val="none" w:sz="0" w:space="0" w:color="auto"/>
          </w:divBdr>
        </w:div>
        <w:div w:id="2030643355">
          <w:marLeft w:val="640"/>
          <w:marRight w:val="0"/>
          <w:marTop w:val="0"/>
          <w:marBottom w:val="0"/>
          <w:divBdr>
            <w:top w:val="none" w:sz="0" w:space="0" w:color="auto"/>
            <w:left w:val="none" w:sz="0" w:space="0" w:color="auto"/>
            <w:bottom w:val="none" w:sz="0" w:space="0" w:color="auto"/>
            <w:right w:val="none" w:sz="0" w:space="0" w:color="auto"/>
          </w:divBdr>
        </w:div>
        <w:div w:id="1304852517">
          <w:marLeft w:val="640"/>
          <w:marRight w:val="0"/>
          <w:marTop w:val="0"/>
          <w:marBottom w:val="0"/>
          <w:divBdr>
            <w:top w:val="none" w:sz="0" w:space="0" w:color="auto"/>
            <w:left w:val="none" w:sz="0" w:space="0" w:color="auto"/>
            <w:bottom w:val="none" w:sz="0" w:space="0" w:color="auto"/>
            <w:right w:val="none" w:sz="0" w:space="0" w:color="auto"/>
          </w:divBdr>
        </w:div>
        <w:div w:id="1246183765">
          <w:marLeft w:val="640"/>
          <w:marRight w:val="0"/>
          <w:marTop w:val="0"/>
          <w:marBottom w:val="0"/>
          <w:divBdr>
            <w:top w:val="none" w:sz="0" w:space="0" w:color="auto"/>
            <w:left w:val="none" w:sz="0" w:space="0" w:color="auto"/>
            <w:bottom w:val="none" w:sz="0" w:space="0" w:color="auto"/>
            <w:right w:val="none" w:sz="0" w:space="0" w:color="auto"/>
          </w:divBdr>
        </w:div>
        <w:div w:id="2009089858">
          <w:marLeft w:val="640"/>
          <w:marRight w:val="0"/>
          <w:marTop w:val="0"/>
          <w:marBottom w:val="0"/>
          <w:divBdr>
            <w:top w:val="none" w:sz="0" w:space="0" w:color="auto"/>
            <w:left w:val="none" w:sz="0" w:space="0" w:color="auto"/>
            <w:bottom w:val="none" w:sz="0" w:space="0" w:color="auto"/>
            <w:right w:val="none" w:sz="0" w:space="0" w:color="auto"/>
          </w:divBdr>
        </w:div>
        <w:div w:id="1154487179">
          <w:marLeft w:val="640"/>
          <w:marRight w:val="0"/>
          <w:marTop w:val="0"/>
          <w:marBottom w:val="0"/>
          <w:divBdr>
            <w:top w:val="none" w:sz="0" w:space="0" w:color="auto"/>
            <w:left w:val="none" w:sz="0" w:space="0" w:color="auto"/>
            <w:bottom w:val="none" w:sz="0" w:space="0" w:color="auto"/>
            <w:right w:val="none" w:sz="0" w:space="0" w:color="auto"/>
          </w:divBdr>
        </w:div>
        <w:div w:id="1255674780">
          <w:marLeft w:val="640"/>
          <w:marRight w:val="0"/>
          <w:marTop w:val="0"/>
          <w:marBottom w:val="0"/>
          <w:divBdr>
            <w:top w:val="none" w:sz="0" w:space="0" w:color="auto"/>
            <w:left w:val="none" w:sz="0" w:space="0" w:color="auto"/>
            <w:bottom w:val="none" w:sz="0" w:space="0" w:color="auto"/>
            <w:right w:val="none" w:sz="0" w:space="0" w:color="auto"/>
          </w:divBdr>
        </w:div>
        <w:div w:id="1605577934">
          <w:marLeft w:val="640"/>
          <w:marRight w:val="0"/>
          <w:marTop w:val="0"/>
          <w:marBottom w:val="0"/>
          <w:divBdr>
            <w:top w:val="none" w:sz="0" w:space="0" w:color="auto"/>
            <w:left w:val="none" w:sz="0" w:space="0" w:color="auto"/>
            <w:bottom w:val="none" w:sz="0" w:space="0" w:color="auto"/>
            <w:right w:val="none" w:sz="0" w:space="0" w:color="auto"/>
          </w:divBdr>
        </w:div>
        <w:div w:id="53047483">
          <w:marLeft w:val="640"/>
          <w:marRight w:val="0"/>
          <w:marTop w:val="0"/>
          <w:marBottom w:val="0"/>
          <w:divBdr>
            <w:top w:val="none" w:sz="0" w:space="0" w:color="auto"/>
            <w:left w:val="none" w:sz="0" w:space="0" w:color="auto"/>
            <w:bottom w:val="none" w:sz="0" w:space="0" w:color="auto"/>
            <w:right w:val="none" w:sz="0" w:space="0" w:color="auto"/>
          </w:divBdr>
        </w:div>
        <w:div w:id="1854539430">
          <w:marLeft w:val="640"/>
          <w:marRight w:val="0"/>
          <w:marTop w:val="0"/>
          <w:marBottom w:val="0"/>
          <w:divBdr>
            <w:top w:val="none" w:sz="0" w:space="0" w:color="auto"/>
            <w:left w:val="none" w:sz="0" w:space="0" w:color="auto"/>
            <w:bottom w:val="none" w:sz="0" w:space="0" w:color="auto"/>
            <w:right w:val="none" w:sz="0" w:space="0" w:color="auto"/>
          </w:divBdr>
        </w:div>
        <w:div w:id="440877666">
          <w:marLeft w:val="640"/>
          <w:marRight w:val="0"/>
          <w:marTop w:val="0"/>
          <w:marBottom w:val="0"/>
          <w:divBdr>
            <w:top w:val="none" w:sz="0" w:space="0" w:color="auto"/>
            <w:left w:val="none" w:sz="0" w:space="0" w:color="auto"/>
            <w:bottom w:val="none" w:sz="0" w:space="0" w:color="auto"/>
            <w:right w:val="none" w:sz="0" w:space="0" w:color="auto"/>
          </w:divBdr>
        </w:div>
        <w:div w:id="1097486545">
          <w:marLeft w:val="640"/>
          <w:marRight w:val="0"/>
          <w:marTop w:val="0"/>
          <w:marBottom w:val="0"/>
          <w:divBdr>
            <w:top w:val="none" w:sz="0" w:space="0" w:color="auto"/>
            <w:left w:val="none" w:sz="0" w:space="0" w:color="auto"/>
            <w:bottom w:val="none" w:sz="0" w:space="0" w:color="auto"/>
            <w:right w:val="none" w:sz="0" w:space="0" w:color="auto"/>
          </w:divBdr>
        </w:div>
        <w:div w:id="285087890">
          <w:marLeft w:val="640"/>
          <w:marRight w:val="0"/>
          <w:marTop w:val="0"/>
          <w:marBottom w:val="0"/>
          <w:divBdr>
            <w:top w:val="none" w:sz="0" w:space="0" w:color="auto"/>
            <w:left w:val="none" w:sz="0" w:space="0" w:color="auto"/>
            <w:bottom w:val="none" w:sz="0" w:space="0" w:color="auto"/>
            <w:right w:val="none" w:sz="0" w:space="0" w:color="auto"/>
          </w:divBdr>
        </w:div>
        <w:div w:id="582450692">
          <w:marLeft w:val="640"/>
          <w:marRight w:val="0"/>
          <w:marTop w:val="0"/>
          <w:marBottom w:val="0"/>
          <w:divBdr>
            <w:top w:val="none" w:sz="0" w:space="0" w:color="auto"/>
            <w:left w:val="none" w:sz="0" w:space="0" w:color="auto"/>
            <w:bottom w:val="none" w:sz="0" w:space="0" w:color="auto"/>
            <w:right w:val="none" w:sz="0" w:space="0" w:color="auto"/>
          </w:divBdr>
        </w:div>
        <w:div w:id="267198024">
          <w:marLeft w:val="640"/>
          <w:marRight w:val="0"/>
          <w:marTop w:val="0"/>
          <w:marBottom w:val="0"/>
          <w:divBdr>
            <w:top w:val="none" w:sz="0" w:space="0" w:color="auto"/>
            <w:left w:val="none" w:sz="0" w:space="0" w:color="auto"/>
            <w:bottom w:val="none" w:sz="0" w:space="0" w:color="auto"/>
            <w:right w:val="none" w:sz="0" w:space="0" w:color="auto"/>
          </w:divBdr>
        </w:div>
        <w:div w:id="913587198">
          <w:marLeft w:val="640"/>
          <w:marRight w:val="0"/>
          <w:marTop w:val="0"/>
          <w:marBottom w:val="0"/>
          <w:divBdr>
            <w:top w:val="none" w:sz="0" w:space="0" w:color="auto"/>
            <w:left w:val="none" w:sz="0" w:space="0" w:color="auto"/>
            <w:bottom w:val="none" w:sz="0" w:space="0" w:color="auto"/>
            <w:right w:val="none" w:sz="0" w:space="0" w:color="auto"/>
          </w:divBdr>
        </w:div>
        <w:div w:id="586578527">
          <w:marLeft w:val="640"/>
          <w:marRight w:val="0"/>
          <w:marTop w:val="0"/>
          <w:marBottom w:val="0"/>
          <w:divBdr>
            <w:top w:val="none" w:sz="0" w:space="0" w:color="auto"/>
            <w:left w:val="none" w:sz="0" w:space="0" w:color="auto"/>
            <w:bottom w:val="none" w:sz="0" w:space="0" w:color="auto"/>
            <w:right w:val="none" w:sz="0" w:space="0" w:color="auto"/>
          </w:divBdr>
        </w:div>
        <w:div w:id="867639008">
          <w:marLeft w:val="640"/>
          <w:marRight w:val="0"/>
          <w:marTop w:val="0"/>
          <w:marBottom w:val="0"/>
          <w:divBdr>
            <w:top w:val="none" w:sz="0" w:space="0" w:color="auto"/>
            <w:left w:val="none" w:sz="0" w:space="0" w:color="auto"/>
            <w:bottom w:val="none" w:sz="0" w:space="0" w:color="auto"/>
            <w:right w:val="none" w:sz="0" w:space="0" w:color="auto"/>
          </w:divBdr>
        </w:div>
        <w:div w:id="2064480806">
          <w:marLeft w:val="640"/>
          <w:marRight w:val="0"/>
          <w:marTop w:val="0"/>
          <w:marBottom w:val="0"/>
          <w:divBdr>
            <w:top w:val="none" w:sz="0" w:space="0" w:color="auto"/>
            <w:left w:val="none" w:sz="0" w:space="0" w:color="auto"/>
            <w:bottom w:val="none" w:sz="0" w:space="0" w:color="auto"/>
            <w:right w:val="none" w:sz="0" w:space="0" w:color="auto"/>
          </w:divBdr>
        </w:div>
        <w:div w:id="731655173">
          <w:marLeft w:val="640"/>
          <w:marRight w:val="0"/>
          <w:marTop w:val="0"/>
          <w:marBottom w:val="0"/>
          <w:divBdr>
            <w:top w:val="none" w:sz="0" w:space="0" w:color="auto"/>
            <w:left w:val="none" w:sz="0" w:space="0" w:color="auto"/>
            <w:bottom w:val="none" w:sz="0" w:space="0" w:color="auto"/>
            <w:right w:val="none" w:sz="0" w:space="0" w:color="auto"/>
          </w:divBdr>
        </w:div>
        <w:div w:id="1592658413">
          <w:marLeft w:val="640"/>
          <w:marRight w:val="0"/>
          <w:marTop w:val="0"/>
          <w:marBottom w:val="0"/>
          <w:divBdr>
            <w:top w:val="none" w:sz="0" w:space="0" w:color="auto"/>
            <w:left w:val="none" w:sz="0" w:space="0" w:color="auto"/>
            <w:bottom w:val="none" w:sz="0" w:space="0" w:color="auto"/>
            <w:right w:val="none" w:sz="0" w:space="0" w:color="auto"/>
          </w:divBdr>
        </w:div>
        <w:div w:id="1464696080">
          <w:marLeft w:val="640"/>
          <w:marRight w:val="0"/>
          <w:marTop w:val="0"/>
          <w:marBottom w:val="0"/>
          <w:divBdr>
            <w:top w:val="none" w:sz="0" w:space="0" w:color="auto"/>
            <w:left w:val="none" w:sz="0" w:space="0" w:color="auto"/>
            <w:bottom w:val="none" w:sz="0" w:space="0" w:color="auto"/>
            <w:right w:val="none" w:sz="0" w:space="0" w:color="auto"/>
          </w:divBdr>
        </w:div>
      </w:divsChild>
    </w:div>
    <w:div w:id="2105420397">
      <w:bodyDiv w:val="1"/>
      <w:marLeft w:val="0"/>
      <w:marRight w:val="0"/>
      <w:marTop w:val="0"/>
      <w:marBottom w:val="0"/>
      <w:divBdr>
        <w:top w:val="none" w:sz="0" w:space="0" w:color="auto"/>
        <w:left w:val="none" w:sz="0" w:space="0" w:color="auto"/>
        <w:bottom w:val="none" w:sz="0" w:space="0" w:color="auto"/>
        <w:right w:val="none" w:sz="0" w:space="0" w:color="auto"/>
      </w:divBdr>
      <w:divsChild>
        <w:div w:id="871040281">
          <w:marLeft w:val="640"/>
          <w:marRight w:val="0"/>
          <w:marTop w:val="0"/>
          <w:marBottom w:val="0"/>
          <w:divBdr>
            <w:top w:val="none" w:sz="0" w:space="0" w:color="auto"/>
            <w:left w:val="none" w:sz="0" w:space="0" w:color="auto"/>
            <w:bottom w:val="none" w:sz="0" w:space="0" w:color="auto"/>
            <w:right w:val="none" w:sz="0" w:space="0" w:color="auto"/>
          </w:divBdr>
        </w:div>
        <w:div w:id="252130170">
          <w:marLeft w:val="640"/>
          <w:marRight w:val="0"/>
          <w:marTop w:val="0"/>
          <w:marBottom w:val="0"/>
          <w:divBdr>
            <w:top w:val="none" w:sz="0" w:space="0" w:color="auto"/>
            <w:left w:val="none" w:sz="0" w:space="0" w:color="auto"/>
            <w:bottom w:val="none" w:sz="0" w:space="0" w:color="auto"/>
            <w:right w:val="none" w:sz="0" w:space="0" w:color="auto"/>
          </w:divBdr>
        </w:div>
        <w:div w:id="1964534542">
          <w:marLeft w:val="640"/>
          <w:marRight w:val="0"/>
          <w:marTop w:val="0"/>
          <w:marBottom w:val="0"/>
          <w:divBdr>
            <w:top w:val="none" w:sz="0" w:space="0" w:color="auto"/>
            <w:left w:val="none" w:sz="0" w:space="0" w:color="auto"/>
            <w:bottom w:val="none" w:sz="0" w:space="0" w:color="auto"/>
            <w:right w:val="none" w:sz="0" w:space="0" w:color="auto"/>
          </w:divBdr>
        </w:div>
        <w:div w:id="522744147">
          <w:marLeft w:val="640"/>
          <w:marRight w:val="0"/>
          <w:marTop w:val="0"/>
          <w:marBottom w:val="0"/>
          <w:divBdr>
            <w:top w:val="none" w:sz="0" w:space="0" w:color="auto"/>
            <w:left w:val="none" w:sz="0" w:space="0" w:color="auto"/>
            <w:bottom w:val="none" w:sz="0" w:space="0" w:color="auto"/>
            <w:right w:val="none" w:sz="0" w:space="0" w:color="auto"/>
          </w:divBdr>
        </w:div>
        <w:div w:id="594173371">
          <w:marLeft w:val="640"/>
          <w:marRight w:val="0"/>
          <w:marTop w:val="0"/>
          <w:marBottom w:val="0"/>
          <w:divBdr>
            <w:top w:val="none" w:sz="0" w:space="0" w:color="auto"/>
            <w:left w:val="none" w:sz="0" w:space="0" w:color="auto"/>
            <w:bottom w:val="none" w:sz="0" w:space="0" w:color="auto"/>
            <w:right w:val="none" w:sz="0" w:space="0" w:color="auto"/>
          </w:divBdr>
        </w:div>
        <w:div w:id="1636181601">
          <w:marLeft w:val="640"/>
          <w:marRight w:val="0"/>
          <w:marTop w:val="0"/>
          <w:marBottom w:val="0"/>
          <w:divBdr>
            <w:top w:val="none" w:sz="0" w:space="0" w:color="auto"/>
            <w:left w:val="none" w:sz="0" w:space="0" w:color="auto"/>
            <w:bottom w:val="none" w:sz="0" w:space="0" w:color="auto"/>
            <w:right w:val="none" w:sz="0" w:space="0" w:color="auto"/>
          </w:divBdr>
        </w:div>
        <w:div w:id="1692220529">
          <w:marLeft w:val="640"/>
          <w:marRight w:val="0"/>
          <w:marTop w:val="0"/>
          <w:marBottom w:val="0"/>
          <w:divBdr>
            <w:top w:val="none" w:sz="0" w:space="0" w:color="auto"/>
            <w:left w:val="none" w:sz="0" w:space="0" w:color="auto"/>
            <w:bottom w:val="none" w:sz="0" w:space="0" w:color="auto"/>
            <w:right w:val="none" w:sz="0" w:space="0" w:color="auto"/>
          </w:divBdr>
        </w:div>
        <w:div w:id="1196389970">
          <w:marLeft w:val="640"/>
          <w:marRight w:val="0"/>
          <w:marTop w:val="0"/>
          <w:marBottom w:val="0"/>
          <w:divBdr>
            <w:top w:val="none" w:sz="0" w:space="0" w:color="auto"/>
            <w:left w:val="none" w:sz="0" w:space="0" w:color="auto"/>
            <w:bottom w:val="none" w:sz="0" w:space="0" w:color="auto"/>
            <w:right w:val="none" w:sz="0" w:space="0" w:color="auto"/>
          </w:divBdr>
        </w:div>
        <w:div w:id="1116213169">
          <w:marLeft w:val="640"/>
          <w:marRight w:val="0"/>
          <w:marTop w:val="0"/>
          <w:marBottom w:val="0"/>
          <w:divBdr>
            <w:top w:val="none" w:sz="0" w:space="0" w:color="auto"/>
            <w:left w:val="none" w:sz="0" w:space="0" w:color="auto"/>
            <w:bottom w:val="none" w:sz="0" w:space="0" w:color="auto"/>
            <w:right w:val="none" w:sz="0" w:space="0" w:color="auto"/>
          </w:divBdr>
        </w:div>
        <w:div w:id="1978027823">
          <w:marLeft w:val="640"/>
          <w:marRight w:val="0"/>
          <w:marTop w:val="0"/>
          <w:marBottom w:val="0"/>
          <w:divBdr>
            <w:top w:val="none" w:sz="0" w:space="0" w:color="auto"/>
            <w:left w:val="none" w:sz="0" w:space="0" w:color="auto"/>
            <w:bottom w:val="none" w:sz="0" w:space="0" w:color="auto"/>
            <w:right w:val="none" w:sz="0" w:space="0" w:color="auto"/>
          </w:divBdr>
        </w:div>
        <w:div w:id="1441757202">
          <w:marLeft w:val="640"/>
          <w:marRight w:val="0"/>
          <w:marTop w:val="0"/>
          <w:marBottom w:val="0"/>
          <w:divBdr>
            <w:top w:val="none" w:sz="0" w:space="0" w:color="auto"/>
            <w:left w:val="none" w:sz="0" w:space="0" w:color="auto"/>
            <w:bottom w:val="none" w:sz="0" w:space="0" w:color="auto"/>
            <w:right w:val="none" w:sz="0" w:space="0" w:color="auto"/>
          </w:divBdr>
        </w:div>
        <w:div w:id="2063206671">
          <w:marLeft w:val="640"/>
          <w:marRight w:val="0"/>
          <w:marTop w:val="0"/>
          <w:marBottom w:val="0"/>
          <w:divBdr>
            <w:top w:val="none" w:sz="0" w:space="0" w:color="auto"/>
            <w:left w:val="none" w:sz="0" w:space="0" w:color="auto"/>
            <w:bottom w:val="none" w:sz="0" w:space="0" w:color="auto"/>
            <w:right w:val="none" w:sz="0" w:space="0" w:color="auto"/>
          </w:divBdr>
        </w:div>
        <w:div w:id="281156673">
          <w:marLeft w:val="640"/>
          <w:marRight w:val="0"/>
          <w:marTop w:val="0"/>
          <w:marBottom w:val="0"/>
          <w:divBdr>
            <w:top w:val="none" w:sz="0" w:space="0" w:color="auto"/>
            <w:left w:val="none" w:sz="0" w:space="0" w:color="auto"/>
            <w:bottom w:val="none" w:sz="0" w:space="0" w:color="auto"/>
            <w:right w:val="none" w:sz="0" w:space="0" w:color="auto"/>
          </w:divBdr>
        </w:div>
        <w:div w:id="1991907657">
          <w:marLeft w:val="640"/>
          <w:marRight w:val="0"/>
          <w:marTop w:val="0"/>
          <w:marBottom w:val="0"/>
          <w:divBdr>
            <w:top w:val="none" w:sz="0" w:space="0" w:color="auto"/>
            <w:left w:val="none" w:sz="0" w:space="0" w:color="auto"/>
            <w:bottom w:val="none" w:sz="0" w:space="0" w:color="auto"/>
            <w:right w:val="none" w:sz="0" w:space="0" w:color="auto"/>
          </w:divBdr>
        </w:div>
        <w:div w:id="99108314">
          <w:marLeft w:val="640"/>
          <w:marRight w:val="0"/>
          <w:marTop w:val="0"/>
          <w:marBottom w:val="0"/>
          <w:divBdr>
            <w:top w:val="none" w:sz="0" w:space="0" w:color="auto"/>
            <w:left w:val="none" w:sz="0" w:space="0" w:color="auto"/>
            <w:bottom w:val="none" w:sz="0" w:space="0" w:color="auto"/>
            <w:right w:val="none" w:sz="0" w:space="0" w:color="auto"/>
          </w:divBdr>
        </w:div>
        <w:div w:id="1649477560">
          <w:marLeft w:val="640"/>
          <w:marRight w:val="0"/>
          <w:marTop w:val="0"/>
          <w:marBottom w:val="0"/>
          <w:divBdr>
            <w:top w:val="none" w:sz="0" w:space="0" w:color="auto"/>
            <w:left w:val="none" w:sz="0" w:space="0" w:color="auto"/>
            <w:bottom w:val="none" w:sz="0" w:space="0" w:color="auto"/>
            <w:right w:val="none" w:sz="0" w:space="0" w:color="auto"/>
          </w:divBdr>
        </w:div>
        <w:div w:id="804354498">
          <w:marLeft w:val="640"/>
          <w:marRight w:val="0"/>
          <w:marTop w:val="0"/>
          <w:marBottom w:val="0"/>
          <w:divBdr>
            <w:top w:val="none" w:sz="0" w:space="0" w:color="auto"/>
            <w:left w:val="none" w:sz="0" w:space="0" w:color="auto"/>
            <w:bottom w:val="none" w:sz="0" w:space="0" w:color="auto"/>
            <w:right w:val="none" w:sz="0" w:space="0" w:color="auto"/>
          </w:divBdr>
        </w:div>
        <w:div w:id="590545892">
          <w:marLeft w:val="640"/>
          <w:marRight w:val="0"/>
          <w:marTop w:val="0"/>
          <w:marBottom w:val="0"/>
          <w:divBdr>
            <w:top w:val="none" w:sz="0" w:space="0" w:color="auto"/>
            <w:left w:val="none" w:sz="0" w:space="0" w:color="auto"/>
            <w:bottom w:val="none" w:sz="0" w:space="0" w:color="auto"/>
            <w:right w:val="none" w:sz="0" w:space="0" w:color="auto"/>
          </w:divBdr>
        </w:div>
        <w:div w:id="1167598082">
          <w:marLeft w:val="640"/>
          <w:marRight w:val="0"/>
          <w:marTop w:val="0"/>
          <w:marBottom w:val="0"/>
          <w:divBdr>
            <w:top w:val="none" w:sz="0" w:space="0" w:color="auto"/>
            <w:left w:val="none" w:sz="0" w:space="0" w:color="auto"/>
            <w:bottom w:val="none" w:sz="0" w:space="0" w:color="auto"/>
            <w:right w:val="none" w:sz="0" w:space="0" w:color="auto"/>
          </w:divBdr>
        </w:div>
        <w:div w:id="809522881">
          <w:marLeft w:val="640"/>
          <w:marRight w:val="0"/>
          <w:marTop w:val="0"/>
          <w:marBottom w:val="0"/>
          <w:divBdr>
            <w:top w:val="none" w:sz="0" w:space="0" w:color="auto"/>
            <w:left w:val="none" w:sz="0" w:space="0" w:color="auto"/>
            <w:bottom w:val="none" w:sz="0" w:space="0" w:color="auto"/>
            <w:right w:val="none" w:sz="0" w:space="0" w:color="auto"/>
          </w:divBdr>
        </w:div>
        <w:div w:id="1108163351">
          <w:marLeft w:val="640"/>
          <w:marRight w:val="0"/>
          <w:marTop w:val="0"/>
          <w:marBottom w:val="0"/>
          <w:divBdr>
            <w:top w:val="none" w:sz="0" w:space="0" w:color="auto"/>
            <w:left w:val="none" w:sz="0" w:space="0" w:color="auto"/>
            <w:bottom w:val="none" w:sz="0" w:space="0" w:color="auto"/>
            <w:right w:val="none" w:sz="0" w:space="0" w:color="auto"/>
          </w:divBdr>
        </w:div>
        <w:div w:id="1956715383">
          <w:marLeft w:val="640"/>
          <w:marRight w:val="0"/>
          <w:marTop w:val="0"/>
          <w:marBottom w:val="0"/>
          <w:divBdr>
            <w:top w:val="none" w:sz="0" w:space="0" w:color="auto"/>
            <w:left w:val="none" w:sz="0" w:space="0" w:color="auto"/>
            <w:bottom w:val="none" w:sz="0" w:space="0" w:color="auto"/>
            <w:right w:val="none" w:sz="0" w:space="0" w:color="auto"/>
          </w:divBdr>
        </w:div>
        <w:div w:id="1060635606">
          <w:marLeft w:val="640"/>
          <w:marRight w:val="0"/>
          <w:marTop w:val="0"/>
          <w:marBottom w:val="0"/>
          <w:divBdr>
            <w:top w:val="none" w:sz="0" w:space="0" w:color="auto"/>
            <w:left w:val="none" w:sz="0" w:space="0" w:color="auto"/>
            <w:bottom w:val="none" w:sz="0" w:space="0" w:color="auto"/>
            <w:right w:val="none" w:sz="0" w:space="0" w:color="auto"/>
          </w:divBdr>
        </w:div>
        <w:div w:id="1120763615">
          <w:marLeft w:val="640"/>
          <w:marRight w:val="0"/>
          <w:marTop w:val="0"/>
          <w:marBottom w:val="0"/>
          <w:divBdr>
            <w:top w:val="none" w:sz="0" w:space="0" w:color="auto"/>
            <w:left w:val="none" w:sz="0" w:space="0" w:color="auto"/>
            <w:bottom w:val="none" w:sz="0" w:space="0" w:color="auto"/>
            <w:right w:val="none" w:sz="0" w:space="0" w:color="auto"/>
          </w:divBdr>
        </w:div>
        <w:div w:id="1787966081">
          <w:marLeft w:val="640"/>
          <w:marRight w:val="0"/>
          <w:marTop w:val="0"/>
          <w:marBottom w:val="0"/>
          <w:divBdr>
            <w:top w:val="none" w:sz="0" w:space="0" w:color="auto"/>
            <w:left w:val="none" w:sz="0" w:space="0" w:color="auto"/>
            <w:bottom w:val="none" w:sz="0" w:space="0" w:color="auto"/>
            <w:right w:val="none" w:sz="0" w:space="0" w:color="auto"/>
          </w:divBdr>
        </w:div>
        <w:div w:id="422917141">
          <w:marLeft w:val="640"/>
          <w:marRight w:val="0"/>
          <w:marTop w:val="0"/>
          <w:marBottom w:val="0"/>
          <w:divBdr>
            <w:top w:val="none" w:sz="0" w:space="0" w:color="auto"/>
            <w:left w:val="none" w:sz="0" w:space="0" w:color="auto"/>
            <w:bottom w:val="none" w:sz="0" w:space="0" w:color="auto"/>
            <w:right w:val="none" w:sz="0" w:space="0" w:color="auto"/>
          </w:divBdr>
        </w:div>
        <w:div w:id="646397390">
          <w:marLeft w:val="640"/>
          <w:marRight w:val="0"/>
          <w:marTop w:val="0"/>
          <w:marBottom w:val="0"/>
          <w:divBdr>
            <w:top w:val="none" w:sz="0" w:space="0" w:color="auto"/>
            <w:left w:val="none" w:sz="0" w:space="0" w:color="auto"/>
            <w:bottom w:val="none" w:sz="0" w:space="0" w:color="auto"/>
            <w:right w:val="none" w:sz="0" w:space="0" w:color="auto"/>
          </w:divBdr>
        </w:div>
        <w:div w:id="382827136">
          <w:marLeft w:val="640"/>
          <w:marRight w:val="0"/>
          <w:marTop w:val="0"/>
          <w:marBottom w:val="0"/>
          <w:divBdr>
            <w:top w:val="none" w:sz="0" w:space="0" w:color="auto"/>
            <w:left w:val="none" w:sz="0" w:space="0" w:color="auto"/>
            <w:bottom w:val="none" w:sz="0" w:space="0" w:color="auto"/>
            <w:right w:val="none" w:sz="0" w:space="0" w:color="auto"/>
          </w:divBdr>
        </w:div>
        <w:div w:id="857933073">
          <w:marLeft w:val="640"/>
          <w:marRight w:val="0"/>
          <w:marTop w:val="0"/>
          <w:marBottom w:val="0"/>
          <w:divBdr>
            <w:top w:val="none" w:sz="0" w:space="0" w:color="auto"/>
            <w:left w:val="none" w:sz="0" w:space="0" w:color="auto"/>
            <w:bottom w:val="none" w:sz="0" w:space="0" w:color="auto"/>
            <w:right w:val="none" w:sz="0" w:space="0" w:color="auto"/>
          </w:divBdr>
        </w:div>
        <w:div w:id="1724526725">
          <w:marLeft w:val="640"/>
          <w:marRight w:val="0"/>
          <w:marTop w:val="0"/>
          <w:marBottom w:val="0"/>
          <w:divBdr>
            <w:top w:val="none" w:sz="0" w:space="0" w:color="auto"/>
            <w:left w:val="none" w:sz="0" w:space="0" w:color="auto"/>
            <w:bottom w:val="none" w:sz="0" w:space="0" w:color="auto"/>
            <w:right w:val="none" w:sz="0" w:space="0" w:color="auto"/>
          </w:divBdr>
        </w:div>
      </w:divsChild>
    </w:div>
    <w:div w:id="2124573392">
      <w:bodyDiv w:val="1"/>
      <w:marLeft w:val="0"/>
      <w:marRight w:val="0"/>
      <w:marTop w:val="0"/>
      <w:marBottom w:val="0"/>
      <w:divBdr>
        <w:top w:val="none" w:sz="0" w:space="0" w:color="auto"/>
        <w:left w:val="none" w:sz="0" w:space="0" w:color="auto"/>
        <w:bottom w:val="none" w:sz="0" w:space="0" w:color="auto"/>
        <w:right w:val="none" w:sz="0" w:space="0" w:color="auto"/>
      </w:divBdr>
      <w:divsChild>
        <w:div w:id="1770933346">
          <w:marLeft w:val="640"/>
          <w:marRight w:val="0"/>
          <w:marTop w:val="0"/>
          <w:marBottom w:val="0"/>
          <w:divBdr>
            <w:top w:val="none" w:sz="0" w:space="0" w:color="auto"/>
            <w:left w:val="none" w:sz="0" w:space="0" w:color="auto"/>
            <w:bottom w:val="none" w:sz="0" w:space="0" w:color="auto"/>
            <w:right w:val="none" w:sz="0" w:space="0" w:color="auto"/>
          </w:divBdr>
        </w:div>
        <w:div w:id="1590118919">
          <w:marLeft w:val="640"/>
          <w:marRight w:val="0"/>
          <w:marTop w:val="0"/>
          <w:marBottom w:val="0"/>
          <w:divBdr>
            <w:top w:val="none" w:sz="0" w:space="0" w:color="auto"/>
            <w:left w:val="none" w:sz="0" w:space="0" w:color="auto"/>
            <w:bottom w:val="none" w:sz="0" w:space="0" w:color="auto"/>
            <w:right w:val="none" w:sz="0" w:space="0" w:color="auto"/>
          </w:divBdr>
        </w:div>
        <w:div w:id="2072993724">
          <w:marLeft w:val="640"/>
          <w:marRight w:val="0"/>
          <w:marTop w:val="0"/>
          <w:marBottom w:val="0"/>
          <w:divBdr>
            <w:top w:val="none" w:sz="0" w:space="0" w:color="auto"/>
            <w:left w:val="none" w:sz="0" w:space="0" w:color="auto"/>
            <w:bottom w:val="none" w:sz="0" w:space="0" w:color="auto"/>
            <w:right w:val="none" w:sz="0" w:space="0" w:color="auto"/>
          </w:divBdr>
        </w:div>
        <w:div w:id="1216039328">
          <w:marLeft w:val="640"/>
          <w:marRight w:val="0"/>
          <w:marTop w:val="0"/>
          <w:marBottom w:val="0"/>
          <w:divBdr>
            <w:top w:val="none" w:sz="0" w:space="0" w:color="auto"/>
            <w:left w:val="none" w:sz="0" w:space="0" w:color="auto"/>
            <w:bottom w:val="none" w:sz="0" w:space="0" w:color="auto"/>
            <w:right w:val="none" w:sz="0" w:space="0" w:color="auto"/>
          </w:divBdr>
        </w:div>
        <w:div w:id="319311056">
          <w:marLeft w:val="640"/>
          <w:marRight w:val="0"/>
          <w:marTop w:val="0"/>
          <w:marBottom w:val="0"/>
          <w:divBdr>
            <w:top w:val="none" w:sz="0" w:space="0" w:color="auto"/>
            <w:left w:val="none" w:sz="0" w:space="0" w:color="auto"/>
            <w:bottom w:val="none" w:sz="0" w:space="0" w:color="auto"/>
            <w:right w:val="none" w:sz="0" w:space="0" w:color="auto"/>
          </w:divBdr>
        </w:div>
        <w:div w:id="1902204053">
          <w:marLeft w:val="640"/>
          <w:marRight w:val="0"/>
          <w:marTop w:val="0"/>
          <w:marBottom w:val="0"/>
          <w:divBdr>
            <w:top w:val="none" w:sz="0" w:space="0" w:color="auto"/>
            <w:left w:val="none" w:sz="0" w:space="0" w:color="auto"/>
            <w:bottom w:val="none" w:sz="0" w:space="0" w:color="auto"/>
            <w:right w:val="none" w:sz="0" w:space="0" w:color="auto"/>
          </w:divBdr>
        </w:div>
        <w:div w:id="114836411">
          <w:marLeft w:val="640"/>
          <w:marRight w:val="0"/>
          <w:marTop w:val="0"/>
          <w:marBottom w:val="0"/>
          <w:divBdr>
            <w:top w:val="none" w:sz="0" w:space="0" w:color="auto"/>
            <w:left w:val="none" w:sz="0" w:space="0" w:color="auto"/>
            <w:bottom w:val="none" w:sz="0" w:space="0" w:color="auto"/>
            <w:right w:val="none" w:sz="0" w:space="0" w:color="auto"/>
          </w:divBdr>
        </w:div>
        <w:div w:id="2130852868">
          <w:marLeft w:val="640"/>
          <w:marRight w:val="0"/>
          <w:marTop w:val="0"/>
          <w:marBottom w:val="0"/>
          <w:divBdr>
            <w:top w:val="none" w:sz="0" w:space="0" w:color="auto"/>
            <w:left w:val="none" w:sz="0" w:space="0" w:color="auto"/>
            <w:bottom w:val="none" w:sz="0" w:space="0" w:color="auto"/>
            <w:right w:val="none" w:sz="0" w:space="0" w:color="auto"/>
          </w:divBdr>
        </w:div>
        <w:div w:id="206649499">
          <w:marLeft w:val="640"/>
          <w:marRight w:val="0"/>
          <w:marTop w:val="0"/>
          <w:marBottom w:val="0"/>
          <w:divBdr>
            <w:top w:val="none" w:sz="0" w:space="0" w:color="auto"/>
            <w:left w:val="none" w:sz="0" w:space="0" w:color="auto"/>
            <w:bottom w:val="none" w:sz="0" w:space="0" w:color="auto"/>
            <w:right w:val="none" w:sz="0" w:space="0" w:color="auto"/>
          </w:divBdr>
        </w:div>
        <w:div w:id="662856645">
          <w:marLeft w:val="640"/>
          <w:marRight w:val="0"/>
          <w:marTop w:val="0"/>
          <w:marBottom w:val="0"/>
          <w:divBdr>
            <w:top w:val="none" w:sz="0" w:space="0" w:color="auto"/>
            <w:left w:val="none" w:sz="0" w:space="0" w:color="auto"/>
            <w:bottom w:val="none" w:sz="0" w:space="0" w:color="auto"/>
            <w:right w:val="none" w:sz="0" w:space="0" w:color="auto"/>
          </w:divBdr>
        </w:div>
        <w:div w:id="622734142">
          <w:marLeft w:val="640"/>
          <w:marRight w:val="0"/>
          <w:marTop w:val="0"/>
          <w:marBottom w:val="0"/>
          <w:divBdr>
            <w:top w:val="none" w:sz="0" w:space="0" w:color="auto"/>
            <w:left w:val="none" w:sz="0" w:space="0" w:color="auto"/>
            <w:bottom w:val="none" w:sz="0" w:space="0" w:color="auto"/>
            <w:right w:val="none" w:sz="0" w:space="0" w:color="auto"/>
          </w:divBdr>
        </w:div>
        <w:div w:id="1979725325">
          <w:marLeft w:val="640"/>
          <w:marRight w:val="0"/>
          <w:marTop w:val="0"/>
          <w:marBottom w:val="0"/>
          <w:divBdr>
            <w:top w:val="none" w:sz="0" w:space="0" w:color="auto"/>
            <w:left w:val="none" w:sz="0" w:space="0" w:color="auto"/>
            <w:bottom w:val="none" w:sz="0" w:space="0" w:color="auto"/>
            <w:right w:val="none" w:sz="0" w:space="0" w:color="auto"/>
          </w:divBdr>
        </w:div>
        <w:div w:id="610164535">
          <w:marLeft w:val="640"/>
          <w:marRight w:val="0"/>
          <w:marTop w:val="0"/>
          <w:marBottom w:val="0"/>
          <w:divBdr>
            <w:top w:val="none" w:sz="0" w:space="0" w:color="auto"/>
            <w:left w:val="none" w:sz="0" w:space="0" w:color="auto"/>
            <w:bottom w:val="none" w:sz="0" w:space="0" w:color="auto"/>
            <w:right w:val="none" w:sz="0" w:space="0" w:color="auto"/>
          </w:divBdr>
        </w:div>
        <w:div w:id="1498615659">
          <w:marLeft w:val="640"/>
          <w:marRight w:val="0"/>
          <w:marTop w:val="0"/>
          <w:marBottom w:val="0"/>
          <w:divBdr>
            <w:top w:val="none" w:sz="0" w:space="0" w:color="auto"/>
            <w:left w:val="none" w:sz="0" w:space="0" w:color="auto"/>
            <w:bottom w:val="none" w:sz="0" w:space="0" w:color="auto"/>
            <w:right w:val="none" w:sz="0" w:space="0" w:color="auto"/>
          </w:divBdr>
        </w:div>
        <w:div w:id="2115896896">
          <w:marLeft w:val="640"/>
          <w:marRight w:val="0"/>
          <w:marTop w:val="0"/>
          <w:marBottom w:val="0"/>
          <w:divBdr>
            <w:top w:val="none" w:sz="0" w:space="0" w:color="auto"/>
            <w:left w:val="none" w:sz="0" w:space="0" w:color="auto"/>
            <w:bottom w:val="none" w:sz="0" w:space="0" w:color="auto"/>
            <w:right w:val="none" w:sz="0" w:space="0" w:color="auto"/>
          </w:divBdr>
        </w:div>
        <w:div w:id="1268080519">
          <w:marLeft w:val="640"/>
          <w:marRight w:val="0"/>
          <w:marTop w:val="0"/>
          <w:marBottom w:val="0"/>
          <w:divBdr>
            <w:top w:val="none" w:sz="0" w:space="0" w:color="auto"/>
            <w:left w:val="none" w:sz="0" w:space="0" w:color="auto"/>
            <w:bottom w:val="none" w:sz="0" w:space="0" w:color="auto"/>
            <w:right w:val="none" w:sz="0" w:space="0" w:color="auto"/>
          </w:divBdr>
        </w:div>
        <w:div w:id="1540900474">
          <w:marLeft w:val="640"/>
          <w:marRight w:val="0"/>
          <w:marTop w:val="0"/>
          <w:marBottom w:val="0"/>
          <w:divBdr>
            <w:top w:val="none" w:sz="0" w:space="0" w:color="auto"/>
            <w:left w:val="none" w:sz="0" w:space="0" w:color="auto"/>
            <w:bottom w:val="none" w:sz="0" w:space="0" w:color="auto"/>
            <w:right w:val="none" w:sz="0" w:space="0" w:color="auto"/>
          </w:divBdr>
        </w:div>
        <w:div w:id="1670596055">
          <w:marLeft w:val="640"/>
          <w:marRight w:val="0"/>
          <w:marTop w:val="0"/>
          <w:marBottom w:val="0"/>
          <w:divBdr>
            <w:top w:val="none" w:sz="0" w:space="0" w:color="auto"/>
            <w:left w:val="none" w:sz="0" w:space="0" w:color="auto"/>
            <w:bottom w:val="none" w:sz="0" w:space="0" w:color="auto"/>
            <w:right w:val="none" w:sz="0" w:space="0" w:color="auto"/>
          </w:divBdr>
        </w:div>
        <w:div w:id="1665935158">
          <w:marLeft w:val="640"/>
          <w:marRight w:val="0"/>
          <w:marTop w:val="0"/>
          <w:marBottom w:val="0"/>
          <w:divBdr>
            <w:top w:val="none" w:sz="0" w:space="0" w:color="auto"/>
            <w:left w:val="none" w:sz="0" w:space="0" w:color="auto"/>
            <w:bottom w:val="none" w:sz="0" w:space="0" w:color="auto"/>
            <w:right w:val="none" w:sz="0" w:space="0" w:color="auto"/>
          </w:divBdr>
        </w:div>
        <w:div w:id="1154762761">
          <w:marLeft w:val="640"/>
          <w:marRight w:val="0"/>
          <w:marTop w:val="0"/>
          <w:marBottom w:val="0"/>
          <w:divBdr>
            <w:top w:val="none" w:sz="0" w:space="0" w:color="auto"/>
            <w:left w:val="none" w:sz="0" w:space="0" w:color="auto"/>
            <w:bottom w:val="none" w:sz="0" w:space="0" w:color="auto"/>
            <w:right w:val="none" w:sz="0" w:space="0" w:color="auto"/>
          </w:divBdr>
        </w:div>
        <w:div w:id="397214153">
          <w:marLeft w:val="640"/>
          <w:marRight w:val="0"/>
          <w:marTop w:val="0"/>
          <w:marBottom w:val="0"/>
          <w:divBdr>
            <w:top w:val="none" w:sz="0" w:space="0" w:color="auto"/>
            <w:left w:val="none" w:sz="0" w:space="0" w:color="auto"/>
            <w:bottom w:val="none" w:sz="0" w:space="0" w:color="auto"/>
            <w:right w:val="none" w:sz="0" w:space="0" w:color="auto"/>
          </w:divBdr>
        </w:div>
        <w:div w:id="2007895527">
          <w:marLeft w:val="640"/>
          <w:marRight w:val="0"/>
          <w:marTop w:val="0"/>
          <w:marBottom w:val="0"/>
          <w:divBdr>
            <w:top w:val="none" w:sz="0" w:space="0" w:color="auto"/>
            <w:left w:val="none" w:sz="0" w:space="0" w:color="auto"/>
            <w:bottom w:val="none" w:sz="0" w:space="0" w:color="auto"/>
            <w:right w:val="none" w:sz="0" w:space="0" w:color="auto"/>
          </w:divBdr>
        </w:div>
        <w:div w:id="1630630618">
          <w:marLeft w:val="640"/>
          <w:marRight w:val="0"/>
          <w:marTop w:val="0"/>
          <w:marBottom w:val="0"/>
          <w:divBdr>
            <w:top w:val="none" w:sz="0" w:space="0" w:color="auto"/>
            <w:left w:val="none" w:sz="0" w:space="0" w:color="auto"/>
            <w:bottom w:val="none" w:sz="0" w:space="0" w:color="auto"/>
            <w:right w:val="none" w:sz="0" w:space="0" w:color="auto"/>
          </w:divBdr>
        </w:div>
        <w:div w:id="1130126417">
          <w:marLeft w:val="640"/>
          <w:marRight w:val="0"/>
          <w:marTop w:val="0"/>
          <w:marBottom w:val="0"/>
          <w:divBdr>
            <w:top w:val="none" w:sz="0" w:space="0" w:color="auto"/>
            <w:left w:val="none" w:sz="0" w:space="0" w:color="auto"/>
            <w:bottom w:val="none" w:sz="0" w:space="0" w:color="auto"/>
            <w:right w:val="none" w:sz="0" w:space="0" w:color="auto"/>
          </w:divBdr>
        </w:div>
        <w:div w:id="931666004">
          <w:marLeft w:val="640"/>
          <w:marRight w:val="0"/>
          <w:marTop w:val="0"/>
          <w:marBottom w:val="0"/>
          <w:divBdr>
            <w:top w:val="none" w:sz="0" w:space="0" w:color="auto"/>
            <w:left w:val="none" w:sz="0" w:space="0" w:color="auto"/>
            <w:bottom w:val="none" w:sz="0" w:space="0" w:color="auto"/>
            <w:right w:val="none" w:sz="0" w:space="0" w:color="auto"/>
          </w:divBdr>
        </w:div>
        <w:div w:id="1438135668">
          <w:marLeft w:val="640"/>
          <w:marRight w:val="0"/>
          <w:marTop w:val="0"/>
          <w:marBottom w:val="0"/>
          <w:divBdr>
            <w:top w:val="none" w:sz="0" w:space="0" w:color="auto"/>
            <w:left w:val="none" w:sz="0" w:space="0" w:color="auto"/>
            <w:bottom w:val="none" w:sz="0" w:space="0" w:color="auto"/>
            <w:right w:val="none" w:sz="0" w:space="0" w:color="auto"/>
          </w:divBdr>
        </w:div>
        <w:div w:id="1066102631">
          <w:marLeft w:val="640"/>
          <w:marRight w:val="0"/>
          <w:marTop w:val="0"/>
          <w:marBottom w:val="0"/>
          <w:divBdr>
            <w:top w:val="none" w:sz="0" w:space="0" w:color="auto"/>
            <w:left w:val="none" w:sz="0" w:space="0" w:color="auto"/>
            <w:bottom w:val="none" w:sz="0" w:space="0" w:color="auto"/>
            <w:right w:val="none" w:sz="0" w:space="0" w:color="auto"/>
          </w:divBdr>
        </w:div>
        <w:div w:id="1725910547">
          <w:marLeft w:val="640"/>
          <w:marRight w:val="0"/>
          <w:marTop w:val="0"/>
          <w:marBottom w:val="0"/>
          <w:divBdr>
            <w:top w:val="none" w:sz="0" w:space="0" w:color="auto"/>
            <w:left w:val="none" w:sz="0" w:space="0" w:color="auto"/>
            <w:bottom w:val="none" w:sz="0" w:space="0" w:color="auto"/>
            <w:right w:val="none" w:sz="0" w:space="0" w:color="auto"/>
          </w:divBdr>
        </w:div>
        <w:div w:id="1502697213">
          <w:marLeft w:val="640"/>
          <w:marRight w:val="0"/>
          <w:marTop w:val="0"/>
          <w:marBottom w:val="0"/>
          <w:divBdr>
            <w:top w:val="none" w:sz="0" w:space="0" w:color="auto"/>
            <w:left w:val="none" w:sz="0" w:space="0" w:color="auto"/>
            <w:bottom w:val="none" w:sz="0" w:space="0" w:color="auto"/>
            <w:right w:val="none" w:sz="0" w:space="0" w:color="auto"/>
          </w:divBdr>
        </w:div>
        <w:div w:id="1408576680">
          <w:marLeft w:val="640"/>
          <w:marRight w:val="0"/>
          <w:marTop w:val="0"/>
          <w:marBottom w:val="0"/>
          <w:divBdr>
            <w:top w:val="none" w:sz="0" w:space="0" w:color="auto"/>
            <w:left w:val="none" w:sz="0" w:space="0" w:color="auto"/>
            <w:bottom w:val="none" w:sz="0" w:space="0" w:color="auto"/>
            <w:right w:val="none" w:sz="0" w:space="0" w:color="auto"/>
          </w:divBdr>
        </w:div>
        <w:div w:id="1052537342">
          <w:marLeft w:val="640"/>
          <w:marRight w:val="0"/>
          <w:marTop w:val="0"/>
          <w:marBottom w:val="0"/>
          <w:divBdr>
            <w:top w:val="none" w:sz="0" w:space="0" w:color="auto"/>
            <w:left w:val="none" w:sz="0" w:space="0" w:color="auto"/>
            <w:bottom w:val="none" w:sz="0" w:space="0" w:color="auto"/>
            <w:right w:val="none" w:sz="0" w:space="0" w:color="auto"/>
          </w:divBdr>
        </w:div>
        <w:div w:id="929973619">
          <w:marLeft w:val="640"/>
          <w:marRight w:val="0"/>
          <w:marTop w:val="0"/>
          <w:marBottom w:val="0"/>
          <w:divBdr>
            <w:top w:val="none" w:sz="0" w:space="0" w:color="auto"/>
            <w:left w:val="none" w:sz="0" w:space="0" w:color="auto"/>
            <w:bottom w:val="none" w:sz="0" w:space="0" w:color="auto"/>
            <w:right w:val="none" w:sz="0" w:space="0" w:color="auto"/>
          </w:divBdr>
        </w:div>
        <w:div w:id="2016414136">
          <w:marLeft w:val="640"/>
          <w:marRight w:val="0"/>
          <w:marTop w:val="0"/>
          <w:marBottom w:val="0"/>
          <w:divBdr>
            <w:top w:val="none" w:sz="0" w:space="0" w:color="auto"/>
            <w:left w:val="none" w:sz="0" w:space="0" w:color="auto"/>
            <w:bottom w:val="none" w:sz="0" w:space="0" w:color="auto"/>
            <w:right w:val="none" w:sz="0" w:space="0" w:color="auto"/>
          </w:divBdr>
        </w:div>
        <w:div w:id="1344823747">
          <w:marLeft w:val="640"/>
          <w:marRight w:val="0"/>
          <w:marTop w:val="0"/>
          <w:marBottom w:val="0"/>
          <w:divBdr>
            <w:top w:val="none" w:sz="0" w:space="0" w:color="auto"/>
            <w:left w:val="none" w:sz="0" w:space="0" w:color="auto"/>
            <w:bottom w:val="none" w:sz="0" w:space="0" w:color="auto"/>
            <w:right w:val="none" w:sz="0" w:space="0" w:color="auto"/>
          </w:divBdr>
        </w:div>
        <w:div w:id="676931118">
          <w:marLeft w:val="640"/>
          <w:marRight w:val="0"/>
          <w:marTop w:val="0"/>
          <w:marBottom w:val="0"/>
          <w:divBdr>
            <w:top w:val="none" w:sz="0" w:space="0" w:color="auto"/>
            <w:left w:val="none" w:sz="0" w:space="0" w:color="auto"/>
            <w:bottom w:val="none" w:sz="0" w:space="0" w:color="auto"/>
            <w:right w:val="none" w:sz="0" w:space="0" w:color="auto"/>
          </w:divBdr>
        </w:div>
        <w:div w:id="1301694793">
          <w:marLeft w:val="640"/>
          <w:marRight w:val="0"/>
          <w:marTop w:val="0"/>
          <w:marBottom w:val="0"/>
          <w:divBdr>
            <w:top w:val="none" w:sz="0" w:space="0" w:color="auto"/>
            <w:left w:val="none" w:sz="0" w:space="0" w:color="auto"/>
            <w:bottom w:val="none" w:sz="0" w:space="0" w:color="auto"/>
            <w:right w:val="none" w:sz="0" w:space="0" w:color="auto"/>
          </w:divBdr>
        </w:div>
        <w:div w:id="528837367">
          <w:marLeft w:val="640"/>
          <w:marRight w:val="0"/>
          <w:marTop w:val="0"/>
          <w:marBottom w:val="0"/>
          <w:divBdr>
            <w:top w:val="none" w:sz="0" w:space="0" w:color="auto"/>
            <w:left w:val="none" w:sz="0" w:space="0" w:color="auto"/>
            <w:bottom w:val="none" w:sz="0" w:space="0" w:color="auto"/>
            <w:right w:val="none" w:sz="0" w:space="0" w:color="auto"/>
          </w:divBdr>
        </w:div>
        <w:div w:id="776632221">
          <w:marLeft w:val="640"/>
          <w:marRight w:val="0"/>
          <w:marTop w:val="0"/>
          <w:marBottom w:val="0"/>
          <w:divBdr>
            <w:top w:val="none" w:sz="0" w:space="0" w:color="auto"/>
            <w:left w:val="none" w:sz="0" w:space="0" w:color="auto"/>
            <w:bottom w:val="none" w:sz="0" w:space="0" w:color="auto"/>
            <w:right w:val="none" w:sz="0" w:space="0" w:color="auto"/>
          </w:divBdr>
        </w:div>
        <w:div w:id="1990204459">
          <w:marLeft w:val="640"/>
          <w:marRight w:val="0"/>
          <w:marTop w:val="0"/>
          <w:marBottom w:val="0"/>
          <w:divBdr>
            <w:top w:val="none" w:sz="0" w:space="0" w:color="auto"/>
            <w:left w:val="none" w:sz="0" w:space="0" w:color="auto"/>
            <w:bottom w:val="none" w:sz="0" w:space="0" w:color="auto"/>
            <w:right w:val="none" w:sz="0" w:space="0" w:color="auto"/>
          </w:divBdr>
        </w:div>
        <w:div w:id="684483696">
          <w:marLeft w:val="640"/>
          <w:marRight w:val="0"/>
          <w:marTop w:val="0"/>
          <w:marBottom w:val="0"/>
          <w:divBdr>
            <w:top w:val="none" w:sz="0" w:space="0" w:color="auto"/>
            <w:left w:val="none" w:sz="0" w:space="0" w:color="auto"/>
            <w:bottom w:val="none" w:sz="0" w:space="0" w:color="auto"/>
            <w:right w:val="none" w:sz="0" w:space="0" w:color="auto"/>
          </w:divBdr>
        </w:div>
        <w:div w:id="890575380">
          <w:marLeft w:val="640"/>
          <w:marRight w:val="0"/>
          <w:marTop w:val="0"/>
          <w:marBottom w:val="0"/>
          <w:divBdr>
            <w:top w:val="none" w:sz="0" w:space="0" w:color="auto"/>
            <w:left w:val="none" w:sz="0" w:space="0" w:color="auto"/>
            <w:bottom w:val="none" w:sz="0" w:space="0" w:color="auto"/>
            <w:right w:val="none" w:sz="0" w:space="0" w:color="auto"/>
          </w:divBdr>
        </w:div>
        <w:div w:id="169296743">
          <w:marLeft w:val="640"/>
          <w:marRight w:val="0"/>
          <w:marTop w:val="0"/>
          <w:marBottom w:val="0"/>
          <w:divBdr>
            <w:top w:val="none" w:sz="0" w:space="0" w:color="auto"/>
            <w:left w:val="none" w:sz="0" w:space="0" w:color="auto"/>
            <w:bottom w:val="none" w:sz="0" w:space="0" w:color="auto"/>
            <w:right w:val="none" w:sz="0" w:space="0" w:color="auto"/>
          </w:divBdr>
        </w:div>
        <w:div w:id="1654871223">
          <w:marLeft w:val="640"/>
          <w:marRight w:val="0"/>
          <w:marTop w:val="0"/>
          <w:marBottom w:val="0"/>
          <w:divBdr>
            <w:top w:val="none" w:sz="0" w:space="0" w:color="auto"/>
            <w:left w:val="none" w:sz="0" w:space="0" w:color="auto"/>
            <w:bottom w:val="none" w:sz="0" w:space="0" w:color="auto"/>
            <w:right w:val="none" w:sz="0" w:space="0" w:color="auto"/>
          </w:divBdr>
        </w:div>
        <w:div w:id="528446464">
          <w:marLeft w:val="640"/>
          <w:marRight w:val="0"/>
          <w:marTop w:val="0"/>
          <w:marBottom w:val="0"/>
          <w:divBdr>
            <w:top w:val="none" w:sz="0" w:space="0" w:color="auto"/>
            <w:left w:val="none" w:sz="0" w:space="0" w:color="auto"/>
            <w:bottom w:val="none" w:sz="0" w:space="0" w:color="auto"/>
            <w:right w:val="none" w:sz="0" w:space="0" w:color="auto"/>
          </w:divBdr>
        </w:div>
        <w:div w:id="133406997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878162-54FC-4097-85F5-90D1F2D405F0}">
  <we:reference id="f78a3046-9e99-4300-aa2b-5814002b01a2" version="1.35.0.0" store="EXCatalog" storeType="EXCatalog"/>
  <we:alternateReferences>
    <we:reference id="WA104382081" version="1.35.0.0" store="en-GB" storeType="OMEX"/>
  </we:alternateReferences>
  <we:properties>
    <we:property name="MENDELEY_CITATIONS" value="[{&quot;citationID&quot;:&quot;MENDELEY_CITATION_68c40b50-ccf9-4df3-b4fa-3c19eeec0487&quot;,&quot;properties&quot;:{&quot;noteIndex&quot;:0},&quot;isEdited&quot;:false,&quot;manualOverride&quot;:{&quot;isManuallyOverridden&quot;:false,&quot;citeprocText&quot;:&quot;(1)&quot;,&quot;manualOverrideText&quot;:&quot;&quot;},&quot;citationTag&quot;:&quot;MENDELEY_CITATION_v3_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&quot;,&quot;citationItems&quot;:[{&quot;id&quot;:&quot;c1110e7e-dd43-38c6-b80e-3e0689dd2c53&quot;,&quot;itemData&quot;:{&quot;type&quot;:&quot;article-journal&quot;,&quot;id&quot;:&quot;c1110e7e-dd43-38c6-b80e-3e0689dd2c53&quot;,&quot;title&quot;:&quot;t(14;14)(q11;q32) in biphenotypic blastic phase of chronic myeloid leukemia&quot;,&quot;author&quot;:[{&quot;family&quot;:&quot;Dastugue&quot;,&quot;given&quot;:&quot;Nicole&quot;,&quot;parse-names&quot;:false,&quot;dropping-particle&quot;:&quot;&quot;,&quot;non-dropping-particle&quot;:&quot;&quot;},{&quot;family&quot;:&quot;Kuhlein&quot;,&quot;given&quot;:&quot;Emilienne&quot;,&quot;parse-names&quot;:false,&quot;dropping-particle&quot;:&quot;&quot;,&quot;non-dropping-particle&quot;:&quot;&quot;},{&quot;family&quot;:&quot;Duchayne&quot;,&quot;given&quot;:&quot;Eliane&quot;,&quot;parse-names&quot;:false,&quot;dropping-particle&quot;:&quot;&quot;,&quot;non-dropping-particle&quot;:&quot;&quot;},{&quot;family&quot;:&quot;Roubinet&quot;,&quot;given&quot;:&quot;Francis&quot;,&quot;parse-names&quot;:false,&quot;dropping-particle&quot;:&quot;&quot;,&quot;non-dropping-particle&quot;:&quot;&quot;},{&quot;family&quot;:&quot;Bourrouillou&quot;,&quot;given&quot;:&quot;Georges&quot;,&quot;parse-names&quot;:false,&quot;dropping-particle&quot;:&quot;&quot;,&quot;non-dropping-particle&quot;:&quot;&quot;},{&quot;family&quot;:&quot;Attal&quot;,&quot;given&quot;:&quot;Michel&quot;,&quot;parse-names&quot;:false,&quot;dropping-particle&quot;:&quot;&quot;,&quot;non-dropping-particle&quot;:&quot;&quot;},{&quot;family&quot;:&quot;Pris&quot;,&quot;given&quot;:&quot;Jacques&quot;,&quot;parse-names&quot;:false,&quot;dropping-particle&quot;:&quot;&quot;,&quot;non-dropping-particle&quot;:&quot;&quot;},{&quot;family&quot;:&quot;Colombies&quot;,&quot;given&quot;:&quot;Pierre&quot;,&quot;parse-names&quot;:false,&quot;dropping-particle&quot;:&quot;&quot;,&quot;non-dropping-particle&quot;:&quot;&quot;}],&quot;container-title&quot;:&quot;Blood&quot;,&quot;accessed&quot;:{&quot;date-parts&quot;:[[2022,1,21]]},&quot;DOI&quot;:&quot;10.1182/BLOOD.V68.4.949.949&quot;,&quot;ISSN&quot;:&quot;0006-4971&quot;,&quot;issued&quot;:{&quot;date-parts&quot;:[[1986,10,1]]},&quot;page&quot;:&quot;949-953&quot;,&quot;abstract&quot;:&quot;A blastic crisis of chronic myeloid leukemia without a detectable chronic phase is reported. At diagnosis, blast cells present t(9;22)(q34;q11),t(14;14)(q11;q32) translocations and early B cell phenotype (DR +, TdT +, B4 +, BA1 +, J5 +). At relapse, the malignant clone evolves to a biphenotypic expression, the initial markers remain unchanged, and two myeloid antigens (My 7, My 9) appear. The wide overlap in percentages of blast cells displaying lymphoid and myeloid markers shows that a single clone bears antigens of both lineages. Simultaneous occurrence of a t(14;14)(q11;q32) translocation, usually found in T cell malignancies, and of a B cell phenotype raises the question of the relationship between chromosomal changes and surface marker expression. The malignant cell is assumed to be a progenitor cell, already committed to lymphoid lineage and retaining the potential to switch to myeloid lineage.&quot;,&quot;publisher&quot;:&quot;American Society of Hematology&quot;,&quot;issue&quot;:&quot;4&quot;,&quot;volume&quot;:&quot;68&quot;,&quot;expandedJournalTitle&quot;:&quot;Blood&quot;,&quot;container-title-short&quot;:&quot;Blood&quot;},&quot;isTemporary&quot;:false}]},{&quot;citationID&quot;:&quot;MENDELEY_CITATION_4d63f20b-5c28-49a4-81c9-3d27c8d4509c&quot;,&quot;properties&quot;:{&quot;noteIndex&quot;:0},&quot;isEdited&quot;:false,&quot;manualOverride&quot;:{&quot;isManuallyOverridden&quot;:false,&quot;citeprocText&quot;:&quot;(2)&quot;,&quot;manualOverrideText&quot;:&quot;&quot;},&quot;citationTag&quot;:&quot;MENDELEY_CITATION_v3_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&quot;,&quot;citationItems&quot;:[{&quot;id&quot;:&quot;da2c1046-bbf8-323b-9b6c-4c3bec70d22a&quot;,&quot;itemData&quot;:{&quot;type&quot;:&quot;article-journal&quot;,&quot;id&quot;:&quot;da2c1046-bbf8-323b-9b6c-4c3bec70d22a&quot;,&quot;title&quot;:&quot;The chronic myelogenous leukemia-specific P210 protein is the product of the bcr/abl hybrid gene&quot;,&quot;author&quot;:[{&quot;family&quot;:&quot;Ben-Neriah&quot;,&quot;given&quot;:&quot;Yinon&quot;,&quot;parse-names&quot;:false,&quot;dropping-particle&quot;:&quot;&quot;,&quot;non-dropping-particle&quot;:&quot;&quot;},{&quot;family&quot;:&quot;Daley&quot;,&quot;given&quot;:&quot;George Q.&quot;,&quot;parse-names&quot;:false,&quot;dropping-particle&quot;:&quot;&quot;,&quot;non-dropping-particle&quot;:&quot;&quot;},{&quot;family&quot;:&quot;Mes-Masson&quot;,&quot;given&quot;:&quot;Anne Marie&quot;,&quot;parse-names&quot;:false,&quot;dropping-particle&quot;:&quot;&quot;,&quot;non-dropping-particle&quot;:&quot;&quot;},{&quot;family&quot;:&quot;Witte&quot;,&quot;given&quot;:&quot;Owen N.&quot;,&quot;parse-names&quot;:false,&quot;dropping-particle&quot;:&quot;&quot;,&quot;non-dropping-particle&quot;:&quot;&quot;},{&quot;family&quot;:&quot;Baltimore&quot;,&quot;given&quot;:&quot;David&quot;,&quot;parse-names&quot;:false,&quot;dropping-particle&quot;:&quot;&quot;,&quot;non-dropping-particle&quot;:&quot;&quot;}],&quot;container-title&quot;:&quot;Science&quot;,&quot;accessed&quot;:{&quot;date-parts&quot;:[[2020,8,13]]},&quot;DOI&quot;:&quot;10.1126/science.3460176&quot;,&quot;ISSN&quot;:&quot;00368075&quot;,&quot;PMID&quot;:&quot;3460176&quot;,&quot;URL&quot;:&quot;http://science.sciencemag.org/&quot;,&quot;issued&quot;:{&quot;date-parts&quot;:[[1986,7,11]]},&quot;page&quot;:&quot;212-214&quot;,&quot;abstract&quot;:&quot;Chronic myelogenous leukemia (CML) is a human disease associated with a consistent chromosomal translocation mat results in sequences from the c-abl locus on chromosome 9 being fused to sequences in a breakpoint chuter region (bcr) on chromosome 22. CML cells have two novel products: an 8.5-kilobase RNA transcript containing both abl and bcr and a 210-kilodalton phosphoprotein (P210) recognized by v-abl-specific antisera. To test whether the P210 is the product of the novel 8.5-kilobase bcr/abl fusion transcript, antibodies were prepared against c-abl and bcr determinants. By using these reagents and v-abl-specific antisera, it was demonstrated that the P210 in CML cells is indeed the protein product of the 8.5-kilobase transcript. By analogy to the gag/abl fusion protein of Abelson murine leukemia virus, the replacement of amino terminal c-abl sequences by bcr sequences in P210 may create a transforming protein involved in CML. A 190-kilodalton phosphoprotein that is a candidate for the normal bcr protein was identified in both HeLa and K562 cells.&quot;,&quot;publisher&quot;:&quot;American Association for the Advancement of Science&quot;,&quot;issue&quot;:&quot;4760&quot;,&quot;volume&quot;:&quot;233&quot;,&quot;expandedJournalTitle&quot;:&quot;Science&quot;,&quot;container-title-short&quot;:&quot;Science (1979)&quot;},&quot;isTemporary&quot;:false}]},{&quot;citationID&quot;:&quot;MENDELEY_CITATION_12694b59-316d-417a-9b67-6f7a0c6a5ba4&quot;,&quot;properties&quot;:{&quot;noteIndex&quot;:0},&quot;isEdited&quot;:false,&quot;manualOverride&quot;:{&quot;isManuallyOverridden&quot;:false,&quot;citeprocText&quot;:&quot;(3)&quot;,&quot;manualOverrideText&quot;:&quot;&quot;},&quot;citationTag&quot;:&quot;MENDELEY_CITATION_v3_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&quot;,&quot;citationItems&quot;:[{&quot;id&quot;:&quot;b0174bd9-3ac3-3399-a110-fa9f35ebdc7d&quot;,&quot;itemData&quot;:{&quot;type&quot;:&quot;article-journal&quot;,&quot;id&quot;:&quot;b0174bd9-3ac3-3399-a110-fa9f35ebdc7d&quot;,&quot;title&quot;:&quot;Inhibition of the Abl protein-tyrosine kinase in vitro and in vivo by a 2-phenylaminopyrimidine derivative&quot;,&quot;author&quot;:[{&quot;family&quot;:&quot;Buchdunger&quot;,&quot;given&quot;:&quot;Elisabeth&quot;,&quot;parse-names&quot;:false,&quot;dropping-particle&quot;:&quot;&quot;,&quot;non-dropping-particle&quot;:&quot;&quot;},{&quot;family&quot;:&quot;Zimmermann&quot;,&quot;given&quot;:&quot;Jürg&quot;,&quot;parse-names&quot;:false,&quot;dropping-particle&quot;:&quot;&quot;,&quot;non-dropping-particle&quot;:&quot;&quot;},{&quot;family&quot;:&quot;Mett&quot;,&quot;given&quot;:&quot;Helmut&quot;,&quot;parse-names&quot;:false,&quot;dropping-particle&quot;:&quot;&quot;,&quot;non-dropping-particle&quot;:&quot;&quot;},{&quot;family&quot;:&quot;Meyer&quot;,&quot;given&quot;:&quot;Thomas&quot;,&quot;parse-names&quot;:false,&quot;dropping-particle&quot;:&quot;&quot;,&quot;non-dropping-particle&quot;:&quot;&quot;},{&quot;family&quot;:&quot;Müller&quot;,&quot;given&quot;:&quot;Marcel&quot;,&quot;parse-names&quot;:false,&quot;dropping-particle&quot;:&quot;&quot;,&quot;non-dropping-particle&quot;:&quot;&quot;},{&quot;family&quot;:&quot;Druker&quot;,&quot;given&quot;:&quot;Brian J.&quot;,&quot;parse-names&quot;:false,&quot;dropping-particle&quot;:&quot;&quot;,&quot;non-dropping-particle&quot;:&quot;&quot;},{&quot;family&quot;:&quot;Lydon&quot;,&quot;given&quot;:&quot;Nicholas B.&quot;,&quot;parse-names&quot;:false,&quot;dropping-particle&quot;:&quot;&quot;,&quot;non-dropping-particle&quot;:&quot;&quot;}],&quot;container-title&quot;:&quot;Cancer Research&quot;,&quot;accessed&quot;:{&quot;date-parts&quot;:[[2021,7,2]]},&quot;issued&quot;:{&quot;date-parts&quot;:[[1996]]},&quot;page&quot;:&quot;100-104&quot;,&quot;issue&quot;:&quot;1&quot;,&quot;volume&quot;:&quot;56&quot;,&quot;expandedJournalTitle&quot;:&quot;Cancer Research&quot;,&quot;container-title-short&quot;:&quot;&quot;},&quot;isTemporary&quot;:false}]},{&quot;citationID&quot;:&quot;MENDELEY_CITATION_8b656335-1f51-4fd8-96d3-d3fa49e63948&quot;,&quot;properties&quot;:{&quot;noteIndex&quot;:0},&quot;isEdited&quot;:false,&quot;manualOverride&quot;:{&quot;isManuallyOverridden&quot;:false,&quot;citeprocText&quot;:&quot;(4)&quot;,&quot;manualOverrideText&quot;:&quot;&quot;},&quot;citationTag&quot;:&quot;MENDELEY_CITATION_v3_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&quot;,&quot;citationItems&quot;:[{&quot;id&quot;:&quot;9de203bb-e46d-343c-bec5-64a74236931f&quot;,&quot;itemData&quot;:{&quot;type&quot;:&quot;article-journal&quot;,&quot;id&quot;:&quot;9de203bb-e46d-343c-bec5-64a74236931f&quot;,&quot;title&quot;:&quot;Discovery of N-(2-Chloro-6-methyl- phenyl)-2-(6-(4-(2-hydroxyethyl)- piperazin-1-yl)-2-methylpyrimidin-4- ylamino)thiazole-5-carboxamide (BMS-354825), a Dual Src/Abl Kinase Inhibitor with Potent Antitumor Activity in Preclinical Assays&quot;,&quot;author&quot;:[{&quot;family&quot;:&quot;Lombardo&quot;,&quot;given&quot;:&quot;Louis J.&quot;,&quot;parse-names&quot;:false,&quot;dropping-particle&quot;:&quot;&quot;,&quot;non-dropping-particle&quot;:&quot;&quot;},{&quot;family&quot;:&quot;Lee&quot;,&quot;given&quot;:&quot;Francis Y.&quot;,&quot;parse-names&quot;:false,&quot;dropping-particle&quot;:&quot;&quot;,&quot;non-dropping-particle&quot;:&quot;&quot;},{&quot;family&quot;:&quot;Chen&quot;,&quot;given&quot;:&quot;Ping&quot;,&quot;parse-names&quot;:false,&quot;dropping-particle&quot;:&quot;&quot;,&quot;non-dropping-particle&quot;:&quot;&quot;},{&quot;family&quot;:&quot;Norris&quot;,&quot;given&quot;:&quot;Derek&quot;,&quot;parse-names&quot;:false,&quot;dropping-particle&quot;:&quot;&quot;,&quot;non-dropping-particle&quot;:&quot;&quot;},{&quot;family&quot;:&quot;Barrish&quot;,&quot;given&quot;:&quot;Joel C.&quot;,&quot;parse-names&quot;:false,&quot;dropping-particle&quot;:&quot;&quot;,&quot;non-dropping-particle&quot;:&quot;&quot;},{&quot;family&quot;:&quot;Behnia&quot;,&quot;given&quot;:&quot;Kamelia&quot;,&quot;parse-names&quot;:false,&quot;dropping-particle&quot;:&quot;&quot;,&quot;non-dropping-particle&quot;:&quot;&quot;},{&quot;family&quot;:&quot;Castaneda&quot;,&quot;given&quot;:&quot;Stephen&quot;,&quot;parse-names&quot;:false,&quot;dropping-particle&quot;:&quot;&quot;,&quot;non-dropping-particle&quot;:&quot;&quot;},{&quot;family&quot;:&quot;Cornelius&quot;,&quot;given&quot;:&quot;Lyndon A. M.&quot;,&quot;parse-names&quot;:false,&quot;dropping-particle&quot;:&quot;&quot;,&quot;non-dropping-particle&quot;:&quot;&quot;},{&quot;family&quot;:&quot;Das&quot;,&quot;given&quot;:&quot;Jagabandhu&quot;,&quot;parse-names&quot;:false,&quot;dropping-particle&quot;:&quot;&quot;,&quot;non-dropping-particle&quot;:&quot;&quot;},{&quot;family&quot;:&quot;Doweyko&quot;,&quot;given&quot;:&quot;Arthur M.&quot;,&quot;parse-names&quot;:false,&quot;dropping-particle&quot;:&quot;&quot;,&quot;non-dropping-particle&quot;:&quot;&quot;},{&quot;family&quot;:&quot;Fairchild&quot;,&quot;given&quot;:&quot;Craig&quot;,&quot;parse-names&quot;:false,&quot;dropping-particle&quot;:&quot;&quot;,&quot;non-dropping-particle&quot;:&quot;&quot;},{&quot;family&quot;:&quot;Hunt&quot;,&quot;given&quot;:&quot;John T.&quot;,&quot;parse-names&quot;:false,&quot;dropping-particle&quot;:&quot;&quot;,&quot;non-dropping-particle&quot;:&quot;&quot;},{&quot;family&quot;:&quot;Inigo&quot;,&quot;given&quot;:&quot;Ivan&quot;,&quot;parse-names&quot;:false,&quot;dropping-particle&quot;:&quot;&quot;,&quot;non-dropping-particle&quot;:&quot;&quot;},{&quot;family&quot;:&quot;Johnston&quot;,&quot;given&quot;:&quot;Kathy&quot;,&quot;parse-names&quot;:false,&quot;dropping-particle&quot;:&quot;&quot;,&quot;non-dropping-particle&quot;:&quot;&quot;},{&quot;family&quot;:&quot;Kamath&quot;,&quot;given&quot;:&quot;Amrita&quot;,&quot;parse-names&quot;:false,&quot;dropping-particle&quot;:&quot;&quot;,&quot;non-dropping-particle&quot;:&quot;&quot;},{&quot;family&quot;:&quot;Kan&quot;,&quot;given&quot;:&quot;David&quot;,&quot;parse-names&quot;:false,&quot;dropping-particle&quot;:&quot;&quot;,&quot;non-dropping-particle&quot;:&quot;&quot;},{&quot;family&quot;:&quot;Klei&quot;,&quot;given&quot;:&quot;Herbert&quot;,&quot;parse-names&quot;:false,&quot;dropping-particle&quot;:&quot;&quot;,&quot;non-dropping-particle&quot;:&quot;&quot;},{&quot;family&quot;:&quot;Marathe&quot;,&quot;given&quot;:&quot;Punit&quot;,&quot;parse-names&quot;:false,&quot;dropping-particle&quot;:&quot;&quot;,&quot;non-dropping-particle&quot;:&quot;&quot;},{&quot;family&quot;:&quot;Pang&quot;,&quot;given&quot;:&quot;Suhong&quot;,&quot;parse-names&quot;:false,&quot;dropping-particle&quot;:&quot;&quot;,&quot;non-dropping-particle&quot;:&quot;&quot;},{&quot;family&quot;:&quot;Peterson&quot;,&quot;given&quot;:&quot;Russell&quot;,&quot;parse-names&quot;:false,&quot;dropping-particle&quot;:&quot;&quot;,&quot;non-dropping-particle&quot;:&quot;&quot;},{&quot;family&quot;:&quot;Pitt&quot;,&quot;given&quot;:&quot;Sidney&quot;,&quot;parse-names&quot;:false,&quot;dropping-particle&quot;:&quot;&quot;,&quot;non-dropping-particle&quot;:&quot;&quot;},{&quot;family&quot;:&quot;Schieven&quot;,&quot;given&quot;:&quot;Gary L.&quot;,&quot;parse-names&quot;:false,&quot;dropping-particle&quot;:&quot;&quot;,&quot;non-dropping-particle&quot;:&quot;&quot;},{&quot;family&quot;:&quot;Schmidt&quot;,&quot;given&quot;:&quot;Robert J.&quot;,&quot;parse-names&quot;:false,&quot;dropping-particle&quot;:&quot;&quot;,&quot;non-dropping-particle&quot;:&quot;&quot;},{&quot;family&quot;:&quot;Tokarski&quot;,&quot;given&quot;:&quot;John&quot;,&quot;parse-names&quot;:false,&quot;dropping-particle&quot;:&quot;&quot;,&quot;non-dropping-particle&quot;:&quot;&quot;},{&quot;family&quot;:&quot;Wen&quot;,&quot;given&quot;:&quot;Mei-Li&quot;,&quot;parse-names&quot;:false,&quot;dropping-particle&quot;:&quot;&quot;,&quot;non-dropping-particle&quot;:&quot;&quot;},{&quot;family&quot;:&quot;Wityak&quot;,&quot;given&quot;:&quot;John&quot;,&quot;parse-names&quot;:false,&quot;dropping-particle&quot;:&quot;&quot;,&quot;non-dropping-particle&quot;:&quot;&quot;},{&quot;family&quot;:&quot;Borzilleri&quot;,&quot;given&quot;:&quot;Robert M.&quot;,&quot;parse-names&quot;:false,&quot;dropping-particle&quot;:&quot;&quot;,&quot;non-dropping-particle&quot;:&quot;&quot;}],&quot;accessed&quot;:{&quot;date-parts&quot;:[[2018,7,30]]},&quot;DOI&quot;:&quot;10.1021/JM049486A&quot;,&quot;URL&quot;:&quot;https://pubs.acs.org/doi/abs/10.1021/jm049486a&quot;,&quot;issued&quot;:{&quot;date-parts&quot;:[[2004]]},&quot;abstract&quot;:&quot;A series of substituted 2-(aminopyridyl)- and 2-(aminopyrimidinyl)thiazole-5-carboxamides was identified as potent Src/Abl kinase inhibitors with excellent antiproliferative activity against hematological and solid tumor cell lines. Compound 13 was orally active in a K562 xenograft model of chronic myelogenous leukemia (CML), demonstrating complete tumor regressions and low toxicity at multiple dose levels. On the basis of its robust in vivo activity and favorable pharmacokinetic profile, 13 was selected for additional characterization for oncology indications.&quot;,&quot;publisher&quot;:&quot;American Chemical Society&quot;,&quot;container-title-short&quot;:&quot;&quot;},&quot;isTemporary&quot;:false}]},{&quot;citationID&quot;:&quot;MENDELEY_CITATION_8dd19e46-0a8b-47d7-8d87-b9c87ce81fe7&quot;,&quot;properties&quot;:{&quot;noteIndex&quot;:0},&quot;isEdited&quot;:false,&quot;manualOverride&quot;:{&quot;isManuallyOverridden&quot;:false,&quot;citeprocText&quot;:&quot;(5)&quot;,&quot;manualOverrideText&quot;:&quot;&quot;},&quot;citationTag&quot;:&quot;MENDELEY_CITATION_v3_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&quot;,&quot;citationItems&quot;:[{&quot;id&quot;:&quot;b55cb1e5-3b2e-31fd-a6fd-93d7606f4c06&quot;,&quot;itemData&quot;:{&quot;type&quot;:&quot;article-journal&quot;,&quot;id&quot;:&quot;b55cb1e5-3b2e-31fd-a6fd-93d7606f4c06&quot;,&quot;title&quot;:&quot;Characterization of AMN107, a selective inhibitor of native and mutant Bcr-Abl&quot;,&quot;author&quot;:[{&quot;family&quot;:&quot;Weisberg&quot;,&quot;given&quot;:&quot;Ellen&quot;,&quot;parse-names&quot;:false,&quot;dropping-particle&quot;:&quot;&quot;,&quot;non-dropping-particle&quot;:&quot;&quot;},{&quot;family&quot;:&quot;Manley&quot;,&quot;given&quot;:&quot;Paul W.&quot;,&quot;parse-names&quot;:false,&quot;dropping-particle&quot;:&quot;&quot;,&quot;non-dropping-particle&quot;:&quot;&quot;},{&quot;family&quot;:&quot;Breitenstein&quot;,&quot;given&quot;:&quot;Werner&quot;,&quot;parse-names&quot;:false,&quot;dropping-particle&quot;:&quot;&quot;,&quot;non-dropping-particle&quot;:&quot;&quot;},{&quot;family&quot;:&quot;Brüggen&quot;,&quot;given&quot;:&quot;Josef&quot;,&quot;parse-names&quot;:false,&quot;dropping-particle&quot;:&quot;&quot;,&quot;non-dropping-particle&quot;:&quot;&quot;},{&quot;family&quot;:&quot;Cowan-Jacob&quot;,&quot;given&quot;:&quot;Sandra W.&quot;,&quot;parse-names&quot;:false,&quot;dropping-particle&quot;:&quot;&quot;,&quot;non-dropping-particle&quot;:&quot;&quot;},{&quot;family&quot;:&quot;Ray&quot;,&quot;given&quot;:&quot;Arghya&quot;,&quot;parse-names&quot;:false,&quot;dropping-particle&quot;:&quot;&quot;,&quot;non-dropping-particle&quot;:&quot;&quot;},{&quot;family&quot;:&quot;Huntly&quot;,&quot;given&quot;:&quot;Brian&quot;,&quot;parse-names&quot;:false,&quot;dropping-particle&quot;:&quot;&quot;,&quot;non-dropping-particle&quot;:&quot;&quot;},{&quot;family&quot;:&quot;Fabbro&quot;,&quot;given&quot;:&quot;Doriano&quot;,&quot;parse-names&quot;:false,&quot;dropping-particle&quot;:&quot;&quot;,&quot;non-dropping-particle&quot;:&quot;&quot;},{&quot;family&quot;:&quot;Fendrich&quot;,&quot;given&quot;:&quot;Gabriele&quot;,&quot;parse-names&quot;:false,&quot;dropping-particle&quot;:&quot;&quot;,&quot;non-dropping-particle&quot;:&quot;&quot;},{&quot;family&quot;:&quot;Hall-Meyers&quot;,&quot;given&quot;:&quot;Elizabeth&quot;,&quot;parse-names&quot;:false,&quot;dropping-particle&quot;:&quot;&quot;,&quot;non-dropping-particle&quot;:&quot;&quot;},{&quot;family&quot;:&quot;Kung&quot;,&quot;given&quot;:&quot;Andrew L.&quot;,&quot;parse-names&quot;:false,&quot;dropping-particle&quot;:&quot;&quot;,&quot;non-dropping-particle&quot;:&quot;&quot;},{&quot;family&quot;:&quot;Mestan&quot;,&quot;given&quot;:&quot;Jürgen&quot;,&quot;parse-names&quot;:false,&quot;dropping-particle&quot;:&quot;&quot;,&quot;non-dropping-particle&quot;:&quot;&quot;},{&quot;family&quot;:&quot;Daley&quot;,&quot;given&quot;:&quot;George Q.&quot;,&quot;parse-names&quot;:false,&quot;dropping-particle&quot;:&quot;&quot;,&quot;non-dropping-particle&quot;:&quot;&quot;},{&quot;family&quot;:&quot;Callahan&quot;,&quot;given&quot;:&quot;Linda&quot;,&quot;parse-names&quot;:false,&quot;dropping-particle&quot;:&quot;&quot;,&quot;non-dropping-particle&quot;:&quot;&quot;},{&quot;family&quot;:&quot;Catley&quot;,&quot;given&quot;:&quot;Laurie&quot;,&quot;parse-names&quot;:false,&quot;dropping-particle&quot;:&quot;&quot;,&quot;non-dropping-particle&quot;:&quot;&quot;},{&quot;family&quot;:&quot;Cavazza&quot;,&quot;given&quot;:&quot;Cara&quot;,&quot;parse-names&quot;:false,&quot;dropping-particle&quot;:&quot;&quot;,&quot;non-dropping-particle&quot;:&quot;&quot;},{&quot;family&quot;:&quot;Mohammed&quot;,&quot;given&quot;:&quot;Azam&quot;,&quot;parse-names&quot;:false,&quot;dropping-particle&quot;:&quot;&quot;,&quot;non-dropping-particle&quot;:&quot;&quot;},{&quot;family&quot;:&quot;Neuberg&quot;,&quot;given&quot;:&quot;Donna&quot;,&quot;parse-names&quot;:false,&quot;dropping-particle&quot;:&quot;&quot;,&quot;non-dropping-particle&quot;:&quot;&quot;},{&quot;family&quot;:&quot;Wright&quot;,&quot;given&quot;:&quot;Renee D.&quot;,&quot;parse-names&quot;:false,&quot;dropping-particle&quot;:&quot;&quot;,&quot;non-dropping-particle&quot;:&quot;&quot;},{&quot;family&quot;:&quot;Gilliland&quot;,&quot;given&quot;:&quot;D. Gary&quot;,&quot;parse-names&quot;:false,&quot;dropping-particle&quot;:&quot;&quot;,&quot;non-dropping-particle&quot;:&quot;&quot;},{&quot;family&quot;:&quot;Griffin&quot;,&quot;given&quot;:&quot;James D.&quot;,&quot;parse-names&quot;:false,&quot;dropping-particle&quot;:&quot;&quot;,&quot;non-dropping-particle&quot;:&quot;&quot;},{&quot;family&quot;:&quot;Griffin&quot;,&quot;given&quot;:&quot;James D.&quot;,&quot;parse-names&quot;:false,&quot;dropping-particle&quot;:&quot;&quot;,&quot;non-dropping-particle&quot;:&quot;&quot;}],&quot;container-title&quot;:&quot;Cancer Cell&quot;,&quot;accessed&quot;:{&quot;date-parts&quot;:[[2017,11,23]]},&quot;PMID&quot;:&quot;15710326&quot;,&quot;URL&quot;:&quot;https://www.sciencedirect.com/science/article/pii/S1535610805000280&quot;,&quot;issued&quot;:{&quot;date-parts&quot;:[[2005,2,1]]},&quot;page&quot;:&quot;129-141&quot;,&quot;publisher&quot;:&quot;Cell Press&quot;,&quot;issue&quot;:&quot;2&quot;,&quot;volume&quot;:&quot;7&quot;,&quot;expandedJournalTitle&quot;:&quot;Cancer Cell&quot;,&quot;container-title-short&quot;:&quot;&quot;},&quot;isTemporary&quot;:false}]},{&quot;citationID&quot;:&quot;MENDELEY_CITATION_8e3310c2-ee61-404c-a294-718de785e1ad&quot;,&quot;properties&quot;:{&quot;noteIndex&quot;:0},&quot;isEdited&quot;:false,&quot;manualOverride&quot;:{&quot;isManuallyOverridden&quot;:false,&quot;citeprocText&quot;:&quot;(6)&quot;,&quot;manualOverrideText&quot;:&quot;&quot;},&quot;citationTag&quot;:&quot;MENDELEY_CITATION_v3_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&quot;,&quot;citationItems&quot;:[{&quot;id&quot;:&quot;176a118e-cd0a-3e56-9a7a-816c7423f162&quot;,&quot;itemData&quot;:{&quot;type&quot;:&quot;article-journal&quot;,&quot;id&quot;:&quot;176a118e-cd0a-3e56-9a7a-816c7423f162&quot;,&quot;title&quot;:&quot;SKI-606, a 4-anilino-3-quinolinecarbonitrile dual inhibitor of Src and Abl kinases, is a potent antiproliferative agent against chronic myelogenous leukemia cells in culture and causes regression of K562 xenografts in nude mice &quot;,&quot;author&quot;:[{&quot;family&quot;:&quot;Golas&quot;,&quot;given&quot;:&quot;Jennifer M&quot;,&quot;parse-names&quot;:false,&quot;dropping-particle&quot;:&quot;&quot;,&quot;non-dropping-particle&quot;:&quot;&quot;},{&quot;family&quot;:&quot;Arndt&quot;,&quot;given&quot;:&quot;Kim&quot;,&quot;parse-names&quot;:false,&quot;dropping-particle&quot;:&quot;&quot;,&quot;non-dropping-particle&quot;:&quot;&quot;},{&quot;family&quot;:&quot;Etienne&quot;,&quot;given&quot;:&quot;Carlo&quot;,&quot;parse-names&quot;:false,&quot;dropping-particle&quot;:&quot;&quot;,&quot;non-dropping-particle&quot;:&quot;&quot;},{&quot;family&quot;:&quot;Lucas&quot;,&quot;given&quot;:&quot;Judy&quot;,&quot;parse-names&quot;:false,&quot;dropping-particle&quot;:&quot;&quot;,&quot;non-dropping-particle&quot;:&quot;&quot;},{&quot;family&quot;:&quot;Nardin&quot;,&quot;given&quot;:&quot;Danielle&quot;,&quot;parse-names&quot;:false,&quot;dropping-particle&quot;:&quot;&quot;,&quot;non-dropping-particle&quot;:&quot;&quot;},{&quot;family&quot;:&quot;Gibbons&quot;,&quot;given&quot;:&quot;James&quot;,&quot;parse-names&quot;:false,&quot;dropping-particle&quot;:&quot;&quot;,&quot;non-dropping-particle&quot;:&quot;&quot;},{&quot;family&quot;:&quot;Frost&quot;,&quot;given&quot;:&quot;Philip&quot;,&quot;parse-names&quot;:false,&quot;dropping-particle&quot;:&quot;&quot;,&quot;non-dropping-particle&quot;:&quot;&quot;},{&quot;family&quot;:&quot;Ye&quot;,&quot;given&quot;:&quot;Fei&quot;,&quot;parse-names&quot;:false,&quot;dropping-particle&quot;:&quot;&quot;,&quot;non-dropping-particle&quot;:&quot;&quot;},{&quot;family&quot;:&quot;Boschelli&quot;,&quot;given&quot;:&quot;Diane H&quot;,&quot;parse-names&quot;:false,&quot;dropping-particle&quot;:&quot;&quot;,&quot;non-dropping-particle&quot;:&quot;&quot;},{&quot;family&quot;:&quot;Boschelli&quot;,&quot;given&quot;:&quot;Frank&quot;,&quot;parse-names&quot;:false,&quot;dropping-particle&quot;:&quot;&quot;,&quot;non-dropping-particle&quot;:&quot;&quot;}],&quot;container-title&quot;:&quot;Cancer Research&quot;,&quot;accessed&quot;:{&quot;date-parts&quot;:[[2022,3,21]]},&quot;issued&quot;:{&quot;date-parts&quot;:[[2003,1,15]]},&quot;page&quot;:&quot;375-381&quot;,&quot;issue&quot;:&quot;2&quot;,&quot;volume&quot;:&quot;63&quot;,&quot;expandedJournalTitle&quot;:&quot;Cancer Research&quot;,&quot;container-title-short&quot;:&quot;&quot;},&quot;isTemporary&quot;:false}]},{&quot;citationID&quot;:&quot;MENDELEY_CITATION_22e4b5ab-3319-4110-b549-d8e0f8944db5&quot;,&quot;properties&quot;:{&quot;noteIndex&quot;:0},&quot;isEdited&quot;:false,&quot;manualOverride&quot;:{&quot;isManuallyOverridden&quot;:false,&quot;citeprocText&quot;:&quot;(7)&quot;,&quot;manualOverrideText&quot;:&quot;&quot;},&quot;citationTag&quot;:&quot;MENDELEY_CITATION_v3_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&quot;,&quot;citationItems&quot;:[{&quot;id&quot;:&quot;a8a79300-d180-3b12-b3fd-0caf5dc517e6&quot;,&quot;itemData&quot;:{&quot;type&quot;:&quot;article-journal&quot;,&quot;id&quot;:&quot;a8a79300-d180-3b12-b3fd-0caf5dc517e6&quot;,&quot;title&quot;:&quot;AP24534, a pan-BCR-ABL inhibitor for chronic myeloid leukemia, potently inhibits the T315I mutant and overcomes mutation-based resistance&quot;,&quot;author&quot;:[{&quot;family&quot;:&quot;O'Hare&quot;,&quot;given&quot;:&quot;Thomas&quot;,&quot;parse-names&quot;:false,&quot;dropping-particle&quot;:&quot;&quot;,&quot;non-dropping-particle&quot;:&quot;&quot;},{&quot;family&quot;:&quot;Shakespeare&quot;,&quot;given&quot;:&quot;William C.&quot;,&quot;parse-names&quot;:false,&quot;dropping-particle&quot;:&quot;&quot;,&quot;non-dropping-particle&quot;:&quot;&quot;},{&quot;family&quot;:&quot;Zhu&quot;,&quot;given&quot;:&quot;Xiaotian&quot;,&quot;parse-names&quot;:false,&quot;dropping-particle&quot;:&quot;&quot;,&quot;non-dropping-particle&quot;:&quot;&quot;},{&quot;family&quot;:&quot;Eide&quot;,&quot;given&quot;:&quot;Christopher A.&quot;,&quot;parse-names&quot;:false,&quot;dropping-particle&quot;:&quot;&quot;,&quot;non-dropping-particle&quot;:&quot;&quot;},{&quot;family&quot;:&quot;Rivera&quot;,&quot;given&quot;:&quot;Victor M.&quot;,&quot;parse-names&quot;:false,&quot;dropping-particle&quot;:&quot;&quot;,&quot;non-dropping-particle&quot;:&quot;&quot;},{&quot;family&quot;:&quot;Wang&quot;,&quot;given&quot;:&quot;Frank&quot;,&quot;parse-names&quot;:false,&quot;dropping-particle&quot;:&quot;&quot;,&quot;non-dropping-particle&quot;:&quot;&quot;},{&quot;family&quot;:&quot;Adrian&quot;,&quot;given&quot;:&quot;Lauren T.&quot;,&quot;parse-names&quot;:false,&quot;dropping-particle&quot;:&quot;&quot;,&quot;non-dropping-particle&quot;:&quot;&quot;},{&quot;family&quot;:&quot;Zhou&quot;,&quot;given&quot;:&quot;Tianjun&quot;,&quot;parse-names&quot;:false,&quot;dropping-particle&quot;:&quot;&quot;,&quot;non-dropping-particle&quot;:&quot;&quot;},{&quot;family&quot;:&quot;Huang&quot;,&quot;given&quot;:&quot;Wei Sheng&quot;,&quot;parse-names&quot;:false,&quot;dropping-particle&quot;:&quot;&quot;,&quot;non-dropping-particle&quot;:&quot;&quot;},{&quot;family&quot;:&quot;Xu&quot;,&quot;given&quot;:&quot;Qihong&quot;,&quot;parse-names&quot;:false,&quot;dropping-particle&quot;:&quot;&quot;,&quot;non-dropping-particle&quot;:&quot;&quot;},{&quot;family&quot;:&quot;Metcalf&quot;,&quot;given&quot;:&quot;Chester A.&quot;,&quot;parse-names&quot;:false,&quot;dropping-particle&quot;:&quot;&quot;,&quot;non-dropping-particle&quot;:&quot;&quot;},{&quot;family&quot;:&quot;Tyner&quot;,&quot;given&quot;:&quot;Jeffrey W.&quot;,&quot;parse-names&quot;:false,&quot;dropping-particle&quot;:&quot;&quot;,&quot;non-dropping-particle&quot;:&quot;&quot;},{&quot;family&quot;:&quot;Loriaux&quot;,&quot;given&quot;:&quot;Marc M.&quot;,&quot;parse-names&quot;:false,&quot;dropping-particle&quot;:&quot;&quot;,&quot;non-dropping-particle&quot;:&quot;&quot;},{&quot;family&quot;:&quot;Corbin&quot;,&quot;given&quot;:&quot;Amie S.&quot;,&quot;parse-names&quot;:false,&quot;dropping-particle&quot;:&quot;&quot;,&quot;non-dropping-particle&quot;:&quot;&quot;},{&quot;family&quot;:&quot;Wardwell&quot;,&quot;given&quot;:&quot;Scott&quot;,&quot;parse-names&quot;:false,&quot;dropping-particle&quot;:&quot;&quot;,&quot;non-dropping-particle&quot;:&quot;&quot;},{&quot;family&quot;:&quot;Ning&quot;,&quot;given&quot;:&quot;Yaoyu&quot;,&quot;parse-names&quot;:false,&quot;dropping-particle&quot;:&quot;&quot;,&quot;non-dropping-particle&quot;:&quot;&quot;},{&quot;family&quot;:&quot;Keats&quot;,&quot;given&quot;:&quot;Jeffrey A.&quot;,&quot;parse-names&quot;:false,&quot;dropping-particle&quot;:&quot;&quot;,&quot;non-dropping-particle&quot;:&quot;&quot;},{&quot;family&quot;:&quot;Wang&quot;,&quot;given&quot;:&quot;Yihan&quot;,&quot;parse-names&quot;:false,&quot;dropping-particle&quot;:&quot;&quot;,&quot;non-dropping-particle&quot;:&quot;&quot;},{&quot;family&quot;:&quot;Sundaramoorthi&quot;,&quot;given&quot;:&quot;Raji&quot;,&quot;parse-names&quot;:false,&quot;dropping-particle&quot;:&quot;&quot;,&quot;non-dropping-particle&quot;:&quot;&quot;},{&quot;family&quot;:&quot;Thomas&quot;,&quot;given&quot;:&quot;Mathew&quot;,&quot;parse-names&quot;:false,&quot;dropping-particle&quot;:&quot;&quot;,&quot;non-dropping-particle&quot;:&quot;&quot;},{&quot;family&quot;:&quot;Zhou&quot;,&quot;given&quot;:&quot;Dong&quot;,&quot;parse-names&quot;:false,&quot;dropping-particle&quot;:&quot;&quot;,&quot;non-dropping-particle&quot;:&quot;&quot;},{&quot;family&quot;:&quot;Snodgrass&quot;,&quot;given&quot;:&quot;Joseph&quot;,&quot;parse-names&quot;:false,&quot;dropping-particle&quot;:&quot;&quot;,&quot;non-dropping-particle&quot;:&quot;&quot;},{&quot;family&quot;:&quot;Commodore&quot;,&quot;given&quot;:&quot;Lois&quot;,&quot;parse-names&quot;:false,&quot;dropping-particle&quot;:&quot;&quot;,&quot;non-dropping-particle&quot;:&quot;&quot;},{&quot;family&quot;:&quot;Sawyer&quot;,&quot;given&quot;:&quot;Tomi K.&quot;,&quot;parse-names&quot;:false,&quot;dropping-particle&quot;:&quot;&quot;,&quot;non-dropping-particle&quot;:&quot;&quot;},{&quot;family&quot;:&quot;Dalgarno&quot;,&quot;given&quot;:&quot;David C.&quot;,&quot;parse-names&quot;:false,&quot;dropping-particle&quot;:&quot;&quot;,&quot;non-dropping-particle&quot;:&quot;&quot;},{&quot;family&quot;:&quot;Deininger&quot;,&quot;given&quot;:&quot;Michael W.N.&quot;,&quot;parse-names&quot;:false,&quot;dropping-particle&quot;:&quot;&quot;,&quot;non-dropping-particle&quot;:&quot;&quot;},{&quot;family&quot;:&quot;Druker&quot;,&quot;given&quot;:&quot;Brian J.&quot;,&quot;parse-names&quot;:false,&quot;dropping-particle&quot;:&quot;&quot;,&quot;non-dropping-particle&quot;:&quot;&quot;},{&quot;family&quot;:&quot;Clackson&quot;,&quot;given&quot;:&quot;Tim&quot;,&quot;parse-names&quot;:false,&quot;dropping-particle&quot;:&quot;&quot;,&quot;non-dropping-particle&quot;:&quot;&quot;}],&quot;container-title&quot;:&quot;Cancer Cell&quot;,&quot;accessed&quot;:{&quot;date-parts&quot;:[[2021,7,9]]},&quot;DOI&quot;:&quot;10.1016/J.CCR.2009.09.028&quot;,&quot;ISSN&quot;:&quot;1535-6108&quot;,&quot;issued&quot;:{&quot;date-parts&quot;:[[2009,11,3]]},&quot;page&quot;:&quot;401-412&quot;,&quot;abstract&quot;:&quot;Inhibition of BCR-ABL by imatinib induces durable responses in many patients with chronic myeloid leukemia (CML), but resistance attributable to kinase domain mutations can lead to relapse and a switch to second-line therapy with nilotinib or dasatinib. Despite three approved therapeutic options, the cross-resistant BCR-ABLT315I mutation and compound mutants selected on sequential inhibitor therapy remain major clinical challenges. We report design and preclinical evaluation of AP24534, a potent, orally available multitargeted kinase inhibitor active against T315I and other BCR-ABL mutants. AP24534 inhibited all tested BCR-ABL mutants in cellular and biochemical assays, suppressed BCR-ABLT315I-driven tumor growth in mice, and completely abrogated resistance in cell-based mutagenesis screens. Our work supports clinical evaluation of AP24534 as a pan-BCR-ABL inhibitor for treatment of CML. © 2009 Elsevier Inc. All rights reserved.&quot;,&quot;publisher&quot;:&quot;Cell Press&quot;,&quot;issue&quot;:&quot;5&quot;,&quot;volume&quot;:&quot;16&quot;,&quot;expandedJournalTitle&quot;:&quot;Cancer Cell&quot;,&quot;container-title-short&quot;:&quot;&quot;},&quot;isTemporary&quot;:false}]},{&quot;citationID&quot;:&quot;MENDELEY_CITATION_aa8f9966-0972-4714-9be8-f97bd2099377&quot;,&quot;properties&quot;:{&quot;noteIndex&quot;:0},&quot;isEdited&quot;:false,&quot;manualOverride&quot;:{&quot;citeprocText&quot;:&quot;(8,9)&quot;,&quot;isManuallyOverridden&quot;:false,&quot;manualOverrideText&quot;:&quot;&quot;},&quot;citationTag&quot;:&quot;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&quot;,&quot;citationItems&quot;:[{&quot;id&quot;:&quot;c616b7b6-c750-332b-b952-0e95a6fee597&quot;,&quot;itemData&quot;:{&quot;DOI&quot;:&quot;10.3390/jcm9113671&quot;,&quot;ISSN&quot;:&quot;2077-0383&quot;,&quot;PMID&quot;:&quot;33207600&quot;,&quot;abstract&quot;:&quot;After normal survival has been achieved in most patients with chronic myeloid leukemia (CML), a new goal for treating CML is survival at good quality of life, with treatment discontinuation in sustained deep molecular response (DMR; MR4 or deeper) and treatment-free remission (TFR). Four tyrosine kinase inhibitors (TKIs) have been approved for first-line therapy: imatinib, dasatinib, nilotinib, bosutinib. Unexpectedly, the outcome of long-term randomized trials has shown that faster response as achieved by higher doses of imatinib, imatinib in combination, or second-generation (2G)-TKIs, does not translate into a survival advantage. Serious and frequent, and in part cumulative long-term toxicities, have led to a reevaluation of the role of 2G-TKIs in first-line therapy. Generic imatinib is the current most cost-effective first-line therapy in the chronic phase. A change of treatment is recommended when intolerance cannot be ameliorated or molecular milestones are not reached. Patient comorbidities and contraindications of all TKIs must be considered. Risk profile at diagnosis should be assessed with the EUTOS score for long-term survival (ELTS). Monitoring of response is by polymerase chain reaction (PCR). Cytogenetics is still required in the case of atypical translocations, atypical transcripts, and additional chromosomal aberrations. TKIs are contraindicated during pregnancy. Since the majority of patients are at risk of lifelong exposure to TKIs, amelioration of chronic low-grade side effects is important.&quot;,&quot;author&quot;:[{&quot;dropping-particle&quot;:&quot;&quot;,&quot;family&quot;:&quot;Hehlmann&quot;,&quot;given&quot;:&quot;Rüdiger&quot;,&quot;non-dropping-particle&quot;:&quot;&quot;,&quot;parse-names&quot;:false,&quot;suffix&quot;:&quot;&quot;}],&quot;container-title&quot;:&quot;Journal of Clinical Medicine&quot;,&quot;id&quot;:&quot;c616b7b6-c750-332b-b952-0e95a6fee597&quot;,&quot;issue&quot;:&quot;11&quot;,&quot;issued&quot;:{&quot;date-parts&quot;:[[&quot;2020&quot;,&quot;11&quot;,&quot;16&quot;]]},&quot;page&quot;:&quot;3671&quot;,&quot;publisher&quot;:&quot;MDPI AG&quot;,&quot;title&quot;:&quot;The new ELN recommendations for treating CML&quot;,&quot;type&quot;:&quot;article-journal&quot;,&quot;volume&quot;:&quot;9&quot;,&quot;container-title-short&quot;:&quot;&quot;},&quot;uris&quot;:[&quot;http://www.mendeley.com/documents/?uuid=c616b7b6-c750-332b-b952-0e95a6fee597&quot;],&quot;isTemporary&quot;:false,&quot;legacyDesktopId&quot;:&quot;c616b7b6-c750-332b-b952-0e95a6fee597&quot;},{&quot;id&quot;:&quot;eb8285da-aacc-3052-adce-eea09c121f7a&quot;,&quot;itemData&quot;:{&quot;DOI&quot;:&quot;10.1038/s41375-020-0776-2&quot;,&quot;ISSN&quot;:&quot;1476-5551&quot;,&quot;abstract&quot;:&quot;The therapeutic landscape of chronic myeloid leukemia (CML) has profoundly changed over the past 7 years. Most patients with chronic phase (CP) now have a normal life expectancy. Another goal is achieving a stable deep molecular response (DMR) and discontinuing medication for treatment-free remission (TFR). The European LeukemiaNet convened an expert panel to critically evaluate and update the evidence to achieve these goals since its previous recommendations. First-line treatment is a tyrosine kinase inhibitor (TKI; imatinib brand or generic, dasatinib, nilotinib, and bosutinib are available first-line). Generic imatinib is the cost-effective initial treatment in CP. Various contraindications and side-effects of all TKIs should be considered. Patient risk status at diagnosis should be assessed with the new EUTOS long-term survival (ELTS)-score. Monitoring of response should be done by quantitative polymerase chain reaction whenever possible. A change of treatment is recommended when intolerance cannot be ameliorated or when molecular milestones are not reached. Greater than 10% BCR-ABL1 at 3 months indicates treatment failure when confirmed. Allogeneic transplantation continues to be a therapeutic option particularly for advanced phase CML. TKI treatment should be withheld during pregnancy. Treatment discontinuation may be considered in patients with durable DMR with the goal of achieving TFR.&quot;,&quot;author&quot;:[{&quot;dropping-particle&quot;:&quot;&quot;,&quot;family&quot;:&quot;Hochhaus&quot;,&quot;given&quot;:&quot;A.&quot;,&quot;non-dropping-particle&quot;:&quot;&quot;,&quot;parse-names&quot;:false,&quot;suffix&quot;:&quot;&quot;},{&quot;dropping-particle&quot;:&quot;&quot;,&quot;family&quot;:&quot;Baccarani&quot;,&quot;given&quot;:&quot;M.&quot;,&quot;non-dropping-particle&quot;:&quot;&quot;,&quot;parse-names&quot;:false,&quot;suffix&quot;:&quot;&quot;},{&quot;dropping-particle&quot;:&quot;&quot;,&quot;family&quot;:&quot;Silver&quot;,&quot;given&quot;:&quot;R. T.&quot;,&quot;non-dropping-particle&quot;:&quot;&quot;,&quot;parse-names&quot;:false,&quot;suffix&quot;:&quot;&quot;},{&quot;dropping-particle&quot;:&quot;&quot;,&quot;family&quot;:&quot;Schiffer&quot;,&quot;given&quot;:&quot;C.&quot;,&quot;non-dropping-particle&quot;:&quot;&quot;,&quot;parse-names&quot;:false,&quot;suffix&quot;:&quot;&quot;},{&quot;dropping-particle&quot;:&quot;&quot;,&quot;family&quot;:&quot;Apperley&quot;,&quot;given&quot;:&quot;J. F.&quot;,&quot;non-dropping-particle&quot;:&quot;&quot;,&quot;parse-names&quot;:false,&quot;suffix&quot;:&quot;&quot;},{&quot;dropping-particle&quot;:&quot;&quot;,&quot;family&quot;:&quot;Cervantes&quot;,&quot;given&quot;:&quot;F.&quot;,&quot;non-dropping-particle&quot;:&quot;&quot;,&quot;parse-names&quot;:false,&quot;suffix&quot;:&quot;&quot;},{&quot;dropping-particle&quot;:&quot;&quot;,&quot;family&quot;:&quot;Clark&quot;,&quot;given&quot;:&quot;R. E.&quot;,&quot;non-dropping-particle&quot;:&quot;&quot;,&quot;parse-names&quot;:false,&quot;suffix&quot;:&quot;&quot;},{&quot;dropping-particle&quot;:&quot;&quot;,&quot;family&quot;:&quot;Cortes&quot;,&quot;given&quot;:&quot;J. E.&quot;,&quot;non-dropping-particle&quot;:&quot;&quot;,&quot;parse-names&quot;:false,&quot;suffix&quot;:&quot;&quot;},{&quot;dropping-particle&quot;:&quot;&quot;,&quot;family&quot;:&quot;Deininger&quot;,&quot;given&quot;:&quot;M. W.&quot;,&quot;non-dropping-particle&quot;:&quot;&quot;,&quot;parse-names&quot;:false,&quot;suffix&quot;:&quot;&quot;},{&quot;dropping-particle&quot;:&quot;&quot;,&quot;family&quot;:&quot;Guilhot&quot;,&quot;given&quot;:&quot;F.&quot;,&quot;non-dropping-particle&quot;:&quot;&quot;,&quot;parse-names&quot;:false,&quot;suffix&quot;:&quot;&quot;},{&quot;dropping-particle&quot;:&quot;&quot;,&quot;family&quot;:&quot;Hjorth-Hansen&quot;,&quot;given&quot;:&quot;H.&quot;,&quot;non-dropping-particle&quot;:&quot;&quot;,&quot;parse-names&quot;:false,&quot;suffix&quot;:&quot;&quot;},{&quot;dropping-particle&quot;:&quot;&quot;,&quot;family&quot;:&quot;Hughes&quot;,&quot;given&quot;:&quot;T. P.&quot;,&quot;non-dropping-particle&quot;:&quot;&quot;,&quot;parse-names&quot;:false,&quot;suffix&quot;:&quot;&quot;},{&quot;dropping-particle&quot;:&quot;&quot;,&quot;family&quot;:&quot;Janssen&quot;,&quot;given&quot;:&quot;J. J. W. M.&quot;,&quot;non-dropping-particle&quot;:&quot;&quot;,&quot;parse-names&quot;:false,&quot;suffix&quot;:&quot;&quot;},{&quot;dropping-particle&quot;:&quot;&quot;,&quot;family&quot;:&quot;Kantarjian&quot;,&quot;given&quot;:&quot;H. M.&quot;,&quot;non-dropping-particle&quot;:&quot;&quot;,&quot;parse-names&quot;:false,&quot;suffix&quot;:&quot;&quot;},{&quot;dropping-particle&quot;:&quot;&quot;,&quot;family&quot;:&quot;Kim&quot;,&quot;given&quot;:&quot;D. W.&quot;,&quot;non-dropping-particle&quot;:&quot;&quot;,&quot;parse-names&quot;:false,&quot;suffix&quot;:&quot;&quot;},{&quot;dropping-particle&quot;:&quot;&quot;,&quot;family&quot;:&quot;Larson&quot;,&quot;given&quot;:&quot;R. A.&quot;,&quot;non-dropping-particle&quot;:&quot;&quot;,&quot;parse-names&quot;:false,&quot;suffix&quot;:&quot;&quot;},{&quot;dropping-particle&quot;:&quot;&quot;,&quot;family&quot;:&quot;Lipton&quot;,&quot;given&quot;:&quot;J. H.&quot;,&quot;non-dropping-particle&quot;:&quot;&quot;,&quot;parse-names&quot;:false,&quot;suffix&quot;:&quot;&quot;},{&quot;dropping-particle&quot;:&quot;&quot;,&quot;family&quot;:&quot;Mahon&quot;,&quot;given&quot;:&quot;F. X.&quot;,&quot;non-dropping-particle&quot;:&quot;&quot;,&quot;parse-names&quot;:false,&quot;suffix&quot;:&quot;&quot;},{&quot;dropping-particle&quot;:&quot;&quot;,&quot;family&quot;:&quot;Mayer&quot;,&quot;given&quot;:&quot;J.&quot;,&quot;non-dropping-particle&quot;:&quot;&quot;,&quot;parse-names&quot;:false,&quot;suffix&quot;:&quot;&quot;},{&quot;dropping-particle&quot;:&quot;&quot;,&quot;family&quot;:&quot;Nicolini&quot;,&quot;given&quot;:&quot;F.&quot;,&quot;non-dropping-particle&quot;:&quot;&quot;,&quot;parse-names&quot;:false,&quot;suffix&quot;:&quot;&quot;},{&quot;dropping-particle&quot;:&quot;&quot;,&quot;family&quot;:&quot;Niederwieser&quot;,&quot;given&quot;:&quot;D.&quot;,&quot;non-dropping-particle&quot;:&quot;&quot;,&quot;parse-names&quot;:false,&quot;suffix&quot;:&quot;&quot;},{&quot;dropping-particle&quot;:&quot;&quot;,&quot;family&quot;:&quot;Pane&quot;,&quot;given&quot;:&quot;F.&quot;,&quot;non-dropping-particle&quot;:&quot;&quot;,&quot;parse-names&quot;:false,&quot;suffix&quot;:&quot;&quot;},{&quot;dropping-particle&quot;:&quot;&quot;,&quot;family&quot;:&quot;Radich&quot;,&quot;given&quot;:&quot;J. P.&quot;,&quot;non-dropping-particle&quot;:&quot;&quot;,&quot;parse-names&quot;:false,&quot;suffix&quot;:&quot;&quot;},{&quot;dropping-particle&quot;:&quot;&quot;,&quot;family&quot;:&quot;Rea&quot;,&quot;given&quot;:&quot;D.&quot;,&quot;non-dropping-particle&quot;:&quot;&quot;,&quot;parse-names&quot;:false,&quot;suffix&quot;:&quot;&quot;},{&quot;dropping-particle&quot;:&quot;&quot;,&quot;family&quot;:&quot;Richter&quot;,&quot;given&quot;:&quot;J.&quot;,&quot;non-dropping-particle&quot;:&quot;&quot;,&quot;parse-names&quot;:false,&quot;suffix&quot;:&quot;&quot;},{&quot;dropping-particle&quot;:&quot;&quot;,&quot;family&quot;:&quot;Rosti&quot;,&quot;given&quot;:&quot;G.&quot;,&quot;non-dropping-particle&quot;:&quot;&quot;,&quot;parse-names&quot;:false,&quot;suffix&quot;:&quot;&quot;},{&quot;dropping-particle&quot;:&quot;&quot;,&quot;family&quot;:&quot;Rousselot&quot;,&quot;given&quot;:&quot;P.&quot;,&quot;non-dropping-particle&quot;:&quot;&quot;,&quot;parse-names&quot;:false,&quot;suffix&quot;:&quot;&quot;},{&quot;dropping-particle&quot;:&quot;&quot;,&quot;family&quot;:&quot;Saglio&quot;,&quot;given&quot;:&quot;G.&quot;,&quot;non-dropping-particle&quot;:&quot;&quot;,&quot;parse-names&quot;:false,&quot;suffix&quot;:&quot;&quot;},{&quot;dropping-particle&quot;:&quot;&quot;,&quot;family&quot;:&quot;Saußele&quot;,&quot;given&quot;:&quot;S.&quot;,&quot;non-dropping-particle&quot;:&quot;&quot;,&quot;parse-names&quot;:false,&quot;suffix&quot;:&quot;&quot;},{&quot;dropping-particle&quot;:&quot;&quot;,&quot;family&quot;:&quot;Soverini&quot;,&quot;given&quot;:&quot;S.&quot;,&quot;non-dropping-particle&quot;:&quot;&quot;,&quot;parse-names&quot;:false,&quot;suffix&quot;:&quot;&quot;},{&quot;dropping-particle&quot;:&quot;&quot;,&quot;family&quot;:&quot;Steegmann&quot;,&quot;given&quot;:&quot;J. L.&quot;,&quot;non-dropping-particle&quot;:&quot;&quot;,&quot;parse-names&quot;:false,&quot;suffix&quot;:&quot;&quot;},{&quot;dropping-particle&quot;:&quot;&quot;,&quot;family&quot;:&quot;Turkina&quot;,&quot;given&quot;:&quot;A.&quot;,&quot;non-dropping-particle&quot;:&quot;&quot;,&quot;parse-names&quot;:false,&quot;suffix&quot;:&quot;&quot;},{&quot;dropping-particle&quot;:&quot;&quot;,&quot;family&quot;:&quot;Zaritskey&quot;,&quot;given&quot;:&quot;A.&quot;,&quot;non-dropping-particle&quot;:&quot;&quot;,&quot;parse-names&quot;:false,&quot;suffix&quot;:&quot;&quot;},{&quot;dropping-particle&quot;:&quot;&quot;,&quot;family&quot;:&quot;Hehlmann&quot;,&quot;given&quot;:&quot;R.&quot;,&quot;non-dropping-particle&quot;:&quot;&quot;,&quot;parse-names&quot;:false,&quot;suffix&quot;:&quot;&quot;}],&quot;container-title&quot;:&quot;Leukemia&quot;,&quot;id&quot;:&quot;eb8285da-aacc-3052-adce-eea09c121f7a&quot;,&quot;issue&quot;:&quot;4&quot;,&quot;issued&quot;:{&quot;date-parts&quot;:[[&quot;2020&quot;,&quot;3&quot;,&quot;3&quot;]]},&quot;page&quot;:&quot;966-984&quot;,&quot;publisher&quot;:&quot;Nature Publishing Group&quot;,&quot;title&quot;:&quot;European LeukemiaNet 2020 recommendations for treating chronic myeloid leukemia&quot;,&quot;type&quot;:&quot;article-journal&quot;,&quot;volume&quot;:&quot;34&quot;,&quot;container-title-short&quot;:&quot;Leukemia&quot;},&quot;uris&quot;:[&quot;http://www.mendeley.com/documents/?uuid=eb8285da-aacc-3052-adce-eea09c121f7a&quot;],&quot;isTemporary&quot;:false,&quot;legacyDesktopId&quot;:&quot;eb8285da-aacc-3052-adce-eea09c121f7a&quot;}]},{&quot;citationID&quot;:&quot;MENDELEY_CITATION_1d13ba7c-1033-473e-81a2-86db14618cba&quot;,&quot;properties&quot;:{&quot;noteIndex&quot;:0},&quot;isEdited&quot;:false,&quot;manualOverride&quot;:{&quot;isManuallyOverridden&quot;:false,&quot;citeprocText&quot;:&quot;(10)&quot;,&quot;manualOverrideText&quot;:&quot;&quot;},&quot;citationTag&quot;:&quot;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&quot;,&quot;citationItems&quot;:[{&quot;id&quot;:&quot;244794a0-7bd6-3afa-9a53-6f73c88e8166&quot;,&quot;itemData&quot;:{&quot;type&quot;:&quot;article-journal&quot;,&quot;id&quot;:&quot;244794a0-7bd6-3afa-9a53-6f73c88e8166&quot;,&quot;title&quot;:&quot;Clonal evolution and clinical implications of genetic abnormalities in blastic transformation of chronic myeloid leukaemia&quot;,&quot;author&quot;:[{&quot;family&quot;:&quot;Ochi&quot;,&quot;given&quot;:&quot;Yotaro&quot;,&quot;parse-names&quot;:false,&quot;dropping-particle&quot;:&quot;&quot;,&quot;non-dropping-particle&quot;:&quot;&quot;},{&quot;family&quot;:&quot;Yoshida&quot;,&quot;given&quot;:&quot;Kenichi&quot;,&quot;parse-names&quot;:false,&quot;dropping-particle&quot;:&quot;&quot;,&quot;non-dropping-particle&quot;:&quot;&quot;},{&quot;family&quot;:&quot;Huang&quot;,&quot;given&quot;:&quot;Ying Jung&quot;,&quot;parse-names&quot;:false,&quot;dropping-particle&quot;:&quot;&quot;,&quot;non-dropping-particle&quot;:&quot;&quot;},{&quot;family&quot;:&quot;Kuo&quot;,&quot;given&quot;:&quot;Ming Chung&quot;,&quot;parse-names&quot;:false,&quot;dropping-particle&quot;:&quot;&quot;,&quot;non-dropping-particle&quot;:&quot;&quot;},{&quot;family&quot;:&quot;Nannya&quot;,&quot;given&quot;:&quot;Yasuhito&quot;,&quot;parse-names&quot;:false,&quot;dropping-particle&quot;:&quot;&quot;,&quot;non-dropping-particle&quot;:&quot;&quot;},{&quot;family&quot;:&quot;Sasaki&quot;,&quot;given&quot;:&quot;Ko&quot;,&quot;parse-names&quot;:false,&quot;dropping-particle&quot;:&quot;&quot;,&quot;non-dropping-particle&quot;:&quot;&quot;},{&quot;family&quot;:&quot;Mitani&quot;,&quot;given&quot;:&quot;Kinuko&quot;,&quot;parse-names&quot;:false,&quot;dropping-particle&quot;:&quot;&quot;,&quot;non-dropping-particle&quot;:&quot;&quot;},{&quot;family&quot;:&quot;Hosoya&quot;,&quot;given&quot;:&quot;Noriko&quot;,&quot;parse-names&quot;:false,&quot;dropping-particle&quot;:&quot;&quot;,&quot;non-dropping-particle&quot;:&quot;&quot;},{&quot;family&quot;:&quot;Hiramoto&quot;,&quot;given&quot;:&quot;Nobuhiro&quot;,&quot;parse-names&quot;:false,&quot;dropping-particle&quot;:&quot;&quot;,&quot;non-dropping-particle&quot;:&quot;&quot;},{&quot;family&quot;:&quot;Ishikawa&quot;,&quot;given&quot;:&quot;Takayuki&quot;,&quot;parse-names&quot;:false,&quot;dropping-particle&quot;:&quot;&quot;,&quot;non-dropping-particle&quot;:&quot;&quot;},{&quot;family&quot;:&quot;Branford&quot;,&quot;given&quot;:&quot;Susan&quot;,&quot;parse-names&quot;:false,&quot;dropping-particle&quot;:&quot;&quot;,&quot;non-dropping-particle&quot;:&quot;&quot;},{&quot;family&quot;:&quot;Shanmuganathan&quot;,&quot;given&quot;:&quot;Naranie&quot;,&quot;parse-names&quot;:false,&quot;dropping-particle&quot;:&quot;&quot;,&quot;non-dropping-particle&quot;:&quot;&quot;},{&quot;family&quot;:&quot;Ohyashiki&quot;,&quot;given&quot;:&quot;Kazuma&quot;,&quot;parse-names&quot;:false,&quot;dropping-particle&quot;:&quot;&quot;,&quot;non-dropping-particle&quot;:&quot;&quot;},{&quot;family&quot;:&quot;Takahashi&quot;,&quot;given&quot;:&quot;Naoto&quot;,&quot;parse-names&quot;:false,&quot;dropping-particle&quot;:&quot;&quot;,&quot;non-dropping-particle&quot;:&quot;&quot;},{&quot;family&quot;:&quot;Takaku&quot;,&quot;given&quot;:&quot;Tomoiku&quot;,&quot;parse-names&quot;:false,&quot;dropping-particle&quot;:&quot;&quot;,&quot;non-dropping-particle&quot;:&quot;&quot;},{&quot;family&quot;:&quot;Tsuchiya&quot;,&quot;given&quot;:&quot;Shun&quot;,&quot;parse-names&quot;:false,&quot;dropping-particle&quot;:&quot;&quot;,&quot;non-dropping-particle&quot;:&quot;&quot;},{&quot;family&quot;:&quot;Kanemura&quot;,&quot;given&quot;:&quot;Nobuhiro&quot;,&quot;parse-names&quot;:false,&quot;dropping-particle&quot;:&quot;&quot;,&quot;non-dropping-particle&quot;:&quot;&quot;},{&quot;family&quot;:&quot;Nakamura&quot;,&quot;given&quot;:&quot;Nobuhiko&quot;,&quot;parse-names&quot;:false,&quot;dropping-particle&quot;:&quot;&quot;,&quot;non-dropping-particle&quot;:&quot;&quot;},{&quot;family&quot;:&quot;Ueda&quot;,&quot;given&quot;:&quot;Yasunori&quot;,&quot;parse-names&quot;:false,&quot;dropping-particle&quot;:&quot;&quot;,&quot;non-dropping-particle&quot;:&quot;&quot;},{&quot;family&quot;:&quot;Yoshihara&quot;,&quot;given&quot;:&quot;Satoshi&quot;,&quot;parse-names&quot;:false,&quot;dropping-particle&quot;:&quot;&quot;,&quot;non-dropping-particle&quot;:&quot;&quot;},{&quot;family&quot;:&quot;Bera&quot;,&quot;given&quot;:&quot;Rabindranath&quot;,&quot;parse-names&quot;:false,&quot;dropping-particle&quot;:&quot;&quot;,&quot;non-dropping-particle&quot;:&quot;&quot;},{&quot;family&quot;:&quot;Shiozawa&quot;,&quot;given&quot;:&quot;Yusuke&quot;,&quot;parse-names&quot;:false,&quot;dropping-particle&quot;:&quot;&quot;,&quot;non-dropping-particle&quot;:&quot;&quot;},{&quot;family&quot;:&quot;Zhao&quot;,&quot;given&quot;:&quot;Lanying&quot;,&quot;parse-names&quot;:false,&quot;dropping-particle&quot;:&quot;&quot;,&quot;non-dropping-particle&quot;:&quot;&quot;},{&quot;family&quot;:&quot;Takeda&quot;,&quot;given&quot;:&quot;June&quot;,&quot;parse-names&quot;:false,&quot;dropping-particle&quot;:&quot;&quot;,&quot;non-dropping-particle&quot;:&quot;&quot;},{&quot;family&quot;:&quot;Watatani&quot;,&quot;given&quot;:&quot;Yosaku&quot;,&quot;parse-names&quot;:false,&quot;dropping-particle&quot;:&quot;&quot;,&quot;non-dropping-particle&quot;:&quot;&quot;},{&quot;family&quot;:&quot;Okuda&quot;,&quot;given&quot;:&quot;Rurika&quot;,&quot;parse-names&quot;:false,&quot;dropping-particle&quot;:&quot;&quot;,&quot;non-dropping-particle&quot;:&quot;&quot;},{&quot;family&quot;:&quot;Makishima&quot;,&quot;given&quot;:&quot;Hideki&quot;,&quot;parse-names&quot;:false,&quot;dropping-particle&quot;:&quot;&quot;,&quot;non-dropping-particle&quot;:&quot;&quot;},{&quot;family&quot;:&quot;Shiraishi&quot;,&quot;given&quot;:&quot;Yuichi&quot;,&quot;parse-names&quot;:false,&quot;dropping-particle&quot;:&quot;&quot;,&quot;non-dropping-particle&quot;:&quot;&quot;},{&quot;family&quot;:&quot;Chiba&quot;,&quot;given&quot;:&quot;Kenichi&quot;,&quot;parse-names&quot;:false,&quot;dropping-particle&quot;:&quot;&quot;,&quot;non-dropping-particle&quot;:&quot;&quot;},{&quot;family&quot;:&quot;Tanaka&quot;,&quot;given&quot;:&quot;Hiroko&quot;,&quot;parse-names&quot;:false,&quot;dropping-particle&quot;:&quot;&quot;,&quot;non-dropping-particle&quot;:&quot;&quot;},{&quot;family&quot;:&quot;Sanada&quot;,&quot;given&quot;:&quot;Masashi&quot;,&quot;parse-names&quot;:false,&quot;dropping-particle&quot;:&quot;&quot;,&quot;non-dropping-particle&quot;:&quot;&quot;},{&quot;family&quot;:&quot;Takaori-Kondo&quot;,&quot;given&quot;:&quot;Akifumi&quot;,&quot;parse-names&quot;:false,&quot;dropping-particle&quot;:&quot;&quot;,&quot;non-dropping-particle&quot;:&quot;&quot;},{&quot;family&quot;:&quot;Miyano&quot;,&quot;given&quot;:&quot;Satoru&quot;,&quot;parse-names&quot;:false,&quot;dropping-particle&quot;:&quot;&quot;,&quot;non-dropping-particle&quot;:&quot;&quot;},{&quot;family&quot;:&quot;Ogawa&quot;,&quot;given&quot;:&quot;Seishi&quot;,&quot;parse-names&quot;:false,&quot;dropping-particle&quot;:&quot;&quot;,&quot;non-dropping-particle&quot;:&quot;&quot;},{&quot;family&quot;:&quot;Shih&quot;,&quot;given&quot;:&quot;Lee Yung&quot;,&quot;parse-names&quot;:false,&quot;dropping-particle&quot;:&quot;&quot;,&quot;non-dropping-particle&quot;:&quot;&quot;}],&quot;container-title&quot;:&quot;Nature Communications&quot;,&quot;accessed&quot;:{&quot;date-parts&quot;:[[2022,3,21]]},&quot;DOI&quot;:&quot;10.1038/s41467-021-23097-w&quot;,&quot;ISSN&quot;:&quot;2041-1723&quot;,&quot;PMID&quot;:&quot;33990592&quot;,&quot;issued&quot;:{&quot;date-parts&quot;:[[2021,5,14]]},&quot;page&quot;:&quot;1-13&quot;,&quot;abstract&quot;:&quot;Blast crisis (BC) predicts dismal outcomes in patients with chronic myeloid leukaemia (CML). Although additional genetic alterations play a central role in BC, the landscape and prognostic impact of these alterations remain elusive. Here, we comprehensively investigate genetic abnormalities in 136 BC and 148 chronic phase (CP) samples obtained from 216 CML patients using exome and targeted sequencing. One or more genetic abnormalities are found in 126 (92.6%) out of the 136 BC patients, including the RUNX1-ETS2 fusion and NBEAL2 mutations. The number of genetic alterations increase during the transition from CP to BC, which is markedly suppressed by tyrosine kinase inhibitors (TKIs). The lineage of the BC and prior use of TKIs correlate with distinct molecular profiles. Notably, genetic alterations, rather than clinical variables, contribute to a better prediction of BC prognosis. In conclusion, genetic abnormalities can help predict clinical outcomes and can guide clinical decisions in CML. In chronic myeloid leukaemia (CML), the drivers of blast crisis and resistance to tyrosine kinase inhibitors are not fully characterised. Here, the authors analyse a cohort of CML samples with genomic technologies and find that at least one driver alteration is associated with progression and worse prognosis.&quot;,&quot;publisher&quot;:&quot;Nature Publishing Group&quot;,&quot;issue&quot;:&quot;1&quot;,&quot;volume&quot;:&quot;12&quot;,&quot;expandedJournalTitle&quot;:&quot;Nature Communications&quot;,&quot;container-title-short&quot;:&quot;&quot;},&quot;isTemporary&quot;:false}]},{&quot;citationID&quot;:&quot;MENDELEY_CITATION_7ef38b21-ec83-4b1d-b892-10cbdd3ec7ce&quot;,&quot;properties&quot;:{&quot;noteIndex&quot;:0},&quot;isEdited&quot;:false,&quot;manualOverride&quot;:{&quot;isManuallyOverridden&quot;:false,&quot;citeprocText&quot;:&quot;(9)&quot;,&quot;manualOverrideText&quot;:&quot;&quot;},&quot;citationTag&quot;:&quot;MENDELEY_CITATION_v3_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&quot;,&quot;citationItems&quot;:[{&quot;id&quot;:&quot;eb8285da-aacc-3052-adce-eea09c121f7a&quot;,&quot;itemData&quot;:{&quot;type&quot;:&quot;article-journal&quot;,&quot;id&quot;:&quot;eb8285da-aacc-3052-adce-eea09c121f7a&quot;,&quot;title&quot;:&quot;European LeukemiaNet 2020 recommendations for treating chronic myeloid leukemia&quot;,&quot;author&quot;:[{&quot;family&quot;:&quot;Hochhaus&quot;,&quot;given&quot;:&quot;A.&quot;,&quot;parse-names&quot;:false,&quot;dropping-particle&quot;:&quot;&quot;,&quot;non-dropping-particle&quot;:&quot;&quot;},{&quot;family&quot;:&quot;Baccarani&quot;,&quot;given&quot;:&quot;M.&quot;,&quot;parse-names&quot;:false,&quot;dropping-particle&quot;:&quot;&quot;,&quot;non-dropping-particle&quot;:&quot;&quot;},{&quot;family&quot;:&quot;Silver&quot;,&quot;given&quot;:&quot;R. T.&quot;,&quot;parse-names&quot;:false,&quot;dropping-particle&quot;:&quot;&quot;,&quot;non-dropping-particle&quot;:&quot;&quot;},{&quot;family&quot;:&quot;Schiffer&quot;,&quot;given&quot;:&quot;C.&quot;,&quot;parse-names&quot;:false,&quot;dropping-particle&quot;:&quot;&quot;,&quot;non-dropping-particle&quot;:&quot;&quot;},{&quot;family&quot;:&quot;Apperley&quot;,&quot;given&quot;:&quot;J. F.&quot;,&quot;parse-names&quot;:false,&quot;dropping-particle&quot;:&quot;&quot;,&quot;non-dropping-particle&quot;:&quot;&quot;},{&quot;family&quot;:&quot;Cervantes&quot;,&quot;given&quot;:&quot;F.&quot;,&quot;parse-names&quot;:false,&quot;dropping-particle&quot;:&quot;&quot;,&quot;non-dropping-particle&quot;:&quot;&quot;},{&quot;family&quot;:&quot;Clark&quot;,&quot;given&quot;:&quot;R. E.&quot;,&quot;parse-names&quot;:false,&quot;dropping-particle&quot;:&quot;&quot;,&quot;non-dropping-particle&quot;:&quot;&quot;},{&quot;family&quot;:&quot;Cortes&quot;,&quot;given&quot;:&quot;J. E.&quot;,&quot;parse-names&quot;:false,&quot;dropping-particle&quot;:&quot;&quot;,&quot;non-dropping-particle&quot;:&quot;&quot;},{&quot;family&quot;:&quot;Deininger&quot;,&quot;given&quot;:&quot;M. W.&quot;,&quot;parse-names&quot;:false,&quot;dropping-particle&quot;:&quot;&quot;,&quot;non-dropping-particle&quot;:&quot;&quot;},{&quot;family&quot;:&quot;Guilhot&quot;,&quot;given&quot;:&quot;F.&quot;,&quot;parse-names&quot;:false,&quot;dropping-particle&quot;:&quot;&quot;,&quot;non-dropping-particle&quot;:&quot;&quot;},{&quot;family&quot;:&quot;Hjorth-Hansen&quot;,&quot;given&quot;:&quot;H.&quot;,&quot;parse-names&quot;:false,&quot;dropping-particle&quot;:&quot;&quot;,&quot;non-dropping-particle&quot;:&quot;&quot;},{&quot;family&quot;:&quot;Hughes&quot;,&quot;given&quot;:&quot;T. P.&quot;,&quot;parse-names&quot;:false,&quot;dropping-particle&quot;:&quot;&quot;,&quot;non-dropping-particle&quot;:&quot;&quot;},{&quot;family&quot;:&quot;Janssen&quot;,&quot;given&quot;:&quot;J. J. W. M.&quot;,&quot;parse-names&quot;:false,&quot;dropping-particle&quot;:&quot;&quot;,&quot;non-dropping-particle&quot;:&quot;&quot;},{&quot;family&quot;:&quot;Kantarjian&quot;,&quot;given&quot;:&quot;H. M.&quot;,&quot;parse-names&quot;:false,&quot;dropping-particle&quot;:&quot;&quot;,&quot;non-dropping-particle&quot;:&quot;&quot;},{&quot;family&quot;:&quot;Kim&quot;,&quot;given&quot;:&quot;D. W.&quot;,&quot;parse-names&quot;:false,&quot;dropping-particle&quot;:&quot;&quot;,&quot;non-dropping-particle&quot;:&quot;&quot;},{&quot;family&quot;:&quot;Larson&quot;,&quot;given&quot;:&quot;R. A.&quot;,&quot;parse-names&quot;:false,&quot;dropping-particle&quot;:&quot;&quot;,&quot;non-dropping-particle&quot;:&quot;&quot;},{&quot;family&quot;:&quot;Lipton&quot;,&quot;given&quot;:&quot;J. H.&quot;,&quot;parse-names&quot;:false,&quot;dropping-particle&quot;:&quot;&quot;,&quot;non-dropping-particle&quot;:&quot;&quot;},{&quot;family&quot;:&quot;Mahon&quot;,&quot;given&quot;:&quot;F. X.&quot;,&quot;parse-names&quot;:false,&quot;dropping-particle&quot;:&quot;&quot;,&quot;non-dropping-particle&quot;:&quot;&quot;},{&quot;family&quot;:&quot;Mayer&quot;,&quot;given&quot;:&quot;J.&quot;,&quot;parse-names&quot;:false,&quot;dropping-particle&quot;:&quot;&quot;,&quot;non-dropping-particle&quot;:&quot;&quot;},{&quot;family&quot;:&quot;Nicolini&quot;,&quot;given&quot;:&quot;F.&quot;,&quot;parse-names&quot;:false,&quot;dropping-particle&quot;:&quot;&quot;,&quot;non-dropping-particle&quot;:&quot;&quot;},{&quot;family&quot;:&quot;Niederwieser&quot;,&quot;given&quot;:&quot;D.&quot;,&quot;parse-names&quot;:false,&quot;dropping-particle&quot;:&quot;&quot;,&quot;non-dropping-particle&quot;:&quot;&quot;},{&quot;family&quot;:&quot;Pane&quot;,&quot;given&quot;:&quot;F.&quot;,&quot;parse-names&quot;:false,&quot;dropping-particle&quot;:&quot;&quot;,&quot;non-dropping-particle&quot;:&quot;&quot;},{&quot;family&quot;:&quot;Radich&quot;,&quot;given&quot;:&quot;J. P.&quot;,&quot;parse-names&quot;:false,&quot;dropping-particle&quot;:&quot;&quot;,&quot;non-dropping-particle&quot;:&quot;&quot;},{&quot;family&quot;:&quot;Rea&quot;,&quot;given&quot;:&quot;D.&quot;,&quot;parse-names&quot;:false,&quot;dropping-particle&quot;:&quot;&quot;,&quot;non-dropping-particle&quot;:&quot;&quot;},{&quot;family&quot;:&quot;Richter&quot;,&quot;given&quot;:&quot;J.&quot;,&quot;parse-names&quot;:false,&quot;dropping-particle&quot;:&quot;&quot;,&quot;non-dropping-particle&quot;:&quot;&quot;},{&quot;family&quot;:&quot;Rosti&quot;,&quot;given&quot;:&quot;G.&quot;,&quot;parse-names&quot;:false,&quot;dropping-particle&quot;:&quot;&quot;,&quot;non-dropping-particle&quot;:&quot;&quot;},{&quot;family&quot;:&quot;Rousselot&quot;,&quot;given&quot;:&quot;P.&quot;,&quot;parse-names&quot;:false,&quot;dropping-particle&quot;:&quot;&quot;,&quot;non-dropping-particle&quot;:&quot;&quot;},{&quot;family&quot;:&quot;Saglio&quot;,&quot;given&quot;:&quot;G.&quot;,&quot;parse-names&quot;:false,&quot;dropping-particle&quot;:&quot;&quot;,&quot;non-dropping-particle&quot;:&quot;&quot;},{&quot;family&quot;:&quot;Saußele&quot;,&quot;given&quot;:&quot;S.&quot;,&quot;parse-names&quot;:false,&quot;dropping-particle&quot;:&quot;&quot;,&quot;non-dropping-particle&quot;:&quot;&quot;},{&quot;family&quot;:&quot;Soverini&quot;,&quot;given&quot;:&quot;S.&quot;,&quot;parse-names&quot;:false,&quot;dropping-particle&quot;:&quot;&quot;,&quot;non-dropping-particle&quot;:&quot;&quot;},{&quot;family&quot;:&quot;Steegmann&quot;,&quot;given&quot;:&quot;J. L.&quot;,&quot;parse-names&quot;:false,&quot;dropping-particle&quot;:&quot;&quot;,&quot;non-dropping-particle&quot;:&quot;&quot;},{&quot;family&quot;:&quot;Turkina&quot;,&quot;given&quot;:&quot;A.&quot;,&quot;parse-names&quot;:false,&quot;dropping-particle&quot;:&quot;&quot;,&quot;non-dropping-particle&quot;:&quot;&quot;},{&quot;family&quot;:&quot;Zaritskey&quot;,&quot;given&quot;:&quot;A.&quot;,&quot;parse-names&quot;:false,&quot;dropping-particle&quot;:&quot;&quot;,&quot;non-dropping-particle&quot;:&quot;&quot;},{&quot;family&quot;:&quot;Hehlmann&quot;,&quot;given&quot;:&quot;R.&quot;,&quot;parse-names&quot;:false,&quot;dropping-particle&quot;:&quot;&quot;,&quot;non-dropping-particle&quot;:&quot;&quot;}],&quot;container-title&quot;:&quot;Leukemia&quot;,&quot;accessed&quot;:{&quot;date-parts&quot;:[[2021,8,12]]},&quot;DOI&quot;:&quot;10.1038/s41375-020-0776-2&quot;,&quot;ISSN&quot;:&quot;1476-5551&quot;,&quot;issued&quot;:{&quot;date-parts&quot;:[[2020,3,3]]},&quot;page&quot;:&quot;966-984&quot;,&quot;abstract&quot;:&quot;The therapeutic landscape of chronic myeloid leukemia (CML) has profoundly changed over the past 7 years. Most patients with chronic phase (CP) now have a normal life expectancy. Another goal is achieving a stable deep molecular response (DMR) and discontinuing medication for treatment-free remission (TFR). The European LeukemiaNet convened an expert panel to critically evaluate and update the evidence to achieve these goals since its previous recommendations. First-line treatment is a tyrosine kinase inhibitor (TKI; imatinib brand or generic, dasatinib, nilotinib, and bosutinib are available first-line). Generic imatinib is the cost-effective initial treatment in CP. Various contraindications and side-effects of all TKIs should be considered. Patient risk status at diagnosis should be assessed with the new EUTOS long-term survival (ELTS)-score. Monitoring of response should be done by quantitative polymerase chain reaction whenever possible. A change of treatment is recommended when intolerance cannot be ameliorated or when molecular milestones are not reached. Greater than 10% BCR-ABL1 at 3 months indicates treatment failure when confirmed. Allogeneic transplantation continues to be a therapeutic option particularly for advanced phase CML. TKI treatment should be withheld during pregnancy. Treatment discontinuation may be considered in patients with durable DMR with the goal of achieving TFR.&quot;,&quot;publisher&quot;:&quot;Nature Publishing Group&quot;,&quot;issue&quot;:&quot;4&quot;,&quot;volume&quot;:&quot;34&quot;,&quot;expandedJournalTitle&quot;:&quot;Leukemia&quot;,&quot;container-title-short&quot;:&quot;Leukemia&quot;},&quot;isTemporary&quot;:false}]},{&quot;citationID&quot;:&quot;MENDELEY_CITATION_868306e9-fb23-4490-8531-1cab85ff6afd&quot;,&quot;properties&quot;:{&quot;noteIndex&quot;:0},&quot;isEdited&quot;:false,&quot;manualOverride&quot;:{&quot;isManuallyOverridden&quot;:false,&quot;citeprocText&quot;:&quot;(11)&quot;,&quot;manualOverrideText&quot;:&quot;&quot;},&quot;citationTag&quot;:&quot;MENDELEY_CITATION_v3_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&quot;,&quot;citationItems&quot;:[{&quot;id&quot;:&quot;e2f20938-0e09-3d6c-ba1b-c8c081b318c2&quot;,&quot;itemData&quot;:{&quot;type&quot;:&quot;article-journal&quot;,&quot;id&quot;:&quot;e2f20938-0e09-3d6c-ba1b-c8c081b318c2&quot;,&quot;title&quot;:&quot;Mitochondria as multifaceted regulators of cell death&quot;,&quot;author&quot;:[{&quot;family&quot;:&quot;Bock&quot;,&quot;given&quot;:&quot;Florian J.&quot;,&quot;parse-names&quot;:false,&quot;dropping-particle&quot;:&quot;&quot;,&quot;non-dropping-particle&quot;:&quot;&quot;},{&quot;family&quot;:&quot;Tait&quot;,&quot;given&quot;:&quot;Stephen W.G.&quot;,&quot;parse-names&quot;:false,&quot;dropping-particle&quot;:&quot;&quot;,&quot;non-dropping-particle&quot;:&quot;&quot;}],&quot;container-title&quot;:&quot;Nature Reviews Molecular Cell Biology&quot;,&quot;DOI&quot;:&quot;10.1038/s41580-019-0173-8&quot;,&quot;ISSN&quot;:&quot;14710080&quot;,&quot;PMID&quot;:&quot;31636403&quot;,&quot;issued&quot;:{&quot;date-parts&quot;:[[2020]]},&quot;page&quot;:&quot;85-100&quot;,&quot;abstract&quot;:&quot;Through their many and varied metabolic functions, mitochondria power life. Paradoxically, mitochondria also have a central role in apoptotic cell death. Upon induction of mitochondrial apoptosis, mitochondrial outer membrane permeabilization (MOMP) usually commits a cell to die. Apoptotic signalling downstream of MOMP involves cytochrome c release from mitochondria and subsequent caspase activation. As such, targeting MOMP in order to manipulate cell death holds tremendous therapeutic potential across different diseases, including neurodegenerative diseases, autoimmune disorders and cancer. In this Review, we discuss new insights into how mitochondria regulate apoptotic cell death. Surprisingly, recent data demonstrate that besides eliciting caspase activation, MOMP engages various pro-inflammatory signalling functions. As we highlight, together with new findings demonstrating cell survival following MOMP, this pro-inflammatory role suggests that mitochondria-derived signalling downstream of pro-apoptotic cues may also have non-lethal functions. Finally, we discuss the importance and roles of mitochondria in other forms of regulated cell death, including necroptosis, ferroptosis and pyroptosis. Collectively, these new findings offer exciting, unexplored opportunities to target mitochondrial regulation of cell death for clinical benefit.&quot;,&quot;publisher&quot;:&quot;Nature Research&quot;,&quot;issue&quot;:&quot;2&quot;,&quot;volume&quot;:&quot;21&quot;,&quot;container-title-short&quot;:&quot;&quot;},&quot;isTemporary&quot;:false}]},{&quot;citationID&quot;:&quot;MENDELEY_CITATION_d48f294a-5833-4e6f-b754-a2091a8c6b42&quot;,&quot;properties&quot;:{&quot;noteIndex&quot;:0},&quot;isEdited&quot;:false,&quot;manualOverride&quot;:{&quot;isManuallyOverridden&quot;:false,&quot;citeprocText&quot;:&quot;(12,13)&quot;,&quot;manualOverrideText&quot;:&quot;&quot;},&quot;citationTag&quot;:&quot;MENDELEY_CITATION_v3_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&quot;,&quot;citationItems&quot;:[{&quot;id&quot;:&quot;6511218a-0eb2-3a8f-bec4-5b18268f8598&quot;,&quot;itemData&quot;:{&quot;type&quot;:&quot;article-journal&quot;,&quot;id&quot;:&quot;6511218a-0eb2-3a8f-bec4-5b18268f8598&quot;,&quot;title&quot;:&quot;The BCL-2 protein family: Opposing activities that mediate cell death&quot;,&quot;author&quot;:[{&quot;family&quot;:&quot;Youle&quot;,&quot;given&quot;:&quot;Richard J.&quot;,&quot;parse-names&quot;:false,&quot;dropping-particle&quot;:&quot;&quot;,&quot;non-dropping-particle&quot;:&quot;&quot;},{&quot;family&quot;:&quot;Strasser&quot;,&quot;given&quot;:&quot;Andreas&quot;,&quot;parse-names&quot;:false,&quot;dropping-particle&quot;:&quot;&quot;,&quot;non-dropping-particle&quot;:&quot;&quot;}],&quot;container-title&quot;:&quot;Nature Reviews Molecular Cell Biology&quot;,&quot;accessed&quot;:{&quot;date-parts&quot;:[[2021,4,9]]},&quot;DOI&quot;:&quot;10.1038/nrm2308&quot;,&quot;ISSN&quot;:&quot;14710072&quot;,&quot;PMID&quot;:&quot;18097445&quot;,&quot;issued&quot;:{&quot;date-parts&quot;:[[2008]]},&quot;page&quot;:&quot;47-59&quot;,&quot;abstract&quot;:&quot;BCL-2 family proteins, which have either pro- or anti-apoptotic activities, have been studied intensively for the past decade owing to their importance in the regulation of apoptosis, tumorigenesis and cellular responses to anti-cancer therapy. They control the point of no return for clonogenic cell survival and thereby affect tumorigenesis and host-pathogen interactions and regulate animal development. Recent structural, phylogenetic and biological analyses, however, suggest the need for some reconsideration of the accepted organizational principles of the family and how the family members interact with one another during programmed cell death. Although these insights into interactions among BCL-2 family proteins reveal how these proteins are regulated, a unifying hypothesis for the mechanisms they use to activate caspases remains elusive. © 2008 Nature Publishing Group.&quot;,&quot;publisher&quot;:&quot;Nature Publishing Group&quot;,&quot;issue&quot;:&quot;1&quot;,&quot;volume&quot;:&quot;9&quot;,&quot;expandedJournalTitle&quot;:&quot;Nature Reviews Molecular Cell Biology&quot;,&quot;container-title-short&quot;:&quot;&quot;},&quot;isTemporary&quot;:false},{&quot;id&quot;:&quot;a61d1e1b-4199-3ecb-902d-6507944b756c&quot;,&quot;itemData&quot;:{&quot;type&quot;:&quot;article&quot;,&quot;id&quot;:&quot;a61d1e1b-4199-3ecb-902d-6507944b756c&quot;,&quot;title&quot;:&quot;BH3-only proteins: Orchestrators of apoptosis&quot;,&quot;author&quot;:[{&quot;family&quot;:&quot;Shamas-Din&quot;,&quot;given&quot;:&quot;Aisha&quot;,&quot;parse-names&quot;:false,&quot;dropping-particle&quot;:&quot;&quot;,&quot;non-dropping-particle&quot;:&quot;&quot;},{&quot;family&quot;:&quot;Brahmbhatt&quot;,&quot;given&quot;:&quot;Hetal&quot;,&quot;parse-names&quot;:false,&quot;dropping-particle&quot;:&quot;&quot;,&quot;non-dropping-particle&quot;:&quot;&quot;},{&quot;family&quot;:&quot;Leber&quot;,&quot;given&quot;:&quot;Brian&quot;,&quot;parse-names&quot;:false,&quot;dropping-particle&quot;:&quot;&quot;,&quot;non-dropping-particle&quot;:&quot;&quot;},{&quot;family&quot;:&quot;Andrews&quot;,&quot;given&quot;:&quot;David W.&quot;,&quot;parse-names&quot;:false,&quot;dropping-particle&quot;:&quot;&quot;,&quot;non-dropping-particle&quot;:&quot;&quot;}],&quot;container-title&quot;:&quot;Biochimica et Biophysica Acta - Molecular Cell Research&quot;,&quot;accessed&quot;:{&quot;date-parts&quot;:[[2020,3,27]]},&quot;DOI&quot;:&quot;10.1016/j.bbamcr.2010.11.024&quot;,&quot;ISSN&quot;:&quot;01674889&quot;,&quot;issued&quot;:{&quot;date-parts&quot;:[[2011,4,1]]},&quot;page&quot;:&quot;508-520&quot;,&quot;abstract&quot;:&quot;The BH3-only proteins of Bcl-2 family are essential initiators of apoptosis that propagate extrinsic and intrinsic cell death signals. The interaction of BH3-only proteins with other Bcl-2 family members is critical for understanding the core machinery that controls commitment to apoptosis by permeabilizing the mitochondrial outer membrane. BH3-only proteins promote apoptosis by both directly activating Bax and Bak and by suppressing the anti-apoptotic proteins at the mitochondria and the endoplasmic reticulum. To prevent constitutive cell death, BH3-only proteins are regulated by a variety of mechanisms including transcription and post-translational modifications that govern specific protein-protein interactions. Furthermore, BH3-only proteins also control the initiation of autophagy, another important pathway regulating cell survival and death. Emerging evidence indicates that the interaction of BH3-only proteins with membranes regulates binding to other Bcl-2 family members, thereby specifying function. Due to the important role of BH3-only proteins in the regulation of cell death, several promising BH3-mimetic drugs that are active in pre-clinical models are currently being tested as anti-cancer agents. This article is part of a Special Issue entitled Mitochondria: the deadly organelle. © 2010 Elsevier B.V.&quot;,&quot;publisher&quot;:&quot;Elsevier&quot;,&quot;issue&quot;:&quot;4&quot;,&quot;volume&quot;:&quot;1813&quot;,&quot;container-title-short&quot;:&quot;&quot;},&quot;isTemporary&quot;:false}]},{&quot;citationID&quot;:&quot;MENDELEY_CITATION_bf70c212-05d3-44bf-b7cf-73f2c9455780&quot;,&quot;properties&quot;:{&quot;noteIndex&quot;:0},&quot;isEdited&quot;:false,&quot;manualOverride&quot;:{&quot;isManuallyOverridden&quot;:false,&quot;citeprocText&quot;:&quot;(14,15)&quot;,&quot;manualOverrideText&quot;:&quot;&quot;},&quot;citationTag&quot;:&quot;MENDELEY_CITATION_v3_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&quot;,&quot;citationItems&quot;:[{&quot;id&quot;:&quot;bde8de78-130b-3ec2-82b8-7194e163834b&quot;,&quot;itemData&quot;:{&quot;type&quot;:&quot;article-journal&quot;,&quot;id&quot;:&quot;bde8de78-130b-3ec2-82b8-7194e163834b&quot;,&quot;title&quot;:&quot;Molecular biology of Bax and Bak activation and action&quot;,&quot;author&quot;:[{&quot;family&quot;:&quot;Westphal&quot;,&quot;given&quot;:&quot;Dana&quot;,&quot;parse-names&quot;:false,&quot;dropping-particle&quot;:&quot;&quot;,&quot;non-dropping-particle&quot;:&quot;&quot;},{&quot;family&quot;:&quot;Dewson&quot;,&quot;given&quot;:&quot;Grant&quot;,&quot;parse-names&quot;:false,&quot;dropping-particle&quot;:&quot;&quot;,&quot;non-dropping-particle&quot;:&quot;&quot;},{&quot;family&quot;:&quot;Czabotar&quot;,&quot;given&quot;:&quot;Peter E.&quot;,&quot;parse-names&quot;:false,&quot;dropping-particle&quot;:&quot;&quot;,&quot;non-dropping-particle&quot;:&quot;&quot;},{&quot;family&quot;:&quot;Kluck&quot;,&quot;given&quot;:&quot;Ruth M.&quot;,&quot;parse-names&quot;:false,&quot;dropping-particle&quot;:&quot;&quot;,&quot;non-dropping-particle&quot;:&quot;&quot;}],&quot;container-title&quot;:&quot;Biochimica et Biophysica Acta - Molecular Cell Research&quot;,&quot;DOI&quot;:&quot;10.1016/j.bbamcr.2010.12.019&quot;,&quot;ISSN&quot;:&quot;01674889&quot;,&quot;issued&quot;:{&quot;date-parts&quot;:[[2011]]},&quot;page&quot;:&quot;521-531&quot;,&quot;abstract&quot;:&quot;Bax and Bak are two nuclear-encoded proteins present in higher eukaryotes that are able to pierce the mitochondrial outer membrane to mediate cell death by apoptosis. Thus, organelles recruited by nucleated cells to supply energy can be recruited by Bax and Bak to kill cells. The two proteins lie in wait in healthy cells where they adopt a globular α-helical structure, seemingly as monomers. Following a variety of stress signals, they convert into pore-forming proteins by changing conformation and assembling into oligomeric complexes in the mitochondrial outer membrane. Proteins from the mitochondrial intermembrane space then empty into the cytosol to activate proteases that dismantle the cell. The arrangement of Bax and Bak in membrane-bound complexes, and how the complexes porate the membrane, is far from being understood. However, recent data indicate that they first form symmetric BH3:groove dimers which can be linked via an interface between the α6-helices to form high order oligomers. Here, we review how Bax and Bak change conformation and oligomerize, as well as how oligomers might form a pore. This article is part of a Special Issue entitled Mitochondria: the deadly organelle. © 2010.&quot;,&quot;publisher&quot;:&quot;Elsevier&quot;,&quot;issue&quot;:&quot;4&quot;,&quot;volume&quot;:&quot;1813&quot;,&quot;expandedJournalTitle&quot;:&quot;Biochimica et Biophysica Acta - Molecular Cell Research&quot;,&quot;container-title-short&quot;:&quot;&quot;},&quot;isTemporary&quot;:false},{&quot;id&quot;:&quot;919c3f0e-f089-3f30-ad21-4310f63f464d&quot;,&quot;itemData&quot;:{&quot;type&quot;:&quot;article-journal&quot;,&quot;id&quot;:&quot;919c3f0e-f089-3f30-ad21-4310f63f464d&quot;,&quot;title&quot;:&quot;The apoptosome: signalling platform of cell death&quot;,&quot;author&quot;:[{&quot;family&quot;:&quot;Riedl&quot;,&quot;given&quot;:&quot;Stefan J.&quot;,&quot;parse-names&quot;:false,&quot;dropping-particle&quot;:&quot;&quot;,&quot;non-dropping-particle&quot;:&quot;&quot;},{&quot;family&quot;:&quot;Salvesen&quot;,&quot;given&quot;:&quot;Guy S.&quot;,&quot;parse-names&quot;:false,&quot;dropping-particle&quot;:&quot;&quot;,&quot;non-dropping-particle&quot;:&quot;&quot;}],&quot;container-title&quot;:&quot;Nature Reviews Molecular Cell Biology&quot;,&quot;DOI&quot;:&quot;10.1038/nrm2153&quot;,&quot;ISSN&quot;:&quot;14710072&quot;,&quot;issued&quot;:{&quot;date-parts&quot;:[[2007]]},&quot;page&quot;:&quot;405-413&quot;,&quot;abstract&quot;:&quot;Recent work on the initial switches that trigger cell death has revealed surprising inventions of nature that ensure the ordered suicide of a cell that has been selected for demise. Particularly intriguing is how a signal - the release of cytochrome c from the mitochondria - is translated into the activation of the death cascade, which leads to a point of no return. Now there is new understanding of how this crucial process is delicately handled by a cytosolic signalling platform known as the apoptosome. The formation of the apoptosome and the activation of its effector, caspase-9, reveals a sophisticated mechanism that might be more common than was initially thought. © 2007 Nature Publishing Group.&quot;,&quot;publisher&quot;:&quot;Nature Publishing Group&quot;,&quot;issue&quot;:&quot;5&quot;,&quot;volume&quot;:&quot;8&quot;,&quot;expandedJournalTitle&quot;:&quot;Nature Reviews Molecular Cell Biology&quot;,&quot;container-title-short&quot;:&quot;&quot;},&quot;isTemporary&quot;:false}]},{&quot;citationID&quot;:&quot;MENDELEY_CITATION_26dcd13a-56ca-4a20-91ed-8c788a16a5a2&quot;,&quot;properties&quot;:{&quot;noteIndex&quot;:0},&quot;isEdited&quot;:false,&quot;manualOverride&quot;:{&quot;isManuallyOverridden&quot;:false,&quot;citeprocText&quot;:&quot;(16)&quot;,&quot;manualOverrideText&quot;:&quot;&quot;},&quot;citationTag&quot;:&quot;MENDELEY_CITATION_v3_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&quot;,&quot;citationItems&quot;:[{&quot;id&quot;:&quot;a7ed880c-882a-3b69-9675-23e259df292b&quot;,&quot;itemData&quot;:{&quot;type&quot;:&quot;article-journal&quot;,&quot;id&quot;:&quot;a7ed880c-882a-3b69-9675-23e259df292b&quot;,&quot;title&quot;:&quot;The application of BH3 mimetics in myeloid leukemias&quot;,&quot;author&quot;:[{&quot;family&quot;:&quot;Parry&quot;,&quot;given&quot;:&quot;Narissa&quot;,&quot;parse-names&quot;:false,&quot;dropping-particle&quot;:&quot;&quot;,&quot;non-dropping-particle&quot;:&quot;&quot;},{&quot;family&quot;:&quot;Wheadon&quot;,&quot;given&quot;:&quot;Helen&quot;,&quot;parse-names&quot;:false,&quot;dropping-particle&quot;:&quot;&quot;,&quot;non-dropping-particle&quot;:&quot;&quot;},{&quot;family&quot;:&quot;Copland&quot;,&quot;given&quot;:&quot;Mhairi&quot;,&quot;parse-names&quot;:false,&quot;dropping-particle&quot;:&quot;&quot;,&quot;non-dropping-particle&quot;:&quot;&quot;}],&quot;container-title&quot;:&quot;Cell Death &amp; Disease&quot;,&quot;accessed&quot;:{&quot;date-parts&quot;:[[2021,3,9]]},&quot;DOI&quot;:&quot;10.1038/s41419-021-03500-6&quot;,&quot;ISSN&quot;:&quot;2041-4889&quot;,&quot;issued&quot;:{&quot;date-parts&quot;:[[2021,2,26]]},&quot;page&quot;:&quot;222&quot;,&quot;abstract&quot;:&quot;&lt;p&gt;Execution of the intrinsic apoptotic pathway is controlled by the BCL-2 proteins at the level of the mitochondrial outer membrane (MOM). This family of proteins consists of prosurvival (e.g., BCL-2, MCL-1) and proapoptotic (e.g., BIM, BAD, HRK) members, the functional balance of which dictates the activation of BAX and BAK. Once activated, BAX/BAK form pores in the MOM, resulting in cytochrome c release from the mitochondrial intermembrane space, leading to apoptosome formation, caspase activation, and cleavage of intracellular targets. This pathway is induced by cellular stress including DNA damage, cytokine and growth factor withdrawal, and chemotherapy/drug treatment. A well-documented defense of leukemia cells is to shift the balance of the BCL-2 family in favor of the prosurvival proteins to protect against such intra- and extracellular stimuli. Small molecule inhibitors targeting the prosurvival proteins, named ‘BH3 mimetics’, have come to the fore in recent years to treat hematological malignancies, both as single agents and in combination with standard-of-care therapies. The most significant example of these is the BCL-2-specific inhibitor venetoclax, given in combination with standard-of-care therapies with great success in AML in clinical trials. As the number and variety of available BH3 mimetics increases, and investigations into applying these novel inhibitors to treat myeloid leukemias continue apace the need to evaluate where we currently stand in this rapidly expanding field is clear.&lt;/p&gt;&quot;,&quot;publisher&quot;:&quot;Nature Publishing Group&quot;,&quot;issue&quot;:&quot;2&quot;,&quot;volume&quot;:&quot;12&quot;,&quot;expandedJournalTitle&quot;:&quot;Cell Death &amp; Disease&quot;,&quot;container-title-short&quot;:&quot;&quot;},&quot;isTemporary&quot;:false}]},{&quot;citationID&quot;:&quot;MENDELEY_CITATION_13aa3561-49d6-4b46-b6da-fc69c8069616&quot;,&quot;properties&quot;:{&quot;noteIndex&quot;:0},&quot;isEdited&quot;:false,&quot;manualOverride&quot;:{&quot;isManuallyOverridden&quot;:false,&quot;citeprocText&quot;:&quot;(17,18)&quot;,&quot;manualOverrideText&quot;:&quot;&quot;},&quot;citationTag&quot;:&quot;MENDELEY_CITATION_v3_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&quot;,&quot;citationItems&quot;:[{&quot;id&quot;:&quot;bd2d8830-44e3-3667-8a5e-806c7fb3093d&quot;,&quot;itemData&quot;:{&quot;type&quot;:&quot;article-journal&quot;,&quot;id&quot;:&quot;bd2d8830-44e3-3667-8a5e-806c7fb3093d&quot;,&quot;title&quot;:&quot;The kinase domain of Jak2 mediates induction of Bcl-2 and delays cell death in hematopoietic cells&quot;,&quot;author&quot;:[{&quot;family&quot;:&quot;Sakai&quot;,&quot;given&quot;:&quot;Ikuya&quot;,&quot;parse-names&quot;:false,&quot;dropping-particle&quot;:&quot;&quot;,&quot;non-dropping-particle&quot;:&quot;&quot;},{&quot;family&quot;:&quot;Kraft&quot;,&quot;given&quot;:&quot;Andrew S.&quot;,&quot;parse-names&quot;:false,&quot;dropping-particle&quot;:&quot;&quot;,&quot;non-dropping-particle&quot;:&quot;&quot;}],&quot;container-title&quot;:&quot;Journal of Biological Chemistry&quot;,&quot;accessed&quot;:{&quot;date-parts&quot;:[[2021,8,6]]},&quot;DOI&quot;:&quot;10.1074/JBC.272.19.12350&quot;,&quot;ISSN&quot;:&quot;0021-9258&quot;,&quot;PMID&quot;:&quot;9139679&quot;,&quot;issued&quot;:{&quot;date-parts&quot;:[[1997,5,9]]},&quot;page&quot;:&quot;12350-12358&quot;,&quot;abstract&quot;:&quot;&lt;p&gt;Granulocyte-macrophage colony-stimulating factor (GM-CSF), interleukin (IL)-3, and IL-5 stimulate DNA synthesis and proliferation and inhibit apoptosis in hematopoietic cells. Multiple signal pathways are activated by binding of these ligands to their receptors, which share a common β subunit. Janus protein kinase 2 (Jak2) binds to the membrane proximal domain of the β chain and is phosphorylated on receptor ligation. To explore the role of Jak2 in the regulation of specific signal transduction pathways, we constructed fusion proteins with a CD16 external domain, a CD7 transmembrane region, and a Jak2 cytoplasmic domain. This cytoplasmic domain consisted either of wild type Jak2 (CD16/Jak2-W) or Jak2 mutations with deletions of (&lt;i&gt;a&lt;/i&gt;) the amino terminus (CD16/Jak2-N), (&lt;i&gt;b&lt;/i&gt;) kinase-like domain (CD16/Jak2-B), (&lt;i&gt;c&lt;/i&gt;) kinase domain (CD16/Jak2-C), or (&lt;i&gt;d&lt;/i&gt;) amino-terminal and kinase-like domains, leaving the kinase domain (CD16/Jak-K) intact. In contrast to the CD16/Jak2-W fusion protein, which requires cross-linking for activation, CD16/Jak2-N, CD16/Jak2-B, and CD16/Jak2-K were constitutively phosphorylated, and they stimulated Shc phosphorylation and increased binding of STAT to DNA in Ba/F3 cells. Cell lines derived from IL-3-dependent Ba/F3 cells stably transfected with CD16/Jak2-W, CD16/Jak2-N, or CD16/Jak2-B mammalian expression vectors died at a rate similar to that of the parental cells on IL-3 deprivation. In contrast, CD16/Jak2-K cell lines exhibited increased expression of &lt;i&gt;bcl&lt;/i&gt;-2 and &lt;i&gt;pim&lt;/i&gt;-1 mRNA and maintained their viability when compared with control cell lines. Thus, activation of tyrosine phosphorylation by creating a CD16/Jak2-K fusion is sufficient to activate pathways that prevent cell death.&lt;/p&gt;&quot;,&quot;publisher&quot;:&quot;Elsevier&quot;,&quot;issue&quot;:&quot;19&quot;,&quot;volume&quot;:&quot;272&quot;,&quot;expandedJournalTitle&quot;:&quot;Journal of Biological Chemistry&quot;,&quot;container-title-short&quot;:&quot;&quot;},&quot;isTemporary&quot;:false},{&quot;id&quot;:&quot;c9d70caf-1262-3bf4-bf6c-55038ea34cb2&quot;,&quot;itemData&quot;:{&quot;type&quot;:&quot;article-journal&quot;,&quot;id&quot;:&quot;c9d70caf-1262-3bf4-bf6c-55038ea34cb2&quot;,&quot;title&quot;:&quot;Bcl-2 and c-myc expression, cell cycle kinetics and apoptosis during the progression of chronic myelogenous leukemia from diagnosis to blastic phase&quot;,&quot;author&quot;:[{&quot;family&quot;:&quot;Handa&quot;,&quot;given&quot;:&quot;Hiroshi&quot;,&quot;parse-names&quot;:false,&quot;dropping-particle&quot;:&quot;&quot;,&quot;non-dropping-particle&quot;:&quot;&quot;},{&quot;family&quot;:&quot;Hegde&quot;,&quot;given&quot;:&quot;Uprendra P.&quot;,&quot;parse-names&quot;:false,&quot;dropping-particle&quot;:&quot;&quot;,&quot;non-dropping-particle&quot;:&quot;&quot;},{&quot;family&quot;:&quot;Kotelnikov&quot;,&quot;given&quot;:&quot;Valery M.&quot;,&quot;parse-names&quot;:false,&quot;dropping-particle&quot;:&quot;&quot;,&quot;non-dropping-particle&quot;:&quot;&quot;},{&quot;family&quot;:&quot;Mundle&quot;,&quot;given&quot;:&quot;Suneel D.&quot;,&quot;parse-names&quot;:false,&quot;dropping-particle&quot;:&quot;&quot;,&quot;non-dropping-particle&quot;:&quot;&quot;},{&quot;family&quot;:&quot;Dong&quot;,&quot;given&quot;:&quot;Li Ming&quot;,&quot;parse-names&quot;:false,&quot;dropping-particle&quot;:&quot;&quot;,&quot;non-dropping-particle&quot;:&quot;&quot;},{&quot;family&quot;:&quot;Burke&quot;,&quot;given&quot;:&quot;Paul&quot;,&quot;parse-names&quot;:false,&quot;dropping-particle&quot;:&quot;&quot;,&quot;non-dropping-particle&quot;:&quot;&quot;},{&quot;family&quot;:&quot;Rose&quot;,&quot;given&quot;:&quot;Sheldon&quot;,&quot;parse-names&quot;:false,&quot;dropping-particle&quot;:&quot;&quot;,&quot;non-dropping-particle&quot;:&quot;&quot;},{&quot;family&quot;:&quot;Gaskin&quot;,&quot;given&quot;:&quot;Fred&quot;,&quot;parse-names&quot;:false,&quot;dropping-particle&quot;:&quot;&quot;,&quot;non-dropping-particle&quot;:&quot;&quot;},{&quot;family&quot;:&quot;Raza&quot;,&quot;given&quot;:&quot;Awa&quot;,&quot;parse-names&quot;:false,&quot;dropping-particle&quot;:&quot;&quot;,&quot;non-dropping-particle&quot;:&quot;&quot;},{&quot;family&quot;:&quot;Preisler&quot;,&quot;given&quot;:&quot;Harvey D.&quot;,&quot;parse-names&quot;:false,&quot;dropping-particle&quot;:&quot;&quot;,&quot;non-dropping-particle&quot;:&quot;&quot;}],&quot;container-title&quot;:&quot;Leukemia Research&quot;,&quot;DOI&quot;:&quot;10.1016/S0145-2126(97)00006-4&quot;,&quot;ISSN&quot;:&quot;01452126&quot;,&quot;issued&quot;:{&quot;date-parts&quot;:[[1997]]},&quot;page&quot;:&quot;479-489&quot;,&quot;abstract&quot;:&quot;Chronic myelogenous leukemia (CML) has a progressive course but little is known about the biologic characteristics of disease progression. This study was designed to assess the changes in cell proliferative characteristics, apoptosis, the expression of the bcl-2 and c-myc genes between the time of initial diagnosis and entrance into the blastic phase of the disease. We observed that the rate of cell proliferation decreased and the cell death rate did not significantly change as the disease accelerated. The level of bcl-2 expression was significantly higher in accelerated/blastic phase cells than in the chronic phase cells in the population as a whole, however, the bcl-2 expression level did not change in blast cell subpopulation. c-myc Expression was significantly higher in the blast cell subpopulation of accelerated/blastic phase than in that of earlier phases of the disease. In conclusion, the characteristics of CML cells, namely proliferation rate, c-myc and bcl-2 change during the course of the disease. It is possible that the change in c-myc expression plays a causative role in evolution of the blastic phase from the chronic phase.&quot;,&quot;publisher&quot;:&quot;Pergamon&quot;,&quot;issue&quot;:&quot;6&quot;,&quot;volume&quot;:&quot;21&quot;,&quot;expandedJournalTitle&quot;:&quot;Leukemia Research&quot;,&quot;container-title-short&quot;:&quot;&quot;},&quot;isTemporary&quot;:false}]},{&quot;citationID&quot;:&quot;MENDELEY_CITATION_bb10b3c8-1dac-47a9-bf89-5b702188f1b3&quot;,&quot;properties&quot;:{&quot;noteIndex&quot;:0},&quot;isEdited&quot;:false,&quot;manualOverride&quot;:{&quot;isManuallyOverridden&quot;:false,&quot;citeprocText&quot;:&quot;(19)&quot;,&quot;manualOverrideText&quot;:&quot;&quot;},&quot;citationTag&quot;:&quot;MENDELEY_CITATION_v3_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&quot;,&quot;citationItems&quot;:[{&quot;id&quot;:&quot;db785a39-9202-3c84-9b8d-61dd8660ccd2&quot;,&quot;itemData&quot;:{&quot;type&quot;:&quot;article-journal&quot;,&quot;id&quot;:&quot;db785a39-9202-3c84-9b8d-61dd8660ccd2&quot;,&quot;title&quot;:&quot;Identification of MCL-1 as a BCR/ABL-dependent target in chronic myeloid leukemia (CML): evidence for cooperative antileukemic effects of imatinib and MCL-1 antisense oligonucleotides.&quot;,&quot;author&quot;:[{&quot;family&quot;:&quot;Aichberger&quot;,&quot;given&quot;:&quot;Karl J&quot;,&quot;parse-names&quot;:false,&quot;dropping-particle&quot;:&quot;&quot;,&quot;non-dropping-particle&quot;:&quot;&quot;},{&quot;family&quot;:&quot;Mayerhofer&quot;,&quot;given&quot;:&quot;Matthias&quot;,&quot;parse-names&quot;:false,&quot;dropping-particle&quot;:&quot;&quot;,&quot;non-dropping-particle&quot;:&quot;&quot;},{&quot;family&quot;:&quot;Krauth&quot;,&quot;given&quot;:&quot;Maria-Theresa&quot;,&quot;parse-names&quot;:false,&quot;dropping-particle&quot;:&quot;&quot;,&quot;non-dropping-particle&quot;:&quot;&quot;},{&quot;family&quot;:&quot;Skvara&quot;,&quot;given&quot;:&quot;Hans&quot;,&quot;parse-names&quot;:false,&quot;dropping-particle&quot;:&quot;&quot;,&quot;non-dropping-particle&quot;:&quot;&quot;},{&quot;family&quot;:&quot;Florian&quot;,&quot;given&quot;:&quot;Stefan&quot;,&quot;parse-names&quot;:false,&quot;dropping-particle&quot;:&quot;&quot;,&quot;non-dropping-particle&quot;:&quot;&quot;},{&quot;family&quot;:&quot;Sonneck&quot;,&quot;given&quot;:&quot;Karoline&quot;,&quot;parse-names&quot;:false,&quot;dropping-particle&quot;:&quot;&quot;,&quot;non-dropping-particle&quot;:&quot;&quot;},{&quot;family&quot;:&quot;Akgul&quot;,&quot;given&quot;:&quot;Cahit&quot;,&quot;parse-names&quot;:false,&quot;dropping-particle&quot;:&quot;&quot;,&quot;non-dropping-particle&quot;:&quot;&quot;},{&quot;family&quot;:&quot;Derdak&quot;,&quot;given&quot;:&quot;Sophia&quot;,&quot;parse-names&quot;:false,&quot;dropping-particle&quot;:&quot;&quot;,&quot;non-dropping-particle&quot;:&quot;&quot;},{&quot;family&quot;:&quot;Pickl&quot;,&quot;given&quot;:&quot;Winfried F&quot;,&quot;parse-names&quot;:false,&quot;dropping-particle&quot;:&quot;&quot;,&quot;non-dropping-particle&quot;:&quot;&quot;},{&quot;family&quot;:&quot;Wacheck&quot;,&quot;given&quot;:&quot;Volker&quot;,&quot;parse-names&quot;:false,&quot;dropping-particle&quot;:&quot;&quot;,&quot;non-dropping-particle&quot;:&quot;&quot;},{&quot;family&quot;:&quot;Selzer&quot;,&quot;given&quot;:&quot;Edgar&quot;,&quot;parse-names&quot;:false,&quot;dropping-particle&quot;:&quot;&quot;,&quot;non-dropping-particle&quot;:&quot;&quot;},{&quot;family&quot;:&quot;Monia&quot;,&quot;given&quot;:&quot;Brett P&quot;,&quot;parse-names&quot;:false,&quot;dropping-particle&quot;:&quot;&quot;,&quot;non-dropping-particle&quot;:&quot;&quot;},{&quot;family&quot;:&quot;Moriggl&quot;,&quot;given&quot;:&quot;Richard&quot;,&quot;parse-names&quot;:false,&quot;dropping-particle&quot;:&quot;&quot;,&quot;non-dropping-particle&quot;:&quot;&quot;},{&quot;family&quot;:&quot;Valent&quot;,&quot;given&quot;:&quot;Peter&quot;,&quot;parse-names&quot;:false,&quot;dropping-particle&quot;:&quot;&quot;,&quot;non-dropping-particle&quot;:&quot;&quot;},{&quot;family&quot;:&quot;Sillaber&quot;,&quot;given&quot;:&quot;Christian&quot;,&quot;parse-names&quot;:false,&quot;dropping-particle&quot;:&quot;&quot;,&quot;non-dropping-particle&quot;:&quot;&quot;}],&quot;container-title&quot;:&quot;Blood&quot;,&quot;DOI&quot;:&quot;10.1182/blood-2004-02-0749&quot;,&quot;ISSN&quot;:&quot;0006-4971&quot;,&quot;PMID&quot;:&quot;15626746&quot;,&quot;issued&quot;:{&quot;date-parts&quot;:[[2005]]},&quot;page&quot;:&quot;3303-3311&quot;,&quot;abstract&quot;:&quot;Antiapoptotic members of the bcl-2 family have recently been implicated in the pathogenesis of chronic myeloid leukemia (CML), a hematopoietic neoplasm associated with the BCR/ABL oncogene. We have examined expression of MCL-1 in primary CML cells and BCR/ABL-transformed cell lines. Independent of the phase of disease, isolated primary CML cells expressed myeloid cell leukemia-1 (mcl-1) mRNA and the MCL-1 protein in a constitutive manner. The BCR/ABL inhibitor imatinib (=STI571) decreased the expression of MCL-1 in these cells. Correspondingly, BCR/ABL enhanced mcl-1 promoter activity, mcl-1 mRNA expression, and the MCL-1 protein in Ba/F3 cells. BCR/ABL-dependent expression of MCL-1 in Ba/F3 cells was counteracted by the mitogen-activated protein-kinase/extracellular signal-regulated kinase (MEK) inhibitor, PD98059, but not by the phosphoinositide 3-kinase inhibitor, LY294002. Identical results were obtained for constitutive expression of MCL-1 in primary CML cells and the CML-derived cell lines K562 and KU812. To investigate the role of MCL-1 as a survival-related target in CML cells, mcl-1 siRNA and mcl-1 antisense oligonucleotides (ASOs) were applied. The resulting down-regulation of MCL-1 was found to be associated with a substantial decrease in viability of K562 cells. Moreover, the mcl-1 ASO was found to synergize with imatinib in producing growth inhibition in these cells. Together, our data identify MCL-1 as a BCR/ABL-dependent survival factor and interesting target in CML.&quot;,&quot;publisher&quot;:&quot;American Society of Hematology&quot;,&quot;issue&quot;:&quot;8&quot;,&quot;volume&quot;:&quot;105&quot;,&quot;expandedJournalTitle&quot;:&quot;Blood&quot;,&quot;container-title-short&quot;:&quot;Blood&quot;},&quot;isTemporary&quot;:false}]},{&quot;citationID&quot;:&quot;MENDELEY_CITATION_d2dcc703-92bd-4c44-82e4-d753aa07c014&quot;,&quot;properties&quot;:{&quot;noteIndex&quot;:0},&quot;isEdited&quot;:false,&quot;manualOverride&quot;:{&quot;isManuallyOverridden&quot;:false,&quot;citeprocText&quot;:&quot;(20,21)&quot;,&quot;manualOverrideText&quot;:&quot;&quot;},&quot;citationTag&quot;:&quot;MENDELEY_CITATION_v3_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&quot;,&quot;citationItems&quot;:[{&quot;id&quot;:&quot;a9394022-bbe6-3d03-a1b6-2bbc51f1ccea&quot;,&quot;itemData&quot;:{&quot;type&quot;:&quot;article-journal&quot;,&quot;id&quot;:&quot;a9394022-bbe6-3d03-a1b6-2bbc51f1ccea&quot;,&quot;title&quot;:&quot;Blockade of the Bcr-Abl kinase activity induces apoptosis of chronic myelogenous leukemia cells by suppressing signal transducer and activator of transcription 5-dependent expression of Bcl-x(L)&quot;,&quot;author&quot;:[{&quot;family&quot;:&quot;Horita&quot;,&quot;given&quot;:&quot;Machiko&quot;,&quot;parse-names&quot;:false,&quot;dropping-particle&quot;:&quot;&quot;,&quot;non-dropping-particle&quot;:&quot;&quot;},{&quot;family&quot;:&quot;Andreu&quot;,&quot;given&quot;:&quot;Enrique Jose&quot;,&quot;parse-names&quot;:false,&quot;dropping-particle&quot;:&quot;&quot;,&quot;non-dropping-particle&quot;:&quot;&quot;},{&quot;family&quot;:&quot;Benito&quot;,&quot;given&quot;:&quot;Adalberto&quot;,&quot;parse-names&quot;:false,&quot;dropping-particle&quot;:&quot;&quot;,&quot;non-dropping-particle&quot;:&quot;&quot;},{&quot;family&quot;:&quot;Arbona&quot;,&quot;given&quot;:&quot;Cristina&quot;,&quot;parse-names&quot;:false,&quot;dropping-particle&quot;:&quot;&quot;,&quot;non-dropping-particle&quot;:&quot;&quot;},{&quot;family&quot;:&quot;Sanz&quot;,&quot;given&quot;:&quot;Cristina&quot;,&quot;parse-names&quot;:false,&quot;dropping-particle&quot;:&quot;&quot;,&quot;non-dropping-particle&quot;:&quot;&quot;},{&quot;family&quot;:&quot;Benet&quot;,&quot;given&quot;:&quot;Isana&quot;,&quot;parse-names&quot;:false,&quot;dropping-particle&quot;:&quot;&quot;,&quot;non-dropping-particle&quot;:&quot;&quot;},{&quot;family&quot;:&quot;Prosper&quot;,&quot;given&quot;:&quot;Felipe&quot;,&quot;parse-names&quot;:false,&quot;dropping-particle&quot;:&quot;&quot;,&quot;non-dropping-particle&quot;:&quot;&quot;},{&quot;family&quot;:&quot;Fernandez-Luna&quot;,&quot;given&quot;:&quot;Jose Luis&quot;,&quot;parse-names&quot;:false,&quot;dropping-particle&quot;:&quot;&quot;,&quot;non-dropping-particle&quot;:&quot;&quot;}],&quot;container-title&quot;:&quot;Journal of Experimental Medicine&quot;,&quot;accessed&quot;:{&quot;date-parts&quot;:[[2021,6,14]]},&quot;DOI&quot;:&quot;10.1084/jem.191.6.977&quot;,&quot;ISSN&quot;:&quot;00221007&quot;,&quot;PMID&quot;:&quot;10727459&quot;,&quot;issued&quot;:{&quot;date-parts&quot;:[[2000,3,20]]},&quot;page&quot;:&quot;977-984&quot;,&quot;abstract&quot;:&quot;Bcr-Abl-expressing leukemic cells are highly resistant to apoptosis induced by chemotherapeutic drugs. Although a number of signaling molecules have been shown to be activated by the Bcr-Abl kinase, the antiapoptotic pathway triggered by this oncogene has not been elucidated. Here, we show that the interleukin 3-independent expression of the antiapoptotic protein, Bcl-X(L), is induced by Bcr-Abl through activation of signal transducer and activator of transcription (Stat)5. Inhibition of the Bcr-Abl kinase activity in Bcr-Abl-expressing cell lines and CD34+ cells from chronic myelogenous leukemia (CML) patients induces apoptosis by suppressing the capacity of Stat5 to interact with the bcl-x promoter. Interestingly, after inhibition of the Bcr-Abl kinase, the expression of Bcl-x(L) is downregulated more rapidly in chronic phase than in blast crisis CML cells, suggesting an involvement of this protein in disease progression: Overall, we describe a novel antiapoptotic pathway triggered by Bcr-Abl that may contribute to the resistance of CML cells to undergo apoptosis.&quot;,&quot;publisher&quot;:&quot;The Rockefeller University Press&quot;,&quot;issue&quot;:&quot;6&quot;,&quot;volume&quot;:&quot;191&quot;,&quot;expandedJournalTitle&quot;:&quot;Journal of Experimental Medicine&quot;,&quot;container-title-short&quot;:&quot;&quot;},&quot;isTemporary&quot;:false},{&quot;id&quot;:&quot;d92fc23d-8376-3119-bc84-aa0231e0172e&quot;,&quot;itemData&quot;:{&quot;type&quot;:&quot;article-journal&quot;,&quot;id&quot;:&quot;d92fc23d-8376-3119-bc84-aa0231e0172e&quot;,&quot;title&quot;:&quot;Bcr/Abl activates transcription of the Bcl-X gene through STAT5.&quot;,&quot;author&quot;:[{&quot;family&quot;:&quot;Gesbert&quot;,&quot;given&quot;:&quot;F&quot;,&quot;parse-names&quot;:false,&quot;dropping-particle&quot;:&quot;&quot;,&quot;non-dropping-particle&quot;:&quot;&quot;},{&quot;family&quot;:&quot;Griffin&quot;,&quot;given&quot;:&quot;JD&quot;,&quot;parse-names&quot;:false,&quot;dropping-particle&quot;:&quot;&quot;,&quot;non-dropping-particle&quot;:&quot;&quot;}],&quot;container-title&quot;:&quot;Blood&quot;,&quot;PMID&quot;:&quot;10979976&quot;,&quot;issued&quot;:{&quot;date-parts&quot;:[[2000]]},&quot;page&quot;:&quot;2269&quot;,&quot;issue&quot;:&quot;6&quot;,&quot;volume&quot;:&quot;96&quot;,&quot;expandedJournalTitle&quot;:&quot;Blood&quot;,&quot;container-title-short&quot;:&quot;Blood&quot;},&quot;isTemporary&quot;:false}]},{&quot;citationID&quot;:&quot;MENDELEY_CITATION_4f97674d-157c-4d18-b1e8-211e7332b5fc&quot;,&quot;properties&quot;:{&quot;noteIndex&quot;:0},&quot;isEdited&quot;:false,&quot;manualOverride&quot;:{&quot;isManuallyOverridden&quot;:false,&quot;citeprocText&quot;:&quot;(22–24)&quot;,&quot;manualOverrideText&quot;:&quot;&quot;},&quot;citationTag&quot;:&quot;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&quot;,&quot;citationItems&quot;:[{&quot;id&quot;:&quot;947f2ebe-9209-330f-8aba-b76895d1bff0&quot;,&quot;itemData&quot;:{&quot;type&quot;:&quot;article-journal&quot;,&quot;id&quot;:&quot;947f2ebe-9209-330f-8aba-b76895d1bff0&quot;,&quot;title&quot;:&quot;Low-level expression of proapoptotic BCL-2-interacting mediator in leukemic cells in patients with chronic myeloid leukemia: role of BCR/ABL, characterization of underlying signaling pathways, and reexpression by novel pharmacologic compounds&quot;,&quot;author&quot;:[{&quot;family&quot;:&quot;Aichberger&quot;,&quot;given&quot;:&quot;Karl J.&quot;,&quot;parse-names&quot;:false,&quot;dropping-particle&quot;:&quot;&quot;,&quot;non-dropping-particle&quot;:&quot;&quot;},{&quot;family&quot;:&quot;Mayerhofer&quot;,&quot;given&quot;:&quot;Matthias&quot;,&quot;parse-names&quot;:false,&quot;dropping-particle&quot;:&quot;&quot;,&quot;non-dropping-particle&quot;:&quot;&quot;},{&quot;family&quot;:&quot;Krauth&quot;,&quot;given&quot;:&quot;Maria Theresa&quot;,&quot;parse-names&quot;:false,&quot;dropping-particle&quot;:&quot;&quot;,&quot;non-dropping-particle&quot;:&quot;&quot;},{&quot;family&quot;:&quot;Vales&quot;,&quot;given&quot;:&quot;Anja&quot;,&quot;parse-names&quot;:false,&quot;dropping-particle&quot;:&quot;&quot;,&quot;non-dropping-particle&quot;:&quot;&quot;},{&quot;family&quot;:&quot;Kondo&quot;,&quot;given&quot;:&quot;Rudin&quot;,&quot;parse-names&quot;:false,&quot;dropping-particle&quot;:&quot;&quot;,&quot;non-dropping-particle&quot;:&quot;&quot;},{&quot;family&quot;:&quot;Derdak&quot;,&quot;given&quot;:&quot;Sophia&quot;,&quot;parse-names&quot;:false,&quot;dropping-particle&quot;:&quot;&quot;,&quot;non-dropping-particle&quot;:&quot;&quot;},{&quot;family&quot;:&quot;Pickl&quot;,&quot;given&quot;:&quot;Winfried F.&quot;,&quot;parse-names&quot;:false,&quot;dropping-particle&quot;:&quot;&quot;,&quot;non-dropping-particle&quot;:&quot;&quot;},{&quot;family&quot;:&quot;Selzer&quot;,&quot;given&quot;:&quot;Edgar&quot;,&quot;parse-names&quot;:false,&quot;dropping-particle&quot;:&quot;&quot;,&quot;non-dropping-particle&quot;:&quot;&quot;},{&quot;family&quot;:&quot;Deininger&quot;,&quot;given&quot;:&quot;Michael&quot;,&quot;parse-names&quot;:false,&quot;dropping-particle&quot;:&quot;&quot;,&quot;non-dropping-particle&quot;:&quot;&quot;},{&quot;family&quot;:&quot;Druker&quot;,&quot;given&quot;:&quot;Brian J.&quot;,&quot;parse-names&quot;:false,&quot;dropping-particle&quot;:&quot;&quot;,&quot;non-dropping-particle&quot;:&quot;&quot;},{&quot;family&quot;:&quot;Sillaber&quot;,&quot;given&quot;:&quot;Christian&quot;,&quot;parse-names&quot;:false,&quot;dropping-particle&quot;:&quot;&quot;,&quot;non-dropping-particle&quot;:&quot;&quot;},{&quot;family&quot;:&quot;Esterbauer&quot;,&quot;given&quot;:&quot;Harald&quot;,&quot;parse-names&quot;:false,&quot;dropping-particle&quot;:&quot;&quot;,&quot;non-dropping-particle&quot;:&quot;&quot;},{&quot;family&quot;:&quot;Valent&quot;,&quot;given&quot;:&quot;Peter&quot;,&quot;parse-names&quot;:false,&quot;dropping-particle&quot;:&quot;&quot;,&quot;non-dropping-particle&quot;:&quot;&quot;}],&quot;container-title&quot;:&quot;Cancer Research&quot;,&quot;DOI&quot;:&quot;10.1158/0008-5472.CAN-05-0972&quot;,&quot;ISSN&quot;:&quot;00085472&quot;,&quot;issued&quot;:{&quot;date-parts&quot;:[[2005]]},&quot;page&quot;:&quot;9436-9444&quot;,&quot;abstract&quot;:&quot;Chronic myeloid leukemia (CML) is a myeloproliferative disease in which BCR/ABL enhances survival of leukemic cells through modulation of proapoptotic and antiapoptotic molecules. Recent data suggest that proapoptotic Bcl-2-interacting mediator (Bim) plays a role as a tumor suppressor in myeloid cells, and that leukemic cells express only low amounts of this cell death activator. We here show that primary CML cells express significantly lower amounts of bim mRNA and Bim protein compared with normal cells. The BCR/ABL inhibitors imatimib and AMN107 were found to promote expression of Bim in CML cells. To provide direct evidence for tine role of BCR/ABL in Bim modulation, we employed Ba/F3 cells with doxycycline-indncible expression of BCR/ABL and found that BCR/ABL decreases expression of him mRNA and Bim protein in these cells. The BCR/ABL-induced decrease in expression of Bim was found to be a posttranscriptional event that depended on signaling through the mitogen-activated protein kinase pathway and was abrogated by the proteasome inhibitor MG132. Interestingly, MGI32 up-regulated the expression of bim mRNA and Bim protein and suppressed the growth of Ba/F3 cells containing wild-type BCR/ABL or imatinib-resistant mutants of BCR/ABL. To show functional significance of \&quot;Bim reexpression,\&quot; a Bim-specific small interfering RNA was applied and found to rescue BCR/ABL-transformed leukemic cells from imatinib-induced cell death. In summary, our data identify BCR/ABL as a Bim suppressor in CML cells and suggest that reexpression of Bim by novel tyrosine kinase inhibitors, proteasome inhibition, or by targeting signaling pathways downstream of BCR/ABL may be an attractive therapeutic approach in imatinib-resistant CML. ©2005 American Association for Cancer Research.&quot;,&quot;publisher&quot;:&quot;American Association for Cancer Research&quot;,&quot;issue&quot;:&quot;20&quot;,&quot;volume&quot;:&quot;65&quot;,&quot;expandedJournalTitle&quot;:&quot;Cancer Research&quot;,&quot;container-title-short&quot;:&quot;&quot;},&quot;isTemporary&quot;:false},{&quot;id&quot;:&quot;a3dd2e5e-e2c5-36b8-92b6-7de25a6c77e9&quot;,&quot;itemData&quot;:{&quot;type&quot;:&quot;article-journal&quot;,&quot;id&quot;:&quot;a3dd2e5e-e2c5-36b8-92b6-7de25a6c77e9&quot;,&quot;title&quot;:&quot;Roles of Bim in apoptosis of normal and Bcr-Abl-expressing hematopoietic progenitors&quot;,&quot;author&quot;:[{&quot;family&quot;:&quot;Kuribara&quot;,&quot;given&quot;:&quot;R.&quot;,&quot;parse-names&quot;:false,&quot;dropping-particle&quot;:&quot;&quot;,&quot;non-dropping-particle&quot;:&quot;&quot;},{&quot;family&quot;:&quot;Honda&quot;,&quot;given&quot;:&quot;H.&quot;,&quot;parse-names&quot;:false,&quot;dropping-particle&quot;:&quot;&quot;,&quot;non-dropping-particle&quot;:&quot;&quot;},{&quot;family&quot;:&quot;Matsui&quot;,&quot;given&quot;:&quot;H.&quot;,&quot;parse-names&quot;:false,&quot;dropping-particle&quot;:&quot;&quot;,&quot;non-dropping-particle&quot;:&quot;&quot;},{&quot;family&quot;:&quot;Shinjyo&quot;,&quot;given&quot;:&quot;T.&quot;,&quot;parse-names&quot;:false,&quot;dropping-particle&quot;:&quot;&quot;,&quot;non-dropping-particle&quot;:&quot;&quot;},{&quot;family&quot;:&quot;Inukai&quot;,&quot;given&quot;:&quot;T.&quot;,&quot;parse-names&quot;:false,&quot;dropping-particle&quot;:&quot;&quot;,&quot;non-dropping-particle&quot;:&quot;&quot;},{&quot;family&quot;:&quot;Sugita&quot;,&quot;given&quot;:&quot;K.&quot;,&quot;parse-names&quot;:false,&quot;dropping-particle&quot;:&quot;&quot;,&quot;non-dropping-particle&quot;:&quot;&quot;},{&quot;family&quot;:&quot;Nakazawa&quot;,&quot;given&quot;:&quot;S.&quot;,&quot;parse-names&quot;:false,&quot;dropping-particle&quot;:&quot;&quot;,&quot;non-dropping-particle&quot;:&quot;&quot;},{&quot;family&quot;:&quot;Hirai&quot;,&quot;given&quot;:&quot;H.&quot;,&quot;parse-names&quot;:false,&quot;dropping-particle&quot;:&quot;&quot;,&quot;non-dropping-particle&quot;:&quot;&quot;},{&quot;family&quot;:&quot;Ozawa&quot;,&quot;given&quot;:&quot;K.&quot;,&quot;parse-names&quot;:false,&quot;dropping-particle&quot;:&quot;&quot;,&quot;non-dropping-particle&quot;:&quot;&quot;},{&quot;family&quot;:&quot;Inaba&quot;,&quot;given&quot;:&quot;T.&quot;,&quot;parse-names&quot;:false,&quot;dropping-particle&quot;:&quot;&quot;,&quot;non-dropping-particle&quot;:&quot;&quot;}],&quot;container-title&quot;:&quot;Molecular and Cellular Biology&quot;,&quot;DOI&quot;:&quot;10.1128/mcb.24.14.6172-6183.2004&quot;,&quot;ISSN&quot;:&quot;0270-7306&quot;,&quot;issued&quot;:{&quot;date-parts&quot;:[[2004]]},&quot;page&quot;:&quot;6172-6183&quot;,&quot;abstract&quot;:&quot;Bcr-Abl kinase is known to reverse apoptosis of cytokine-dependent cells due to cytokine deprivation, although it has been controversial whether chronic myeloid leukemia (CML) progenitors have the potential to survive under conditions in which there are limited amounts of cytokines. Here we demonstrate that early hematopoietic progenitors (Sca-1+ c-Kit+ Lin-) isolated from normal mice rapidly undergo apoptosis in the absence of cytokines. In these cells, the expression of Bim, a proapoptotic relative of Bcl-2 which plays a key role in the cytokine-mediated survival system, is induced. In contrast, those cells isolated from our previously established CML model mice resist apoptosis in cytokine-free medium without the induction of Bim expression, and these effects are reversed by the Abl-specific kinase inhibitor imatinib mesylate. In addition, the expression levels of Bim are uniformly low in cell lines established from patients in the blast crisis phase of CML, and imatinib induced Bim in these cells. Moreover, small interfering RNA that reduces the expression level of Bim effectively rescues CML cells from apoptosis caused by imatinib. These findings suggest that Bim plays an important role in the apoptosis of early hematopoietic progenitors and that Bcr-Abl supports cell survival in part through downregulation of this cell death activator.&quot;,&quot;publisher&quot;:&quot;American Society for Microbiology&quot;,&quot;issue&quot;:&quot;14&quot;,&quot;volume&quot;:&quot;24&quot;,&quot;expandedJournalTitle&quot;:&quot;Molecular and Cellular Biology&quot;,&quot;container-title-short&quot;:&quot;&quot;},&quot;isTemporary&quot;:false},{&quot;id&quot;:&quot;d0792844-8a2f-3144-8b39-9c74baddf452&quot;,&quot;itemData&quot;:{&quot;type&quot;:&quot;article-journal&quot;,&quot;id&quot;:&quot;d0792844-8a2f-3144-8b39-9c74baddf452&quot;,&quot;title&quot;:&quot;Bim and Bad mediate imatinib-induced killing of Bcr/Abl+ leukemic cells, and resistance due to their loss is overcome by a BH3 mimetic&quot;,&quot;author&quot;:[{&quot;family&quot;:&quot;Kuroda&quot;,&quot;given&quot;:&quot;Junya&quot;,&quot;parse-names&quot;:false,&quot;dropping-particle&quot;:&quot;&quot;,&quot;non-dropping-particle&quot;:&quot;&quot;},{&quot;family&quot;:&quot;Puthalakath&quot;,&quot;given&quot;:&quot;Hamsa&quot;,&quot;parse-names&quot;:false,&quot;dropping-particle&quot;:&quot;&quot;,&quot;non-dropping-particle&quot;:&quot;&quot;},{&quot;family&quot;:&quot;Cragg&quot;,&quot;given&quot;:&quot;Mark S.&quot;,&quot;parse-names&quot;:false,&quot;dropping-particle&quot;:&quot;&quot;,&quot;non-dropping-particle&quot;:&quot;&quot;},{&quot;family&quot;:&quot;Kelly&quot;,&quot;given&quot;:&quot;Priscilla N.&quot;,&quot;parse-names&quot;:false,&quot;dropping-particle&quot;:&quot;&quot;,&quot;non-dropping-particle&quot;:&quot;&quot;},{&quot;family&quot;:&quot;Bouillet&quot;,&quot;given&quot;:&quot;Philippe&quot;,&quot;parse-names&quot;:false,&quot;dropping-particle&quot;:&quot;&quot;,&quot;non-dropping-particle&quot;:&quot;&quot;},{&quot;family&quot;:&quot;Huang&quot;,&quot;given&quot;:&quot;David C.S.&quot;,&quot;parse-names&quot;:false,&quot;dropping-particle&quot;:&quot;&quot;,&quot;non-dropping-particle&quot;:&quot;&quot;},{&quot;family&quot;:&quot;Kimura&quot;,&quot;given&quot;:&quot;Shinya&quot;,&quot;parse-names&quot;:false,&quot;dropping-particle&quot;:&quot;&quot;,&quot;non-dropping-particle&quot;:&quot;&quot;},{&quot;family&quot;:&quot;Ottmann&quot;,&quot;given&quot;:&quot;Oliver G.&quot;,&quot;parse-names&quot;:false,&quot;dropping-particle&quot;:&quot;&quot;,&quot;non-dropping-particle&quot;:&quot;&quot;},{&quot;family&quot;:&quot;Druker&quot;,&quot;given&quot;:&quot;Brian J.&quot;,&quot;parse-names&quot;:false,&quot;dropping-particle&quot;:&quot;&quot;,&quot;non-dropping-particle&quot;:&quot;&quot;},{&quot;family&quot;:&quot;Villunger&quot;,&quot;given&quot;:&quot;Andreas&quot;,&quot;parse-names&quot;:false,&quot;dropping-particle&quot;:&quot;&quot;,&quot;non-dropping-particle&quot;:&quot;&quot;},{&quot;family&quot;:&quot;Roberts&quot;,&quot;given&quot;:&quot;Andrew W.&quot;,&quot;parse-names&quot;:false,&quot;dropping-particle&quot;:&quot;&quot;,&quot;non-dropping-particle&quot;:&quot;&quot;},{&quot;family&quot;:&quot;Strasser&quot;,&quot;given&quot;:&quot;Andreas&quot;,&quot;parse-names&quot;:false,&quot;dropping-particle&quot;:&quot;&quot;,&quot;non-dropping-particle&quot;:&quot;&quot;}],&quot;container-title&quot;:&quot;Proceedings of the National Academy of Sciences of the United States of America&quot;,&quot;DOI&quot;:&quot;10.1073/pnas.0606176103&quot;,&quot;ISSN&quot;:&quot;00278424&quot;,&quot;issued&quot;:{&quot;date-parts&quot;:[[2006]]},&quot;page&quot;:&quot;14907-14912&quot;,&quot;abstract&quot;:&quot;Cell killing is a critical pharmacological activity of imatinib to eradicate Bcr/Abl+ leukemias. We found that imatinib kills Bcr/Abl+ leukemic cells by triggering the Bcl-2-regulated apoptotic pathway. Imatinib activated several proapoptotic BH3-only proteins: bim and bmf transcription was increased, and both Bim and Bad were activated posttranslationally. Studies using RNAi and cells from gene-targeted mice revealed that Bim plays a major role in imatinib-induced apoptosis of Bcr/Abl+ leukemic cells and that the combined loss of Bim and Bad abrogates this killing. Loss of Bmf or Puma had no effect. Resistance to imatinib caused by Bcl-2 overexpression or loss of Bim (plus Bad) could be overcome by cotreatment with the BH3 mimetic ABT-737. These results demonstrate that Bim and Bad account for most, perhaps all, imatinib-induced killing of Bcr/Abl+ leukemic cells and suggest previously undescribed drug combination strategies for cancer therapy. © 2006 by The National Academy of Sciences of the USA.&quot;,&quot;publisher&quot;:&quot;National Academy of Sciences&quot;,&quot;issue&quot;:&quot;40&quot;,&quot;volume&quot;:&quot;103&quot;,&quot;expandedJournalTitle&quot;:&quot;Proceedings of the National Academy of Sciences of the United States of America&quot;,&quot;container-title-short&quot;:&quot;Proc Natl Acad Sci U S A&quot;},&quot;isTemporary&quot;:false}]},{&quot;citationID&quot;:&quot;MENDELEY_CITATION_2db75aac-734f-435d-8295-f2eb764ae5e9&quot;,&quot;properties&quot;:{&quot;noteIndex&quot;:0},&quot;isEdited&quot;:false,&quot;manualOverride&quot;:{&quot;isManuallyOverridden&quot;:false,&quot;citeprocText&quot;:&quot;(25)&quot;,&quot;manualOverrideText&quot;:&quot;&quot;},&quot;citationTag&quot;:&quot;MENDELEY_CITATION_v3_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&quot;,&quot;citationItems&quot;:[{&quot;id&quot;:&quot;6919f22c-680e-373c-95b6-9188b3ad9c09&quot;,&quot;itemData&quot;:{&quot;type&quot;:&quot;article-journal&quot;,&quot;id&quot;:&quot;6919f22c-680e-373c-95b6-9188b3ad9c09&quot;,&quot;title&quot;:&quot;BCL-2 family antagonists for cancer therapy&quot;,&quot;author&quot;:[{&quot;family&quot;:&quot;Lessene&quot;,&quot;given&quot;:&quot;Guillaume&quot;,&quot;parse-names&quot;:false,&quot;dropping-particle&quot;:&quot;&quot;,&quot;non-dropping-particle&quot;:&quot;&quot;},{&quot;family&quot;:&quot;Czabotar&quot;,&quot;given&quot;:&quot;Peter E.&quot;,&quot;parse-names&quot;:false,&quot;dropping-particle&quot;:&quot;&quot;,&quot;non-dropping-particle&quot;:&quot;&quot;},{&quot;family&quot;:&quot;Colman&quot;,&quot;given&quot;:&quot;Peter M.&quot;,&quot;parse-names&quot;:false,&quot;dropping-particle&quot;:&quot;&quot;,&quot;non-dropping-particle&quot;:&quot;&quot;}],&quot;container-title&quot;:&quot;Nature Reviews Drug Discovery&quot;,&quot;DOI&quot;:&quot;10.1038/nrd2658&quot;,&quot;ISSN&quot;:&quot;14741776&quot;,&quot;issued&quot;:{&quot;date-parts&quot;:[[2008]]},&quot;page&quot;:&quot;989-1000&quot;,&quot;abstract&quot;:&quot;Overexpression of members of the BCL-2 family of pro-survival proteins is commonly associated with unfavourable pathogenesis in cancer. The convergence of cytotoxic stress signals on the extended BCL-2 protein family provides the biological rationale for directly targeting this family to induce apoptotic cell death. Recently, several compounds have been described that inhibit the interaction between BCL-2 family members and their natural ligand, a helical peptide sequence known as the BH3 domain. Here, we review preclinical and clinical data on these compounds, and recommend four criteria that define antagonists of the BCL-2 protein family.&quot;,&quot;publisher&quot;:&quot;Nature Publishing Group&quot;,&quot;issue&quot;:&quot;12&quot;,&quot;volume&quot;:&quot;7&quot;,&quot;expandedJournalTitle&quot;:&quot;Nature Reviews Drug Discovery&quot;,&quot;container-title-short&quot;:&quot;&quot;},&quot;isTemporary&quot;:false}]},{&quot;citationID&quot;:&quot;MENDELEY_CITATION_23b577c4-9f74-4705-8fcf-5da04fab1464&quot;,&quot;properties&quot;:{&quot;noteIndex&quot;:0},&quot;isEdited&quot;:false,&quot;manualOverride&quot;:{&quot;isManuallyOverridden&quot;:false,&quot;citeprocText&quot;:&quot;(26)&quot;,&quot;manualOverrideText&quot;:&quot;&quot;},&quot;citationTag&quot;:&quot;MENDELEY_CITATION_v3_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&quot;,&quot;citationItems&quot;:[{&quot;id&quot;:&quot;ac5d0466-e899-336b-9f63-5f3b106aa6c0&quot;,&quot;itemData&quot;:{&quot;type&quot;:&quot;webpage&quot;,&quot;id&quot;:&quot;ac5d0466-e899-336b-9f63-5f3b106aa6c0&quot;,&quot;title&quot;:&quot;A study to evaluate the benefit of venetoclax plus rituximab compared with bendamustine plus rituximab in participants with relapsed or refractory chronic lymphocytic leukemia (CLL) &quot;,&quot;accessed&quot;:{&quot;date-parts&quot;:[[2022,4,19]]},&quot;URL&quot;:&quot;https://clinicaltrials.gov/ct2/show/NCT02005471&quot;,&quot;container-title-short&quot;:&quot;&quot;},&quot;isTemporary&quot;:false}]},{&quot;citationID&quot;:&quot;MENDELEY_CITATION_2e7e0fd8-b9f2-4cad-8159-e491f3560a4e&quot;,&quot;properties&quot;:{&quot;noteIndex&quot;:0},&quot;isEdited&quot;:false,&quot;manualOverride&quot;:{&quot;isManuallyOverridden&quot;:false,&quot;citeprocText&quot;:&quot;(27,28)&quot;,&quot;manualOverrideText&quot;:&quot;&quot;},&quot;citationTag&quot;:&quot;MENDELEY_CITATION_v3_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&quot;,&quot;citationItems&quot;:[{&quot;id&quot;:&quot;3c1da5a9-59c8-3ac8-8b1b-a78c7a41e699&quot;,&quot;itemData&quot;:{&quot;type&quot;:&quot;webpage&quot;,&quot;id&quot;:&quot;3c1da5a9-59c8-3ac8-8b1b-a78c7a41e699&quot;,&quot;title&quot;:&quot;A study of venetoclax in combination with azacitidine versus azacitidine in treatment naïve subjects with acute myeloid leukemia who are ineligible for standard induction therapy&quot;,&quot;accessed&quot;:{&quot;date-parts&quot;:[[2021,1,5]]},&quot;URL&quot;:&quot;https://clinicaltrials.gov/ct2/show/NCT02993523&quot;,&quot;container-title-short&quot;:&quot;&quot;},&quot;isTemporary&quot;:false},{&quot;id&quot;:&quot;bfeef6f7-18af-33e0-ac90-3802ba36798e&quot;,&quot;itemData&quot;:{&quot;type&quot;:&quot;webpage&quot;,&quot;id&quot;:&quot;bfeef6f7-18af-33e0-ac90-3802ba36798e&quot;,&quot;title&quot;:&quot;A study of venetoclax in combination with low dose cytarabine versus low dose cytarabine alone in treatment naive patients with acute myeloid leukemia who are ineligible for intensive chemotherapy&quot;,&quot;accessed&quot;:{&quot;date-parts&quot;:[[2021,1,5]]},&quot;URL&quot;:&quot;https://clinicaltrials.gov/ct2/show/NCT03069352&quot;,&quot;container-title-short&quot;:&quot;&quot;},&quot;isTemporary&quot;:false}]},{&quot;citationID&quot;:&quot;MENDELEY_CITATION_f67eb4f9-6d38-4062-9807-3e3bd109a0df&quot;,&quot;properties&quot;:{&quot;noteIndex&quot;:0},&quot;isEdited&quot;:false,&quot;manualOverride&quot;:{&quot;isManuallyOverridden&quot;:false,&quot;citeprocText&quot;:&quot;(16)&quot;,&quot;manualOverrideText&quot;:&quot;&quot;},&quot;citationTag&quot;:&quot;MENDELEY_CITATION_v3_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&quot;,&quot;citationItems&quot;:[{&quot;id&quot;:&quot;a7ed880c-882a-3b69-9675-23e259df292b&quot;,&quot;itemData&quot;:{&quot;type&quot;:&quot;article-journal&quot;,&quot;id&quot;:&quot;a7ed880c-882a-3b69-9675-23e259df292b&quot;,&quot;title&quot;:&quot;The application of BH3 mimetics in myeloid leukemias&quot;,&quot;author&quot;:[{&quot;family&quot;:&quot;Parry&quot;,&quot;given&quot;:&quot;Narissa&quot;,&quot;parse-names&quot;:false,&quot;dropping-particle&quot;:&quot;&quot;,&quot;non-dropping-particle&quot;:&quot;&quot;},{&quot;family&quot;:&quot;Wheadon&quot;,&quot;given&quot;:&quot;Helen&quot;,&quot;parse-names&quot;:false,&quot;dropping-particle&quot;:&quot;&quot;,&quot;non-dropping-particle&quot;:&quot;&quot;},{&quot;family&quot;:&quot;Copland&quot;,&quot;given&quot;:&quot;Mhairi&quot;,&quot;parse-names&quot;:false,&quot;dropping-particle&quot;:&quot;&quot;,&quot;non-dropping-particle&quot;:&quot;&quot;}],&quot;container-title&quot;:&quot;Cell Death &amp; Disease&quot;,&quot;accessed&quot;:{&quot;date-parts&quot;:[[2021,3,9]]},&quot;DOI&quot;:&quot;10.1038/s41419-021-03500-6&quot;,&quot;ISSN&quot;:&quot;2041-4889&quot;,&quot;issued&quot;:{&quot;date-parts&quot;:[[2021,2,26]]},&quot;page&quot;:&quot;222&quot;,&quot;abstract&quot;:&quot;&lt;p&gt;Execution of the intrinsic apoptotic pathway is controlled by the BCL-2 proteins at the level of the mitochondrial outer membrane (MOM). This family of proteins consists of prosurvival (e.g., BCL-2, MCL-1) and proapoptotic (e.g., BIM, BAD, HRK) members, the functional balance of which dictates the activation of BAX and BAK. Once activated, BAX/BAK form pores in the MOM, resulting in cytochrome c release from the mitochondrial intermembrane space, leading to apoptosome formation, caspase activation, and cleavage of intracellular targets. This pathway is induced by cellular stress including DNA damage, cytokine and growth factor withdrawal, and chemotherapy/drug treatment. A well-documented defense of leukemia cells is to shift the balance of the BCL-2 family in favor of the prosurvival proteins to protect against such intra- and extracellular stimuli. Small molecule inhibitors targeting the prosurvival proteins, named ‘BH3 mimetics’, have come to the fore in recent years to treat hematological malignancies, both as single agents and in combination with standard-of-care therapies. The most significant example of these is the BCL-2-specific inhibitor venetoclax, given in combination with standard-of-care therapies with great success in AML in clinical trials. As the number and variety of available BH3 mimetics increases, and investigations into applying these novel inhibitors to treat myeloid leukemias continue apace the need to evaluate where we currently stand in this rapidly expanding field is clear.&lt;/p&gt;&quot;,&quot;publisher&quot;:&quot;Nature Publishing Group&quot;,&quot;issue&quot;:&quot;2&quot;,&quot;volume&quot;:&quot;12&quot;,&quot;expandedJournalTitle&quot;:&quot;Cell Death &amp; Disease&quot;,&quot;container-title-short&quot;:&quot;&quot;},&quot;isTemporary&quot;:false}]},{&quot;citationID&quot;:&quot;MENDELEY_CITATION_99c36e9c-d325-4b1d-ba28-35c604fbffb7&quot;,&quot;properties&quot;:{&quot;noteIndex&quot;:0},&quot;isEdited&quot;:false,&quot;manualOverride&quot;:{&quot;isManuallyOverridden&quot;:false,&quot;citeprocText&quot;:&quot;(29)&quot;,&quot;manualOverrideText&quot;:&quot;&quot;},&quot;citationTag&quot;:&quot;MENDELEY_CITATION_v3_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&quot;,&quot;citationItems&quot;:[{&quot;id&quot;:&quot;5870c501-98a8-3573-af5c-d89ced3bd004&quot;,&quot;itemData&quot;:{&quot;type&quot;:&quot;article-journal&quot;,&quot;id&quot;:&quot;5870c501-98a8-3573-af5c-d89ced3bd004&quot;,&quot;title&quot;:&quot;ABT-199, a potent and selective BCL-2 inhibitor, achieves antitumor activity while sparing platelets&quot;,&quot;author&quot;:[{&quot;family&quot;:&quot;Souers&quot;,&quot;given&quot;:&quot;Andrew J&quot;,&quot;parse-names&quot;:false,&quot;dropping-particle&quot;:&quot;&quot;,&quot;non-dropping-particle&quot;:&quot;&quot;},{&quot;family&quot;:&quot;Leverson&quot;,&quot;given&quot;:&quot;Joel D&quot;,&quot;parse-names&quot;:false,&quot;dropping-particle&quot;:&quot;&quot;,&quot;non-dropping-particle&quot;:&quot;&quot;},{&quot;family&quot;:&quot;Boghaert&quot;,&quot;given&quot;:&quot;Erwin R&quot;,&quot;parse-names&quot;:false,&quot;dropping-particle&quot;:&quot;&quot;,&quot;non-dropping-particle&quot;:&quot;&quot;},{&quot;family&quot;:&quot;Ackler&quot;,&quot;given&quot;:&quot;Scott L&quot;,&quot;parse-names&quot;:false,&quot;dropping-particle&quot;:&quot;&quot;,&quot;non-dropping-particle&quot;:&quot;&quot;},{&quot;family&quot;:&quot;Catron&quot;,&quot;given&quot;:&quot;Nathaniel D&quot;,&quot;parse-names&quot;:false,&quot;dropping-particle&quot;:&quot;&quot;,&quot;non-dropping-particle&quot;:&quot;&quot;},{&quot;family&quot;:&quot;Chen&quot;,&quot;given&quot;:&quot;Jun&quot;,&quot;parse-names&quot;:false,&quot;dropping-particle&quot;:&quot;&quot;,&quot;non-dropping-particle&quot;:&quot;&quot;},{&quot;family&quot;:&quot;Dayton&quot;,&quot;given&quot;:&quot;Brian D&quot;,&quot;parse-names&quot;:false,&quot;dropping-particle&quot;:&quot;&quot;,&quot;non-dropping-particle&quot;:&quot;&quot;},{&quot;family&quot;:&quot;Ding&quot;,&quot;given&quot;:&quot;Hong&quot;,&quot;parse-names&quot;:false,&quot;dropping-particle&quot;:&quot;&quot;,&quot;non-dropping-particle&quot;:&quot;&quot;},{&quot;family&quot;:&quot;Enschede&quot;,&quot;given&quot;:&quot;Sari H&quot;,&quot;parse-names&quot;:false,&quot;dropping-particle&quot;:&quot;&quot;,&quot;non-dropping-particle&quot;:&quot;&quot;},{&quot;family&quot;:&quot;Fairbrother&quot;,&quot;given&quot;:&quot;Wayne J&quot;,&quot;parse-names&quot;:false,&quot;dropping-particle&quot;:&quot;&quot;,&quot;non-dropping-particle&quot;:&quot;&quot;},{&quot;family&quot;:&quot;Huang&quot;,&quot;given&quot;:&quot;David C S&quot;,&quot;parse-names&quot;:false,&quot;dropping-particle&quot;:&quot;&quot;,&quot;non-dropping-particle&quot;:&quot;&quot;},{&quot;family&quot;:&quot;Hymowitz&quot;,&quot;given&quot;:&quot;Sarah G&quot;,&quot;parse-names&quot;:false,&quot;dropping-particle&quot;:&quot;&quot;,&quot;non-dropping-particle&quot;:&quot;&quot;},{&quot;family&quot;:&quot;Jin&quot;,&quot;given&quot;:&quot;Sha&quot;,&quot;parse-names&quot;:false,&quot;dropping-particle&quot;:&quot;&quot;,&quot;non-dropping-particle&quot;:&quot;&quot;},{&quot;family&quot;:&quot;Khaw&quot;,&quot;given&quot;:&quot;Seong Lin&quot;,&quot;parse-names&quot;:false,&quot;dropping-particle&quot;:&quot;&quot;,&quot;non-dropping-particle&quot;:&quot;&quot;},{&quot;family&quot;:&quot;Kovar&quot;,&quot;given&quot;:&quot;Peter J&quot;,&quot;parse-names&quot;:false,&quot;dropping-particle&quot;:&quot;&quot;,&quot;non-dropping-particle&quot;:&quot;&quot;},{&quot;family&quot;:&quot;Lam&quot;,&quot;given&quot;:&quot;Lloyd T&quot;,&quot;parse-names&quot;:false,&quot;dropping-particle&quot;:&quot;&quot;,&quot;non-dropping-particle&quot;:&quot;&quot;},{&quot;family&quot;:&quot;Lee&quot;,&quot;given&quot;:&quot;Jackie&quot;,&quot;parse-names&quot;:false,&quot;dropping-particle&quot;:&quot;&quot;,&quot;non-dropping-particle&quot;:&quot;&quot;},{&quot;family&quot;:&quot;Maecker&quot;,&quot;given&quot;:&quot;Heather L&quot;,&quot;parse-names&quot;:false,&quot;dropping-particle&quot;:&quot;&quot;,&quot;non-dropping-particle&quot;:&quot;&quot;},{&quot;family&quot;:&quot;Marsh&quot;,&quot;given&quot;:&quot;Kennan C&quot;,&quot;parse-names&quot;:false,&quot;dropping-particle&quot;:&quot;&quot;,&quot;non-dropping-particle&quot;:&quot;&quot;},{&quot;family&quot;:&quot;Mason&quot;,&quot;given&quot;:&quot;Kylie D&quot;,&quot;parse-names&quot;:false,&quot;dropping-particle&quot;:&quot;&quot;,&quot;non-dropping-particle&quot;:&quot;&quot;},{&quot;family&quot;:&quot;Mitten&quot;,&quot;given&quot;:&quot;Michael J&quot;,&quot;parse-names&quot;:false,&quot;dropping-particle&quot;:&quot;&quot;,&quot;non-dropping-particle&quot;:&quot;&quot;},{&quot;family&quot;:&quot;Nimmer&quot;,&quot;given&quot;:&quot;Paul M&quot;,&quot;parse-names&quot;:false,&quot;dropping-particle&quot;:&quot;&quot;,&quot;non-dropping-particle&quot;:&quot;&quot;},{&quot;family&quot;:&quot;Oleksijew&quot;,&quot;given&quot;:&quot;Anatol&quot;,&quot;parse-names&quot;:false,&quot;dropping-particle&quot;:&quot;&quot;,&quot;non-dropping-particle&quot;:&quot;&quot;},{&quot;family&quot;:&quot;Park&quot;,&quot;given&quot;:&quot;Cheol-Min Chang H&quot;,&quot;parse-names&quot;:false,&quot;dropping-particle&quot;:&quot;&quot;,&quot;non-dropping-particle&quot;:&quot;&quot;},{&quot;family&quot;:&quot;Park&quot;,&quot;given&quot;:&quot;Cheol-Min Chang H&quot;,&quot;parse-names&quot;:false,&quot;dropping-particle&quot;:&quot;&quot;,&quot;non-dropping-particle&quot;:&quot;&quot;},{&quot;family&quot;:&quot;Phillips&quot;,&quot;given&quot;:&quot;Darren C&quot;,&quot;parse-names&quot;:false,&quot;dropping-particle&quot;:&quot;&quot;,&quot;non-dropping-particle&quot;:&quot;&quot;},{&quot;family&quot;:&quot;Roberts&quot;,&quot;given&quot;:&quot;Andrew W&quot;,&quot;parse-names&quot;:false,&quot;dropping-particle&quot;:&quot;&quot;,&quot;non-dropping-particle&quot;:&quot;&quot;},{&quot;family&quot;:&quot;Sampath&quot;,&quot;given&quot;:&quot;Deepak&quot;,&quot;parse-names&quot;:false,&quot;dropping-particle&quot;:&quot;&quot;,&quot;non-dropping-particle&quot;:&quot;&quot;},{&quot;family&quot;:&quot;Seymour&quot;,&quot;given&quot;:&quot;John F&quot;,&quot;parse-names&quot;:false,&quot;dropping-particle&quot;:&quot;&quot;,&quot;non-dropping-particle&quot;:&quot;&quot;},{&quot;family&quot;:&quot;Smith&quot;,&quot;given&quot;:&quot;Morey L&quot;,&quot;parse-names&quot;:false,&quot;dropping-particle&quot;:&quot;&quot;,&quot;non-dropping-particle&quot;:&quot;&quot;},{&quot;family&quot;:&quot;Sullivan&quot;,&quot;given&quot;:&quot;Gerard M&quot;,&quot;parse-names&quot;:false,&quot;dropping-particle&quot;:&quot;&quot;,&quot;non-dropping-particle&quot;:&quot;&quot;},{&quot;family&quot;:&quot;Tahir&quot;,&quot;given&quot;:&quot;Stephen K&quot;,&quot;parse-names&quot;:false,&quot;dropping-particle&quot;:&quot;&quot;,&quot;non-dropping-particle&quot;:&quot;&quot;},{&quot;family&quot;:&quot;Tse&quot;,&quot;given&quot;:&quot;Chris&quot;,&quot;parse-names&quot;:false,&quot;dropping-particle&quot;:&quot;&quot;,&quot;non-dropping-particle&quot;:&quot;&quot;},{&quot;family&quot;:&quot;Wendt&quot;,&quot;given&quot;:&quot;Michael D&quot;,&quot;parse-names&quot;:false,&quot;dropping-particle&quot;:&quot;&quot;,&quot;non-dropping-particle&quot;:&quot;&quot;},{&quot;family&quot;:&quot;Xiao&quot;,&quot;given&quot;:&quot;Yu&quot;,&quot;parse-names&quot;:false,&quot;dropping-particle&quot;:&quot;&quot;,&quot;non-dropping-particle&quot;:&quot;&quot;},{&quot;family&quot;:&quot;Xue&quot;,&quot;given&quot;:&quot;John C&quot;,&quot;parse-names&quot;:false,&quot;dropping-particle&quot;:&quot;&quot;,&quot;non-dropping-particle&quot;:&quot;&quot;},{&quot;family&quot;:&quot;Zhang&quot;,&quot;given&quot;:&quot;Haichao&quot;,&quot;parse-names&quot;:false,&quot;dropping-particle&quot;:&quot;&quot;,&quot;non-dropping-particle&quot;:&quot;&quot;},{&quot;family&quot;:&quot;Humerickhouse&quot;,&quot;given&quot;:&quot;Rod A&quot;,&quot;parse-names&quot;:false,&quot;dropping-particle&quot;:&quot;&quot;,&quot;non-dropping-particle&quot;:&quot;&quot;},{&quot;family&quot;:&quot;Rosenberg&quot;,&quot;given&quot;:&quot;Saul H&quot;,&quot;parse-names&quot;:false,&quot;dropping-particle&quot;:&quot;&quot;,&quot;non-dropping-particle&quot;:&quot;&quot;},{&quot;family&quot;:&quot;Elmore&quot;,&quot;given&quot;:&quot;Steven W&quot;,&quot;parse-names&quot;:false,&quot;dropping-particle&quot;:&quot;&quot;,&quot;non-dropping-particle&quot;:&quot;&quot;}],&quot;container-title&quot;:&quot;Nature Medicine&quot;,&quot;DOI&quot;:&quot;10.1038/nm.3048&quot;,&quot;ISSN&quot;:&quot;1078-8956&quot;,&quot;issued&quot;:{&quot;date-parts&quot;:[[2013]]},&quot;page&quot;:&quot;202-208&quot;,&quot;abstract&quot;:&quot;Inhibition of prosurvival proteins of the BCL family is a promising anticancer strategy; however, the similarities between the family members make the development of specific agents difficult. Current compounds have been designed to target BCL-2, which is frequently elevated in tumors and is an important prosurvival factor, but also inhibit BCL-XL, which is required for the survival of platelets; thus, thrombocytopenia is a limiting toxic effect in patients. The authors have engineered anti-BCL drugs to generate a more BCL-2–specific compound that has less affinity for BCL-XL and, therefore, reduced platelet toxicity. The compound is effective in several tumor models in vivo and had reduced toxicity in three patients with refractory leukemia, showing a promising activity and safety profile to refine and improve proapoptotic therapy in cancer.&quot;,&quot;publisher&quot;:&quot;Nature Publishing Group&quot;,&quot;issue&quot;:&quot;2&quot;,&quot;volume&quot;:&quot;19&quot;,&quot;expandedJournalTitle&quot;:&quot;Nature Medicine&quot;,&quot;container-title-short&quot;:&quot;&quot;},&quot;isTemporary&quot;:false}]},{&quot;citationID&quot;:&quot;MENDELEY_CITATION_df0d31be-4897-4e08-9cef-91be7618b5e7&quot;,&quot;properties&quot;:{&quot;noteIndex&quot;:0},&quot;isEdited&quot;:false,&quot;manualOverride&quot;:{&quot;isManuallyOverridden&quot;:false,&quot;citeprocText&quot;:&quot;(30)&quot;,&quot;manualOverrideText&quot;:&quot;&quot;},&quot;citationTag&quot;:&quot;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&quot;,&quot;citationItems&quot;:[{&quot;id&quot;:&quot;19c5b51f-3ccd-30e6-bfd6-f006dc1cff65&quot;,&quot;itemData&quot;:{&quot;type&quot;:&quot;article-journal&quot;,&quot;id&quot;:&quot;19c5b51f-3ccd-30e6-bfd6-f006dc1cff65&quot;,&quot;title&quot;:&quot;The MCL1 inhibitor S63845 is tolerable and effective in diverse cancer models&quot;,&quot;author&quot;:[{&quot;family&quot;:&quot;Kotschy&quot;,&quot;given&quot;:&quot;András&quot;,&quot;parse-names&quot;:false,&quot;dropping-particle&quot;:&quot;&quot;,&quot;non-dropping-particle&quot;:&quot;&quot;},{&quot;family&quot;:&quot;Szlavik&quot;,&quot;given&quot;:&quot;Zoltán&quot;,&quot;parse-names&quot;:false,&quot;dropping-particle&quot;:&quot;&quot;,&quot;non-dropping-particle&quot;:&quot;&quot;},{&quot;family&quot;:&quot;Murray&quot;,&quot;given&quot;:&quot;James&quot;,&quot;parse-names&quot;:false,&quot;dropping-particle&quot;:&quot;&quot;,&quot;non-dropping-particle&quot;:&quot;&quot;},{&quot;family&quot;:&quot;Davidson&quot;,&quot;given&quot;:&quot;James&quot;,&quot;parse-names&quot;:false,&quot;dropping-particle&quot;:&quot;&quot;,&quot;non-dropping-particle&quot;:&quot;&quot;},{&quot;family&quot;:&quot;Maragno&quot;,&quot;given&quot;:&quot;Ana Leticia&quot;,&quot;parse-names&quot;:false,&quot;dropping-particle&quot;:&quot;&quot;,&quot;non-dropping-particle&quot;:&quot;&quot;},{&quot;family&quot;:&quot;Toumelin-Braizat&quot;,&quot;given&quot;:&quot;Gaëtane&quot;,&quot;parse-names&quot;:false,&quot;dropping-particle&quot;:&quot;&quot;,&quot;non-dropping-particle&quot;:&quot;le&quot;},{&quot;family&quot;:&quot;Chanrion&quot;,&quot;given&quot;:&quot;Maïa&quot;,&quot;parse-names&quot;:false,&quot;dropping-particle&quot;:&quot;&quot;,&quot;non-dropping-particle&quot;:&quot;&quot;},{&quot;family&quot;:&quot;Kelly&quot;,&quot;given&quot;:&quot;Gemma L.&quot;,&quot;parse-names&quot;:false,&quot;dropping-particle&quot;:&quot;&quot;,&quot;non-dropping-particle&quot;:&quot;&quot;},{&quot;family&quot;:&quot;Gong&quot;,&quot;given&quot;:&quot;Jia-Nan&quot;,&quot;parse-names&quot;:false,&quot;dropping-particle&quot;:&quot;&quot;,&quot;non-dropping-particle&quot;:&quot;&quot;},{&quot;family&quot;:&quot;Moujalled&quot;,&quot;given&quot;:&quot;Donia M.&quot;,&quot;parse-names&quot;:false,&quot;dropping-particle&quot;:&quot;&quot;,&quot;non-dropping-particle&quot;:&quot;&quot;},{&quot;family&quot;:&quot;Bruno&quot;,&quot;given&quot;:&quot;Alain&quot;,&quot;parse-names&quot;:false,&quot;dropping-particle&quot;:&quot;&quot;,&quot;non-dropping-particle&quot;:&quot;&quot;},{&quot;family&quot;:&quot;Csekei&quot;,&quot;given&quot;:&quot;Márton&quot;,&quot;parse-names&quot;:false,&quot;dropping-particle&quot;:&quot;&quot;,&quot;non-dropping-particle&quot;:&quot;&quot;},{&quot;family&quot;:&quot;Paczal&quot;,&quot;given&quot;:&quot;Attila&quot;,&quot;parse-names&quot;:false,&quot;dropping-particle&quot;:&quot;&quot;,&quot;non-dropping-particle&quot;:&quot;&quot;},{&quot;family&quot;:&quot;Szabo&quot;,&quot;given&quot;:&quot;Zoltán B.&quot;,&quot;parse-names&quot;:false,&quot;dropping-particle&quot;:&quot;&quot;,&quot;non-dropping-particle&quot;:&quot;&quot;},{&quot;family&quot;:&quot;Sipos&quot;,&quot;given&quot;:&quot;Szabolcs&quot;,&quot;parse-names&quot;:false,&quot;dropping-particle&quot;:&quot;&quot;,&quot;non-dropping-particle&quot;:&quot;&quot;},{&quot;family&quot;:&quot;Radics&quot;,&quot;given&quot;:&quot;Gábor&quot;,&quot;parse-names&quot;:false,&quot;dropping-particle&quot;:&quot;&quot;,&quot;non-dropping-particle&quot;:&quot;&quot;},{&quot;family&quot;:&quot;Proszenyak&quot;,&quot;given&quot;:&quot;Agnes&quot;,&quot;parse-names&quot;:false,&quot;dropping-particle&quot;:&quot;&quot;,&quot;non-dropping-particle&quot;:&quot;&quot;},{&quot;family&quot;:&quot;Balint&quot;,&quot;given&quot;:&quot;Balázs&quot;,&quot;parse-names&quot;:false,&quot;dropping-particle&quot;:&quot;&quot;,&quot;non-dropping-particle&quot;:&quot;&quot;},{&quot;family&quot;:&quot;Ondi&quot;,&quot;given&quot;:&quot;Levente&quot;,&quot;parse-names&quot;:false,&quot;dropping-particle&quot;:&quot;&quot;,&quot;non-dropping-particle&quot;:&quot;&quot;},{&quot;family&quot;:&quot;Blasko&quot;,&quot;given&quot;:&quot;Gábor&quot;,&quot;parse-names&quot;:false,&quot;dropping-particle&quot;:&quot;&quot;,&quot;non-dropping-particle&quot;:&quot;&quot;},{&quot;family&quot;:&quot;Robertson&quot;,&quot;given&quot;:&quot;Alan&quot;,&quot;parse-names&quot;:false,&quot;dropping-particle&quot;:&quot;&quot;,&quot;non-dropping-particle&quot;:&quot;&quot;},{&quot;family&quot;:&quot;Surgenor&quot;,&quot;given&quot;:&quot;Allan&quot;,&quot;parse-names&quot;:false,&quot;dropping-particle&quot;:&quot;&quot;,&quot;non-dropping-particle&quot;:&quot;&quot;},{&quot;family&quot;:&quot;Dokurno&quot;,&quot;given&quot;:&quot;Pawel&quot;,&quot;parse-names&quot;:false,&quot;dropping-particle&quot;:&quot;&quot;,&quot;non-dropping-particle&quot;:&quot;&quot;},{&quot;family&quot;:&quot;Chen&quot;,&quot;given&quot;:&quot;Ijen&quot;,&quot;parse-names&quot;:false,&quot;dropping-particle&quot;:&quot;&quot;,&quot;non-dropping-particle&quot;:&quot;&quot;},{&quot;family&quot;:&quot;Matassova&quot;,&quot;given&quot;:&quot;Natalia&quot;,&quot;parse-names&quot;:false,&quot;dropping-particle&quot;:&quot;&quot;,&quot;non-dropping-particle&quot;:&quot;&quot;},{&quot;family&quot;:&quot;Smith&quot;,&quot;given&quot;:&quot;Julia&quot;,&quot;parse-names&quot;:false,&quot;dropping-particle&quot;:&quot;&quot;,&quot;non-dropping-particle&quot;:&quot;&quot;},{&quot;family&quot;:&quot;Pedder&quot;,&quot;given&quot;:&quot;Christopher&quot;,&quot;parse-names&quot;:false,&quot;dropping-particle&quot;:&quot;&quot;,&quot;non-dropping-particle&quot;:&quot;&quot;},{&quot;family&quot;:&quot;Graham&quot;,&quot;given&quot;:&quot;Christopher&quot;,&quot;parse-names&quot;:false,&quot;dropping-particle&quot;:&quot;&quot;,&quot;non-dropping-particle&quot;:&quot;&quot;},{&quot;family&quot;:&quot;Studeny&quot;,&quot;given&quot;:&quot;Aurélie&quot;,&quot;parse-names&quot;:false,&quot;dropping-particle&quot;:&quot;&quot;,&quot;non-dropping-particle&quot;:&quot;&quot;},{&quot;family&quot;:&quot;Lysiak-Auvity&quot;,&quot;given&quot;:&quot;Gaëlle&quot;,&quot;parse-names&quot;:false,&quot;dropping-particle&quot;:&quot;&quot;,&quot;non-dropping-particle&quot;:&quot;&quot;},{&quot;family&quot;:&quot;Girard&quot;,&quot;given&quot;:&quot;Anne-Marie&quot;,&quot;parse-names&quot;:false,&quot;dropping-particle&quot;:&quot;&quot;,&quot;non-dropping-particle&quot;:&quot;&quot;},{&quot;family&quot;:&quot;Gravé&quot;,&quot;given&quot;:&quot;Fabienne&quot;,&quot;parse-names&quot;:false,&quot;dropping-particle&quot;:&quot;&quot;,&quot;non-dropping-particle&quot;:&quot;&quot;},{&quot;family&quot;:&quot;Segal&quot;,&quot;given&quot;:&quot;David&quot;,&quot;parse-names&quot;:false,&quot;dropping-particle&quot;:&quot;&quot;,&quot;non-dropping-particle&quot;:&quot;&quot;},{&quot;family&quot;:&quot;Riffkin&quot;,&quot;given&quot;:&quot;Chris D.&quot;,&quot;parse-names&quot;:false,&quot;dropping-particle&quot;:&quot;&quot;,&quot;non-dropping-particle&quot;:&quot;&quot;},{&quot;family&quot;:&quot;Pomilio&quot;,&quot;given&quot;:&quot;Giovanna&quot;,&quot;parse-names&quot;:false,&quot;dropping-particle&quot;:&quot;&quot;,&quot;non-dropping-particle&quot;:&quot;&quot;},{&quot;family&quot;:&quot;Galbraith&quot;,&quot;given&quot;:&quot;Laura C. A.&quot;,&quot;parse-names&quot;:false,&quot;dropping-particle&quot;:&quot;&quot;,&quot;non-dropping-particle&quot;:&quot;&quot;},{&quot;family&quot;:&quot;Aubrey&quot;,&quot;given&quot;:&quot;Brandon J.&quot;,&quot;parse-names&quot;:false,&quot;dropping-particle&quot;:&quot;&quot;,&quot;non-dropping-particle&quot;:&quot;&quot;},{&quot;family&quot;:&quot;Brennan&quot;,&quot;given&quot;:&quot;Margs S.&quot;,&quot;parse-names&quot;:false,&quot;dropping-particle&quot;:&quot;&quot;,&quot;non-dropping-particle&quot;:&quot;&quot;},{&quot;family&quot;:&quot;Herold&quot;,&quot;given&quot;:&quot;Marco J.&quot;,&quot;parse-names&quot;:false,&quot;dropping-particle&quot;:&quot;&quot;,&quot;non-dropping-particle&quot;:&quot;&quot;},{&quot;family&quot;:&quot;Chang&quot;,&quot;given&quot;:&quot;Catherine&quot;,&quot;parse-names&quot;:false,&quot;dropping-particle&quot;:&quot;&quot;,&quot;non-dropping-particle&quot;:&quot;&quot;},{&quot;family&quot;:&quot;Guasconi&quot;,&quot;given&quot;:&quot;Ghislaine&quot;,&quot;parse-names&quot;:false,&quot;dropping-particle&quot;:&quot;&quot;,&quot;non-dropping-particle&quot;:&quot;&quot;},{&quot;family&quot;:&quot;Cauquil&quot;,&quot;given&quot;:&quot;Nicolas&quot;,&quot;parse-names&quot;:false,&quot;dropping-particle&quot;:&quot;&quot;,&quot;non-dropping-particle&quot;:&quot;&quot;},{&quot;family&quot;:&quot;Melchiore&quot;,&quot;given&quot;:&quot;Fabien&quot;,&quot;parse-names&quot;:false,&quot;dropping-particle&quot;:&quot;&quot;,&quot;non-dropping-particle&quot;:&quot;&quot;},{&quot;family&quot;:&quot;Guigal-Stephan&quot;,&quot;given&quot;:&quot;Nolwen&quot;,&quot;parse-names&quot;:false,&quot;dropping-particle&quot;:&quot;&quot;,&quot;non-dropping-particle&quot;:&quot;&quot;},{&quot;family&quot;:&quot;Lockhart&quot;,&quot;given&quot;:&quot;Brian&quot;,&quot;parse-names&quot;:false,&quot;dropping-particle&quot;:&quot;&quot;,&quot;non-dropping-particle&quot;:&quot;&quot;},{&quot;family&quot;:&quot;Colland&quot;,&quot;given&quot;:&quot;Frédéric&quot;,&quot;parse-names&quot;:false,&quot;dropping-particle&quot;:&quot;&quot;,&quot;non-dropping-particle&quot;:&quot;&quot;},{&quot;family&quot;:&quot;Hickman&quot;,&quot;given&quot;:&quot;John A.&quot;,&quot;parse-names&quot;:false,&quot;dropping-particle&quot;:&quot;&quot;,&quot;non-dropping-particle&quot;:&quot;&quot;},{&quot;family&quot;:&quot;Roberts&quot;,&quot;given&quot;:&quot;Andrew W.&quot;,&quot;parse-names&quot;:false,&quot;dropping-particle&quot;:&quot;&quot;,&quot;non-dropping-particle&quot;:&quot;&quot;},{&quot;family&quot;:&quot;Huang&quot;,&quot;given&quot;:&quot;David C. S.&quot;,&quot;parse-names&quot;:false,&quot;dropping-particle&quot;:&quot;&quot;,&quot;non-dropping-particle&quot;:&quot;&quot;},{&quot;family&quot;:&quot;Wei&quot;,&quot;given&quot;:&quot;Andrew H.&quot;,&quot;parse-names&quot;:false,&quot;dropping-particle&quot;:&quot;&quot;,&quot;non-dropping-particle&quot;:&quot;&quot;},{&quot;family&quot;:&quot;Strasser&quot;,&quot;given&quot;:&quot;Andreas&quot;,&quot;parse-names&quot;:false,&quot;dropping-particle&quot;:&quot;&quot;,&quot;non-dropping-particle&quot;:&quot;&quot;},{&quot;family&quot;:&quot;Lessene&quot;,&quot;given&quot;:&quot;Guillaume&quot;,&quot;parse-names&quot;:false,&quot;dropping-particle&quot;:&quot;&quot;,&quot;non-dropping-particle&quot;:&quot;&quot;},{&quot;family&quot;:&quot;Geneste&quot;,&quot;given&quot;:&quot;Olivier&quot;,&quot;parse-names&quot;:false,&quot;dropping-particle&quot;:&quot;&quot;,&quot;non-dropping-particle&quot;:&quot;&quot;}],&quot;container-title&quot;:&quot;Nature&quot;,&quot;accessed&quot;:{&quot;date-parts&quot;:[[2017,10,13]]},&quot;DOI&quot;:&quot;10.1038/nature19830&quot;,&quot;ISSN&quot;:&quot;0028-0836&quot;,&quot;URL&quot;:&quot;http://www.nature.com/articles/nature19830&quot;,&quot;issued&quot;:{&quot;date-parts&quot;:[[2016,10,19]]},&quot;page&quot;:&quot;477-482&quot;,&quot;abstract&quot;:&quot;S63845 specifically inhibits MCL1 and induces tumour cell death in vitro and in vivo in diverse cancer-derived cell lines with an acceptable safety margin.&quot;,&quot;issue&quot;:&quot;7626&quot;,&quot;volume&quot;:&quot;538&quot;,&quot;expandedJournalTitle&quot;:&quot;Nature&quot;,&quot;container-title-short&quot;:&quot;Nature&quot;},&quot;isTemporary&quot;:false}]},{&quot;citationID&quot;:&quot;MENDELEY_CITATION_87a9852e-445f-48b5-984f-4354fea5ca43&quot;,&quot;properties&quot;:{&quot;noteIndex&quot;:0},&quot;isEdited&quot;:false,&quot;manualOverride&quot;:{&quot;isManuallyOverridden&quot;:false,&quot;citeprocText&quot;:&quot;(31)&quot;,&quot;manualOverrideText&quot;:&quot;&quot;},&quot;citationTag&quot;:&quot;MENDELEY_CITATION_v3_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&quot;,&quot;citationItems&quot;:[{&quot;id&quot;:&quot;dc5d3ac0-ac58-30ed-996b-5c7a985c62fa&quot;,&quot;itemData&quot;:{&quot;type&quot;:&quot;article-journal&quot;,&quot;id&quot;:&quot;dc5d3ac0-ac58-30ed-996b-5c7a985c62fa&quot;,&quot;title&quot;:&quot;Discovery of A-1331852, a first-in-class, potent, and orally-bioavailable BCL-XL inhibitor&quot;,&quot;author&quot;:[{&quot;family&quot;:&quot;Wang&quot;,&quot;given&quot;:&quot;Le&quot;,&quot;parse-names&quot;:false,&quot;dropping-particle&quot;:&quot;&quot;,&quot;non-dropping-particle&quot;:&quot;&quot;},{&quot;family&quot;:&quot;Doherty&quot;,&quot;given&quot;:&quot;George A.&quot;,&quot;parse-names&quot;:false,&quot;dropping-particle&quot;:&quot;&quot;,&quot;non-dropping-particle&quot;:&quot;&quot;},{&quot;family&quot;:&quot;Judd&quot;,&quot;given&quot;:&quot;Andrew S.&quot;,&quot;parse-names&quot;:false,&quot;dropping-particle&quot;:&quot;&quot;,&quot;non-dropping-particle&quot;:&quot;&quot;},{&quot;family&quot;:&quot;Tao&quot;,&quot;given&quot;:&quot;Zhi Fu&quot;,&quot;parse-names&quot;:false,&quot;dropping-particle&quot;:&quot;&quot;,&quot;non-dropping-particle&quot;:&quot;&quot;},{&quot;family&quot;:&quot;Hansen&quot;,&quot;given&quot;:&quot;T. Matthew&quot;,&quot;parse-names&quot;:false,&quot;dropping-particle&quot;:&quot;&quot;,&quot;non-dropping-particle&quot;:&quot;&quot;},{&quot;family&quot;:&quot;Frey&quot;,&quot;given&quot;:&quot;Robin R.&quot;,&quot;parse-names&quot;:false,&quot;dropping-particle&quot;:&quot;&quot;,&quot;non-dropping-particle&quot;:&quot;&quot;},{&quot;family&quot;:&quot;Song&quot;,&quot;given&quot;:&quot;Xiaohong&quot;,&quot;parse-names&quot;:false,&quot;dropping-particle&quot;:&quot;&quot;,&quot;non-dropping-particle&quot;:&quot;&quot;},{&quot;family&quot;:&quot;Bruncko&quot;,&quot;given&quot;:&quot;Milan&quot;,&quot;parse-names&quot;:false,&quot;dropping-particle&quot;:&quot;&quot;,&quot;non-dropping-particle&quot;:&quot;&quot;},{&quot;family&quot;:&quot;Kunzer&quot;,&quot;given&quot;:&quot;Aaron R.&quot;,&quot;parse-names&quot;:false,&quot;dropping-particle&quot;:&quot;&quot;,&quot;non-dropping-particle&quot;:&quot;&quot;},{&quot;family&quot;:&quot;Wang&quot;,&quot;given&quot;:&quot;Xilu&quot;,&quot;parse-names&quot;:false,&quot;dropping-particle&quot;:&quot;&quot;,&quot;non-dropping-particle&quot;:&quot;&quot;},{&quot;family&quot;:&quot;Wendt&quot;,&quot;given&quot;:&quot;Michael D.&quot;,&quot;parse-names&quot;:false,&quot;dropping-particle&quot;:&quot;&quot;,&quot;non-dropping-particle&quot;:&quot;&quot;},{&quot;family&quot;:&quot;Flygare&quot;,&quot;given&quot;:&quot;John A.&quot;,&quot;parse-names&quot;:false,&quot;dropping-particle&quot;:&quot;&quot;,&quot;non-dropping-particle&quot;:&quot;&quot;},{&quot;family&quot;:&quot;Catron&quot;,&quot;given&quot;:&quot;Nathaniel D.&quot;,&quot;parse-names&quot;:false,&quot;dropping-particle&quot;:&quot;&quot;,&quot;non-dropping-particle&quot;:&quot;&quot;},{&quot;family&quot;:&quot;Judge&quot;,&quot;given&quot;:&quot;Russell A.&quot;,&quot;parse-names&quot;:false,&quot;dropping-particle&quot;:&quot;&quot;,&quot;non-dropping-particle&quot;:&quot;&quot;},{&quot;family&quot;:&quot;Park&quot;,&quot;given&quot;:&quot;Chang H.&quot;,&quot;parse-names&quot;:false,&quot;dropping-particle&quot;:&quot;&quot;,&quot;non-dropping-particle&quot;:&quot;&quot;},{&quot;family&quot;:&quot;Shekhar&quot;,&quot;given&quot;:&quot;Shashank&quot;,&quot;parse-names&quot;:false,&quot;dropping-particle&quot;:&quot;&quot;,&quot;non-dropping-particle&quot;:&quot;&quot;},{&quot;family&quot;:&quot;Phillips&quot;,&quot;given&quot;:&quot;Darren C.&quot;,&quot;parse-names&quot;:false,&quot;dropping-particle&quot;:&quot;&quot;,&quot;non-dropping-particle&quot;:&quot;&quot;},{&quot;family&quot;:&quot;Nimmer&quot;,&quot;given&quot;:&quot;Paul&quot;,&quot;parse-names&quot;:false,&quot;dropping-particle&quot;:&quot;&quot;,&quot;non-dropping-particle&quot;:&quot;&quot;},{&quot;family&quot;:&quot;Smith&quot;,&quot;given&quot;:&quot;Morey L.&quot;,&quot;parse-names&quot;:false,&quot;dropping-particle&quot;:&quot;&quot;,&quot;non-dropping-particle&quot;:&quot;&quot;},{&quot;family&quot;:&quot;Tahir&quot;,&quot;given&quot;:&quot;Stephen K.&quot;,&quot;parse-names&quot;:false,&quot;dropping-particle&quot;:&quot;&quot;,&quot;non-dropping-particle&quot;:&quot;&quot;},{&quot;family&quot;:&quot;Xiao&quot;,&quot;given&quot;:&quot;Yu&quot;,&quot;parse-names&quot;:false,&quot;dropping-particle&quot;:&quot;&quot;,&quot;non-dropping-particle&quot;:&quot;&quot;},{&quot;family&quot;:&quot;Xue&quot;,&quot;given&quot;:&quot;John&quot;,&quot;parse-names&quot;:false,&quot;dropping-particle&quot;:&quot;&quot;,&quot;non-dropping-particle&quot;:&quot;&quot;},{&quot;family&quot;:&quot;Zhang&quot;,&quot;given&quot;:&quot;Haichao&quot;,&quot;parse-names&quot;:false,&quot;dropping-particle&quot;:&quot;&quot;,&quot;non-dropping-particle&quot;:&quot;&quot;},{&quot;family&quot;:&quot;Le&quot;,&quot;given&quot;:&quot;Phuong N.&quot;,&quot;parse-names&quot;:false,&quot;dropping-particle&quot;:&quot;&quot;,&quot;non-dropping-particle&quot;:&quot;&quot;},{&quot;family&quot;:&quot;Mitten&quot;,&quot;given&quot;:&quot;Michael J.&quot;,&quot;parse-names&quot;:false,&quot;dropping-particle&quot;:&quot;&quot;,&quot;non-dropping-particle&quot;:&quot;&quot;},{&quot;family&quot;:&quot;Boghaert&quot;,&quot;given&quot;:&quot;Erwin R.&quot;,&quot;parse-names&quot;:false,&quot;dropping-particle&quot;:&quot;&quot;,&quot;non-dropping-particle&quot;:&quot;&quot;},{&quot;family&quot;:&quot;Gao&quot;,&quot;given&quot;:&quot;Wenqing&quot;,&quot;parse-names&quot;:false,&quot;dropping-particle&quot;:&quot;&quot;,&quot;non-dropping-particle&quot;:&quot;&quot;},{&quot;family&quot;:&quot;Kovar&quot;,&quot;given&quot;:&quot;Peter&quot;,&quot;parse-names&quot;:false,&quot;dropping-particle&quot;:&quot;&quot;,&quot;non-dropping-particle&quot;:&quot;&quot;},{&quot;family&quot;:&quot;Choo&quot;,&quot;given&quot;:&quot;Edna F.&quot;,&quot;parse-names&quot;:false,&quot;dropping-particle&quot;:&quot;&quot;,&quot;non-dropping-particle&quot;:&quot;&quot;},{&quot;family&quot;:&quot;Diaz&quot;,&quot;given&quot;:&quot;Dolores&quot;,&quot;parse-names&quot;:false,&quot;dropping-particle&quot;:&quot;&quot;,&quot;non-dropping-particle&quot;:&quot;&quot;},{&quot;family&quot;:&quot;Fairbrother&quot;,&quot;given&quot;:&quot;Wayne J.&quot;,&quot;parse-names&quot;:false,&quot;dropping-particle&quot;:&quot;&quot;,&quot;non-dropping-particle&quot;:&quot;&quot;},{&quot;family&quot;:&quot;Elmore&quot;,&quot;given&quot;:&quot;Steven W.&quot;,&quot;parse-names&quot;:false,&quot;dropping-particle&quot;:&quot;&quot;,&quot;non-dropping-particle&quot;:&quot;&quot;},{&quot;family&quot;:&quot;Sampath&quot;,&quot;given&quot;:&quot;Deepak&quot;,&quot;parse-names&quot;:false,&quot;dropping-particle&quot;:&quot;&quot;,&quot;non-dropping-particle&quot;:&quot;&quot;},{&quot;family&quot;:&quot;Leverson&quot;,&quot;given&quot;:&quot;Joel D.&quot;,&quot;parse-names&quot;:false,&quot;dropping-particle&quot;:&quot;&quot;,&quot;non-dropping-particle&quot;:&quot;&quot;},{&quot;family&quot;:&quot;Souers&quot;,&quot;given&quot;:&quot;Andrew James&quot;,&quot;parse-names&quot;:false,&quot;dropping-particle&quot;:&quot;&quot;,&quot;non-dropping-particle&quot;:&quot;&quot;}],&quot;container-title&quot;:&quot;ACS Medicinal Chemistry Letters&quot;,&quot;accessed&quot;:{&quot;date-parts&quot;:[[2021,4,19]]},&quot;DOI&quot;:&quot;10.1021/acsmedchemlett.9b00568&quot;,&quot;ISSN&quot;:&quot;19485875&quot;,&quot;issued&quot;:{&quot;date-parts&quot;:[[2020,10,8]]},&quot;page&quot;:&quot;1829-1836&quot;,&quot;abstract&quot;:&quot;Herein we describe the discovery of A-1331852, a first-in-class orally active BCL-XL inhibitor that selectively and potently induces apoptosis in BCL-XL-dependent tumor cells. This molecule was generated by re-engineering our previously reported BCL-XL inhibitor A-1155463 using structure-based drug design. Key design elements included rigidification of the A-1155463 pharmacophore and introduction of sp3-rich moieties capable of generating highly productive interactions within the key P4 pocket of BCL-XL. A-1331852 has since been used as a critical tool molecule for further exploring BCL-2 family protein biology, while also representing an attractive entry into a drug discovery program.&quot;,&quot;publisher&quot;:&quot;American Chemical Society&quot;,&quot;issue&quot;:&quot;10&quot;,&quot;volume&quot;:&quot;11&quot;,&quot;expandedJournalTitle&quot;:&quot;ACS Medicinal Chemistry Letters&quot;,&quot;container-title-short&quot;:&quot;&quot;},&quot;isTemporary&quot;:false}]},{&quot;citationID&quot;:&quot;MENDELEY_CITATION_d51c0703-7574-45d6-bbe8-515b60b45b0d&quot;,&quot;properties&quot;:{&quot;noteIndex&quot;:0},&quot;isEdited&quot;:false,&quot;manualOverride&quot;:{&quot;isManuallyOverridden&quot;:false,&quot;citeprocText&quot;:&quot;(32)&quot;,&quot;manualOverrideText&quot;:&quot;&quot;},&quot;citationTag&quot;:&quot;MENDELEY_CITATION_v3_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&quot;,&quot;citationItems&quot;:[{&quot;id&quot;:&quot;4d189b78-0e27-35a9-b354-e39b16affc65&quot;,&quot;itemData&quot;:{&quot;type&quot;:&quot;article-journal&quot;,&quot;id&quot;:&quot;4d189b78-0e27-35a9-b354-e39b16affc65&quot;,&quot;title&quot;:&quot;BCR-ABL gene expression is required for its mutations in a novel KCL-22 cell culture model for acquired resistance of chronic myelogenous leukemia&quot;,&quot;author&quot;:[{&quot;family&quot;:&quot;Yuan&quot;,&quot;given&quot;:&quot;Hongfeng&quot;,&quot;parse-names&quot;:false,&quot;dropping-particle&quot;:&quot;&quot;,&quot;non-dropping-particle&quot;:&quot;&quot;},{&quot;family&quot;:&quot;Wang&quot;,&quot;given&quot;:&quot;Zhiqiang&quot;,&quot;parse-names&quot;:false,&quot;dropping-particle&quot;:&quot;&quot;,&quot;non-dropping-particle&quot;:&quot;&quot;},{&quot;family&quot;:&quot;Gao&quot;,&quot;given&quot;:&quot;Chunggang&quot;,&quot;parse-names&quot;:false,&quot;dropping-particle&quot;:&quot;&quot;,&quot;non-dropping-particle&quot;:&quot;&quot;},{&quot;family&quot;:&quot;Chen&quot;,&quot;given&quot;:&quot;Wengang&quot;,&quot;parse-names&quot;:false,&quot;dropping-particle&quot;:&quot;&quot;,&quot;non-dropping-particle&quot;:&quot;&quot;},{&quot;family&quot;:&quot;Huang&quot;,&quot;given&quot;:&quot;Qin&quot;,&quot;parse-names&quot;:false,&quot;dropping-particle&quot;:&quot;&quot;,&quot;non-dropping-particle&quot;:&quot;&quot;},{&quot;family&quot;:&quot;Yee&quot;,&quot;given&quot;:&quot;Jiing Kuan&quot;,&quot;parse-names&quot;:false,&quot;dropping-particle&quot;:&quot;&quot;,&quot;non-dropping-particle&quot;:&quot;&quot;},{&quot;family&quot;:&quot;Bhatia&quot;,&quot;given&quot;:&quot;Ravi&quot;,&quot;parse-names&quot;:false,&quot;dropping-particle&quot;:&quot;&quot;,&quot;non-dropping-particle&quot;:&quot;&quot;},{&quot;family&quot;:&quot;Chen&quot;,&quot;given&quot;:&quot;Wen Yong&quot;,&quot;parse-names&quot;:false,&quot;dropping-particle&quot;:&quot;&quot;,&quot;non-dropping-particle&quot;:&quot;&quot;}],&quot;container-title&quot;:&quot;The Journal of Biological Chemistry&quot;,&quot;accessed&quot;:{&quot;date-parts&quot;:[[2022,4,5]]},&quot;DOI&quot;:&quot;10.1074/JBC.M109.039206&quot;,&quot;ISSN&quot;:&quot;1083-351X&quot;,&quot;PMID&quot;:&quot;20007699&quot;,&quot;issued&quot;:{&quot;date-parts&quot;:[[2010,2,12]]},&quot;page&quot;:&quot;5085-5096&quot;,&quot;abstract&quot;:&quot;Acquired resistance through genetic mutations is a common phenomenon in several cancer therapies using molecularly targeted drugs, best exemplified by the BCR-ABL inhibitor imatinib in treating chronic myelogenous leukemia (CML). Overcoming acquired resistance is a daunting therapeutic challenge, and little is known about how these mutations evolve. To facilitate understanding the resistance mechanisms, we developed a novel culture model for CML acquired resistance in which the CML cell line KCL-22, following initial response to imatinib, develops resistant T315I BCR-ABL mutation. We demonstrate that the emergence of BCR-ABL mutations do not require preexisting BCR-ABL mutations derived from the original patient as the subclones of KCL-22 cells can form various BCR-ABL mutations upon imatinib treatment. BCR-ABL mutation rates vary from cell clone to clone and passages, in contrast to the relatively stable mutation rate of the hypoxanthine-guanine phosphoribosyltransferase gene. Strikingly, development of BCR-ABL mutations depends on its gene expression because BCR-ABL knockdown completely blocks KCL-22 cell relapse on imatinib and acquisition of mutations.Wefurther show that the endogenous BCR-ABL locus has significantly higher mutagenesis potential than the transduced randomly integrated BCR-ABL cDNA. Our study suggests important roles of BCR-ABL gene expression and its native chromosomal locus for acquisition of BCR-ABL mutations and provides a new tool for further studying resistance mechanisms. © 2010 by The American Society for Biochemistry and Molecular Biology, Inc.&quot;,&quot;publisher&quot;:&quot;J Biol Chem&quot;,&quot;issue&quot;:&quot;7&quot;,&quot;volume&quot;:&quot;285&quot;,&quot;container-title-short&quot;:&quot;&quot;},&quot;isTemporary&quot;:false}]},{&quot;citationID&quot;:&quot;MENDELEY_CITATION_456dccff-a473-4995-97a4-aac78cbc6c4e&quot;,&quot;properties&quot;:{&quot;noteIndex&quot;:0},&quot;isEdited&quot;:false,&quot;manualOverride&quot;:{&quot;isManuallyOverridden&quot;:false,&quot;citeprocText&quot;:&quot;(33)&quot;,&quot;manualOverrideText&quot;:&quot;&quot;},&quot;citationTag&quot;:&quot;MENDELEY_CITATION_v3_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&quot;,&quot;citationItems&quot;:[{&quot;id&quot;:&quot;0b243bc8-c799-3f5f-bfd1-a7899eb833e4&quot;,&quot;itemData&quot;:{&quot;type&quot;:&quot;article-journal&quot;,&quot;id&quot;:&quot;0b243bc8-c799-3f5f-bfd1-a7899eb833e4&quot;,&quot;title&quot;:&quot;Targeting BCR-ABL-independent TKI resistance in chronic myeloid leukemia by mTOR and autophagy inhibition&quot;,&quot;author&quot;:[{&quot;family&quot;:&quot;Mitchell&quot;,&quot;given&quot;:&quot;Rebecca&quot;,&quot;parse-names&quot;:false,&quot;dropping-particle&quot;:&quot;&quot;,&quot;non-dropping-particle&quot;:&quot;&quot;},{&quot;family&quot;:&quot;Hopcroft&quot;,&quot;given&quot;:&quot;Lisa E.M.&quot;,&quot;parse-names&quot;:false,&quot;dropping-particle&quot;:&quot;&quot;,&quot;non-dropping-particle&quot;:&quot;&quot;},{&quot;family&quot;:&quot;Baquero&quot;,&quot;given&quot;:&quot;Pablo&quot;,&quot;parse-names&quot;:false,&quot;dropping-particle&quot;:&quot;&quot;,&quot;non-dropping-particle&quot;:&quot;&quot;},{&quot;family&quot;:&quot;Allan&quot;,&quot;given&quot;:&quot;Elaine K.&quot;,&quot;parse-names&quot;:false,&quot;dropping-particle&quot;:&quot;&quot;,&quot;non-dropping-particle&quot;:&quot;&quot;},{&quot;family&quot;:&quot;Hewit&quot;,&quot;given&quot;:&quot;Kay&quot;,&quot;parse-names&quot;:false,&quot;dropping-particle&quot;:&quot;&quot;,&quot;non-dropping-particle&quot;:&quot;&quot;},{&quot;family&quot;:&quot;James&quot;,&quot;given&quot;:&quot;Daniel&quot;,&quot;parse-names&quot;:false,&quot;dropping-particle&quot;:&quot;&quot;,&quot;non-dropping-particle&quot;:&quot;&quot;},{&quot;family&quot;:&quot;Hamilton&quot;,&quot;given&quot;:&quot;Graham&quot;,&quot;parse-names&quot;:false,&quot;dropping-particle&quot;:&quot;&quot;,&quot;non-dropping-particle&quot;:&quot;&quot;},{&quot;family&quot;:&quot;Mukhopadhyay&quot;,&quot;given&quot;:&quot;Arunima&quot;,&quot;parse-names&quot;:false,&quot;dropping-particle&quot;:&quot;&quot;,&quot;non-dropping-particle&quot;:&quot;&quot;},{&quot;family&quot;:&quot;O'Prey&quot;,&quot;given&quot;:&quot;Jim&quot;,&quot;parse-names&quot;:false,&quot;dropping-particle&quot;:&quot;&quot;,&quot;non-dropping-particle&quot;:&quot;&quot;},{&quot;family&quot;:&quot;Hair&quot;,&quot;given&quot;:&quot;Alan&quot;,&quot;parse-names&quot;:false,&quot;dropping-particle&quot;:&quot;&quot;,&quot;non-dropping-particle&quot;:&quot;&quot;},{&quot;family&quot;:&quot;Melo&quot;,&quot;given&quot;:&quot;Junia&quot;,&quot;parse-names&quot;:false,&quot;dropping-particle&quot;:&quot;v.&quot;,&quot;non-dropping-particle&quot;:&quot;&quot;},{&quot;family&quot;:&quot;Chan&quot;,&quot;given&quot;:&quot;Edmond&quot;,&quot;parse-names&quot;:false,&quot;dropping-particle&quot;:&quot;&quot;,&quot;non-dropping-particle&quot;:&quot;&quot;},{&quot;family&quot;:&quot;Ryan&quot;,&quot;given&quot;:&quot;Kevin M.&quot;,&quot;parse-names&quot;:false,&quot;dropping-particle&quot;:&quot;&quot;,&quot;non-dropping-particle&quot;:&quot;&quot;},{&quot;family&quot;:&quot;Maguer-Satta&quot;,&quot;given&quot;:&quot;Véronique&quot;,&quot;parse-names&quot;:false,&quot;dropping-particle&quot;:&quot;&quot;,&quot;non-dropping-particle&quot;:&quot;&quot;},{&quot;family&quot;:&quot;Druker&quot;,&quot;given&quot;:&quot;Brian J.&quot;,&quot;parse-names&quot;:false,&quot;dropping-particle&quot;:&quot;&quot;,&quot;non-dropping-particle&quot;:&quot;&quot;},{&quot;family&quot;:&quot;Clark&quot;,&quot;given&quot;:&quot;Richard E.&quot;,&quot;parse-names&quot;:false,&quot;dropping-particle&quot;:&quot;&quot;,&quot;non-dropping-particle&quot;:&quot;&quot;},{&quot;family&quot;:&quot;Mitra&quot;,&quot;given&quot;:&quot;Subir&quot;,&quot;parse-names&quot;:false,&quot;dropping-particle&quot;:&quot;&quot;,&quot;non-dropping-particle&quot;:&quot;&quot;},{&quot;family&quot;:&quot;Herzyk&quot;,&quot;given&quot;:&quot;Pawel&quot;,&quot;parse-names&quot;:false,&quot;dropping-particle&quot;:&quot;&quot;,&quot;non-dropping-particle&quot;:&quot;&quot;},{&quot;family&quot;:&quot;Nicolini&quot;,&quot;given&quot;:&quot;Franck E.&quot;,&quot;parse-names&quot;:false,&quot;dropping-particle&quot;:&quot;&quot;,&quot;non-dropping-particle&quot;:&quot;&quot;},{&quot;family&quot;:&quot;Salomoni&quot;,&quot;given&quot;:&quot;Paolo&quot;,&quot;parse-names&quot;:false,&quot;dropping-particle&quot;:&quot;&quot;,&quot;non-dropping-particle&quot;:&quot;&quot;},{&quot;family&quot;:&quot;Shanks&quot;,&quot;given&quot;:&quot;Emma&quot;,&quot;parse-names&quot;:false,&quot;dropping-particle&quot;:&quot;&quot;,&quot;non-dropping-particle&quot;:&quot;&quot;},{&quot;family&quot;:&quot;Calabretta&quot;,&quot;given&quot;:&quot;Bruno&quot;,&quot;parse-names&quot;:false,&quot;dropping-particle&quot;:&quot;&quot;,&quot;non-dropping-particle&quot;:&quot;&quot;},{&quot;family&quot;:&quot;Holyoake&quot;,&quot;given&quot;:&quot;Tessa L.&quot;,&quot;parse-names&quot;:false,&quot;dropping-particle&quot;:&quot;&quot;,&quot;non-dropping-particle&quot;:&quot;&quot;},{&quot;family&quot;:&quot;Helgason&quot;,&quot;given&quot;:&quot;G. Vignir&quot;,&quot;parse-names&quot;:false,&quot;dropping-particle&quot;:&quot;&quot;,&quot;non-dropping-particle&quot;:&quot;&quot;}],&quot;container-title&quot;:&quot;Journal of the National Cancer Institute&quot;,&quot;container-title-short&quot;:&quot;J Natl Cancer Inst&quot;,&quot;accessed&quot;:{&quot;date-parts&quot;:[[2022,4,5]]},&quot;DOI&quot;:&quot;10.1093/JNCI/DJX236&quot;,&quot;ISSN&quot;:&quot;1460-2105&quot;,&quot;PMID&quot;:&quot;29165716&quot;,&quot;issued&quot;:{&quot;date-parts&quot;:[[2018,5,1]]},&quot;page&quot;:&quot;467-478&quot;,&quot;abstract&quot;:&quot;Background: Imatinib and second-generation tyrosine kinase inhibitors (TKIs) nilotinib and dasatinib have statistically significantly improved the life expectancy of chronic myeloid leukemia (CML) patients; however, resistance to TKIs remains a major clinical challenge. Although ponatinib, a third-generation TKI, improves outcomes for patients with BCR-ABL-dependent mechanisms of resistance, including the T315I mutation, a proportion of patients may have or develop BCR-ABL-independent resistance and fail ponatinib treatment. By modeling ponatinib resistance and testing samples from these CML patients, it is hoped that an alternative drug target can be identified and inhibited with a novel compound. Methods: Two CML cell lines with acquired BCR-ABL-independent resistance were generated following culture in ponatinib. RNA sequencing and gene ontology (GO) enrichment were used to detect aberrant transcriptional response in ponatinib-resistant cells. A validated oncogene drug library was used to identify US Food and Drug Administration-approved drugs with activity against TKI-resistant cells. Validation was performed using bone marrow (BM)-derived cells from TKI-resistant patients (n = 4) and a human xenograft mouse model (n = 4-6 mice per group). All statistical tests were two-sided. Results: We show that ponatinib-resistant CML cells can acquire BCR-ABL-independent resistance mediated through alternative activation of mTOR. Following transcriptomic analysis and drug screening, we highlight mTOR inhibition as an alternative therapeutic approach in TKI-resistant CML cells. Additionally, we show that catalytic mTOR inhibitors induce autophagy and demonstrate that genetic or pharmacological inhibition of autophagy sensitizes ponatinib-resistant CML cells to death induced by mTOR inhibition in vitro (% number of colonies of control[SD], NVP-BEZ235 vs NVP-BEZ235+HCQ: 45.0[17.9]% vs 24.0[8.4]%, P = 002) and in vivo (median survival of NVP-BEZ235-vs NVP-BEZ235+HCQ-treated mice: 38.5 days vs 47.0 days, P = 04). Conclusion: Combined mTOR and autophagy inhibition may provide an attractive approach to target BCR-ABL-independent mechanism of resistance.&quot;,&quot;publisher&quot;:&quot;J Natl Cancer Inst&quot;,&quot;issue&quot;:&quot;5&quot;,&quot;volume&quot;:&quot;110&quot;},&quot;isTemporary&quot;:false}]},{&quot;citationID&quot;:&quot;MENDELEY_CITATION_9f23de7f-3750-4ea7-8932-7d93f810509c&quot;,&quot;properties&quot;:{&quot;noteIndex&quot;:0},&quot;isEdited&quot;:false,&quot;manualOverride&quot;:{&quot;citeprocText&quot;:&quot;(34)&quot;,&quot;isManuallyOverridden&quot;:false,&quot;manualOverrideText&quot;:&quot;&quot;},&quot;citationTag&quot;:&quot;MENDELEY_CITATION_v3_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&quot;,&quot;citationItems&quot;:[{&quot;id&quot;:&quot;20de0b44-0bd6-3712-8b91-fcc66b9a6411&quot;,&quot;itemData&quot;:{&quot;DOI&quot;:&quot;10.1259/bjr/54004230&quot;,&quot;ISSN&quot;:&quot;0007-1285&quot;,&quot;abstract&quot;:&quot;We describe use of resazurin reduction for measurement of cell response to irradiation as a simple and non-destructive assay that complements the conventional colony forming assay and can readily be applied to both adherent and non-adherent cell cultures. The resazurin method yields data comparable with the colony forming assay as well as to assay of DNA synthesis (BrdU incorporation), giving an OER (oxygen enhancement ratio) of 2.5 at 60% isoeffect level versus 3.1 for the colony forming assay. Intraday and interday precisions for the resazurin assay were 4.1% and 5.2%, respectively.&quot;,&quot;author&quot;:[{&quot;dropping-particle&quot;:&quot;&quot;,&quot;family&quot;:&quot;Anoopkumar-Dukie&quot;,&quot;given&quot;:&quot;S&quot;,&quot;non-dropping-particle&quot;:&quot;&quot;,&quot;parse-names&quot;:false,&quot;suffix&quot;:&quot;&quot;},{&quot;dropping-particle&quot;:&quot;&quot;,&quot;family&quot;:&quot;Carey&quot;,&quot;given&quot;:&quot;J B&quot;,&quot;non-dropping-particle&quot;:&quot;&quot;,&quot;parse-names&quot;:false,&quot;suffix&quot;:&quot;&quot;},{&quot;dropping-particle&quot;:&quot;&quot;,&quot;family&quot;:&quot;Conere&quot;,&quot;given&quot;:&quot;T&quot;,&quot;non-dropping-particle&quot;:&quot;&quot;,&quot;parse-names&quot;:false,&quot;suffix&quot;:&quot;&quot;},{&quot;dropping-particle&quot;:&quot;&quot;,&quot;family&quot;:&quot;O'Sullivan&quot;,&quot;given&quot;:&quot;E&quot;,&quot;non-dropping-particle&quot;:&quot;&quot;,&quot;parse-names&quot;:false,&quot;suffix&quot;:&quot;&quot;},{&quot;dropping-particle&quot;:&quot;&quot;,&quot;family&quot;:&quot;Pelt&quot;,&quot;given&quot;:&quot;F N&quot;,&quot;non-dropping-particle&quot;:&quot;van&quot;,&quot;parse-names&quot;:false,&quot;suffix&quot;:&quot;&quot;},{&quot;dropping-particle&quot;:&quot;&quot;,&quot;family&quot;:&quot;Allshire&quot;,&quot;given&quot;:&quot;A&quot;,&quot;non-dropping-particle&quot;:&quot;&quot;,&quot;parse-names&quot;:false,&quot;suffix&quot;:&quot;&quot;}],&quot;container-title&quot;:&quot;The British Journal of Radiology&quot;,&quot;id&quot;:&quot;20de0b44-0bd6-3712-8b91-fcc66b9a6411&quot;,&quot;issue&quot;:&quot;934&quot;,&quot;issued&quot;:{&quot;date-parts&quot;:[[&quot;2005&quot;,&quot;10&quot;,&quot;28&quot;]]},&quot;page&quot;:&quot;945-947&quot;,&quot;publisher&quot;:&quot;British Institute of Radiology&quot;,&quot;title&quot;:&quot;Resazurin assay of radiation response in cultured cells&quot;,&quot;type&quot;:&quot;article-journal&quot;,&quot;volume&quot;:&quot;78&quot;,&quot;container-title-short&quot;:&quot;&quot;},&quot;uris&quot;:[&quot;http://www.mendeley.com/documents/?uuid=20de0b44-0bd6-3712-8b91-fcc66b9a6411&quot;],&quot;isTemporary&quot;:false,&quot;legacyDesktopId&quot;:&quot;20de0b44-0bd6-3712-8b91-fcc66b9a6411&quot;}]},{&quot;citationID&quot;:&quot;MENDELEY_CITATION_2918d214-7b77-410f-a770-39da63caff47&quot;,&quot;properties&quot;:{&quot;noteIndex&quot;:0},&quot;isEdited&quot;:false,&quot;manualOverride&quot;:{&quot;citeprocText&quot;:&quot;(35)&quot;,&quot;isManuallyOverridden&quot;:false,&quot;manualOverrideText&quot;:&quot;&quot;},&quot;citationTag&quot;:&quot;MENDELEY_CITATION_v3_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&quot;,&quot;citationItems&quot;:[{&quot;id&quot;:&quot;431ae20f-b3bf-34bb-8114-c337bacddf5d&quot;,&quot;itemData&quot;:{&quot;DOI&quot;:&quot;10.1016/0065-2571(84)90007-4&quot;,&quot;ISSN&quot;:&quot;0065-2571&quot;,&quot;abstract&quot;:&quot;A generalized method for analyzing the effects of multiple drugs and for determining summation, synergism and antagonism has been proposed. The derived, generalized equations are based on kinetic principles. The method is relatively simple and is not limited by 1) whether the dose-effect relationships are hyperbolic or sigmoidal, 2) whether the effects of the drugs are mutually exclusive or nonexclusive, 3) whether the ligand interactions are competitive, noncompetitive or uncompetitive, 4) whether the drugs are agonists or antagonists, or 5) the number of drugs involved. The equations for the two most widely used methods for analyzing synergism, antagonism and summation of effects of multiple drugs, the isobologram and fractional product concepts, have been derived and been shown to have limitations in their applications. These two methods cannot be used indiscriminately. The equations underlying these two methods can be derived from a more generalized equation previously developed by us (59). it can be shown that the isobologram is valid only for drugs whose effects are mutually exclusive, whereas the fractional product method is valid only for mutually nonexclusive drugs which have hyperbolic dose-effect curves. Furthermore, in the isobol method, it is laborious to find proper combinations of drugs that would produce an iso-effective curve, and the fractional product method tends to give indication of synergism, since it understimates the summation of the effect of mutually nonexclusive drugs that have sigmoidal dose-effect curves. The method described herein is devoid of these deficiencies and limitations. The simplified experimental design proposed for multiple drug-effect analysis has the following advantages: 1) It provides a simple diagnostic plot (i.e., the median-effect plot) for evaluating the applicability of the data, and provides parameters that can be directly used to obtain a general equation for the dose-effect relation; 2) the analysis which involves logarithmic conversion and linear regression can be readily carried out with a simple programmable electronic calculator and does not require special graph paper or tables; and 3) the simplicity of the equation allows flexibility of application and the use of a minimum number of data points. This method has been used to analyze experimental data obtained from enzymatic, cellular and animal systems.&quot;,&quot;author&quot;:[{&quot;dropping-particle&quot;:&quot;&quot;,&quot;family&quot;:&quot;Chou&quot;,&quot;given&quot;:&quot;Ting-Chao&quot;,&quot;non-dropping-particle&quot;:&quot;&quot;,&quot;parse-names&quot;:false,&quot;suffix&quot;:&quot;&quot;},{&quot;dropping-particle&quot;:&quot;&quot;,&quot;family&quot;:&quot;Talalay&quot;,&quot;given&quot;:&quot;Paul&quot;,&quot;non-dropping-particle&quot;:&quot;&quot;,&quot;parse-names&quot;:false,&quot;suffix&quot;:&quot;&quot;}],&quot;container-title&quot;:&quot;Advances in Enzyme Regulation&quot;,&quot;id&quot;:&quot;431ae20f-b3bf-34bb-8114-c337bacddf5d&quot;,&quot;issue&quot;:&quot;1&quot;,&quot;issued&quot;:{&quot;date-parts&quot;:[[&quot;1984&quot;,&quot;1&quot;,&quot;1&quot;]]},&quot;page&quot;:&quot;27-55&quot;,&quot;publisher&quot;:&quot;Pergamon&quot;,&quot;title&quot;:&quot;Quantitative analysis of dose-effect relationships: the combined effects of multiple drugs or enzyme inhibitors&quot;,&quot;type&quot;:&quot;article-journal&quot;,&quot;volume&quot;:&quot;22&quot;,&quot;container-title-short&quot;:&quot;&quot;},&quot;uris&quot;:[&quot;http://www.mendeley.com/documents/?uuid=431ae20f-b3bf-34bb-8114-c337bacddf5d&quot;],&quot;isTemporary&quot;:false,&quot;legacyDesktopId&quot;:&quot;431ae20f-b3bf-34bb-8114-c337bacddf5d&quot;}]},{&quot;citationID&quot;:&quot;MENDELEY_CITATION_8b679c47-a639-478b-9db4-157e988e1db5&quot;,&quot;properties&quot;:{&quot;noteIndex&quot;:0},&quot;isEdited&quot;:false,&quot;manualOverride&quot;:{&quot;isManuallyOverridden&quot;:false,&quot;citeprocText&quot;:&quot;(36)&quot;,&quot;manualOverrideText&quot;:&quot;&quot;},&quot;citationTag&quot;:&quot;MENDELEY_CITATION_v3_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&quot;,&quot;citationItems&quot;:[{&quot;id&quot;:&quot;1eacb858-bbe5-3a73-b4b8-f5d1d445f6aa&quot;,&quot;itemData&quot;:{&quot;type&quot;:&quot;article-journal&quot;,&quot;id&quot;:&quot;1eacb858-bbe5-3a73-b4b8-f5d1d445f6aa&quot;,&quot;title&quot;:&quot;Deletion of MCL-1 causes lethal cardiac failure and mitochondrial dysfunction&quot;,&quot;author&quot;:[{&quot;family&quot;:&quot;Wang&quot;,&quot;given&quot;:&quot;Xi&quot;,&quot;parse-names&quot;:false,&quot;dropping-particle&quot;:&quot;&quot;,&quot;non-dropping-particle&quot;:&quot;&quot;},{&quot;family&quot;:&quot;Bathina&quot;,&quot;given&quot;:&quot;Madhavi&quot;,&quot;parse-names&quot;:false,&quot;dropping-particle&quot;:&quot;&quot;,&quot;non-dropping-particle&quot;:&quot;&quot;},{&quot;family&quot;:&quot;Lynch&quot;,&quot;given&quot;:&quot;John&quot;,&quot;parse-names&quot;:false,&quot;dropping-particle&quot;:&quot;&quot;,&quot;non-dropping-particle&quot;:&quot;&quot;},{&quot;family&quot;:&quot;Koss&quot;,&quot;given&quot;:&quot;Brian&quot;,&quot;parse-names&quot;:false,&quot;dropping-particle&quot;:&quot;&quot;,&quot;non-dropping-particle&quot;:&quot;&quot;},{&quot;family&quot;:&quot;Calabrese&quot;,&quot;given&quot;:&quot;Christopher&quot;,&quot;parse-names&quot;:false,&quot;dropping-particle&quot;:&quot;&quot;,&quot;non-dropping-particle&quot;:&quot;&quot;},{&quot;family&quot;:&quot;Frase&quot;,&quot;given&quot;:&quot;Sharon&quot;,&quot;parse-names&quot;:false,&quot;dropping-particle&quot;:&quot;&quot;,&quot;non-dropping-particle&quot;:&quot;&quot;},{&quot;family&quot;:&quot;Schuetz&quot;,&quot;given&quot;:&quot;John D.&quot;,&quot;parse-names&quot;:false,&quot;dropping-particle&quot;:&quot;&quot;,&quot;non-dropping-particle&quot;:&quot;&quot;},{&quot;family&quot;:&quot;Rehg&quot;,&quot;given&quot;:&quot;Jerold E.&quot;,&quot;parse-names&quot;:false,&quot;dropping-particle&quot;:&quot;&quot;,&quot;non-dropping-particle&quot;:&quot;&quot;},{&quot;family&quot;:&quot;Opferman&quot;,&quot;given&quot;:&quot;Joseph T.&quot;,&quot;parse-names&quot;:false,&quot;dropping-particle&quot;:&quot;&quot;,&quot;non-dropping-particle&quot;:&quot;&quot;}],&quot;container-title&quot;:&quot;Genes and Development&quot;,&quot;accessed&quot;:{&quot;date-parts&quot;:[[2020,4,21]]},&quot;DOI&quot;:&quot;10.1101/gad.215855.113&quot;,&quot;ISSN&quot;:&quot;08909369&quot;,&quot;issued&quot;:{&quot;date-parts&quot;:[[2013]]},&quot;page&quot;:&quot;1351-1364&quot;,&quot;abstract&quot;:&quot;MCL-1 is an essential BCL-2 family member that promotes the survival of multiple cellular lineages, but its role in cardiac muscle has remained unclear. Here, we report that cardiac-specific ablation of Mcl-1 results in a rapidly fatal, dilated cardiomyopathy manifested by a loss of cardiac contractility, abnormal mitochondria ultrastructure, and defective mitochondrial respiration. Strikingly, genetic ablation of both proapoptotic effectors (Bax and Bak) could largely rescue the lethality and impaired cardiac function induced by Mcl-1 deletion. However, while the overt consequences of Mcl-1 loss were obviated by combining with the loss of Bax and Bak, mitochondria from the Mcl-1-, Bax-, and Bak-deficient hearts still revealed mitochondrial ultrastructural abnormalities and displayed deficient mitochondrial respiration. Together, these data indicate that merely blocking cell death is insufficient to completely overcome the need for MCL-1 function in cardiomyocytes and suggest that in cardiac muscle, MCL-1 also facilitates normal mitochondrial function. These findings are important, as specific MCL-1-inhibiting therapeutics are being proposed to treat cancer cells and may result in unexpected cardiac toxicity. © 2013 by Cold Spring Harbor Laboratory Press.&quot;,&quot;publisher&quot;:&quot;Cold Spring Harbor Laboratory Press&quot;,&quot;issue&quot;:&quot;12&quot;,&quot;volume&quot;:&quot;27&quot;,&quot;container-title-short&quot;:&quot;&quot;},&quot;isTemporary&quot;:false}]},{&quot;citationID&quot;:&quot;MENDELEY_CITATION_2c13a07e-d3e4-4da6-8068-88a727f3d59a&quot;,&quot;properties&quot;:{&quot;noteIndex&quot;:0},&quot;isEdited&quot;:false,&quot;manualOverride&quot;:{&quot;isManuallyOverridden&quot;:false,&quot;citeprocText&quot;:&quot;(37)&quot;,&quot;manualOverrideText&quot;:&quot;&quot;},&quot;citationTag&quot;:&quot;MENDELEY_CITATION_v3_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&quot;,&quot;citationItems&quot;:[{&quot;id&quot;:&quot;c3b4366b-aee6-30f2-b650-fcd704e4040a&quot;,&quot;itemData&quot;:{&quot;type&quot;:&quot;article-journal&quot;,&quot;id&quot;:&quot;c3b4366b-aee6-30f2-b650-fcd704e4040a&quot;,&quot;title&quot;:&quot;Bcl-xL-inhibitory BH3 mimetics can induce a transient thrombocytopathy that undermines the hemostatic function of platelets&quot;,&quot;author&quot;:[{&quot;family&quot;:&quot;Schoenwaelder&quot;,&quot;given&quot;:&quot;Simone M.&quot;,&quot;parse-names&quot;:false,&quot;dropping-particle&quot;:&quot;&quot;,&quot;non-dropping-particle&quot;:&quot;&quot;},{&quot;family&quot;:&quot;Jarman&quot;,&quot;given&quot;:&quot;Kate E.&quot;,&quot;parse-names&quot;:false,&quot;dropping-particle&quot;:&quot;&quot;,&quot;non-dropping-particle&quot;:&quot;&quot;},{&quot;family&quot;:&quot;Gardiner&quot;,&quot;given&quot;:&quot;Elizabeth E.&quot;,&quot;parse-names&quot;:false,&quot;dropping-particle&quot;:&quot;&quot;,&quot;non-dropping-particle&quot;:&quot;&quot;},{&quot;family&quot;:&quot;Hua&quot;,&quot;given&quot;:&quot;My&quot;,&quot;parse-names&quot;:false,&quot;dropping-particle&quot;:&quot;&quot;,&quot;non-dropping-particle&quot;:&quot;&quot;},{&quot;family&quot;:&quot;Qiao&quot;,&quot;given&quot;:&quot;Jianlin&quot;,&quot;parse-names&quot;:false,&quot;dropping-particle&quot;:&quot;&quot;,&quot;non-dropping-particle&quot;:&quot;&quot;},{&quot;family&quot;:&quot;White&quot;,&quot;given&quot;:&quot;Michael J.&quot;,&quot;parse-names&quot;:false,&quot;dropping-particle&quot;:&quot;&quot;,&quot;non-dropping-particle&quot;:&quot;&quot;},{&quot;family&quot;:&quot;Josefsson&quot;,&quot;given&quot;:&quot;Emma C.&quot;,&quot;parse-names&quot;:false,&quot;dropping-particle&quot;:&quot;&quot;,&quot;non-dropping-particle&quot;:&quot;&quot;},{&quot;family&quot;:&quot;Alwis&quot;,&quot;given&quot;:&quot;Imala&quot;,&quot;parse-names&quot;:false,&quot;dropping-particle&quot;:&quot;&quot;,&quot;non-dropping-particle&quot;:&quot;&quot;},{&quot;family&quot;:&quot;Ono&quot;,&quot;given&quot;:&quot;Akiko&quot;,&quot;parse-names&quot;:false,&quot;dropping-particle&quot;:&quot;&quot;,&quot;non-dropping-particle&quot;:&quot;&quot;},{&quot;family&quot;:&quot;Willcox&quot;,&quot;given&quot;:&quot;Abbey&quot;,&quot;parse-names&quot;:false,&quot;dropping-particle&quot;:&quot;&quot;,&quot;non-dropping-particle&quot;:&quot;&quot;},{&quot;family&quot;:&quot;Andrews&quot;,&quot;given&quot;:&quot;Robert K.&quot;,&quot;parse-names&quot;:false,&quot;dropping-particle&quot;:&quot;&quot;,&quot;non-dropping-particle&quot;:&quot;&quot;},{&quot;family&quot;:&quot;Mason&quot;,&quot;given&quot;:&quot;Kylie D.&quot;,&quot;parse-names&quot;:false,&quot;dropping-particle&quot;:&quot;&quot;,&quot;non-dropping-particle&quot;:&quot;&quot;},{&quot;family&quot;:&quot;Salem&quot;,&quot;given&quot;:&quot;Hatem H.&quot;,&quot;parse-names&quot;:false,&quot;dropping-particle&quot;:&quot;&quot;,&quot;non-dropping-particle&quot;:&quot;&quot;},{&quot;family&quot;:&quot;Huang&quot;,&quot;given&quot;:&quot;David C.S.&quot;,&quot;parse-names&quot;:false,&quot;dropping-particle&quot;:&quot;&quot;,&quot;non-dropping-particle&quot;:&quot;&quot;},{&quot;family&quot;:&quot;Kile&quot;,&quot;given&quot;:&quot;Benjamin T.&quot;,&quot;parse-names&quot;:false,&quot;dropping-particle&quot;:&quot;&quot;,&quot;non-dropping-particle&quot;:&quot;&quot;},{&quot;family&quot;:&quot;Roberts&quot;,&quot;given&quot;:&quot;Andrew W.&quot;,&quot;parse-names&quot;:false,&quot;dropping-particle&quot;:&quot;&quot;,&quot;non-dropping-particle&quot;:&quot;&quot;},{&quot;family&quot;:&quot;Jackson&quot;,&quot;given&quot;:&quot;Shaun P.&quot;,&quot;parse-names&quot;:false,&quot;dropping-particle&quot;:&quot;&quot;,&quot;non-dropping-particle&quot;:&quot;&quot;}],&quot;container-title&quot;:&quot;Blood&quot;,&quot;container-title-short&quot;:&quot;Blood&quot;,&quot;accessed&quot;:{&quot;date-parts&quot;:[[2020,4,21]]},&quot;DOI&quot;:&quot;10.1182/blood-2011-04-347849&quot;,&quot;ISSN&quot;:&quot;00064971&quot;,&quot;issued&quot;:{&quot;date-parts&quot;:[[2011]]},&quot;page&quot;:&quot;1663-1674&quot;,&quot;abstract&quot;:&quot;BH3 mimetics are a new class of proapoptotic anticancer agents that have shown considerable promise in preclinical animal models and early-stage human trials. These agents act by inhibiting the prosurvival function of one or more Bcl-2-related proteins. Agents that inhibit Bcl-xL induce rapid platelet death that leads to thrombocytopenia; however, their impact on the function of residual circulating platelets remains unclear. In this study, we demonstrate that the BH3 mimetics, ABT-737 or ABT-263, induce a time- and dose-dependent decrease in platelet adhesive function that correlates with ectodomain shedding of the major platelet adhesion receptors, glycoprotein Ibα and glycoprotein VI, and functional downregulation of integrin β3. Analysis of platelets from mice treated with higher doses of BH3 mimetics revealed the presence of a subpopulation of circulating platelets undergoing cell death that have impaired activation responses to soluble agonists. Functional analysis of platelets by intravital microscopy revealed a time-dependent defect in platelet aggregation at sites of vascular injury that correlated with an increase in tail bleeding time. Overall, these studies demonstrate that Bcl-xL-inhibitory BH3 mimetics not only induce thrombocytopenia but also a transient thrombocytopathy that can undermine the hemostatic function of platelets. © 2011 by The American Society of Hematology.&quot;,&quot;publisher&quot;:&quot;American Society of Hematology&quot;,&quot;issue&quot;:&quot;6&quot;,&quot;volume&quot;:&quot;118&quot;},&quot;isTemporary&quot;:false}]},{&quot;citationID&quot;:&quot;MENDELEY_CITATION_f63db608-a63f-4f3c-bc0c-3db20e278832&quot;,&quot;properties&quot;:{&quot;noteIndex&quot;:0},&quot;isEdited&quot;:false,&quot;manualOverride&quot;:{&quot;isManuallyOverridden&quot;:false,&quot;citeprocText&quot;:&quot;(32)&quot;,&quot;manualOverrideText&quot;:&quot;&quot;},&quot;citationTag&quot;:&quot;MENDELEY_CITATION_v3_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&quot;,&quot;citationItems&quot;:[{&quot;id&quot;:&quot;4d189b78-0e27-35a9-b354-e39b16affc65&quot;,&quot;itemData&quot;:{&quot;type&quot;:&quot;article-journal&quot;,&quot;id&quot;:&quot;4d189b78-0e27-35a9-b354-e39b16affc65&quot;,&quot;title&quot;:&quot;BCR-ABL gene expression is required for its mutations in a novel KCL-22 cell culture model for acquired resistance of chronic myelogenous leukemia&quot;,&quot;author&quot;:[{&quot;family&quot;:&quot;Yuan&quot;,&quot;given&quot;:&quot;Hongfeng&quot;,&quot;parse-names&quot;:false,&quot;dropping-particle&quot;:&quot;&quot;,&quot;non-dropping-particle&quot;:&quot;&quot;},{&quot;family&quot;:&quot;Wang&quot;,&quot;given&quot;:&quot;Zhiqiang&quot;,&quot;parse-names&quot;:false,&quot;dropping-particle&quot;:&quot;&quot;,&quot;non-dropping-particle&quot;:&quot;&quot;},{&quot;family&quot;:&quot;Gao&quot;,&quot;given&quot;:&quot;Chunggang&quot;,&quot;parse-names&quot;:false,&quot;dropping-particle&quot;:&quot;&quot;,&quot;non-dropping-particle&quot;:&quot;&quot;},{&quot;family&quot;:&quot;Chen&quot;,&quot;given&quot;:&quot;Wengang&quot;,&quot;parse-names&quot;:false,&quot;dropping-particle&quot;:&quot;&quot;,&quot;non-dropping-particle&quot;:&quot;&quot;},{&quot;family&quot;:&quot;Huang&quot;,&quot;given&quot;:&quot;Qin&quot;,&quot;parse-names&quot;:false,&quot;dropping-particle&quot;:&quot;&quot;,&quot;non-dropping-particle&quot;:&quot;&quot;},{&quot;family&quot;:&quot;Yee&quot;,&quot;given&quot;:&quot;Jiing Kuan&quot;,&quot;parse-names&quot;:false,&quot;dropping-particle&quot;:&quot;&quot;,&quot;non-dropping-particle&quot;:&quot;&quot;},{&quot;family&quot;:&quot;Bhatia&quot;,&quot;given&quot;:&quot;Ravi&quot;,&quot;parse-names&quot;:false,&quot;dropping-particle&quot;:&quot;&quot;,&quot;non-dropping-particle&quot;:&quot;&quot;},{&quot;family&quot;:&quot;Chen&quot;,&quot;given&quot;:&quot;Wen Yong&quot;,&quot;parse-names&quot;:false,&quot;dropping-particle&quot;:&quot;&quot;,&quot;non-dropping-particle&quot;:&quot;&quot;}],&quot;container-title&quot;:&quot;The Journal of Biological Chemistry&quot;,&quot;accessed&quot;:{&quot;date-parts&quot;:[[2022,4,5]]},&quot;DOI&quot;:&quot;10.1074/JBC.M109.039206&quot;,&quot;ISSN&quot;:&quot;1083-351X&quot;,&quot;PMID&quot;:&quot;20007699&quot;,&quot;issued&quot;:{&quot;date-parts&quot;:[[2010,2,12]]},&quot;page&quot;:&quot;5085-5096&quot;,&quot;abstract&quot;:&quot;Acquired resistance through genetic mutations is a common phenomenon in several cancer therapies using molecularly targeted drugs, best exemplified by the BCR-ABL inhibitor imatinib in treating chronic myelogenous leukemia (CML). Overcoming acquired resistance is a daunting therapeutic challenge, and little is known about how these mutations evolve. To facilitate understanding the resistance mechanisms, we developed a novel culture model for CML acquired resistance in which the CML cell line KCL-22, following initial response to imatinib, develops resistant T315I BCR-ABL mutation. We demonstrate that the emergence of BCR-ABL mutations do not require preexisting BCR-ABL mutations derived from the original patient as the subclones of KCL-22 cells can form various BCR-ABL mutations upon imatinib treatment. BCR-ABL mutation rates vary from cell clone to clone and passages, in contrast to the relatively stable mutation rate of the hypoxanthine-guanine phosphoribosyltransferase gene. Strikingly, development of BCR-ABL mutations depends on its gene expression because BCR-ABL knockdown completely blocks KCL-22 cell relapse on imatinib and acquisition of mutations.Wefurther show that the endogenous BCR-ABL locus has significantly higher mutagenesis potential than the transduced randomly integrated BCR-ABL cDNA. Our study suggests important roles of BCR-ABL gene expression and its native chromosomal locus for acquisition of BCR-ABL mutations and provides a new tool for further studying resistance mechanisms. © 2010 by The American Society for Biochemistry and Molecular Biology, Inc.&quot;,&quot;publisher&quot;:&quot;J Biol Chem&quot;,&quot;issue&quot;:&quot;7&quot;,&quot;volume&quot;:&quot;285&quot;,&quot;container-title-short&quot;:&quot;&quot;},&quot;isTemporary&quot;:false}]},{&quot;citationID&quot;:&quot;MENDELEY_CITATION_acf7ca5e-9422-478e-b577-9fed126b5e68&quot;,&quot;properties&quot;:{&quot;noteIndex&quot;:0},&quot;isEdited&quot;:false,&quot;manualOverride&quot;:{&quot;isManuallyOverridden&quot;:false,&quot;citeprocText&quot;:&quot;(33)&quot;,&quot;manualOverrideText&quot;:&quot;&quot;},&quot;citationTag&quot;:&quot;MENDELEY_CITATION_v3_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&quot;,&quot;citationItems&quot;:[{&quot;id&quot;:&quot;0b243bc8-c799-3f5f-bfd1-a7899eb833e4&quot;,&quot;itemData&quot;:{&quot;type&quot;:&quot;article-journal&quot;,&quot;id&quot;:&quot;0b243bc8-c799-3f5f-bfd1-a7899eb833e4&quot;,&quot;title&quot;:&quot;Targeting BCR-ABL-independent TKI resistance in chronic myeloid leukemia by mTOR and autophagy inhibition&quot;,&quot;author&quot;:[{&quot;family&quot;:&quot;Mitchell&quot;,&quot;given&quot;:&quot;Rebecca&quot;,&quot;parse-names&quot;:false,&quot;dropping-particle&quot;:&quot;&quot;,&quot;non-dropping-particle&quot;:&quot;&quot;},{&quot;family&quot;:&quot;Hopcroft&quot;,&quot;given&quot;:&quot;Lisa E.M.&quot;,&quot;parse-names&quot;:false,&quot;dropping-particle&quot;:&quot;&quot;,&quot;non-dropping-particle&quot;:&quot;&quot;},{&quot;family&quot;:&quot;Baquero&quot;,&quot;given&quot;:&quot;Pablo&quot;,&quot;parse-names&quot;:false,&quot;dropping-particle&quot;:&quot;&quot;,&quot;non-dropping-particle&quot;:&quot;&quot;},{&quot;family&quot;:&quot;Allan&quot;,&quot;given&quot;:&quot;Elaine K.&quot;,&quot;parse-names&quot;:false,&quot;dropping-particle&quot;:&quot;&quot;,&quot;non-dropping-particle&quot;:&quot;&quot;},{&quot;family&quot;:&quot;Hewit&quot;,&quot;given&quot;:&quot;Kay&quot;,&quot;parse-names&quot;:false,&quot;dropping-particle&quot;:&quot;&quot;,&quot;non-dropping-particle&quot;:&quot;&quot;},{&quot;family&quot;:&quot;James&quot;,&quot;given&quot;:&quot;Daniel&quot;,&quot;parse-names&quot;:false,&quot;dropping-particle&quot;:&quot;&quot;,&quot;non-dropping-particle&quot;:&quot;&quot;},{&quot;family&quot;:&quot;Hamilton&quot;,&quot;given&quot;:&quot;Graham&quot;,&quot;parse-names&quot;:false,&quot;dropping-particle&quot;:&quot;&quot;,&quot;non-dropping-particle&quot;:&quot;&quot;},{&quot;family&quot;:&quot;Mukhopadhyay&quot;,&quot;given&quot;:&quot;Arunima&quot;,&quot;parse-names&quot;:false,&quot;dropping-particle&quot;:&quot;&quot;,&quot;non-dropping-particle&quot;:&quot;&quot;},{&quot;family&quot;:&quot;O'Prey&quot;,&quot;given&quot;:&quot;Jim&quot;,&quot;parse-names&quot;:false,&quot;dropping-particle&quot;:&quot;&quot;,&quot;non-dropping-particle&quot;:&quot;&quot;},{&quot;family&quot;:&quot;Hair&quot;,&quot;given&quot;:&quot;Alan&quot;,&quot;parse-names&quot;:false,&quot;dropping-particle&quot;:&quot;&quot;,&quot;non-dropping-particle&quot;:&quot;&quot;},{&quot;family&quot;:&quot;Melo&quot;,&quot;given&quot;:&quot;Junia&quot;,&quot;parse-names&quot;:false,&quot;dropping-particle&quot;:&quot;v.&quot;,&quot;non-dropping-particle&quot;:&quot;&quot;},{&quot;family&quot;:&quot;Chan&quot;,&quot;given&quot;:&quot;Edmond&quot;,&quot;parse-names&quot;:false,&quot;dropping-particle&quot;:&quot;&quot;,&quot;non-dropping-particle&quot;:&quot;&quot;},{&quot;family&quot;:&quot;Ryan&quot;,&quot;given&quot;:&quot;Kevin M.&quot;,&quot;parse-names&quot;:false,&quot;dropping-particle&quot;:&quot;&quot;,&quot;non-dropping-particle&quot;:&quot;&quot;},{&quot;family&quot;:&quot;Maguer-Satta&quot;,&quot;given&quot;:&quot;Véronique&quot;,&quot;parse-names&quot;:false,&quot;dropping-particle&quot;:&quot;&quot;,&quot;non-dropping-particle&quot;:&quot;&quot;},{&quot;family&quot;:&quot;Druker&quot;,&quot;given&quot;:&quot;Brian J.&quot;,&quot;parse-names&quot;:false,&quot;dropping-particle&quot;:&quot;&quot;,&quot;non-dropping-particle&quot;:&quot;&quot;},{&quot;family&quot;:&quot;Clark&quot;,&quot;given&quot;:&quot;Richard E.&quot;,&quot;parse-names&quot;:false,&quot;dropping-particle&quot;:&quot;&quot;,&quot;non-dropping-particle&quot;:&quot;&quot;},{&quot;family&quot;:&quot;Mitra&quot;,&quot;given&quot;:&quot;Subir&quot;,&quot;parse-names&quot;:false,&quot;dropping-particle&quot;:&quot;&quot;,&quot;non-dropping-particle&quot;:&quot;&quot;},{&quot;family&quot;:&quot;Herzyk&quot;,&quot;given&quot;:&quot;Pawel&quot;,&quot;parse-names&quot;:false,&quot;dropping-particle&quot;:&quot;&quot;,&quot;non-dropping-particle&quot;:&quot;&quot;},{&quot;family&quot;:&quot;Nicolini&quot;,&quot;given&quot;:&quot;Franck E.&quot;,&quot;parse-names&quot;:false,&quot;dropping-particle&quot;:&quot;&quot;,&quot;non-dropping-particle&quot;:&quot;&quot;},{&quot;family&quot;:&quot;Salomoni&quot;,&quot;given&quot;:&quot;Paolo&quot;,&quot;parse-names&quot;:false,&quot;dropping-particle&quot;:&quot;&quot;,&quot;non-dropping-particle&quot;:&quot;&quot;},{&quot;family&quot;:&quot;Shanks&quot;,&quot;given&quot;:&quot;Emma&quot;,&quot;parse-names&quot;:false,&quot;dropping-particle&quot;:&quot;&quot;,&quot;non-dropping-particle&quot;:&quot;&quot;},{&quot;family&quot;:&quot;Calabretta&quot;,&quot;given&quot;:&quot;Bruno&quot;,&quot;parse-names&quot;:false,&quot;dropping-particle&quot;:&quot;&quot;,&quot;non-dropping-particle&quot;:&quot;&quot;},{&quot;family&quot;:&quot;Holyoake&quot;,&quot;given&quot;:&quot;Tessa L.&quot;,&quot;parse-names&quot;:false,&quot;dropping-particle&quot;:&quot;&quot;,&quot;non-dropping-particle&quot;:&quot;&quot;},{&quot;family&quot;:&quot;Helgason&quot;,&quot;given&quot;:&quot;G. Vignir&quot;,&quot;parse-names&quot;:false,&quot;dropping-particle&quot;:&quot;&quot;,&quot;non-dropping-particle&quot;:&quot;&quot;}],&quot;container-title&quot;:&quot;Journal of the National Cancer Institute&quot;,&quot;container-title-short&quot;:&quot;J Natl Cancer Inst&quot;,&quot;accessed&quot;:{&quot;date-parts&quot;:[[2022,4,5]]},&quot;DOI&quot;:&quot;10.1093/JNCI/DJX236&quot;,&quot;ISSN&quot;:&quot;1460-2105&quot;,&quot;PMID&quot;:&quot;29165716&quot;,&quot;issued&quot;:{&quot;date-parts&quot;:[[2018,5,1]]},&quot;page&quot;:&quot;467-478&quot;,&quot;abstract&quot;:&quot;Background: Imatinib and second-generation tyrosine kinase inhibitors (TKIs) nilotinib and dasatinib have statistically significantly improved the life expectancy of chronic myeloid leukemia (CML) patients; however, resistance to TKIs remains a major clinical challenge. Although ponatinib, a third-generation TKI, improves outcomes for patients with BCR-ABL-dependent mechanisms of resistance, including the T315I mutation, a proportion of patients may have or develop BCR-ABL-independent resistance and fail ponatinib treatment. By modeling ponatinib resistance and testing samples from these CML patients, it is hoped that an alternative drug target can be identified and inhibited with a novel compound. Methods: Two CML cell lines with acquired BCR-ABL-independent resistance were generated following culture in ponatinib. RNA sequencing and gene ontology (GO) enrichment were used to detect aberrant transcriptional response in ponatinib-resistant cells. A validated oncogene drug library was used to identify US Food and Drug Administration-approved drugs with activity against TKI-resistant cells. Validation was performed using bone marrow (BM)-derived cells from TKI-resistant patients (n = 4) and a human xenograft mouse model (n = 4-6 mice per group). All statistical tests were two-sided. Results: We show that ponatinib-resistant CML cells can acquire BCR-ABL-independent resistance mediated through alternative activation of mTOR. Following transcriptomic analysis and drug screening, we highlight mTOR inhibition as an alternative therapeutic approach in TKI-resistant CML cells. Additionally, we show that catalytic mTOR inhibitors induce autophagy and demonstrate that genetic or pharmacological inhibition of autophagy sensitizes ponatinib-resistant CML cells to death induced by mTOR inhibition in vitro (% number of colonies of control[SD], NVP-BEZ235 vs NVP-BEZ235+HCQ: 45.0[17.9]% vs 24.0[8.4]%, P = 002) and in vivo (median survival of NVP-BEZ235-vs NVP-BEZ235+HCQ-treated mice: 38.5 days vs 47.0 days, P = 04). Conclusion: Combined mTOR and autophagy inhibition may provide an attractive approach to target BCR-ABL-independent mechanism of resistance.&quot;,&quot;publisher&quot;:&quot;J Natl Cancer Inst&quot;,&quot;issue&quot;:&quot;5&quot;,&quot;volume&quot;:&quot;110&quot;},&quot;isTemporary&quot;:false}]},{&quot;citationID&quot;:&quot;MENDELEY_CITATION_800390e0-1ace-49f9-bb64-ff64a1a9e0ed&quot;,&quot;properties&quot;:{&quot;noteIndex&quot;:0},&quot;isEdited&quot;:false,&quot;manualOverride&quot;:{&quot;citeprocText&quot;:&quot;(38)&quot;,&quot;isManuallyOverridden&quot;:false,&quot;manualOverrideText&quot;:&quot;&quot;},&quot;citationTag&quot;:&quot;MENDELEY_CITATION_v3_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&quot;,&quot;citationItems&quot;:[{&quot;id&quot;:&quot;ab55f41c-10f1-3161-afe8-91d2cf125ac3&quot;,&quot;itemData&quot;:{&quot;DOI&quot;:&quot;10.1038/s41419-019-2203-z&quot;,&quot;ISSN&quot;:&quot;20414889&quot;,&quot;PMID&quot;:&quot;31907357&quot;,&quot;abstract&quot;:&quot;The anti-apoptotic BCL-2 proteins (BCL-2, BCL-XL, MCL-1, A1, BCL-W) counteract apoptotic signals emerging during development and under stress conditions, and are thus essential for the survival of every cell. While the “BCL-2 addiction” of different cell types is well described in mouse models, there is only limited information available on the role of different anti-apoptotic BCL-2 proteins in a given human cell type. Here we characterize the role of BCL-XL for survival and function of human hematopoietic cells, with the aim to predict hematological side effects of novel BCL-XL-inhibiting BH3-mimetics and to identify hematological malignancies potentially responsive to such inhibitors. Earlier clinical studies have shown that the combined BCL-2/BCL-XL/BCL-W inhibitor, Navitoclax (ABT-263) induces severe thrombocytopenia caused by direct platelet demise and counteracted by increased megakaryopoiesis. In contrast, murine studies have reported important contribution of BCL-XL to survival of late erythroid cells and megakaryocytes. Using lentiviral knockdown, we show that the roles of BCL-XL for human hematopoietic cells are much more pronounced than expected from murine data and clinical trials. Efficient genetic or chemical BCL-XL inhibition resulted in significant loss of human erythroid cells beginning from very early stages of erythropoiesis, and in a reduction of megakaryocytes. Most importantly, BCL-XL deficient human hematopoietic stem cells and multipotent progenitors were reduced in numbers, and they showed a severely impaired capacity to engraft in mice during xenotransplantation. BCL-XL deficiency was fully compensated by BCL-2 overexpression, however, loss of its antagonist BIM did not result in any rescue of human erythroid or stem and progenitor cells. We thus conclude that novel and specific BCL-XL inhibitors might be efficient to treat malignancies of erythroid or megakaryocytic origin, such as polycythemia vera, acute erythroid leukemia, essential thrombocytosis or acute megakaryocytic leukemia. At the same time, it can be expected that they will have more severe hematological side effects than Navitoclax.&quot;,&quot;author&quot;:[{&quot;dropping-particle&quot;:&quot;&quot;,&quot;family&quot;:&quot;Afreen&quot;,&quot;given&quot;:&quot;Sehar&quot;,&quot;non-dropping-particle&quot;:&quot;&quot;,&quot;parse-names&quot;:false,&quot;suffix&quot;:&quot;&quot;},{&quot;dropping-particle&quot;:&quot;&quot;,&quot;family&quot;:&quot;Bohler&quot;,&quot;given&quot;:&quot;Sheila&quot;,&quot;non-dropping-particle&quot;:&quot;&quot;,&quot;parse-names&quot;:false,&quot;suffix&quot;:&quot;&quot;},{&quot;dropping-particle&quot;:&quot;&quot;,&quot;family&quot;:&quot;Müller&quot;,&quot;given&quot;:&quot;Alexandra&quot;,&quot;non-dropping-particle&quot;:&quot;&quot;,&quot;parse-names&quot;:false,&quot;suffix&quot;:&quot;&quot;},{&quot;dropping-particle&quot;:&quot;&quot;,&quot;family&quot;:&quot;Demmerath&quot;,&quot;given&quot;:&quot;Eva Maria&quot;,&quot;non-dropping-particle&quot;:&quot;&quot;,&quot;parse-names&quot;:false,&quot;suffix&quot;:&quot;&quot;},{&quot;dropping-particle&quot;:&quot;&quot;,&quot;family&quot;:&quot;Weiss&quot;,&quot;given&quot;:&quot;Julia Miriam&quot;,&quot;non-dropping-particle&quot;:&quot;&quot;,&quot;parse-names&quot;:false,&quot;suffix&quot;:&quot;&quot;},{&quot;dropping-particle&quot;:&quot;&quot;,&quot;family&quot;:&quot;Jutzi&quot;,&quot;given&quot;:&quot;Jonas Samuel&quot;,&quot;non-dropping-particle&quot;:&quot;&quot;,&quot;parse-names&quot;:false,&quot;suffix&quot;:&quot;&quot;},{&quot;dropping-particle&quot;:&quot;&quot;,&quot;family&quot;:&quot;Schachtrup&quot;,&quot;given&quot;:&quot;Kristina&quot;,&quot;non-dropping-particle&quot;:&quot;&quot;,&quot;parse-names&quot;:false,&quot;suffix&quot;:&quot;&quot;},{&quot;dropping-particle&quot;:&quot;&quot;,&quot;family&quot;:&quot;Kunze&quot;,&quot;given&quot;:&quot;Mirjam&quot;,&quot;non-dropping-particle&quot;:&quot;&quot;,&quot;parse-names&quot;:false,&quot;suffix&quot;:&quot;&quot;},{&quot;dropping-particle&quot;:&quot;&quot;,&quot;family&quot;:&quot;Erlacher&quot;,&quot;given&quot;:&quot;Miriam&quot;,&quot;non-dropping-particle&quot;:&quot;&quot;,&quot;parse-names&quot;:false,&quot;suffix&quot;:&quot;&quot;}],&quot;container-title&quot;:&quot;Cell Death and Disease&quot;,&quot;id&quot;:&quot;ab55f41c-10f1-3161-afe8-91d2cf125ac3&quot;,&quot;issue&quot;:&quot;1&quot;,&quot;issued&quot;:{&quot;date-parts&quot;:[[&quot;2020&quot;]]},&quot;page&quot;:&quot;1-15&quot;,&quot;publisher&quot;:&quot;Springer Nature&quot;,&quot;title&quot;:&quot;BCL-XL expression is essential for human erythropoiesis and engraftment of hematopoietic stem cells&quot;,&quot;type&quot;:&quot;article-journal&quot;,&quot;volume&quot;:&quot;11&quot;,&quot;container-title-short&quot;:&quot;&quot;},&quot;uris&quot;:[&quot;http://www.mendeley.com/documents/?uuid=ab55f41c-10f1-3161-afe8-91d2cf125ac3&quot;],&quot;isTemporary&quot;:false,&quot;legacyDesktopId&quot;:&quot;ab55f41c-10f1-3161-afe8-91d2cf125ac3&quot;}]},{&quot;citationID&quot;:&quot;MENDELEY_CITATION_9ba4f212-2186-44a7-8c89-03a783fb67be&quot;,&quot;properties&quot;:{&quot;noteIndex&quot;:0},&quot;isEdited&quot;:false,&quot;manualOverride&quot;:{&quot;citeprocText&quot;:&quot;(37,39,40)&quot;,&quot;isManuallyOverridden&quot;:false,&quot;manualOverrideText&quot;:&quot;&quot;},&quot;citationTag&quot;:&quot;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&quot;,&quot;citationItems&quot;:[{&quot;id&quot;:&quot;c3b4366b-aee6-30f2-b650-fcd704e4040a&quot;,&quot;itemData&quot;:{&quot;DOI&quot;:&quot;10.1182/blood-2011-04-347849&quot;,&quot;ISSN&quot;:&quot;00064971&quot;,&quot;abstract&quot;:&quot;BH3 mimetics are a new class of proapoptotic anticancer agents that have shown considerable promise in preclinical animal models and early-stage human trials. These agents act by inhibiting the prosurvival function of one or more Bcl-2-related proteins. Agents that inhibit Bcl-xL induce rapid platelet death that leads to thrombocytopenia; however, their impact on the function of residual circulating platelets remains unclear. In this study, we demonstrate that the BH3 mimetics, ABT-737 or ABT-263, induce a time- and dose-dependent decrease in platelet adhesive function that correlates with ectodomain shedding of the major platelet adhesion receptors, glycoprotein Ibα and glycoprotein VI, and functional downregulation of integrin β3. Analysis of platelets from mice treated with higher doses of BH3 mimetics revealed the presence of a subpopulation of circulating platelets undergoing cell death that have impaired activation responses to soluble agonists. Functional analysis of platelets by intravital microscopy revealed a time-dependent defect in platelet aggregation at sites of vascular injury that correlated with an increase in tail bleeding time. Overall, these studies demonstrate that Bcl-xL-inhibitory BH3 mimetics not only induce thrombocytopenia but also a transient thrombocytopathy that can undermine the hemostatic function of platelets. © 2011 by The American Society of Hematology.&quot;,&quot;author&quot;:[{&quot;dropping-particle&quot;:&quot;&quot;,&quot;family&quot;:&quot;Schoenwaelder&quot;,&quot;given&quot;:&quot;Simone M.&quot;,&quot;non-dropping-particle&quot;:&quot;&quot;,&quot;parse-names&quot;:false,&quot;suffix&quot;:&quot;&quot;},{&quot;dropping-particle&quot;:&quot;&quot;,&quot;family&quot;:&quot;Jarman&quot;,&quot;given&quot;:&quot;Kate E.&quot;,&quot;non-dropping-particle&quot;:&quot;&quot;,&quot;parse-names&quot;:false,&quot;suffix&quot;:&quot;&quot;},{&quot;dropping-particle&quot;:&quot;&quot;,&quot;family&quot;:&quot;Gardiner&quot;,&quot;given&quot;:&quot;Elizabeth E.&quot;,&quot;non-dropping-particle&quot;:&quot;&quot;,&quot;parse-names&quot;:false,&quot;suffix&quot;:&quot;&quot;},{&quot;dropping-particle&quot;:&quot;&quot;,&quot;family&quot;:&quot;Hua&quot;,&quot;given&quot;:&quot;My&quot;,&quot;non-dropping-particle&quot;:&quot;&quot;,&quot;parse-names&quot;:false,&quot;suffix&quot;:&quot;&quot;},{&quot;dropping-particle&quot;:&quot;&quot;,&quot;family&quot;:&quot;Qiao&quot;,&quot;given&quot;:&quot;Jianlin&quot;,&quot;non-dropping-particle&quot;:&quot;&quot;,&quot;parse-names&quot;:false,&quot;suffix&quot;:&quot;&quot;},{&quot;dropping-particle&quot;:&quot;&quot;,&quot;family&quot;:&quot;White&quot;,&quot;given&quot;:&quot;Michael J.&quot;,&quot;non-dropping-particle&quot;:&quot;&quot;,&quot;parse-names&quot;:false,&quot;suffix&quot;:&quot;&quot;},{&quot;dropping-particle&quot;:&quot;&quot;,&quot;family&quot;:&quot;Josefsson&quot;,&quot;given&quot;:&quot;Emma C.&quot;,&quot;non-dropping-particle&quot;:&quot;&quot;,&quot;parse-names&quot;:false,&quot;suffix&quot;:&quot;&quot;},{&quot;dropping-particle&quot;:&quot;&quot;,&quot;family&quot;:&quot;Alwis&quot;,&quot;given&quot;:&quot;Imala&quot;,&quot;non-dropping-particle&quot;:&quot;&quot;,&quot;parse-names&quot;:false,&quot;suffix&quot;:&quot;&quot;},{&quot;dropping-particle&quot;:&quot;&quot;,&quot;family&quot;:&quot;Ono&quot;,&quot;given&quot;:&quot;Akiko&quot;,&quot;non-dropping-particle&quot;:&quot;&quot;,&quot;parse-names&quot;:false,&quot;suffix&quot;:&quot;&quot;},{&quot;dropping-particle&quot;:&quot;&quot;,&quot;family&quot;:&quot;Willcox&quot;,&quot;given&quot;:&quot;Abbey&quot;,&quot;non-dropping-particle&quot;:&quot;&quot;,&quot;parse-names&quot;:false,&quot;suffix&quot;:&quot;&quot;},{&quot;dropping-particle&quot;:&quot;&quot;,&quot;family&quot;:&quot;Andrews&quot;,&quot;given&quot;:&quot;Robert K.&quot;,&quot;non-dropping-particle&quot;:&quot;&quot;,&quot;parse-names&quot;:false,&quot;suffix&quot;:&quot;&quot;},{&quot;dropping-particle&quot;:&quot;&quot;,&quot;family&quot;:&quot;Mason&quot;,&quot;given&quot;:&quot;Kylie D.&quot;,&quot;non-dropping-particle&quot;:&quot;&quot;,&quot;parse-names&quot;:false,&quot;suffix&quot;:&quot;&quot;},{&quot;dropping-particle&quot;:&quot;&quot;,&quot;family&quot;:&quot;Salem&quot;,&quot;given&quot;:&quot;Hatem H.&quot;,&quot;non-dropping-particle&quot;:&quot;&quot;,&quot;parse-names&quot;:false,&quot;suffix&quot;:&quot;&quot;},{&quot;dropping-particle&quot;:&quot;&quot;,&quot;family&quot;:&quot;Huang&quot;,&quot;given&quot;:&quot;David C.S.&quot;,&quot;non-dropping-particle&quot;:&quot;&quot;,&quot;parse-names&quot;:false,&quot;suffix&quot;:&quot;&quot;},{&quot;dropping-particle&quot;:&quot;&quot;,&quot;family&quot;:&quot;Kile&quot;,&quot;given&quot;:&quot;Benjamin T.&quot;,&quot;non-dropping-particle&quot;:&quot;&quot;,&quot;parse-names&quot;:false,&quot;suffix&quot;:&quot;&quot;},{&quot;dropping-particle&quot;:&quot;&quot;,&quot;family&quot;:&quot;Roberts&quot;,&quot;given&quot;:&quot;Andrew W.&quot;,&quot;non-dropping-particle&quot;:&quot;&quot;,&quot;parse-names&quot;:false,&quot;suffix&quot;:&quot;&quot;},{&quot;dropping-particle&quot;:&quot;&quot;,&quot;family&quot;:&quot;Jackson&quot;,&quot;given&quot;:&quot;Shaun P.&quot;,&quot;non-dropping-particle&quot;:&quot;&quot;,&quot;parse-names&quot;:false,&quot;suffix&quot;:&quot;&quot;}],&quot;container-title&quot;:&quot;Blood&quot;,&quot;id&quot;:&quot;c3b4366b-aee6-30f2-b650-fcd704e4040a&quot;,&quot;issue&quot;:&quot;6&quot;,&quot;issued&quot;:{&quot;date-parts&quot;:[[&quot;2011&quot;]]},&quot;page&quot;:&quot;1663-1674&quot;,&quot;publisher&quot;:&quot;American Society of Hematology&quot;,&quot;title&quot;:&quot;Bcl-xL-inhibitory BH3 mimetics can induce a transient thrombocytopathy that undermines the hemostatic function of platelets&quot;,&quot;type&quot;:&quot;article-journal&quot;,&quot;volume&quot;:&quot;118&quot;,&quot;container-title-short&quot;:&quot;Blood&quot;},&quot;uris&quot;:[&quot;http://www.mendeley.com/documents/?uuid=c3b4366b-aee6-30f2-b650-fcd704e4040a&quot;],&quot;isTemporary&quot;:false,&quot;legacyDesktopId&quot;:&quot;c3b4366b-aee6-30f2-b650-fcd704e4040a&quot;},{&quot;id&quot;:&quot;2d2de37e-e0fc-3dc1-8826-28042b6e3a82&quot;,&quot;itemData&quot;:{&quot;author&quot;:[{&quot;dropping-particle&quot;:&quot;&quot;,&quot;family&quot;:&quot;Zhang&quot;,&quot;given&quot;:&quot;H&quot;,&quot;non-dropping-particle&quot;:&quot;&quot;,&quot;parse-names&quot;:false,&quot;suffix&quot;:&quot;&quot;},{&quot;dropping-particle&quot;:&quot;&quot;,&quot;family&quot;:&quot;Nimmer&quot;,&quot;given&quot;:&quot;PM&quot;,&quot;non-dropping-particle&quot;:&quot;&quot;,&quot;parse-names&quot;:false,&quot;suffix&quot;:&quot;&quot;},{&quot;dropping-particle&quot;:&quot;&quot;,&quot;family&quot;:&quot;Tahir&quot;,&quot;given&quot;:&quot;SK&quot;,&quot;non-dropping-particle&quot;:&quot;&quot;,&quot;parse-names&quot;:false,&quot;suffix&quot;:&quot;&quot;},{&quot;dropping-particle&quot;:&quot;&quot;,&quot;family&quot;:&quot;Chen&quot;,&quot;given&quot;:&quot;J&quot;,&quot;non-dropping-particle&quot;:&quot;&quot;,&quot;parse-names&quot;:false,&quot;suffix&quot;:&quot;&quot;},{&quot;dropping-particle&quot;:&quot;&quot;,&quot;family&quot;:&quot;Fryer&quot;,&quot;given&quot;:&quot;RM&quot;,&quot;non-dropping-particle&quot;:&quot;&quot;,&quot;parse-names&quot;:false,&quot;suffix&quot;:&quot;&quot;},{&quot;dropping-particle&quot;:&quot;&quot;,&quot;family&quot;:&quot;Hahn&quot;,&quot;given&quot;:&quot;KR&quot;,&quot;non-dropping-particle&quot;:&quot;&quot;,&quot;parse-names&quot;:false,&quot;suffix&quot;:&quot;&quot;},{&quot;dropping-particle&quot;:&quot;&quot;,&quot;family&quot;:&quot;Iciek&quot;,&quot;given&quot;:&quot;LA&quot;,&quot;non-dropping-particle&quot;:&quot;&quot;,&quot;parse-names&quot;:false,&quot;suffix&quot;:&quot;&quot;},{&quot;dropping-particle&quot;:&quot;&quot;,&quot;family&quot;:&quot;Morgan&quot;,&quot;given&quot;:&quot;SJ&quot;,&quot;non-dropping-particle&quot;:&quot;&quot;,&quot;parse-names&quot;:false,&quot;suffix&quot;:&quot;&quot;},{&quot;dropping-particle&quot;:&quot;&quot;,&quot;family&quot;:&quot;Nasarre&quot;,&quot;given&quot;:&quot;MC&quot;,&quot;non-dropping-particle&quot;:&quot;&quot;,&quot;parse-names&quot;:false,&quot;suffix&quot;:&quot;&quot;},{&quot;dropping-particle&quot;:&quot;&quot;,&quot;family&quot;:&quot;Nelson&quot;,&quot;given&quot;:&quot;R&quot;,&quot;non-dropping-particle&quot;:&quot;&quot;,&quot;parse-names&quot;:false,&quot;suffix&quot;:&quot;&quot;},{&quot;dropping-particle&quot;:&quot;&quot;,&quot;family&quot;:&quot;Preusser&quot;,&quot;given&quot;:&quot;LC&quot;,&quot;non-dropping-particle&quot;:&quot;&quot;,&quot;parse-names&quot;:false,&quot;suffix&quot;:&quot;&quot;},{&quot;dropping-particle&quot;:&quot;&quot;,&quot;family&quot;:&quot;Reinhart&quot;,&quot;given&quot;:&quot;GA&quot;,&quot;non-dropping-particle&quot;:&quot;&quot;,&quot;parse-names&quot;:false,&quot;suffix&quot;:&quot;&quot;},{&quot;dropping-particle&quot;:&quot;&quot;,&quot;family&quot;:&quot;Smith&quot;,&quot;given&quot;:&quot;ML&quot;,&quot;non-dropping-particle&quot;:&quot;&quot;,&quot;parse-names&quot;:false,&quot;suffix&quot;:&quot;&quot;},{&quot;dropping-particle&quot;:&quot;&quot;,&quot;family&quot;:&quot;Rosenberg&quot;,&quot;given&quot;:&quot;SH&quot;,&quot;non-dropping-particle&quot;:&quot;&quot;,&quot;parse-names&quot;:false,&quot;suffix&quot;:&quot;&quot;},{&quot;dropping-particle&quot;:&quot;&quot;,&quot;family&quot;:&quot;Elmore&quot;,&quot;given&quot;:&quot;SW&quot;,&quot;non-dropping-particle&quot;:&quot;&quot;,&quot;parse-names&quot;:false,&quot;suffix&quot;:&quot;&quot;},{&quot;dropping-particle&quot;:&quot;&quot;,&quot;family&quot;:&quot;Tse&quot;,&quot;given&quot;:&quot;C&quot;,&quot;non-dropping-particle&quot;:&quot;&quot;,&quot;parse-names&quot;:false,&quot;suffix&quot;:&quot;&quot;}],&quot;container-title&quot;:&quot;Cell Death and Differentiation&quot;,&quot;id&quot;:&quot;2d2de37e-e0fc-3dc1-8826-28042b6e3a82&quot;,&quot;issue&quot;:&quot;5&quot;,&quot;issued&quot;:{&quot;date-parts&quot;:[[&quot;2007&quot;]]},&quot;page&quot;:&quot;943-951&quot;,&quot;title&quot;:&quot;Bcl-2 family proteins are essential for platelet survival&quot;,&quot;type&quot;:&quot;article-journal&quot;,&quot;volume&quot;:&quot;14&quot;,&quot;container-title-short&quot;:&quot;&quot;},&quot;uris&quot;:[&quot;http://www.mendeley.com/documents/?uuid=2d2de37e-e0fc-3dc1-8826-28042b6e3a82&quot;],&quot;isTemporary&quot;:false,&quot;legacyDesktopId&quot;:&quot;2d2de37e-e0fc-3dc1-8826-28042b6e3a82&quot;},{&quot;id&quot;:&quot;dbf48a2d-55dc-3664-b916-36032a11c1ca&quot;,&quot;itemData&quot;:{&quot;DOI&quot;:&quot;10.1016/S1470-2045(10)70261-8&quot;,&quot;ISSN&quot;:&quot;14702045&quot;,&quot;PMID&quot;:&quot;21094089&quot;,&quot;abstract&quot;:&quot;Background: Proteins of the BCL-2 family regulate clonal selection and survival of lymphocytes, and are frequently overexpressed in lymphomas. Navitoclax is a targeted high-affinity small molecule that inhibits the anti-apoptotic activity of BCL-2 and BCL-XL. We aimed to assess the safety and antitumour activity of navitoclax in patients with lymphoid tumours, and establish the drug's pharmacokinetic and pharmacodynamic profiles. Methods: In this phase 1 dose-escalation study, patients (aged ≥18 years) with relapsed or refractory lymphoid malignancies were enrolled and treated at seven sites in the USA between November, 2006, and November, 2009. A modified Fibonacci 3+3 design was used to assign patients to receive oral navitoclax once daily by one of two dosing schedules: intermittently for the first 14 days of a 21-day cycle (14/21) at doses of 10, 20, 40, 80, 110, 160, 225, 315, or 440 mg/day; or continuously for 21 days of a 21-day cycle (21/21) at doses of 200, 275, 325, or 425 mg/day. Study endpoints were safety, maximum tolerated dose, pharmacokinetic profile, pharmacodynamic effects on platelets and T cells, and antitumour activity. This trial is registered with ClinicalTrials.gov, number NCT00406809. Findings: 55 patients were enrolled (median age 59 years, IQR 51-67), 38 to receive the 14/21 dosing schedule, and 17 to receive the 21/21 dosing schedule. Common toxic effects included grade 1 or 2 anaemia (41 patients), infection (39), diarrhoea (31), nausea (29), and fatigue (21); and grade 3 or 4 thrombocytopenia (29), lymphocytopenia (18), and neutropenia (18). On the intermittent 14/21 schedule, dose-limiting toxic effects were hospital admissions for bronchitis (one) and pleural effusion (one), grade 3 increase in aminotransferases (one), grade 4 thrombocytopenia (one), and grade 3 cardiac arrhythmia (one). To reduce platelet nadir associated with intermittent 14/21 dosing, we assessed a 150 mg/day lead-in dose followed by a continuous 21/21 dosing schedule. On the 21/21 dosing schedule, two patients did not complete the first cycle and were excluded from assessment of dose-limiting toxic effects; dose-limiting toxic effects were grade 4 thrombocytopenia (one), grade 3 increase in aminotransferases (one), and grade 3 gastrointestinal bleeding (one). Navitoclax showed a pharmacodynamic effect on circulating platelets and T cells. Clinical responses occurred across the range of doses and in several tumour types. Ten of 46 patients with assessa…&quot;,&quot;author&quot;:[{&quot;dropping-particle&quot;:&quot;&quot;,&quot;family&quot;:&quot;Wilson&quot;,&quot;given&quot;:&quot;Wyndham H.&quot;,&quot;non-dropping-particle&quot;:&quot;&quot;,&quot;parse-names&quot;:false,&quot;suffix&quot;:&quot;&quot;},{&quot;dropping-particle&quot;:&quot;&quot;,&quot;family&quot;:&quot;O'Connor&quot;,&quot;given&quot;:&quot;Owen A.&quot;,&quot;non-dropping-particle&quot;:&quot;&quot;,&quot;parse-names&quot;:false,&quot;suffix&quot;:&quot;&quot;},{&quot;dropping-particle&quot;:&quot;&quot;,&quot;family&quot;:&quot;Czuczman&quot;,&quot;given&quot;:&quot;Myron S.&quot;,&quot;non-dropping-particle&quot;:&quot;&quot;,&quot;parse-names&quot;:false,&quot;suffix&quot;:&quot;&quot;},{&quot;dropping-particle&quot;:&quot;&quot;,&quot;family&quot;:&quot;LaCasce&quot;,&quot;given&quot;:&quot;Ann S.&quot;,&quot;non-dropping-particle&quot;:&quot;&quot;,&quot;parse-names&quot;:false,&quot;suffix&quot;:&quot;&quot;},{&quot;dropping-particle&quot;:&quot;&quot;,&quot;family&quot;:&quot;Gerecitano&quot;,&quot;given&quot;:&quot;John F.&quot;,&quot;non-dropping-particle&quot;:&quot;&quot;,&quot;parse-names&quot;:false,&quot;suffix&quot;:&quot;&quot;},{&quot;dropping-particle&quot;:&quot;&quot;,&quot;family&quot;:&quot;Leonard&quot;,&quot;given&quot;:&quot;John P.&quot;,&quot;non-dropping-particle&quot;:&quot;&quot;,&quot;parse-names&quot;:false,&quot;suffix&quot;:&quot;&quot;},{&quot;dropping-particle&quot;:&quot;&quot;,&quot;family&quot;:&quot;Tulpule&quot;,&quot;given&quot;:&quot;Anil&quot;,&quot;non-dropping-particle&quot;:&quot;&quot;,&quot;parse-names&quot;:false,&quot;suffix&quot;:&quot;&quot;},{&quot;dropping-particle&quot;:&quot;&quot;,&quot;family&quot;:&quot;Dunleavy&quot;,&quot;given&quot;:&quot;Kieron&quot;,&quot;non-dropping-particle&quot;:&quot;&quot;,&quot;parse-names&quot;:false,&quot;suffix&quot;:&quot;&quot;},{&quot;dropping-particle&quot;:&quot;&quot;,&quot;family&quot;:&quot;Xiong&quot;,&quot;given&quot;:&quot;Hao&quot;,&quot;non-dropping-particle&quot;:&quot;&quot;,&quot;parse-names&quot;:false,&quot;suffix&quot;:&quot;&quot;},{&quot;dropping-particle&quot;:&quot;&quot;,&quot;family&quot;:&quot;Chiu&quot;,&quot;given&quot;:&quot;Yi Lin&quot;,&quot;non-dropping-particle&quot;:&quot;&quot;,&quot;parse-names&quot;:false,&quot;suffix&quot;:&quot;&quot;},{&quot;dropping-particle&quot;:&quot;&quot;,&quot;family&quot;:&quot;Cui&quot;,&quot;given&quot;:&quot;Yue&quot;,&quot;non-dropping-particle&quot;:&quot;&quot;,&quot;parse-names&quot;:false,&quot;suffix&quot;:&quot;&quot;},{&quot;dropping-particle&quot;:&quot;&quot;,&quot;family&quot;:&quot;Busman&quot;,&quot;given&quot;:&quot;Todd&quot;,&quot;non-dropping-particle&quot;:&quot;&quot;,&quot;parse-names&quot;:false,&quot;suffix&quot;:&quot;&quot;},{&quot;dropping-particle&quot;:&quot;&quot;,&quot;family&quot;:&quot;Elmore&quot;,&quot;given&quot;:&quot;Steven W.&quot;,&quot;non-dropping-particle&quot;:&quot;&quot;,&quot;parse-names&quot;:false,&quot;suffix&quot;:&quot;&quot;},{&quot;dropping-particle&quot;:&quot;&quot;,&quot;family&quot;:&quot;Rosenberg&quot;,&quot;given&quot;:&quot;Saul H.&quot;,&quot;non-dropping-particle&quot;:&quot;&quot;,&quot;parse-names&quot;:false,&quot;suffix&quot;:&quot;&quot;},{&quot;dropping-particle&quot;:&quot;&quot;,&quot;family&quot;:&quot;Krivoshik&quot;,&quot;given&quot;:&quot;Andrew P.&quot;,&quot;non-dropping-particle&quot;:&quot;&quot;,&quot;parse-names&quot;:false,&quot;suffix&quot;:&quot;&quot;},{&quot;dropping-particle&quot;:&quot;&quot;,&quot;family&quot;:&quot;Enschede&quot;,&quot;given&quot;:&quot;Sari H.&quot;,&quot;non-dropping-particle&quot;:&quot;&quot;,&quot;parse-names&quot;:false,&quot;suffix&quot;:&quot;&quot;},{&quot;dropping-particle&quot;:&quot;&quot;,&quot;family&quot;:&quot;Humerickhouse&quot;,&quot;given&quot;:&quot;Rod A.&quot;,&quot;non-dropping-particle&quot;:&quot;&quot;,&quot;parse-names&quot;:false,&quot;suffix&quot;:&quot;&quot;}],&quot;container-title&quot;:&quot;The Lancet Oncology&quot;,&quot;id&quot;:&quot;dbf48a2d-55dc-3664-b916-36032a11c1ca&quot;,&quot;issue&quot;:&quot;12&quot;,&quot;issued&quot;:{&quot;date-parts&quot;:[[&quot;2010&quot;,&quot;12&quot;,&quot;1&quot;]]},&quot;page&quot;:&quot;1149-1159&quot;,&quot;publisher&quot;:&quot;Elsevier&quot;,&quot;title&quot;:&quot;Navitoclax, a targeted high-affinity inhibitor of BCL-2, in lymphoid malignancies: a phase 1 dose-escalation study of safety, pharmacokinetics, pharmacodynamics, and antitumour activity&quot;,&quot;type&quot;:&quot;article-journal&quot;,&quot;volume&quot;:&quot;11&quot;,&quot;container-title-short&quot;:&quot;&quot;},&quot;uris&quot;:[&quot;http://www.mendeley.com/documents/?uuid=dbf48a2d-55dc-3664-b916-36032a11c1ca&quot;],&quot;isTemporary&quot;:false,&quot;legacyDesktopId&quot;:&quot;dbf48a2d-55dc-3664-b916-36032a11c1ca&quot;}]},{&quot;citationID&quot;:&quot;MENDELEY_CITATION_0517c036-3ae7-466a-9503-2e2f02f73093&quot;,&quot;properties&quot;:{&quot;noteIndex&quot;:0},&quot;isEdited&quot;:false,&quot;manualOverride&quot;:{&quot;isManuallyOverridden&quot;:false,&quot;citeprocText&quot;:&quot;(41)&quot;,&quot;manualOverrideText&quot;:&quot;&quot;},&quot;citationTag&quot;:&quot;MENDELEY_CITATION_v3_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&quot;,&quot;citationItems&quot;:[{&quot;id&quot;:&quot;97b7c79c-6fe0-3244-ae1c-db50ab0d511a&quot;,&quot;itemData&quot;:{&quot;type&quot;:&quot;article-journal&quot;,&quot;id&quot;:&quot;97b7c79c-6fe0-3244-ae1c-db50ab0d511a&quot;,&quot;title&quot;:&quot;Target spectrum of the BCR-ABL inhibitors imatinib, nilotinib and dasatinib&quot;,&quot;author&quot;:[{&quot;family&quot;:&quot;Hantschel&quot;,&quot;given&quot;:&quot;Oliver&quot;,&quot;parse-names&quot;:false,&quot;dropping-particle&quot;:&quot;&quot;,&quot;non-dropping-particle&quot;:&quot;&quot;},{&quot;family&quot;:&quot;Rix&quot;,&quot;given&quot;:&quot;Uwe&quot;,&quot;parse-names&quot;:false,&quot;dropping-particle&quot;:&quot;&quot;,&quot;non-dropping-particle&quot;:&quot;&quot;},{&quot;family&quot;:&quot;Superti-Furga&quot;,&quot;given&quot;:&quot;Giulio&quot;,&quot;parse-names&quot;:false,&quot;dropping-particle&quot;:&quot;&quot;,&quot;non-dropping-particle&quot;:&quot;&quot;}],&quot;container-title&quot;:&quot;Leukemia and Lymphoma&quot;,&quot;accessed&quot;:{&quot;date-parts&quot;:[[2022,4,19]]},&quot;DOI&quot;:&quot;10.1080/10428190801896103&quot;,&quot;ISSN&quot;:&quot;10428194&quot;,&quot;PMID&quot;:&quot;18398720&quot;,&quot;URL&quot;:&quot;https://www.tandfonline.com/doi/abs/10.1080/10428190801896103&quot;,&quot;issued&quot;:{&quot;date-parts&quot;:[[2008,4]]},&quot;page&quot;:&quot;615-619&quot;,&quot;abstract&quot;:&quot;Following the initial success of imatinib as frontline therapy for chronic myeloid leukemia (CML), several second-generation therapeutics have been developed with increased potency and the ability ...&quot;,&quot;publisher&quot;:&quot;Taylor &amp; Francis&quot;,&quot;issue&quot;:&quot;4&quot;,&quot;volume&quot;:&quot;49&quot;,&quot;container-title-short&quot;:&quot;&quot;},&quot;isTemporary&quot;:false}]},{&quot;citationID&quot;:&quot;MENDELEY_CITATION_6f213fc6-374a-4b61-9e7d-6a1efa68e811&quot;,&quot;properties&quot;:{&quot;noteIndex&quot;:0},&quot;isEdited&quot;:false,&quot;manualOverride&quot;:{&quot;isManuallyOverridden&quot;:false,&quot;citeprocText&quot;:&quot;(42,43)&quot;,&quot;manualOverrideText&quot;:&quot;&quot;},&quot;citationTag&quot;:&quot;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&quot;,&quot;citationItems&quot;:[{&quot;id&quot;:&quot;54a328ca-e02b-3ad9-a170-39a9c7b799d9&quot;,&quot;itemData&quot;:{&quot;type&quot;:&quot;article-journal&quot;,&quot;id&quot;:&quot;54a328ca-e02b-3ad9-a170-39a9c7b799d9&quot;,&quot;title&quot;:&quot;Identification of potent BH3-mimetic combinations targeting pro-survival pathways in human B-cell acute lymphoblastic leukemia&quot;,&quot;author&quot;:[{&quot;family&quot;:&quot;Moujalled&quot;,&quot;given&quot;:&quot;Donia&quot;,&quot;parse-names&quot;:false,&quot;dropping-particle&quot;:&quot;&quot;,&quot;non-dropping-particle&quot;:&quot;&quot;},{&quot;family&quot;:&quot;Hanna&quot;,&quot;given&quot;:&quot;Diane&quot;,&quot;parse-names&quot;:false,&quot;dropping-particle&quot;:&quot;&quot;,&quot;non-dropping-particle&quot;:&quot;&quot;},{&quot;family&quot;:&quot;Pomillio&quot;,&quot;given&quot;:&quot;Giovanna&quot;,&quot;parse-names&quot;:false,&quot;dropping-particle&quot;:&quot;&quot;,&quot;non-dropping-particle&quot;:&quot;&quot;},{&quot;family&quot;:&quot;Litalien&quot;,&quot;given&quot;:&quot;Veronique&quot;,&quot;parse-names&quot;:false,&quot;dropping-particle&quot;:&quot;&quot;,&quot;non-dropping-particle&quot;:&quot;&quot;},{&quot;family&quot;:&quot;Fleming&quot;,&quot;given&quot;:&quot;Shaun&quot;,&quot;parse-names&quot;:false,&quot;dropping-particle&quot;:&quot;&quot;,&quot;non-dropping-particle&quot;:&quot;&quot;},{&quot;family&quot;:&quot;Chanrion&quot;,&quot;given&quot;:&quot;Marie&quot;,&quot;parse-names&quot;:false,&quot;dropping-particle&quot;:&quot;&quot;,&quot;non-dropping-particle&quot;:&quot;&quot;},{&quot;family&quot;:&quot;Maragno&quot;,&quot;given&quot;:&quot;Ana-Leticia&quot;,&quot;parse-names&quot;:false,&quot;dropping-particle&quot;:&quot;&quot;,&quot;non-dropping-particle&quot;:&quot;&quot;},{&quot;family&quot;:&quot;Kraus-Berthier&quot;,&quot;given&quot;:&quot;Laurence&quot;,&quot;parse-names&quot;:false,&quot;dropping-particle&quot;:&quot;&quot;,&quot;non-dropping-particle&quot;:&quot;&quot;},{&quot;family&quot;:&quot;Khaw&quot;,&quot;given&quot;:&quot;Seong&quot;,&quot;parse-names&quot;:false,&quot;dropping-particle&quot;:&quot;&quot;,&quot;non-dropping-particle&quot;:&quot;&quot;},{&quot;family&quot;:&quot;Lessene&quot;,&quot;given&quot;:&quot;Guillaume&quot;,&quot;parse-names&quot;:false,&quot;dropping-particle&quot;:&quot;&quot;,&quot;non-dropping-particle&quot;:&quot;&quot;},{&quot;family&quot;:&quot;Huang&quot;,&quot;given&quot;:&quot;David&quot;,&quot;parse-names&quot;:false,&quot;dropping-particle&quot;:&quot;&quot;,&quot;non-dropping-particle&quot;:&quot;&quot;},{&quot;family&quot;:&quot;Roberts&quot;,&quot;given&quot;:&quot;Andrew&quot;,&quot;parse-names&quot;:false,&quot;dropping-particle&quot;:&quot;&quot;,&quot;non-dropping-particle&quot;:&quot;&quot;},{&quot;family&quot;:&quot;Geneste&quot;,&quot;given&quot;:&quot;Olivier&quot;,&quot;parse-names&quot;:false,&quot;dropping-particle&quot;:&quot;&quot;,&quot;non-dropping-particle&quot;:&quot;&quot;},{&quot;family&quot;:&quot;Ekert&quot;,&quot;given&quot;:&quot;Paul&quot;,&quot;parse-names&quot;:false,&quot;dropping-particle&quot;:&quot;&quot;,&quot;non-dropping-particle&quot;:&quot;&quot;},{&quot;family&quot;:&quot;Ng&quot;,&quot;given&quot;:&quot;Ashley&quot;,&quot;parse-names&quot;:false,&quot;dropping-particle&quot;:&quot;&quot;,&quot;non-dropping-particle&quot;:&quot;&quot;},{&quot;family&quot;:&quot;Wei&quot;,&quot;given&quot;:&quot;Andrew&quot;,&quot;parse-names&quot;:false,&quot;dropping-particle&quot;:&quot;&quot;,&quot;non-dropping-particle&quot;:&quot;&quot;}],&quot;container-title&quot;:&quot;Experimental Hematology&quot;,&quot;accessed&quot;:{&quot;date-parts&quot;:[[2022,4,5]]},&quot;DOI&quot;:&quot;10.1016/J.EXPHEM.2019.06.411&quot;,&quot;ISSN&quot;:&quot;0301-472X&quot;,&quot;issued&quot;:{&quot;date-parts&quot;:[[2019,8,1]]},&quot;page&quot;:&quot;S79-S80&quot;,&quot;abstract&quot;:&quot;Precursor-B acute lymphoblastic leukemia (B-ALL) is an aggressive hematological malignancy. Relapsed disease has a poor prognosis despite improved outcomes with tyrosine kinase inhibitors (TKIs) and immunotherapeutic approaches such as CAR-T cells. Targeting cell survival with small molecule BH3 mimetic inhibitors of BCL-2, BCL-XL or MCL1 is an emerging therapeutic option. We report that dual BH3 mimetic targeting of BCL-2/MCL1 is strongly synergistic in SUPB15, BV173, MUTZ5 and MHHCALL4 B-ALL cell lines and was more effective than single BH3 mimetic combinations with dexamethasone (DXM) or TKIs (dasatinib/ruxolitinib). In patient samples, combined BCL-2/MCL1 targeting lowered the LC50 by 10-1000 fold (LC50&lt; 10nM) in 4/4 Ph+ ALL cases and 8/10 Ph- cases. Similarly, combined MCL1 and BCL-XL targeting demonstrated synergy in 3/4 Ph+ cases and 7/10 Ph- cases (to LC50&lt; 10nM) confirming strong anti-leukemic activity compared to BH3-mimetics alone or combined with chemotherapy. BH3 mimetic combination therapy (S55746/S63845) compared favourably in Ph+ ALL cases to S55746 or S63845 used in combination with dasatinib. Preliminary data from patient-derived xenografts in NSG mice revealed in vivo efficacy of combined S55746 and S63845 therapy in 3 adult B-ALL cases (1 Ph+ and 2 Ph-) with reduction of established ALL in the bone marrow of transplanted recipients after one week of treatment (p &lt; 0.05). In conclusion, dual BH3-mimetic targeting of BCL-2/MCL1 induces synergistic killing of human B-ALL cell lines and primary B-ALL samples in vitro and rapid cytoreduction in vivo. Simultaneous inhibition of BCL-2 and MCL1 represents a novel and effective approach for targeting Ph+, Ph- and Ph-like B-ALL without need for additional chemotherapy or kinase inhibition. Our results support the translational investigation of BH3-mimetic targeting of BCL-2 and MCL1 in the clinic.&quot;,&quot;publisher&quot;:&quot;Elsevier&quot;,&quot;volume&quot;:&quot;76&quot;,&quot;container-title-short&quot;:&quot;&quot;},&quot;isTemporary&quot;:false},{&quot;id&quot;:&quot;eebecb59-8918-33fc-9993-0802acecc207&quot;,&quot;itemData&quot;:{&quot;type&quot;:&quot;article-journal&quot;,&quot;id&quot;:&quot;eebecb59-8918-33fc-9993-0802acecc207&quot;,&quot;title&quot;:&quot;Cotargeting BCL-2 and MCL-1 in high-risk B-ALL&quot;,&quot;author&quot;:[{&quot;family&quot;:&quot;Moujalled&quot;,&quot;given&quot;:&quot;Donia M.&quot;,&quot;parse-names&quot;:false,&quot;dropping-particle&quot;:&quot;&quot;,&quot;non-dropping-particle&quot;:&quot;&quot;},{&quot;family&quot;:&quot;Hanna&quot;,&quot;given&quot;:&quot;Diane T.&quot;,&quot;parse-names&quot;:false,&quot;dropping-particle&quot;:&quot;&quot;,&quot;non-dropping-particle&quot;:&quot;&quot;},{&quot;family&quot;:&quot;Hediyeh-Zadeh&quot;,&quot;given&quot;:&quot;Soroor&quot;,&quot;parse-names&quot;:false,&quot;dropping-particle&quot;:&quot;&quot;,&quot;non-dropping-particle&quot;:&quot;&quot;},{&quot;family&quot;:&quot;Pomilio&quot;,&quot;given&quot;:&quot;Giovanna&quot;,&quot;parse-names&quot;:false,&quot;dropping-particle&quot;:&quot;&quot;,&quot;non-dropping-particle&quot;:&quot;&quot;},{&quot;family&quot;:&quot;Brown&quot;,&quot;given&quot;:&quot;Lauren&quot;,&quot;parse-names&quot;:false,&quot;dropping-particle&quot;:&quot;&quot;,&quot;non-dropping-particle&quot;:&quot;&quot;},{&quot;family&quot;:&quot;Litalien&quot;,&quot;given&quot;:&quot;Veronique&quot;,&quot;parse-names&quot;:false,&quot;dropping-particle&quot;:&quot;&quot;,&quot;non-dropping-particle&quot;:&quot;&quot;},{&quot;family&quot;:&quot;Bartolo&quot;,&quot;given&quot;:&quot;Ray&quot;,&quot;parse-names&quot;:false,&quot;dropping-particle&quot;:&quot;&quot;,&quot;non-dropping-particle&quot;:&quot;&quot;},{&quot;family&quot;:&quot;Fleming&quot;,&quot;given&quot;:&quot;Shaun&quot;,&quot;parse-names&quot;:false,&quot;dropping-particle&quot;:&quot;&quot;,&quot;non-dropping-particle&quot;:&quot;&quot;},{&quot;family&quot;:&quot;Chanrion&quot;,&quot;given&quot;:&quot;Maïa&quot;,&quot;parse-names&quot;:false,&quot;dropping-particle&quot;:&quot;&quot;,&quot;non-dropping-particle&quot;:&quot;&quot;},{&quot;family&quot;:&quot;Banquet&quot;,&quot;given&quot;:&quot;Sébastien&quot;,&quot;parse-names&quot;:false,&quot;dropping-particle&quot;:&quot;&quot;,&quot;non-dropping-particle&quot;:&quot;&quot;},{&quot;family&quot;:&quot;Maragno&quot;,&quot;given&quot;:&quot;Ana Leticia&quot;,&quot;parse-names&quot;:false,&quot;dropping-particle&quot;:&quot;&quot;,&quot;non-dropping-particle&quot;:&quot;&quot;},{&quot;family&quot;:&quot;Kraus-Berthier&quot;,&quot;given&quot;:&quot;Laurence&quot;,&quot;parse-names&quot;:false,&quot;dropping-particle&quot;:&quot;&quot;,&quot;non-dropping-particle&quot;:&quot;&quot;},{&quot;family&quot;:&quot;Schoumacher&quot;,&quot;given&quot;:&quot;Marie&quot;,&quot;parse-names&quot;:false,&quot;dropping-particle&quot;:&quot;&quot;,&quot;non-dropping-particle&quot;:&quot;&quot;},{&quot;family&quot;:&quot;Mullighan&quot;,&quot;given&quot;:&quot;Charles G.&quot;,&quot;parse-names&quot;:false,&quot;dropping-particle&quot;:&quot;&quot;,&quot;non-dropping-particle&quot;:&quot;&quot;},{&quot;family&quot;:&quot;Georgiou&quot;,&quot;given&quot;:&quot;Angela&quot;,&quot;parse-names&quot;:false,&quot;dropping-particle&quot;:&quot;&quot;,&quot;non-dropping-particle&quot;:&quot;&quot;},{&quot;family&quot;:&quot;White&quot;,&quot;given&quot;:&quot;Christine A.&quot;,&quot;parse-names&quot;:false,&quot;dropping-particle&quot;:&quot;&quot;,&quot;non-dropping-particle&quot;:&quot;&quot;},{&quot;family&quot;:&quot;Lessene&quot;,&quot;given&quot;:&quot;Guillaume&quot;,&quot;parse-names&quot;:false,&quot;dropping-particle&quot;:&quot;&quot;,&quot;non-dropping-particle&quot;:&quot;&quot;},{&quot;family&quot;:&quot;Huang&quot;,&quot;given&quot;:&quot;David C.S.&quot;,&quot;parse-names&quot;:false,&quot;dropping-particle&quot;:&quot;&quot;,&quot;non-dropping-particle&quot;:&quot;&quot;},{&quot;family&quot;:&quot;Roberts&quot;,&quot;given&quot;:&quot;Andrew W.&quot;,&quot;parse-names&quot;:false,&quot;dropping-particle&quot;:&quot;&quot;,&quot;non-dropping-particle&quot;:&quot;&quot;},{&quot;family&quot;:&quot;Geneste&quot;,&quot;given&quot;:&quot;Olivier&quot;,&quot;parse-names&quot;:false,&quot;dropping-particle&quot;:&quot;&quot;,&quot;non-dropping-particle&quot;:&quot;&quot;},{&quot;family&quot;:&quot;Rasmussen&quot;,&quot;given&quot;:&quot;Lorna&quot;,&quot;parse-names&quot;:false,&quot;dropping-particle&quot;:&quot;&quot;,&quot;non-dropping-particle&quot;:&quot;&quot;},{&quot;family&quot;:&quot;Davis&quot;,&quot;given&quot;:&quot;Melissa J.&quot;,&quot;parse-names&quot;:false,&quot;dropping-particle&quot;:&quot;&quot;,&quot;non-dropping-particle&quot;:&quot;&quot;},{&quot;family&quot;:&quot;Ekert&quot;,&quot;given&quot;:&quot;Paul G.&quot;,&quot;parse-names&quot;:false,&quot;dropping-particle&quot;:&quot;&quot;,&quot;non-dropping-particle&quot;:&quot;&quot;},{&quot;family&quot;:&quot;Wei&quot;,&quot;given&quot;:&quot;Andrew&quot;,&quot;parse-names&quot;:false,&quot;dropping-particle&quot;:&quot;&quot;,&quot;non-dropping-particle&quot;:&quot;&quot;},{&quot;family&quot;:&quot;Ng&quot;,&quot;given&quot;:&quot;Ashley P.&quot;,&quot;parse-names&quot;:false,&quot;dropping-particle&quot;:&quot;&quot;,&quot;non-dropping-particle&quot;:&quot;&quot;},{&quot;family&quot;:&quot;Khaw&quot;,&quot;given&quot;:&quot;Seong L.&quot;,&quot;parse-names&quot;:false,&quot;dropping-particle&quot;:&quot;&quot;,&quot;non-dropping-particle&quot;:&quot;&quot;}],&quot;container-title&quot;:&quot;Blood Advances&quot;,&quot;accessed&quot;:{&quot;date-parts&quot;:[[2022,4,5]]},&quot;DOI&quot;:&quot;10.1182/BLOODADVANCES.2019001416&quot;,&quot;ISSN&quot;:&quot;2473-9529&quot;,&quot;PMID&quot;:&quot;32569380&quot;,&quot;issued&quot;:{&quot;date-parts&quot;:[[2020,6,23]]},&quot;page&quot;:&quot;2762-2767&quot;,&quot;abstract&quot;:&quot;Improving survival outcomes in adult B-cell acute lymphoblastic leukemia (B-ALL) remains a clinical challenge. Relapsed disease has a poor prognosis despite the use of tyrosine kinase inhibitors (TKIs) for Philadelphia chromosome positive (Ph+ ALL) cases and immunotherapeutic approaches, including blinatumomab and chimeric antigen receptor T cells. Targeting aberrant cell survival pathways with selective small molecule BH3-mimetic inhibitors of BCL-2 (venetoclax, S55746), BCL-XL (A1331852), or MCL1 (S63845) is an emerging therapeutic option. We report that combined targeting of BCL-2 and MCL1 is synergistic in B-ALL in vitro. The combination demonstrated greater efficacy than standard chemotherapeutics and TKIs in primary samples from adult B-ALL with Ph+ ALL, Ph-like ALL, and other B-ALL. Moreover, combined BCL-2 or MCL1 inhibition with dasatinib showed potent killing in primary Ph+ B-ALL cases, but the BH3-mimetic combination appeared superior in vitro in a variety of Ph-like ALL samples. In PDX models, combined BCL-2 and MCL1 targeting eradicated ALL from Ph- and Ph+ B-ALL cases, although fatal tumor lysis was observed in some instances of high tumor burden. We conclude that a dual BH3- mimetic approach is highly effective in diverse models of high-risk human B-ALL and warrants assessment in clinical trials that incorporate tumor lysis precautions.&quot;,&quot;publisher&quot;:&quot;American Society of Hematology&quot;,&quot;issue&quot;:&quot;12&quot;,&quot;volume&quot;:&quot;4&quot;,&quot;container-title-short&quot;:&quot;&quot;},&quot;isTemporary&quot;:false}]},{&quot;citationID&quot;:&quot;MENDELEY_CITATION_dd0f0cf6-a10c-4fc8-85e3-5c0b3238c591&quot;,&quot;properties&quot;:{&quot;noteIndex&quot;:0},&quot;isEdited&quot;:false,&quot;manualOverride&quot;:{&quot;isManuallyOverridden&quot;:false,&quot;citeprocText&quot;:&quot;(10)&quot;,&quot;manualOverrideText&quot;:&quot;&quot;},&quot;citationTag&quot;:&quot;MENDELEY_CITATION_v3_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&quot;,&quot;citationItems&quot;:[{&quot;id&quot;:&quot;244794a0-7bd6-3afa-9a53-6f73c88e8166&quot;,&quot;itemData&quot;:{&quot;type&quot;:&quot;article-journal&quot;,&quot;id&quot;:&quot;244794a0-7bd6-3afa-9a53-6f73c88e8166&quot;,&quot;title&quot;:&quot;Clonal evolution and clinical implications of genetic abnormalities in blastic transformation of chronic myeloid leukaemia&quot;,&quot;author&quot;:[{&quot;family&quot;:&quot;Ochi&quot;,&quot;given&quot;:&quot;Yotaro&quot;,&quot;parse-names&quot;:false,&quot;dropping-particle&quot;:&quot;&quot;,&quot;non-dropping-particle&quot;:&quot;&quot;},{&quot;family&quot;:&quot;Yoshida&quot;,&quot;given&quot;:&quot;Kenichi&quot;,&quot;parse-names&quot;:false,&quot;dropping-particle&quot;:&quot;&quot;,&quot;non-dropping-particle&quot;:&quot;&quot;},{&quot;family&quot;:&quot;Huang&quot;,&quot;given&quot;:&quot;Ying Jung&quot;,&quot;parse-names&quot;:false,&quot;dropping-particle&quot;:&quot;&quot;,&quot;non-dropping-particle&quot;:&quot;&quot;},{&quot;family&quot;:&quot;Kuo&quot;,&quot;given&quot;:&quot;Ming Chung&quot;,&quot;parse-names&quot;:false,&quot;dropping-particle&quot;:&quot;&quot;,&quot;non-dropping-particle&quot;:&quot;&quot;},{&quot;family&quot;:&quot;Nannya&quot;,&quot;given&quot;:&quot;Yasuhito&quot;,&quot;parse-names&quot;:false,&quot;dropping-particle&quot;:&quot;&quot;,&quot;non-dropping-particle&quot;:&quot;&quot;},{&quot;family&quot;:&quot;Sasaki&quot;,&quot;given&quot;:&quot;Ko&quot;,&quot;parse-names&quot;:false,&quot;dropping-particle&quot;:&quot;&quot;,&quot;non-dropping-particle&quot;:&quot;&quot;},{&quot;family&quot;:&quot;Mitani&quot;,&quot;given&quot;:&quot;Kinuko&quot;,&quot;parse-names&quot;:false,&quot;dropping-particle&quot;:&quot;&quot;,&quot;non-dropping-particle&quot;:&quot;&quot;},{&quot;family&quot;:&quot;Hosoya&quot;,&quot;given&quot;:&quot;Noriko&quot;,&quot;parse-names&quot;:false,&quot;dropping-particle&quot;:&quot;&quot;,&quot;non-dropping-particle&quot;:&quot;&quot;},{&quot;family&quot;:&quot;Hiramoto&quot;,&quot;given&quot;:&quot;Nobuhiro&quot;,&quot;parse-names&quot;:false,&quot;dropping-particle&quot;:&quot;&quot;,&quot;non-dropping-particle&quot;:&quot;&quot;},{&quot;family&quot;:&quot;Ishikawa&quot;,&quot;given&quot;:&quot;Takayuki&quot;,&quot;parse-names&quot;:false,&quot;dropping-particle&quot;:&quot;&quot;,&quot;non-dropping-particle&quot;:&quot;&quot;},{&quot;family&quot;:&quot;Branford&quot;,&quot;given&quot;:&quot;Susan&quot;,&quot;parse-names&quot;:false,&quot;dropping-particle&quot;:&quot;&quot;,&quot;non-dropping-particle&quot;:&quot;&quot;},{&quot;family&quot;:&quot;Shanmuganathan&quot;,&quot;given&quot;:&quot;Naranie&quot;,&quot;parse-names&quot;:false,&quot;dropping-particle&quot;:&quot;&quot;,&quot;non-dropping-particle&quot;:&quot;&quot;},{&quot;family&quot;:&quot;Ohyashiki&quot;,&quot;given&quot;:&quot;Kazuma&quot;,&quot;parse-names&quot;:false,&quot;dropping-particle&quot;:&quot;&quot;,&quot;non-dropping-particle&quot;:&quot;&quot;},{&quot;family&quot;:&quot;Takahashi&quot;,&quot;given&quot;:&quot;Naoto&quot;,&quot;parse-names&quot;:false,&quot;dropping-particle&quot;:&quot;&quot;,&quot;non-dropping-particle&quot;:&quot;&quot;},{&quot;family&quot;:&quot;Takaku&quot;,&quot;given&quot;:&quot;Tomoiku&quot;,&quot;parse-names&quot;:false,&quot;dropping-particle&quot;:&quot;&quot;,&quot;non-dropping-particle&quot;:&quot;&quot;},{&quot;family&quot;:&quot;Tsuchiya&quot;,&quot;given&quot;:&quot;Shun&quot;,&quot;parse-names&quot;:false,&quot;dropping-particle&quot;:&quot;&quot;,&quot;non-dropping-particle&quot;:&quot;&quot;},{&quot;family&quot;:&quot;Kanemura&quot;,&quot;given&quot;:&quot;Nobuhiro&quot;,&quot;parse-names&quot;:false,&quot;dropping-particle&quot;:&quot;&quot;,&quot;non-dropping-particle&quot;:&quot;&quot;},{&quot;family&quot;:&quot;Nakamura&quot;,&quot;given&quot;:&quot;Nobuhiko&quot;,&quot;parse-names&quot;:false,&quot;dropping-particle&quot;:&quot;&quot;,&quot;non-dropping-particle&quot;:&quot;&quot;},{&quot;family&quot;:&quot;Ueda&quot;,&quot;given&quot;:&quot;Yasunori&quot;,&quot;parse-names&quot;:false,&quot;dropping-particle&quot;:&quot;&quot;,&quot;non-dropping-particle&quot;:&quot;&quot;},{&quot;family&quot;:&quot;Yoshihara&quot;,&quot;given&quot;:&quot;Satoshi&quot;,&quot;parse-names&quot;:false,&quot;dropping-particle&quot;:&quot;&quot;,&quot;non-dropping-particle&quot;:&quot;&quot;},{&quot;family&quot;:&quot;Bera&quot;,&quot;given&quot;:&quot;Rabindranath&quot;,&quot;parse-names&quot;:false,&quot;dropping-particle&quot;:&quot;&quot;,&quot;non-dropping-particle&quot;:&quot;&quot;},{&quot;family&quot;:&quot;Shiozawa&quot;,&quot;given&quot;:&quot;Yusuke&quot;,&quot;parse-names&quot;:false,&quot;dropping-particle&quot;:&quot;&quot;,&quot;non-dropping-particle&quot;:&quot;&quot;},{&quot;family&quot;:&quot;Zhao&quot;,&quot;given&quot;:&quot;Lanying&quot;,&quot;parse-names&quot;:false,&quot;dropping-particle&quot;:&quot;&quot;,&quot;non-dropping-particle&quot;:&quot;&quot;},{&quot;family&quot;:&quot;Takeda&quot;,&quot;given&quot;:&quot;June&quot;,&quot;parse-names&quot;:false,&quot;dropping-particle&quot;:&quot;&quot;,&quot;non-dropping-particle&quot;:&quot;&quot;},{&quot;family&quot;:&quot;Watatani&quot;,&quot;given&quot;:&quot;Yosaku&quot;,&quot;parse-names&quot;:false,&quot;dropping-particle&quot;:&quot;&quot;,&quot;non-dropping-particle&quot;:&quot;&quot;},{&quot;family&quot;:&quot;Okuda&quot;,&quot;given&quot;:&quot;Rurika&quot;,&quot;parse-names&quot;:false,&quot;dropping-particle&quot;:&quot;&quot;,&quot;non-dropping-particle&quot;:&quot;&quot;},{&quot;family&quot;:&quot;Makishima&quot;,&quot;given&quot;:&quot;Hideki&quot;,&quot;parse-names&quot;:false,&quot;dropping-particle&quot;:&quot;&quot;,&quot;non-dropping-particle&quot;:&quot;&quot;},{&quot;family&quot;:&quot;Shiraishi&quot;,&quot;given&quot;:&quot;Yuichi&quot;,&quot;parse-names&quot;:false,&quot;dropping-particle&quot;:&quot;&quot;,&quot;non-dropping-particle&quot;:&quot;&quot;},{&quot;family&quot;:&quot;Chiba&quot;,&quot;given&quot;:&quot;Kenichi&quot;,&quot;parse-names&quot;:false,&quot;dropping-particle&quot;:&quot;&quot;,&quot;non-dropping-particle&quot;:&quot;&quot;},{&quot;family&quot;:&quot;Tanaka&quot;,&quot;given&quot;:&quot;Hiroko&quot;,&quot;parse-names&quot;:false,&quot;dropping-particle&quot;:&quot;&quot;,&quot;non-dropping-particle&quot;:&quot;&quot;},{&quot;family&quot;:&quot;Sanada&quot;,&quot;given&quot;:&quot;Masashi&quot;,&quot;parse-names&quot;:false,&quot;dropping-particle&quot;:&quot;&quot;,&quot;non-dropping-particle&quot;:&quot;&quot;},{&quot;family&quot;:&quot;Takaori-Kondo&quot;,&quot;given&quot;:&quot;Akifumi&quot;,&quot;parse-names&quot;:false,&quot;dropping-particle&quot;:&quot;&quot;,&quot;non-dropping-particle&quot;:&quot;&quot;},{&quot;family&quot;:&quot;Miyano&quot;,&quot;given&quot;:&quot;Satoru&quot;,&quot;parse-names&quot;:false,&quot;dropping-particle&quot;:&quot;&quot;,&quot;non-dropping-particle&quot;:&quot;&quot;},{&quot;family&quot;:&quot;Ogawa&quot;,&quot;given&quot;:&quot;Seishi&quot;,&quot;parse-names&quot;:false,&quot;dropping-particle&quot;:&quot;&quot;,&quot;non-dropping-particle&quot;:&quot;&quot;},{&quot;family&quot;:&quot;Shih&quot;,&quot;given&quot;:&quot;Lee Yung&quot;,&quot;parse-names&quot;:false,&quot;dropping-particle&quot;:&quot;&quot;,&quot;non-dropping-particle&quot;:&quot;&quot;}],&quot;container-title&quot;:&quot;Nature Communications&quot;,&quot;accessed&quot;:{&quot;date-parts&quot;:[[2022,3,21]]},&quot;DOI&quot;:&quot;10.1038/s41467-021-23097-w&quot;,&quot;ISSN&quot;:&quot;2041-1723&quot;,&quot;PMID&quot;:&quot;33990592&quot;,&quot;issued&quot;:{&quot;date-parts&quot;:[[2021,5,14]]},&quot;page&quot;:&quot;1-13&quot;,&quot;abstract&quot;:&quot;Blast crisis (BC) predicts dismal outcomes in patients with chronic myeloid leukaemia (CML). Although additional genetic alterations play a central role in BC, the landscape and prognostic impact of these alterations remain elusive. Here, we comprehensively investigate genetic abnormalities in 136 BC and 148 chronic phase (CP) samples obtained from 216 CML patients using exome and targeted sequencing. One or more genetic abnormalities are found in 126 (92.6%) out of the 136 BC patients, including the RUNX1-ETS2 fusion and NBEAL2 mutations. The number of genetic alterations increase during the transition from CP to BC, which is markedly suppressed by tyrosine kinase inhibitors (TKIs). The lineage of the BC and prior use of TKIs correlate with distinct molecular profiles. Notably, genetic alterations, rather than clinical variables, contribute to a better prediction of BC prognosis. In conclusion, genetic abnormalities can help predict clinical outcomes and can guide clinical decisions in CML. In chronic myeloid leukaemia (CML), the drivers of blast crisis and resistance to tyrosine kinase inhibitors are not fully characterised. Here, the authors analyse a cohort of CML samples with genomic technologies and find that at least one driver alteration is associated with progression and worse prognosis.&quot;,&quot;publisher&quot;:&quot;Nature Publishing Group&quot;,&quot;issue&quot;:&quot;1&quot;,&quot;volume&quot;:&quot;12&quot;,&quot;container-title-short&quot;:&quot;&quot;},&quot;isTemporary&quot;:false}]},{&quot;citationID&quot;:&quot;MENDELEY_CITATION_38a94838-a5fc-42c6-bb66-714f605ef696&quot;,&quot;properties&quot;:{&quot;noteIndex&quot;:0},&quot;isEdited&quot;:false,&quot;manualOverride&quot;:{&quot;isManuallyOverridden&quot;:false,&quot;citeprocText&quot;:&quot;(44)&quot;,&quot;manualOverrideText&quot;:&quot;&quot;},&quot;citationTag&quot;:&quot;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&quot;,&quot;citationItems&quot;:[{&quot;id&quot;:&quot;6d83c9c0-97bc-37b6-a289-e95f089f1457&quot;,&quot;itemData&quot;:{&quot;type&quot;:&quot;article&quot;,&quot;id&quot;:&quot;6d83c9c0-97bc-37b6-a289-e95f089f1457&quot;,&quot;title&quot;:&quot;BH3 profiling identifies heterogeneous dependency on Bcl-2 family members in multiple myeloma and predicts sensitivity to BH3 mimetics&quot;,&quot;author&quot;:[{&quot;family&quot;:&quot;Touzeau&quot;,&quot;given&quot;:&quot;C.&quot;,&quot;parse-names&quot;:false,&quot;dropping-particle&quot;:&quot;&quot;,&quot;non-dropping-particle&quot;:&quot;&quot;},{&quot;family&quot;:&quot;Ryan&quot;,&quot;given&quot;:&quot;J.&quot;,&quot;parse-names&quot;:false,&quot;dropping-particle&quot;:&quot;&quot;,&quot;non-dropping-particle&quot;:&quot;&quot;},{&quot;family&quot;:&quot;Guerriero&quot;,&quot;given&quot;:&quot;J.&quot;,&quot;parse-names&quot;:false,&quot;dropping-particle&quot;:&quot;&quot;,&quot;non-dropping-particle&quot;:&quot;&quot;},{&quot;family&quot;:&quot;Moreau&quot;,&quot;given&quot;:&quot;P.&quot;,&quot;parse-names&quot;:false,&quot;dropping-particle&quot;:&quot;&quot;,&quot;non-dropping-particle&quot;:&quot;&quot;},{&quot;family&quot;:&quot;Chonghaile&quot;,&quot;given&quot;:&quot;T. N.&quot;,&quot;parse-names&quot;:false,&quot;dropping-particle&quot;:&quot;&quot;,&quot;non-dropping-particle&quot;:&quot;&quot;},{&quot;family&quot;:&quot;Gouill&quot;,&quot;given&quot;:&quot;S.&quot;,&quot;parse-names&quot;:false,&quot;dropping-particle&quot;:&quot;&quot;,&quot;non-dropping-particle&quot;:&quot;le&quot;},{&quot;family&quot;:&quot;Richardson&quot;,&quot;given&quot;:&quot;P.&quot;,&quot;parse-names&quot;:false,&quot;dropping-particle&quot;:&quot;&quot;,&quot;non-dropping-particle&quot;:&quot;&quot;},{&quot;family&quot;:&quot;Anderson&quot;,&quot;given&quot;:&quot;K.&quot;,&quot;parse-names&quot;:false,&quot;dropping-particle&quot;:&quot;&quot;,&quot;non-dropping-particle&quot;:&quot;&quot;},{&quot;family&quot;:&quot;Amiot&quot;,&quot;given&quot;:&quot;M.&quot;,&quot;parse-names&quot;:false,&quot;dropping-particle&quot;:&quot;&quot;,&quot;non-dropping-particle&quot;:&quot;&quot;},{&quot;family&quot;:&quot;Letai&quot;,&quot;given&quot;:&quot;A.&quot;,&quot;parse-names&quot;:false,&quot;dropping-particle&quot;:&quot;&quot;,&quot;non-dropping-particle&quot;:&quot;&quot;}],&quot;container-title&quot;:&quot;Leukemia&quot;,&quot;container-title-short&quot;:&quot;Leukemia&quot;,&quot;accessed&quot;:{&quot;date-parts&quot;:[[2021,3,29]]},&quot;DOI&quot;:&quot;10.1038/leu.2015.184&quot;,&quot;ISSN&quot;:&quot;14765551&quot;,&quot;PMID&quot;:&quot;26174630&quot;,&quot;issued&quot;:{&quot;date-parts&quot;:[[2016,3,1]]},&quot;page&quot;:&quot;761-764&quot;,&quot;abstract&quot;:&quot;Despite a significant improvement in the survival of patients with multiple myeloma (MM), the disease remains incurable and innovative strategies are needed. Interactions among BCL-2 family proteins mainly determine cellular fate decision in response to drug therapy. Thus, anti-apoptotic members such as BCL-2, BCL-X L or MCL-1 represent an attractive target for therapy. 1 BH3 profiling is a functional assay that identifies the tumor cell's addiction to these anti-apoptotic members. 2 The oral BCL-2-specific BH3 mimetic ABT-199 demonstrated very promising results in BCL-2-dependent malignancies such as chronic lymphoid leukemia and mantle cell lymphoma. 3-5 To date, there has been no determination of what proportion of MM cases are likely to be BCL-2 dependent. The present study demonstrated that MM is a heterogeneous disease with respect to BCL-2, BCL-X L or MCL-1 dependence. Moreover, identification by BH3 profiling of BCL-2 dependence predicted in vitro sensitivity to BH3 mimetics. Dependence on BCL-2, BCL-X L or MCL-1 was measured in eight human myeloma cell lines. After cell permeabilization, mitochondria were exposed to standardized amounts of BAD, HRK or MS-1 peptides. The affinity of these peptides for the anti-apoptotic proteins are summarized in Figure 1a. 2,5,6 The release of cytochrome c induced by each peptide was quantified by fluorescence-activated cell sorting analysis. Dependence on individual anti-apoptotic proteins was found to be very heterogeneous from one cell line to another (Figure 1b). One cell line (LP-1) was found to be relatively purely MCL-1 dependent. XG-5 and SKMM2 were found to be relatively BCL-2 dependent and MM1-S was found to be relatively purely BCL-X L dependent. The remaining cell lines were characterized by co-dependency on anti-apoptotic proteins: BCL-2 and BCL-X L (KMS12-PE) or BCL-X L and MCL-1 (NCI-H929 and RPMI-8226) and BCL-2 and MCL-1 (L-363). We then determined the in vitro sensitivity of MM cell lines to the BH3 mimetics ABT-199 and ABT-263 (Figure 1c). The mitochondrial response to BAD peptide predicted the in vitro sensitivity to ABT-263 (Figure 1d). The BAD minus HRK mitochon-drial response was used to reflect the specific BCL-2 dependency and significantly predicted sensitivity to ABT-199. (Figure 1d) Finally, the cytochrome c release in response to ABT-199 and ABT-263 strongly correlated with the in vitro sensitivity to the drug. We then determined the mitochondrial priming of primary plasma cells obtained from 14 different patients with a diagnosis of de novo or relapsed MM. Patient characteristics are summarized in Figure 2a. As observed with cell lines, patient samples showed a heterogeneous dependence on anti-apoptotic proteins (Figure 2a). Of note, mitochondria of five patient samples were found to be relatively independent of BCL-2, BCL-X L or MCL-1. We also determined the in vitro sensitivity to ABT-199 and ABT-263. Three and five samples were found sensitive (LD 50 ⩽ 100 nM) to ABT-199 and ABT-263, respectively. As shown in Figure 2b, BH3 profiling using the BAD peptide correlated with in vitro sensitivity to ABT-199 and 263. BH3 profiling is a unique, functional method to measure the dependence to the anti-apoptotic proteins in live cancer cells. The present study demonstrates that MM is a heterogeneous disease regarding its dependence on anti-apoptotic proteins and cannot be considered as monolithically BCL-2, BCL-X L or MCL-1 dependent. MCL-1 is expressed in MM cells at levels higher than normal plasma cells and its expression level has been shown to affect clinical outcome. 7,8 Here, mitochondria from half of MM cell lines (4/8) and from almost one-third of primary samples (4/14) were found to be MCL-1 dependent. These results are consistent with the requirement for MCL-1 for survival of many myeloma cells. BH3 profiling also identified a subset of BCL-2 and/ or BCL-X L-dependent MM cells with relatively less dependence on MCL-1 and correctly predicted sensitivity to the BH3 mimetics ABT-199 and 263. In our series, one MM cell line (MM1-S) and two primary samples (#7 and #11) were found to be sensitive to ABT-263 but insensitive to ABT-199, that linked to their BCL-X L dependence determined using BH3 profiling. Even if these findings indicate that BCL-X L could be an attractive target for MM, the BCL-X L-related platelet toxicity has impaired the clinical development of ABT-263. 9 Previous studies identified MM cells sensitive to BH3 mimetics based on their BCL-2/MCL-1 mRNA ratio 10,11 or interactions of BCL-X L and BCL-2 with BIM. 12&quot;,&quot;publisher&quot;:&quot;Nature Publishing Group&quot;,&quot;issue&quot;:&quot;3&quot;,&quot;volume&quot;:&quot;30&quot;},&quot;isTemporary&quot;:false}]},{&quot;citationID&quot;:&quot;MENDELEY_CITATION_fec591fb-a9db-4854-a4b7-9baf5796a333&quot;,&quot;properties&quot;:{&quot;noteIndex&quot;:0},&quot;isEdited&quot;:false,&quot;manualOverride&quot;:{&quot;isManuallyOverridden&quot;:false,&quot;citeprocText&quot;:&quot;(35)&quot;,&quot;manualOverrideText&quot;:&quot;&quot;},&quot;citationTag&quot;:&quot;MENDELEY_CITATION_v3_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&quot;,&quot;citationItems&quot;:[{&quot;id&quot;:&quot;431ae20f-b3bf-34bb-8114-c337bacddf5d&quot;,&quot;itemData&quot;:{&quot;type&quot;:&quot;article-journal&quot;,&quot;id&quot;:&quot;431ae20f-b3bf-34bb-8114-c337bacddf5d&quot;,&quot;title&quot;:&quot;Quantitative analysis of dose-effect relationships: the combined effects of multiple drugs or enzyme inhibitors&quot;,&quot;author&quot;:[{&quot;family&quot;:&quot;Chou&quot;,&quot;given&quot;:&quot;Ting-Chao&quot;,&quot;parse-names&quot;:false,&quot;dropping-particle&quot;:&quot;&quot;,&quot;non-dropping-particle&quot;:&quot;&quot;},{&quot;family&quot;:&quot;Talalay&quot;,&quot;given&quot;:&quot;Paul&quot;,&quot;parse-names&quot;:false,&quot;dropping-particle&quot;:&quot;&quot;,&quot;non-dropping-particle&quot;:&quot;&quot;}],&quot;container-title&quot;:&quot;Advances in Enzyme Regulation&quot;,&quot;accessed&quot;:{&quot;date-parts&quot;:[[2019,5,2]]},&quot;DOI&quot;:&quot;10.1016/0065-2571(84)90007-4&quot;,&quot;ISSN&quot;:&quot;0065-2571&quot;,&quot;URL&quot;:&quot;https://www.sciencedirect.com/science/article/pii/0065257184900074&quot;,&quot;issued&quot;:{&quot;date-parts&quot;:[[1984,1,1]]},&quot;page&quot;:&quot;27-55&quot;,&quot;abstract&quot;:&quot;A generalized method for analyzing the effects of multiple drugs and for determining summation, synergism and antagonism has been proposed. The derived, generalized equations are based on kinetic principles. The method is relatively simple and is not limited by 1) whether the dose-effect relationships are hyperbolic or sigmoidal, 2) whether the effects of the drugs are mutually exclusive or nonexclusive, 3) whether the ligand interactions are competitive, noncompetitive or uncompetitive, 4) whether the drugs are agonists or antagonists, or 5) the number of drugs involved. The equations for the two most widely used methods for analyzing synergism, antagonism and summation of effects of multiple drugs, the isobologram and fractional product concepts, have been derived and been shown to have limitations in their applications. These two methods cannot be used indiscriminately. The equations underlying these two methods can be derived from a more generalized equation previously developed by us (59). it can be shown that the isobologram is valid only for drugs whose effects are mutually exclusive, whereas the fractional product method is valid only for mutually nonexclusive drugs which have hyperbolic dose-effect curves. Furthermore, in the isobol method, it is laborious to find proper combinations of drugs that would produce an iso-effective curve, and the fractional product method tends to give indication of synergism, since it understimates the summation of the effect of mutually nonexclusive drugs that have sigmoidal dose-effect curves. The method described herein is devoid of these deficiencies and limitations. The simplified experimental design proposed for multiple drug-effect analysis has the following advantages: 1) It provides a simple diagnostic plot (i.e., the median-effect plot) for evaluating the applicability of the data, and provides parameters that can be directly used to obtain a general equation for the dose-effect relation; 2) the analysis which involves logarithmic conversion and linear regression can be readily carried out with a simple programmable electronic calculator and does not require special graph paper or tables; and 3) the simplicity of the equation allows flexibility of application and the use of a minimum number of data points. This method has been used to analyze experimental data obtained from enzymatic, cellular and animal systems.&quot;,&quot;publisher&quot;:&quot;Pergamon&quot;,&quot;volume&quot;:&quot;22&quot;,&quot;expandedJournalTitle&quot;:&quot;Advances in Enzyme Regulation&quot;,&quot;container-title-short&quot;:&quot;&quot;},&quot;isTemporary&quot;:false}]},{&quot;citationID&quot;:&quot;MENDELEY_CITATION_a296cb3e-69d0-497d-be42-b28cf8a06249&quot;,&quot;properties&quot;:{&quot;noteIndex&quot;:0},&quot;isEdited&quot;:false,&quot;manualOverride&quot;:{&quot;isManuallyOverridden&quot;:false,&quot;citeprocText&quot;:&quot;(35)&quot;,&quot;manualOverrideText&quot;:&quot;&quot;},&quot;citationTag&quot;:&quot;MENDELEY_CITATION_v3_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&quot;,&quot;citationItems&quot;:[{&quot;id&quot;:&quot;431ae20f-b3bf-34bb-8114-c337bacddf5d&quot;,&quot;itemData&quot;:{&quot;type&quot;:&quot;article-journal&quot;,&quot;id&quot;:&quot;431ae20f-b3bf-34bb-8114-c337bacddf5d&quot;,&quot;title&quot;:&quot;Quantitative analysis of dose-effect relationships: the combined effects of multiple drugs or enzyme inhibitors&quot;,&quot;author&quot;:[{&quot;family&quot;:&quot;Chou&quot;,&quot;given&quot;:&quot;Ting-Chao&quot;,&quot;parse-names&quot;:false,&quot;dropping-particle&quot;:&quot;&quot;,&quot;non-dropping-particle&quot;:&quot;&quot;},{&quot;family&quot;:&quot;Talalay&quot;,&quot;given&quot;:&quot;Paul&quot;,&quot;parse-names&quot;:false,&quot;dropping-particle&quot;:&quot;&quot;,&quot;non-dropping-particle&quot;:&quot;&quot;}],&quot;container-title&quot;:&quot;Advances in Enzyme Regulation&quot;,&quot;accessed&quot;:{&quot;date-parts&quot;:[[2019,5,2]]},&quot;DOI&quot;:&quot;10.1016/0065-2571(84)90007-4&quot;,&quot;ISSN&quot;:&quot;0065-2571&quot;,&quot;URL&quot;:&quot;https://www.sciencedirect.com/science/article/pii/0065257184900074&quot;,&quot;issued&quot;:{&quot;date-parts&quot;:[[1984,1,1]]},&quot;page&quot;:&quot;27-55&quot;,&quot;abstract&quot;:&quot;A generalized method for analyzing the effects of multiple drugs and for determining summation, synergism and antagonism has been proposed. The derived, generalized equations are based on kinetic principles. The method is relatively simple and is not limited by 1) whether the dose-effect relationships are hyperbolic or sigmoidal, 2) whether the effects of the drugs are mutually exclusive or nonexclusive, 3) whether the ligand interactions are competitive, noncompetitive or uncompetitive, 4) whether the drugs are agonists or antagonists, or 5) the number of drugs involved. The equations for the two most widely used methods for analyzing synergism, antagonism and summation of effects of multiple drugs, the isobologram and fractional product concepts, have been derived and been shown to have limitations in their applications. These two methods cannot be used indiscriminately. The equations underlying these two methods can be derived from a more generalized equation previously developed by us (59). it can be shown that the isobologram is valid only for drugs whose effects are mutually exclusive, whereas the fractional product method is valid only for mutually nonexclusive drugs which have hyperbolic dose-effect curves. Furthermore, in the isobol method, it is laborious to find proper combinations of drugs that would produce an iso-effective curve, and the fractional product method tends to give indication of synergism, since it understimates the summation of the effect of mutually nonexclusive drugs that have sigmoidal dose-effect curves. The method described herein is devoid of these deficiencies and limitations. The simplified experimental design proposed for multiple drug-effect analysis has the following advantages: 1) It provides a simple diagnostic plot (i.e., the median-effect plot) for evaluating the applicability of the data, and provides parameters that can be directly used to obtain a general equation for the dose-effect relation; 2) the analysis which involves logarithmic conversion and linear regression can be readily carried out with a simple programmable electronic calculator and does not require special graph paper or tables; and 3) the simplicity of the equation allows flexibility of application and the use of a minimum number of data points. This method has been used to analyze experimental data obtained from enzymatic, cellular and animal systems.&quot;,&quot;publisher&quot;:&quot;Pergamon&quot;,&quot;volume&quot;:&quot;22&quot;,&quot;expandedJournalTitle&quot;:&quot;Advances in Enzyme Regulation&quot;,&quot;container-title-short&quot;:&quot;&quot;},&quot;isTemporary&quot;:false}]}]"/>
    <we:property name="MENDELEY_CITATIONS_STYLE" value="{&quot;id&quot;:&quot;https://www.zotero.org/styles/vancouver&quot;,&quot;title&quot;:&quot;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C2CD8-E3BE-4601-82BF-354CD76D0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Narissa Parry</dc:creator>
  <cp:keywords/>
  <dc:description/>
  <cp:lastModifiedBy>Narissa Olesen (Student)</cp:lastModifiedBy>
  <cp:revision>4</cp:revision>
  <dcterms:created xsi:type="dcterms:W3CDTF">2022-05-03T10:34:00Z</dcterms:created>
  <dcterms:modified xsi:type="dcterms:W3CDTF">2022-08-06T15:42:00Z</dcterms:modified>
</cp:coreProperties>
</file>