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9"/>
        <w:adjustRightInd w:val="0"/>
        <w:snapToGrid w:val="0"/>
        <w:spacing w:after="120" w:afterLines="50"/>
        <w:rPr>
          <w:rFonts w:eastAsia="宋体"/>
          <w:b/>
          <w:highlight w:val="yellow"/>
          <w:lang w:eastAsia="zh-CN"/>
        </w:rPr>
      </w:pPr>
      <w:r>
        <w:rPr>
          <w:rFonts w:hint="eastAsia" w:eastAsia="宋体"/>
          <w:b/>
          <w:lang w:eastAsia="zh-CN"/>
        </w:rPr>
        <w:t>S</w:t>
      </w:r>
      <w:r>
        <w:rPr>
          <w:rFonts w:eastAsia="宋体"/>
          <w:b/>
          <w:lang w:eastAsia="zh-CN"/>
        </w:rPr>
        <w:t>upplementary</w:t>
      </w:r>
      <w:r>
        <w:rPr>
          <w:rFonts w:hint="eastAsia" w:eastAsia="宋体"/>
          <w:b/>
          <w:lang w:eastAsia="zh-CN"/>
        </w:rPr>
        <w:t xml:space="preserve"> </w:t>
      </w:r>
      <w:r>
        <w:rPr>
          <w:rFonts w:eastAsia="宋体"/>
          <w:b/>
          <w:lang w:eastAsia="zh-CN"/>
        </w:rPr>
        <w:t>Figure Legends</w:t>
      </w:r>
    </w:p>
    <w:p>
      <w:pPr>
        <w:spacing w:after="50" w:line="480" w:lineRule="auto"/>
        <w:jc w:val="both"/>
        <w:rPr>
          <w:rFonts w:eastAsia="宋体"/>
          <w:sz w:val="21"/>
          <w:szCs w:val="21"/>
          <w:lang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S1.</w:t>
      </w:r>
      <w:r>
        <w:rPr>
          <w:rFonts w:eastAsia="宋体"/>
          <w:sz w:val="21"/>
          <w:szCs w:val="21"/>
          <w:lang w:val="en-US" w:eastAsia="zh-CN"/>
        </w:rPr>
        <w:t xml:space="preserve"> </w:t>
      </w:r>
      <w:r>
        <w:rPr>
          <w:rFonts w:eastAsia="宋体"/>
          <w:sz w:val="21"/>
          <w:szCs w:val="21"/>
          <w:lang w:eastAsia="zh-CN"/>
        </w:rPr>
        <w:t>X</w:t>
      </w:r>
      <w:r>
        <w:rPr>
          <w:rFonts w:eastAsia="宋体"/>
          <w:sz w:val="21"/>
          <w:szCs w:val="21"/>
          <w:lang w:val="en-US" w:eastAsia="zh-CN"/>
        </w:rPr>
        <w:t>RD pattern of</w:t>
      </w:r>
      <w:r>
        <w:rPr>
          <w:rFonts w:hint="eastAsia" w:eastAsia="宋体"/>
          <w:sz w:val="21"/>
          <w:szCs w:val="21"/>
          <w:lang w:val="en-US" w:eastAsia="zh-CN"/>
        </w:rPr>
        <w:t xml:space="preserve"> the</w:t>
      </w:r>
      <w:r>
        <w:rPr>
          <w:rFonts w:eastAsia="宋体"/>
          <w:sz w:val="21"/>
          <w:szCs w:val="21"/>
          <w:lang w:val="en-US" w:eastAsia="zh-CN"/>
        </w:rPr>
        <w:t xml:space="preserve"> </w:t>
      </w:r>
      <w:r>
        <w:rPr>
          <w:rFonts w:eastAsia="宋体"/>
          <w:sz w:val="21"/>
          <w:szCs w:val="21"/>
          <w:lang w:eastAsia="zh-CN"/>
        </w:rPr>
        <w:t>β-TCP powder</w:t>
      </w:r>
      <w:r>
        <w:rPr>
          <w:rFonts w:hint="eastAsia" w:eastAsia="宋体"/>
          <w:sz w:val="21"/>
          <w:szCs w:val="21"/>
          <w:lang w:eastAsia="zh-CN"/>
        </w:rPr>
        <w:t>s</w:t>
      </w:r>
      <w:r>
        <w:rPr>
          <w:rFonts w:eastAsia="宋体"/>
          <w:sz w:val="21"/>
          <w:szCs w:val="21"/>
          <w:lang w:eastAsia="zh-CN"/>
        </w:rPr>
        <w:t>.</w:t>
      </w:r>
      <w:r>
        <w:rPr>
          <w:rFonts w:hint="eastAsia" w:eastAsia="宋体"/>
          <w:sz w:val="21"/>
          <w:szCs w:val="21"/>
          <w:lang w:eastAsia="zh-CN"/>
        </w:rPr>
        <w:t xml:space="preserve"> T</w:t>
      </w:r>
      <w:r>
        <w:rPr>
          <w:rFonts w:eastAsia="宋体"/>
          <w:sz w:val="21"/>
          <w:szCs w:val="21"/>
          <w:lang w:eastAsia="zh-CN"/>
        </w:rPr>
        <w:t>he characteristic diffraction peaks of</w:t>
      </w:r>
      <w:r>
        <w:rPr>
          <w:rFonts w:hint="eastAsia" w:eastAsia="宋体"/>
          <w:sz w:val="21"/>
          <w:szCs w:val="21"/>
          <w:lang w:eastAsia="zh-CN"/>
        </w:rPr>
        <w:t xml:space="preserve"> </w:t>
      </w:r>
      <w:r>
        <w:rPr>
          <w:rFonts w:eastAsia="宋体"/>
          <w:sz w:val="21"/>
          <w:szCs w:val="21"/>
          <w:lang w:eastAsia="zh-CN"/>
        </w:rPr>
        <w:t>β-TCP powder</w:t>
      </w:r>
      <w:r>
        <w:rPr>
          <w:rFonts w:hint="eastAsia" w:eastAsia="宋体"/>
          <w:sz w:val="21"/>
          <w:szCs w:val="21"/>
          <w:lang w:eastAsia="zh-CN"/>
        </w:rPr>
        <w:t>s were c</w:t>
      </w:r>
      <w:r>
        <w:rPr>
          <w:rFonts w:eastAsia="宋体"/>
          <w:sz w:val="21"/>
          <w:szCs w:val="21"/>
          <w:lang w:eastAsia="zh-CN"/>
        </w:rPr>
        <w:t xml:space="preserve">onsistent with </w:t>
      </w:r>
      <w:r>
        <w:rPr>
          <w:rFonts w:hint="eastAsia" w:eastAsia="宋体"/>
          <w:sz w:val="21"/>
          <w:szCs w:val="21"/>
          <w:lang w:eastAsia="zh-CN"/>
        </w:rPr>
        <w:t xml:space="preserve">the PDF </w:t>
      </w:r>
      <w:r>
        <w:rPr>
          <w:rFonts w:eastAsia="宋体"/>
          <w:sz w:val="21"/>
          <w:szCs w:val="21"/>
          <w:lang w:eastAsia="zh-CN"/>
        </w:rPr>
        <w:t>standard card</w:t>
      </w:r>
      <w:r>
        <w:rPr>
          <w:rFonts w:hint="eastAsia" w:eastAsia="宋体"/>
          <w:sz w:val="21"/>
          <w:szCs w:val="21"/>
          <w:lang w:eastAsia="zh-CN"/>
        </w:rPr>
        <w:t xml:space="preserve"> of</w:t>
      </w:r>
      <w:r>
        <w:rPr>
          <w:rFonts w:eastAsia="宋体"/>
          <w:sz w:val="21"/>
          <w:szCs w:val="21"/>
          <w:lang w:eastAsia="zh-CN"/>
        </w:rPr>
        <w:t xml:space="preserve"> β-TCP</w:t>
      </w:r>
      <w:r>
        <w:rPr>
          <w:rFonts w:hint="eastAsia" w:eastAsia="宋体"/>
          <w:sz w:val="21"/>
          <w:szCs w:val="21"/>
          <w:lang w:eastAsia="zh-CN"/>
        </w:rPr>
        <w:t xml:space="preserve"> (Ref. Code: 00-009-0169).</w:t>
      </w:r>
    </w:p>
    <w:p>
      <w:pPr>
        <w:spacing w:after="50" w:line="480" w:lineRule="auto"/>
        <w:jc w:val="both"/>
        <w:rPr>
          <w:rFonts w:eastAsia="宋体"/>
          <w:sz w:val="21"/>
          <w:szCs w:val="21"/>
          <w:lang w:val="en-US"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w:t>
      </w:r>
      <w:r>
        <w:rPr>
          <w:rFonts w:hint="eastAsia" w:eastAsia="宋体"/>
          <w:b/>
          <w:bCs/>
          <w:sz w:val="21"/>
          <w:szCs w:val="21"/>
          <w:lang w:val="en-US" w:eastAsia="zh-CN"/>
        </w:rPr>
        <w:t>2</w:t>
      </w:r>
      <w:r>
        <w:rPr>
          <w:rFonts w:eastAsia="宋体"/>
          <w:b/>
          <w:bCs/>
          <w:sz w:val="21"/>
          <w:szCs w:val="21"/>
          <w:lang w:eastAsia="zh-CN"/>
        </w:rPr>
        <w:t>.</w:t>
      </w:r>
      <w:r>
        <w:rPr>
          <w:rFonts w:eastAsia="宋体"/>
          <w:sz w:val="21"/>
          <w:szCs w:val="21"/>
          <w:lang w:eastAsia="zh-CN"/>
        </w:rPr>
        <w:t xml:space="preserve"> </w:t>
      </w:r>
      <w:r>
        <w:rPr>
          <w:rFonts w:eastAsia="宋体"/>
          <w:sz w:val="21"/>
          <w:szCs w:val="21"/>
          <w:lang w:val="en-US" w:eastAsia="zh-CN"/>
        </w:rPr>
        <w:t>A</w:t>
      </w:r>
      <w:r>
        <w:rPr>
          <w:rFonts w:hint="eastAsia" w:eastAsia="宋体"/>
          <w:sz w:val="21"/>
          <w:szCs w:val="21"/>
          <w:lang w:val="en-US" w:eastAsia="zh-CN"/>
        </w:rPr>
        <w:t>LG</w:t>
      </w:r>
      <w:r>
        <w:rPr>
          <w:rFonts w:eastAsia="宋体"/>
          <w:sz w:val="21"/>
          <w:szCs w:val="21"/>
          <w:lang w:val="en-US" w:eastAsia="zh-CN"/>
        </w:rPr>
        <w:t>-HA scaffolds</w:t>
      </w:r>
      <w:r>
        <w:rPr>
          <w:rFonts w:eastAsia="宋体"/>
          <w:sz w:val="21"/>
          <w:szCs w:val="21"/>
          <w:lang w:eastAsia="zh-CN"/>
        </w:rPr>
        <w:t xml:space="preserve"> printed with different </w:t>
      </w:r>
      <w:r>
        <w:rPr>
          <w:rFonts w:hint="eastAsia" w:eastAsia="宋体"/>
          <w:b/>
          <w:sz w:val="21"/>
          <w:szCs w:val="21"/>
          <w:lang w:eastAsia="zh-CN"/>
        </w:rPr>
        <w:t>(</w:t>
      </w:r>
      <w:r>
        <w:rPr>
          <w:rFonts w:hint="eastAsia" w:eastAsia="宋体"/>
          <w:b/>
          <w:sz w:val="21"/>
          <w:szCs w:val="21"/>
          <w:lang w:val="en-US" w:eastAsia="zh-CN"/>
        </w:rPr>
        <w:t>A</w:t>
      </w:r>
      <w:r>
        <w:rPr>
          <w:rFonts w:eastAsia="宋体"/>
          <w:b/>
          <w:sz w:val="21"/>
          <w:szCs w:val="21"/>
          <w:lang w:val="en-US" w:eastAsia="zh-CN"/>
        </w:rPr>
        <w:t xml:space="preserve">, </w:t>
      </w:r>
      <w:r>
        <w:rPr>
          <w:rFonts w:hint="eastAsia" w:eastAsia="宋体"/>
          <w:b/>
          <w:sz w:val="21"/>
          <w:szCs w:val="21"/>
          <w:lang w:val="en-US" w:eastAsia="zh-CN"/>
        </w:rPr>
        <w:t>B</w:t>
      </w:r>
      <w:r>
        <w:rPr>
          <w:rFonts w:eastAsia="宋体"/>
          <w:b/>
          <w:sz w:val="21"/>
          <w:szCs w:val="21"/>
          <w:lang w:val="en-US" w:eastAsia="zh-CN"/>
        </w:rPr>
        <w:t xml:space="preserve">) </w:t>
      </w:r>
      <w:r>
        <w:rPr>
          <w:rFonts w:eastAsia="宋体"/>
          <w:sz w:val="21"/>
          <w:szCs w:val="21"/>
          <w:lang w:eastAsia="zh-CN"/>
        </w:rPr>
        <w:t>angle</w:t>
      </w:r>
      <w:r>
        <w:rPr>
          <w:rFonts w:hint="eastAsia" w:eastAsia="宋体"/>
          <w:sz w:val="21"/>
          <w:szCs w:val="21"/>
          <w:lang w:eastAsia="zh-CN"/>
        </w:rPr>
        <w:t xml:space="preserve"> (45 </w:t>
      </w:r>
      <w:r>
        <w:rPr>
          <w:rFonts w:eastAsia="宋体"/>
          <w:sz w:val="21"/>
          <w:szCs w:val="21"/>
          <w:lang w:eastAsia="zh-CN"/>
        </w:rPr>
        <w:t>°</w:t>
      </w:r>
      <w:r>
        <w:rPr>
          <w:rFonts w:hint="eastAsia" w:eastAsia="宋体"/>
          <w:sz w:val="21"/>
          <w:szCs w:val="21"/>
          <w:lang w:eastAsia="zh-CN"/>
        </w:rPr>
        <w:t xml:space="preserve">, 60 </w:t>
      </w:r>
      <w:r>
        <w:rPr>
          <w:rFonts w:eastAsia="宋体"/>
          <w:sz w:val="21"/>
          <w:szCs w:val="21"/>
          <w:lang w:eastAsia="zh-CN"/>
        </w:rPr>
        <w:t>°</w:t>
      </w:r>
      <w:r>
        <w:rPr>
          <w:rFonts w:hint="eastAsia" w:eastAsia="宋体"/>
          <w:sz w:val="21"/>
          <w:szCs w:val="21"/>
          <w:lang w:eastAsia="zh-CN"/>
        </w:rPr>
        <w:t xml:space="preserve">, 90 </w:t>
      </w:r>
      <w:r>
        <w:rPr>
          <w:rFonts w:eastAsia="宋体"/>
          <w:sz w:val="21"/>
          <w:szCs w:val="21"/>
          <w:lang w:eastAsia="zh-CN"/>
        </w:rPr>
        <w:t>°</w:t>
      </w:r>
      <w:r>
        <w:rPr>
          <w:rFonts w:hint="eastAsia" w:eastAsia="宋体"/>
          <w:sz w:val="21"/>
          <w:szCs w:val="21"/>
          <w:lang w:eastAsia="zh-CN"/>
        </w:rPr>
        <w:t>)</w:t>
      </w:r>
      <w:r>
        <w:rPr>
          <w:rFonts w:eastAsia="宋体"/>
          <w:sz w:val="21"/>
          <w:szCs w:val="21"/>
          <w:lang w:eastAsia="zh-CN"/>
        </w:rPr>
        <w:t>,</w:t>
      </w:r>
      <w:r>
        <w:rPr>
          <w:rFonts w:eastAsia="宋体"/>
          <w:b/>
          <w:sz w:val="21"/>
          <w:szCs w:val="21"/>
          <w:lang w:eastAsia="zh-CN"/>
        </w:rPr>
        <w:t xml:space="preserve"> </w:t>
      </w:r>
      <w:r>
        <w:rPr>
          <w:rFonts w:hint="eastAsia" w:eastAsia="宋体"/>
          <w:b/>
          <w:sz w:val="21"/>
          <w:szCs w:val="21"/>
          <w:lang w:eastAsia="zh-CN"/>
        </w:rPr>
        <w:t>(</w:t>
      </w:r>
      <w:r>
        <w:rPr>
          <w:rFonts w:hint="eastAsia" w:eastAsia="宋体"/>
          <w:b/>
          <w:sz w:val="21"/>
          <w:szCs w:val="21"/>
          <w:lang w:val="en-US" w:eastAsia="zh-CN"/>
        </w:rPr>
        <w:t>C</w:t>
      </w:r>
      <w:r>
        <w:rPr>
          <w:rFonts w:eastAsia="宋体"/>
          <w:b/>
          <w:sz w:val="21"/>
          <w:szCs w:val="21"/>
          <w:lang w:val="en-US" w:eastAsia="zh-CN"/>
        </w:rPr>
        <w:t>)</w:t>
      </w:r>
      <w:r>
        <w:rPr>
          <w:rFonts w:eastAsia="宋体"/>
          <w:sz w:val="21"/>
          <w:szCs w:val="21"/>
          <w:lang w:val="en-US" w:eastAsia="zh-CN"/>
        </w:rPr>
        <w:t xml:space="preserve"> </w:t>
      </w:r>
      <w:r>
        <w:rPr>
          <w:rFonts w:hint="eastAsia" w:eastAsia="宋体"/>
          <w:sz w:val="21"/>
          <w:szCs w:val="21"/>
          <w:lang w:eastAsia="zh-CN"/>
        </w:rPr>
        <w:t>radius</w:t>
      </w:r>
      <w:r>
        <w:rPr>
          <w:rFonts w:eastAsia="宋体"/>
          <w:sz w:val="21"/>
          <w:szCs w:val="21"/>
          <w:lang w:eastAsia="zh-CN"/>
        </w:rPr>
        <w:t xml:space="preserve"> </w:t>
      </w:r>
      <w:r>
        <w:rPr>
          <w:rFonts w:hint="eastAsia" w:eastAsia="宋体"/>
          <w:sz w:val="21"/>
          <w:szCs w:val="21"/>
          <w:lang w:eastAsia="zh-CN"/>
        </w:rPr>
        <w:t xml:space="preserve">(4 mm, 8 mm, 10 mm) </w:t>
      </w:r>
      <w:r>
        <w:rPr>
          <w:rFonts w:eastAsia="宋体"/>
          <w:sz w:val="21"/>
          <w:szCs w:val="21"/>
          <w:lang w:eastAsia="zh-CN"/>
        </w:rPr>
        <w:t xml:space="preserve">and </w:t>
      </w:r>
      <w:r>
        <w:rPr>
          <w:rFonts w:hint="eastAsia" w:eastAsia="宋体"/>
          <w:b/>
          <w:sz w:val="21"/>
          <w:szCs w:val="21"/>
          <w:lang w:eastAsia="zh-CN"/>
        </w:rPr>
        <w:t>(</w:t>
      </w:r>
      <w:r>
        <w:rPr>
          <w:rFonts w:hint="eastAsia" w:eastAsia="宋体"/>
          <w:b/>
          <w:sz w:val="21"/>
          <w:szCs w:val="21"/>
          <w:lang w:val="en-US" w:eastAsia="zh-CN"/>
        </w:rPr>
        <w:t>D</w:t>
      </w:r>
      <w:r>
        <w:rPr>
          <w:rFonts w:eastAsia="宋体"/>
          <w:b/>
          <w:sz w:val="21"/>
          <w:szCs w:val="21"/>
          <w:lang w:val="en-US" w:eastAsia="zh-CN"/>
        </w:rPr>
        <w:t xml:space="preserve">) </w:t>
      </w:r>
      <w:r>
        <w:rPr>
          <w:rFonts w:eastAsia="宋体"/>
          <w:sz w:val="21"/>
          <w:szCs w:val="21"/>
          <w:lang w:eastAsia="zh-CN"/>
        </w:rPr>
        <w:t>height</w:t>
      </w:r>
      <w:r>
        <w:rPr>
          <w:rFonts w:hint="eastAsia" w:eastAsia="宋体"/>
          <w:sz w:val="21"/>
          <w:szCs w:val="21"/>
          <w:lang w:eastAsia="zh-CN"/>
        </w:rPr>
        <w:t xml:space="preserve"> (1 mm, 2 mm, 4 mm)</w:t>
      </w:r>
      <w:r>
        <w:rPr>
          <w:rFonts w:eastAsia="宋体"/>
          <w:sz w:val="21"/>
          <w:szCs w:val="21"/>
          <w:lang w:eastAsia="zh-CN"/>
        </w:rPr>
        <w:t xml:space="preserve">. </w:t>
      </w:r>
      <w:r>
        <w:rPr>
          <w:rFonts w:eastAsia="宋体"/>
          <w:sz w:val="21"/>
          <w:szCs w:val="21"/>
          <w:lang w:val="en-US" w:eastAsia="zh-CN"/>
        </w:rPr>
        <w:t xml:space="preserve">The scaffolds were </w:t>
      </w:r>
      <w:r>
        <w:rPr>
          <w:rFonts w:hint="eastAsia" w:eastAsia="宋体"/>
          <w:b/>
          <w:sz w:val="21"/>
          <w:szCs w:val="21"/>
          <w:lang w:val="en-US" w:eastAsia="zh-CN"/>
        </w:rPr>
        <w:t>(E</w:t>
      </w:r>
      <w:r>
        <w:rPr>
          <w:rFonts w:eastAsia="宋体"/>
          <w:b/>
          <w:sz w:val="21"/>
          <w:szCs w:val="21"/>
          <w:lang w:val="en-US" w:eastAsia="zh-CN"/>
        </w:rPr>
        <w:t>)</w:t>
      </w:r>
      <w:r>
        <w:rPr>
          <w:rFonts w:eastAsia="宋体"/>
          <w:sz w:val="21"/>
          <w:szCs w:val="21"/>
          <w:lang w:val="en-US" w:eastAsia="zh-CN"/>
        </w:rPr>
        <w:t xml:space="preserve"> flexible and </w:t>
      </w:r>
      <w:r>
        <w:rPr>
          <w:rFonts w:hint="eastAsia" w:eastAsia="宋体"/>
          <w:b/>
          <w:sz w:val="21"/>
          <w:szCs w:val="21"/>
          <w:lang w:val="en-US" w:eastAsia="zh-CN"/>
        </w:rPr>
        <w:t>(F</w:t>
      </w:r>
      <w:r>
        <w:rPr>
          <w:rFonts w:eastAsia="宋体"/>
          <w:b/>
          <w:sz w:val="21"/>
          <w:szCs w:val="21"/>
          <w:lang w:val="en-US" w:eastAsia="zh-CN"/>
        </w:rPr>
        <w:t xml:space="preserve">) </w:t>
      </w:r>
      <w:r>
        <w:rPr>
          <w:rFonts w:eastAsia="宋体"/>
          <w:sz w:val="21"/>
          <w:szCs w:val="21"/>
          <w:lang w:val="en-US" w:eastAsia="zh-CN"/>
        </w:rPr>
        <w:t xml:space="preserve">compressible. </w:t>
      </w:r>
      <w:r>
        <w:rPr>
          <w:rFonts w:hint="eastAsia" w:eastAsia="宋体"/>
          <w:b/>
          <w:sz w:val="21"/>
          <w:szCs w:val="21"/>
          <w:lang w:val="en-US" w:eastAsia="zh-CN"/>
        </w:rPr>
        <w:t>(</w:t>
      </w:r>
      <w:r>
        <w:rPr>
          <w:rFonts w:hint="eastAsia" w:eastAsia="宋体"/>
          <w:b/>
          <w:sz w:val="21"/>
          <w:szCs w:val="21"/>
          <w:lang w:eastAsia="zh-CN"/>
        </w:rPr>
        <w:t>G</w:t>
      </w:r>
      <w:r>
        <w:rPr>
          <w:rFonts w:eastAsia="宋体"/>
          <w:b/>
          <w:sz w:val="21"/>
          <w:szCs w:val="21"/>
          <w:lang w:eastAsia="zh-CN"/>
        </w:rPr>
        <w:t>)</w:t>
      </w:r>
      <w:r>
        <w:rPr>
          <w:rFonts w:eastAsia="宋体"/>
          <w:b/>
          <w:sz w:val="21"/>
          <w:szCs w:val="21"/>
          <w:lang w:val="en-US" w:eastAsia="zh-CN"/>
        </w:rPr>
        <w:t xml:space="preserve"> </w:t>
      </w:r>
      <w:r>
        <w:rPr>
          <w:rFonts w:eastAsia="宋体"/>
          <w:sz w:val="21"/>
          <w:szCs w:val="21"/>
          <w:lang w:val="en-US" w:eastAsia="zh-CN"/>
        </w:rPr>
        <w:t xml:space="preserve">Living/dead staining of BMSCs </w:t>
      </w:r>
      <w:r>
        <w:rPr>
          <w:rFonts w:hint="eastAsia" w:eastAsia="宋体"/>
          <w:sz w:val="21"/>
          <w:szCs w:val="21"/>
          <w:lang w:val="en-US" w:eastAsia="zh-CN"/>
        </w:rPr>
        <w:t xml:space="preserve">by </w:t>
      </w:r>
      <w:r>
        <w:rPr>
          <w:rFonts w:eastAsia="宋体"/>
          <w:sz w:val="21"/>
          <w:szCs w:val="21"/>
          <w:lang w:val="en-US" w:eastAsia="zh-CN"/>
        </w:rPr>
        <w:t>Calcein-AM/PI dyes on scaffolds</w:t>
      </w:r>
      <w:r>
        <w:rPr>
          <w:rFonts w:eastAsia="宋体"/>
          <w:sz w:val="21"/>
          <w:szCs w:val="21"/>
          <w:lang w:eastAsia="zh-CN"/>
        </w:rPr>
        <w:t>, and living cells were green</w:t>
      </w:r>
      <w:r>
        <w:rPr>
          <w:rFonts w:eastAsia="宋体"/>
          <w:sz w:val="21"/>
          <w:szCs w:val="21"/>
          <w:lang w:val="en-US" w:eastAsia="zh-CN"/>
        </w:rPr>
        <w:t xml:space="preserve">. </w:t>
      </w:r>
      <w:r>
        <w:rPr>
          <w:rFonts w:eastAsia="宋体"/>
          <w:sz w:val="21"/>
          <w:szCs w:val="21"/>
          <w:lang w:eastAsia="zh-CN"/>
        </w:rPr>
        <w:t>A</w:t>
      </w:r>
      <w:r>
        <w:rPr>
          <w:rFonts w:hint="eastAsia" w:eastAsia="宋体"/>
          <w:sz w:val="21"/>
          <w:szCs w:val="21"/>
          <w:lang w:eastAsia="zh-CN"/>
        </w:rPr>
        <w:t>LG</w:t>
      </w:r>
      <w:r>
        <w:rPr>
          <w:rFonts w:eastAsia="宋体"/>
          <w:sz w:val="21"/>
          <w:szCs w:val="21"/>
          <w:lang w:eastAsia="zh-CN"/>
        </w:rPr>
        <w:t xml:space="preserve">-HA bioink </w:t>
      </w:r>
      <w:r>
        <w:rPr>
          <w:rFonts w:hint="eastAsia" w:eastAsia="宋体"/>
          <w:sz w:val="21"/>
          <w:szCs w:val="21"/>
          <w:lang w:eastAsia="zh-CN"/>
        </w:rPr>
        <w:t>had</w:t>
      </w:r>
      <w:r>
        <w:rPr>
          <w:rFonts w:eastAsia="宋体"/>
          <w:sz w:val="21"/>
          <w:szCs w:val="21"/>
          <w:lang w:eastAsia="zh-CN"/>
        </w:rPr>
        <w:t xml:space="preserve"> good printability</w:t>
      </w:r>
      <w:r>
        <w:rPr>
          <w:rFonts w:hint="eastAsia" w:eastAsia="宋体"/>
          <w:sz w:val="21"/>
          <w:szCs w:val="21"/>
          <w:lang w:eastAsia="zh-CN"/>
        </w:rPr>
        <w:t>, and the</w:t>
      </w:r>
      <w:r>
        <w:rPr>
          <w:rFonts w:eastAsia="宋体"/>
          <w:sz w:val="21"/>
          <w:szCs w:val="21"/>
          <w:lang w:eastAsia="zh-CN"/>
        </w:rPr>
        <w:t xml:space="preserve"> </w:t>
      </w:r>
      <w:r>
        <w:rPr>
          <w:rFonts w:hint="eastAsia" w:eastAsia="宋体"/>
          <w:sz w:val="21"/>
          <w:szCs w:val="21"/>
          <w:lang w:val="en-US" w:eastAsia="zh-CN"/>
        </w:rPr>
        <w:t>s</w:t>
      </w:r>
      <w:r>
        <w:rPr>
          <w:rFonts w:eastAsia="宋体"/>
          <w:sz w:val="21"/>
          <w:szCs w:val="21"/>
          <w:lang w:val="en-US" w:eastAsia="zh-CN"/>
        </w:rPr>
        <w:t xml:space="preserve">caffolds </w:t>
      </w:r>
      <w:r>
        <w:rPr>
          <w:rFonts w:eastAsia="宋体"/>
          <w:sz w:val="21"/>
          <w:szCs w:val="21"/>
          <w:lang w:eastAsia="zh-CN"/>
        </w:rPr>
        <w:t>supported cell adhesion and growth</w:t>
      </w:r>
      <w:r>
        <w:rPr>
          <w:rFonts w:eastAsia="宋体"/>
          <w:sz w:val="21"/>
          <w:szCs w:val="21"/>
          <w:lang w:val="en-US" w:eastAsia="zh-CN"/>
        </w:rPr>
        <w:t>.</w:t>
      </w:r>
    </w:p>
    <w:p>
      <w:pPr>
        <w:spacing w:after="50" w:line="480" w:lineRule="auto"/>
        <w:jc w:val="both"/>
        <w:rPr>
          <w:rFonts w:eastAsia="宋体"/>
          <w:sz w:val="21"/>
          <w:szCs w:val="21"/>
          <w:lang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w:t>
      </w:r>
      <w:r>
        <w:rPr>
          <w:rFonts w:hint="eastAsia" w:eastAsia="宋体"/>
          <w:b/>
          <w:bCs/>
          <w:sz w:val="21"/>
          <w:szCs w:val="21"/>
          <w:lang w:val="en-US" w:eastAsia="zh-CN"/>
        </w:rPr>
        <w:t>3</w:t>
      </w:r>
      <w:r>
        <w:rPr>
          <w:rFonts w:eastAsia="宋体"/>
          <w:b/>
          <w:bCs/>
          <w:sz w:val="21"/>
          <w:szCs w:val="21"/>
          <w:lang w:eastAsia="zh-CN"/>
        </w:rPr>
        <w:t>.</w:t>
      </w:r>
      <w:r>
        <w:rPr>
          <w:rFonts w:eastAsia="宋体"/>
          <w:sz w:val="21"/>
          <w:szCs w:val="21"/>
          <w:lang w:eastAsia="zh-CN"/>
        </w:rPr>
        <w:t xml:space="preserve"> </w:t>
      </w:r>
      <w:r>
        <w:rPr>
          <w:rFonts w:eastAsia="宋体"/>
          <w:sz w:val="21"/>
          <w:szCs w:val="21"/>
          <w:lang w:val="en-US" w:eastAsia="zh-CN"/>
        </w:rPr>
        <w:t>Effects of scaffolds with 100,</w:t>
      </w:r>
      <w:r>
        <w:rPr>
          <w:rFonts w:eastAsia="宋体"/>
          <w:sz w:val="21"/>
          <w:szCs w:val="21"/>
          <w:lang w:eastAsia="zh-CN"/>
        </w:rPr>
        <w:t xml:space="preserve"> 200</w:t>
      </w:r>
      <w:r>
        <w:rPr>
          <w:rFonts w:eastAsia="宋体"/>
          <w:sz w:val="21"/>
          <w:szCs w:val="21"/>
          <w:lang w:val="en-US" w:eastAsia="zh-CN"/>
        </w:rPr>
        <w:t xml:space="preserve"> and 400</w:t>
      </w:r>
      <w:r>
        <w:rPr>
          <w:rFonts w:eastAsia="宋体"/>
          <w:sz w:val="21"/>
          <w:szCs w:val="21"/>
          <w:lang w:eastAsia="zh-CN"/>
        </w:rPr>
        <w:t xml:space="preserve"> μg/mL</w:t>
      </w:r>
      <w:r>
        <w:rPr>
          <w:rFonts w:hint="eastAsia" w:eastAsia="宋体"/>
          <w:sz w:val="21"/>
          <w:szCs w:val="21"/>
          <w:lang w:eastAsia="zh-CN"/>
        </w:rPr>
        <w:t xml:space="preserve"> BC-Exos</w:t>
      </w:r>
      <w:r>
        <w:rPr>
          <w:rFonts w:eastAsia="宋体"/>
          <w:sz w:val="21"/>
          <w:szCs w:val="21"/>
          <w:lang w:eastAsia="zh-CN"/>
        </w:rPr>
        <w:t xml:space="preserve"> </w:t>
      </w:r>
      <w:r>
        <w:rPr>
          <w:rFonts w:eastAsia="宋体"/>
          <w:sz w:val="21"/>
          <w:szCs w:val="21"/>
          <w:lang w:val="en-US" w:eastAsia="zh-CN"/>
        </w:rPr>
        <w:t>on</w:t>
      </w:r>
      <w:r>
        <w:rPr>
          <w:rFonts w:eastAsia="宋体"/>
          <w:b/>
          <w:sz w:val="21"/>
          <w:szCs w:val="21"/>
          <w:lang w:val="en-US" w:eastAsia="zh-CN"/>
        </w:rPr>
        <w:t xml:space="preserve"> </w:t>
      </w:r>
      <w:r>
        <w:rPr>
          <w:rFonts w:hint="eastAsia" w:eastAsia="宋体"/>
          <w:b/>
          <w:sz w:val="21"/>
          <w:szCs w:val="21"/>
          <w:lang w:val="en-US" w:eastAsia="zh-CN"/>
        </w:rPr>
        <w:t>(A</w:t>
      </w:r>
      <w:r>
        <w:rPr>
          <w:rFonts w:eastAsia="宋体"/>
          <w:b/>
          <w:sz w:val="21"/>
          <w:szCs w:val="21"/>
          <w:lang w:val="en-US" w:eastAsia="zh-CN"/>
        </w:rPr>
        <w:t>)</w:t>
      </w:r>
      <w:r>
        <w:rPr>
          <w:rFonts w:eastAsia="宋体"/>
          <w:sz w:val="21"/>
          <w:szCs w:val="21"/>
          <w:lang w:val="en-US" w:eastAsia="zh-CN"/>
        </w:rPr>
        <w:t xml:space="preserve"> </w:t>
      </w:r>
      <w:r>
        <w:rPr>
          <w:rFonts w:eastAsia="宋体"/>
          <w:sz w:val="21"/>
          <w:szCs w:val="21"/>
          <w:lang w:val="de" w:eastAsia="zh-CN" w:bidi="ar"/>
        </w:rPr>
        <w:t>proliferation</w:t>
      </w:r>
      <w:r>
        <w:rPr>
          <w:rFonts w:eastAsia="宋体"/>
          <w:sz w:val="21"/>
          <w:szCs w:val="21"/>
          <w:lang w:val="en-US" w:eastAsia="zh-CN" w:bidi="ar"/>
        </w:rPr>
        <w:t xml:space="preserve"> (n = 6, *</w:t>
      </w:r>
      <w:r>
        <w:rPr>
          <w:rFonts w:eastAsia="宋体"/>
          <w:i/>
          <w:iCs/>
          <w:sz w:val="21"/>
          <w:szCs w:val="21"/>
          <w:lang w:val="en-US" w:eastAsia="zh-CN" w:bidi="ar"/>
        </w:rPr>
        <w:t>p</w:t>
      </w:r>
      <w:r>
        <w:rPr>
          <w:rFonts w:eastAsia="宋体"/>
          <w:sz w:val="21"/>
          <w:szCs w:val="21"/>
          <w:lang w:val="en-US" w:eastAsia="zh-CN" w:bidi="ar"/>
        </w:rPr>
        <w:t xml:space="preserve"> &lt; 0.05) and</w:t>
      </w:r>
      <w:r>
        <w:rPr>
          <w:rFonts w:eastAsia="宋体"/>
          <w:sz w:val="21"/>
          <w:szCs w:val="21"/>
          <w:lang w:eastAsia="zh-CN"/>
        </w:rPr>
        <w:t xml:space="preserve"> </w:t>
      </w:r>
      <w:r>
        <w:rPr>
          <w:rFonts w:hint="eastAsia" w:eastAsia="宋体"/>
          <w:b/>
          <w:sz w:val="21"/>
          <w:szCs w:val="21"/>
          <w:lang w:eastAsia="zh-CN"/>
        </w:rPr>
        <w:t>(</w:t>
      </w:r>
      <w:r>
        <w:rPr>
          <w:rFonts w:hint="eastAsia" w:eastAsia="宋体"/>
          <w:b/>
          <w:sz w:val="21"/>
          <w:szCs w:val="21"/>
          <w:lang w:val="en-US" w:eastAsia="zh-CN"/>
        </w:rPr>
        <w:t>B</w:t>
      </w:r>
      <w:r>
        <w:rPr>
          <w:rFonts w:eastAsia="宋体"/>
          <w:b/>
          <w:sz w:val="21"/>
          <w:szCs w:val="21"/>
          <w:lang w:val="en-US" w:eastAsia="zh-CN"/>
        </w:rPr>
        <w:t>)</w:t>
      </w:r>
      <w:r>
        <w:rPr>
          <w:rFonts w:eastAsia="宋体"/>
          <w:sz w:val="21"/>
          <w:szCs w:val="21"/>
          <w:lang w:val="en-US" w:eastAsia="zh-CN"/>
        </w:rPr>
        <w:t xml:space="preserve"> survival </w:t>
      </w:r>
      <w:r>
        <w:rPr>
          <w:rFonts w:hint="eastAsia" w:eastAsia="宋体"/>
          <w:sz w:val="21"/>
          <w:szCs w:val="21"/>
          <w:lang w:val="en-US" w:eastAsia="zh-CN"/>
        </w:rPr>
        <w:t xml:space="preserve">of </w:t>
      </w:r>
      <w:r>
        <w:rPr>
          <w:rFonts w:eastAsia="宋体"/>
          <w:sz w:val="21"/>
          <w:szCs w:val="21"/>
          <w:lang w:val="en-US" w:eastAsia="zh-CN"/>
        </w:rPr>
        <w:t xml:space="preserve">BMSCs </w:t>
      </w:r>
      <w:r>
        <w:rPr>
          <w:rFonts w:hint="eastAsia" w:eastAsia="宋体"/>
          <w:sz w:val="21"/>
          <w:szCs w:val="21"/>
          <w:lang w:val="en-US" w:eastAsia="zh-CN"/>
        </w:rPr>
        <w:t xml:space="preserve">seeded on scaffolds </w:t>
      </w:r>
      <w:r>
        <w:rPr>
          <w:rFonts w:eastAsia="宋体"/>
          <w:sz w:val="21"/>
          <w:szCs w:val="21"/>
          <w:lang w:val="en-US" w:eastAsia="zh-CN"/>
        </w:rPr>
        <w:t xml:space="preserve">at </w:t>
      </w:r>
      <w:r>
        <w:rPr>
          <w:rFonts w:hint="eastAsia" w:eastAsia="宋体"/>
          <w:sz w:val="21"/>
          <w:szCs w:val="21"/>
          <w:lang w:val="en-US" w:eastAsia="zh-CN"/>
        </w:rPr>
        <w:t xml:space="preserve">day </w:t>
      </w:r>
      <w:r>
        <w:rPr>
          <w:rFonts w:eastAsia="宋体"/>
          <w:sz w:val="21"/>
          <w:szCs w:val="21"/>
          <w:lang w:val="en-US" w:eastAsia="zh-CN"/>
        </w:rPr>
        <w:t xml:space="preserve">1 and </w:t>
      </w:r>
      <w:r>
        <w:rPr>
          <w:rFonts w:hint="eastAsia" w:eastAsia="宋体"/>
          <w:sz w:val="21"/>
          <w:szCs w:val="21"/>
          <w:lang w:val="en-US" w:eastAsia="zh-CN"/>
        </w:rPr>
        <w:t xml:space="preserve">day </w:t>
      </w:r>
      <w:r>
        <w:rPr>
          <w:rFonts w:eastAsia="宋体"/>
          <w:sz w:val="21"/>
          <w:szCs w:val="21"/>
          <w:lang w:val="en-US" w:eastAsia="zh-CN"/>
        </w:rPr>
        <w:t xml:space="preserve">14. Cells were stained with Calcein-AM/PI dyes. </w:t>
      </w:r>
      <w:r>
        <w:rPr>
          <w:rFonts w:hint="eastAsia" w:eastAsia="宋体"/>
          <w:sz w:val="21"/>
          <w:szCs w:val="21"/>
          <w:lang w:val="en-US" w:eastAsia="zh-CN"/>
        </w:rPr>
        <w:t xml:space="preserve">Scaffolds with </w:t>
      </w:r>
      <w:r>
        <w:rPr>
          <w:rFonts w:eastAsia="宋体"/>
          <w:sz w:val="21"/>
          <w:szCs w:val="21"/>
          <w:lang w:val="en-US" w:eastAsia="zh-CN"/>
        </w:rPr>
        <w:t xml:space="preserve">200 μg/mL </w:t>
      </w:r>
      <w:r>
        <w:rPr>
          <w:rFonts w:hint="eastAsia" w:eastAsia="宋体"/>
          <w:sz w:val="21"/>
          <w:szCs w:val="21"/>
          <w:lang w:eastAsia="zh-CN"/>
        </w:rPr>
        <w:t>BC-Exos</w:t>
      </w:r>
      <w:r>
        <w:rPr>
          <w:rFonts w:hint="eastAsia" w:eastAsia="宋体"/>
          <w:sz w:val="21"/>
          <w:szCs w:val="21"/>
          <w:lang w:val="en-US" w:eastAsia="zh-CN"/>
        </w:rPr>
        <w:t xml:space="preserve"> significantly enhanced the</w:t>
      </w:r>
      <w:r>
        <w:rPr>
          <w:rFonts w:eastAsia="宋体"/>
          <w:sz w:val="21"/>
          <w:szCs w:val="21"/>
          <w:lang w:val="en-US" w:eastAsia="zh-CN"/>
        </w:rPr>
        <w:t xml:space="preserve"> proliferation </w:t>
      </w:r>
      <w:r>
        <w:rPr>
          <w:rFonts w:hint="eastAsia" w:eastAsia="宋体"/>
          <w:sz w:val="21"/>
          <w:szCs w:val="21"/>
          <w:lang w:val="en-US" w:eastAsia="zh-CN"/>
        </w:rPr>
        <w:t xml:space="preserve">of </w:t>
      </w:r>
      <w:r>
        <w:rPr>
          <w:rFonts w:eastAsia="宋体"/>
          <w:sz w:val="21"/>
          <w:szCs w:val="21"/>
          <w:lang w:val="en-US" w:eastAsia="zh-CN"/>
        </w:rPr>
        <w:t>BMSCs</w:t>
      </w:r>
      <w:r>
        <w:rPr>
          <w:rFonts w:hint="eastAsia" w:eastAsia="宋体"/>
          <w:sz w:val="21"/>
          <w:szCs w:val="21"/>
          <w:lang w:val="en-US" w:eastAsia="zh-CN"/>
        </w:rPr>
        <w:t xml:space="preserve"> on scaffolds</w:t>
      </w:r>
      <w:r>
        <w:rPr>
          <w:rFonts w:eastAsia="宋体"/>
          <w:sz w:val="21"/>
          <w:szCs w:val="21"/>
          <w:lang w:val="en-US" w:eastAsia="zh-CN"/>
        </w:rPr>
        <w:t>.</w:t>
      </w:r>
    </w:p>
    <w:p>
      <w:pPr>
        <w:spacing w:after="50" w:line="480" w:lineRule="auto"/>
        <w:jc w:val="both"/>
        <w:rPr>
          <w:rFonts w:hint="eastAsia" w:eastAsiaTheme="minorEastAsia"/>
          <w:sz w:val="21"/>
          <w:szCs w:val="21"/>
          <w:lang w:val="de" w:eastAsia="zh-CN" w:bidi="ar"/>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w:t>
      </w:r>
      <w:r>
        <w:rPr>
          <w:rFonts w:hint="eastAsia" w:eastAsia="宋体"/>
          <w:b/>
          <w:bCs/>
          <w:sz w:val="21"/>
          <w:szCs w:val="21"/>
          <w:lang w:val="en-US" w:eastAsia="zh-CN"/>
        </w:rPr>
        <w:t>4</w:t>
      </w:r>
      <w:r>
        <w:rPr>
          <w:rFonts w:eastAsia="宋体"/>
          <w:b/>
          <w:bCs/>
          <w:sz w:val="21"/>
          <w:szCs w:val="21"/>
          <w:lang w:eastAsia="zh-CN"/>
        </w:rPr>
        <w:t>.</w:t>
      </w:r>
      <w:r>
        <w:rPr>
          <w:rFonts w:eastAsia="宋体"/>
          <w:sz w:val="21"/>
          <w:szCs w:val="21"/>
          <w:lang w:eastAsia="zh-CN"/>
        </w:rPr>
        <w:t xml:space="preserve"> </w:t>
      </w:r>
      <w:r>
        <w:rPr>
          <w:rFonts w:eastAsia="宋体"/>
          <w:sz w:val="21"/>
          <w:szCs w:val="21"/>
          <w:lang w:val="en-US" w:eastAsia="zh-CN"/>
        </w:rPr>
        <w:t>Effects of scaffolds with 100,</w:t>
      </w:r>
      <w:r>
        <w:rPr>
          <w:rFonts w:eastAsia="宋体"/>
          <w:sz w:val="21"/>
          <w:szCs w:val="21"/>
          <w:lang w:eastAsia="zh-CN"/>
        </w:rPr>
        <w:t xml:space="preserve"> 200</w:t>
      </w:r>
      <w:r>
        <w:rPr>
          <w:rFonts w:eastAsia="宋体"/>
          <w:sz w:val="21"/>
          <w:szCs w:val="21"/>
          <w:lang w:val="en-US" w:eastAsia="zh-CN"/>
        </w:rPr>
        <w:t xml:space="preserve"> and 400</w:t>
      </w:r>
      <w:r>
        <w:rPr>
          <w:rFonts w:eastAsia="宋体"/>
          <w:sz w:val="21"/>
          <w:szCs w:val="21"/>
          <w:lang w:eastAsia="zh-CN"/>
        </w:rPr>
        <w:t xml:space="preserve"> μg/mL </w:t>
      </w:r>
      <w:r>
        <w:rPr>
          <w:rFonts w:hint="eastAsia" w:eastAsia="宋体"/>
          <w:sz w:val="21"/>
          <w:szCs w:val="21"/>
          <w:lang w:eastAsia="zh-CN"/>
        </w:rPr>
        <w:t>BC-Exos</w:t>
      </w:r>
      <w:r>
        <w:rPr>
          <w:rFonts w:eastAsia="宋体"/>
          <w:sz w:val="21"/>
          <w:szCs w:val="21"/>
          <w:lang w:eastAsia="zh-CN"/>
        </w:rPr>
        <w:t xml:space="preserve"> </w:t>
      </w:r>
      <w:r>
        <w:rPr>
          <w:rFonts w:eastAsia="宋体"/>
          <w:sz w:val="21"/>
          <w:szCs w:val="21"/>
          <w:lang w:val="en-US" w:eastAsia="zh-CN"/>
        </w:rPr>
        <w:t xml:space="preserve">on </w:t>
      </w:r>
      <w:r>
        <w:rPr>
          <w:rFonts w:hint="eastAsia" w:eastAsia="宋体"/>
          <w:sz w:val="21"/>
          <w:szCs w:val="21"/>
          <w:lang w:val="en-US" w:eastAsia="zh-CN"/>
        </w:rPr>
        <w:t xml:space="preserve">the </w:t>
      </w:r>
      <w:r>
        <w:rPr>
          <w:rFonts w:eastAsia="宋体"/>
          <w:sz w:val="21"/>
          <w:szCs w:val="21"/>
          <w:lang w:val="en-US" w:eastAsia="zh-CN" w:bidi="ar"/>
        </w:rPr>
        <w:t>e</w:t>
      </w:r>
      <w:r>
        <w:rPr>
          <w:rFonts w:eastAsia="宋体"/>
          <w:sz w:val="21"/>
          <w:szCs w:val="21"/>
          <w:lang w:val="de" w:eastAsia="zh-CN" w:bidi="ar"/>
        </w:rPr>
        <w:t xml:space="preserve">xpression of </w:t>
      </w:r>
      <w:r>
        <w:rPr>
          <w:rFonts w:eastAsia="宋体"/>
          <w:sz w:val="21"/>
          <w:szCs w:val="21"/>
          <w:lang w:val="en-US" w:eastAsia="zh-CN" w:bidi="ar"/>
        </w:rPr>
        <w:t>o</w:t>
      </w:r>
      <w:r>
        <w:rPr>
          <w:rFonts w:eastAsia="宋体"/>
          <w:sz w:val="21"/>
          <w:szCs w:val="21"/>
          <w:lang w:val="de" w:eastAsia="zh-CN" w:bidi="ar"/>
        </w:rPr>
        <w:t>steogenesis related genes</w:t>
      </w:r>
      <w:r>
        <w:rPr>
          <w:rFonts w:eastAsia="宋体"/>
          <w:sz w:val="21"/>
          <w:szCs w:val="21"/>
          <w:lang w:val="en-US" w:eastAsia="zh-CN" w:bidi="ar"/>
        </w:rPr>
        <w:t xml:space="preserve"> (Runx2, ALP, COL I, BSP, OPN, OCN), regulatory genes (BMP2, TGF-β1 and bFGF2) and angiogenesis related genes (VEGFA and VEGFR2) </w:t>
      </w:r>
      <w:r>
        <w:rPr>
          <w:rFonts w:hint="eastAsia" w:eastAsia="宋体"/>
          <w:sz w:val="21"/>
          <w:szCs w:val="21"/>
          <w:lang w:val="en-US" w:eastAsia="zh-CN" w:bidi="ar"/>
        </w:rPr>
        <w:t>of</w:t>
      </w:r>
      <w:r>
        <w:rPr>
          <w:rFonts w:eastAsia="宋体"/>
          <w:sz w:val="21"/>
          <w:szCs w:val="21"/>
          <w:lang w:val="en-US" w:eastAsia="zh-CN" w:bidi="ar"/>
        </w:rPr>
        <w:t xml:space="preserve"> BMSCs </w:t>
      </w:r>
      <w:r>
        <w:rPr>
          <w:rFonts w:hint="eastAsia" w:eastAsia="宋体"/>
          <w:sz w:val="21"/>
          <w:szCs w:val="21"/>
          <w:lang w:val="en-US" w:eastAsia="zh-CN" w:bidi="ar"/>
        </w:rPr>
        <w:t xml:space="preserve">seeded on scaffolds </w:t>
      </w:r>
      <w:r>
        <w:rPr>
          <w:rFonts w:eastAsia="宋体"/>
          <w:sz w:val="21"/>
          <w:szCs w:val="21"/>
          <w:lang w:val="en-US" w:eastAsia="zh-CN" w:bidi="ar"/>
        </w:rPr>
        <w:t xml:space="preserve">at </w:t>
      </w:r>
      <w:r>
        <w:rPr>
          <w:rFonts w:hint="eastAsia" w:eastAsia="宋体"/>
          <w:b/>
          <w:sz w:val="21"/>
          <w:szCs w:val="21"/>
          <w:lang w:val="en-US" w:eastAsia="zh-CN" w:bidi="ar"/>
        </w:rPr>
        <w:t>(A</w:t>
      </w:r>
      <w:r>
        <w:rPr>
          <w:rFonts w:eastAsia="宋体"/>
          <w:b/>
          <w:sz w:val="21"/>
          <w:szCs w:val="21"/>
          <w:lang w:val="en-US" w:eastAsia="zh-CN" w:bidi="ar"/>
        </w:rPr>
        <w:t>)</w:t>
      </w:r>
      <w:r>
        <w:rPr>
          <w:rFonts w:eastAsia="宋体"/>
          <w:sz w:val="21"/>
          <w:szCs w:val="21"/>
          <w:lang w:val="en-US" w:eastAsia="zh-CN" w:bidi="ar"/>
        </w:rPr>
        <w:t xml:space="preserve"> </w:t>
      </w:r>
      <w:r>
        <w:rPr>
          <w:rFonts w:hint="eastAsia" w:eastAsia="宋体"/>
          <w:sz w:val="21"/>
          <w:szCs w:val="21"/>
          <w:lang w:val="en-US" w:eastAsia="zh-CN" w:bidi="ar"/>
        </w:rPr>
        <w:t xml:space="preserve">day </w:t>
      </w:r>
      <w:r>
        <w:rPr>
          <w:rFonts w:eastAsia="宋体"/>
          <w:sz w:val="21"/>
          <w:szCs w:val="21"/>
          <w:lang w:val="en-US" w:eastAsia="zh-CN" w:bidi="ar"/>
        </w:rPr>
        <w:t xml:space="preserve">7 and </w:t>
      </w:r>
      <w:r>
        <w:rPr>
          <w:rFonts w:hint="eastAsia" w:eastAsia="宋体"/>
          <w:b/>
          <w:sz w:val="21"/>
          <w:szCs w:val="21"/>
          <w:lang w:val="en-US" w:eastAsia="zh-CN" w:bidi="ar"/>
        </w:rPr>
        <w:t>(B</w:t>
      </w:r>
      <w:r>
        <w:rPr>
          <w:rFonts w:eastAsia="宋体"/>
          <w:b/>
          <w:sz w:val="21"/>
          <w:szCs w:val="21"/>
          <w:lang w:val="en-US" w:eastAsia="zh-CN" w:bidi="ar"/>
        </w:rPr>
        <w:t>)</w:t>
      </w:r>
      <w:r>
        <w:rPr>
          <w:rFonts w:eastAsia="宋体"/>
          <w:sz w:val="21"/>
          <w:szCs w:val="21"/>
          <w:lang w:val="en-US" w:eastAsia="zh-CN" w:bidi="ar"/>
        </w:rPr>
        <w:t xml:space="preserve"> </w:t>
      </w:r>
      <w:r>
        <w:rPr>
          <w:rFonts w:hint="eastAsia" w:eastAsia="宋体"/>
          <w:sz w:val="21"/>
          <w:szCs w:val="21"/>
          <w:lang w:val="en-US" w:eastAsia="zh-CN" w:bidi="ar"/>
        </w:rPr>
        <w:t xml:space="preserve">day </w:t>
      </w:r>
      <w:r>
        <w:rPr>
          <w:rFonts w:eastAsia="宋体"/>
          <w:sz w:val="21"/>
          <w:szCs w:val="21"/>
          <w:lang w:val="en-US" w:eastAsia="zh-CN" w:bidi="ar"/>
        </w:rPr>
        <w:t>14 (n = 4, *</w:t>
      </w:r>
      <w:r>
        <w:rPr>
          <w:rFonts w:eastAsia="宋体"/>
          <w:i/>
          <w:iCs/>
          <w:sz w:val="21"/>
          <w:szCs w:val="21"/>
          <w:lang w:val="en-US" w:eastAsia="zh-CN" w:bidi="ar"/>
        </w:rPr>
        <w:t>p</w:t>
      </w:r>
      <w:r>
        <w:rPr>
          <w:rFonts w:eastAsia="宋体"/>
          <w:sz w:val="21"/>
          <w:szCs w:val="21"/>
          <w:lang w:val="en-US" w:eastAsia="zh-CN" w:bidi="ar"/>
        </w:rPr>
        <w:t xml:space="preserve"> &lt; 0.05). </w:t>
      </w:r>
      <w:r>
        <w:rPr>
          <w:rFonts w:hint="eastAsia" w:eastAsia="宋体"/>
          <w:sz w:val="21"/>
          <w:szCs w:val="21"/>
          <w:lang w:val="en-US" w:eastAsia="zh-CN"/>
        </w:rPr>
        <w:t xml:space="preserve">Scaffolds with </w:t>
      </w:r>
      <w:r>
        <w:rPr>
          <w:rFonts w:eastAsia="宋体"/>
          <w:sz w:val="21"/>
          <w:szCs w:val="21"/>
          <w:lang w:val="en-US" w:eastAsia="zh-CN"/>
        </w:rPr>
        <w:t>200 μg/mL</w:t>
      </w:r>
      <w:r>
        <w:rPr>
          <w:rFonts w:hint="eastAsia" w:eastAsia="宋体"/>
          <w:sz w:val="21"/>
          <w:szCs w:val="21"/>
          <w:lang w:eastAsia="zh-CN"/>
        </w:rPr>
        <w:t xml:space="preserve"> BC-Exos</w:t>
      </w:r>
      <w:r>
        <w:rPr>
          <w:rFonts w:hint="eastAsia" w:eastAsia="宋体"/>
          <w:sz w:val="21"/>
          <w:szCs w:val="21"/>
          <w:lang w:val="en-US" w:eastAsia="zh-CN"/>
        </w:rPr>
        <w:t xml:space="preserve"> wer</w:t>
      </w:r>
      <w:r>
        <w:rPr>
          <w:rFonts w:hint="eastAsia" w:eastAsia="宋体"/>
          <w:sz w:val="21"/>
          <w:szCs w:val="21"/>
          <w:lang w:val="en-US" w:eastAsia="zh-CN" w:bidi="ar"/>
        </w:rPr>
        <w:t xml:space="preserve">e </w:t>
      </w:r>
      <w:r>
        <w:rPr>
          <w:rFonts w:eastAsia="宋体"/>
          <w:sz w:val="21"/>
          <w:szCs w:val="21"/>
          <w:lang w:val="en-US" w:eastAsia="zh-CN" w:bidi="ar"/>
        </w:rPr>
        <w:t xml:space="preserve">more efficient </w:t>
      </w:r>
      <w:r>
        <w:rPr>
          <w:rFonts w:hint="eastAsia" w:eastAsia="宋体"/>
          <w:sz w:val="21"/>
          <w:szCs w:val="21"/>
          <w:lang w:val="en-US" w:eastAsia="zh-CN" w:bidi="ar"/>
        </w:rPr>
        <w:t xml:space="preserve">to </w:t>
      </w:r>
      <w:r>
        <w:rPr>
          <w:rFonts w:eastAsia="宋体"/>
          <w:sz w:val="21"/>
          <w:szCs w:val="21"/>
          <w:lang w:val="en-US" w:eastAsia="zh-CN"/>
        </w:rPr>
        <w:t>promot</w:t>
      </w:r>
      <w:r>
        <w:rPr>
          <w:rFonts w:hint="eastAsia" w:eastAsia="宋体"/>
          <w:sz w:val="21"/>
          <w:szCs w:val="21"/>
          <w:lang w:val="en-US" w:eastAsia="zh-CN"/>
        </w:rPr>
        <w:t>e the</w:t>
      </w:r>
      <w:r>
        <w:rPr>
          <w:rFonts w:eastAsia="宋体"/>
          <w:sz w:val="21"/>
          <w:szCs w:val="21"/>
          <w:lang w:val="en-US" w:eastAsia="zh-CN"/>
        </w:rPr>
        <w:t xml:space="preserve"> osteogenic differentiation </w:t>
      </w:r>
      <w:r>
        <w:rPr>
          <w:rFonts w:hint="eastAsia" w:eastAsia="宋体"/>
          <w:sz w:val="21"/>
          <w:szCs w:val="21"/>
          <w:lang w:val="en-US" w:eastAsia="zh-CN"/>
        </w:rPr>
        <w:t xml:space="preserve">of </w:t>
      </w:r>
      <w:r>
        <w:rPr>
          <w:rFonts w:eastAsia="宋体"/>
          <w:sz w:val="21"/>
          <w:szCs w:val="21"/>
          <w:lang w:val="en-US" w:eastAsia="zh-CN"/>
        </w:rPr>
        <w:t>BMSCs</w:t>
      </w:r>
      <w:r>
        <w:rPr>
          <w:rFonts w:hint="eastAsia" w:eastAsia="宋体"/>
          <w:sz w:val="21"/>
          <w:szCs w:val="21"/>
          <w:lang w:val="en-US" w:eastAsia="zh-CN"/>
        </w:rPr>
        <w:t xml:space="preserve"> on scaffolds.</w:t>
      </w:r>
      <w:r>
        <w:rPr>
          <w:sz w:val="21"/>
          <w:szCs w:val="21"/>
          <w:lang w:val="de" w:bidi="ar"/>
        </w:rPr>
        <w:t xml:space="preserve"> </w:t>
      </w:r>
    </w:p>
    <w:p>
      <w:pPr>
        <w:pStyle w:val="38"/>
        <w:spacing w:after="120" w:afterLines="50" w:line="480" w:lineRule="auto"/>
        <w:jc w:val="both"/>
        <w:rPr>
          <w:rFonts w:eastAsiaTheme="minorEastAsia"/>
          <w:sz w:val="21"/>
          <w:szCs w:val="21"/>
          <w:lang w:eastAsia="zh-CN"/>
        </w:rPr>
      </w:pPr>
      <w:r>
        <w:rPr>
          <w:b/>
          <w:sz w:val="21"/>
          <w:szCs w:val="21"/>
        </w:rPr>
        <w:t>Fig</w:t>
      </w:r>
      <w:r>
        <w:rPr>
          <w:rFonts w:hint="eastAsia"/>
          <w:b/>
          <w:sz w:val="21"/>
          <w:szCs w:val="21"/>
          <w:lang w:eastAsia="zh-CN"/>
        </w:rPr>
        <w:t>.</w:t>
      </w:r>
      <w:r>
        <w:rPr>
          <w:b/>
          <w:sz w:val="21"/>
          <w:szCs w:val="21"/>
        </w:rPr>
        <w:t xml:space="preserve"> </w:t>
      </w:r>
      <w:r>
        <w:rPr>
          <w:b/>
          <w:sz w:val="21"/>
          <w:szCs w:val="21"/>
          <w:lang w:eastAsia="zh-CN"/>
        </w:rPr>
        <w:t>S</w:t>
      </w:r>
      <w:r>
        <w:rPr>
          <w:rFonts w:hint="eastAsia"/>
          <w:b/>
          <w:sz w:val="21"/>
          <w:szCs w:val="21"/>
          <w:lang w:eastAsia="zh-CN"/>
        </w:rPr>
        <w:t>5</w:t>
      </w:r>
      <w:r>
        <w:rPr>
          <w:b/>
          <w:sz w:val="21"/>
          <w:szCs w:val="21"/>
        </w:rPr>
        <w:t>.</w:t>
      </w:r>
      <w:r>
        <w:rPr>
          <w:rFonts w:eastAsia="宋体"/>
          <w:sz w:val="21"/>
          <w:szCs w:val="21"/>
          <w:lang w:eastAsia="zh-CN"/>
        </w:rPr>
        <w:t xml:space="preserve"> </w:t>
      </w:r>
      <w:r>
        <w:rPr>
          <w:rFonts w:hint="eastAsia" w:eastAsia="宋体"/>
          <w:b/>
          <w:sz w:val="21"/>
          <w:szCs w:val="21"/>
          <w:lang w:eastAsia="zh-CN"/>
        </w:rPr>
        <w:t>(A</w:t>
      </w:r>
      <w:r>
        <w:rPr>
          <w:rFonts w:eastAsia="宋体"/>
          <w:b/>
          <w:sz w:val="21"/>
          <w:szCs w:val="21"/>
          <w:lang w:eastAsia="zh-CN"/>
        </w:rPr>
        <w:t xml:space="preserve">) </w:t>
      </w:r>
      <w:r>
        <w:rPr>
          <w:rFonts w:eastAsia="宋体"/>
          <w:sz w:val="21"/>
          <w:szCs w:val="21"/>
          <w:lang w:eastAsia="zh-CN"/>
        </w:rPr>
        <w:t>Effects of 3D printing of BC-Exos on the adhesion and survival</w:t>
      </w:r>
      <w:r>
        <w:rPr>
          <w:rFonts w:hint="eastAsia" w:eastAsia="宋体"/>
          <w:sz w:val="21"/>
          <w:szCs w:val="21"/>
          <w:lang w:eastAsia="zh-CN"/>
        </w:rPr>
        <w:t xml:space="preserve"> of </w:t>
      </w:r>
      <w:r>
        <w:rPr>
          <w:rFonts w:eastAsia="宋体"/>
          <w:sz w:val="21"/>
          <w:szCs w:val="21"/>
          <w:lang w:eastAsia="zh-CN"/>
        </w:rPr>
        <w:t>macrophages</w:t>
      </w:r>
      <w:r>
        <w:rPr>
          <w:rFonts w:hint="eastAsia" w:eastAsia="宋体"/>
          <w:sz w:val="21"/>
          <w:szCs w:val="21"/>
          <w:lang w:eastAsia="zh-CN"/>
        </w:rPr>
        <w:t xml:space="preserve"> seeded on scaffolds at day 1</w:t>
      </w:r>
      <w:r>
        <w:rPr>
          <w:rFonts w:eastAsia="宋体"/>
          <w:sz w:val="21"/>
          <w:szCs w:val="21"/>
          <w:lang w:eastAsia="zh-CN"/>
        </w:rPr>
        <w:t>. Cells were stained by Calcein-AM/PI.</w:t>
      </w:r>
      <w:r>
        <w:rPr>
          <w:rFonts w:eastAsia="宋体"/>
          <w:b/>
          <w:sz w:val="21"/>
          <w:szCs w:val="21"/>
          <w:lang w:eastAsia="zh-CN"/>
        </w:rPr>
        <w:t xml:space="preserve"> </w:t>
      </w:r>
      <w:r>
        <w:rPr>
          <w:rFonts w:hint="eastAsia" w:eastAsia="宋体"/>
          <w:b/>
          <w:sz w:val="21"/>
          <w:szCs w:val="21"/>
          <w:lang w:eastAsia="zh-CN"/>
        </w:rPr>
        <w:t>(B</w:t>
      </w:r>
      <w:r>
        <w:rPr>
          <w:rFonts w:eastAsia="宋体"/>
          <w:b/>
          <w:sz w:val="21"/>
          <w:szCs w:val="21"/>
          <w:lang w:eastAsia="zh-CN"/>
        </w:rPr>
        <w:t xml:space="preserve">) </w:t>
      </w:r>
      <w:r>
        <w:rPr>
          <w:rFonts w:eastAsia="宋体"/>
          <w:sz w:val="21"/>
          <w:szCs w:val="21"/>
          <w:lang w:eastAsia="zh-CN"/>
        </w:rPr>
        <w:t>Effects of conditioned media from BC-Exos scaffolds-stimulating macrophages</w:t>
      </w:r>
      <w:r>
        <w:rPr>
          <w:lang w:eastAsia="zh-CN"/>
        </w:rPr>
        <w:t xml:space="preserve"> </w:t>
      </w:r>
      <w:r>
        <w:rPr>
          <w:rFonts w:eastAsia="宋体"/>
          <w:sz w:val="21"/>
          <w:szCs w:val="21"/>
          <w:lang w:eastAsia="zh-CN"/>
        </w:rPr>
        <w:t>on the BMSCs chemotaxis.</w:t>
      </w:r>
      <w:r>
        <w:rPr>
          <w:rFonts w:hint="eastAsia" w:eastAsia="宋体"/>
          <w:sz w:val="21"/>
          <w:szCs w:val="21"/>
          <w:lang w:eastAsia="zh-CN"/>
        </w:rPr>
        <w:t xml:space="preserve"> </w:t>
      </w:r>
      <w:r>
        <w:rPr>
          <w:rFonts w:eastAsia="宋体"/>
          <w:sz w:val="21"/>
          <w:szCs w:val="21"/>
          <w:lang w:eastAsia="zh-CN"/>
        </w:rPr>
        <w:t>BC-Exos</w:t>
      </w:r>
      <w:r>
        <w:rPr>
          <w:rFonts w:hint="eastAsia" w:eastAsia="宋体"/>
          <w:sz w:val="21"/>
          <w:szCs w:val="21"/>
          <w:lang w:eastAsia="zh-CN"/>
        </w:rPr>
        <w:t xml:space="preserve"> scaffolds promoted the </w:t>
      </w:r>
      <w:r>
        <w:rPr>
          <w:rFonts w:eastAsia="宋体"/>
          <w:sz w:val="21"/>
          <w:szCs w:val="21"/>
          <w:lang w:eastAsia="zh-CN"/>
        </w:rPr>
        <w:t>macrophages adhesion</w:t>
      </w:r>
      <w:r>
        <w:rPr>
          <w:rFonts w:hint="eastAsia" w:eastAsia="宋体"/>
          <w:sz w:val="21"/>
          <w:szCs w:val="21"/>
          <w:lang w:eastAsia="zh-CN"/>
        </w:rPr>
        <w:t xml:space="preserve"> and </w:t>
      </w:r>
      <w:r>
        <w:rPr>
          <w:rFonts w:eastAsia="宋体"/>
          <w:sz w:val="21"/>
          <w:szCs w:val="21"/>
          <w:lang w:eastAsia="zh-CN"/>
        </w:rPr>
        <w:t>BMSCs chemotaxis</w:t>
      </w:r>
      <w:r>
        <w:rPr>
          <w:rFonts w:hint="eastAsia" w:eastAsia="宋体"/>
          <w:sz w:val="21"/>
          <w:szCs w:val="21"/>
          <w:lang w:eastAsia="zh-CN"/>
        </w:rPr>
        <w:t xml:space="preserve"> mediated by macrophages, compared to the S group.</w:t>
      </w:r>
    </w:p>
    <w:p>
      <w:pPr>
        <w:spacing w:after="50" w:line="480" w:lineRule="auto"/>
        <w:jc w:val="both"/>
        <w:rPr>
          <w:rFonts w:eastAsia="宋体"/>
          <w:lang w:val="en-US" w:eastAsia="zh-CN"/>
        </w:rPr>
      </w:pPr>
      <w:r>
        <w:rPr>
          <w:b/>
          <w:sz w:val="21"/>
          <w:szCs w:val="21"/>
        </w:rPr>
        <w:t>Fig</w:t>
      </w:r>
      <w:r>
        <w:rPr>
          <w:rFonts w:hint="eastAsia"/>
          <w:b/>
          <w:sz w:val="21"/>
          <w:szCs w:val="21"/>
          <w:lang w:eastAsia="zh-CN"/>
        </w:rPr>
        <w:t>.</w:t>
      </w:r>
      <w:r>
        <w:rPr>
          <w:b/>
          <w:sz w:val="21"/>
          <w:szCs w:val="21"/>
        </w:rPr>
        <w:t xml:space="preserve"> </w:t>
      </w:r>
      <w:r>
        <w:rPr>
          <w:b/>
          <w:sz w:val="21"/>
          <w:szCs w:val="21"/>
          <w:lang w:eastAsia="zh-CN"/>
        </w:rPr>
        <w:t>S</w:t>
      </w:r>
      <w:r>
        <w:rPr>
          <w:rFonts w:hint="eastAsia"/>
          <w:b/>
          <w:sz w:val="21"/>
          <w:szCs w:val="21"/>
          <w:lang w:eastAsia="zh-CN"/>
        </w:rPr>
        <w:t>6</w:t>
      </w:r>
      <w:r>
        <w:rPr>
          <w:b/>
          <w:sz w:val="21"/>
          <w:szCs w:val="21"/>
        </w:rPr>
        <w:t>.</w:t>
      </w:r>
      <w:r>
        <w:rPr>
          <w:rFonts w:eastAsia="宋体"/>
          <w:sz w:val="21"/>
          <w:szCs w:val="21"/>
          <w:lang w:eastAsia="zh-CN"/>
        </w:rPr>
        <w:t xml:space="preserve"> Effects of 3D printing of BC-Exos on the expression of BMP2 pathway-related genes in BMSCs </w:t>
      </w:r>
      <w:r>
        <w:rPr>
          <w:rFonts w:hint="eastAsia" w:eastAsia="宋体"/>
          <w:sz w:val="21"/>
          <w:szCs w:val="21"/>
          <w:lang w:eastAsia="zh-CN"/>
        </w:rPr>
        <w:t xml:space="preserve">seeded </w:t>
      </w:r>
      <w:r>
        <w:rPr>
          <w:rFonts w:eastAsia="宋体"/>
          <w:sz w:val="21"/>
          <w:szCs w:val="21"/>
          <w:lang w:eastAsia="zh-CN"/>
        </w:rPr>
        <w:t>on scaffolds</w:t>
      </w:r>
      <w:r>
        <w:rPr>
          <w:rFonts w:hint="eastAsia" w:eastAsia="宋体"/>
          <w:sz w:val="21"/>
          <w:szCs w:val="21"/>
          <w:lang w:eastAsia="zh-CN"/>
        </w:rPr>
        <w:t xml:space="preserve"> at day 14</w:t>
      </w:r>
      <w:r>
        <w:rPr>
          <w:rFonts w:eastAsia="宋体"/>
          <w:sz w:val="21"/>
          <w:szCs w:val="21"/>
          <w:lang w:eastAsia="zh-CN"/>
        </w:rPr>
        <w:t xml:space="preserve"> (n = 4, *p &lt; 0.05). BMSCs in SE-25T-2D group upregulated </w:t>
      </w:r>
      <w:r>
        <w:rPr>
          <w:rFonts w:hint="eastAsia" w:eastAsia="宋体"/>
          <w:sz w:val="21"/>
          <w:szCs w:val="21"/>
          <w:lang w:eastAsia="zh-CN"/>
        </w:rPr>
        <w:t xml:space="preserve">the </w:t>
      </w:r>
      <w:r>
        <w:rPr>
          <w:rFonts w:eastAsia="宋体"/>
          <w:sz w:val="21"/>
          <w:szCs w:val="21"/>
          <w:lang w:eastAsia="zh-CN"/>
        </w:rPr>
        <w:t>expression of BMPR1A, Smad1 and Samd5</w:t>
      </w:r>
      <w:r>
        <w:rPr>
          <w:rFonts w:hint="eastAsia" w:eastAsia="宋体"/>
          <w:sz w:val="21"/>
          <w:szCs w:val="21"/>
          <w:lang w:eastAsia="zh-CN"/>
        </w:rPr>
        <w:t xml:space="preserve">, indicating </w:t>
      </w:r>
      <w:r>
        <w:rPr>
          <w:rFonts w:eastAsia="宋体"/>
          <w:sz w:val="21"/>
          <w:szCs w:val="21"/>
          <w:lang w:eastAsia="zh-CN"/>
        </w:rPr>
        <w:t xml:space="preserve">a BMP2-related mechanism </w:t>
      </w:r>
      <w:r>
        <w:rPr>
          <w:rFonts w:hint="eastAsia" w:eastAsia="宋体"/>
          <w:sz w:val="21"/>
          <w:szCs w:val="21"/>
          <w:lang w:eastAsia="zh-CN"/>
        </w:rPr>
        <w:t>for o</w:t>
      </w:r>
      <w:r>
        <w:rPr>
          <w:rFonts w:eastAsia="宋体"/>
          <w:sz w:val="21"/>
          <w:szCs w:val="21"/>
          <w:lang w:eastAsia="zh-CN"/>
        </w:rPr>
        <w:t>steogenic differentiation</w:t>
      </w:r>
      <w:r>
        <w:rPr>
          <w:rFonts w:hint="eastAsia" w:eastAsia="宋体"/>
          <w:sz w:val="21"/>
          <w:szCs w:val="21"/>
          <w:lang w:eastAsia="zh-CN"/>
        </w:rPr>
        <w:t xml:space="preserve">. </w:t>
      </w:r>
    </w:p>
    <w:p>
      <w:pPr>
        <w:pStyle w:val="7"/>
        <w:spacing w:after="50" w:line="480" w:lineRule="auto"/>
        <w:jc w:val="both"/>
        <w:rPr>
          <w:rFonts w:eastAsia="宋体"/>
          <w:sz w:val="21"/>
          <w:szCs w:val="21"/>
          <w:lang w:val="en-US" w:eastAsia="zh-CN"/>
        </w:rPr>
      </w:pPr>
      <w:r>
        <w:rPr>
          <w:b/>
          <w:sz w:val="21"/>
          <w:szCs w:val="21"/>
        </w:rPr>
        <w:t>Fig</w:t>
      </w:r>
      <w:r>
        <w:rPr>
          <w:rFonts w:hint="eastAsia"/>
          <w:b/>
          <w:sz w:val="21"/>
          <w:szCs w:val="21"/>
          <w:lang w:eastAsia="zh-CN"/>
        </w:rPr>
        <w:t>.</w:t>
      </w:r>
      <w:r>
        <w:rPr>
          <w:b/>
          <w:sz w:val="21"/>
          <w:szCs w:val="21"/>
        </w:rPr>
        <w:t xml:space="preserve"> </w:t>
      </w:r>
      <w:r>
        <w:rPr>
          <w:b/>
          <w:sz w:val="21"/>
          <w:szCs w:val="21"/>
          <w:lang w:eastAsia="zh-CN"/>
        </w:rPr>
        <w:t>S</w:t>
      </w:r>
      <w:r>
        <w:rPr>
          <w:rFonts w:hint="eastAsia"/>
          <w:b/>
          <w:sz w:val="21"/>
          <w:szCs w:val="21"/>
          <w:lang w:eastAsia="zh-CN"/>
        </w:rPr>
        <w:t>7</w:t>
      </w:r>
      <w:r>
        <w:rPr>
          <w:b/>
          <w:sz w:val="21"/>
          <w:szCs w:val="21"/>
        </w:rPr>
        <w:t>.</w:t>
      </w:r>
      <w:r>
        <w:rPr>
          <w:rFonts w:eastAsia="宋体"/>
          <w:sz w:val="21"/>
          <w:szCs w:val="21"/>
          <w:lang w:eastAsia="zh-CN"/>
        </w:rPr>
        <w:t xml:space="preserve"> Effect</w:t>
      </w:r>
      <w:r>
        <w:rPr>
          <w:rFonts w:hint="eastAsia" w:eastAsia="宋体"/>
          <w:sz w:val="21"/>
          <w:szCs w:val="21"/>
          <w:lang w:eastAsia="zh-CN"/>
        </w:rPr>
        <w:t>s</w:t>
      </w:r>
      <w:r>
        <w:rPr>
          <w:rFonts w:eastAsia="宋体"/>
          <w:sz w:val="21"/>
          <w:szCs w:val="21"/>
          <w:lang w:eastAsia="zh-CN"/>
        </w:rPr>
        <w:t xml:space="preserve"> of BC-Exos on the immunosuppression of BMSCs. </w:t>
      </w:r>
      <w:r>
        <w:rPr>
          <w:rFonts w:hint="eastAsia" w:eastAsia="宋体"/>
          <w:sz w:val="21"/>
          <w:szCs w:val="21"/>
          <w:lang w:val="en-US" w:eastAsia="zh-CN" w:bidi="ar"/>
        </w:rPr>
        <w:t>E</w:t>
      </w:r>
      <w:r>
        <w:rPr>
          <w:rFonts w:eastAsia="宋体"/>
          <w:sz w:val="21"/>
          <w:szCs w:val="21"/>
          <w:lang w:val="en-US" w:eastAsia="zh-CN" w:bidi="ar"/>
        </w:rPr>
        <w:t xml:space="preserve">xpression of TSG-6 and COX-2 was distinctly </w:t>
      </w:r>
      <w:r>
        <w:rPr>
          <w:rFonts w:hint="eastAsia" w:eastAsia="宋体"/>
          <w:sz w:val="21"/>
          <w:szCs w:val="21"/>
          <w:lang w:val="en-US" w:eastAsia="zh-CN" w:bidi="ar"/>
        </w:rPr>
        <w:t>enhanced</w:t>
      </w:r>
      <w:r>
        <w:rPr>
          <w:rFonts w:eastAsia="宋体"/>
          <w:sz w:val="21"/>
          <w:szCs w:val="21"/>
          <w:lang w:val="en-US" w:eastAsia="zh-CN" w:bidi="ar"/>
        </w:rPr>
        <w:t xml:space="preserve"> </w:t>
      </w:r>
      <w:r>
        <w:rPr>
          <w:rFonts w:hint="eastAsia" w:eastAsia="宋体"/>
          <w:sz w:val="21"/>
          <w:szCs w:val="21"/>
          <w:lang w:val="en-US" w:eastAsia="zh-CN" w:bidi="ar"/>
        </w:rPr>
        <w:t xml:space="preserve">in </w:t>
      </w:r>
      <w:r>
        <w:rPr>
          <w:rFonts w:eastAsia="宋体"/>
          <w:sz w:val="21"/>
          <w:szCs w:val="21"/>
          <w:lang w:val="en-US" w:eastAsia="zh-CN" w:bidi="ar"/>
        </w:rPr>
        <w:t>BMSCs cultured with 10 μg/mL MΦ-Exos.</w:t>
      </w:r>
      <w:r>
        <w:rPr>
          <w:rFonts w:hint="eastAsia" w:eastAsia="宋体"/>
          <w:sz w:val="21"/>
          <w:szCs w:val="21"/>
          <w:lang w:val="en-US" w:eastAsia="zh-CN" w:bidi="ar"/>
        </w:rPr>
        <w:t xml:space="preserve"> </w:t>
      </w:r>
    </w:p>
    <w:p>
      <w:pPr>
        <w:spacing w:after="50" w:line="480" w:lineRule="auto"/>
        <w:jc w:val="both"/>
        <w:rPr>
          <w:rFonts w:eastAsia="宋体"/>
          <w:lang w:val="en-US"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w:t>
      </w:r>
      <w:r>
        <w:rPr>
          <w:rFonts w:hint="eastAsia" w:eastAsia="宋体"/>
          <w:b/>
          <w:bCs/>
          <w:sz w:val="21"/>
          <w:szCs w:val="21"/>
          <w:lang w:val="en-US" w:eastAsia="zh-CN"/>
        </w:rPr>
        <w:t>8</w:t>
      </w:r>
      <w:r>
        <w:rPr>
          <w:rFonts w:eastAsia="宋体"/>
          <w:b/>
          <w:bCs/>
          <w:sz w:val="21"/>
          <w:szCs w:val="21"/>
          <w:lang w:eastAsia="zh-CN"/>
        </w:rPr>
        <w:t>.</w:t>
      </w:r>
      <w:r>
        <w:rPr>
          <w:rFonts w:eastAsia="宋体"/>
          <w:b/>
          <w:bCs/>
          <w:sz w:val="21"/>
          <w:szCs w:val="21"/>
          <w:lang w:val="en-US" w:eastAsia="zh-CN"/>
        </w:rPr>
        <w:t xml:space="preserve"> </w:t>
      </w:r>
      <w:r>
        <w:rPr>
          <w:rFonts w:eastAsia="宋体"/>
          <w:sz w:val="21"/>
          <w:szCs w:val="21"/>
          <w:lang w:val="en-US" w:eastAsia="zh-CN"/>
        </w:rPr>
        <w:t>BC-Exos</w:t>
      </w:r>
      <w:r>
        <w:rPr>
          <w:rFonts w:eastAsia="宋体"/>
          <w:sz w:val="21"/>
          <w:szCs w:val="21"/>
          <w:lang w:eastAsia="zh-CN"/>
        </w:rPr>
        <w:t xml:space="preserve"> internalization</w:t>
      </w:r>
      <w:r>
        <w:rPr>
          <w:rFonts w:eastAsia="宋体"/>
          <w:sz w:val="21"/>
          <w:szCs w:val="21"/>
          <w:lang w:val="en-US" w:eastAsia="zh-CN"/>
        </w:rPr>
        <w:t>.</w:t>
      </w:r>
      <w:r>
        <w:rPr>
          <w:rFonts w:eastAsia="宋体"/>
          <w:sz w:val="21"/>
          <w:szCs w:val="21"/>
          <w:lang w:eastAsia="zh-CN"/>
        </w:rPr>
        <w:t xml:space="preserve"> PKH67-labelled BC-Exos (green) were located around the nucleus of DAPI-labelled BMSCs (blue)</w:t>
      </w:r>
      <w:r>
        <w:rPr>
          <w:rFonts w:hint="eastAsia" w:eastAsia="宋体"/>
          <w:sz w:val="21"/>
          <w:szCs w:val="21"/>
          <w:lang w:val="en-US" w:eastAsia="zh-CN"/>
        </w:rPr>
        <w:t>, which</w:t>
      </w:r>
      <w:r>
        <w:rPr>
          <w:rFonts w:hint="eastAsia"/>
          <w:sz w:val="21"/>
          <w:szCs w:val="21"/>
          <w:lang w:eastAsia="zh-CN"/>
        </w:rPr>
        <w:t xml:space="preserve"> </w:t>
      </w:r>
      <w:r>
        <w:rPr>
          <w:rFonts w:eastAsia="宋体"/>
          <w:sz w:val="21"/>
          <w:szCs w:val="21"/>
          <w:lang w:val="en-US" w:eastAsia="zh-CN"/>
        </w:rPr>
        <w:t>is indicative of phagocytosis and provides a biological basis for the influence of BC-Exos on BMSCs.</w:t>
      </w:r>
    </w:p>
    <w:p>
      <w:pPr>
        <w:spacing w:after="50" w:line="480" w:lineRule="auto"/>
        <w:jc w:val="both"/>
        <w:rPr>
          <w:rFonts w:hint="eastAsia" w:eastAsiaTheme="minorEastAsia"/>
          <w:lang w:val="en-US" w:eastAsia="zh-CN"/>
        </w:rPr>
      </w:pPr>
      <w:r>
        <w:rPr>
          <w:b/>
          <w:bCs/>
          <w:sz w:val="21"/>
          <w:szCs w:val="21"/>
          <w:lang w:eastAsia="zh-CN"/>
        </w:rPr>
        <w:t>Fig</w:t>
      </w:r>
      <w:r>
        <w:rPr>
          <w:rFonts w:hint="eastAsia"/>
          <w:b/>
          <w:bCs/>
          <w:sz w:val="21"/>
          <w:szCs w:val="21"/>
          <w:lang w:eastAsia="zh-CN"/>
        </w:rPr>
        <w:t>.</w:t>
      </w:r>
      <w:r>
        <w:rPr>
          <w:b/>
          <w:bCs/>
          <w:sz w:val="21"/>
          <w:szCs w:val="21"/>
          <w:lang w:eastAsia="zh-CN"/>
        </w:rPr>
        <w:t xml:space="preserve"> S</w:t>
      </w:r>
      <w:r>
        <w:rPr>
          <w:rFonts w:hint="eastAsia"/>
          <w:b/>
          <w:bCs/>
          <w:sz w:val="21"/>
          <w:szCs w:val="21"/>
          <w:lang w:val="en-US" w:eastAsia="zh-CN"/>
        </w:rPr>
        <w:t>9</w:t>
      </w:r>
      <w:r>
        <w:rPr>
          <w:b/>
          <w:bCs/>
          <w:sz w:val="21"/>
          <w:szCs w:val="21"/>
          <w:lang w:eastAsia="zh-CN"/>
        </w:rPr>
        <w:t>.</w:t>
      </w:r>
      <w:r>
        <w:rPr>
          <w:sz w:val="21"/>
          <w:szCs w:val="21"/>
          <w:lang w:eastAsia="zh-CN"/>
        </w:rPr>
        <w:t xml:space="preserve"> Effects of BC-Exos</w:t>
      </w:r>
      <w:r>
        <w:rPr>
          <w:sz w:val="21"/>
          <w:szCs w:val="21"/>
          <w:lang w:val="en-US" w:eastAsia="zh-CN"/>
        </w:rPr>
        <w:t xml:space="preserve"> of different concentration</w:t>
      </w:r>
      <w:r>
        <w:rPr>
          <w:rFonts w:hint="eastAsia"/>
          <w:sz w:val="21"/>
          <w:szCs w:val="21"/>
          <w:lang w:val="en-US" w:eastAsia="zh-CN"/>
        </w:rPr>
        <w:t>s</w:t>
      </w:r>
      <w:r>
        <w:rPr>
          <w:sz w:val="21"/>
          <w:szCs w:val="21"/>
          <w:lang w:val="en-US" w:eastAsia="zh-CN"/>
        </w:rPr>
        <w:t xml:space="preserve"> and types on</w:t>
      </w:r>
      <w:r>
        <w:rPr>
          <w:rFonts w:hint="eastAsia"/>
          <w:sz w:val="21"/>
          <w:szCs w:val="21"/>
          <w:lang w:val="en-US" w:eastAsia="zh-CN"/>
        </w:rPr>
        <w:t xml:space="preserve"> the</w:t>
      </w:r>
      <w:r>
        <w:rPr>
          <w:b/>
          <w:sz w:val="21"/>
          <w:szCs w:val="21"/>
          <w:lang w:val="en-US" w:eastAsia="zh-CN"/>
        </w:rPr>
        <w:t xml:space="preserve"> </w:t>
      </w:r>
      <w:r>
        <w:rPr>
          <w:rFonts w:hint="eastAsia"/>
          <w:b/>
          <w:sz w:val="21"/>
          <w:szCs w:val="21"/>
          <w:lang w:val="en-US" w:eastAsia="zh-CN"/>
        </w:rPr>
        <w:t>(A</w:t>
      </w:r>
      <w:r>
        <w:rPr>
          <w:b/>
          <w:sz w:val="21"/>
          <w:szCs w:val="21"/>
          <w:lang w:val="en-US" w:eastAsia="zh-CN"/>
        </w:rPr>
        <w:t>)</w:t>
      </w:r>
      <w:r>
        <w:rPr>
          <w:sz w:val="21"/>
          <w:szCs w:val="21"/>
        </w:rPr>
        <w:t xml:space="preserve"> </w:t>
      </w:r>
      <w:r>
        <w:rPr>
          <w:rFonts w:eastAsia="宋体"/>
          <w:sz w:val="21"/>
          <w:szCs w:val="21"/>
          <w:lang w:val="de" w:eastAsia="zh-CN" w:bidi="ar"/>
        </w:rPr>
        <w:t>proliferatio</w:t>
      </w:r>
      <w:r>
        <w:rPr>
          <w:rFonts w:eastAsia="宋体"/>
          <w:sz w:val="21"/>
          <w:szCs w:val="21"/>
          <w:lang w:val="en-US" w:eastAsia="zh-CN" w:bidi="ar"/>
        </w:rPr>
        <w:t>n and</w:t>
      </w:r>
      <w:r>
        <w:rPr>
          <w:rFonts w:eastAsia="宋体"/>
          <w:b/>
          <w:sz w:val="21"/>
          <w:szCs w:val="21"/>
          <w:lang w:val="en-US" w:eastAsia="zh-CN" w:bidi="ar"/>
        </w:rPr>
        <w:t xml:space="preserve"> </w:t>
      </w:r>
      <w:r>
        <w:rPr>
          <w:rFonts w:hint="eastAsia" w:eastAsia="宋体"/>
          <w:b/>
          <w:sz w:val="21"/>
          <w:szCs w:val="21"/>
          <w:lang w:val="en-US" w:eastAsia="zh-CN" w:bidi="ar"/>
        </w:rPr>
        <w:t>(B, C, D, E</w:t>
      </w:r>
      <w:r>
        <w:rPr>
          <w:rFonts w:eastAsia="宋体"/>
          <w:b/>
          <w:sz w:val="21"/>
          <w:szCs w:val="21"/>
          <w:lang w:val="en-US" w:eastAsia="zh-CN" w:bidi="ar"/>
        </w:rPr>
        <w:t xml:space="preserve">) </w:t>
      </w:r>
      <w:r>
        <w:rPr>
          <w:rFonts w:eastAsia="宋体"/>
          <w:sz w:val="21"/>
          <w:szCs w:val="21"/>
          <w:lang w:val="de" w:eastAsia="zh-CN" w:bidi="ar"/>
        </w:rPr>
        <w:t>differentiation</w:t>
      </w:r>
      <w:r>
        <w:rPr>
          <w:rFonts w:eastAsia="宋体"/>
          <w:sz w:val="21"/>
          <w:szCs w:val="21"/>
          <w:lang w:val="en-US" w:eastAsia="zh-CN" w:bidi="ar"/>
        </w:rPr>
        <w:t xml:space="preserve"> </w:t>
      </w:r>
      <w:r>
        <w:rPr>
          <w:rFonts w:hint="eastAsia" w:eastAsia="宋体"/>
          <w:sz w:val="21"/>
          <w:szCs w:val="21"/>
          <w:lang w:val="en-US" w:eastAsia="zh-CN" w:bidi="ar"/>
        </w:rPr>
        <w:t xml:space="preserve">of </w:t>
      </w:r>
      <w:r>
        <w:rPr>
          <w:sz w:val="21"/>
          <w:szCs w:val="21"/>
        </w:rPr>
        <w:t>HUVECs</w:t>
      </w:r>
      <w:r>
        <w:rPr>
          <w:rFonts w:eastAsia="宋体"/>
          <w:sz w:val="21"/>
          <w:szCs w:val="21"/>
          <w:lang w:val="en-US" w:eastAsia="zh-CN"/>
        </w:rPr>
        <w:t xml:space="preserve"> at</w:t>
      </w:r>
      <w:r>
        <w:rPr>
          <w:rFonts w:eastAsia="宋体"/>
          <w:sz w:val="21"/>
          <w:szCs w:val="21"/>
          <w:lang w:eastAsia="zh-CN"/>
        </w:rPr>
        <w:t xml:space="preserve"> 24 h</w:t>
      </w:r>
      <w:r>
        <w:rPr>
          <w:rFonts w:eastAsia="宋体"/>
          <w:sz w:val="21"/>
          <w:szCs w:val="21"/>
          <w:lang w:val="en-US" w:eastAsia="zh-CN"/>
        </w:rPr>
        <w:t xml:space="preserve"> </w:t>
      </w:r>
      <w:r>
        <w:rPr>
          <w:sz w:val="21"/>
          <w:szCs w:val="21"/>
          <w:lang w:val="de" w:bidi="ar"/>
        </w:rPr>
        <w:t xml:space="preserve">(n = </w:t>
      </w:r>
      <w:r>
        <w:rPr>
          <w:sz w:val="21"/>
          <w:szCs w:val="21"/>
          <w:lang w:val="de" w:eastAsia="zh-CN" w:bidi="ar"/>
        </w:rPr>
        <w:t>3</w:t>
      </w:r>
      <w:r>
        <w:rPr>
          <w:rFonts w:eastAsia="宋体"/>
          <w:sz w:val="21"/>
          <w:szCs w:val="21"/>
          <w:lang w:val="en-US" w:eastAsia="zh-CN" w:bidi="ar"/>
        </w:rPr>
        <w:t>, *</w:t>
      </w:r>
      <w:r>
        <w:rPr>
          <w:rFonts w:eastAsia="宋体"/>
          <w:i/>
          <w:sz w:val="21"/>
          <w:szCs w:val="21"/>
          <w:lang w:val="en-US" w:eastAsia="zh-CN" w:bidi="ar"/>
        </w:rPr>
        <w:t>p</w:t>
      </w:r>
      <w:r>
        <w:rPr>
          <w:rFonts w:eastAsia="宋体"/>
          <w:sz w:val="21"/>
          <w:szCs w:val="21"/>
          <w:lang w:val="en-US" w:eastAsia="zh-CN" w:bidi="ar"/>
        </w:rPr>
        <w:t xml:space="preserve"> &lt; 0.05</w:t>
      </w:r>
      <w:r>
        <w:rPr>
          <w:sz w:val="21"/>
          <w:szCs w:val="21"/>
          <w:lang w:val="de" w:bidi="ar"/>
        </w:rPr>
        <w:t>)</w:t>
      </w:r>
      <w:r>
        <w:rPr>
          <w:sz w:val="21"/>
          <w:szCs w:val="21"/>
          <w:lang w:eastAsia="zh-CN"/>
        </w:rPr>
        <w:t>.</w:t>
      </w:r>
      <w:r>
        <w:rPr>
          <w:sz w:val="21"/>
          <w:szCs w:val="21"/>
          <w:lang w:val="en-US" w:eastAsia="zh-CN"/>
        </w:rPr>
        <w:t xml:space="preserve"> HUVECs showed </w:t>
      </w:r>
      <w:r>
        <w:rPr>
          <w:rFonts w:hint="eastAsia"/>
          <w:sz w:val="21"/>
          <w:szCs w:val="21"/>
          <w:lang w:val="en-US" w:eastAsia="zh-CN"/>
        </w:rPr>
        <w:t>higher</w:t>
      </w:r>
      <w:r>
        <w:rPr>
          <w:sz w:val="21"/>
          <w:szCs w:val="21"/>
          <w:lang w:val="en-US" w:eastAsia="zh-CN"/>
        </w:rPr>
        <w:t xml:space="preserve"> expression of VEGFR2, HIF-1α and bFGF2 with 10 μg/mL BC-Exos</w:t>
      </w:r>
      <w:r>
        <w:rPr>
          <w:rFonts w:hint="eastAsia"/>
          <w:sz w:val="21"/>
          <w:szCs w:val="21"/>
          <w:lang w:val="en-US" w:eastAsia="zh-CN"/>
        </w:rPr>
        <w:t>.</w:t>
      </w:r>
      <w:r>
        <w:rPr>
          <w:sz w:val="21"/>
          <w:szCs w:val="21"/>
          <w:lang w:val="en-US" w:eastAsia="zh-CN"/>
        </w:rPr>
        <w:t xml:space="preserve"> </w:t>
      </w:r>
    </w:p>
    <w:p>
      <w:pPr>
        <w:pStyle w:val="38"/>
        <w:spacing w:after="120" w:afterLines="50" w:line="480" w:lineRule="auto"/>
        <w:jc w:val="both"/>
        <w:rPr>
          <w:rFonts w:eastAsiaTheme="minorEastAsia"/>
          <w:sz w:val="21"/>
          <w:szCs w:val="21"/>
          <w:lang w:eastAsia="zh-CN"/>
        </w:rPr>
      </w:pPr>
      <w:r>
        <w:rPr>
          <w:b/>
          <w:sz w:val="21"/>
          <w:szCs w:val="21"/>
        </w:rPr>
        <w:t>Fig</w:t>
      </w:r>
      <w:r>
        <w:rPr>
          <w:rFonts w:hint="eastAsia"/>
          <w:b/>
          <w:sz w:val="21"/>
          <w:szCs w:val="21"/>
          <w:lang w:eastAsia="zh-CN"/>
        </w:rPr>
        <w:t>.</w:t>
      </w:r>
      <w:r>
        <w:rPr>
          <w:b/>
          <w:sz w:val="21"/>
          <w:szCs w:val="21"/>
        </w:rPr>
        <w:t xml:space="preserve"> </w:t>
      </w:r>
      <w:r>
        <w:rPr>
          <w:b/>
          <w:sz w:val="21"/>
          <w:szCs w:val="21"/>
          <w:lang w:eastAsia="zh-CN"/>
        </w:rPr>
        <w:t>S1</w:t>
      </w:r>
      <w:r>
        <w:rPr>
          <w:rFonts w:hint="eastAsia"/>
          <w:b/>
          <w:sz w:val="21"/>
          <w:szCs w:val="21"/>
          <w:lang w:eastAsia="zh-CN"/>
        </w:rPr>
        <w:t>0</w:t>
      </w:r>
      <w:r>
        <w:rPr>
          <w:b/>
          <w:sz w:val="21"/>
          <w:szCs w:val="21"/>
        </w:rPr>
        <w:t>.</w:t>
      </w:r>
      <w:r>
        <w:rPr>
          <w:rFonts w:eastAsia="宋体"/>
          <w:sz w:val="21"/>
          <w:szCs w:val="21"/>
          <w:lang w:eastAsia="zh-CN"/>
        </w:rPr>
        <w:t xml:space="preserve"> Effects of BC-Exos on the differentiation, proliferation, migration and tube formation of HUVECs. </w:t>
      </w:r>
      <w:r>
        <w:rPr>
          <w:rFonts w:hint="eastAsia" w:eastAsia="宋体"/>
          <w:b/>
          <w:sz w:val="21"/>
          <w:szCs w:val="21"/>
          <w:lang w:eastAsia="zh-CN"/>
        </w:rPr>
        <w:t>(A</w:t>
      </w:r>
      <w:r>
        <w:rPr>
          <w:rFonts w:eastAsia="宋体"/>
          <w:b/>
          <w:sz w:val="21"/>
          <w:szCs w:val="21"/>
          <w:lang w:eastAsia="zh-CN"/>
        </w:rPr>
        <w:t xml:space="preserve">) </w:t>
      </w:r>
      <w:r>
        <w:rPr>
          <w:rFonts w:eastAsia="宋体"/>
          <w:sz w:val="21"/>
          <w:szCs w:val="21"/>
          <w:lang w:eastAsia="zh-CN"/>
        </w:rPr>
        <w:t>Expression of VEGFA, VEGFR2, ANG1, HIF-1α, eNOS3, IL8, bFGF2 and bFGFR1 w</w:t>
      </w:r>
      <w:r>
        <w:rPr>
          <w:rFonts w:hint="eastAsia" w:eastAsia="宋体"/>
          <w:sz w:val="21"/>
          <w:szCs w:val="21"/>
          <w:lang w:eastAsia="zh-CN"/>
        </w:rPr>
        <w:t>as</w:t>
      </w:r>
      <w:r>
        <w:rPr>
          <w:rFonts w:eastAsia="宋体"/>
          <w:sz w:val="21"/>
          <w:szCs w:val="21"/>
          <w:lang w:eastAsia="zh-CN"/>
        </w:rPr>
        <w:t xml:space="preserve"> detected by real-time PCR</w:t>
      </w:r>
      <w:r>
        <w:rPr>
          <w:rFonts w:hint="eastAsia" w:eastAsia="宋体"/>
          <w:sz w:val="21"/>
          <w:szCs w:val="21"/>
          <w:lang w:eastAsia="zh-CN"/>
        </w:rPr>
        <w:t xml:space="preserve"> at day 3</w:t>
      </w:r>
      <w:r>
        <w:rPr>
          <w:sz w:val="21"/>
          <w:szCs w:val="21"/>
        </w:rPr>
        <w:t xml:space="preserve"> (n = </w:t>
      </w:r>
      <w:r>
        <w:rPr>
          <w:sz w:val="21"/>
          <w:szCs w:val="21"/>
          <w:lang w:eastAsia="zh-CN"/>
        </w:rPr>
        <w:t>3</w:t>
      </w:r>
      <w:r>
        <w:rPr>
          <w:rFonts w:eastAsia="宋体"/>
          <w:sz w:val="21"/>
          <w:szCs w:val="21"/>
          <w:lang w:eastAsia="zh-CN"/>
        </w:rPr>
        <w:t>, *</w:t>
      </w:r>
      <w:r>
        <w:rPr>
          <w:rFonts w:eastAsia="宋体"/>
          <w:i/>
          <w:iCs/>
          <w:sz w:val="21"/>
          <w:szCs w:val="21"/>
          <w:lang w:eastAsia="zh-CN"/>
        </w:rPr>
        <w:t>p</w:t>
      </w:r>
      <w:r>
        <w:rPr>
          <w:rFonts w:eastAsia="宋体"/>
          <w:sz w:val="21"/>
          <w:szCs w:val="21"/>
          <w:lang w:eastAsia="zh-CN"/>
        </w:rPr>
        <w:t xml:space="preserve"> &lt; 0.05</w:t>
      </w:r>
      <w:r>
        <w:rPr>
          <w:sz w:val="21"/>
          <w:szCs w:val="21"/>
        </w:rPr>
        <w:t>)</w:t>
      </w:r>
      <w:r>
        <w:rPr>
          <w:rFonts w:eastAsia="宋体"/>
          <w:sz w:val="21"/>
          <w:szCs w:val="21"/>
          <w:lang w:eastAsia="zh-CN"/>
        </w:rPr>
        <w:t>.</w:t>
      </w:r>
      <w:r>
        <w:rPr>
          <w:rFonts w:eastAsia="宋体"/>
          <w:b/>
          <w:sz w:val="21"/>
          <w:szCs w:val="21"/>
          <w:lang w:eastAsia="zh-CN"/>
        </w:rPr>
        <w:t xml:space="preserve"> </w:t>
      </w:r>
      <w:r>
        <w:rPr>
          <w:rFonts w:hint="eastAsia" w:eastAsia="宋体"/>
          <w:b/>
          <w:sz w:val="21"/>
          <w:szCs w:val="21"/>
          <w:lang w:eastAsia="zh-CN"/>
        </w:rPr>
        <w:t>(B</w:t>
      </w:r>
      <w:r>
        <w:rPr>
          <w:rFonts w:eastAsia="宋体"/>
          <w:b/>
          <w:sz w:val="21"/>
          <w:szCs w:val="21"/>
          <w:lang w:eastAsia="zh-CN"/>
        </w:rPr>
        <w:t>)</w:t>
      </w:r>
      <w:r>
        <w:rPr>
          <w:rFonts w:eastAsia="宋体"/>
          <w:sz w:val="21"/>
          <w:szCs w:val="21"/>
          <w:lang w:eastAsia="zh-CN"/>
        </w:rPr>
        <w:t xml:space="preserve"> Proliferation viability of HUVECs cultured </w:t>
      </w:r>
      <w:r>
        <w:rPr>
          <w:rFonts w:hint="eastAsia" w:eastAsia="宋体"/>
          <w:sz w:val="21"/>
          <w:szCs w:val="21"/>
          <w:lang w:eastAsia="zh-CN"/>
        </w:rPr>
        <w:t xml:space="preserve">with </w:t>
      </w:r>
      <w:r>
        <w:rPr>
          <w:rFonts w:eastAsia="宋体"/>
          <w:sz w:val="21"/>
          <w:szCs w:val="21"/>
          <w:lang w:eastAsia="zh-CN"/>
        </w:rPr>
        <w:t xml:space="preserve">different types of </w:t>
      </w:r>
      <w:r>
        <w:rPr>
          <w:rFonts w:hint="eastAsia" w:eastAsia="宋体"/>
          <w:sz w:val="21"/>
          <w:szCs w:val="21"/>
          <w:lang w:eastAsia="zh-CN"/>
        </w:rPr>
        <w:t>BC</w:t>
      </w:r>
      <w:r>
        <w:rPr>
          <w:rFonts w:eastAsia="宋体"/>
          <w:sz w:val="21"/>
          <w:szCs w:val="21"/>
          <w:lang w:eastAsia="zh-CN"/>
        </w:rPr>
        <w:t>-Exos (n = 6, *</w:t>
      </w:r>
      <w:r>
        <w:rPr>
          <w:rFonts w:eastAsia="宋体"/>
          <w:i/>
          <w:iCs/>
          <w:sz w:val="21"/>
          <w:szCs w:val="21"/>
          <w:lang w:eastAsia="zh-CN"/>
        </w:rPr>
        <w:t>p</w:t>
      </w:r>
      <w:r>
        <w:rPr>
          <w:rFonts w:eastAsia="宋体"/>
          <w:sz w:val="21"/>
          <w:szCs w:val="21"/>
          <w:lang w:eastAsia="zh-CN"/>
        </w:rPr>
        <w:t xml:space="preserve"> &lt; 0.05). </w:t>
      </w:r>
      <w:r>
        <w:rPr>
          <w:rFonts w:hint="eastAsia" w:eastAsia="宋体"/>
          <w:b/>
          <w:sz w:val="21"/>
          <w:szCs w:val="21"/>
          <w:lang w:eastAsia="zh-CN"/>
        </w:rPr>
        <w:t>(C</w:t>
      </w:r>
      <w:r>
        <w:rPr>
          <w:rFonts w:eastAsia="宋体"/>
          <w:b/>
          <w:sz w:val="21"/>
          <w:szCs w:val="21"/>
          <w:lang w:eastAsia="zh-CN"/>
        </w:rPr>
        <w:t xml:space="preserve">, </w:t>
      </w:r>
      <w:r>
        <w:rPr>
          <w:rFonts w:hint="eastAsia" w:eastAsia="宋体"/>
          <w:b/>
          <w:sz w:val="21"/>
          <w:szCs w:val="21"/>
          <w:lang w:eastAsia="zh-CN"/>
        </w:rPr>
        <w:t>F</w:t>
      </w:r>
      <w:r>
        <w:rPr>
          <w:rFonts w:eastAsia="宋体"/>
          <w:b/>
          <w:sz w:val="21"/>
          <w:szCs w:val="21"/>
          <w:lang w:eastAsia="zh-CN"/>
        </w:rPr>
        <w:t xml:space="preserve">, </w:t>
      </w:r>
      <w:r>
        <w:rPr>
          <w:rFonts w:hint="eastAsia" w:eastAsia="宋体"/>
          <w:b/>
          <w:sz w:val="21"/>
          <w:szCs w:val="21"/>
          <w:lang w:eastAsia="zh-CN"/>
        </w:rPr>
        <w:t>H</w:t>
      </w:r>
      <w:r>
        <w:rPr>
          <w:rFonts w:eastAsia="宋体"/>
          <w:b/>
          <w:sz w:val="21"/>
          <w:szCs w:val="21"/>
          <w:lang w:eastAsia="zh-CN"/>
        </w:rPr>
        <w:t xml:space="preserve">) </w:t>
      </w:r>
      <w:r>
        <w:rPr>
          <w:rFonts w:eastAsia="宋体"/>
          <w:sz w:val="21"/>
          <w:szCs w:val="21"/>
          <w:lang w:eastAsia="zh-CN"/>
        </w:rPr>
        <w:t xml:space="preserve">Representative images of the </w:t>
      </w:r>
      <w:r>
        <w:rPr>
          <w:rFonts w:hint="eastAsia" w:eastAsia="宋体"/>
          <w:b/>
          <w:sz w:val="21"/>
          <w:szCs w:val="21"/>
          <w:lang w:eastAsia="zh-CN"/>
        </w:rPr>
        <w:t>(C</w:t>
      </w:r>
      <w:r>
        <w:rPr>
          <w:rFonts w:eastAsia="宋体"/>
          <w:b/>
          <w:sz w:val="21"/>
          <w:szCs w:val="21"/>
          <w:lang w:eastAsia="zh-CN"/>
        </w:rPr>
        <w:t>)</w:t>
      </w:r>
      <w:r>
        <w:rPr>
          <w:rFonts w:eastAsia="宋体"/>
          <w:sz w:val="21"/>
          <w:szCs w:val="21"/>
          <w:lang w:eastAsia="zh-CN"/>
        </w:rPr>
        <w:t xml:space="preserve"> wound healing assay, </w:t>
      </w:r>
      <w:r>
        <w:rPr>
          <w:rFonts w:hint="eastAsia" w:eastAsia="宋体"/>
          <w:b/>
          <w:sz w:val="21"/>
          <w:szCs w:val="21"/>
          <w:lang w:eastAsia="zh-CN"/>
        </w:rPr>
        <w:t>(F</w:t>
      </w:r>
      <w:r>
        <w:rPr>
          <w:rFonts w:eastAsia="宋体"/>
          <w:b/>
          <w:sz w:val="21"/>
          <w:szCs w:val="21"/>
          <w:lang w:eastAsia="zh-CN"/>
        </w:rPr>
        <w:t>)</w:t>
      </w:r>
      <w:r>
        <w:rPr>
          <w:rFonts w:eastAsia="宋体"/>
          <w:sz w:val="21"/>
          <w:szCs w:val="21"/>
          <w:lang w:eastAsia="zh-CN"/>
        </w:rPr>
        <w:t xml:space="preserve"> transwell assay and </w:t>
      </w:r>
      <w:r>
        <w:rPr>
          <w:rFonts w:hint="eastAsia" w:eastAsia="宋体"/>
          <w:b/>
          <w:sz w:val="21"/>
          <w:szCs w:val="21"/>
          <w:lang w:eastAsia="zh-CN"/>
        </w:rPr>
        <w:t>(H</w:t>
      </w:r>
      <w:r>
        <w:rPr>
          <w:rFonts w:eastAsia="宋体"/>
          <w:b/>
          <w:sz w:val="21"/>
          <w:szCs w:val="21"/>
          <w:lang w:eastAsia="zh-CN"/>
        </w:rPr>
        <w:t>)</w:t>
      </w:r>
      <w:r>
        <w:rPr>
          <w:rFonts w:eastAsia="宋体"/>
          <w:sz w:val="21"/>
          <w:szCs w:val="21"/>
          <w:lang w:eastAsia="zh-CN"/>
        </w:rPr>
        <w:t xml:space="preserve"> tube formation assay.</w:t>
      </w:r>
      <w:r>
        <w:rPr>
          <w:rFonts w:eastAsia="宋体"/>
          <w:b/>
          <w:sz w:val="21"/>
          <w:szCs w:val="21"/>
          <w:lang w:eastAsia="zh-CN"/>
        </w:rPr>
        <w:t xml:space="preserve"> </w:t>
      </w:r>
      <w:r>
        <w:rPr>
          <w:rFonts w:hint="eastAsia" w:eastAsia="宋体"/>
          <w:b/>
          <w:sz w:val="21"/>
          <w:szCs w:val="21"/>
          <w:lang w:eastAsia="zh-CN"/>
        </w:rPr>
        <w:t>(D</w:t>
      </w:r>
      <w:r>
        <w:rPr>
          <w:rFonts w:eastAsia="宋体"/>
          <w:b/>
          <w:sz w:val="21"/>
          <w:szCs w:val="21"/>
          <w:lang w:eastAsia="zh-CN"/>
        </w:rPr>
        <w:t xml:space="preserve">, </w:t>
      </w:r>
      <w:r>
        <w:rPr>
          <w:rFonts w:hint="eastAsia" w:eastAsia="宋体"/>
          <w:b/>
          <w:sz w:val="21"/>
          <w:szCs w:val="21"/>
          <w:lang w:eastAsia="zh-CN"/>
        </w:rPr>
        <w:t>E</w:t>
      </w:r>
      <w:r>
        <w:rPr>
          <w:rFonts w:eastAsia="宋体"/>
          <w:b/>
          <w:sz w:val="21"/>
          <w:szCs w:val="21"/>
          <w:lang w:eastAsia="zh-CN"/>
        </w:rPr>
        <w:t xml:space="preserve">, </w:t>
      </w:r>
      <w:r>
        <w:rPr>
          <w:rFonts w:hint="eastAsia" w:eastAsia="宋体"/>
          <w:b/>
          <w:sz w:val="21"/>
          <w:szCs w:val="21"/>
          <w:lang w:eastAsia="zh-CN"/>
        </w:rPr>
        <w:t>G</w:t>
      </w:r>
      <w:r>
        <w:rPr>
          <w:rFonts w:eastAsia="宋体"/>
          <w:b/>
          <w:sz w:val="21"/>
          <w:szCs w:val="21"/>
          <w:lang w:eastAsia="zh-CN"/>
        </w:rPr>
        <w:t>)</w:t>
      </w:r>
      <w:r>
        <w:rPr>
          <w:rFonts w:eastAsia="宋体"/>
          <w:sz w:val="21"/>
          <w:szCs w:val="21"/>
          <w:lang w:eastAsia="zh-CN"/>
        </w:rPr>
        <w:t xml:space="preserve"> Quantitative assay for the </w:t>
      </w:r>
      <w:r>
        <w:rPr>
          <w:rFonts w:hint="eastAsia" w:eastAsia="宋体"/>
          <w:b/>
          <w:sz w:val="21"/>
          <w:szCs w:val="21"/>
          <w:lang w:eastAsia="zh-CN"/>
        </w:rPr>
        <w:t>(D</w:t>
      </w:r>
      <w:r>
        <w:rPr>
          <w:rFonts w:eastAsia="宋体"/>
          <w:b/>
          <w:sz w:val="21"/>
          <w:szCs w:val="21"/>
          <w:lang w:eastAsia="zh-CN"/>
        </w:rPr>
        <w:t>)</w:t>
      </w:r>
      <w:r>
        <w:rPr>
          <w:rFonts w:eastAsia="宋体"/>
          <w:sz w:val="21"/>
          <w:szCs w:val="21"/>
          <w:lang w:eastAsia="zh-CN"/>
        </w:rPr>
        <w:t xml:space="preserve"> wound healing assay,</w:t>
      </w:r>
      <w:r>
        <w:rPr>
          <w:rFonts w:eastAsia="宋体"/>
          <w:b/>
          <w:sz w:val="21"/>
          <w:szCs w:val="21"/>
          <w:lang w:eastAsia="zh-CN"/>
        </w:rPr>
        <w:t xml:space="preserve"> </w:t>
      </w:r>
      <w:r>
        <w:rPr>
          <w:rFonts w:hint="eastAsia" w:eastAsia="宋体"/>
          <w:b/>
          <w:sz w:val="21"/>
          <w:szCs w:val="21"/>
          <w:lang w:eastAsia="zh-CN"/>
        </w:rPr>
        <w:t>(E</w:t>
      </w:r>
      <w:r>
        <w:rPr>
          <w:rFonts w:eastAsia="宋体"/>
          <w:b/>
          <w:sz w:val="21"/>
          <w:szCs w:val="21"/>
          <w:lang w:eastAsia="zh-CN"/>
        </w:rPr>
        <w:t>)</w:t>
      </w:r>
      <w:r>
        <w:rPr>
          <w:rFonts w:eastAsia="宋体"/>
          <w:sz w:val="21"/>
          <w:szCs w:val="21"/>
          <w:lang w:eastAsia="zh-CN"/>
        </w:rPr>
        <w:t xml:space="preserve"> transwell assay and </w:t>
      </w:r>
      <w:r>
        <w:rPr>
          <w:rFonts w:hint="eastAsia" w:eastAsia="宋体"/>
          <w:b/>
          <w:sz w:val="21"/>
          <w:szCs w:val="21"/>
          <w:lang w:eastAsia="zh-CN"/>
        </w:rPr>
        <w:t>(G</w:t>
      </w:r>
      <w:r>
        <w:rPr>
          <w:rFonts w:eastAsia="宋体"/>
          <w:b/>
          <w:sz w:val="21"/>
          <w:szCs w:val="21"/>
          <w:lang w:eastAsia="zh-CN"/>
        </w:rPr>
        <w:t xml:space="preserve">) </w:t>
      </w:r>
      <w:r>
        <w:rPr>
          <w:rFonts w:eastAsia="宋体"/>
          <w:sz w:val="21"/>
          <w:szCs w:val="21"/>
          <w:lang w:eastAsia="zh-CN"/>
        </w:rPr>
        <w:t xml:space="preserve">tube formation assay </w:t>
      </w:r>
      <w:r>
        <w:rPr>
          <w:sz w:val="21"/>
          <w:szCs w:val="21"/>
        </w:rPr>
        <w:t xml:space="preserve">(n = </w:t>
      </w:r>
      <w:r>
        <w:rPr>
          <w:rFonts w:eastAsia="宋体"/>
          <w:sz w:val="21"/>
          <w:szCs w:val="21"/>
          <w:lang w:eastAsia="zh-CN"/>
        </w:rPr>
        <w:t>5, *</w:t>
      </w:r>
      <w:r>
        <w:rPr>
          <w:rFonts w:eastAsia="宋体"/>
          <w:i/>
          <w:iCs/>
          <w:sz w:val="21"/>
          <w:szCs w:val="21"/>
          <w:lang w:eastAsia="zh-CN"/>
        </w:rPr>
        <w:t>p</w:t>
      </w:r>
      <w:r>
        <w:rPr>
          <w:rFonts w:eastAsia="宋体"/>
          <w:sz w:val="21"/>
          <w:szCs w:val="21"/>
          <w:lang w:eastAsia="zh-CN"/>
        </w:rPr>
        <w:t xml:space="preserve"> &lt; 0.05</w:t>
      </w:r>
      <w:r>
        <w:rPr>
          <w:sz w:val="21"/>
          <w:szCs w:val="21"/>
        </w:rPr>
        <w:t xml:space="preserve">). </w:t>
      </w:r>
      <w:r>
        <w:rPr>
          <w:rFonts w:hint="eastAsia"/>
          <w:sz w:val="21"/>
          <w:szCs w:val="21"/>
          <w:lang w:eastAsia="zh-CN"/>
        </w:rPr>
        <w:t>T</w:t>
      </w:r>
      <w:r>
        <w:rPr>
          <w:sz w:val="21"/>
          <w:szCs w:val="21"/>
        </w:rPr>
        <w:t xml:space="preserve">he relative expression of angiogenesis-related genes in E-25T-2D group was obviously higher than that in the blank group. BC-Exos improved the MΦ-Exos mediated migration and tube formation </w:t>
      </w:r>
      <w:r>
        <w:rPr>
          <w:rFonts w:hint="eastAsia"/>
          <w:sz w:val="21"/>
          <w:szCs w:val="21"/>
          <w:lang w:eastAsia="zh-CN"/>
        </w:rPr>
        <w:t xml:space="preserve">of </w:t>
      </w:r>
      <w:r>
        <w:rPr>
          <w:sz w:val="21"/>
          <w:szCs w:val="21"/>
        </w:rPr>
        <w:t>HUVECs.</w:t>
      </w:r>
    </w:p>
    <w:p>
      <w:pPr>
        <w:spacing w:after="50" w:line="480" w:lineRule="auto"/>
        <w:jc w:val="both"/>
        <w:rPr>
          <w:rFonts w:eastAsia="宋体"/>
          <w:sz w:val="21"/>
          <w:szCs w:val="21"/>
          <w:lang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S1</w:t>
      </w:r>
      <w:r>
        <w:rPr>
          <w:rFonts w:hint="eastAsia" w:eastAsia="宋体"/>
          <w:b/>
          <w:bCs/>
          <w:sz w:val="21"/>
          <w:szCs w:val="21"/>
          <w:lang w:eastAsia="zh-CN"/>
        </w:rPr>
        <w:t>1</w:t>
      </w:r>
      <w:r>
        <w:rPr>
          <w:rFonts w:eastAsia="宋体"/>
          <w:b/>
          <w:bCs/>
          <w:sz w:val="21"/>
          <w:szCs w:val="21"/>
          <w:lang w:eastAsia="zh-CN"/>
        </w:rPr>
        <w:t>.</w:t>
      </w:r>
      <w:r>
        <w:rPr>
          <w:rFonts w:eastAsia="宋体"/>
          <w:sz w:val="21"/>
          <w:szCs w:val="21"/>
          <w:lang w:eastAsia="zh-CN"/>
        </w:rPr>
        <w:t xml:space="preserve"> Gene ontology (GO) analysis on the target mRNAs of the top 30 differentially expressed miRNAs.</w:t>
      </w:r>
      <w:r>
        <w:rPr>
          <w:rFonts w:hint="eastAsia" w:eastAsia="宋体"/>
          <w:sz w:val="21"/>
          <w:szCs w:val="21"/>
          <w:lang w:eastAsia="zh-CN"/>
        </w:rPr>
        <w:t xml:space="preserve"> The</w:t>
      </w:r>
      <w:r>
        <w:rPr>
          <w:rFonts w:eastAsia="宋体"/>
          <w:sz w:val="21"/>
          <w:szCs w:val="21"/>
          <w:lang w:eastAsia="zh-CN"/>
        </w:rPr>
        <w:t xml:space="preserve"> target mRNAs could regulate biological processes, such as DNA transcription and cell differentiation, adjust cellular component in cytoplasm, membrane and nucleus, and influence molecular function of protein binding, metal ion binding and DNA binding etc.</w:t>
      </w:r>
    </w:p>
    <w:p>
      <w:pPr>
        <w:spacing w:after="50" w:line="480" w:lineRule="auto"/>
        <w:jc w:val="both"/>
        <w:rPr>
          <w:rFonts w:eastAsia="宋体"/>
          <w:sz w:val="21"/>
          <w:szCs w:val="21"/>
          <w:lang w:eastAsia="zh-CN"/>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S1</w:t>
      </w:r>
      <w:r>
        <w:rPr>
          <w:rFonts w:hint="eastAsia" w:eastAsia="宋体"/>
          <w:b/>
          <w:bCs/>
          <w:sz w:val="21"/>
          <w:szCs w:val="21"/>
          <w:lang w:eastAsia="zh-CN"/>
        </w:rPr>
        <w:t>2</w:t>
      </w:r>
      <w:r>
        <w:rPr>
          <w:rFonts w:eastAsia="宋体"/>
          <w:b/>
          <w:bCs/>
          <w:sz w:val="21"/>
          <w:szCs w:val="21"/>
          <w:lang w:eastAsia="zh-CN"/>
        </w:rPr>
        <w:t>.</w:t>
      </w:r>
      <w:r>
        <w:rPr>
          <w:rFonts w:eastAsia="宋体"/>
          <w:sz w:val="21"/>
          <w:szCs w:val="21"/>
          <w:lang w:eastAsia="zh-CN"/>
        </w:rPr>
        <w:t xml:space="preserve"> KEGG signaling pathway enrichment analysis on the target mRNAs of the top 20 differentially expressed miRNAs.</w:t>
      </w:r>
      <w:r>
        <w:t xml:space="preserve"> </w:t>
      </w:r>
      <w:r>
        <w:rPr>
          <w:rFonts w:hint="eastAsia" w:eastAsia="宋体"/>
          <w:sz w:val="21"/>
          <w:szCs w:val="21"/>
          <w:lang w:eastAsia="zh-CN"/>
        </w:rPr>
        <w:t>The</w:t>
      </w:r>
      <w:r>
        <w:rPr>
          <w:rFonts w:eastAsia="宋体"/>
          <w:sz w:val="21"/>
          <w:szCs w:val="21"/>
          <w:lang w:eastAsia="zh-CN"/>
        </w:rPr>
        <w:t xml:space="preserve"> target mRNAs exhibited a significant enrichment of signaling pathways concerning MAPK signaling pathway, calcium signaling pathway, Wnt signaling pathway, adhesion junction and the signaling pathways regulating pluripotency of stem cells</w:t>
      </w:r>
      <w:r>
        <w:rPr>
          <w:rFonts w:hint="eastAsia" w:eastAsia="宋体"/>
          <w:sz w:val="21"/>
          <w:szCs w:val="21"/>
          <w:lang w:eastAsia="zh-CN"/>
        </w:rPr>
        <w:t>.</w:t>
      </w:r>
    </w:p>
    <w:p>
      <w:pPr>
        <w:pStyle w:val="38"/>
        <w:spacing w:after="120" w:afterLines="50" w:line="480" w:lineRule="auto"/>
        <w:jc w:val="both"/>
        <w:rPr>
          <w:rFonts w:eastAsiaTheme="minorEastAsia"/>
          <w:sz w:val="21"/>
          <w:szCs w:val="21"/>
          <w:lang w:eastAsia="zh-CN"/>
        </w:rPr>
      </w:pPr>
      <w:r>
        <w:rPr>
          <w:b/>
          <w:sz w:val="21"/>
          <w:szCs w:val="21"/>
        </w:rPr>
        <w:t>Fig</w:t>
      </w:r>
      <w:r>
        <w:rPr>
          <w:rFonts w:hint="eastAsia"/>
          <w:b/>
          <w:sz w:val="21"/>
          <w:szCs w:val="21"/>
          <w:lang w:eastAsia="zh-CN"/>
        </w:rPr>
        <w:t>.</w:t>
      </w:r>
      <w:r>
        <w:rPr>
          <w:b/>
          <w:sz w:val="21"/>
          <w:szCs w:val="21"/>
        </w:rPr>
        <w:t xml:space="preserve"> </w:t>
      </w:r>
      <w:r>
        <w:rPr>
          <w:b/>
          <w:sz w:val="21"/>
          <w:szCs w:val="21"/>
          <w:lang w:eastAsia="zh-CN"/>
        </w:rPr>
        <w:t>S1</w:t>
      </w:r>
      <w:r>
        <w:rPr>
          <w:rFonts w:hint="eastAsia"/>
          <w:b/>
          <w:sz w:val="21"/>
          <w:szCs w:val="21"/>
          <w:lang w:eastAsia="zh-CN"/>
        </w:rPr>
        <w:t>3</w:t>
      </w:r>
      <w:r>
        <w:rPr>
          <w:b/>
          <w:sz w:val="21"/>
          <w:szCs w:val="21"/>
        </w:rPr>
        <w:t>.</w:t>
      </w:r>
      <w:r>
        <w:rPr>
          <w:rFonts w:eastAsia="宋体"/>
          <w:sz w:val="21"/>
          <w:szCs w:val="21"/>
          <w:lang w:eastAsia="zh-CN"/>
        </w:rPr>
        <w:t xml:space="preserve"> Effects of β-TCP extracts on </w:t>
      </w:r>
      <w:r>
        <w:rPr>
          <w:rFonts w:hint="eastAsia" w:eastAsia="宋体"/>
          <w:sz w:val="21"/>
          <w:szCs w:val="21"/>
          <w:lang w:eastAsia="zh-CN"/>
        </w:rPr>
        <w:t xml:space="preserve">the </w:t>
      </w:r>
      <w:r>
        <w:rPr>
          <w:rFonts w:eastAsia="宋体"/>
          <w:sz w:val="21"/>
          <w:szCs w:val="21"/>
          <w:lang w:eastAsia="zh-CN"/>
        </w:rPr>
        <w:t>proliferation</w:t>
      </w:r>
      <w:r>
        <w:rPr>
          <w:rFonts w:hint="eastAsia" w:eastAsia="宋体"/>
          <w:sz w:val="21"/>
          <w:szCs w:val="21"/>
          <w:lang w:eastAsia="zh-CN"/>
        </w:rPr>
        <w:t xml:space="preserve">, </w:t>
      </w:r>
      <w:r>
        <w:rPr>
          <w:rFonts w:eastAsia="宋体"/>
          <w:sz w:val="21"/>
          <w:szCs w:val="21"/>
          <w:lang w:eastAsia="zh-CN"/>
        </w:rPr>
        <w:t>survival</w:t>
      </w:r>
      <w:r>
        <w:rPr>
          <w:rFonts w:hint="eastAsia" w:eastAsia="宋体"/>
          <w:sz w:val="21"/>
          <w:szCs w:val="21"/>
          <w:lang w:eastAsia="zh-CN"/>
        </w:rPr>
        <w:t>,</w:t>
      </w:r>
      <w:r>
        <w:rPr>
          <w:rFonts w:eastAsia="宋体"/>
          <w:sz w:val="21"/>
          <w:szCs w:val="21"/>
          <w:lang w:eastAsia="zh-CN"/>
        </w:rPr>
        <w:t xml:space="preserve"> morphology and phenotype</w:t>
      </w:r>
      <w:r>
        <w:rPr>
          <w:rFonts w:hint="eastAsia" w:eastAsia="宋体"/>
          <w:sz w:val="21"/>
          <w:szCs w:val="21"/>
          <w:lang w:eastAsia="zh-CN"/>
        </w:rPr>
        <w:t xml:space="preserve"> of</w:t>
      </w:r>
      <w:r>
        <w:rPr>
          <w:rFonts w:eastAsia="宋体"/>
          <w:sz w:val="21"/>
          <w:szCs w:val="21"/>
          <w:lang w:eastAsia="zh-CN"/>
        </w:rPr>
        <w:t xml:space="preserve"> macrophage</w:t>
      </w:r>
      <w:r>
        <w:rPr>
          <w:rFonts w:hint="eastAsia" w:eastAsia="宋体"/>
          <w:sz w:val="21"/>
          <w:szCs w:val="21"/>
          <w:lang w:eastAsia="zh-CN"/>
        </w:rPr>
        <w:t>s</w:t>
      </w:r>
      <w:r>
        <w:rPr>
          <w:rFonts w:eastAsia="宋体"/>
          <w:sz w:val="21"/>
          <w:szCs w:val="21"/>
          <w:lang w:eastAsia="zh-CN"/>
        </w:rPr>
        <w:t xml:space="preserve">. β-TCP extract was diluted to 25, 50 and 100 mg/mL, named as 25T, 50T and 100T, respectively. </w:t>
      </w:r>
      <w:r>
        <w:rPr>
          <w:rFonts w:hint="eastAsia" w:eastAsia="宋体"/>
          <w:b/>
          <w:sz w:val="21"/>
          <w:szCs w:val="21"/>
          <w:lang w:eastAsia="zh-CN"/>
        </w:rPr>
        <w:t>(A</w:t>
      </w:r>
      <w:r>
        <w:rPr>
          <w:rFonts w:eastAsia="宋体"/>
          <w:b/>
          <w:sz w:val="21"/>
          <w:szCs w:val="21"/>
          <w:lang w:eastAsia="zh-CN"/>
        </w:rPr>
        <w:t xml:space="preserve">) </w:t>
      </w:r>
      <w:r>
        <w:rPr>
          <w:rFonts w:eastAsia="宋体"/>
          <w:sz w:val="21"/>
          <w:szCs w:val="21"/>
          <w:lang w:eastAsia="zh-CN"/>
        </w:rPr>
        <w:t>Macrophage proliferation was promoted after culturing for 3 days (n = 3, *</w:t>
      </w:r>
      <w:r>
        <w:rPr>
          <w:rFonts w:eastAsia="宋体"/>
          <w:i/>
          <w:iCs/>
          <w:sz w:val="21"/>
          <w:szCs w:val="21"/>
          <w:lang w:eastAsia="zh-CN"/>
        </w:rPr>
        <w:t>p</w:t>
      </w:r>
      <w:r>
        <w:rPr>
          <w:rFonts w:eastAsia="宋体"/>
          <w:sz w:val="21"/>
          <w:szCs w:val="21"/>
          <w:lang w:eastAsia="zh-CN"/>
        </w:rPr>
        <w:t xml:space="preserve"> &lt; 0.05). </w:t>
      </w:r>
      <w:r>
        <w:rPr>
          <w:rFonts w:hint="eastAsia" w:eastAsia="宋体"/>
          <w:b/>
          <w:sz w:val="21"/>
          <w:szCs w:val="21"/>
          <w:lang w:eastAsia="zh-CN"/>
        </w:rPr>
        <w:t>(B</w:t>
      </w:r>
      <w:r>
        <w:rPr>
          <w:rFonts w:eastAsia="宋体"/>
          <w:b/>
          <w:sz w:val="21"/>
          <w:szCs w:val="21"/>
          <w:lang w:eastAsia="zh-CN"/>
        </w:rPr>
        <w:t xml:space="preserve">) </w:t>
      </w:r>
      <w:r>
        <w:rPr>
          <w:rFonts w:eastAsia="宋体"/>
          <w:sz w:val="21"/>
          <w:szCs w:val="21"/>
          <w:lang w:eastAsia="zh-CN"/>
        </w:rPr>
        <w:t>Living/dead cell staining. β-TCP extract concentration</w:t>
      </w:r>
      <w:r>
        <w:rPr>
          <w:rFonts w:hint="eastAsia" w:eastAsia="宋体"/>
          <w:sz w:val="21"/>
          <w:szCs w:val="21"/>
          <w:lang w:eastAsia="zh-CN"/>
        </w:rPr>
        <w:t>s</w:t>
      </w:r>
      <w:r>
        <w:rPr>
          <w:rFonts w:eastAsia="宋体"/>
          <w:sz w:val="21"/>
          <w:szCs w:val="21"/>
          <w:lang w:eastAsia="zh-CN"/>
        </w:rPr>
        <w:t xml:space="preserve"> had little effect on cell survival.</w:t>
      </w:r>
      <w:r>
        <w:rPr>
          <w:rFonts w:eastAsia="宋体"/>
          <w:b/>
          <w:sz w:val="21"/>
          <w:szCs w:val="21"/>
          <w:lang w:eastAsia="zh-CN"/>
        </w:rPr>
        <w:t xml:space="preserve"> </w:t>
      </w:r>
      <w:r>
        <w:rPr>
          <w:rFonts w:hint="eastAsia" w:eastAsia="宋体"/>
          <w:b/>
          <w:sz w:val="21"/>
          <w:szCs w:val="21"/>
          <w:lang w:eastAsia="zh-CN"/>
        </w:rPr>
        <w:t>(C</w:t>
      </w:r>
      <w:r>
        <w:rPr>
          <w:rFonts w:eastAsia="宋体"/>
          <w:b/>
          <w:sz w:val="21"/>
          <w:szCs w:val="21"/>
          <w:lang w:eastAsia="zh-CN"/>
        </w:rPr>
        <w:t xml:space="preserve">) </w:t>
      </w:r>
      <w:r>
        <w:rPr>
          <w:rFonts w:eastAsia="宋体"/>
          <w:sz w:val="21"/>
          <w:szCs w:val="21"/>
          <w:lang w:eastAsia="zh-CN"/>
        </w:rPr>
        <w:t>Representative fluorescence images of macrophage morphology. Most macrophages were round with less pseudopodia.</w:t>
      </w:r>
      <w:r>
        <w:rPr>
          <w:rFonts w:eastAsia="宋体"/>
          <w:b/>
          <w:sz w:val="21"/>
          <w:szCs w:val="21"/>
          <w:lang w:eastAsia="zh-CN"/>
        </w:rPr>
        <w:t xml:space="preserve"> </w:t>
      </w:r>
      <w:r>
        <w:rPr>
          <w:rFonts w:hint="eastAsia" w:eastAsia="宋体"/>
          <w:b/>
          <w:sz w:val="21"/>
          <w:szCs w:val="21"/>
          <w:lang w:eastAsia="zh-CN"/>
        </w:rPr>
        <w:t>(D</w:t>
      </w:r>
      <w:r>
        <w:rPr>
          <w:rFonts w:eastAsia="宋体"/>
          <w:b/>
          <w:sz w:val="21"/>
          <w:szCs w:val="21"/>
          <w:lang w:eastAsia="zh-CN"/>
        </w:rPr>
        <w:t>)</w:t>
      </w:r>
      <w:r>
        <w:rPr>
          <w:rFonts w:eastAsia="宋体"/>
          <w:sz w:val="21"/>
          <w:szCs w:val="21"/>
          <w:lang w:eastAsia="zh-CN"/>
        </w:rPr>
        <w:t xml:space="preserve"> Gene expression of IL6, iNOS</w:t>
      </w:r>
      <w:r>
        <w:rPr>
          <w:rFonts w:hint="eastAsia" w:eastAsia="宋体"/>
          <w:sz w:val="21"/>
          <w:szCs w:val="21"/>
          <w:lang w:eastAsia="zh-CN"/>
        </w:rPr>
        <w:t>2</w:t>
      </w:r>
      <w:r>
        <w:rPr>
          <w:rFonts w:eastAsia="宋体"/>
          <w:sz w:val="21"/>
          <w:szCs w:val="21"/>
          <w:lang w:eastAsia="zh-CN"/>
        </w:rPr>
        <w:t>, IL10 and Arg1</w:t>
      </w:r>
      <w:r>
        <w:rPr>
          <w:rFonts w:hint="eastAsia" w:eastAsia="宋体"/>
          <w:sz w:val="21"/>
          <w:szCs w:val="21"/>
          <w:lang w:eastAsia="zh-CN"/>
        </w:rPr>
        <w:t xml:space="preserve"> </w:t>
      </w:r>
      <w:r>
        <w:rPr>
          <w:rFonts w:eastAsia="宋体"/>
          <w:sz w:val="21"/>
          <w:szCs w:val="21"/>
          <w:lang w:eastAsia="zh-CN"/>
        </w:rPr>
        <w:t>in macrophages stimulated by β-TCP extract</w:t>
      </w:r>
      <w:r>
        <w:rPr>
          <w:rFonts w:hint="eastAsia" w:eastAsia="宋体"/>
          <w:sz w:val="21"/>
          <w:szCs w:val="21"/>
          <w:lang w:eastAsia="zh-CN"/>
        </w:rPr>
        <w:t>s</w:t>
      </w:r>
      <w:r>
        <w:rPr>
          <w:sz w:val="21"/>
          <w:szCs w:val="21"/>
        </w:rPr>
        <w:t xml:space="preserve"> </w:t>
      </w:r>
      <w:r>
        <w:rPr>
          <w:sz w:val="21"/>
          <w:szCs w:val="21"/>
          <w:lang w:eastAsia="zh-CN"/>
        </w:rPr>
        <w:t xml:space="preserve">for 2 days </w:t>
      </w:r>
      <w:r>
        <w:rPr>
          <w:sz w:val="21"/>
          <w:szCs w:val="21"/>
        </w:rPr>
        <w:t xml:space="preserve">(n = </w:t>
      </w:r>
      <w:r>
        <w:rPr>
          <w:sz w:val="21"/>
          <w:szCs w:val="21"/>
          <w:lang w:eastAsia="zh-CN"/>
        </w:rPr>
        <w:t>3</w:t>
      </w:r>
      <w:r>
        <w:rPr>
          <w:rFonts w:eastAsia="宋体"/>
          <w:sz w:val="21"/>
          <w:szCs w:val="21"/>
          <w:lang w:eastAsia="zh-CN"/>
        </w:rPr>
        <w:t>, *</w:t>
      </w:r>
      <w:r>
        <w:rPr>
          <w:rFonts w:eastAsia="宋体"/>
          <w:i/>
          <w:iCs/>
          <w:sz w:val="21"/>
          <w:szCs w:val="21"/>
          <w:lang w:eastAsia="zh-CN"/>
        </w:rPr>
        <w:t>p</w:t>
      </w:r>
      <w:r>
        <w:rPr>
          <w:rFonts w:eastAsia="宋体"/>
          <w:sz w:val="21"/>
          <w:szCs w:val="21"/>
          <w:lang w:eastAsia="zh-CN"/>
        </w:rPr>
        <w:t xml:space="preserve"> &lt; 0.05</w:t>
      </w:r>
      <w:r>
        <w:rPr>
          <w:sz w:val="21"/>
          <w:szCs w:val="21"/>
        </w:rPr>
        <w:t>).</w:t>
      </w:r>
      <w:r>
        <w:rPr>
          <w:sz w:val="21"/>
          <w:szCs w:val="21"/>
          <w:lang w:eastAsia="zh-CN"/>
        </w:rPr>
        <w:t xml:space="preserve"> </w:t>
      </w:r>
      <w:r>
        <w:rPr>
          <w:rFonts w:hint="eastAsia"/>
          <w:b/>
          <w:sz w:val="21"/>
          <w:szCs w:val="21"/>
          <w:lang w:eastAsia="zh-CN"/>
        </w:rPr>
        <w:t>(</w:t>
      </w:r>
      <w:r>
        <w:rPr>
          <w:rFonts w:hint="eastAsia" w:eastAsia="宋体"/>
          <w:b/>
          <w:sz w:val="21"/>
          <w:szCs w:val="21"/>
          <w:lang w:eastAsia="zh-CN"/>
        </w:rPr>
        <w:t>E</w:t>
      </w:r>
      <w:r>
        <w:rPr>
          <w:rFonts w:eastAsia="宋体"/>
          <w:b/>
          <w:sz w:val="21"/>
          <w:szCs w:val="21"/>
          <w:lang w:eastAsia="zh-CN"/>
        </w:rPr>
        <w:t xml:space="preserve">) </w:t>
      </w:r>
      <w:r>
        <w:rPr>
          <w:rFonts w:eastAsia="宋体"/>
          <w:sz w:val="21"/>
          <w:szCs w:val="21"/>
          <w:lang w:eastAsia="zh-CN"/>
        </w:rPr>
        <w:t xml:space="preserve">Gene expression of </w:t>
      </w:r>
      <w:r>
        <w:rPr>
          <w:rFonts w:hint="eastAsia" w:eastAsia="宋体"/>
          <w:sz w:val="21"/>
          <w:szCs w:val="21"/>
          <w:lang w:eastAsia="zh-CN"/>
        </w:rPr>
        <w:t xml:space="preserve">CCR7, </w:t>
      </w:r>
      <w:r>
        <w:rPr>
          <w:rFonts w:eastAsia="宋体"/>
          <w:sz w:val="21"/>
          <w:szCs w:val="21"/>
          <w:lang w:eastAsia="zh-CN"/>
        </w:rPr>
        <w:t>IL6, iNOS</w:t>
      </w:r>
      <w:r>
        <w:rPr>
          <w:rFonts w:hint="eastAsia" w:eastAsia="宋体"/>
          <w:sz w:val="21"/>
          <w:szCs w:val="21"/>
          <w:lang w:eastAsia="zh-CN"/>
        </w:rPr>
        <w:t>2</w:t>
      </w:r>
      <w:r>
        <w:rPr>
          <w:rFonts w:eastAsia="宋体"/>
          <w:sz w:val="21"/>
          <w:szCs w:val="21"/>
          <w:lang w:eastAsia="zh-CN"/>
        </w:rPr>
        <w:t xml:space="preserve">, </w:t>
      </w:r>
      <w:r>
        <w:rPr>
          <w:rFonts w:hint="eastAsia" w:eastAsia="宋体"/>
          <w:sz w:val="21"/>
          <w:szCs w:val="21"/>
          <w:lang w:eastAsia="zh-CN"/>
        </w:rPr>
        <w:t>TNF-</w:t>
      </w:r>
      <w:r>
        <w:rPr>
          <w:rFonts w:eastAsia="宋体"/>
          <w:sz w:val="21"/>
          <w:szCs w:val="21"/>
          <w:lang w:eastAsia="zh-CN"/>
        </w:rPr>
        <w:t>α</w:t>
      </w:r>
      <w:r>
        <w:rPr>
          <w:rFonts w:hint="eastAsia" w:eastAsia="宋体"/>
          <w:sz w:val="21"/>
          <w:szCs w:val="21"/>
          <w:lang w:eastAsia="zh-CN"/>
        </w:rPr>
        <w:t xml:space="preserve">, CD206, </w:t>
      </w:r>
      <w:r>
        <w:rPr>
          <w:rFonts w:eastAsia="宋体"/>
          <w:sz w:val="21"/>
          <w:szCs w:val="21"/>
          <w:lang w:eastAsia="zh-CN"/>
        </w:rPr>
        <w:t>Arg1</w:t>
      </w:r>
      <w:r>
        <w:rPr>
          <w:rFonts w:hint="eastAsia" w:eastAsia="宋体"/>
          <w:sz w:val="21"/>
          <w:szCs w:val="21"/>
          <w:lang w:eastAsia="zh-CN"/>
        </w:rPr>
        <w:t xml:space="preserve">, </w:t>
      </w:r>
      <w:r>
        <w:rPr>
          <w:rFonts w:eastAsia="宋体"/>
          <w:sz w:val="21"/>
          <w:szCs w:val="21"/>
          <w:lang w:eastAsia="zh-CN"/>
        </w:rPr>
        <w:t>IL10 and</w:t>
      </w:r>
      <w:r>
        <w:rPr>
          <w:rFonts w:hint="eastAsia" w:eastAsia="宋体"/>
          <w:sz w:val="21"/>
          <w:szCs w:val="21"/>
          <w:lang w:eastAsia="zh-CN"/>
        </w:rPr>
        <w:t xml:space="preserve"> TGF-</w:t>
      </w:r>
      <w:r>
        <w:rPr>
          <w:rFonts w:eastAsia="宋体"/>
          <w:sz w:val="21"/>
          <w:szCs w:val="21"/>
          <w:lang w:eastAsia="zh-CN"/>
        </w:rPr>
        <w:t>β</w:t>
      </w:r>
      <w:r>
        <w:rPr>
          <w:rFonts w:hint="eastAsia" w:eastAsia="宋体"/>
          <w:sz w:val="21"/>
          <w:szCs w:val="21"/>
          <w:lang w:eastAsia="zh-CN"/>
        </w:rPr>
        <w:t>1</w:t>
      </w:r>
      <w:r>
        <w:rPr>
          <w:rFonts w:eastAsia="宋体"/>
          <w:sz w:val="21"/>
          <w:szCs w:val="21"/>
          <w:lang w:eastAsia="zh-CN"/>
        </w:rPr>
        <w:t xml:space="preserve"> in macrophages stimulated by β-TCP extracts</w:t>
      </w:r>
      <w:r>
        <w:rPr>
          <w:sz w:val="21"/>
          <w:szCs w:val="21"/>
        </w:rPr>
        <w:t xml:space="preserve"> </w:t>
      </w:r>
      <w:r>
        <w:rPr>
          <w:sz w:val="21"/>
          <w:szCs w:val="21"/>
          <w:lang w:eastAsia="zh-CN"/>
        </w:rPr>
        <w:t xml:space="preserve">for 4 days </w:t>
      </w:r>
      <w:r>
        <w:rPr>
          <w:sz w:val="21"/>
          <w:szCs w:val="21"/>
        </w:rPr>
        <w:t xml:space="preserve">(n = </w:t>
      </w:r>
      <w:r>
        <w:rPr>
          <w:sz w:val="21"/>
          <w:szCs w:val="21"/>
          <w:lang w:eastAsia="zh-CN"/>
        </w:rPr>
        <w:t>3</w:t>
      </w:r>
      <w:r>
        <w:rPr>
          <w:rFonts w:eastAsia="宋体"/>
          <w:sz w:val="21"/>
          <w:szCs w:val="21"/>
          <w:lang w:eastAsia="zh-CN"/>
        </w:rPr>
        <w:t>, *</w:t>
      </w:r>
      <w:r>
        <w:rPr>
          <w:rFonts w:eastAsia="宋体"/>
          <w:i/>
          <w:iCs/>
          <w:sz w:val="21"/>
          <w:szCs w:val="21"/>
          <w:lang w:eastAsia="zh-CN"/>
        </w:rPr>
        <w:t>p</w:t>
      </w:r>
      <w:r>
        <w:rPr>
          <w:rFonts w:eastAsia="宋体"/>
          <w:sz w:val="21"/>
          <w:szCs w:val="21"/>
          <w:lang w:eastAsia="zh-CN"/>
        </w:rPr>
        <w:t xml:space="preserve"> &lt; 0.05</w:t>
      </w:r>
      <w:r>
        <w:rPr>
          <w:sz w:val="21"/>
          <w:szCs w:val="21"/>
        </w:rPr>
        <w:t>).</w:t>
      </w:r>
      <w:r>
        <w:rPr>
          <w:sz w:val="21"/>
          <w:szCs w:val="21"/>
          <w:lang w:eastAsia="zh-CN"/>
        </w:rPr>
        <w:t xml:space="preserve"> MΦs stimulated by β-TCP extracts for 2 days exhibited a “function-actively” mixed phenotype (Mix-type)</w:t>
      </w:r>
      <w:r>
        <w:rPr>
          <w:rFonts w:hint="eastAsia"/>
          <w:sz w:val="21"/>
          <w:szCs w:val="21"/>
          <w:lang w:eastAsia="zh-CN"/>
        </w:rPr>
        <w:t>, while</w:t>
      </w:r>
      <w:r>
        <w:rPr>
          <w:sz w:val="21"/>
          <w:szCs w:val="21"/>
          <w:lang w:eastAsia="zh-CN"/>
        </w:rPr>
        <w:t xml:space="preserve"> </w:t>
      </w:r>
      <w:r>
        <w:rPr>
          <w:rFonts w:hint="eastAsia"/>
          <w:sz w:val="21"/>
          <w:szCs w:val="21"/>
          <w:lang w:eastAsia="zh-CN"/>
        </w:rPr>
        <w:t xml:space="preserve">the </w:t>
      </w:r>
      <w:r>
        <w:rPr>
          <w:sz w:val="21"/>
          <w:szCs w:val="21"/>
          <w:lang w:eastAsia="zh-CN"/>
        </w:rPr>
        <w:t xml:space="preserve">MΦs stimulated by β-TCP extracts for </w:t>
      </w:r>
      <w:r>
        <w:rPr>
          <w:rFonts w:hint="eastAsia"/>
          <w:sz w:val="21"/>
          <w:szCs w:val="21"/>
          <w:lang w:eastAsia="zh-CN"/>
        </w:rPr>
        <w:t>4</w:t>
      </w:r>
      <w:r>
        <w:rPr>
          <w:sz w:val="21"/>
          <w:szCs w:val="21"/>
          <w:lang w:eastAsia="zh-CN"/>
        </w:rPr>
        <w:t xml:space="preserve"> days</w:t>
      </w:r>
      <w:r>
        <w:rPr>
          <w:rFonts w:hint="eastAsia"/>
          <w:sz w:val="21"/>
          <w:szCs w:val="21"/>
          <w:lang w:eastAsia="zh-CN"/>
        </w:rPr>
        <w:t xml:space="preserve"> </w:t>
      </w:r>
      <w:r>
        <w:rPr>
          <w:sz w:val="21"/>
          <w:szCs w:val="21"/>
          <w:lang w:eastAsia="zh-CN"/>
        </w:rPr>
        <w:t>polarized towards an anti-inflammatory phenotype</w:t>
      </w:r>
      <w:r>
        <w:rPr>
          <w:rFonts w:hint="eastAsia"/>
          <w:sz w:val="21"/>
          <w:szCs w:val="21"/>
          <w:lang w:eastAsia="zh-CN"/>
        </w:rPr>
        <w:t xml:space="preserve"> (M2-type).</w:t>
      </w:r>
      <w:r>
        <w:rPr>
          <w:sz w:val="21"/>
          <w:szCs w:val="21"/>
          <w:lang w:eastAsia="zh-CN"/>
        </w:rPr>
        <w:t xml:space="preserve"> </w:t>
      </w:r>
    </w:p>
    <w:p>
      <w:pPr>
        <w:pStyle w:val="38"/>
        <w:spacing w:after="120" w:afterLines="50" w:line="480" w:lineRule="auto"/>
        <w:jc w:val="both"/>
        <w:rPr>
          <w:rFonts w:eastAsiaTheme="minorEastAsia"/>
          <w:b/>
          <w:lang w:eastAsia="zh-CN"/>
        </w:rPr>
      </w:pPr>
      <w:r>
        <w:rPr>
          <w:b/>
          <w:sz w:val="21"/>
          <w:szCs w:val="21"/>
          <w:lang w:eastAsia="zh-CN" w:bidi="ar"/>
        </w:rPr>
        <w:t>Fig</w:t>
      </w:r>
      <w:r>
        <w:rPr>
          <w:rFonts w:hint="eastAsia"/>
          <w:b/>
          <w:sz w:val="21"/>
          <w:szCs w:val="21"/>
          <w:lang w:eastAsia="zh-CN" w:bidi="ar"/>
        </w:rPr>
        <w:t>.</w:t>
      </w:r>
      <w:r>
        <w:rPr>
          <w:b/>
          <w:sz w:val="21"/>
          <w:szCs w:val="21"/>
          <w:lang w:eastAsia="zh-CN" w:bidi="ar"/>
        </w:rPr>
        <w:t xml:space="preserve"> S1</w:t>
      </w:r>
      <w:r>
        <w:rPr>
          <w:rFonts w:hint="eastAsia"/>
          <w:b/>
          <w:sz w:val="21"/>
          <w:szCs w:val="21"/>
          <w:lang w:eastAsia="zh-CN" w:bidi="ar"/>
        </w:rPr>
        <w:t>4</w:t>
      </w:r>
      <w:r>
        <w:rPr>
          <w:b/>
          <w:sz w:val="21"/>
          <w:szCs w:val="21"/>
          <w:lang w:eastAsia="zh-CN" w:bidi="ar"/>
        </w:rPr>
        <w:t>.</w:t>
      </w:r>
      <w:r>
        <w:rPr>
          <w:rFonts w:eastAsia="宋体"/>
          <w:sz w:val="21"/>
          <w:szCs w:val="21"/>
          <w:lang w:eastAsia="zh-CN" w:bidi="ar"/>
        </w:rPr>
        <w:t xml:space="preserve"> Effects of </w:t>
      </w:r>
      <w:r>
        <w:rPr>
          <w:rFonts w:eastAsia="宋体"/>
          <w:sz w:val="21"/>
          <w:szCs w:val="21"/>
          <w:lang w:eastAsia="zh-CN"/>
        </w:rPr>
        <w:t>3D printing of BC-Exos</w:t>
      </w:r>
      <w:r>
        <w:rPr>
          <w:rFonts w:eastAsia="宋体"/>
          <w:sz w:val="21"/>
          <w:szCs w:val="21"/>
          <w:lang w:eastAsia="zh-CN" w:bidi="ar"/>
        </w:rPr>
        <w:t xml:space="preserve"> </w:t>
      </w:r>
      <w:r>
        <w:rPr>
          <w:rFonts w:hint="eastAsia" w:eastAsia="宋体"/>
          <w:sz w:val="21"/>
          <w:szCs w:val="21"/>
          <w:lang w:eastAsia="zh-CN" w:bidi="ar"/>
        </w:rPr>
        <w:t xml:space="preserve">from </w:t>
      </w:r>
      <w:r>
        <w:rPr>
          <w:sz w:val="21"/>
          <w:szCs w:val="21"/>
          <w:lang w:eastAsia="zh-CN"/>
        </w:rPr>
        <w:t xml:space="preserve">MΦs stimulated by β-TCP extracts for </w:t>
      </w:r>
      <w:r>
        <w:rPr>
          <w:rFonts w:hint="eastAsia"/>
          <w:sz w:val="21"/>
          <w:szCs w:val="21"/>
          <w:lang w:eastAsia="zh-CN"/>
        </w:rPr>
        <w:t>4</w:t>
      </w:r>
      <w:r>
        <w:rPr>
          <w:sz w:val="21"/>
          <w:szCs w:val="21"/>
          <w:lang w:eastAsia="zh-CN"/>
        </w:rPr>
        <w:t xml:space="preserve"> days</w:t>
      </w:r>
      <w:r>
        <w:rPr>
          <w:rFonts w:eastAsia="宋体"/>
          <w:sz w:val="21"/>
          <w:szCs w:val="21"/>
          <w:lang w:eastAsia="zh-CN" w:bidi="ar"/>
        </w:rPr>
        <w:t xml:space="preserve"> on the polarization </w:t>
      </w:r>
      <w:r>
        <w:rPr>
          <w:rFonts w:hint="eastAsia" w:eastAsia="宋体"/>
          <w:sz w:val="21"/>
          <w:szCs w:val="21"/>
          <w:lang w:eastAsia="zh-CN" w:bidi="ar"/>
        </w:rPr>
        <w:t xml:space="preserve">and function </w:t>
      </w:r>
      <w:r>
        <w:rPr>
          <w:rFonts w:eastAsia="宋体"/>
          <w:sz w:val="21"/>
          <w:szCs w:val="21"/>
          <w:lang w:eastAsia="zh-CN" w:bidi="ar"/>
        </w:rPr>
        <w:t>of MΦs</w:t>
      </w:r>
      <w:r>
        <w:rPr>
          <w:rFonts w:hint="eastAsia" w:eastAsia="宋体"/>
          <w:sz w:val="21"/>
          <w:szCs w:val="21"/>
          <w:lang w:eastAsia="zh-CN" w:bidi="ar"/>
        </w:rPr>
        <w:t xml:space="preserve"> seeded on scaffolds</w:t>
      </w:r>
      <w:r>
        <w:rPr>
          <w:rFonts w:hint="eastAsia" w:eastAsia="宋体"/>
          <w:sz w:val="21"/>
          <w:szCs w:val="21"/>
          <w:lang w:eastAsia="zh-CN"/>
        </w:rPr>
        <w:t>.</w:t>
      </w:r>
      <w:r>
        <w:rPr>
          <w:rFonts w:eastAsia="宋体"/>
          <w:sz w:val="21"/>
          <w:szCs w:val="21"/>
          <w:lang w:eastAsia="zh-CN"/>
        </w:rPr>
        <w:t xml:space="preserve"> </w:t>
      </w:r>
      <w:r>
        <w:rPr>
          <w:rFonts w:hint="eastAsia" w:eastAsia="宋体"/>
          <w:b/>
          <w:sz w:val="21"/>
          <w:szCs w:val="21"/>
          <w:lang w:eastAsia="zh-CN"/>
        </w:rPr>
        <w:t>(</w:t>
      </w:r>
      <w:r>
        <w:rPr>
          <w:rFonts w:hint="eastAsia" w:eastAsia="宋体"/>
          <w:b/>
          <w:sz w:val="21"/>
          <w:szCs w:val="21"/>
          <w:lang w:eastAsia="zh-CN" w:bidi="ar"/>
        </w:rPr>
        <w:t>A</w:t>
      </w:r>
      <w:r>
        <w:rPr>
          <w:rFonts w:eastAsia="宋体"/>
          <w:b/>
          <w:sz w:val="21"/>
          <w:szCs w:val="21"/>
          <w:lang w:eastAsia="zh-CN" w:bidi="ar"/>
        </w:rPr>
        <w:t>)</w:t>
      </w:r>
      <w:r>
        <w:rPr>
          <w:rFonts w:eastAsia="宋体"/>
          <w:b/>
          <w:sz w:val="21"/>
          <w:szCs w:val="21"/>
          <w:lang w:eastAsia="zh-CN"/>
        </w:rPr>
        <w:t xml:space="preserve"> </w:t>
      </w:r>
      <w:r>
        <w:rPr>
          <w:rFonts w:eastAsia="宋体"/>
          <w:sz w:val="21"/>
          <w:szCs w:val="21"/>
          <w:lang w:eastAsia="zh-CN"/>
        </w:rPr>
        <w:t xml:space="preserve">Gene expression of </w:t>
      </w:r>
      <w:r>
        <w:rPr>
          <w:rFonts w:hint="eastAsia" w:eastAsia="宋体"/>
          <w:sz w:val="21"/>
          <w:szCs w:val="21"/>
          <w:lang w:eastAsia="zh-CN"/>
        </w:rPr>
        <w:t>iNOS2, IL-1</w:t>
      </w:r>
      <w:r>
        <w:rPr>
          <w:rFonts w:eastAsia="宋体"/>
          <w:sz w:val="21"/>
          <w:szCs w:val="21"/>
          <w:lang w:eastAsia="zh-CN"/>
        </w:rPr>
        <w:t>β</w:t>
      </w:r>
      <w:r>
        <w:rPr>
          <w:rFonts w:hint="eastAsia" w:eastAsia="宋体"/>
          <w:sz w:val="21"/>
          <w:szCs w:val="21"/>
          <w:lang w:eastAsia="zh-CN"/>
        </w:rPr>
        <w:t xml:space="preserve">, IL6, </w:t>
      </w:r>
      <w:r>
        <w:rPr>
          <w:rFonts w:eastAsia="宋体"/>
          <w:sz w:val="21"/>
          <w:szCs w:val="21"/>
          <w:lang w:eastAsia="zh-CN"/>
        </w:rPr>
        <w:t xml:space="preserve">VEGFA, </w:t>
      </w:r>
      <w:r>
        <w:rPr>
          <w:rFonts w:hint="eastAsia" w:eastAsia="宋体"/>
          <w:sz w:val="21"/>
          <w:szCs w:val="21"/>
          <w:lang w:eastAsia="zh-CN"/>
        </w:rPr>
        <w:t>TNF</w:t>
      </w:r>
      <w:r>
        <w:rPr>
          <w:rFonts w:eastAsia="宋体"/>
          <w:sz w:val="21"/>
          <w:szCs w:val="21"/>
          <w:lang w:eastAsia="zh-CN"/>
        </w:rPr>
        <w:t>-α</w:t>
      </w:r>
      <w:r>
        <w:rPr>
          <w:rFonts w:hint="eastAsia" w:eastAsia="宋体"/>
          <w:sz w:val="21"/>
          <w:szCs w:val="21"/>
          <w:lang w:eastAsia="zh-CN"/>
        </w:rPr>
        <w:t>, Arg1, IL1ra, IL10 and TGF-</w:t>
      </w:r>
      <w:r>
        <w:rPr>
          <w:rFonts w:eastAsia="宋体"/>
          <w:sz w:val="21"/>
          <w:szCs w:val="21"/>
          <w:lang w:eastAsia="zh-CN"/>
        </w:rPr>
        <w:t>β</w:t>
      </w:r>
      <w:r>
        <w:rPr>
          <w:rFonts w:hint="eastAsia" w:eastAsia="宋体"/>
          <w:sz w:val="21"/>
          <w:szCs w:val="21"/>
          <w:lang w:eastAsia="zh-CN"/>
        </w:rPr>
        <w:t>1</w:t>
      </w:r>
      <w:r>
        <w:rPr>
          <w:rFonts w:eastAsia="宋体"/>
          <w:sz w:val="21"/>
          <w:szCs w:val="21"/>
          <w:lang w:eastAsia="zh-CN"/>
        </w:rPr>
        <w:t xml:space="preserve"> in </w:t>
      </w:r>
      <w:r>
        <w:rPr>
          <w:rFonts w:eastAsia="宋体"/>
          <w:sz w:val="21"/>
          <w:szCs w:val="21"/>
          <w:lang w:eastAsia="zh-CN" w:bidi="ar"/>
        </w:rPr>
        <w:t>MΦs</w:t>
      </w:r>
      <w:r>
        <w:rPr>
          <w:rFonts w:eastAsia="宋体"/>
          <w:sz w:val="21"/>
          <w:szCs w:val="21"/>
          <w:lang w:eastAsia="zh-CN"/>
        </w:rPr>
        <w:t xml:space="preserve"> </w:t>
      </w:r>
      <w:r>
        <w:rPr>
          <w:rFonts w:eastAsia="宋体"/>
          <w:sz w:val="21"/>
          <w:szCs w:val="21"/>
          <w:lang w:eastAsia="zh-CN" w:bidi="ar"/>
        </w:rPr>
        <w:t>on scaffolds</w:t>
      </w:r>
      <w:r>
        <w:rPr>
          <w:rFonts w:eastAsia="宋体"/>
          <w:sz w:val="21"/>
          <w:szCs w:val="21"/>
          <w:lang w:eastAsia="zh-CN"/>
        </w:rPr>
        <w:t xml:space="preserve"> at </w:t>
      </w:r>
      <w:r>
        <w:rPr>
          <w:rFonts w:hint="eastAsia" w:eastAsia="宋体"/>
          <w:sz w:val="21"/>
          <w:szCs w:val="21"/>
          <w:lang w:eastAsia="zh-CN"/>
        </w:rPr>
        <w:t xml:space="preserve">day </w:t>
      </w:r>
      <w:r>
        <w:rPr>
          <w:rFonts w:eastAsia="宋体"/>
          <w:sz w:val="21"/>
          <w:szCs w:val="21"/>
          <w:lang w:eastAsia="zh-CN"/>
        </w:rPr>
        <w:t xml:space="preserve">3 </w:t>
      </w:r>
      <w:r>
        <w:rPr>
          <w:sz w:val="21"/>
          <w:szCs w:val="21"/>
        </w:rPr>
        <w:t xml:space="preserve">(n = </w:t>
      </w:r>
      <w:r>
        <w:rPr>
          <w:rFonts w:eastAsia="宋体"/>
          <w:sz w:val="21"/>
          <w:szCs w:val="21"/>
          <w:lang w:eastAsia="zh-CN"/>
        </w:rPr>
        <w:t>4, *</w:t>
      </w:r>
      <w:r>
        <w:rPr>
          <w:rFonts w:eastAsia="宋体"/>
          <w:i/>
          <w:iCs/>
          <w:sz w:val="21"/>
          <w:szCs w:val="21"/>
          <w:lang w:eastAsia="zh-CN"/>
        </w:rPr>
        <w:t>p</w:t>
      </w:r>
      <w:r>
        <w:rPr>
          <w:rFonts w:eastAsia="宋体"/>
          <w:sz w:val="21"/>
          <w:szCs w:val="21"/>
          <w:lang w:eastAsia="zh-CN"/>
        </w:rPr>
        <w:t xml:space="preserve"> &lt; 0.05</w:t>
      </w:r>
      <w:r>
        <w:rPr>
          <w:sz w:val="21"/>
          <w:szCs w:val="21"/>
        </w:rPr>
        <w:t>)</w:t>
      </w:r>
      <w:r>
        <w:rPr>
          <w:rFonts w:eastAsia="宋体"/>
          <w:sz w:val="21"/>
          <w:szCs w:val="21"/>
          <w:lang w:eastAsia="zh-CN" w:bidi="ar"/>
        </w:rPr>
        <w:t>.</w:t>
      </w:r>
      <w:r>
        <w:rPr>
          <w:rFonts w:eastAsia="宋体"/>
          <w:b/>
          <w:sz w:val="21"/>
          <w:szCs w:val="21"/>
          <w:lang w:eastAsia="zh-CN" w:bidi="ar"/>
        </w:rPr>
        <w:t xml:space="preserve"> </w:t>
      </w:r>
      <w:r>
        <w:rPr>
          <w:rFonts w:hint="eastAsia" w:eastAsia="宋体"/>
          <w:b/>
          <w:sz w:val="21"/>
          <w:szCs w:val="21"/>
          <w:lang w:eastAsia="zh-CN" w:bidi="ar"/>
        </w:rPr>
        <w:t>(B</w:t>
      </w:r>
      <w:r>
        <w:rPr>
          <w:rFonts w:eastAsia="宋体"/>
          <w:b/>
          <w:sz w:val="21"/>
          <w:szCs w:val="21"/>
          <w:lang w:eastAsia="zh-CN" w:bidi="ar"/>
        </w:rPr>
        <w:t>)</w:t>
      </w:r>
      <w:r>
        <w:rPr>
          <w:rFonts w:eastAsia="宋体"/>
          <w:sz w:val="21"/>
          <w:szCs w:val="21"/>
          <w:lang w:eastAsia="zh-CN" w:bidi="ar"/>
        </w:rPr>
        <w:t xml:space="preserve"> </w:t>
      </w:r>
      <w:r>
        <w:rPr>
          <w:rFonts w:eastAsia="宋体"/>
          <w:sz w:val="21"/>
          <w:szCs w:val="21"/>
          <w:lang w:eastAsia="zh-CN"/>
        </w:rPr>
        <w:t xml:space="preserve">Gene expression of VEGFA, MCP-1 and SDF-1α in </w:t>
      </w:r>
      <w:r>
        <w:rPr>
          <w:rFonts w:eastAsia="宋体"/>
          <w:sz w:val="21"/>
          <w:szCs w:val="21"/>
          <w:lang w:eastAsia="zh-CN" w:bidi="ar"/>
        </w:rPr>
        <w:t>MΦs on scaffolds</w:t>
      </w:r>
      <w:r>
        <w:rPr>
          <w:rFonts w:eastAsia="宋体"/>
          <w:sz w:val="21"/>
          <w:szCs w:val="21"/>
          <w:lang w:eastAsia="zh-CN"/>
        </w:rPr>
        <w:t xml:space="preserve"> </w:t>
      </w:r>
      <w:r>
        <w:rPr>
          <w:sz w:val="21"/>
          <w:szCs w:val="21"/>
        </w:rPr>
        <w:t xml:space="preserve">(n = </w:t>
      </w:r>
      <w:r>
        <w:rPr>
          <w:rFonts w:eastAsia="宋体"/>
          <w:sz w:val="21"/>
          <w:szCs w:val="21"/>
          <w:lang w:eastAsia="zh-CN"/>
        </w:rPr>
        <w:t>4, *</w:t>
      </w:r>
      <w:r>
        <w:rPr>
          <w:rFonts w:eastAsia="宋体"/>
          <w:i/>
          <w:iCs/>
          <w:sz w:val="21"/>
          <w:szCs w:val="21"/>
          <w:lang w:eastAsia="zh-CN"/>
        </w:rPr>
        <w:t>p</w:t>
      </w:r>
      <w:r>
        <w:rPr>
          <w:rFonts w:eastAsia="宋体"/>
          <w:sz w:val="21"/>
          <w:szCs w:val="21"/>
          <w:lang w:eastAsia="zh-CN"/>
        </w:rPr>
        <w:t xml:space="preserve"> &lt; 0.05</w:t>
      </w:r>
      <w:r>
        <w:rPr>
          <w:sz w:val="21"/>
          <w:szCs w:val="21"/>
        </w:rPr>
        <w:t>)</w:t>
      </w:r>
      <w:r>
        <w:rPr>
          <w:rFonts w:eastAsia="宋体"/>
          <w:sz w:val="21"/>
          <w:szCs w:val="21"/>
          <w:lang w:eastAsia="zh-CN" w:bidi="ar"/>
        </w:rPr>
        <w:t xml:space="preserve">. </w:t>
      </w:r>
      <w:r>
        <w:rPr>
          <w:rFonts w:hint="eastAsia" w:eastAsia="宋体"/>
          <w:b/>
          <w:sz w:val="21"/>
          <w:szCs w:val="21"/>
          <w:lang w:eastAsia="zh-CN" w:bidi="ar"/>
        </w:rPr>
        <w:t>(C</w:t>
      </w:r>
      <w:r>
        <w:rPr>
          <w:rFonts w:eastAsia="宋体"/>
          <w:b/>
          <w:sz w:val="21"/>
          <w:szCs w:val="21"/>
          <w:lang w:eastAsia="zh-CN" w:bidi="ar"/>
        </w:rPr>
        <w:t xml:space="preserve">) </w:t>
      </w:r>
      <w:r>
        <w:rPr>
          <w:rFonts w:eastAsia="宋体"/>
          <w:sz w:val="21"/>
          <w:szCs w:val="21"/>
          <w:lang w:eastAsia="zh-CN"/>
        </w:rPr>
        <w:t>Effects of conditioned media from BC-Exos</w:t>
      </w:r>
      <w:r>
        <w:rPr>
          <w:rFonts w:hint="eastAsia" w:eastAsia="宋体"/>
          <w:sz w:val="21"/>
          <w:szCs w:val="21"/>
          <w:lang w:eastAsia="zh-CN"/>
        </w:rPr>
        <w:t xml:space="preserve"> scaffolds</w:t>
      </w:r>
      <w:r>
        <w:rPr>
          <w:rFonts w:eastAsia="宋体"/>
          <w:sz w:val="21"/>
          <w:szCs w:val="21"/>
          <w:lang w:eastAsia="zh-CN"/>
        </w:rPr>
        <w:t>-stimulating macrophages</w:t>
      </w:r>
      <w:r>
        <w:rPr>
          <w:lang w:eastAsia="zh-CN"/>
        </w:rPr>
        <w:t xml:space="preserve"> </w:t>
      </w:r>
      <w:r>
        <w:rPr>
          <w:rFonts w:eastAsia="宋体"/>
          <w:sz w:val="21"/>
          <w:szCs w:val="21"/>
          <w:lang w:eastAsia="zh-CN"/>
        </w:rPr>
        <w:t xml:space="preserve">on the HUVECs migration </w:t>
      </w:r>
      <w:r>
        <w:rPr>
          <w:sz w:val="21"/>
          <w:szCs w:val="21"/>
        </w:rPr>
        <w:t xml:space="preserve">(n = </w:t>
      </w:r>
      <w:r>
        <w:rPr>
          <w:rFonts w:eastAsia="宋体"/>
          <w:sz w:val="21"/>
          <w:szCs w:val="21"/>
          <w:lang w:eastAsia="zh-CN"/>
        </w:rPr>
        <w:t>5, *</w:t>
      </w:r>
      <w:r>
        <w:rPr>
          <w:rFonts w:eastAsia="宋体"/>
          <w:i/>
          <w:iCs/>
          <w:sz w:val="21"/>
          <w:szCs w:val="21"/>
          <w:lang w:eastAsia="zh-CN"/>
        </w:rPr>
        <w:t>p</w:t>
      </w:r>
      <w:r>
        <w:rPr>
          <w:rFonts w:eastAsia="宋体"/>
          <w:sz w:val="21"/>
          <w:szCs w:val="21"/>
          <w:lang w:eastAsia="zh-CN"/>
        </w:rPr>
        <w:t xml:space="preserve"> &lt; 0.05</w:t>
      </w:r>
      <w:r>
        <w:rPr>
          <w:sz w:val="21"/>
          <w:szCs w:val="21"/>
        </w:rPr>
        <w:t>)</w:t>
      </w:r>
      <w:r>
        <w:rPr>
          <w:sz w:val="21"/>
          <w:szCs w:val="21"/>
          <w:lang w:eastAsia="zh-CN"/>
        </w:rPr>
        <w:t>.</w:t>
      </w:r>
      <w:r>
        <w:rPr>
          <w:rFonts w:eastAsia="宋体"/>
          <w:sz w:val="21"/>
          <w:szCs w:val="21"/>
          <w:lang w:eastAsia="zh-CN"/>
        </w:rPr>
        <w:t xml:space="preserve"> </w:t>
      </w:r>
      <w:r>
        <w:rPr>
          <w:rFonts w:hint="eastAsia" w:eastAsia="宋体"/>
          <w:b/>
          <w:sz w:val="21"/>
          <w:szCs w:val="21"/>
          <w:lang w:eastAsia="zh-CN"/>
        </w:rPr>
        <w:t>(D</w:t>
      </w:r>
      <w:r>
        <w:rPr>
          <w:rFonts w:eastAsia="宋体"/>
          <w:b/>
          <w:sz w:val="21"/>
          <w:szCs w:val="21"/>
          <w:lang w:eastAsia="zh-CN"/>
        </w:rPr>
        <w:t xml:space="preserve">) </w:t>
      </w:r>
      <w:r>
        <w:rPr>
          <w:rFonts w:eastAsia="宋体"/>
          <w:sz w:val="21"/>
          <w:szCs w:val="21"/>
          <w:lang w:eastAsia="zh-CN"/>
        </w:rPr>
        <w:t>Representative images of the wound healing assay of HUVECs.</w:t>
      </w:r>
      <w:r>
        <w:rPr>
          <w:rFonts w:eastAsia="宋体"/>
          <w:sz w:val="21"/>
          <w:szCs w:val="21"/>
          <w:lang w:eastAsia="zh-CN" w:bidi="ar"/>
        </w:rPr>
        <w:t xml:space="preserve"> </w:t>
      </w:r>
      <w:r>
        <w:rPr>
          <w:rFonts w:hint="eastAsia" w:eastAsia="宋体"/>
          <w:sz w:val="21"/>
          <w:szCs w:val="21"/>
          <w:lang w:eastAsia="zh-CN" w:bidi="ar"/>
        </w:rPr>
        <w:t>Images</w:t>
      </w:r>
      <w:r>
        <w:rPr>
          <w:rFonts w:eastAsia="宋体"/>
          <w:sz w:val="21"/>
          <w:szCs w:val="21"/>
          <w:lang w:eastAsia="zh-CN" w:bidi="ar"/>
        </w:rPr>
        <w:t xml:space="preserve"> of the control group</w:t>
      </w:r>
      <w:r>
        <w:rPr>
          <w:rFonts w:hint="eastAsia" w:eastAsia="宋体"/>
          <w:sz w:val="21"/>
          <w:szCs w:val="21"/>
          <w:lang w:eastAsia="zh-CN" w:bidi="ar"/>
        </w:rPr>
        <w:t>s (HUVECs and CM-S groups)</w:t>
      </w:r>
      <w:r>
        <w:rPr>
          <w:rFonts w:eastAsia="宋体"/>
          <w:sz w:val="21"/>
          <w:szCs w:val="21"/>
          <w:lang w:eastAsia="zh-CN" w:bidi="ar"/>
        </w:rPr>
        <w:t xml:space="preserve"> </w:t>
      </w:r>
      <w:r>
        <w:rPr>
          <w:rFonts w:hint="eastAsia" w:eastAsia="宋体"/>
          <w:sz w:val="21"/>
          <w:szCs w:val="21"/>
          <w:lang w:eastAsia="zh-CN" w:bidi="ar"/>
        </w:rPr>
        <w:t>were</w:t>
      </w:r>
      <w:r>
        <w:rPr>
          <w:rFonts w:eastAsia="宋体"/>
          <w:sz w:val="21"/>
          <w:szCs w:val="21"/>
          <w:lang w:eastAsia="zh-CN" w:bidi="ar"/>
        </w:rPr>
        <w:t xml:space="preserve"> the same as</w:t>
      </w:r>
      <w:r>
        <w:rPr>
          <w:rFonts w:eastAsia="宋体"/>
          <w:b/>
          <w:sz w:val="21"/>
          <w:szCs w:val="21"/>
          <w:lang w:eastAsia="zh-CN" w:bidi="ar"/>
        </w:rPr>
        <w:t xml:space="preserve"> Fig</w:t>
      </w:r>
      <w:r>
        <w:rPr>
          <w:rFonts w:hint="eastAsia" w:eastAsia="宋体"/>
          <w:b/>
          <w:sz w:val="21"/>
          <w:szCs w:val="21"/>
          <w:lang w:eastAsia="zh-CN" w:bidi="ar"/>
        </w:rPr>
        <w:t>.</w:t>
      </w:r>
      <w:r>
        <w:rPr>
          <w:rFonts w:eastAsia="宋体"/>
          <w:b/>
          <w:sz w:val="21"/>
          <w:szCs w:val="21"/>
          <w:lang w:eastAsia="zh-CN" w:bidi="ar"/>
        </w:rPr>
        <w:t xml:space="preserve"> </w:t>
      </w:r>
      <w:r>
        <w:rPr>
          <w:rFonts w:hint="eastAsia" w:eastAsia="宋体"/>
          <w:b/>
          <w:sz w:val="21"/>
          <w:szCs w:val="21"/>
          <w:lang w:eastAsia="zh-CN" w:bidi="ar"/>
        </w:rPr>
        <w:t>3d</w:t>
      </w:r>
      <w:r>
        <w:rPr>
          <w:rFonts w:hint="eastAsia" w:eastAsia="宋体"/>
          <w:sz w:val="21"/>
          <w:szCs w:val="21"/>
          <w:lang w:eastAsia="zh-CN" w:bidi="ar"/>
        </w:rPr>
        <w:t>.</w:t>
      </w:r>
      <w:r>
        <w:rPr>
          <w:rFonts w:eastAsia="宋体"/>
          <w:sz w:val="21"/>
          <w:szCs w:val="21"/>
          <w:lang w:eastAsia="zh-CN" w:bidi="ar"/>
        </w:rPr>
        <w:t xml:space="preserve"> </w:t>
      </w:r>
      <w:r>
        <w:rPr>
          <w:rFonts w:hint="eastAsia" w:eastAsia="宋体"/>
          <w:b/>
          <w:sz w:val="21"/>
          <w:szCs w:val="21"/>
          <w:lang w:eastAsia="zh-CN" w:bidi="ar"/>
        </w:rPr>
        <w:t>(E</w:t>
      </w:r>
      <w:r>
        <w:rPr>
          <w:rFonts w:eastAsia="宋体"/>
          <w:b/>
          <w:sz w:val="21"/>
          <w:szCs w:val="21"/>
          <w:lang w:eastAsia="zh-CN" w:bidi="ar"/>
        </w:rPr>
        <w:t xml:space="preserve">) </w:t>
      </w:r>
      <w:r>
        <w:rPr>
          <w:rFonts w:eastAsia="宋体"/>
          <w:sz w:val="21"/>
          <w:szCs w:val="21"/>
          <w:lang w:eastAsia="zh-CN"/>
        </w:rPr>
        <w:t>Effects of conditioned media from BC-Exos</w:t>
      </w:r>
      <w:r>
        <w:rPr>
          <w:rFonts w:hint="eastAsia" w:eastAsia="宋体"/>
          <w:sz w:val="21"/>
          <w:szCs w:val="21"/>
          <w:lang w:eastAsia="zh-CN"/>
        </w:rPr>
        <w:t xml:space="preserve"> scaffolds</w:t>
      </w:r>
      <w:r>
        <w:rPr>
          <w:rFonts w:eastAsia="宋体"/>
          <w:sz w:val="21"/>
          <w:szCs w:val="21"/>
          <w:lang w:eastAsia="zh-CN"/>
        </w:rPr>
        <w:t>-stimulating macrophages</w:t>
      </w:r>
      <w:r>
        <w:rPr>
          <w:lang w:eastAsia="zh-CN"/>
        </w:rPr>
        <w:t xml:space="preserve"> </w:t>
      </w:r>
      <w:r>
        <w:rPr>
          <w:rFonts w:eastAsia="宋体"/>
          <w:sz w:val="21"/>
          <w:szCs w:val="21"/>
          <w:lang w:eastAsia="zh-CN"/>
        </w:rPr>
        <w:t>on the BMSCs chemotaxis</w:t>
      </w:r>
      <w:r>
        <w:rPr>
          <w:sz w:val="21"/>
          <w:szCs w:val="21"/>
        </w:rPr>
        <w:t xml:space="preserve">. </w:t>
      </w:r>
      <w:r>
        <w:rPr>
          <w:rFonts w:hint="eastAsia" w:eastAsia="宋体"/>
          <w:sz w:val="21"/>
          <w:szCs w:val="21"/>
          <w:lang w:eastAsia="zh-CN" w:bidi="ar"/>
        </w:rPr>
        <w:t>Images</w:t>
      </w:r>
      <w:r>
        <w:rPr>
          <w:rFonts w:eastAsia="宋体"/>
          <w:sz w:val="21"/>
          <w:szCs w:val="21"/>
          <w:lang w:eastAsia="zh-CN" w:bidi="ar"/>
        </w:rPr>
        <w:t xml:space="preserve"> of the control group</w:t>
      </w:r>
      <w:r>
        <w:rPr>
          <w:rFonts w:hint="eastAsia" w:eastAsia="宋体"/>
          <w:sz w:val="21"/>
          <w:szCs w:val="21"/>
          <w:lang w:eastAsia="zh-CN" w:bidi="ar"/>
        </w:rPr>
        <w:t>s (HUVECs and CM-S groups)</w:t>
      </w:r>
      <w:r>
        <w:rPr>
          <w:rFonts w:eastAsia="宋体"/>
          <w:sz w:val="21"/>
          <w:szCs w:val="21"/>
          <w:lang w:eastAsia="zh-CN" w:bidi="ar"/>
        </w:rPr>
        <w:t xml:space="preserve"> </w:t>
      </w:r>
      <w:r>
        <w:rPr>
          <w:rFonts w:hint="eastAsia" w:eastAsia="宋体"/>
          <w:sz w:val="21"/>
          <w:szCs w:val="21"/>
          <w:lang w:eastAsia="zh-CN" w:bidi="ar"/>
        </w:rPr>
        <w:t>were</w:t>
      </w:r>
      <w:r>
        <w:rPr>
          <w:rFonts w:eastAsia="宋体"/>
          <w:sz w:val="21"/>
          <w:szCs w:val="21"/>
          <w:lang w:eastAsia="zh-CN" w:bidi="ar"/>
        </w:rPr>
        <w:t xml:space="preserve"> the same as </w:t>
      </w:r>
      <w:r>
        <w:rPr>
          <w:rFonts w:eastAsia="宋体"/>
          <w:b/>
          <w:sz w:val="21"/>
          <w:szCs w:val="21"/>
          <w:lang w:eastAsia="zh-CN" w:bidi="ar"/>
        </w:rPr>
        <w:t>Fig</w:t>
      </w:r>
      <w:r>
        <w:rPr>
          <w:rFonts w:hint="eastAsia" w:eastAsia="宋体"/>
          <w:b/>
          <w:sz w:val="21"/>
          <w:szCs w:val="21"/>
          <w:lang w:eastAsia="zh-CN" w:bidi="ar"/>
        </w:rPr>
        <w:t>.</w:t>
      </w:r>
      <w:r>
        <w:rPr>
          <w:rFonts w:eastAsia="宋体"/>
          <w:b/>
          <w:sz w:val="21"/>
          <w:szCs w:val="21"/>
          <w:lang w:eastAsia="zh-CN" w:bidi="ar"/>
        </w:rPr>
        <w:t xml:space="preserve"> </w:t>
      </w:r>
      <w:r>
        <w:rPr>
          <w:rFonts w:hint="eastAsia" w:eastAsia="宋体"/>
          <w:b/>
          <w:sz w:val="21"/>
          <w:szCs w:val="21"/>
          <w:lang w:eastAsia="zh-CN" w:bidi="ar"/>
        </w:rPr>
        <w:t>S5B</w:t>
      </w:r>
      <w:r>
        <w:rPr>
          <w:rFonts w:hint="eastAsia" w:eastAsia="宋体"/>
          <w:sz w:val="21"/>
          <w:szCs w:val="21"/>
          <w:lang w:eastAsia="zh-CN" w:bidi="ar"/>
        </w:rPr>
        <w:t>.</w:t>
      </w:r>
      <w:r>
        <w:rPr>
          <w:sz w:val="21"/>
          <w:szCs w:val="21"/>
        </w:rPr>
        <w:t xml:space="preserve"> BC-E</w:t>
      </w:r>
      <w:r>
        <w:rPr>
          <w:rFonts w:eastAsia="宋体"/>
          <w:sz w:val="21"/>
          <w:szCs w:val="21"/>
          <w:lang w:eastAsia="zh-CN"/>
        </w:rPr>
        <w:t>xos from M2</w:t>
      </w:r>
      <w:r>
        <w:rPr>
          <w:rFonts w:hint="eastAsia" w:eastAsia="宋体"/>
          <w:sz w:val="21"/>
          <w:szCs w:val="21"/>
          <w:lang w:eastAsia="zh-CN"/>
        </w:rPr>
        <w:t>-type</w:t>
      </w:r>
      <w:r>
        <w:rPr>
          <w:rFonts w:eastAsia="宋体"/>
          <w:sz w:val="21"/>
          <w:szCs w:val="21"/>
          <w:lang w:eastAsia="zh-CN"/>
        </w:rPr>
        <w:t xml:space="preserve"> MΦ</w:t>
      </w:r>
      <w:r>
        <w:rPr>
          <w:rFonts w:hint="eastAsia" w:eastAsia="宋体"/>
          <w:sz w:val="21"/>
          <w:szCs w:val="21"/>
          <w:lang w:eastAsia="zh-CN"/>
        </w:rPr>
        <w:t xml:space="preserve">s </w:t>
      </w:r>
      <w:r>
        <w:rPr>
          <w:rFonts w:eastAsia="宋体"/>
          <w:sz w:val="21"/>
          <w:szCs w:val="21"/>
          <w:lang w:eastAsia="zh-CN"/>
        </w:rPr>
        <w:t>downregulated the iNOS2, IL6 and TNF-α</w:t>
      </w:r>
      <w:r>
        <w:rPr>
          <w:rFonts w:hint="eastAsia" w:eastAsia="宋体"/>
          <w:sz w:val="21"/>
          <w:szCs w:val="21"/>
          <w:lang w:eastAsia="zh-CN"/>
        </w:rPr>
        <w:t xml:space="preserve"> </w:t>
      </w:r>
      <w:r>
        <w:rPr>
          <w:rFonts w:eastAsia="宋体"/>
          <w:sz w:val="21"/>
          <w:szCs w:val="21"/>
          <w:lang w:eastAsia="zh-CN"/>
        </w:rPr>
        <w:t xml:space="preserve">expression of MΦs </w:t>
      </w:r>
      <w:r>
        <w:rPr>
          <w:rFonts w:hint="eastAsia" w:eastAsia="宋体"/>
          <w:sz w:val="21"/>
          <w:szCs w:val="21"/>
          <w:lang w:eastAsia="zh-CN"/>
        </w:rPr>
        <w:t xml:space="preserve">on scaffolds, but </w:t>
      </w:r>
      <w:r>
        <w:rPr>
          <w:rFonts w:hint="eastAsia"/>
          <w:sz w:val="21"/>
          <w:szCs w:val="21"/>
          <w:lang w:eastAsia="zh-CN"/>
        </w:rPr>
        <w:t xml:space="preserve">impaired the </w:t>
      </w:r>
      <w:r>
        <w:rPr>
          <w:sz w:val="21"/>
          <w:szCs w:val="21"/>
          <w:lang w:eastAsia="zh-CN"/>
        </w:rPr>
        <w:t>BMSCs chemotaxis</w:t>
      </w:r>
      <w:r>
        <w:rPr>
          <w:rFonts w:hint="eastAsia"/>
          <w:sz w:val="21"/>
          <w:szCs w:val="21"/>
          <w:lang w:eastAsia="zh-CN"/>
        </w:rPr>
        <w:t xml:space="preserve"> mediated by macrophages</w:t>
      </w:r>
      <w:r>
        <w:rPr>
          <w:rFonts w:hint="eastAsia" w:eastAsia="宋体"/>
          <w:sz w:val="21"/>
          <w:szCs w:val="21"/>
          <w:lang w:eastAsia="zh-CN"/>
        </w:rPr>
        <w:t>.</w:t>
      </w:r>
      <w:r>
        <w:rPr>
          <w:sz w:val="21"/>
          <w:szCs w:val="21"/>
        </w:rPr>
        <w:t xml:space="preserve"> </w:t>
      </w:r>
    </w:p>
    <w:p>
      <w:pPr>
        <w:pStyle w:val="7"/>
        <w:spacing w:after="120" w:afterLines="50" w:line="480" w:lineRule="auto"/>
        <w:jc w:val="both"/>
        <w:rPr>
          <w:rFonts w:eastAsia="宋体"/>
          <w:sz w:val="21"/>
          <w:szCs w:val="21"/>
          <w:lang w:val="en-US" w:eastAsia="zh-CN" w:bidi="ar"/>
        </w:rPr>
      </w:pPr>
      <w:r>
        <w:rPr>
          <w:b/>
          <w:sz w:val="21"/>
          <w:szCs w:val="21"/>
          <w:lang w:val="en-US" w:eastAsia="zh-CN" w:bidi="ar"/>
        </w:rPr>
        <w:t>Fig</w:t>
      </w:r>
      <w:r>
        <w:rPr>
          <w:rFonts w:hint="eastAsia"/>
          <w:b/>
          <w:sz w:val="21"/>
          <w:szCs w:val="21"/>
          <w:lang w:val="en-US" w:eastAsia="zh-CN" w:bidi="ar"/>
        </w:rPr>
        <w:t>.</w:t>
      </w:r>
      <w:r>
        <w:rPr>
          <w:b/>
          <w:sz w:val="21"/>
          <w:szCs w:val="21"/>
          <w:lang w:val="en-US" w:eastAsia="zh-CN" w:bidi="ar"/>
        </w:rPr>
        <w:t xml:space="preserve"> </w:t>
      </w:r>
      <w:r>
        <w:rPr>
          <w:rFonts w:hint="eastAsia"/>
          <w:b/>
          <w:sz w:val="21"/>
          <w:szCs w:val="21"/>
          <w:lang w:val="en-US" w:eastAsia="zh-CN" w:bidi="ar"/>
        </w:rPr>
        <w:t>S15</w:t>
      </w:r>
      <w:r>
        <w:rPr>
          <w:b/>
          <w:sz w:val="21"/>
          <w:szCs w:val="21"/>
          <w:lang w:val="en-US" w:eastAsia="zh-CN" w:bidi="ar"/>
        </w:rPr>
        <w:t>.</w:t>
      </w:r>
      <w:r>
        <w:rPr>
          <w:rFonts w:eastAsia="宋体"/>
          <w:sz w:val="21"/>
          <w:szCs w:val="21"/>
          <w:lang w:val="en-US" w:eastAsia="zh-CN" w:bidi="ar"/>
        </w:rPr>
        <w:t xml:space="preserve"> Effects of 3D printing of BC-Exos from MΦs stimulated by β-TCP extracts for 4 days on the proliferation, adhesion</w:t>
      </w:r>
      <w:r>
        <w:rPr>
          <w:rFonts w:hint="eastAsia" w:eastAsia="宋体"/>
          <w:sz w:val="21"/>
          <w:szCs w:val="21"/>
          <w:lang w:val="en-US" w:eastAsia="zh-CN" w:bidi="ar"/>
        </w:rPr>
        <w:t>,</w:t>
      </w:r>
      <w:r>
        <w:rPr>
          <w:rFonts w:eastAsia="宋体"/>
          <w:sz w:val="21"/>
          <w:szCs w:val="21"/>
          <w:lang w:val="en-US" w:eastAsia="zh-CN" w:bidi="ar"/>
        </w:rPr>
        <w:t xml:space="preserve"> differentiation and</w:t>
      </w:r>
      <w:r>
        <w:rPr>
          <w:rFonts w:hint="eastAsia" w:eastAsia="宋体"/>
          <w:sz w:val="21"/>
          <w:szCs w:val="21"/>
          <w:lang w:val="en-US" w:eastAsia="zh-CN" w:bidi="ar"/>
        </w:rPr>
        <w:t xml:space="preserve"> i</w:t>
      </w:r>
      <w:r>
        <w:rPr>
          <w:rFonts w:eastAsia="宋体"/>
          <w:sz w:val="21"/>
          <w:szCs w:val="21"/>
          <w:lang w:val="en-US" w:eastAsia="zh-CN" w:bidi="ar"/>
        </w:rPr>
        <w:t xml:space="preserve">mmunosuppression of BMSCs </w:t>
      </w:r>
      <w:r>
        <w:rPr>
          <w:rFonts w:hint="eastAsia" w:eastAsia="宋体"/>
          <w:sz w:val="21"/>
          <w:szCs w:val="21"/>
          <w:lang w:val="en-US" w:eastAsia="zh-CN" w:bidi="ar"/>
        </w:rPr>
        <w:t xml:space="preserve">seeded </w:t>
      </w:r>
      <w:r>
        <w:rPr>
          <w:rFonts w:eastAsia="宋体"/>
          <w:sz w:val="21"/>
          <w:szCs w:val="21"/>
          <w:lang w:val="en-US" w:eastAsia="zh-CN" w:bidi="ar"/>
        </w:rPr>
        <w:t>on scaffolds</w:t>
      </w:r>
      <w:r>
        <w:rPr>
          <w:rFonts w:hint="eastAsia" w:eastAsia="宋体"/>
          <w:sz w:val="21"/>
          <w:szCs w:val="21"/>
          <w:lang w:val="en-US" w:eastAsia="zh-CN" w:bidi="ar"/>
        </w:rPr>
        <w:t>.</w:t>
      </w:r>
      <w:r>
        <w:rPr>
          <w:rFonts w:eastAsia="宋体"/>
          <w:sz w:val="21"/>
          <w:szCs w:val="21"/>
          <w:lang w:val="en-US" w:eastAsia="zh-CN" w:bidi="ar"/>
        </w:rPr>
        <w:t xml:space="preserve"> </w:t>
      </w:r>
      <w:r>
        <w:rPr>
          <w:rFonts w:hint="eastAsia" w:eastAsia="宋体"/>
          <w:b/>
          <w:sz w:val="21"/>
          <w:szCs w:val="21"/>
          <w:lang w:val="en-US" w:eastAsia="zh-CN" w:bidi="ar"/>
        </w:rPr>
        <w:t>(A</w:t>
      </w:r>
      <w:r>
        <w:rPr>
          <w:rFonts w:eastAsia="宋体"/>
          <w:b/>
          <w:sz w:val="21"/>
          <w:szCs w:val="21"/>
          <w:lang w:val="en-US" w:eastAsia="zh-CN" w:bidi="ar"/>
        </w:rPr>
        <w:t>)</w:t>
      </w:r>
      <w:r>
        <w:rPr>
          <w:rFonts w:eastAsia="宋体"/>
          <w:sz w:val="21"/>
          <w:szCs w:val="21"/>
          <w:lang w:val="en-US" w:eastAsia="zh-CN" w:bidi="ar"/>
        </w:rPr>
        <w:t xml:space="preserve"> Proliferation viability of BMSCs</w:t>
      </w:r>
      <w:r>
        <w:rPr>
          <w:rFonts w:hint="eastAsia" w:eastAsia="宋体"/>
          <w:sz w:val="21"/>
          <w:szCs w:val="21"/>
          <w:lang w:val="en-US" w:eastAsia="zh-CN" w:bidi="ar"/>
        </w:rPr>
        <w:t xml:space="preserve"> </w:t>
      </w:r>
      <w:r>
        <w:rPr>
          <w:rFonts w:eastAsia="宋体"/>
          <w:sz w:val="21"/>
          <w:szCs w:val="21"/>
          <w:lang w:val="en-US" w:eastAsia="zh-CN" w:bidi="ar"/>
        </w:rPr>
        <w:t>(n = 6, *</w:t>
      </w:r>
      <w:r>
        <w:rPr>
          <w:rFonts w:eastAsia="宋体"/>
          <w:i/>
          <w:sz w:val="21"/>
          <w:szCs w:val="21"/>
          <w:lang w:val="en-US" w:eastAsia="zh-CN" w:bidi="ar"/>
        </w:rPr>
        <w:t>p</w:t>
      </w:r>
      <w:r>
        <w:rPr>
          <w:rFonts w:eastAsia="宋体"/>
          <w:sz w:val="21"/>
          <w:szCs w:val="21"/>
          <w:lang w:val="en-US" w:eastAsia="zh-CN" w:bidi="ar"/>
        </w:rPr>
        <w:t xml:space="preserve"> &lt; 0.05). </w:t>
      </w:r>
      <w:r>
        <w:rPr>
          <w:rFonts w:hint="eastAsia" w:eastAsia="宋体"/>
          <w:b/>
          <w:sz w:val="21"/>
          <w:szCs w:val="21"/>
          <w:lang w:val="en-US" w:eastAsia="zh-CN" w:bidi="ar"/>
        </w:rPr>
        <w:t>(B</w:t>
      </w:r>
      <w:r>
        <w:rPr>
          <w:rFonts w:eastAsia="宋体"/>
          <w:b/>
          <w:sz w:val="21"/>
          <w:szCs w:val="21"/>
          <w:lang w:val="en-US" w:eastAsia="zh-CN" w:bidi="ar"/>
        </w:rPr>
        <w:t xml:space="preserve">) </w:t>
      </w:r>
      <w:r>
        <w:rPr>
          <w:rFonts w:eastAsia="宋体"/>
          <w:sz w:val="21"/>
          <w:szCs w:val="21"/>
          <w:lang w:val="en-US" w:eastAsia="zh-CN" w:bidi="ar"/>
        </w:rPr>
        <w:t xml:space="preserve">Representative fluorescence images of BMSCs on scaffolds at </w:t>
      </w:r>
      <w:r>
        <w:rPr>
          <w:rFonts w:hint="eastAsia" w:eastAsia="宋体"/>
          <w:sz w:val="21"/>
          <w:szCs w:val="21"/>
          <w:lang w:val="en-US" w:eastAsia="zh-CN" w:bidi="ar"/>
        </w:rPr>
        <w:t xml:space="preserve">day </w:t>
      </w:r>
      <w:r>
        <w:rPr>
          <w:rFonts w:eastAsia="宋体"/>
          <w:sz w:val="21"/>
          <w:szCs w:val="21"/>
          <w:lang w:val="en-US" w:eastAsia="zh-CN" w:bidi="ar"/>
        </w:rPr>
        <w:t>14. Images of the control group (S group) w</w:t>
      </w:r>
      <w:r>
        <w:rPr>
          <w:rFonts w:hint="eastAsia" w:eastAsia="宋体"/>
          <w:sz w:val="21"/>
          <w:szCs w:val="21"/>
          <w:lang w:val="en-US" w:eastAsia="zh-CN" w:bidi="ar"/>
        </w:rPr>
        <w:t>ere</w:t>
      </w:r>
      <w:r>
        <w:rPr>
          <w:rFonts w:eastAsia="宋体"/>
          <w:sz w:val="21"/>
          <w:szCs w:val="21"/>
          <w:lang w:val="en-US" w:eastAsia="zh-CN" w:bidi="ar"/>
        </w:rPr>
        <w:t xml:space="preserve"> the same as </w:t>
      </w:r>
      <w:r>
        <w:rPr>
          <w:rFonts w:eastAsia="宋体"/>
          <w:b/>
          <w:sz w:val="21"/>
          <w:szCs w:val="21"/>
          <w:lang w:val="en-US" w:eastAsia="zh-CN" w:bidi="ar"/>
        </w:rPr>
        <w:t>Fig</w:t>
      </w:r>
      <w:r>
        <w:rPr>
          <w:rFonts w:hint="eastAsia" w:eastAsia="宋体"/>
          <w:b/>
          <w:sz w:val="21"/>
          <w:szCs w:val="21"/>
          <w:lang w:val="en-US" w:eastAsia="zh-CN" w:bidi="ar"/>
        </w:rPr>
        <w:t>.</w:t>
      </w:r>
      <w:r>
        <w:rPr>
          <w:rFonts w:eastAsia="宋体"/>
          <w:b/>
          <w:sz w:val="21"/>
          <w:szCs w:val="21"/>
          <w:lang w:val="en-US" w:eastAsia="zh-CN" w:bidi="ar"/>
        </w:rPr>
        <w:t xml:space="preserve"> </w:t>
      </w:r>
      <w:r>
        <w:rPr>
          <w:rFonts w:hint="eastAsia" w:eastAsia="宋体"/>
          <w:b/>
          <w:sz w:val="21"/>
          <w:szCs w:val="21"/>
          <w:lang w:val="en-US" w:eastAsia="zh-CN" w:bidi="ar"/>
        </w:rPr>
        <w:t>4C</w:t>
      </w:r>
      <w:r>
        <w:rPr>
          <w:rFonts w:hint="eastAsia" w:eastAsia="宋体"/>
          <w:sz w:val="21"/>
          <w:szCs w:val="21"/>
          <w:lang w:val="en-US" w:eastAsia="zh-CN" w:bidi="ar"/>
        </w:rPr>
        <w:t>.</w:t>
      </w:r>
      <w:r>
        <w:rPr>
          <w:rFonts w:eastAsia="宋体"/>
          <w:sz w:val="21"/>
          <w:szCs w:val="21"/>
          <w:lang w:val="en-US" w:eastAsia="zh-CN" w:bidi="ar"/>
        </w:rPr>
        <w:t xml:space="preserve"> </w:t>
      </w:r>
      <w:r>
        <w:rPr>
          <w:rFonts w:hint="eastAsia" w:eastAsia="宋体"/>
          <w:b/>
          <w:sz w:val="21"/>
          <w:szCs w:val="21"/>
          <w:lang w:val="en-US" w:eastAsia="zh-CN" w:bidi="ar"/>
        </w:rPr>
        <w:t>(C</w:t>
      </w:r>
      <w:r>
        <w:rPr>
          <w:rFonts w:eastAsia="宋体"/>
          <w:b/>
          <w:sz w:val="21"/>
          <w:szCs w:val="21"/>
          <w:lang w:val="en-US" w:eastAsia="zh-CN" w:bidi="ar"/>
        </w:rPr>
        <w:t xml:space="preserve">) </w:t>
      </w:r>
      <w:r>
        <w:rPr>
          <w:rFonts w:eastAsia="宋体"/>
          <w:sz w:val="21"/>
          <w:szCs w:val="21"/>
          <w:lang w:val="en-US" w:eastAsia="zh-CN" w:bidi="ar"/>
        </w:rPr>
        <w:t>Expression of osteogenic related genes</w:t>
      </w:r>
      <w:r>
        <w:rPr>
          <w:rFonts w:hint="eastAsia" w:eastAsia="宋体"/>
          <w:sz w:val="21"/>
          <w:szCs w:val="21"/>
          <w:lang w:val="en-US" w:eastAsia="zh-CN" w:bidi="ar"/>
        </w:rPr>
        <w:t xml:space="preserve"> in</w:t>
      </w:r>
      <w:r>
        <w:rPr>
          <w:rFonts w:eastAsia="宋体"/>
          <w:sz w:val="21"/>
          <w:szCs w:val="21"/>
          <w:lang w:val="en-US" w:eastAsia="zh-CN" w:bidi="ar"/>
        </w:rPr>
        <w:t xml:space="preserve"> </w:t>
      </w:r>
      <w:r>
        <w:rPr>
          <w:rFonts w:hint="eastAsia" w:eastAsia="宋体"/>
          <w:sz w:val="21"/>
          <w:szCs w:val="21"/>
          <w:lang w:val="en-US" w:eastAsia="zh-CN" w:bidi="ar"/>
        </w:rPr>
        <w:t xml:space="preserve">BMSCs on scaffolds </w:t>
      </w:r>
      <w:r>
        <w:rPr>
          <w:rFonts w:eastAsia="宋体"/>
          <w:sz w:val="21"/>
          <w:szCs w:val="21"/>
          <w:lang w:val="en-US" w:eastAsia="zh-CN" w:bidi="ar"/>
        </w:rPr>
        <w:t xml:space="preserve">at </w:t>
      </w:r>
      <w:r>
        <w:rPr>
          <w:rFonts w:hint="eastAsia" w:eastAsia="宋体"/>
          <w:sz w:val="21"/>
          <w:szCs w:val="21"/>
          <w:lang w:val="en-US" w:eastAsia="zh-CN" w:bidi="ar"/>
        </w:rPr>
        <w:t xml:space="preserve">day </w:t>
      </w:r>
      <w:r>
        <w:rPr>
          <w:rFonts w:eastAsia="宋体"/>
          <w:sz w:val="21"/>
          <w:szCs w:val="21"/>
          <w:lang w:val="en-US" w:eastAsia="zh-CN" w:bidi="ar"/>
        </w:rPr>
        <w:t>14 (n = 4, *</w:t>
      </w:r>
      <w:r>
        <w:rPr>
          <w:rFonts w:eastAsia="宋体"/>
          <w:i/>
          <w:sz w:val="21"/>
          <w:szCs w:val="21"/>
          <w:lang w:val="en-US" w:eastAsia="zh-CN" w:bidi="ar"/>
        </w:rPr>
        <w:t>p</w:t>
      </w:r>
      <w:r>
        <w:rPr>
          <w:rFonts w:eastAsia="宋体"/>
          <w:sz w:val="21"/>
          <w:szCs w:val="21"/>
          <w:lang w:val="en-US" w:eastAsia="zh-CN" w:bidi="ar"/>
        </w:rPr>
        <w:t xml:space="preserve"> &lt; 0.05). </w:t>
      </w:r>
      <w:r>
        <w:rPr>
          <w:rFonts w:hint="eastAsia" w:eastAsia="宋体"/>
          <w:b/>
          <w:sz w:val="21"/>
          <w:szCs w:val="21"/>
          <w:lang w:val="en-US" w:eastAsia="zh-CN" w:bidi="ar"/>
        </w:rPr>
        <w:t>(D</w:t>
      </w:r>
      <w:r>
        <w:rPr>
          <w:rFonts w:eastAsia="宋体"/>
          <w:b/>
          <w:sz w:val="21"/>
          <w:szCs w:val="21"/>
          <w:lang w:val="en-US" w:eastAsia="zh-CN" w:bidi="ar"/>
        </w:rPr>
        <w:t>)</w:t>
      </w:r>
      <w:r>
        <w:rPr>
          <w:rFonts w:eastAsia="宋体"/>
          <w:sz w:val="21"/>
          <w:szCs w:val="21"/>
          <w:lang w:val="en-US" w:eastAsia="zh-CN" w:bidi="ar"/>
        </w:rPr>
        <w:t xml:space="preserve"> </w:t>
      </w:r>
      <w:r>
        <w:rPr>
          <w:rFonts w:hint="eastAsia" w:eastAsia="宋体"/>
          <w:sz w:val="21"/>
          <w:szCs w:val="21"/>
          <w:lang w:val="en-US" w:eastAsia="zh-CN" w:bidi="ar"/>
        </w:rPr>
        <w:t>Gene expression of GAL-1, TSG-6, IL6, TGF-</w:t>
      </w:r>
      <w:r>
        <w:rPr>
          <w:rFonts w:eastAsia="宋体"/>
          <w:sz w:val="21"/>
          <w:szCs w:val="21"/>
          <w:lang w:val="en-US" w:eastAsia="zh-CN" w:bidi="ar"/>
        </w:rPr>
        <w:t>β1</w:t>
      </w:r>
      <w:r>
        <w:rPr>
          <w:rFonts w:hint="eastAsia" w:eastAsia="宋体"/>
          <w:sz w:val="21"/>
          <w:szCs w:val="21"/>
          <w:lang w:val="en-US" w:eastAsia="zh-CN" w:bidi="ar"/>
        </w:rPr>
        <w:t xml:space="preserve"> and COX2 in BMSCs on scaffolds at day 3</w:t>
      </w:r>
      <w:r>
        <w:rPr>
          <w:rFonts w:eastAsia="宋体"/>
          <w:sz w:val="21"/>
          <w:szCs w:val="21"/>
          <w:lang w:val="en-US" w:eastAsia="zh-CN" w:bidi="ar"/>
        </w:rPr>
        <w:t xml:space="preserve"> (n = 4, *</w:t>
      </w:r>
      <w:r>
        <w:rPr>
          <w:rFonts w:eastAsia="宋体"/>
          <w:i/>
          <w:sz w:val="21"/>
          <w:szCs w:val="21"/>
          <w:lang w:val="en-US" w:eastAsia="zh-CN" w:bidi="ar"/>
        </w:rPr>
        <w:t>p</w:t>
      </w:r>
      <w:r>
        <w:rPr>
          <w:rFonts w:eastAsia="宋体"/>
          <w:sz w:val="21"/>
          <w:szCs w:val="21"/>
          <w:lang w:val="en-US" w:eastAsia="zh-CN" w:bidi="ar"/>
        </w:rPr>
        <w:t xml:space="preserve"> &lt; 0.05). 3D printing of BC-Exos</w:t>
      </w:r>
      <w:r>
        <w:rPr>
          <w:rFonts w:hint="eastAsia" w:eastAsia="宋体"/>
          <w:sz w:val="21"/>
          <w:szCs w:val="21"/>
          <w:lang w:val="en-US" w:eastAsia="zh-CN" w:bidi="ar"/>
        </w:rPr>
        <w:t xml:space="preserve"> from M2-type </w:t>
      </w:r>
      <w:r>
        <w:rPr>
          <w:rFonts w:eastAsia="宋体"/>
          <w:sz w:val="21"/>
          <w:szCs w:val="21"/>
          <w:lang w:val="en-US" w:eastAsia="zh-CN" w:bidi="ar"/>
        </w:rPr>
        <w:t xml:space="preserve">MΦs improved the proliferation and adhesion </w:t>
      </w:r>
      <w:r>
        <w:rPr>
          <w:rFonts w:hint="eastAsia" w:eastAsia="宋体"/>
          <w:sz w:val="21"/>
          <w:szCs w:val="21"/>
          <w:lang w:val="en-US" w:eastAsia="zh-CN" w:bidi="ar"/>
        </w:rPr>
        <w:t xml:space="preserve">of </w:t>
      </w:r>
      <w:r>
        <w:rPr>
          <w:rFonts w:eastAsia="宋体"/>
          <w:sz w:val="21"/>
          <w:szCs w:val="21"/>
          <w:lang w:val="en-US" w:eastAsia="zh-CN" w:bidi="ar"/>
        </w:rPr>
        <w:t xml:space="preserve">BMSCs, but significantly impaired the </w:t>
      </w:r>
      <w:r>
        <w:rPr>
          <w:rFonts w:hint="eastAsia" w:eastAsia="宋体"/>
          <w:sz w:val="21"/>
          <w:szCs w:val="21"/>
          <w:lang w:val="en-US" w:eastAsia="zh-CN" w:bidi="ar"/>
        </w:rPr>
        <w:t>o</w:t>
      </w:r>
      <w:r>
        <w:rPr>
          <w:rFonts w:eastAsia="宋体"/>
          <w:sz w:val="21"/>
          <w:szCs w:val="21"/>
          <w:lang w:val="en-US" w:eastAsia="zh-CN" w:bidi="ar"/>
        </w:rPr>
        <w:t xml:space="preserve">steogenic differentiation. </w:t>
      </w:r>
      <w:r>
        <w:rPr>
          <w:rFonts w:hint="eastAsia" w:eastAsia="宋体"/>
          <w:sz w:val="21"/>
          <w:szCs w:val="21"/>
          <w:lang w:val="en-US" w:eastAsia="zh-CN" w:bidi="ar"/>
        </w:rPr>
        <w:t>T</w:t>
      </w:r>
      <w:r>
        <w:rPr>
          <w:rFonts w:eastAsia="宋体"/>
          <w:sz w:val="21"/>
          <w:szCs w:val="21"/>
          <w:lang w:val="en-US" w:eastAsia="zh-CN" w:bidi="ar"/>
        </w:rPr>
        <w:t xml:space="preserve">he SE-100T-4D group </w:t>
      </w:r>
      <w:r>
        <w:rPr>
          <w:rFonts w:hint="eastAsia" w:eastAsia="宋体"/>
          <w:sz w:val="21"/>
          <w:szCs w:val="21"/>
          <w:lang w:val="en-US" w:eastAsia="zh-CN" w:bidi="ar"/>
        </w:rPr>
        <w:t>enhanc</w:t>
      </w:r>
      <w:r>
        <w:rPr>
          <w:rFonts w:eastAsia="宋体"/>
          <w:sz w:val="21"/>
          <w:szCs w:val="21"/>
          <w:lang w:val="en-US" w:eastAsia="zh-CN" w:bidi="ar"/>
        </w:rPr>
        <w:t xml:space="preserve">ed </w:t>
      </w:r>
      <w:r>
        <w:rPr>
          <w:rFonts w:hint="eastAsia" w:eastAsia="宋体"/>
          <w:sz w:val="21"/>
          <w:szCs w:val="21"/>
          <w:lang w:val="en-US" w:eastAsia="zh-CN" w:bidi="ar"/>
        </w:rPr>
        <w:t>t</w:t>
      </w:r>
      <w:r>
        <w:rPr>
          <w:rFonts w:eastAsia="宋体"/>
          <w:sz w:val="21"/>
          <w:szCs w:val="21"/>
          <w:lang w:val="en-US" w:eastAsia="zh-CN" w:bidi="ar"/>
        </w:rPr>
        <w:t xml:space="preserve">he </w:t>
      </w:r>
      <w:r>
        <w:rPr>
          <w:rFonts w:hint="eastAsia" w:eastAsia="宋体"/>
          <w:sz w:val="21"/>
          <w:szCs w:val="21"/>
          <w:lang w:val="en-US" w:eastAsia="zh-CN" w:bidi="ar"/>
        </w:rPr>
        <w:t>i</w:t>
      </w:r>
      <w:r>
        <w:rPr>
          <w:rFonts w:eastAsia="宋体"/>
          <w:sz w:val="21"/>
          <w:szCs w:val="21"/>
          <w:lang w:val="en-US" w:eastAsia="zh-CN" w:bidi="ar"/>
        </w:rPr>
        <w:t>mmunosuppressi</w:t>
      </w:r>
      <w:r>
        <w:rPr>
          <w:rFonts w:hint="eastAsia" w:eastAsia="宋体"/>
          <w:sz w:val="21"/>
          <w:szCs w:val="21"/>
          <w:lang w:val="en-US" w:eastAsia="zh-CN" w:bidi="ar"/>
        </w:rPr>
        <w:t>ve effect</w:t>
      </w:r>
      <w:r>
        <w:rPr>
          <w:rFonts w:eastAsia="宋体"/>
          <w:sz w:val="21"/>
          <w:szCs w:val="21"/>
          <w:lang w:val="en-US" w:eastAsia="zh-CN" w:bidi="ar"/>
        </w:rPr>
        <w:t xml:space="preserve"> </w:t>
      </w:r>
      <w:r>
        <w:rPr>
          <w:rFonts w:hint="eastAsia" w:eastAsia="宋体"/>
          <w:sz w:val="21"/>
          <w:szCs w:val="21"/>
          <w:lang w:val="en-US" w:eastAsia="zh-CN" w:bidi="ar"/>
        </w:rPr>
        <w:t xml:space="preserve">of </w:t>
      </w:r>
      <w:r>
        <w:rPr>
          <w:rFonts w:eastAsia="宋体"/>
          <w:sz w:val="21"/>
          <w:szCs w:val="21"/>
          <w:lang w:val="en-US" w:eastAsia="zh-CN" w:bidi="ar"/>
        </w:rPr>
        <w:t>BMSCs</w:t>
      </w:r>
      <w:r>
        <w:rPr>
          <w:rFonts w:hint="eastAsia" w:eastAsia="宋体"/>
          <w:sz w:val="21"/>
          <w:szCs w:val="21"/>
          <w:lang w:val="en-US" w:eastAsia="zh-CN" w:bidi="ar"/>
        </w:rPr>
        <w:t xml:space="preserve"> with upregulated expressioin of</w:t>
      </w:r>
      <w:r>
        <w:rPr>
          <w:rFonts w:eastAsia="宋体"/>
          <w:sz w:val="21"/>
          <w:szCs w:val="21"/>
          <w:lang w:val="en-US" w:eastAsia="zh-CN" w:bidi="ar"/>
        </w:rPr>
        <w:t xml:space="preserve"> G</w:t>
      </w:r>
      <w:r>
        <w:rPr>
          <w:rFonts w:hint="eastAsia" w:eastAsia="宋体"/>
          <w:sz w:val="21"/>
          <w:szCs w:val="21"/>
          <w:lang w:val="en-US" w:eastAsia="zh-CN" w:bidi="ar"/>
        </w:rPr>
        <w:t>AL</w:t>
      </w:r>
      <w:r>
        <w:rPr>
          <w:rFonts w:eastAsia="宋体"/>
          <w:sz w:val="21"/>
          <w:szCs w:val="21"/>
          <w:lang w:val="en-US" w:eastAsia="zh-CN" w:bidi="ar"/>
        </w:rPr>
        <w:t>-1, TSG-6 and IL6</w:t>
      </w:r>
      <w:r>
        <w:rPr>
          <w:rFonts w:hint="eastAsia" w:eastAsia="宋体"/>
          <w:sz w:val="21"/>
          <w:szCs w:val="21"/>
          <w:lang w:val="en-US" w:eastAsia="zh-CN" w:bidi="ar"/>
        </w:rPr>
        <w:t>.</w:t>
      </w:r>
      <w:r>
        <w:rPr>
          <w:rFonts w:eastAsia="宋体"/>
          <w:sz w:val="21"/>
          <w:szCs w:val="21"/>
          <w:lang w:val="en-US" w:eastAsia="zh-CN" w:bidi="ar"/>
        </w:rPr>
        <w:t xml:space="preserve"> </w:t>
      </w:r>
    </w:p>
    <w:p>
      <w:pPr>
        <w:spacing w:after="50" w:line="480" w:lineRule="auto"/>
        <w:jc w:val="both"/>
        <w:rPr>
          <w:rFonts w:eastAsia="宋体"/>
          <w:sz w:val="21"/>
          <w:szCs w:val="21"/>
          <w:lang w:val="en-US" w:eastAsia="zh-CN" w:bidi="ar"/>
        </w:rPr>
      </w:pPr>
      <w:r>
        <w:rPr>
          <w:rFonts w:eastAsia="宋体"/>
          <w:b/>
          <w:bCs/>
          <w:sz w:val="21"/>
          <w:szCs w:val="21"/>
          <w:lang w:eastAsia="zh-CN"/>
        </w:rPr>
        <w:t>Fig</w:t>
      </w:r>
      <w:r>
        <w:rPr>
          <w:rFonts w:hint="eastAsia" w:eastAsia="宋体"/>
          <w:b/>
          <w:bCs/>
          <w:sz w:val="21"/>
          <w:szCs w:val="21"/>
          <w:lang w:eastAsia="zh-CN"/>
        </w:rPr>
        <w:t>.</w:t>
      </w:r>
      <w:r>
        <w:rPr>
          <w:rFonts w:eastAsia="宋体"/>
          <w:b/>
          <w:bCs/>
          <w:sz w:val="21"/>
          <w:szCs w:val="21"/>
          <w:lang w:eastAsia="zh-CN"/>
        </w:rPr>
        <w:t xml:space="preserve"> S</w:t>
      </w:r>
      <w:r>
        <w:rPr>
          <w:rFonts w:eastAsia="宋体"/>
          <w:b/>
          <w:bCs/>
          <w:sz w:val="21"/>
          <w:szCs w:val="21"/>
          <w:lang w:val="en-US" w:eastAsia="zh-CN"/>
        </w:rPr>
        <w:t>1</w:t>
      </w:r>
      <w:r>
        <w:rPr>
          <w:rFonts w:hint="eastAsia" w:eastAsia="宋体"/>
          <w:b/>
          <w:bCs/>
          <w:sz w:val="21"/>
          <w:szCs w:val="21"/>
          <w:lang w:val="en-US" w:eastAsia="zh-CN"/>
        </w:rPr>
        <w:t>6</w:t>
      </w:r>
      <w:r>
        <w:rPr>
          <w:rFonts w:eastAsia="宋体"/>
          <w:b/>
          <w:bCs/>
          <w:sz w:val="21"/>
          <w:szCs w:val="21"/>
          <w:lang w:val="en-US" w:eastAsia="zh-CN"/>
        </w:rPr>
        <w:t>.</w:t>
      </w:r>
      <w:r>
        <w:rPr>
          <w:rFonts w:eastAsia="宋体"/>
          <w:sz w:val="21"/>
          <w:szCs w:val="21"/>
          <w:lang w:eastAsia="zh-CN"/>
        </w:rPr>
        <w:t xml:space="preserve"> </w:t>
      </w:r>
      <w:r>
        <w:rPr>
          <w:rFonts w:eastAsia="宋体"/>
          <w:sz w:val="21"/>
          <w:szCs w:val="21"/>
          <w:lang w:val="de" w:eastAsia="zh-CN" w:bidi="ar"/>
        </w:rPr>
        <w:t xml:space="preserve">Effects of BC-Exos </w:t>
      </w:r>
      <w:r>
        <w:rPr>
          <w:rFonts w:eastAsia="宋体"/>
          <w:sz w:val="21"/>
          <w:szCs w:val="21"/>
          <w:lang w:val="en-US" w:eastAsia="zh-CN" w:bidi="ar"/>
        </w:rPr>
        <w:t>from MΦs stimulated by β-TCP extracts for 4 days</w:t>
      </w:r>
      <w:r>
        <w:rPr>
          <w:rFonts w:eastAsia="宋体"/>
          <w:sz w:val="21"/>
          <w:szCs w:val="21"/>
          <w:lang w:val="de" w:eastAsia="zh-CN" w:bidi="ar"/>
        </w:rPr>
        <w:t xml:space="preserve"> on the differentiation, proliferation, migration and tube formation of HUVECs.</w:t>
      </w:r>
      <w:r>
        <w:rPr>
          <w:rFonts w:eastAsia="宋体"/>
          <w:b/>
          <w:sz w:val="21"/>
          <w:szCs w:val="21"/>
          <w:lang w:val="de" w:eastAsia="zh-CN" w:bidi="ar"/>
        </w:rPr>
        <w:t xml:space="preserve"> </w:t>
      </w:r>
      <w:r>
        <w:rPr>
          <w:rFonts w:hint="eastAsia" w:eastAsia="宋体"/>
          <w:b/>
          <w:sz w:val="21"/>
          <w:szCs w:val="21"/>
          <w:lang w:val="de" w:eastAsia="zh-CN" w:bidi="ar"/>
        </w:rPr>
        <w:t>(A</w:t>
      </w:r>
      <w:r>
        <w:rPr>
          <w:rFonts w:eastAsia="宋体"/>
          <w:b/>
          <w:sz w:val="21"/>
          <w:szCs w:val="21"/>
          <w:lang w:val="de" w:eastAsia="zh-CN" w:bidi="ar"/>
        </w:rPr>
        <w:t xml:space="preserve">) </w:t>
      </w:r>
      <w:r>
        <w:rPr>
          <w:rFonts w:eastAsia="宋体"/>
          <w:sz w:val="21"/>
          <w:szCs w:val="21"/>
          <w:lang w:val="de" w:eastAsia="zh-CN" w:bidi="ar"/>
        </w:rPr>
        <w:t xml:space="preserve">Expression of VEGFA, VEGFR2, </w:t>
      </w:r>
      <w:r>
        <w:rPr>
          <w:rFonts w:eastAsia="宋体"/>
          <w:sz w:val="21"/>
          <w:szCs w:val="21"/>
          <w:lang w:val="en-US" w:eastAsia="zh-CN" w:bidi="ar"/>
        </w:rPr>
        <w:t>vWF</w:t>
      </w:r>
      <w:r>
        <w:rPr>
          <w:rFonts w:eastAsia="宋体"/>
          <w:sz w:val="21"/>
          <w:szCs w:val="21"/>
          <w:lang w:val="de" w:eastAsia="zh-CN" w:bidi="ar"/>
        </w:rPr>
        <w:t>, HIF-1α, bFGF2 and bFGFR1 w</w:t>
      </w:r>
      <w:r>
        <w:rPr>
          <w:rFonts w:hint="eastAsia" w:eastAsia="宋体"/>
          <w:sz w:val="21"/>
          <w:szCs w:val="21"/>
          <w:lang w:val="de" w:eastAsia="zh-CN" w:bidi="ar"/>
        </w:rPr>
        <w:t>as</w:t>
      </w:r>
      <w:r>
        <w:rPr>
          <w:rFonts w:eastAsia="宋体"/>
          <w:sz w:val="21"/>
          <w:szCs w:val="21"/>
          <w:lang w:val="de" w:eastAsia="zh-CN" w:bidi="ar"/>
        </w:rPr>
        <w:t xml:space="preserve"> detected by real-time PCR</w:t>
      </w:r>
      <w:r>
        <w:rPr>
          <w:sz w:val="21"/>
          <w:szCs w:val="21"/>
          <w:lang w:val="de" w:bidi="ar"/>
        </w:rPr>
        <w:t xml:space="preserve"> (n = 4</w:t>
      </w:r>
      <w:r>
        <w:rPr>
          <w:rFonts w:eastAsia="宋体"/>
          <w:sz w:val="21"/>
          <w:szCs w:val="21"/>
          <w:lang w:val="de" w:eastAsia="zh-CN" w:bidi="ar"/>
        </w:rPr>
        <w:t>, *</w:t>
      </w:r>
      <w:r>
        <w:rPr>
          <w:rFonts w:eastAsia="宋体"/>
          <w:i/>
          <w:sz w:val="21"/>
          <w:szCs w:val="21"/>
          <w:lang w:val="de" w:eastAsia="zh-CN" w:bidi="ar"/>
        </w:rPr>
        <w:t>p</w:t>
      </w:r>
      <w:r>
        <w:rPr>
          <w:rFonts w:eastAsia="宋体"/>
          <w:sz w:val="21"/>
          <w:szCs w:val="21"/>
          <w:lang w:val="de" w:eastAsia="zh-CN" w:bidi="ar"/>
        </w:rPr>
        <w:t xml:space="preserve"> &lt; 0.05</w:t>
      </w:r>
      <w:r>
        <w:rPr>
          <w:sz w:val="21"/>
          <w:szCs w:val="21"/>
          <w:lang w:val="de" w:bidi="ar"/>
        </w:rPr>
        <w:t>)</w:t>
      </w:r>
      <w:r>
        <w:rPr>
          <w:rFonts w:eastAsia="宋体"/>
          <w:sz w:val="21"/>
          <w:szCs w:val="21"/>
          <w:lang w:val="de" w:eastAsia="zh-CN" w:bidi="ar"/>
        </w:rPr>
        <w:t>.</w:t>
      </w:r>
      <w:r>
        <w:rPr>
          <w:rFonts w:eastAsia="宋体"/>
          <w:b/>
          <w:sz w:val="21"/>
          <w:szCs w:val="21"/>
          <w:lang w:val="de" w:eastAsia="zh-CN" w:bidi="ar"/>
        </w:rPr>
        <w:t xml:space="preserve"> </w:t>
      </w:r>
      <w:r>
        <w:rPr>
          <w:rFonts w:hint="eastAsia" w:eastAsia="宋体"/>
          <w:b/>
          <w:sz w:val="21"/>
          <w:szCs w:val="21"/>
          <w:lang w:val="de" w:eastAsia="zh-CN" w:bidi="ar"/>
        </w:rPr>
        <w:t>(B</w:t>
      </w:r>
      <w:r>
        <w:rPr>
          <w:rFonts w:eastAsia="宋体"/>
          <w:b/>
          <w:sz w:val="21"/>
          <w:szCs w:val="21"/>
          <w:lang w:val="de" w:eastAsia="zh-CN" w:bidi="ar"/>
        </w:rPr>
        <w:t xml:space="preserve">) </w:t>
      </w:r>
      <w:r>
        <w:rPr>
          <w:rFonts w:eastAsia="宋体"/>
          <w:sz w:val="21"/>
          <w:szCs w:val="21"/>
          <w:lang w:val="de" w:eastAsia="zh-CN" w:bidi="ar"/>
        </w:rPr>
        <w:t xml:space="preserve">Proliferation viability of HUVECs cultured </w:t>
      </w:r>
      <w:r>
        <w:rPr>
          <w:rFonts w:hint="eastAsia" w:eastAsia="宋体"/>
          <w:sz w:val="21"/>
          <w:szCs w:val="21"/>
          <w:lang w:val="de" w:eastAsia="zh-CN" w:bidi="ar"/>
        </w:rPr>
        <w:t>with</w:t>
      </w:r>
      <w:r>
        <w:rPr>
          <w:rFonts w:eastAsia="宋体"/>
          <w:sz w:val="21"/>
          <w:szCs w:val="21"/>
          <w:lang w:val="de" w:eastAsia="zh-CN" w:bidi="ar"/>
        </w:rPr>
        <w:t xml:space="preserve"> different types of MΦ-Exos (n = 3, *</w:t>
      </w:r>
      <w:r>
        <w:rPr>
          <w:rFonts w:eastAsia="宋体"/>
          <w:i/>
          <w:sz w:val="21"/>
          <w:szCs w:val="21"/>
          <w:lang w:val="de" w:eastAsia="zh-CN" w:bidi="ar"/>
        </w:rPr>
        <w:t>p</w:t>
      </w:r>
      <w:r>
        <w:rPr>
          <w:rFonts w:eastAsia="宋体"/>
          <w:sz w:val="21"/>
          <w:szCs w:val="21"/>
          <w:lang w:val="de" w:eastAsia="zh-CN" w:bidi="ar"/>
        </w:rPr>
        <w:t xml:space="preserve"> &lt; 0.05).</w:t>
      </w:r>
      <w:r>
        <w:rPr>
          <w:rFonts w:eastAsia="宋体"/>
          <w:b/>
          <w:sz w:val="21"/>
          <w:szCs w:val="21"/>
          <w:lang w:val="de" w:eastAsia="zh-CN" w:bidi="ar"/>
        </w:rPr>
        <w:t xml:space="preserve"> </w:t>
      </w:r>
      <w:r>
        <w:rPr>
          <w:rFonts w:hint="eastAsia" w:eastAsia="宋体"/>
          <w:b/>
          <w:sz w:val="21"/>
          <w:szCs w:val="21"/>
          <w:lang w:val="de" w:eastAsia="zh-CN" w:bidi="ar"/>
        </w:rPr>
        <w:t>(</w:t>
      </w:r>
      <w:r>
        <w:rPr>
          <w:rFonts w:hint="eastAsia" w:eastAsia="宋体"/>
          <w:b/>
          <w:sz w:val="21"/>
          <w:szCs w:val="21"/>
          <w:lang w:val="en-US" w:eastAsia="zh-CN" w:bidi="ar"/>
        </w:rPr>
        <w:t>C</w:t>
      </w:r>
      <w:r>
        <w:rPr>
          <w:rFonts w:eastAsia="宋体"/>
          <w:b/>
          <w:sz w:val="21"/>
          <w:szCs w:val="21"/>
          <w:lang w:val="de" w:eastAsia="zh-CN" w:bidi="ar"/>
        </w:rPr>
        <w:t xml:space="preserve">) </w:t>
      </w:r>
      <w:r>
        <w:rPr>
          <w:rFonts w:eastAsia="宋体"/>
          <w:sz w:val="21"/>
          <w:szCs w:val="21"/>
          <w:lang w:val="de" w:eastAsia="zh-CN" w:bidi="ar"/>
        </w:rPr>
        <w:t xml:space="preserve">Quantitative assay for the tube formation assay </w:t>
      </w:r>
      <w:r>
        <w:rPr>
          <w:sz w:val="21"/>
          <w:szCs w:val="21"/>
          <w:lang w:val="de" w:bidi="ar"/>
        </w:rPr>
        <w:t xml:space="preserve">(n = </w:t>
      </w:r>
      <w:r>
        <w:rPr>
          <w:rFonts w:eastAsia="宋体"/>
          <w:sz w:val="21"/>
          <w:szCs w:val="21"/>
          <w:lang w:val="de" w:eastAsia="zh-CN" w:bidi="ar"/>
        </w:rPr>
        <w:t>5, *</w:t>
      </w:r>
      <w:r>
        <w:rPr>
          <w:rFonts w:eastAsia="宋体"/>
          <w:i/>
          <w:sz w:val="21"/>
          <w:szCs w:val="21"/>
          <w:lang w:val="de" w:eastAsia="zh-CN" w:bidi="ar"/>
        </w:rPr>
        <w:t>p</w:t>
      </w:r>
      <w:r>
        <w:rPr>
          <w:rFonts w:eastAsia="宋体"/>
          <w:sz w:val="21"/>
          <w:szCs w:val="21"/>
          <w:lang w:val="de" w:eastAsia="zh-CN" w:bidi="ar"/>
        </w:rPr>
        <w:t xml:space="preserve"> &lt; 0.05</w:t>
      </w:r>
      <w:r>
        <w:rPr>
          <w:sz w:val="21"/>
          <w:szCs w:val="21"/>
          <w:lang w:val="de" w:bidi="ar"/>
        </w:rPr>
        <w:t>).</w:t>
      </w:r>
      <w:r>
        <w:rPr>
          <w:b/>
          <w:sz w:val="21"/>
          <w:szCs w:val="21"/>
          <w:lang w:val="de" w:eastAsia="zh-CN" w:bidi="ar"/>
        </w:rPr>
        <w:t xml:space="preserve"> </w:t>
      </w:r>
      <w:r>
        <w:rPr>
          <w:rFonts w:hint="eastAsia"/>
          <w:b/>
          <w:sz w:val="21"/>
          <w:szCs w:val="21"/>
          <w:lang w:val="de" w:eastAsia="zh-CN" w:bidi="ar"/>
        </w:rPr>
        <w:t>(</w:t>
      </w:r>
      <w:r>
        <w:rPr>
          <w:rFonts w:hint="eastAsia" w:eastAsia="宋体"/>
          <w:b/>
          <w:sz w:val="21"/>
          <w:szCs w:val="21"/>
          <w:lang w:val="en-US" w:eastAsia="zh-CN" w:bidi="ar"/>
        </w:rPr>
        <w:t>D</w:t>
      </w:r>
      <w:r>
        <w:rPr>
          <w:rFonts w:eastAsia="宋体"/>
          <w:b/>
          <w:sz w:val="21"/>
          <w:szCs w:val="21"/>
          <w:lang w:val="de" w:eastAsia="zh-CN" w:bidi="ar"/>
        </w:rPr>
        <w:t xml:space="preserve">, </w:t>
      </w:r>
      <w:r>
        <w:rPr>
          <w:rFonts w:hint="eastAsia" w:eastAsia="宋体"/>
          <w:b/>
          <w:sz w:val="21"/>
          <w:szCs w:val="21"/>
          <w:lang w:val="de" w:eastAsia="zh-CN" w:bidi="ar"/>
        </w:rPr>
        <w:t>E</w:t>
      </w:r>
      <w:r>
        <w:rPr>
          <w:rFonts w:eastAsia="宋体"/>
          <w:b/>
          <w:sz w:val="21"/>
          <w:szCs w:val="21"/>
          <w:lang w:val="de" w:eastAsia="zh-CN" w:bidi="ar"/>
        </w:rPr>
        <w:t>)</w:t>
      </w:r>
      <w:r>
        <w:rPr>
          <w:rFonts w:eastAsia="宋体"/>
          <w:sz w:val="21"/>
          <w:szCs w:val="21"/>
          <w:lang w:val="de" w:eastAsia="zh-CN" w:bidi="ar"/>
        </w:rPr>
        <w:t xml:space="preserve"> Representative images of the </w:t>
      </w:r>
      <w:r>
        <w:rPr>
          <w:rFonts w:hint="eastAsia" w:eastAsia="宋体"/>
          <w:b/>
          <w:sz w:val="21"/>
          <w:szCs w:val="21"/>
          <w:lang w:val="de" w:eastAsia="zh-CN" w:bidi="ar"/>
        </w:rPr>
        <w:t>(</w:t>
      </w:r>
      <w:r>
        <w:rPr>
          <w:rFonts w:hint="eastAsia" w:eastAsia="宋体"/>
          <w:b/>
          <w:sz w:val="21"/>
          <w:szCs w:val="21"/>
          <w:lang w:val="en-US" w:eastAsia="zh-CN" w:bidi="ar"/>
        </w:rPr>
        <w:t>D</w:t>
      </w:r>
      <w:r>
        <w:rPr>
          <w:rFonts w:eastAsia="宋体"/>
          <w:b/>
          <w:sz w:val="21"/>
          <w:szCs w:val="21"/>
          <w:lang w:val="de" w:eastAsia="zh-CN" w:bidi="ar"/>
        </w:rPr>
        <w:t>)</w:t>
      </w:r>
      <w:r>
        <w:rPr>
          <w:rFonts w:eastAsia="宋体"/>
          <w:sz w:val="21"/>
          <w:szCs w:val="21"/>
          <w:lang w:val="de" w:eastAsia="zh-CN" w:bidi="ar"/>
        </w:rPr>
        <w:t xml:space="preserve"> tube formation assay</w:t>
      </w:r>
      <w:r>
        <w:rPr>
          <w:rFonts w:eastAsia="宋体"/>
          <w:sz w:val="21"/>
          <w:szCs w:val="21"/>
          <w:lang w:val="en-US" w:eastAsia="zh-CN" w:bidi="ar"/>
        </w:rPr>
        <w:t xml:space="preserve"> </w:t>
      </w:r>
      <w:r>
        <w:rPr>
          <w:rFonts w:eastAsia="宋体"/>
          <w:sz w:val="21"/>
          <w:szCs w:val="21"/>
          <w:lang w:val="de" w:eastAsia="zh-CN" w:bidi="ar"/>
        </w:rPr>
        <w:t xml:space="preserve">and </w:t>
      </w:r>
      <w:r>
        <w:rPr>
          <w:rFonts w:hint="eastAsia" w:eastAsia="宋体"/>
          <w:b/>
          <w:sz w:val="21"/>
          <w:szCs w:val="21"/>
          <w:lang w:val="de" w:eastAsia="zh-CN" w:bidi="ar"/>
        </w:rPr>
        <w:t>(E</w:t>
      </w:r>
      <w:r>
        <w:rPr>
          <w:rFonts w:eastAsia="宋体"/>
          <w:b/>
          <w:sz w:val="21"/>
          <w:szCs w:val="21"/>
          <w:lang w:val="de" w:eastAsia="zh-CN" w:bidi="ar"/>
        </w:rPr>
        <w:t xml:space="preserve">) </w:t>
      </w:r>
      <w:r>
        <w:rPr>
          <w:rFonts w:eastAsia="宋体"/>
          <w:sz w:val="21"/>
          <w:szCs w:val="21"/>
          <w:lang w:val="de" w:eastAsia="zh-CN" w:bidi="ar"/>
        </w:rPr>
        <w:t>transwell assay</w:t>
      </w:r>
      <w:r>
        <w:rPr>
          <w:rFonts w:eastAsia="宋体"/>
          <w:sz w:val="21"/>
          <w:szCs w:val="21"/>
          <w:lang w:val="en-US" w:eastAsia="zh-CN" w:bidi="ar"/>
        </w:rPr>
        <w:t>. Images of the control group (</w:t>
      </w:r>
      <w:r>
        <w:rPr>
          <w:rFonts w:hint="eastAsia" w:eastAsia="宋体"/>
          <w:sz w:val="21"/>
          <w:szCs w:val="21"/>
          <w:lang w:val="en-US" w:eastAsia="zh-CN" w:bidi="ar"/>
        </w:rPr>
        <w:t>Blank</w:t>
      </w:r>
      <w:r>
        <w:rPr>
          <w:rFonts w:eastAsia="宋体"/>
          <w:sz w:val="21"/>
          <w:szCs w:val="21"/>
          <w:lang w:val="en-US" w:eastAsia="zh-CN" w:bidi="ar"/>
        </w:rPr>
        <w:t xml:space="preserve"> group) were the same as </w:t>
      </w:r>
      <w:r>
        <w:rPr>
          <w:rFonts w:eastAsia="宋体"/>
          <w:b/>
          <w:sz w:val="21"/>
          <w:szCs w:val="21"/>
          <w:lang w:val="en-US" w:eastAsia="zh-CN" w:bidi="ar"/>
        </w:rPr>
        <w:t>Fig</w:t>
      </w:r>
      <w:r>
        <w:rPr>
          <w:rFonts w:hint="eastAsia" w:eastAsia="宋体"/>
          <w:b/>
          <w:sz w:val="21"/>
          <w:szCs w:val="21"/>
          <w:lang w:val="en-US" w:eastAsia="zh-CN" w:bidi="ar"/>
        </w:rPr>
        <w:t>.</w:t>
      </w:r>
      <w:r>
        <w:rPr>
          <w:rFonts w:eastAsia="宋体"/>
          <w:b/>
          <w:sz w:val="21"/>
          <w:szCs w:val="21"/>
          <w:lang w:val="en-US" w:eastAsia="zh-CN" w:bidi="ar"/>
        </w:rPr>
        <w:t xml:space="preserve"> </w:t>
      </w:r>
      <w:r>
        <w:rPr>
          <w:rFonts w:hint="eastAsia" w:eastAsia="宋体"/>
          <w:b/>
          <w:sz w:val="21"/>
          <w:szCs w:val="21"/>
          <w:lang w:val="en-US" w:eastAsia="zh-CN" w:bidi="ar"/>
        </w:rPr>
        <w:t>S10H</w:t>
      </w:r>
      <w:r>
        <w:rPr>
          <w:rFonts w:hint="eastAsia" w:eastAsia="宋体"/>
          <w:sz w:val="21"/>
          <w:szCs w:val="21"/>
          <w:lang w:val="en-US" w:eastAsia="zh-CN" w:bidi="ar"/>
        </w:rPr>
        <w:t xml:space="preserve"> and </w:t>
      </w:r>
      <w:r>
        <w:rPr>
          <w:rFonts w:eastAsia="宋体"/>
          <w:b/>
          <w:sz w:val="21"/>
          <w:szCs w:val="21"/>
          <w:lang w:val="en-US" w:eastAsia="zh-CN" w:bidi="ar"/>
        </w:rPr>
        <w:t>Fig</w:t>
      </w:r>
      <w:r>
        <w:rPr>
          <w:rFonts w:hint="eastAsia" w:eastAsia="宋体"/>
          <w:b/>
          <w:sz w:val="21"/>
          <w:szCs w:val="21"/>
          <w:lang w:val="en-US" w:eastAsia="zh-CN" w:bidi="ar"/>
        </w:rPr>
        <w:t>.</w:t>
      </w:r>
      <w:r>
        <w:rPr>
          <w:rFonts w:eastAsia="宋体"/>
          <w:b/>
          <w:sz w:val="21"/>
          <w:szCs w:val="21"/>
          <w:lang w:val="en-US" w:eastAsia="zh-CN" w:bidi="ar"/>
        </w:rPr>
        <w:t xml:space="preserve"> </w:t>
      </w:r>
      <w:r>
        <w:rPr>
          <w:rFonts w:hint="eastAsia" w:eastAsia="宋体"/>
          <w:b/>
          <w:sz w:val="21"/>
          <w:szCs w:val="21"/>
          <w:lang w:val="en-US" w:eastAsia="zh-CN" w:bidi="ar"/>
        </w:rPr>
        <w:t>S10F</w:t>
      </w:r>
      <w:r>
        <w:rPr>
          <w:rFonts w:hint="eastAsia" w:eastAsia="宋体"/>
          <w:sz w:val="21"/>
          <w:szCs w:val="21"/>
          <w:lang w:val="en-US" w:eastAsia="zh-CN" w:bidi="ar"/>
        </w:rPr>
        <w:t>, respectively</w:t>
      </w:r>
      <w:r>
        <w:rPr>
          <w:rFonts w:eastAsia="宋体"/>
          <w:sz w:val="21"/>
          <w:szCs w:val="21"/>
          <w:lang w:val="en-US" w:eastAsia="zh-CN" w:bidi="ar"/>
        </w:rPr>
        <w:t>.</w:t>
      </w:r>
      <w:r>
        <w:rPr>
          <w:rFonts w:hint="eastAsia" w:eastAsia="宋体"/>
          <w:sz w:val="21"/>
          <w:szCs w:val="21"/>
          <w:lang w:val="en-US" w:eastAsia="zh-CN" w:bidi="ar"/>
        </w:rPr>
        <w:t xml:space="preserve"> </w:t>
      </w:r>
      <w:r>
        <w:rPr>
          <w:rFonts w:eastAsia="宋体"/>
          <w:sz w:val="21"/>
          <w:szCs w:val="21"/>
          <w:lang w:val="de" w:eastAsia="zh-CN" w:bidi="ar"/>
        </w:rPr>
        <w:t>BC-Exos</w:t>
      </w:r>
      <w:r>
        <w:rPr>
          <w:rFonts w:eastAsia="宋体"/>
          <w:sz w:val="21"/>
          <w:szCs w:val="21"/>
          <w:lang w:val="en-US" w:eastAsia="zh-CN" w:bidi="ar"/>
        </w:rPr>
        <w:t xml:space="preserve"> </w:t>
      </w:r>
      <w:r>
        <w:rPr>
          <w:rFonts w:hint="eastAsia" w:eastAsia="宋体"/>
          <w:sz w:val="21"/>
          <w:szCs w:val="21"/>
          <w:lang w:val="en-US" w:eastAsia="zh-CN" w:bidi="ar"/>
        </w:rPr>
        <w:t>from M2-type</w:t>
      </w:r>
      <w:r>
        <w:rPr>
          <w:rFonts w:eastAsia="宋体"/>
          <w:sz w:val="21"/>
          <w:szCs w:val="21"/>
          <w:lang w:val="en-US" w:eastAsia="zh-CN" w:bidi="ar"/>
        </w:rPr>
        <w:t xml:space="preserve"> MΦs</w:t>
      </w:r>
      <w:r>
        <w:rPr>
          <w:rFonts w:hint="eastAsia" w:eastAsia="宋体"/>
          <w:sz w:val="21"/>
          <w:szCs w:val="21"/>
          <w:lang w:val="en-US" w:eastAsia="zh-CN" w:bidi="ar"/>
        </w:rPr>
        <w:t xml:space="preserve"> promoted the</w:t>
      </w:r>
      <w:r>
        <w:rPr>
          <w:rFonts w:eastAsia="宋体"/>
          <w:sz w:val="21"/>
          <w:szCs w:val="21"/>
          <w:lang w:val="en-US" w:eastAsia="zh-CN" w:bidi="ar"/>
        </w:rPr>
        <w:t xml:space="preserve"> </w:t>
      </w:r>
      <w:r>
        <w:rPr>
          <w:rFonts w:hint="eastAsia" w:eastAsia="宋体"/>
          <w:sz w:val="21"/>
          <w:szCs w:val="21"/>
          <w:lang w:val="en-US" w:eastAsia="zh-CN" w:bidi="ar"/>
        </w:rPr>
        <w:t>a</w:t>
      </w:r>
      <w:r>
        <w:rPr>
          <w:rFonts w:eastAsia="宋体"/>
          <w:sz w:val="21"/>
          <w:szCs w:val="21"/>
          <w:lang w:val="en-US" w:eastAsia="zh-CN" w:bidi="ar"/>
        </w:rPr>
        <w:t xml:space="preserve">ngiogenic differentiation and tube formation </w:t>
      </w:r>
      <w:r>
        <w:rPr>
          <w:rFonts w:hint="eastAsia" w:eastAsia="宋体"/>
          <w:sz w:val="21"/>
          <w:szCs w:val="21"/>
          <w:lang w:val="en-US" w:eastAsia="zh-CN" w:bidi="ar"/>
        </w:rPr>
        <w:t xml:space="preserve">of </w:t>
      </w:r>
      <w:r>
        <w:rPr>
          <w:rFonts w:eastAsia="宋体"/>
          <w:sz w:val="21"/>
          <w:szCs w:val="21"/>
          <w:lang w:val="en-US" w:eastAsia="zh-CN" w:bidi="ar"/>
        </w:rPr>
        <w:t>HUVECs</w:t>
      </w:r>
      <w:r>
        <w:rPr>
          <w:rFonts w:hint="eastAsia" w:eastAsia="宋体"/>
          <w:sz w:val="21"/>
          <w:szCs w:val="21"/>
          <w:lang w:val="en-US" w:eastAsia="zh-CN" w:bidi="ar"/>
        </w:rPr>
        <w:t>.</w:t>
      </w:r>
      <w:r>
        <w:rPr>
          <w:rFonts w:eastAsia="宋体"/>
          <w:sz w:val="21"/>
          <w:szCs w:val="21"/>
          <w:lang w:val="en-US" w:eastAsia="zh-CN" w:bidi="ar"/>
        </w:rPr>
        <w:t xml:space="preserve"> </w:t>
      </w:r>
    </w:p>
    <w:p>
      <w:pPr>
        <w:pStyle w:val="7"/>
        <w:spacing w:after="50" w:line="480" w:lineRule="auto"/>
        <w:jc w:val="both"/>
        <w:rPr>
          <w:rFonts w:eastAsia="宋体"/>
          <w:sz w:val="21"/>
          <w:szCs w:val="21"/>
          <w:lang w:val="en-US" w:eastAsia="zh-CN"/>
        </w:rPr>
      </w:pPr>
      <w:r>
        <w:rPr>
          <w:b/>
          <w:sz w:val="21"/>
          <w:szCs w:val="21"/>
          <w:lang w:val="en-US" w:eastAsia="zh-CN" w:bidi="ar"/>
        </w:rPr>
        <w:t>Fig</w:t>
      </w:r>
      <w:r>
        <w:rPr>
          <w:rFonts w:hint="eastAsia"/>
          <w:b/>
          <w:sz w:val="21"/>
          <w:szCs w:val="21"/>
          <w:lang w:val="en-US" w:eastAsia="zh-CN" w:bidi="ar"/>
        </w:rPr>
        <w:t>.</w:t>
      </w:r>
      <w:r>
        <w:rPr>
          <w:b/>
          <w:sz w:val="21"/>
          <w:szCs w:val="21"/>
          <w:lang w:val="en-US" w:eastAsia="zh-CN" w:bidi="ar"/>
        </w:rPr>
        <w:t xml:space="preserve"> S1</w:t>
      </w:r>
      <w:r>
        <w:rPr>
          <w:rFonts w:hint="eastAsia"/>
          <w:b/>
          <w:sz w:val="21"/>
          <w:szCs w:val="21"/>
          <w:lang w:val="en-US" w:eastAsia="zh-CN" w:bidi="ar"/>
        </w:rPr>
        <w:t>7</w:t>
      </w:r>
      <w:r>
        <w:rPr>
          <w:b/>
          <w:sz w:val="21"/>
          <w:szCs w:val="21"/>
          <w:lang w:val="en-US" w:eastAsia="zh-CN" w:bidi="ar"/>
        </w:rPr>
        <w:t>.</w:t>
      </w:r>
      <w:r>
        <w:rPr>
          <w:rFonts w:eastAsia="宋体"/>
          <w:sz w:val="21"/>
          <w:szCs w:val="21"/>
          <w:lang w:val="en-US" w:eastAsia="zh-CN" w:bidi="ar"/>
        </w:rPr>
        <w:t xml:space="preserve"> Effects of </w:t>
      </w:r>
      <w:r>
        <w:rPr>
          <w:rFonts w:eastAsia="宋体"/>
          <w:sz w:val="21"/>
          <w:szCs w:val="21"/>
          <w:lang w:eastAsia="zh-CN"/>
        </w:rPr>
        <w:t>3D printing of BC-Exos</w:t>
      </w:r>
      <w:r>
        <w:rPr>
          <w:rFonts w:eastAsia="宋体"/>
          <w:sz w:val="21"/>
          <w:szCs w:val="21"/>
          <w:lang w:val="en-US" w:eastAsia="zh-CN" w:bidi="ar"/>
        </w:rPr>
        <w:t xml:space="preserve"> from MΦs stimulated by β-TCP extracts for 4 days on the proliferation, survival, adhesion and differentiation of HUVECs </w:t>
      </w:r>
      <w:r>
        <w:rPr>
          <w:rFonts w:hint="eastAsia" w:eastAsia="宋体"/>
          <w:sz w:val="21"/>
          <w:szCs w:val="21"/>
          <w:lang w:val="en-US" w:eastAsia="zh-CN" w:bidi="ar"/>
        </w:rPr>
        <w:t xml:space="preserve">seeded </w:t>
      </w:r>
      <w:r>
        <w:rPr>
          <w:rFonts w:eastAsia="宋体"/>
          <w:sz w:val="21"/>
          <w:szCs w:val="21"/>
          <w:lang w:val="en-US" w:eastAsia="zh-CN" w:bidi="ar"/>
        </w:rPr>
        <w:t xml:space="preserve">on scaffolds. </w:t>
      </w:r>
      <w:r>
        <w:rPr>
          <w:rFonts w:hint="eastAsia" w:eastAsia="宋体"/>
          <w:b/>
          <w:sz w:val="21"/>
          <w:szCs w:val="21"/>
          <w:lang w:val="en-US" w:eastAsia="zh-CN" w:bidi="ar"/>
        </w:rPr>
        <w:t>(A</w:t>
      </w:r>
      <w:r>
        <w:rPr>
          <w:rFonts w:eastAsia="宋体"/>
          <w:b/>
          <w:sz w:val="21"/>
          <w:szCs w:val="21"/>
          <w:lang w:val="en-US" w:eastAsia="zh-CN" w:bidi="ar"/>
        </w:rPr>
        <w:t>)</w:t>
      </w:r>
      <w:r>
        <w:rPr>
          <w:rFonts w:eastAsia="宋体"/>
          <w:sz w:val="21"/>
          <w:szCs w:val="21"/>
          <w:lang w:val="en-US" w:eastAsia="zh-CN" w:bidi="ar"/>
        </w:rPr>
        <w:t xml:space="preserve"> Proliferation viability </w:t>
      </w:r>
      <w:r>
        <w:rPr>
          <w:rFonts w:hint="eastAsia" w:eastAsia="宋体"/>
          <w:sz w:val="21"/>
          <w:szCs w:val="21"/>
          <w:lang w:val="en-US" w:eastAsia="zh-CN" w:bidi="ar"/>
        </w:rPr>
        <w:t>of HUVECs</w:t>
      </w:r>
      <w:r>
        <w:rPr>
          <w:rFonts w:eastAsia="宋体"/>
          <w:sz w:val="21"/>
          <w:szCs w:val="21"/>
          <w:lang w:val="en-US" w:eastAsia="zh-CN" w:bidi="ar"/>
        </w:rPr>
        <w:t xml:space="preserve"> (n = 6, *</w:t>
      </w:r>
      <w:r>
        <w:rPr>
          <w:rFonts w:eastAsia="宋体"/>
          <w:i/>
          <w:sz w:val="21"/>
          <w:szCs w:val="21"/>
          <w:lang w:val="en-US" w:eastAsia="zh-CN" w:bidi="ar"/>
        </w:rPr>
        <w:t>p</w:t>
      </w:r>
      <w:r>
        <w:rPr>
          <w:rFonts w:eastAsia="宋体"/>
          <w:sz w:val="21"/>
          <w:szCs w:val="21"/>
          <w:lang w:val="en-US" w:eastAsia="zh-CN" w:bidi="ar"/>
        </w:rPr>
        <w:t xml:space="preserve"> &lt; 0.05). </w:t>
      </w:r>
      <w:r>
        <w:rPr>
          <w:rFonts w:hint="eastAsia" w:eastAsia="宋体"/>
          <w:b/>
          <w:sz w:val="21"/>
          <w:szCs w:val="21"/>
          <w:lang w:val="en-US" w:eastAsia="zh-CN" w:bidi="ar"/>
        </w:rPr>
        <w:t>(B</w:t>
      </w:r>
      <w:r>
        <w:rPr>
          <w:rFonts w:eastAsia="宋体"/>
          <w:b/>
          <w:sz w:val="21"/>
          <w:szCs w:val="21"/>
          <w:lang w:val="en-US" w:eastAsia="zh-CN" w:bidi="ar"/>
        </w:rPr>
        <w:t>)</w:t>
      </w:r>
      <w:r>
        <w:rPr>
          <w:rFonts w:eastAsia="宋体"/>
          <w:sz w:val="21"/>
          <w:szCs w:val="21"/>
          <w:lang w:val="en-US" w:eastAsia="zh-CN" w:bidi="ar"/>
        </w:rPr>
        <w:t xml:space="preserve"> Representative fluorescence images of HUVECs on scaffolds at </w:t>
      </w:r>
      <w:r>
        <w:rPr>
          <w:rFonts w:hint="eastAsia" w:eastAsia="宋体"/>
          <w:sz w:val="21"/>
          <w:szCs w:val="21"/>
          <w:lang w:val="en-US" w:eastAsia="zh-CN" w:bidi="ar"/>
        </w:rPr>
        <w:t xml:space="preserve">day </w:t>
      </w:r>
      <w:r>
        <w:rPr>
          <w:rFonts w:eastAsia="宋体"/>
          <w:sz w:val="21"/>
          <w:szCs w:val="21"/>
          <w:lang w:val="en-US" w:eastAsia="zh-CN" w:bidi="ar"/>
        </w:rPr>
        <w:t xml:space="preserve">1. Images of the control group (S group) were the same as </w:t>
      </w:r>
      <w:r>
        <w:rPr>
          <w:rFonts w:eastAsia="宋体"/>
          <w:b/>
          <w:sz w:val="21"/>
          <w:szCs w:val="21"/>
          <w:lang w:val="en-US" w:eastAsia="zh-CN" w:bidi="ar"/>
        </w:rPr>
        <w:t>Fig</w:t>
      </w:r>
      <w:r>
        <w:rPr>
          <w:rFonts w:hint="eastAsia" w:eastAsia="宋体"/>
          <w:b/>
          <w:sz w:val="21"/>
          <w:szCs w:val="21"/>
          <w:lang w:val="en-US" w:eastAsia="zh-CN" w:bidi="ar"/>
        </w:rPr>
        <w:t>.</w:t>
      </w:r>
      <w:r>
        <w:rPr>
          <w:rFonts w:eastAsia="宋体"/>
          <w:b/>
          <w:sz w:val="21"/>
          <w:szCs w:val="21"/>
          <w:lang w:val="en-US" w:eastAsia="zh-CN" w:bidi="ar"/>
        </w:rPr>
        <w:t xml:space="preserve"> </w:t>
      </w:r>
      <w:r>
        <w:rPr>
          <w:rFonts w:hint="eastAsia" w:eastAsia="宋体"/>
          <w:b/>
          <w:sz w:val="21"/>
          <w:szCs w:val="21"/>
          <w:lang w:val="en-US" w:eastAsia="zh-CN" w:bidi="ar"/>
        </w:rPr>
        <w:t>5C</w:t>
      </w:r>
      <w:r>
        <w:rPr>
          <w:rFonts w:eastAsia="宋体"/>
          <w:sz w:val="21"/>
          <w:szCs w:val="21"/>
          <w:lang w:val="en-US" w:eastAsia="zh-CN" w:bidi="ar"/>
        </w:rPr>
        <w:t>.</w:t>
      </w:r>
      <w:r>
        <w:rPr>
          <w:rFonts w:hint="eastAsia" w:eastAsia="宋体"/>
          <w:sz w:val="21"/>
          <w:szCs w:val="21"/>
          <w:lang w:val="en-US" w:eastAsia="zh-CN" w:bidi="ar"/>
        </w:rPr>
        <w:t xml:space="preserve"> </w:t>
      </w:r>
      <w:r>
        <w:rPr>
          <w:rFonts w:hint="eastAsia" w:eastAsia="宋体"/>
          <w:b/>
          <w:sz w:val="21"/>
          <w:szCs w:val="21"/>
          <w:lang w:val="en-US" w:eastAsia="zh-CN" w:bidi="ar"/>
        </w:rPr>
        <w:t>(C</w:t>
      </w:r>
      <w:r>
        <w:rPr>
          <w:rFonts w:eastAsia="宋体"/>
          <w:b/>
          <w:sz w:val="21"/>
          <w:szCs w:val="21"/>
          <w:lang w:val="en-US" w:eastAsia="zh-CN" w:bidi="ar"/>
        </w:rPr>
        <w:t>)</w:t>
      </w:r>
      <w:r>
        <w:rPr>
          <w:rFonts w:eastAsia="宋体"/>
          <w:sz w:val="21"/>
          <w:szCs w:val="21"/>
          <w:lang w:val="en-US" w:eastAsia="zh-CN" w:bidi="ar"/>
        </w:rPr>
        <w:t xml:space="preserve"> Gene expression of VEGFA, VEGFR2, HIF-1α, vWF, bFGF2, NOX4, CD146 and SRF </w:t>
      </w:r>
      <w:r>
        <w:rPr>
          <w:rFonts w:hint="eastAsia" w:eastAsia="宋体"/>
          <w:sz w:val="21"/>
          <w:szCs w:val="21"/>
          <w:lang w:val="en-US" w:eastAsia="zh-CN" w:bidi="ar"/>
        </w:rPr>
        <w:t xml:space="preserve">in HUVECs on scaffolds </w:t>
      </w:r>
      <w:r>
        <w:rPr>
          <w:rFonts w:eastAsia="宋体"/>
          <w:sz w:val="21"/>
          <w:szCs w:val="21"/>
          <w:lang w:val="en-US" w:eastAsia="zh-CN" w:bidi="ar"/>
        </w:rPr>
        <w:t xml:space="preserve">at </w:t>
      </w:r>
      <w:r>
        <w:rPr>
          <w:rFonts w:hint="eastAsia" w:eastAsia="宋体"/>
          <w:sz w:val="21"/>
          <w:szCs w:val="21"/>
          <w:lang w:val="en-US" w:eastAsia="zh-CN" w:bidi="ar"/>
        </w:rPr>
        <w:t xml:space="preserve">day </w:t>
      </w:r>
      <w:r>
        <w:rPr>
          <w:rFonts w:eastAsia="宋体"/>
          <w:sz w:val="21"/>
          <w:szCs w:val="21"/>
          <w:lang w:val="en-US" w:eastAsia="zh-CN" w:bidi="ar"/>
        </w:rPr>
        <w:t>14 (n = 4, *</w:t>
      </w:r>
      <w:r>
        <w:rPr>
          <w:rFonts w:eastAsia="宋体"/>
          <w:i/>
          <w:sz w:val="21"/>
          <w:szCs w:val="21"/>
          <w:lang w:val="en-US" w:eastAsia="zh-CN" w:bidi="ar"/>
        </w:rPr>
        <w:t>p</w:t>
      </w:r>
      <w:r>
        <w:rPr>
          <w:rFonts w:eastAsia="宋体"/>
          <w:sz w:val="21"/>
          <w:szCs w:val="21"/>
          <w:lang w:val="en-US" w:eastAsia="zh-CN" w:bidi="ar"/>
        </w:rPr>
        <w:t xml:space="preserve"> &lt; 0.05). </w:t>
      </w:r>
      <w:r>
        <w:rPr>
          <w:rFonts w:eastAsia="宋体"/>
          <w:sz w:val="21"/>
          <w:szCs w:val="21"/>
          <w:lang w:val="de" w:eastAsia="zh-CN" w:bidi="ar"/>
        </w:rPr>
        <w:t>BC-Exos</w:t>
      </w:r>
      <w:r>
        <w:rPr>
          <w:rFonts w:eastAsia="宋体"/>
          <w:sz w:val="21"/>
          <w:szCs w:val="21"/>
          <w:lang w:val="en-US" w:eastAsia="zh-CN" w:bidi="ar"/>
        </w:rPr>
        <w:t xml:space="preserve"> </w:t>
      </w:r>
      <w:r>
        <w:rPr>
          <w:rFonts w:hint="eastAsia" w:eastAsia="宋体"/>
          <w:sz w:val="21"/>
          <w:szCs w:val="21"/>
          <w:lang w:val="en-US" w:eastAsia="zh-CN" w:bidi="ar"/>
        </w:rPr>
        <w:t>from M2-type</w:t>
      </w:r>
      <w:r>
        <w:rPr>
          <w:rFonts w:eastAsia="宋体"/>
          <w:sz w:val="21"/>
          <w:szCs w:val="21"/>
          <w:lang w:val="en-US" w:eastAsia="zh-CN" w:bidi="ar"/>
        </w:rPr>
        <w:t xml:space="preserve"> MΦs</w:t>
      </w:r>
      <w:r>
        <w:rPr>
          <w:rFonts w:hint="eastAsia" w:eastAsia="宋体"/>
          <w:sz w:val="21"/>
          <w:szCs w:val="21"/>
          <w:lang w:val="en-US" w:eastAsia="zh-CN" w:bidi="ar"/>
        </w:rPr>
        <w:t xml:space="preserve"> promoted the</w:t>
      </w:r>
      <w:r>
        <w:rPr>
          <w:rFonts w:eastAsia="宋体"/>
          <w:sz w:val="21"/>
          <w:szCs w:val="21"/>
          <w:lang w:val="en-US" w:eastAsia="zh-CN" w:bidi="ar"/>
        </w:rPr>
        <w:t xml:space="preserve"> </w:t>
      </w:r>
      <w:r>
        <w:rPr>
          <w:rFonts w:hint="eastAsia" w:eastAsia="宋体"/>
          <w:sz w:val="21"/>
          <w:szCs w:val="21"/>
          <w:lang w:val="en-US" w:eastAsia="zh-CN" w:bidi="ar"/>
        </w:rPr>
        <w:t>a</w:t>
      </w:r>
      <w:r>
        <w:rPr>
          <w:rFonts w:eastAsia="宋体"/>
          <w:sz w:val="21"/>
          <w:szCs w:val="21"/>
          <w:lang w:val="en-US" w:eastAsia="zh-CN" w:bidi="ar"/>
        </w:rPr>
        <w:t xml:space="preserve">ngiogenic differentiation </w:t>
      </w:r>
      <w:r>
        <w:rPr>
          <w:rFonts w:hint="eastAsia" w:eastAsia="宋体"/>
          <w:sz w:val="21"/>
          <w:szCs w:val="21"/>
          <w:lang w:val="en-US" w:eastAsia="zh-CN" w:bidi="ar"/>
        </w:rPr>
        <w:t xml:space="preserve">of HUVECs on scaffolds with higher </w:t>
      </w:r>
      <w:r>
        <w:rPr>
          <w:rFonts w:eastAsia="宋体"/>
          <w:sz w:val="21"/>
          <w:szCs w:val="21"/>
          <w:lang w:val="en-US" w:eastAsia="zh-CN" w:bidi="ar"/>
        </w:rPr>
        <w:t>expression of VEGFA, VEGFR2, HIF-1α, bFGF2 and NOX4</w:t>
      </w:r>
      <w:r>
        <w:rPr>
          <w:rFonts w:hint="eastAsia" w:eastAsia="宋体"/>
          <w:sz w:val="21"/>
          <w:szCs w:val="21"/>
          <w:lang w:val="en-US" w:eastAsia="zh-CN" w:bidi="ar"/>
        </w:rPr>
        <w:t xml:space="preserve">. </w:t>
      </w:r>
    </w:p>
    <w:p>
      <w:pPr>
        <w:spacing w:after="50" w:line="480" w:lineRule="auto"/>
        <w:rPr>
          <w:rFonts w:eastAsia="宋体"/>
          <w:lang w:eastAsia="zh-CN"/>
        </w:rPr>
      </w:pPr>
      <w:bookmarkStart w:id="0" w:name="_GoBack"/>
      <w:bookmarkEnd w:id="0"/>
    </w:p>
    <w:p>
      <w:pPr>
        <w:spacing w:after="50"/>
        <w:rPr>
          <w:rFonts w:eastAsia="宋体"/>
          <w:lang w:eastAsia="zh-CN"/>
        </w:rPr>
      </w:pPr>
    </w:p>
    <w:p>
      <w:pPr>
        <w:spacing w:after="50"/>
        <w:rPr>
          <w:rFonts w:eastAsia="宋体"/>
          <w:lang w:eastAsia="zh-CN"/>
        </w:rPr>
      </w:pPr>
    </w:p>
    <w:p>
      <w:pPr>
        <w:spacing w:after="50"/>
        <w:rPr>
          <w:rFonts w:eastAsia="宋体"/>
          <w:lang w:eastAsia="zh-CN"/>
        </w:rPr>
      </w:pPr>
    </w:p>
    <w:p>
      <w:pPr>
        <w:spacing w:after="50"/>
        <w:rPr>
          <w:rFonts w:eastAsia="宋体"/>
          <w:lang w:eastAsia="zh-CN"/>
        </w:rPr>
      </w:pPr>
    </w:p>
    <w:p>
      <w:pPr>
        <w:pStyle w:val="38"/>
        <w:spacing w:after="50" w:line="480" w:lineRule="auto"/>
        <w:jc w:val="both"/>
        <w:rPr>
          <w:rFonts w:eastAsia="宋体"/>
          <w:bCs/>
          <w:sz w:val="21"/>
          <w:szCs w:val="21"/>
          <w:lang w:eastAsia="zh-CN"/>
        </w:rPr>
      </w:pPr>
    </w:p>
    <w:p>
      <w:pPr>
        <w:pStyle w:val="38"/>
        <w:spacing w:after="50" w:line="480" w:lineRule="auto"/>
        <w:jc w:val="both"/>
        <w:rPr>
          <w:rFonts w:eastAsiaTheme="minorEastAsia"/>
          <w:sz w:val="32"/>
          <w:szCs w:val="32"/>
          <w:lang w:eastAsia="zh-CN"/>
        </w:rPr>
      </w:pPr>
    </w:p>
    <w:p>
      <w:pPr>
        <w:pStyle w:val="38"/>
        <w:spacing w:after="50" w:line="480" w:lineRule="auto"/>
        <w:jc w:val="both"/>
        <w:rPr>
          <w:rFonts w:eastAsiaTheme="minorEastAsia"/>
          <w:sz w:val="32"/>
          <w:szCs w:val="32"/>
          <w:lang w:eastAsia="zh-CN"/>
        </w:rPr>
      </w:pPr>
    </w:p>
    <w:sectPr>
      <w:headerReference r:id="rId3" w:type="default"/>
      <w:footerReference r:id="rId4" w:type="default"/>
      <w:pgSz w:w="11906" w:h="16838"/>
      <w:pgMar w:top="1417" w:right="1417" w:bottom="1134" w:left="1417" w:header="708" w:footer="708" w:gutter="0"/>
      <w:pgNumType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Kozuka Mincho Pro M"/>
    <w:panose1 w:val="02020609040205080304"/>
    <w:charset w:val="80"/>
    <w:family w:val="modern"/>
    <w:pitch w:val="default"/>
    <w:sig w:usb0="00000000" w:usb1="00000000" w:usb2="00000012" w:usb3="00000000" w:csb0="0002009F" w:csb1="00000000"/>
  </w:font>
  <w:font w:name="Kozuka Mincho Pro M">
    <w:panose1 w:val="02020600000000000000"/>
    <w:charset w:val="80"/>
    <w:family w:val="auto"/>
    <w:pitch w:val="default"/>
    <w:sig w:usb0="00000083" w:usb1="2AC71C11" w:usb2="00000012" w:usb3="00000000" w:csb0="20020005"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roman"/>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t>4</w:t>
    </w:r>
    <w:r>
      <w:fldChar w:fldCharType="end"/>
    </w:r>
  </w:p>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708"/>
  <w:hyphenationZone w:val="425"/>
  <w:displayHorizontalDrawingGridEvery w:val="0"/>
  <w:displayVerticalDrawingGridEvery w:val="2"/>
  <w:characterSpacingControl w:val="doNotCompress"/>
  <w:compat>
    <w:balanceSingleByteDoubleByteWidth/>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dwzrst20mafva8ea2pfparex2e5aettdwwfx&quot;&gt;My EndNote Library-huahua&lt;record-ids&gt;&lt;item&gt;1056&lt;/item&gt;&lt;item&gt;1083&lt;/item&gt;&lt;item&gt;1114&lt;/item&gt;&lt;item&gt;1714&lt;/item&gt;&lt;item&gt;1917&lt;/item&gt;&lt;item&gt;2011&lt;/item&gt;&lt;item&gt;2088&lt;/item&gt;&lt;item&gt;2101&lt;/item&gt;&lt;item&gt;2202&lt;/item&gt;&lt;item&gt;2266&lt;/item&gt;&lt;item&gt;2279&lt;/item&gt;&lt;item&gt;2285&lt;/item&gt;&lt;item&gt;2382&lt;/item&gt;&lt;item&gt;2404&lt;/item&gt;&lt;item&gt;2417&lt;/item&gt;&lt;item&gt;2451&lt;/item&gt;&lt;item&gt;2459&lt;/item&gt;&lt;item&gt;2461&lt;/item&gt;&lt;item&gt;2468&lt;/item&gt;&lt;item&gt;2475&lt;/item&gt;&lt;item&gt;2481&lt;/item&gt;&lt;item&gt;2497&lt;/item&gt;&lt;item&gt;2498&lt;/item&gt;&lt;item&gt;2499&lt;/item&gt;&lt;item&gt;2500&lt;/item&gt;&lt;item&gt;2503&lt;/item&gt;&lt;item&gt;2514&lt;/item&gt;&lt;item&gt;2515&lt;/item&gt;&lt;item&gt;2518&lt;/item&gt;&lt;item&gt;2519&lt;/item&gt;&lt;item&gt;2520&lt;/item&gt;&lt;item&gt;2522&lt;/item&gt;&lt;item&gt;2523&lt;/item&gt;&lt;item&gt;2538&lt;/item&gt;&lt;item&gt;2541&lt;/item&gt;&lt;item&gt;2559&lt;/item&gt;&lt;item&gt;2563&lt;/item&gt;&lt;item&gt;2573&lt;/item&gt;&lt;item&gt;2582&lt;/item&gt;&lt;item&gt;2586&lt;/item&gt;&lt;item&gt;2587&lt;/item&gt;&lt;item&gt;2596&lt;/item&gt;&lt;item&gt;2608&lt;/item&gt;&lt;item&gt;2612&lt;/item&gt;&lt;item&gt;2671&lt;/item&gt;&lt;/record-ids&gt;&lt;/item&gt;&lt;/Libraries&gt;"/>
  </w:docVars>
  <w:rsids>
    <w:rsidRoot w:val="002D16A0"/>
    <w:rsid w:val="000003BB"/>
    <w:rsid w:val="0000374D"/>
    <w:rsid w:val="00004A23"/>
    <w:rsid w:val="000068A1"/>
    <w:rsid w:val="00006A0A"/>
    <w:rsid w:val="0000703E"/>
    <w:rsid w:val="00007C67"/>
    <w:rsid w:val="000112FC"/>
    <w:rsid w:val="000118B0"/>
    <w:rsid w:val="00011E07"/>
    <w:rsid w:val="00011F40"/>
    <w:rsid w:val="00012E31"/>
    <w:rsid w:val="0001454A"/>
    <w:rsid w:val="0001683C"/>
    <w:rsid w:val="0001693E"/>
    <w:rsid w:val="000172E7"/>
    <w:rsid w:val="000214A8"/>
    <w:rsid w:val="00022BB0"/>
    <w:rsid w:val="00023F64"/>
    <w:rsid w:val="00024B7D"/>
    <w:rsid w:val="00024BF0"/>
    <w:rsid w:val="000252B1"/>
    <w:rsid w:val="0002630C"/>
    <w:rsid w:val="00027FB5"/>
    <w:rsid w:val="000314D2"/>
    <w:rsid w:val="0003318F"/>
    <w:rsid w:val="00034C4B"/>
    <w:rsid w:val="00035BD9"/>
    <w:rsid w:val="00040222"/>
    <w:rsid w:val="00040678"/>
    <w:rsid w:val="0004094E"/>
    <w:rsid w:val="00040B7B"/>
    <w:rsid w:val="00041C1B"/>
    <w:rsid w:val="00041FE4"/>
    <w:rsid w:val="000437F7"/>
    <w:rsid w:val="0004419C"/>
    <w:rsid w:val="0004425D"/>
    <w:rsid w:val="00046C72"/>
    <w:rsid w:val="00050000"/>
    <w:rsid w:val="00050462"/>
    <w:rsid w:val="00050985"/>
    <w:rsid w:val="0005136B"/>
    <w:rsid w:val="00051743"/>
    <w:rsid w:val="0005501E"/>
    <w:rsid w:val="000553DD"/>
    <w:rsid w:val="00055883"/>
    <w:rsid w:val="00055BE8"/>
    <w:rsid w:val="0006044D"/>
    <w:rsid w:val="000607F4"/>
    <w:rsid w:val="00062324"/>
    <w:rsid w:val="0006251E"/>
    <w:rsid w:val="00063C0E"/>
    <w:rsid w:val="00065302"/>
    <w:rsid w:val="00065824"/>
    <w:rsid w:val="00071B3B"/>
    <w:rsid w:val="00071F47"/>
    <w:rsid w:val="0007285C"/>
    <w:rsid w:val="00072EA7"/>
    <w:rsid w:val="0007406F"/>
    <w:rsid w:val="000741E5"/>
    <w:rsid w:val="000746A8"/>
    <w:rsid w:val="00075C0B"/>
    <w:rsid w:val="0007612B"/>
    <w:rsid w:val="00076EAD"/>
    <w:rsid w:val="0007793A"/>
    <w:rsid w:val="00077C73"/>
    <w:rsid w:val="000800BB"/>
    <w:rsid w:val="0008053E"/>
    <w:rsid w:val="00081089"/>
    <w:rsid w:val="0008287E"/>
    <w:rsid w:val="00082C1C"/>
    <w:rsid w:val="00083031"/>
    <w:rsid w:val="00084428"/>
    <w:rsid w:val="0008740B"/>
    <w:rsid w:val="00087A88"/>
    <w:rsid w:val="000904D3"/>
    <w:rsid w:val="00091DFB"/>
    <w:rsid w:val="0009309C"/>
    <w:rsid w:val="00093C28"/>
    <w:rsid w:val="00093F1B"/>
    <w:rsid w:val="00094895"/>
    <w:rsid w:val="0009521F"/>
    <w:rsid w:val="00096520"/>
    <w:rsid w:val="000A1F4B"/>
    <w:rsid w:val="000A21A9"/>
    <w:rsid w:val="000A28C5"/>
    <w:rsid w:val="000A3E93"/>
    <w:rsid w:val="000A40C7"/>
    <w:rsid w:val="000A472C"/>
    <w:rsid w:val="000A5773"/>
    <w:rsid w:val="000A5E67"/>
    <w:rsid w:val="000A682F"/>
    <w:rsid w:val="000A7376"/>
    <w:rsid w:val="000A7C6C"/>
    <w:rsid w:val="000B05A0"/>
    <w:rsid w:val="000B06B2"/>
    <w:rsid w:val="000B2E73"/>
    <w:rsid w:val="000B33EE"/>
    <w:rsid w:val="000B4293"/>
    <w:rsid w:val="000B4A19"/>
    <w:rsid w:val="000B56C5"/>
    <w:rsid w:val="000C259E"/>
    <w:rsid w:val="000C3E0C"/>
    <w:rsid w:val="000C4D98"/>
    <w:rsid w:val="000C4DAD"/>
    <w:rsid w:val="000C5853"/>
    <w:rsid w:val="000C5C4F"/>
    <w:rsid w:val="000C6252"/>
    <w:rsid w:val="000C6F8A"/>
    <w:rsid w:val="000C7D57"/>
    <w:rsid w:val="000D2D4B"/>
    <w:rsid w:val="000D45F4"/>
    <w:rsid w:val="000D5AB4"/>
    <w:rsid w:val="000D66DB"/>
    <w:rsid w:val="000D7CAB"/>
    <w:rsid w:val="000D7EBA"/>
    <w:rsid w:val="000E0662"/>
    <w:rsid w:val="000E3708"/>
    <w:rsid w:val="000E6365"/>
    <w:rsid w:val="000E74B6"/>
    <w:rsid w:val="000E788B"/>
    <w:rsid w:val="000E7A5B"/>
    <w:rsid w:val="000E7BBA"/>
    <w:rsid w:val="000F0B03"/>
    <w:rsid w:val="000F1A5F"/>
    <w:rsid w:val="000F3C18"/>
    <w:rsid w:val="000F4A49"/>
    <w:rsid w:val="000F512F"/>
    <w:rsid w:val="000F5FD8"/>
    <w:rsid w:val="00100207"/>
    <w:rsid w:val="001013F4"/>
    <w:rsid w:val="00101446"/>
    <w:rsid w:val="00104EA2"/>
    <w:rsid w:val="001050A4"/>
    <w:rsid w:val="001054D4"/>
    <w:rsid w:val="0010686C"/>
    <w:rsid w:val="00106A7B"/>
    <w:rsid w:val="00107C5F"/>
    <w:rsid w:val="00107CCC"/>
    <w:rsid w:val="00110011"/>
    <w:rsid w:val="001105BD"/>
    <w:rsid w:val="00112CA0"/>
    <w:rsid w:val="00113676"/>
    <w:rsid w:val="00114523"/>
    <w:rsid w:val="0011487E"/>
    <w:rsid w:val="00116C82"/>
    <w:rsid w:val="00120E85"/>
    <w:rsid w:val="0012179D"/>
    <w:rsid w:val="00122CED"/>
    <w:rsid w:val="00122E97"/>
    <w:rsid w:val="00123ADA"/>
    <w:rsid w:val="00124629"/>
    <w:rsid w:val="00125573"/>
    <w:rsid w:val="00125C14"/>
    <w:rsid w:val="0012642A"/>
    <w:rsid w:val="00126D17"/>
    <w:rsid w:val="00127F51"/>
    <w:rsid w:val="0013000C"/>
    <w:rsid w:val="001305BF"/>
    <w:rsid w:val="00131D58"/>
    <w:rsid w:val="001323E9"/>
    <w:rsid w:val="0013332A"/>
    <w:rsid w:val="001361CE"/>
    <w:rsid w:val="001370B1"/>
    <w:rsid w:val="001377CA"/>
    <w:rsid w:val="001404DD"/>
    <w:rsid w:val="00140B94"/>
    <w:rsid w:val="00142287"/>
    <w:rsid w:val="001450FB"/>
    <w:rsid w:val="0014617E"/>
    <w:rsid w:val="00146252"/>
    <w:rsid w:val="0014658A"/>
    <w:rsid w:val="00147630"/>
    <w:rsid w:val="00147DB8"/>
    <w:rsid w:val="00151683"/>
    <w:rsid w:val="0015360A"/>
    <w:rsid w:val="0015392F"/>
    <w:rsid w:val="0015563E"/>
    <w:rsid w:val="00155F66"/>
    <w:rsid w:val="00157CA3"/>
    <w:rsid w:val="0016390D"/>
    <w:rsid w:val="00164057"/>
    <w:rsid w:val="0016564B"/>
    <w:rsid w:val="00165B37"/>
    <w:rsid w:val="001660B9"/>
    <w:rsid w:val="00167BE0"/>
    <w:rsid w:val="00170369"/>
    <w:rsid w:val="00171032"/>
    <w:rsid w:val="001722BE"/>
    <w:rsid w:val="00173390"/>
    <w:rsid w:val="00173757"/>
    <w:rsid w:val="00174176"/>
    <w:rsid w:val="00174CF4"/>
    <w:rsid w:val="00176FD6"/>
    <w:rsid w:val="00180FC2"/>
    <w:rsid w:val="00181D92"/>
    <w:rsid w:val="001823B6"/>
    <w:rsid w:val="001848EB"/>
    <w:rsid w:val="00184957"/>
    <w:rsid w:val="00187CE4"/>
    <w:rsid w:val="00187DB9"/>
    <w:rsid w:val="0019077D"/>
    <w:rsid w:val="0019194D"/>
    <w:rsid w:val="00192DBA"/>
    <w:rsid w:val="00192F0F"/>
    <w:rsid w:val="00195C16"/>
    <w:rsid w:val="001A4240"/>
    <w:rsid w:val="001A4E2F"/>
    <w:rsid w:val="001A564F"/>
    <w:rsid w:val="001A6821"/>
    <w:rsid w:val="001A6B7B"/>
    <w:rsid w:val="001A734D"/>
    <w:rsid w:val="001B1CEA"/>
    <w:rsid w:val="001B1D69"/>
    <w:rsid w:val="001B4224"/>
    <w:rsid w:val="001B5667"/>
    <w:rsid w:val="001B628F"/>
    <w:rsid w:val="001B7472"/>
    <w:rsid w:val="001B795E"/>
    <w:rsid w:val="001C10AC"/>
    <w:rsid w:val="001C3C14"/>
    <w:rsid w:val="001C43E1"/>
    <w:rsid w:val="001C45AF"/>
    <w:rsid w:val="001C55FB"/>
    <w:rsid w:val="001C7055"/>
    <w:rsid w:val="001C7281"/>
    <w:rsid w:val="001D12BC"/>
    <w:rsid w:val="001D3421"/>
    <w:rsid w:val="001D561D"/>
    <w:rsid w:val="001D6C5C"/>
    <w:rsid w:val="001E060C"/>
    <w:rsid w:val="001E18CC"/>
    <w:rsid w:val="001E3D2D"/>
    <w:rsid w:val="001E4605"/>
    <w:rsid w:val="001E52BA"/>
    <w:rsid w:val="001E58BF"/>
    <w:rsid w:val="001E5F4E"/>
    <w:rsid w:val="001E7233"/>
    <w:rsid w:val="001F0400"/>
    <w:rsid w:val="001F0C16"/>
    <w:rsid w:val="001F17D6"/>
    <w:rsid w:val="001F2585"/>
    <w:rsid w:val="001F2689"/>
    <w:rsid w:val="001F2AB7"/>
    <w:rsid w:val="001F3C9B"/>
    <w:rsid w:val="001F3E77"/>
    <w:rsid w:val="001F4BD1"/>
    <w:rsid w:val="001F4FBB"/>
    <w:rsid w:val="001F5110"/>
    <w:rsid w:val="001F5702"/>
    <w:rsid w:val="001F65A2"/>
    <w:rsid w:val="00200238"/>
    <w:rsid w:val="002002FC"/>
    <w:rsid w:val="00200396"/>
    <w:rsid w:val="00201691"/>
    <w:rsid w:val="00201F71"/>
    <w:rsid w:val="00201FD9"/>
    <w:rsid w:val="00203934"/>
    <w:rsid w:val="0020446B"/>
    <w:rsid w:val="00204564"/>
    <w:rsid w:val="00204BA7"/>
    <w:rsid w:val="0020585B"/>
    <w:rsid w:val="00205D89"/>
    <w:rsid w:val="002072AB"/>
    <w:rsid w:val="00207BCC"/>
    <w:rsid w:val="00210140"/>
    <w:rsid w:val="00210590"/>
    <w:rsid w:val="002110BD"/>
    <w:rsid w:val="00211942"/>
    <w:rsid w:val="00214D95"/>
    <w:rsid w:val="00215531"/>
    <w:rsid w:val="002155F9"/>
    <w:rsid w:val="002162B2"/>
    <w:rsid w:val="002163A9"/>
    <w:rsid w:val="00216F54"/>
    <w:rsid w:val="00220047"/>
    <w:rsid w:val="0022091F"/>
    <w:rsid w:val="00220933"/>
    <w:rsid w:val="00220C72"/>
    <w:rsid w:val="00222FAB"/>
    <w:rsid w:val="0022540C"/>
    <w:rsid w:val="00226AA4"/>
    <w:rsid w:val="00233C8A"/>
    <w:rsid w:val="00234486"/>
    <w:rsid w:val="002344B4"/>
    <w:rsid w:val="00236036"/>
    <w:rsid w:val="00236CE4"/>
    <w:rsid w:val="00237557"/>
    <w:rsid w:val="00240D90"/>
    <w:rsid w:val="00242ADF"/>
    <w:rsid w:val="002519B2"/>
    <w:rsid w:val="002527BB"/>
    <w:rsid w:val="00253CB1"/>
    <w:rsid w:val="002543F9"/>
    <w:rsid w:val="00257ADD"/>
    <w:rsid w:val="00262068"/>
    <w:rsid w:val="00262A26"/>
    <w:rsid w:val="00262AE4"/>
    <w:rsid w:val="00263723"/>
    <w:rsid w:val="00263CF8"/>
    <w:rsid w:val="00265530"/>
    <w:rsid w:val="00265635"/>
    <w:rsid w:val="00265C74"/>
    <w:rsid w:val="00265F32"/>
    <w:rsid w:val="00266389"/>
    <w:rsid w:val="002675F7"/>
    <w:rsid w:val="0027019A"/>
    <w:rsid w:val="00270B99"/>
    <w:rsid w:val="00270E9D"/>
    <w:rsid w:val="00271086"/>
    <w:rsid w:val="0027140D"/>
    <w:rsid w:val="00271B9A"/>
    <w:rsid w:val="002725A5"/>
    <w:rsid w:val="0027314F"/>
    <w:rsid w:val="00273E8F"/>
    <w:rsid w:val="00274561"/>
    <w:rsid w:val="0028289F"/>
    <w:rsid w:val="00284157"/>
    <w:rsid w:val="00285631"/>
    <w:rsid w:val="00290D94"/>
    <w:rsid w:val="0029203C"/>
    <w:rsid w:val="00294873"/>
    <w:rsid w:val="00294D5C"/>
    <w:rsid w:val="00294F3E"/>
    <w:rsid w:val="002A21E4"/>
    <w:rsid w:val="002A38E2"/>
    <w:rsid w:val="002A3CBB"/>
    <w:rsid w:val="002A3D5A"/>
    <w:rsid w:val="002A4A81"/>
    <w:rsid w:val="002A6176"/>
    <w:rsid w:val="002A64A9"/>
    <w:rsid w:val="002A680A"/>
    <w:rsid w:val="002A73A2"/>
    <w:rsid w:val="002A7CE8"/>
    <w:rsid w:val="002B0671"/>
    <w:rsid w:val="002B23B0"/>
    <w:rsid w:val="002B262F"/>
    <w:rsid w:val="002B3553"/>
    <w:rsid w:val="002B5933"/>
    <w:rsid w:val="002B5E06"/>
    <w:rsid w:val="002C0CFF"/>
    <w:rsid w:val="002C1C9F"/>
    <w:rsid w:val="002C2BB7"/>
    <w:rsid w:val="002C5346"/>
    <w:rsid w:val="002D0700"/>
    <w:rsid w:val="002D09B9"/>
    <w:rsid w:val="002D16A0"/>
    <w:rsid w:val="002D2930"/>
    <w:rsid w:val="002D2DFF"/>
    <w:rsid w:val="002D46E2"/>
    <w:rsid w:val="002D5BF8"/>
    <w:rsid w:val="002D7ECC"/>
    <w:rsid w:val="002E0834"/>
    <w:rsid w:val="002E1B8F"/>
    <w:rsid w:val="002E2DEF"/>
    <w:rsid w:val="002E4E3E"/>
    <w:rsid w:val="002E5A01"/>
    <w:rsid w:val="002E76B2"/>
    <w:rsid w:val="002E79A2"/>
    <w:rsid w:val="002E7FD3"/>
    <w:rsid w:val="002F21D5"/>
    <w:rsid w:val="002F2344"/>
    <w:rsid w:val="002F25D8"/>
    <w:rsid w:val="002F4F4B"/>
    <w:rsid w:val="002F55FD"/>
    <w:rsid w:val="002F56C5"/>
    <w:rsid w:val="002F594C"/>
    <w:rsid w:val="00300406"/>
    <w:rsid w:val="00301984"/>
    <w:rsid w:val="00301B0B"/>
    <w:rsid w:val="00301E84"/>
    <w:rsid w:val="0030264E"/>
    <w:rsid w:val="00302E7A"/>
    <w:rsid w:val="003030EF"/>
    <w:rsid w:val="00303686"/>
    <w:rsid w:val="00303D1B"/>
    <w:rsid w:val="003046B7"/>
    <w:rsid w:val="0030514E"/>
    <w:rsid w:val="00311684"/>
    <w:rsid w:val="00311852"/>
    <w:rsid w:val="003119A2"/>
    <w:rsid w:val="0031490F"/>
    <w:rsid w:val="0031576F"/>
    <w:rsid w:val="00317A57"/>
    <w:rsid w:val="003205F2"/>
    <w:rsid w:val="00320A99"/>
    <w:rsid w:val="0032144B"/>
    <w:rsid w:val="00322A52"/>
    <w:rsid w:val="00322D5B"/>
    <w:rsid w:val="00325AC2"/>
    <w:rsid w:val="00325F10"/>
    <w:rsid w:val="00326A1C"/>
    <w:rsid w:val="00327ADC"/>
    <w:rsid w:val="00327F2A"/>
    <w:rsid w:val="00327FDC"/>
    <w:rsid w:val="003325B0"/>
    <w:rsid w:val="003330CD"/>
    <w:rsid w:val="003360E3"/>
    <w:rsid w:val="00336D4D"/>
    <w:rsid w:val="003371D5"/>
    <w:rsid w:val="0033725F"/>
    <w:rsid w:val="003376CD"/>
    <w:rsid w:val="003403D3"/>
    <w:rsid w:val="003452C3"/>
    <w:rsid w:val="00347A35"/>
    <w:rsid w:val="003501A7"/>
    <w:rsid w:val="0035048A"/>
    <w:rsid w:val="00351E7C"/>
    <w:rsid w:val="003547CA"/>
    <w:rsid w:val="00357515"/>
    <w:rsid w:val="00357B83"/>
    <w:rsid w:val="00360914"/>
    <w:rsid w:val="0036263B"/>
    <w:rsid w:val="00363B62"/>
    <w:rsid w:val="00363DFC"/>
    <w:rsid w:val="003645B0"/>
    <w:rsid w:val="00364B2C"/>
    <w:rsid w:val="0036522E"/>
    <w:rsid w:val="00366269"/>
    <w:rsid w:val="0036629B"/>
    <w:rsid w:val="003664F1"/>
    <w:rsid w:val="00367E3F"/>
    <w:rsid w:val="00370B7F"/>
    <w:rsid w:val="00374813"/>
    <w:rsid w:val="00375661"/>
    <w:rsid w:val="00377EA5"/>
    <w:rsid w:val="00377F77"/>
    <w:rsid w:val="00381314"/>
    <w:rsid w:val="00383073"/>
    <w:rsid w:val="0038438F"/>
    <w:rsid w:val="003858CA"/>
    <w:rsid w:val="00387363"/>
    <w:rsid w:val="00387C67"/>
    <w:rsid w:val="00387D98"/>
    <w:rsid w:val="003907A3"/>
    <w:rsid w:val="00390B0F"/>
    <w:rsid w:val="00390B38"/>
    <w:rsid w:val="00390B6B"/>
    <w:rsid w:val="00391946"/>
    <w:rsid w:val="00391CFE"/>
    <w:rsid w:val="00392F41"/>
    <w:rsid w:val="0039353B"/>
    <w:rsid w:val="0039413F"/>
    <w:rsid w:val="00394F9E"/>
    <w:rsid w:val="00395426"/>
    <w:rsid w:val="00395B91"/>
    <w:rsid w:val="00396615"/>
    <w:rsid w:val="0039700D"/>
    <w:rsid w:val="00397089"/>
    <w:rsid w:val="003978A8"/>
    <w:rsid w:val="00397AC2"/>
    <w:rsid w:val="003A08CD"/>
    <w:rsid w:val="003A0F30"/>
    <w:rsid w:val="003A237F"/>
    <w:rsid w:val="003A3BD8"/>
    <w:rsid w:val="003A4C44"/>
    <w:rsid w:val="003A5AD0"/>
    <w:rsid w:val="003A6905"/>
    <w:rsid w:val="003A6CE3"/>
    <w:rsid w:val="003A7899"/>
    <w:rsid w:val="003B0ACF"/>
    <w:rsid w:val="003B15EE"/>
    <w:rsid w:val="003B517D"/>
    <w:rsid w:val="003B54D3"/>
    <w:rsid w:val="003B60EC"/>
    <w:rsid w:val="003B674F"/>
    <w:rsid w:val="003B78EB"/>
    <w:rsid w:val="003B7E28"/>
    <w:rsid w:val="003C00ED"/>
    <w:rsid w:val="003C0CCE"/>
    <w:rsid w:val="003C122D"/>
    <w:rsid w:val="003C17DC"/>
    <w:rsid w:val="003C1C0A"/>
    <w:rsid w:val="003C35DF"/>
    <w:rsid w:val="003C3FC6"/>
    <w:rsid w:val="003C41E0"/>
    <w:rsid w:val="003C4A68"/>
    <w:rsid w:val="003C5337"/>
    <w:rsid w:val="003C554F"/>
    <w:rsid w:val="003C61DD"/>
    <w:rsid w:val="003C7AD5"/>
    <w:rsid w:val="003D37FE"/>
    <w:rsid w:val="003D5F6E"/>
    <w:rsid w:val="003D63E7"/>
    <w:rsid w:val="003D7029"/>
    <w:rsid w:val="003D7189"/>
    <w:rsid w:val="003D782E"/>
    <w:rsid w:val="003E05F1"/>
    <w:rsid w:val="003E113B"/>
    <w:rsid w:val="003E5092"/>
    <w:rsid w:val="003E715D"/>
    <w:rsid w:val="003F103E"/>
    <w:rsid w:val="003F2027"/>
    <w:rsid w:val="003F2C44"/>
    <w:rsid w:val="003F2E48"/>
    <w:rsid w:val="003F440C"/>
    <w:rsid w:val="003F525A"/>
    <w:rsid w:val="003F5457"/>
    <w:rsid w:val="003F5820"/>
    <w:rsid w:val="003F617E"/>
    <w:rsid w:val="003F7BE6"/>
    <w:rsid w:val="004006A9"/>
    <w:rsid w:val="00401467"/>
    <w:rsid w:val="004052AE"/>
    <w:rsid w:val="00405328"/>
    <w:rsid w:val="00405FB3"/>
    <w:rsid w:val="00406BCB"/>
    <w:rsid w:val="00407D56"/>
    <w:rsid w:val="004113AD"/>
    <w:rsid w:val="004118A5"/>
    <w:rsid w:val="00413672"/>
    <w:rsid w:val="00414041"/>
    <w:rsid w:val="00414465"/>
    <w:rsid w:val="004146B3"/>
    <w:rsid w:val="00414729"/>
    <w:rsid w:val="00414C80"/>
    <w:rsid w:val="00414F4B"/>
    <w:rsid w:val="00415188"/>
    <w:rsid w:val="00415B1D"/>
    <w:rsid w:val="00415EF9"/>
    <w:rsid w:val="00416186"/>
    <w:rsid w:val="00416629"/>
    <w:rsid w:val="00417DA1"/>
    <w:rsid w:val="00420DFD"/>
    <w:rsid w:val="00423478"/>
    <w:rsid w:val="00425B76"/>
    <w:rsid w:val="004260A2"/>
    <w:rsid w:val="00426FC6"/>
    <w:rsid w:val="004273BC"/>
    <w:rsid w:val="00427C5F"/>
    <w:rsid w:val="0043276F"/>
    <w:rsid w:val="00440E89"/>
    <w:rsid w:val="0044350D"/>
    <w:rsid w:val="0044579B"/>
    <w:rsid w:val="004507E5"/>
    <w:rsid w:val="004519AD"/>
    <w:rsid w:val="0045459A"/>
    <w:rsid w:val="004545DB"/>
    <w:rsid w:val="00455071"/>
    <w:rsid w:val="0045786A"/>
    <w:rsid w:val="00460F76"/>
    <w:rsid w:val="004615DF"/>
    <w:rsid w:val="00462F12"/>
    <w:rsid w:val="00463050"/>
    <w:rsid w:val="0046340F"/>
    <w:rsid w:val="00465432"/>
    <w:rsid w:val="00466168"/>
    <w:rsid w:val="00467648"/>
    <w:rsid w:val="0046778B"/>
    <w:rsid w:val="004714D4"/>
    <w:rsid w:val="00472D33"/>
    <w:rsid w:val="0047552E"/>
    <w:rsid w:val="00475712"/>
    <w:rsid w:val="00475756"/>
    <w:rsid w:val="00475C07"/>
    <w:rsid w:val="00476F69"/>
    <w:rsid w:val="00480CCE"/>
    <w:rsid w:val="00481FBA"/>
    <w:rsid w:val="00482FAA"/>
    <w:rsid w:val="00486512"/>
    <w:rsid w:val="00490251"/>
    <w:rsid w:val="00490394"/>
    <w:rsid w:val="0049075F"/>
    <w:rsid w:val="00492DA8"/>
    <w:rsid w:val="00494D65"/>
    <w:rsid w:val="00495797"/>
    <w:rsid w:val="00495A0D"/>
    <w:rsid w:val="004A0888"/>
    <w:rsid w:val="004A43B6"/>
    <w:rsid w:val="004A4E13"/>
    <w:rsid w:val="004A5D4B"/>
    <w:rsid w:val="004A70EE"/>
    <w:rsid w:val="004A774E"/>
    <w:rsid w:val="004A7D3E"/>
    <w:rsid w:val="004A7FF9"/>
    <w:rsid w:val="004B1C08"/>
    <w:rsid w:val="004B20AC"/>
    <w:rsid w:val="004B33C8"/>
    <w:rsid w:val="004B379D"/>
    <w:rsid w:val="004B5F0C"/>
    <w:rsid w:val="004B6031"/>
    <w:rsid w:val="004C00CC"/>
    <w:rsid w:val="004C0238"/>
    <w:rsid w:val="004C046E"/>
    <w:rsid w:val="004C1609"/>
    <w:rsid w:val="004C214A"/>
    <w:rsid w:val="004C216B"/>
    <w:rsid w:val="004C27C2"/>
    <w:rsid w:val="004C3CFA"/>
    <w:rsid w:val="004C57A4"/>
    <w:rsid w:val="004C5DD3"/>
    <w:rsid w:val="004C702D"/>
    <w:rsid w:val="004D0851"/>
    <w:rsid w:val="004D30F9"/>
    <w:rsid w:val="004D32DA"/>
    <w:rsid w:val="004D4A32"/>
    <w:rsid w:val="004D64AB"/>
    <w:rsid w:val="004D771A"/>
    <w:rsid w:val="004E29B1"/>
    <w:rsid w:val="004E40BE"/>
    <w:rsid w:val="004E7CE8"/>
    <w:rsid w:val="004E7D69"/>
    <w:rsid w:val="004F271D"/>
    <w:rsid w:val="004F5114"/>
    <w:rsid w:val="004F756C"/>
    <w:rsid w:val="005001FA"/>
    <w:rsid w:val="005019AF"/>
    <w:rsid w:val="00503DCC"/>
    <w:rsid w:val="0050488D"/>
    <w:rsid w:val="00504D12"/>
    <w:rsid w:val="00505041"/>
    <w:rsid w:val="0050527A"/>
    <w:rsid w:val="0050535A"/>
    <w:rsid w:val="0050537F"/>
    <w:rsid w:val="00511192"/>
    <w:rsid w:val="005118AD"/>
    <w:rsid w:val="00512353"/>
    <w:rsid w:val="00514FC4"/>
    <w:rsid w:val="00515A63"/>
    <w:rsid w:val="0052052E"/>
    <w:rsid w:val="005220C2"/>
    <w:rsid w:val="00522E88"/>
    <w:rsid w:val="00523369"/>
    <w:rsid w:val="0052366A"/>
    <w:rsid w:val="0052398F"/>
    <w:rsid w:val="005244F6"/>
    <w:rsid w:val="00524883"/>
    <w:rsid w:val="00531F49"/>
    <w:rsid w:val="00532960"/>
    <w:rsid w:val="00533348"/>
    <w:rsid w:val="005344AA"/>
    <w:rsid w:val="00534815"/>
    <w:rsid w:val="00534F45"/>
    <w:rsid w:val="00537244"/>
    <w:rsid w:val="00537E5F"/>
    <w:rsid w:val="0054005F"/>
    <w:rsid w:val="00541710"/>
    <w:rsid w:val="005434B7"/>
    <w:rsid w:val="00544EEC"/>
    <w:rsid w:val="00545A73"/>
    <w:rsid w:val="00545DB4"/>
    <w:rsid w:val="00546DD7"/>
    <w:rsid w:val="00546DEB"/>
    <w:rsid w:val="00546F0F"/>
    <w:rsid w:val="005477E7"/>
    <w:rsid w:val="00550159"/>
    <w:rsid w:val="00551897"/>
    <w:rsid w:val="00551FFD"/>
    <w:rsid w:val="00552A0F"/>
    <w:rsid w:val="005551ED"/>
    <w:rsid w:val="0055535E"/>
    <w:rsid w:val="00556419"/>
    <w:rsid w:val="00556CA0"/>
    <w:rsid w:val="005572B4"/>
    <w:rsid w:val="005572DD"/>
    <w:rsid w:val="00560564"/>
    <w:rsid w:val="00561598"/>
    <w:rsid w:val="00562E2B"/>
    <w:rsid w:val="005635CD"/>
    <w:rsid w:val="00564668"/>
    <w:rsid w:val="00570353"/>
    <w:rsid w:val="005703B7"/>
    <w:rsid w:val="0057064C"/>
    <w:rsid w:val="00571190"/>
    <w:rsid w:val="005715F5"/>
    <w:rsid w:val="0057171E"/>
    <w:rsid w:val="00571EEC"/>
    <w:rsid w:val="00572666"/>
    <w:rsid w:val="0057267E"/>
    <w:rsid w:val="005726BD"/>
    <w:rsid w:val="00574A5A"/>
    <w:rsid w:val="005753B8"/>
    <w:rsid w:val="005801AC"/>
    <w:rsid w:val="005822EE"/>
    <w:rsid w:val="00582873"/>
    <w:rsid w:val="00583A8E"/>
    <w:rsid w:val="00583ED5"/>
    <w:rsid w:val="00584AB3"/>
    <w:rsid w:val="00587437"/>
    <w:rsid w:val="00590353"/>
    <w:rsid w:val="00590451"/>
    <w:rsid w:val="00590794"/>
    <w:rsid w:val="00592678"/>
    <w:rsid w:val="00592763"/>
    <w:rsid w:val="005935FF"/>
    <w:rsid w:val="00594644"/>
    <w:rsid w:val="0059526F"/>
    <w:rsid w:val="0059685D"/>
    <w:rsid w:val="00596F36"/>
    <w:rsid w:val="00597029"/>
    <w:rsid w:val="005A0FDD"/>
    <w:rsid w:val="005A1557"/>
    <w:rsid w:val="005A1741"/>
    <w:rsid w:val="005A235F"/>
    <w:rsid w:val="005A26A4"/>
    <w:rsid w:val="005A2D34"/>
    <w:rsid w:val="005A3114"/>
    <w:rsid w:val="005A61D5"/>
    <w:rsid w:val="005A717C"/>
    <w:rsid w:val="005A751F"/>
    <w:rsid w:val="005A7719"/>
    <w:rsid w:val="005A77C2"/>
    <w:rsid w:val="005B0E82"/>
    <w:rsid w:val="005B291B"/>
    <w:rsid w:val="005B2AA6"/>
    <w:rsid w:val="005B4A62"/>
    <w:rsid w:val="005B4D01"/>
    <w:rsid w:val="005B76C5"/>
    <w:rsid w:val="005B7AF0"/>
    <w:rsid w:val="005B7B8A"/>
    <w:rsid w:val="005C05EE"/>
    <w:rsid w:val="005C09C6"/>
    <w:rsid w:val="005C458D"/>
    <w:rsid w:val="005C491E"/>
    <w:rsid w:val="005C584B"/>
    <w:rsid w:val="005C5D8D"/>
    <w:rsid w:val="005C5E0A"/>
    <w:rsid w:val="005C6C0C"/>
    <w:rsid w:val="005D0E1D"/>
    <w:rsid w:val="005D2276"/>
    <w:rsid w:val="005D25FD"/>
    <w:rsid w:val="005D2808"/>
    <w:rsid w:val="005D676D"/>
    <w:rsid w:val="005E0858"/>
    <w:rsid w:val="005E2794"/>
    <w:rsid w:val="005E3CBF"/>
    <w:rsid w:val="005E55BD"/>
    <w:rsid w:val="005E6363"/>
    <w:rsid w:val="005E6F9D"/>
    <w:rsid w:val="005E74AE"/>
    <w:rsid w:val="005E755B"/>
    <w:rsid w:val="005E7B5A"/>
    <w:rsid w:val="005F01FC"/>
    <w:rsid w:val="005F0C89"/>
    <w:rsid w:val="005F3701"/>
    <w:rsid w:val="005F41DF"/>
    <w:rsid w:val="005F44A6"/>
    <w:rsid w:val="005F4521"/>
    <w:rsid w:val="005F5478"/>
    <w:rsid w:val="005F7D38"/>
    <w:rsid w:val="006006FC"/>
    <w:rsid w:val="006045BA"/>
    <w:rsid w:val="00604DFE"/>
    <w:rsid w:val="00605705"/>
    <w:rsid w:val="0060583A"/>
    <w:rsid w:val="006100EE"/>
    <w:rsid w:val="00610D96"/>
    <w:rsid w:val="00611649"/>
    <w:rsid w:val="00611A0E"/>
    <w:rsid w:val="00611E77"/>
    <w:rsid w:val="00612E3C"/>
    <w:rsid w:val="00613FA6"/>
    <w:rsid w:val="00614154"/>
    <w:rsid w:val="00614BD3"/>
    <w:rsid w:val="0061515A"/>
    <w:rsid w:val="00623207"/>
    <w:rsid w:val="00623A77"/>
    <w:rsid w:val="006255E2"/>
    <w:rsid w:val="006256F5"/>
    <w:rsid w:val="00625A2D"/>
    <w:rsid w:val="00627967"/>
    <w:rsid w:val="0063097B"/>
    <w:rsid w:val="00630BC5"/>
    <w:rsid w:val="00633BF4"/>
    <w:rsid w:val="00634C32"/>
    <w:rsid w:val="00635DFA"/>
    <w:rsid w:val="006364B8"/>
    <w:rsid w:val="00636A64"/>
    <w:rsid w:val="00636B93"/>
    <w:rsid w:val="006402BF"/>
    <w:rsid w:val="00640550"/>
    <w:rsid w:val="0064326A"/>
    <w:rsid w:val="00644A79"/>
    <w:rsid w:val="00644D5D"/>
    <w:rsid w:val="006461C2"/>
    <w:rsid w:val="00646DC7"/>
    <w:rsid w:val="006511FB"/>
    <w:rsid w:val="006514CA"/>
    <w:rsid w:val="00651A9D"/>
    <w:rsid w:val="006529A0"/>
    <w:rsid w:val="00655F5A"/>
    <w:rsid w:val="00656092"/>
    <w:rsid w:val="0065741C"/>
    <w:rsid w:val="00660B85"/>
    <w:rsid w:val="00662DCE"/>
    <w:rsid w:val="00664F6D"/>
    <w:rsid w:val="006650B8"/>
    <w:rsid w:val="00666329"/>
    <w:rsid w:val="00666B50"/>
    <w:rsid w:val="00667174"/>
    <w:rsid w:val="006672EE"/>
    <w:rsid w:val="00667C0A"/>
    <w:rsid w:val="0067011F"/>
    <w:rsid w:val="0067015E"/>
    <w:rsid w:val="00670A94"/>
    <w:rsid w:val="00670FAE"/>
    <w:rsid w:val="006717CA"/>
    <w:rsid w:val="00672250"/>
    <w:rsid w:val="00672AB3"/>
    <w:rsid w:val="00672C0F"/>
    <w:rsid w:val="006760BB"/>
    <w:rsid w:val="006770E8"/>
    <w:rsid w:val="00680453"/>
    <w:rsid w:val="0068244F"/>
    <w:rsid w:val="00682526"/>
    <w:rsid w:val="00682EF8"/>
    <w:rsid w:val="006830F0"/>
    <w:rsid w:val="00683555"/>
    <w:rsid w:val="00685CA5"/>
    <w:rsid w:val="00685EA3"/>
    <w:rsid w:val="00686F1D"/>
    <w:rsid w:val="0069073C"/>
    <w:rsid w:val="00692F7A"/>
    <w:rsid w:val="00693CDF"/>
    <w:rsid w:val="00694CB6"/>
    <w:rsid w:val="00695A96"/>
    <w:rsid w:val="00695E06"/>
    <w:rsid w:val="00696315"/>
    <w:rsid w:val="0069739B"/>
    <w:rsid w:val="006A0D51"/>
    <w:rsid w:val="006A1C05"/>
    <w:rsid w:val="006A225B"/>
    <w:rsid w:val="006A2B05"/>
    <w:rsid w:val="006A30D2"/>
    <w:rsid w:val="006A3DDB"/>
    <w:rsid w:val="006A5A6A"/>
    <w:rsid w:val="006A5FE3"/>
    <w:rsid w:val="006A6A54"/>
    <w:rsid w:val="006B1B51"/>
    <w:rsid w:val="006B23B2"/>
    <w:rsid w:val="006B4845"/>
    <w:rsid w:val="006B497C"/>
    <w:rsid w:val="006B4E14"/>
    <w:rsid w:val="006B509B"/>
    <w:rsid w:val="006B5163"/>
    <w:rsid w:val="006B635C"/>
    <w:rsid w:val="006C1708"/>
    <w:rsid w:val="006C1837"/>
    <w:rsid w:val="006C1C29"/>
    <w:rsid w:val="006C3782"/>
    <w:rsid w:val="006C3CDE"/>
    <w:rsid w:val="006C4745"/>
    <w:rsid w:val="006C5BD4"/>
    <w:rsid w:val="006D0EE8"/>
    <w:rsid w:val="006D2AF7"/>
    <w:rsid w:val="006D3162"/>
    <w:rsid w:val="006D37E7"/>
    <w:rsid w:val="006D430A"/>
    <w:rsid w:val="006D5146"/>
    <w:rsid w:val="006D59D6"/>
    <w:rsid w:val="006D5C04"/>
    <w:rsid w:val="006D6B25"/>
    <w:rsid w:val="006D7508"/>
    <w:rsid w:val="006E0F2F"/>
    <w:rsid w:val="006E19D7"/>
    <w:rsid w:val="006E4F9B"/>
    <w:rsid w:val="006E71B9"/>
    <w:rsid w:val="006F1C27"/>
    <w:rsid w:val="006F39B2"/>
    <w:rsid w:val="006F3FBC"/>
    <w:rsid w:val="006F492F"/>
    <w:rsid w:val="006F4EF4"/>
    <w:rsid w:val="006F5218"/>
    <w:rsid w:val="006F5384"/>
    <w:rsid w:val="006F6604"/>
    <w:rsid w:val="006F71D8"/>
    <w:rsid w:val="006F7D1A"/>
    <w:rsid w:val="0070265D"/>
    <w:rsid w:val="00702F6F"/>
    <w:rsid w:val="0070346C"/>
    <w:rsid w:val="007051A0"/>
    <w:rsid w:val="0070559B"/>
    <w:rsid w:val="00705813"/>
    <w:rsid w:val="00706496"/>
    <w:rsid w:val="00706C1E"/>
    <w:rsid w:val="00711A12"/>
    <w:rsid w:val="00711F11"/>
    <w:rsid w:val="007154C4"/>
    <w:rsid w:val="00715DB9"/>
    <w:rsid w:val="00716015"/>
    <w:rsid w:val="00716EB5"/>
    <w:rsid w:val="00717184"/>
    <w:rsid w:val="007174BE"/>
    <w:rsid w:val="007218A0"/>
    <w:rsid w:val="007235FF"/>
    <w:rsid w:val="007238AF"/>
    <w:rsid w:val="00726706"/>
    <w:rsid w:val="00726908"/>
    <w:rsid w:val="00726E31"/>
    <w:rsid w:val="007270C7"/>
    <w:rsid w:val="00730F3A"/>
    <w:rsid w:val="00730F5F"/>
    <w:rsid w:val="00732370"/>
    <w:rsid w:val="0073310C"/>
    <w:rsid w:val="007338D8"/>
    <w:rsid w:val="00733AD7"/>
    <w:rsid w:val="00735F34"/>
    <w:rsid w:val="00736944"/>
    <w:rsid w:val="007377F4"/>
    <w:rsid w:val="00740649"/>
    <w:rsid w:val="00741200"/>
    <w:rsid w:val="00741333"/>
    <w:rsid w:val="00741515"/>
    <w:rsid w:val="00742FF2"/>
    <w:rsid w:val="007441FB"/>
    <w:rsid w:val="00744D6A"/>
    <w:rsid w:val="00746138"/>
    <w:rsid w:val="0074620A"/>
    <w:rsid w:val="007503FF"/>
    <w:rsid w:val="00751D50"/>
    <w:rsid w:val="007527D5"/>
    <w:rsid w:val="00752F3C"/>
    <w:rsid w:val="007561FC"/>
    <w:rsid w:val="00757357"/>
    <w:rsid w:val="00761D34"/>
    <w:rsid w:val="00762D2D"/>
    <w:rsid w:val="00764622"/>
    <w:rsid w:val="00764CAD"/>
    <w:rsid w:val="00764CE3"/>
    <w:rsid w:val="00765E3A"/>
    <w:rsid w:val="00767961"/>
    <w:rsid w:val="007679AE"/>
    <w:rsid w:val="00770AE2"/>
    <w:rsid w:val="00770FA1"/>
    <w:rsid w:val="0077135C"/>
    <w:rsid w:val="00773884"/>
    <w:rsid w:val="0077411A"/>
    <w:rsid w:val="00774813"/>
    <w:rsid w:val="007768B4"/>
    <w:rsid w:val="00776ABF"/>
    <w:rsid w:val="0078052A"/>
    <w:rsid w:val="007809D4"/>
    <w:rsid w:val="007812FB"/>
    <w:rsid w:val="00782CB7"/>
    <w:rsid w:val="00784032"/>
    <w:rsid w:val="007860CE"/>
    <w:rsid w:val="00786C74"/>
    <w:rsid w:val="00786E79"/>
    <w:rsid w:val="00787925"/>
    <w:rsid w:val="00790E31"/>
    <w:rsid w:val="00793054"/>
    <w:rsid w:val="00793B87"/>
    <w:rsid w:val="0079490E"/>
    <w:rsid w:val="0079566E"/>
    <w:rsid w:val="00795722"/>
    <w:rsid w:val="00796509"/>
    <w:rsid w:val="0079691E"/>
    <w:rsid w:val="007971BD"/>
    <w:rsid w:val="00797723"/>
    <w:rsid w:val="007A0768"/>
    <w:rsid w:val="007A0BDD"/>
    <w:rsid w:val="007A0D4B"/>
    <w:rsid w:val="007A3193"/>
    <w:rsid w:val="007A37C3"/>
    <w:rsid w:val="007A7537"/>
    <w:rsid w:val="007A7B6E"/>
    <w:rsid w:val="007B1EEE"/>
    <w:rsid w:val="007B249B"/>
    <w:rsid w:val="007B450C"/>
    <w:rsid w:val="007B4A54"/>
    <w:rsid w:val="007B6D4D"/>
    <w:rsid w:val="007B6FAF"/>
    <w:rsid w:val="007B7A09"/>
    <w:rsid w:val="007C0F7A"/>
    <w:rsid w:val="007C27D0"/>
    <w:rsid w:val="007C3484"/>
    <w:rsid w:val="007C377D"/>
    <w:rsid w:val="007C54AD"/>
    <w:rsid w:val="007C57E8"/>
    <w:rsid w:val="007C63F4"/>
    <w:rsid w:val="007D1F9A"/>
    <w:rsid w:val="007D24A9"/>
    <w:rsid w:val="007D25EF"/>
    <w:rsid w:val="007D27FA"/>
    <w:rsid w:val="007D30B5"/>
    <w:rsid w:val="007D34E0"/>
    <w:rsid w:val="007D539C"/>
    <w:rsid w:val="007D6218"/>
    <w:rsid w:val="007D6699"/>
    <w:rsid w:val="007D7E30"/>
    <w:rsid w:val="007E6419"/>
    <w:rsid w:val="007F02CE"/>
    <w:rsid w:val="007F450D"/>
    <w:rsid w:val="007F6815"/>
    <w:rsid w:val="007F6BA8"/>
    <w:rsid w:val="00800977"/>
    <w:rsid w:val="00801648"/>
    <w:rsid w:val="00801854"/>
    <w:rsid w:val="00804DBE"/>
    <w:rsid w:val="0080681B"/>
    <w:rsid w:val="0080738C"/>
    <w:rsid w:val="00810B77"/>
    <w:rsid w:val="00811EC2"/>
    <w:rsid w:val="00817436"/>
    <w:rsid w:val="0082073B"/>
    <w:rsid w:val="0082126E"/>
    <w:rsid w:val="00821DB4"/>
    <w:rsid w:val="00821E79"/>
    <w:rsid w:val="00822217"/>
    <w:rsid w:val="008251D1"/>
    <w:rsid w:val="0082542D"/>
    <w:rsid w:val="00827834"/>
    <w:rsid w:val="00831074"/>
    <w:rsid w:val="00832835"/>
    <w:rsid w:val="00834FD0"/>
    <w:rsid w:val="00835110"/>
    <w:rsid w:val="008351FC"/>
    <w:rsid w:val="00836B90"/>
    <w:rsid w:val="008403B8"/>
    <w:rsid w:val="008411E2"/>
    <w:rsid w:val="00841F50"/>
    <w:rsid w:val="00843A0E"/>
    <w:rsid w:val="00845DFE"/>
    <w:rsid w:val="00846498"/>
    <w:rsid w:val="00846E17"/>
    <w:rsid w:val="0085200A"/>
    <w:rsid w:val="00853947"/>
    <w:rsid w:val="00853CFF"/>
    <w:rsid w:val="00853DCD"/>
    <w:rsid w:val="00854283"/>
    <w:rsid w:val="008573E3"/>
    <w:rsid w:val="0086049F"/>
    <w:rsid w:val="00860BAE"/>
    <w:rsid w:val="00861E81"/>
    <w:rsid w:val="00862FF4"/>
    <w:rsid w:val="00863317"/>
    <w:rsid w:val="008636AE"/>
    <w:rsid w:val="00864210"/>
    <w:rsid w:val="008645FF"/>
    <w:rsid w:val="00866969"/>
    <w:rsid w:val="00866BFC"/>
    <w:rsid w:val="00866D42"/>
    <w:rsid w:val="00867246"/>
    <w:rsid w:val="0087030E"/>
    <w:rsid w:val="00870AAC"/>
    <w:rsid w:val="00871ACB"/>
    <w:rsid w:val="008728BB"/>
    <w:rsid w:val="008734F7"/>
    <w:rsid w:val="00874E9F"/>
    <w:rsid w:val="00876CC6"/>
    <w:rsid w:val="00877842"/>
    <w:rsid w:val="008806F8"/>
    <w:rsid w:val="008808E2"/>
    <w:rsid w:val="00880FD4"/>
    <w:rsid w:val="00881456"/>
    <w:rsid w:val="00881ACB"/>
    <w:rsid w:val="00881ED2"/>
    <w:rsid w:val="008831EE"/>
    <w:rsid w:val="00885FC9"/>
    <w:rsid w:val="008863B5"/>
    <w:rsid w:val="00891328"/>
    <w:rsid w:val="00891A47"/>
    <w:rsid w:val="008921FB"/>
    <w:rsid w:val="00892809"/>
    <w:rsid w:val="00892C6F"/>
    <w:rsid w:val="0089370F"/>
    <w:rsid w:val="008939AF"/>
    <w:rsid w:val="00893FED"/>
    <w:rsid w:val="0089449A"/>
    <w:rsid w:val="00895E1F"/>
    <w:rsid w:val="00895E48"/>
    <w:rsid w:val="00896687"/>
    <w:rsid w:val="00897170"/>
    <w:rsid w:val="008971F4"/>
    <w:rsid w:val="00897370"/>
    <w:rsid w:val="008A0E7D"/>
    <w:rsid w:val="008A3023"/>
    <w:rsid w:val="008A403F"/>
    <w:rsid w:val="008A42E5"/>
    <w:rsid w:val="008A6815"/>
    <w:rsid w:val="008A7D72"/>
    <w:rsid w:val="008B1031"/>
    <w:rsid w:val="008B2303"/>
    <w:rsid w:val="008B34A0"/>
    <w:rsid w:val="008B3FA2"/>
    <w:rsid w:val="008B5740"/>
    <w:rsid w:val="008B7719"/>
    <w:rsid w:val="008C0A04"/>
    <w:rsid w:val="008C0B84"/>
    <w:rsid w:val="008C2181"/>
    <w:rsid w:val="008C41DA"/>
    <w:rsid w:val="008C553A"/>
    <w:rsid w:val="008C588E"/>
    <w:rsid w:val="008C6EBA"/>
    <w:rsid w:val="008C7226"/>
    <w:rsid w:val="008D115C"/>
    <w:rsid w:val="008D2A2B"/>
    <w:rsid w:val="008D2E43"/>
    <w:rsid w:val="008D6801"/>
    <w:rsid w:val="008D7B80"/>
    <w:rsid w:val="008E4184"/>
    <w:rsid w:val="008E48C2"/>
    <w:rsid w:val="008E549F"/>
    <w:rsid w:val="008E6301"/>
    <w:rsid w:val="008E76CF"/>
    <w:rsid w:val="008F0722"/>
    <w:rsid w:val="008F10BC"/>
    <w:rsid w:val="008F2052"/>
    <w:rsid w:val="008F26ED"/>
    <w:rsid w:val="008F2A38"/>
    <w:rsid w:val="008F3012"/>
    <w:rsid w:val="008F316E"/>
    <w:rsid w:val="008F46EF"/>
    <w:rsid w:val="008F592B"/>
    <w:rsid w:val="008F62CB"/>
    <w:rsid w:val="008F7AF2"/>
    <w:rsid w:val="00901011"/>
    <w:rsid w:val="00901D14"/>
    <w:rsid w:val="00903775"/>
    <w:rsid w:val="00904E52"/>
    <w:rsid w:val="00905EB2"/>
    <w:rsid w:val="00905F06"/>
    <w:rsid w:val="009100F3"/>
    <w:rsid w:val="0091031D"/>
    <w:rsid w:val="009109F7"/>
    <w:rsid w:val="00911830"/>
    <w:rsid w:val="00912137"/>
    <w:rsid w:val="009137AB"/>
    <w:rsid w:val="00913B97"/>
    <w:rsid w:val="00915BED"/>
    <w:rsid w:val="00916B64"/>
    <w:rsid w:val="009179D8"/>
    <w:rsid w:val="009203EC"/>
    <w:rsid w:val="009208AD"/>
    <w:rsid w:val="0092145D"/>
    <w:rsid w:val="00922509"/>
    <w:rsid w:val="00923904"/>
    <w:rsid w:val="0092454A"/>
    <w:rsid w:val="009245DE"/>
    <w:rsid w:val="0092509E"/>
    <w:rsid w:val="0092722E"/>
    <w:rsid w:val="00930762"/>
    <w:rsid w:val="00930C0C"/>
    <w:rsid w:val="00932F1D"/>
    <w:rsid w:val="00933E9A"/>
    <w:rsid w:val="00934699"/>
    <w:rsid w:val="00936B81"/>
    <w:rsid w:val="00942445"/>
    <w:rsid w:val="009425AA"/>
    <w:rsid w:val="00942684"/>
    <w:rsid w:val="00943667"/>
    <w:rsid w:val="00944701"/>
    <w:rsid w:val="00944C62"/>
    <w:rsid w:val="00950ED1"/>
    <w:rsid w:val="00952A7A"/>
    <w:rsid w:val="00953A02"/>
    <w:rsid w:val="0095444E"/>
    <w:rsid w:val="0095572D"/>
    <w:rsid w:val="00955C67"/>
    <w:rsid w:val="00957B65"/>
    <w:rsid w:val="00960AFF"/>
    <w:rsid w:val="009626F6"/>
    <w:rsid w:val="00963F62"/>
    <w:rsid w:val="00964960"/>
    <w:rsid w:val="00965EFC"/>
    <w:rsid w:val="0096648C"/>
    <w:rsid w:val="00973A77"/>
    <w:rsid w:val="009761EC"/>
    <w:rsid w:val="009762D2"/>
    <w:rsid w:val="009762F1"/>
    <w:rsid w:val="0097692D"/>
    <w:rsid w:val="009776D2"/>
    <w:rsid w:val="00977EA8"/>
    <w:rsid w:val="00980A6A"/>
    <w:rsid w:val="009813F6"/>
    <w:rsid w:val="0098140D"/>
    <w:rsid w:val="00981CED"/>
    <w:rsid w:val="0098244B"/>
    <w:rsid w:val="00983E11"/>
    <w:rsid w:val="00987225"/>
    <w:rsid w:val="009903D8"/>
    <w:rsid w:val="00990870"/>
    <w:rsid w:val="00990DCF"/>
    <w:rsid w:val="00991442"/>
    <w:rsid w:val="009920F5"/>
    <w:rsid w:val="00992B56"/>
    <w:rsid w:val="00992CDA"/>
    <w:rsid w:val="00993342"/>
    <w:rsid w:val="0099393D"/>
    <w:rsid w:val="00993FFA"/>
    <w:rsid w:val="00995667"/>
    <w:rsid w:val="00996CE4"/>
    <w:rsid w:val="009A0FB3"/>
    <w:rsid w:val="009A1222"/>
    <w:rsid w:val="009A3F36"/>
    <w:rsid w:val="009A48D8"/>
    <w:rsid w:val="009A6C59"/>
    <w:rsid w:val="009A7878"/>
    <w:rsid w:val="009A7A7B"/>
    <w:rsid w:val="009B0187"/>
    <w:rsid w:val="009B0888"/>
    <w:rsid w:val="009B33DF"/>
    <w:rsid w:val="009B4270"/>
    <w:rsid w:val="009B44CC"/>
    <w:rsid w:val="009B4FEC"/>
    <w:rsid w:val="009B5651"/>
    <w:rsid w:val="009B626A"/>
    <w:rsid w:val="009B62E4"/>
    <w:rsid w:val="009C4319"/>
    <w:rsid w:val="009C61FB"/>
    <w:rsid w:val="009D0DE8"/>
    <w:rsid w:val="009D109E"/>
    <w:rsid w:val="009D1CD9"/>
    <w:rsid w:val="009D1F28"/>
    <w:rsid w:val="009D20A4"/>
    <w:rsid w:val="009D38AE"/>
    <w:rsid w:val="009D4830"/>
    <w:rsid w:val="009D4980"/>
    <w:rsid w:val="009D5EC9"/>
    <w:rsid w:val="009D5FE5"/>
    <w:rsid w:val="009D797A"/>
    <w:rsid w:val="009E026A"/>
    <w:rsid w:val="009E20EC"/>
    <w:rsid w:val="009E3B56"/>
    <w:rsid w:val="009E49B5"/>
    <w:rsid w:val="009E551E"/>
    <w:rsid w:val="009E7066"/>
    <w:rsid w:val="009F1EF8"/>
    <w:rsid w:val="009F43E8"/>
    <w:rsid w:val="009F4604"/>
    <w:rsid w:val="009F4B78"/>
    <w:rsid w:val="009F5555"/>
    <w:rsid w:val="009F606B"/>
    <w:rsid w:val="009F66F9"/>
    <w:rsid w:val="009F6978"/>
    <w:rsid w:val="009F6E66"/>
    <w:rsid w:val="009F7192"/>
    <w:rsid w:val="00A02AC3"/>
    <w:rsid w:val="00A0430D"/>
    <w:rsid w:val="00A06840"/>
    <w:rsid w:val="00A06EAD"/>
    <w:rsid w:val="00A10DF8"/>
    <w:rsid w:val="00A11710"/>
    <w:rsid w:val="00A11F5D"/>
    <w:rsid w:val="00A1293C"/>
    <w:rsid w:val="00A13359"/>
    <w:rsid w:val="00A14F9B"/>
    <w:rsid w:val="00A1518D"/>
    <w:rsid w:val="00A151A0"/>
    <w:rsid w:val="00A162D9"/>
    <w:rsid w:val="00A167F1"/>
    <w:rsid w:val="00A17ED3"/>
    <w:rsid w:val="00A20129"/>
    <w:rsid w:val="00A2085F"/>
    <w:rsid w:val="00A20EC0"/>
    <w:rsid w:val="00A2150B"/>
    <w:rsid w:val="00A215D9"/>
    <w:rsid w:val="00A2292C"/>
    <w:rsid w:val="00A23FC3"/>
    <w:rsid w:val="00A257A4"/>
    <w:rsid w:val="00A25F1B"/>
    <w:rsid w:val="00A3233D"/>
    <w:rsid w:val="00A325CF"/>
    <w:rsid w:val="00A3288D"/>
    <w:rsid w:val="00A329DC"/>
    <w:rsid w:val="00A32F4A"/>
    <w:rsid w:val="00A32F61"/>
    <w:rsid w:val="00A34996"/>
    <w:rsid w:val="00A34FA4"/>
    <w:rsid w:val="00A354A3"/>
    <w:rsid w:val="00A35827"/>
    <w:rsid w:val="00A35AE4"/>
    <w:rsid w:val="00A41135"/>
    <w:rsid w:val="00A41FEB"/>
    <w:rsid w:val="00A429A4"/>
    <w:rsid w:val="00A42FBA"/>
    <w:rsid w:val="00A44DA6"/>
    <w:rsid w:val="00A46616"/>
    <w:rsid w:val="00A507D3"/>
    <w:rsid w:val="00A50921"/>
    <w:rsid w:val="00A5160D"/>
    <w:rsid w:val="00A526BF"/>
    <w:rsid w:val="00A544C9"/>
    <w:rsid w:val="00A56CA4"/>
    <w:rsid w:val="00A65F04"/>
    <w:rsid w:val="00A65F2E"/>
    <w:rsid w:val="00A70E95"/>
    <w:rsid w:val="00A71AD5"/>
    <w:rsid w:val="00A738E5"/>
    <w:rsid w:val="00A77FA5"/>
    <w:rsid w:val="00A8073E"/>
    <w:rsid w:val="00A80883"/>
    <w:rsid w:val="00A81483"/>
    <w:rsid w:val="00A81BED"/>
    <w:rsid w:val="00A82FC6"/>
    <w:rsid w:val="00A92270"/>
    <w:rsid w:val="00A927B0"/>
    <w:rsid w:val="00A929F6"/>
    <w:rsid w:val="00A935BC"/>
    <w:rsid w:val="00A936B5"/>
    <w:rsid w:val="00A93717"/>
    <w:rsid w:val="00A9455F"/>
    <w:rsid w:val="00A94C05"/>
    <w:rsid w:val="00A94CE9"/>
    <w:rsid w:val="00A97028"/>
    <w:rsid w:val="00AA10AE"/>
    <w:rsid w:val="00AA27A8"/>
    <w:rsid w:val="00AA329F"/>
    <w:rsid w:val="00AA3676"/>
    <w:rsid w:val="00AA3D4A"/>
    <w:rsid w:val="00AA3FC0"/>
    <w:rsid w:val="00AA3FF7"/>
    <w:rsid w:val="00AA4F82"/>
    <w:rsid w:val="00AA5B7A"/>
    <w:rsid w:val="00AA614E"/>
    <w:rsid w:val="00AA6727"/>
    <w:rsid w:val="00AA7B6A"/>
    <w:rsid w:val="00AB0719"/>
    <w:rsid w:val="00AB39A3"/>
    <w:rsid w:val="00AB593E"/>
    <w:rsid w:val="00AB5D37"/>
    <w:rsid w:val="00AB683F"/>
    <w:rsid w:val="00AC08DD"/>
    <w:rsid w:val="00AC1DBE"/>
    <w:rsid w:val="00AC4318"/>
    <w:rsid w:val="00AC4A2E"/>
    <w:rsid w:val="00AC5A0C"/>
    <w:rsid w:val="00AC7BC2"/>
    <w:rsid w:val="00AD1885"/>
    <w:rsid w:val="00AD34B8"/>
    <w:rsid w:val="00AD4582"/>
    <w:rsid w:val="00AD50BA"/>
    <w:rsid w:val="00AD52C8"/>
    <w:rsid w:val="00AD5FB6"/>
    <w:rsid w:val="00AD7F48"/>
    <w:rsid w:val="00AE02E7"/>
    <w:rsid w:val="00AE0F75"/>
    <w:rsid w:val="00AE2839"/>
    <w:rsid w:val="00AE2EB6"/>
    <w:rsid w:val="00AE319E"/>
    <w:rsid w:val="00AE3B2C"/>
    <w:rsid w:val="00AE3B4E"/>
    <w:rsid w:val="00AE676F"/>
    <w:rsid w:val="00AE709C"/>
    <w:rsid w:val="00AE75F5"/>
    <w:rsid w:val="00AE7DD9"/>
    <w:rsid w:val="00AF016E"/>
    <w:rsid w:val="00AF08A6"/>
    <w:rsid w:val="00AF2B38"/>
    <w:rsid w:val="00AF2CC9"/>
    <w:rsid w:val="00AF5856"/>
    <w:rsid w:val="00AF5A41"/>
    <w:rsid w:val="00AF6893"/>
    <w:rsid w:val="00AF7416"/>
    <w:rsid w:val="00B004C1"/>
    <w:rsid w:val="00B013FB"/>
    <w:rsid w:val="00B0168B"/>
    <w:rsid w:val="00B02089"/>
    <w:rsid w:val="00B02189"/>
    <w:rsid w:val="00B03458"/>
    <w:rsid w:val="00B0368B"/>
    <w:rsid w:val="00B04B8E"/>
    <w:rsid w:val="00B07797"/>
    <w:rsid w:val="00B1072F"/>
    <w:rsid w:val="00B1128B"/>
    <w:rsid w:val="00B12BE0"/>
    <w:rsid w:val="00B15363"/>
    <w:rsid w:val="00B15820"/>
    <w:rsid w:val="00B16C80"/>
    <w:rsid w:val="00B214F6"/>
    <w:rsid w:val="00B215D8"/>
    <w:rsid w:val="00B2218A"/>
    <w:rsid w:val="00B227DA"/>
    <w:rsid w:val="00B24412"/>
    <w:rsid w:val="00B246ED"/>
    <w:rsid w:val="00B24999"/>
    <w:rsid w:val="00B26DD0"/>
    <w:rsid w:val="00B30347"/>
    <w:rsid w:val="00B3070F"/>
    <w:rsid w:val="00B31EF0"/>
    <w:rsid w:val="00B338C8"/>
    <w:rsid w:val="00B341CC"/>
    <w:rsid w:val="00B35321"/>
    <w:rsid w:val="00B35505"/>
    <w:rsid w:val="00B35CB3"/>
    <w:rsid w:val="00B35E0A"/>
    <w:rsid w:val="00B365F3"/>
    <w:rsid w:val="00B374DE"/>
    <w:rsid w:val="00B40124"/>
    <w:rsid w:val="00B40B86"/>
    <w:rsid w:val="00B40C1C"/>
    <w:rsid w:val="00B421F8"/>
    <w:rsid w:val="00B42B3D"/>
    <w:rsid w:val="00B42E03"/>
    <w:rsid w:val="00B434BE"/>
    <w:rsid w:val="00B44162"/>
    <w:rsid w:val="00B443E2"/>
    <w:rsid w:val="00B45A41"/>
    <w:rsid w:val="00B46222"/>
    <w:rsid w:val="00B470B2"/>
    <w:rsid w:val="00B50213"/>
    <w:rsid w:val="00B50B1A"/>
    <w:rsid w:val="00B51AAC"/>
    <w:rsid w:val="00B5248F"/>
    <w:rsid w:val="00B54092"/>
    <w:rsid w:val="00B5444C"/>
    <w:rsid w:val="00B5568B"/>
    <w:rsid w:val="00B557BF"/>
    <w:rsid w:val="00B55BD6"/>
    <w:rsid w:val="00B56147"/>
    <w:rsid w:val="00B56679"/>
    <w:rsid w:val="00B5720A"/>
    <w:rsid w:val="00B57C17"/>
    <w:rsid w:val="00B604A0"/>
    <w:rsid w:val="00B60761"/>
    <w:rsid w:val="00B60D34"/>
    <w:rsid w:val="00B620A5"/>
    <w:rsid w:val="00B62BB1"/>
    <w:rsid w:val="00B62BD4"/>
    <w:rsid w:val="00B63559"/>
    <w:rsid w:val="00B6675B"/>
    <w:rsid w:val="00B71F2A"/>
    <w:rsid w:val="00B72A12"/>
    <w:rsid w:val="00B731A0"/>
    <w:rsid w:val="00B73979"/>
    <w:rsid w:val="00B74283"/>
    <w:rsid w:val="00B74977"/>
    <w:rsid w:val="00B751B0"/>
    <w:rsid w:val="00B75D32"/>
    <w:rsid w:val="00B762E0"/>
    <w:rsid w:val="00B76C48"/>
    <w:rsid w:val="00B802AA"/>
    <w:rsid w:val="00B802C2"/>
    <w:rsid w:val="00B82F40"/>
    <w:rsid w:val="00B83E87"/>
    <w:rsid w:val="00B85699"/>
    <w:rsid w:val="00B86C54"/>
    <w:rsid w:val="00B874C4"/>
    <w:rsid w:val="00B87E6D"/>
    <w:rsid w:val="00B907F4"/>
    <w:rsid w:val="00B90AE3"/>
    <w:rsid w:val="00B914A1"/>
    <w:rsid w:val="00B95AEC"/>
    <w:rsid w:val="00B97AA2"/>
    <w:rsid w:val="00B97B8E"/>
    <w:rsid w:val="00BA0018"/>
    <w:rsid w:val="00BA00A8"/>
    <w:rsid w:val="00BA0378"/>
    <w:rsid w:val="00BA37A4"/>
    <w:rsid w:val="00BA3D93"/>
    <w:rsid w:val="00BA4FB0"/>
    <w:rsid w:val="00BA6138"/>
    <w:rsid w:val="00BB1930"/>
    <w:rsid w:val="00BB1B75"/>
    <w:rsid w:val="00BB2161"/>
    <w:rsid w:val="00BB3478"/>
    <w:rsid w:val="00BC0A1F"/>
    <w:rsid w:val="00BC2247"/>
    <w:rsid w:val="00BC2260"/>
    <w:rsid w:val="00BC5572"/>
    <w:rsid w:val="00BC563F"/>
    <w:rsid w:val="00BC5672"/>
    <w:rsid w:val="00BC5B10"/>
    <w:rsid w:val="00BC5B97"/>
    <w:rsid w:val="00BC77B5"/>
    <w:rsid w:val="00BC784E"/>
    <w:rsid w:val="00BD4088"/>
    <w:rsid w:val="00BD497C"/>
    <w:rsid w:val="00BD57EE"/>
    <w:rsid w:val="00BD62BC"/>
    <w:rsid w:val="00BE12D4"/>
    <w:rsid w:val="00BE3C05"/>
    <w:rsid w:val="00BE4E8A"/>
    <w:rsid w:val="00BE68BC"/>
    <w:rsid w:val="00BE6F6C"/>
    <w:rsid w:val="00BF0BD1"/>
    <w:rsid w:val="00BF1315"/>
    <w:rsid w:val="00BF2A79"/>
    <w:rsid w:val="00BF375F"/>
    <w:rsid w:val="00BF400A"/>
    <w:rsid w:val="00BF44D0"/>
    <w:rsid w:val="00BF5207"/>
    <w:rsid w:val="00BF602D"/>
    <w:rsid w:val="00BF66FD"/>
    <w:rsid w:val="00C00B09"/>
    <w:rsid w:val="00C01A97"/>
    <w:rsid w:val="00C02372"/>
    <w:rsid w:val="00C0273B"/>
    <w:rsid w:val="00C044C3"/>
    <w:rsid w:val="00C04EFD"/>
    <w:rsid w:val="00C0682A"/>
    <w:rsid w:val="00C10453"/>
    <w:rsid w:val="00C1053C"/>
    <w:rsid w:val="00C11787"/>
    <w:rsid w:val="00C13BCA"/>
    <w:rsid w:val="00C141B9"/>
    <w:rsid w:val="00C158CF"/>
    <w:rsid w:val="00C16518"/>
    <w:rsid w:val="00C16584"/>
    <w:rsid w:val="00C1787D"/>
    <w:rsid w:val="00C20F14"/>
    <w:rsid w:val="00C21F18"/>
    <w:rsid w:val="00C2236B"/>
    <w:rsid w:val="00C22B7C"/>
    <w:rsid w:val="00C237B2"/>
    <w:rsid w:val="00C23B8E"/>
    <w:rsid w:val="00C30433"/>
    <w:rsid w:val="00C3184D"/>
    <w:rsid w:val="00C331FD"/>
    <w:rsid w:val="00C34DCB"/>
    <w:rsid w:val="00C35913"/>
    <w:rsid w:val="00C361D1"/>
    <w:rsid w:val="00C36D0C"/>
    <w:rsid w:val="00C3708D"/>
    <w:rsid w:val="00C37455"/>
    <w:rsid w:val="00C4138A"/>
    <w:rsid w:val="00C440B4"/>
    <w:rsid w:val="00C446F9"/>
    <w:rsid w:val="00C4473F"/>
    <w:rsid w:val="00C462CB"/>
    <w:rsid w:val="00C46780"/>
    <w:rsid w:val="00C46973"/>
    <w:rsid w:val="00C46F39"/>
    <w:rsid w:val="00C47AFE"/>
    <w:rsid w:val="00C5067F"/>
    <w:rsid w:val="00C515C3"/>
    <w:rsid w:val="00C51AA2"/>
    <w:rsid w:val="00C52E43"/>
    <w:rsid w:val="00C5499D"/>
    <w:rsid w:val="00C55EA8"/>
    <w:rsid w:val="00C56CD4"/>
    <w:rsid w:val="00C609C3"/>
    <w:rsid w:val="00C60E16"/>
    <w:rsid w:val="00C63EEF"/>
    <w:rsid w:val="00C65A10"/>
    <w:rsid w:val="00C65E4E"/>
    <w:rsid w:val="00C66610"/>
    <w:rsid w:val="00C66648"/>
    <w:rsid w:val="00C66FEF"/>
    <w:rsid w:val="00C67ED6"/>
    <w:rsid w:val="00C70CB4"/>
    <w:rsid w:val="00C70FF5"/>
    <w:rsid w:val="00C727A7"/>
    <w:rsid w:val="00C728D5"/>
    <w:rsid w:val="00C72E72"/>
    <w:rsid w:val="00C74195"/>
    <w:rsid w:val="00C746FD"/>
    <w:rsid w:val="00C75119"/>
    <w:rsid w:val="00C76DD6"/>
    <w:rsid w:val="00C77E95"/>
    <w:rsid w:val="00C85313"/>
    <w:rsid w:val="00C86A56"/>
    <w:rsid w:val="00C86BB1"/>
    <w:rsid w:val="00C8765B"/>
    <w:rsid w:val="00C87BCE"/>
    <w:rsid w:val="00C90B62"/>
    <w:rsid w:val="00C90E60"/>
    <w:rsid w:val="00C9191D"/>
    <w:rsid w:val="00C91C08"/>
    <w:rsid w:val="00C91D86"/>
    <w:rsid w:val="00C929B7"/>
    <w:rsid w:val="00C92FD4"/>
    <w:rsid w:val="00C95BF8"/>
    <w:rsid w:val="00C97F0E"/>
    <w:rsid w:val="00CA06AC"/>
    <w:rsid w:val="00CA1D9E"/>
    <w:rsid w:val="00CA1FA9"/>
    <w:rsid w:val="00CA242A"/>
    <w:rsid w:val="00CA27BD"/>
    <w:rsid w:val="00CA2AB6"/>
    <w:rsid w:val="00CA45AC"/>
    <w:rsid w:val="00CA4BCC"/>
    <w:rsid w:val="00CB01D6"/>
    <w:rsid w:val="00CB17D4"/>
    <w:rsid w:val="00CB2652"/>
    <w:rsid w:val="00CB2BB3"/>
    <w:rsid w:val="00CB311E"/>
    <w:rsid w:val="00CB71E1"/>
    <w:rsid w:val="00CC0206"/>
    <w:rsid w:val="00CC0ED3"/>
    <w:rsid w:val="00CC1894"/>
    <w:rsid w:val="00CC1E30"/>
    <w:rsid w:val="00CC2EE2"/>
    <w:rsid w:val="00CC3D03"/>
    <w:rsid w:val="00CC45DB"/>
    <w:rsid w:val="00CC5651"/>
    <w:rsid w:val="00CC5941"/>
    <w:rsid w:val="00CC6C76"/>
    <w:rsid w:val="00CC73FF"/>
    <w:rsid w:val="00CD141E"/>
    <w:rsid w:val="00CD2694"/>
    <w:rsid w:val="00CD30E2"/>
    <w:rsid w:val="00CD3DA9"/>
    <w:rsid w:val="00CD45DA"/>
    <w:rsid w:val="00CD59DE"/>
    <w:rsid w:val="00CD772A"/>
    <w:rsid w:val="00CE060C"/>
    <w:rsid w:val="00CE1020"/>
    <w:rsid w:val="00CE2EA4"/>
    <w:rsid w:val="00CE5714"/>
    <w:rsid w:val="00CE6138"/>
    <w:rsid w:val="00CE6F59"/>
    <w:rsid w:val="00CE7AAB"/>
    <w:rsid w:val="00CF14D2"/>
    <w:rsid w:val="00CF2673"/>
    <w:rsid w:val="00CF2DA1"/>
    <w:rsid w:val="00CF30E1"/>
    <w:rsid w:val="00CF43B1"/>
    <w:rsid w:val="00CF793E"/>
    <w:rsid w:val="00D0575E"/>
    <w:rsid w:val="00D0614B"/>
    <w:rsid w:val="00D06640"/>
    <w:rsid w:val="00D06AD1"/>
    <w:rsid w:val="00D16C04"/>
    <w:rsid w:val="00D173F8"/>
    <w:rsid w:val="00D17549"/>
    <w:rsid w:val="00D224B6"/>
    <w:rsid w:val="00D23124"/>
    <w:rsid w:val="00D240BD"/>
    <w:rsid w:val="00D24D97"/>
    <w:rsid w:val="00D27194"/>
    <w:rsid w:val="00D27252"/>
    <w:rsid w:val="00D275F5"/>
    <w:rsid w:val="00D30DE6"/>
    <w:rsid w:val="00D3159A"/>
    <w:rsid w:val="00D3370F"/>
    <w:rsid w:val="00D372FB"/>
    <w:rsid w:val="00D376F1"/>
    <w:rsid w:val="00D4209A"/>
    <w:rsid w:val="00D422BC"/>
    <w:rsid w:val="00D428EC"/>
    <w:rsid w:val="00D43CA8"/>
    <w:rsid w:val="00D4438F"/>
    <w:rsid w:val="00D4510D"/>
    <w:rsid w:val="00D4523D"/>
    <w:rsid w:val="00D4593F"/>
    <w:rsid w:val="00D45BD4"/>
    <w:rsid w:val="00D462FF"/>
    <w:rsid w:val="00D472C4"/>
    <w:rsid w:val="00D4775B"/>
    <w:rsid w:val="00D47AB8"/>
    <w:rsid w:val="00D522F7"/>
    <w:rsid w:val="00D53602"/>
    <w:rsid w:val="00D5419F"/>
    <w:rsid w:val="00D55D94"/>
    <w:rsid w:val="00D56566"/>
    <w:rsid w:val="00D56DBB"/>
    <w:rsid w:val="00D61E7E"/>
    <w:rsid w:val="00D64428"/>
    <w:rsid w:val="00D647A4"/>
    <w:rsid w:val="00D6487A"/>
    <w:rsid w:val="00D648BB"/>
    <w:rsid w:val="00D648DF"/>
    <w:rsid w:val="00D64E04"/>
    <w:rsid w:val="00D65A5E"/>
    <w:rsid w:val="00D669D1"/>
    <w:rsid w:val="00D7049A"/>
    <w:rsid w:val="00D704F6"/>
    <w:rsid w:val="00D70D79"/>
    <w:rsid w:val="00D722B1"/>
    <w:rsid w:val="00D726D4"/>
    <w:rsid w:val="00D7307E"/>
    <w:rsid w:val="00D74A82"/>
    <w:rsid w:val="00D753F6"/>
    <w:rsid w:val="00D75C3F"/>
    <w:rsid w:val="00D75FF8"/>
    <w:rsid w:val="00D7737D"/>
    <w:rsid w:val="00D80897"/>
    <w:rsid w:val="00D810AD"/>
    <w:rsid w:val="00D81375"/>
    <w:rsid w:val="00D8540E"/>
    <w:rsid w:val="00D85C4D"/>
    <w:rsid w:val="00D8730B"/>
    <w:rsid w:val="00D9072A"/>
    <w:rsid w:val="00D908B9"/>
    <w:rsid w:val="00D90CE2"/>
    <w:rsid w:val="00D93627"/>
    <w:rsid w:val="00D94461"/>
    <w:rsid w:val="00D9458F"/>
    <w:rsid w:val="00D94852"/>
    <w:rsid w:val="00D9501A"/>
    <w:rsid w:val="00D95117"/>
    <w:rsid w:val="00D95188"/>
    <w:rsid w:val="00D951D4"/>
    <w:rsid w:val="00D963C2"/>
    <w:rsid w:val="00D979F8"/>
    <w:rsid w:val="00DA039C"/>
    <w:rsid w:val="00DA10B4"/>
    <w:rsid w:val="00DA1501"/>
    <w:rsid w:val="00DA1D23"/>
    <w:rsid w:val="00DA26A2"/>
    <w:rsid w:val="00DA2C5B"/>
    <w:rsid w:val="00DA397B"/>
    <w:rsid w:val="00DA49D4"/>
    <w:rsid w:val="00DA6EBE"/>
    <w:rsid w:val="00DA731F"/>
    <w:rsid w:val="00DA7E07"/>
    <w:rsid w:val="00DB27CC"/>
    <w:rsid w:val="00DB2A54"/>
    <w:rsid w:val="00DB4EF9"/>
    <w:rsid w:val="00DB5367"/>
    <w:rsid w:val="00DC1F4D"/>
    <w:rsid w:val="00DC29FE"/>
    <w:rsid w:val="00DC42A7"/>
    <w:rsid w:val="00DC430C"/>
    <w:rsid w:val="00DC60FB"/>
    <w:rsid w:val="00DC682C"/>
    <w:rsid w:val="00DC7319"/>
    <w:rsid w:val="00DC742E"/>
    <w:rsid w:val="00DC7544"/>
    <w:rsid w:val="00DD36FE"/>
    <w:rsid w:val="00DD38DC"/>
    <w:rsid w:val="00DD4714"/>
    <w:rsid w:val="00DD4742"/>
    <w:rsid w:val="00DD63FF"/>
    <w:rsid w:val="00DE3FDE"/>
    <w:rsid w:val="00DE4B1F"/>
    <w:rsid w:val="00DE6820"/>
    <w:rsid w:val="00DE69A2"/>
    <w:rsid w:val="00DF0576"/>
    <w:rsid w:val="00DF1BBF"/>
    <w:rsid w:val="00DF3145"/>
    <w:rsid w:val="00DF4B0E"/>
    <w:rsid w:val="00DF5903"/>
    <w:rsid w:val="00E01E4B"/>
    <w:rsid w:val="00E021DE"/>
    <w:rsid w:val="00E03C74"/>
    <w:rsid w:val="00E04275"/>
    <w:rsid w:val="00E062B0"/>
    <w:rsid w:val="00E0711E"/>
    <w:rsid w:val="00E0770C"/>
    <w:rsid w:val="00E07EAF"/>
    <w:rsid w:val="00E14DFA"/>
    <w:rsid w:val="00E15C7B"/>
    <w:rsid w:val="00E16E5E"/>
    <w:rsid w:val="00E17EA5"/>
    <w:rsid w:val="00E20AF9"/>
    <w:rsid w:val="00E20F07"/>
    <w:rsid w:val="00E217AB"/>
    <w:rsid w:val="00E229DB"/>
    <w:rsid w:val="00E2492D"/>
    <w:rsid w:val="00E25520"/>
    <w:rsid w:val="00E2571A"/>
    <w:rsid w:val="00E265F5"/>
    <w:rsid w:val="00E26EDC"/>
    <w:rsid w:val="00E2713C"/>
    <w:rsid w:val="00E27A13"/>
    <w:rsid w:val="00E27AFE"/>
    <w:rsid w:val="00E27CCC"/>
    <w:rsid w:val="00E302C6"/>
    <w:rsid w:val="00E30B42"/>
    <w:rsid w:val="00E30F54"/>
    <w:rsid w:val="00E34048"/>
    <w:rsid w:val="00E342D7"/>
    <w:rsid w:val="00E34B4F"/>
    <w:rsid w:val="00E34BF0"/>
    <w:rsid w:val="00E35C26"/>
    <w:rsid w:val="00E361B8"/>
    <w:rsid w:val="00E410EA"/>
    <w:rsid w:val="00E41D5C"/>
    <w:rsid w:val="00E43564"/>
    <w:rsid w:val="00E437F7"/>
    <w:rsid w:val="00E439C9"/>
    <w:rsid w:val="00E44F68"/>
    <w:rsid w:val="00E4712C"/>
    <w:rsid w:val="00E52459"/>
    <w:rsid w:val="00E529F9"/>
    <w:rsid w:val="00E55017"/>
    <w:rsid w:val="00E55416"/>
    <w:rsid w:val="00E557D1"/>
    <w:rsid w:val="00E55A70"/>
    <w:rsid w:val="00E56282"/>
    <w:rsid w:val="00E60514"/>
    <w:rsid w:val="00E60D10"/>
    <w:rsid w:val="00E616BF"/>
    <w:rsid w:val="00E61F4F"/>
    <w:rsid w:val="00E62DB5"/>
    <w:rsid w:val="00E632DC"/>
    <w:rsid w:val="00E63E16"/>
    <w:rsid w:val="00E658AA"/>
    <w:rsid w:val="00E6656A"/>
    <w:rsid w:val="00E70D30"/>
    <w:rsid w:val="00E716BA"/>
    <w:rsid w:val="00E73825"/>
    <w:rsid w:val="00E75977"/>
    <w:rsid w:val="00E75A88"/>
    <w:rsid w:val="00E76431"/>
    <w:rsid w:val="00E7686D"/>
    <w:rsid w:val="00E77EC0"/>
    <w:rsid w:val="00E813BA"/>
    <w:rsid w:val="00E82F81"/>
    <w:rsid w:val="00E84A65"/>
    <w:rsid w:val="00E8590C"/>
    <w:rsid w:val="00E85F76"/>
    <w:rsid w:val="00E866DA"/>
    <w:rsid w:val="00E8780A"/>
    <w:rsid w:val="00E93359"/>
    <w:rsid w:val="00E93590"/>
    <w:rsid w:val="00E93A6F"/>
    <w:rsid w:val="00E94506"/>
    <w:rsid w:val="00E95254"/>
    <w:rsid w:val="00E95A7B"/>
    <w:rsid w:val="00E969E9"/>
    <w:rsid w:val="00E97769"/>
    <w:rsid w:val="00EA005D"/>
    <w:rsid w:val="00EA01A0"/>
    <w:rsid w:val="00EA155A"/>
    <w:rsid w:val="00EA200E"/>
    <w:rsid w:val="00EA24D4"/>
    <w:rsid w:val="00EA2851"/>
    <w:rsid w:val="00EA2C01"/>
    <w:rsid w:val="00EA3515"/>
    <w:rsid w:val="00EA55FE"/>
    <w:rsid w:val="00EA6128"/>
    <w:rsid w:val="00EA7C84"/>
    <w:rsid w:val="00EB0B4F"/>
    <w:rsid w:val="00EB1B59"/>
    <w:rsid w:val="00EB4384"/>
    <w:rsid w:val="00EB4955"/>
    <w:rsid w:val="00EB6065"/>
    <w:rsid w:val="00EB61EC"/>
    <w:rsid w:val="00EB6E3E"/>
    <w:rsid w:val="00EC0826"/>
    <w:rsid w:val="00EC0B6E"/>
    <w:rsid w:val="00EC0B95"/>
    <w:rsid w:val="00EC4E99"/>
    <w:rsid w:val="00EC5359"/>
    <w:rsid w:val="00EC707B"/>
    <w:rsid w:val="00ED03E9"/>
    <w:rsid w:val="00ED0B3A"/>
    <w:rsid w:val="00ED1361"/>
    <w:rsid w:val="00ED2CDA"/>
    <w:rsid w:val="00ED35D2"/>
    <w:rsid w:val="00ED3A21"/>
    <w:rsid w:val="00ED54F9"/>
    <w:rsid w:val="00ED6982"/>
    <w:rsid w:val="00EE0218"/>
    <w:rsid w:val="00EE0E54"/>
    <w:rsid w:val="00EE1033"/>
    <w:rsid w:val="00EE1A0D"/>
    <w:rsid w:val="00EE3572"/>
    <w:rsid w:val="00EE6475"/>
    <w:rsid w:val="00EE68ED"/>
    <w:rsid w:val="00EF1E90"/>
    <w:rsid w:val="00EF24BB"/>
    <w:rsid w:val="00EF2715"/>
    <w:rsid w:val="00EF2B51"/>
    <w:rsid w:val="00EF2B90"/>
    <w:rsid w:val="00EF32F6"/>
    <w:rsid w:val="00EF375A"/>
    <w:rsid w:val="00EF4114"/>
    <w:rsid w:val="00EF4292"/>
    <w:rsid w:val="00EF448F"/>
    <w:rsid w:val="00EF4634"/>
    <w:rsid w:val="00EF472E"/>
    <w:rsid w:val="00EF4A5A"/>
    <w:rsid w:val="00EF4EC4"/>
    <w:rsid w:val="00EF66A9"/>
    <w:rsid w:val="00EF74D8"/>
    <w:rsid w:val="00F01898"/>
    <w:rsid w:val="00F02E1A"/>
    <w:rsid w:val="00F05EE0"/>
    <w:rsid w:val="00F06985"/>
    <w:rsid w:val="00F07DE8"/>
    <w:rsid w:val="00F151C8"/>
    <w:rsid w:val="00F156B3"/>
    <w:rsid w:val="00F156C5"/>
    <w:rsid w:val="00F15FD8"/>
    <w:rsid w:val="00F21A1A"/>
    <w:rsid w:val="00F21EF5"/>
    <w:rsid w:val="00F2200E"/>
    <w:rsid w:val="00F22813"/>
    <w:rsid w:val="00F22FC8"/>
    <w:rsid w:val="00F2340B"/>
    <w:rsid w:val="00F24A63"/>
    <w:rsid w:val="00F265EF"/>
    <w:rsid w:val="00F273BE"/>
    <w:rsid w:val="00F2747F"/>
    <w:rsid w:val="00F27E19"/>
    <w:rsid w:val="00F27F36"/>
    <w:rsid w:val="00F3260C"/>
    <w:rsid w:val="00F32B8C"/>
    <w:rsid w:val="00F33383"/>
    <w:rsid w:val="00F333AC"/>
    <w:rsid w:val="00F33D5B"/>
    <w:rsid w:val="00F37EAF"/>
    <w:rsid w:val="00F4030B"/>
    <w:rsid w:val="00F41E40"/>
    <w:rsid w:val="00F42C82"/>
    <w:rsid w:val="00F42F65"/>
    <w:rsid w:val="00F434AD"/>
    <w:rsid w:val="00F444F5"/>
    <w:rsid w:val="00F450D7"/>
    <w:rsid w:val="00F45C5A"/>
    <w:rsid w:val="00F4602E"/>
    <w:rsid w:val="00F46BCF"/>
    <w:rsid w:val="00F47368"/>
    <w:rsid w:val="00F473D1"/>
    <w:rsid w:val="00F515AF"/>
    <w:rsid w:val="00F53E05"/>
    <w:rsid w:val="00F54035"/>
    <w:rsid w:val="00F540B2"/>
    <w:rsid w:val="00F5550A"/>
    <w:rsid w:val="00F5570A"/>
    <w:rsid w:val="00F55A56"/>
    <w:rsid w:val="00F56088"/>
    <w:rsid w:val="00F57C51"/>
    <w:rsid w:val="00F6031D"/>
    <w:rsid w:val="00F60936"/>
    <w:rsid w:val="00F61303"/>
    <w:rsid w:val="00F6238C"/>
    <w:rsid w:val="00F65606"/>
    <w:rsid w:val="00F66614"/>
    <w:rsid w:val="00F668B7"/>
    <w:rsid w:val="00F67764"/>
    <w:rsid w:val="00F71232"/>
    <w:rsid w:val="00F71643"/>
    <w:rsid w:val="00F72160"/>
    <w:rsid w:val="00F723A6"/>
    <w:rsid w:val="00F73075"/>
    <w:rsid w:val="00F73EBF"/>
    <w:rsid w:val="00F74722"/>
    <w:rsid w:val="00F74A8D"/>
    <w:rsid w:val="00F7511E"/>
    <w:rsid w:val="00F75F45"/>
    <w:rsid w:val="00F77353"/>
    <w:rsid w:val="00F82957"/>
    <w:rsid w:val="00F83BD2"/>
    <w:rsid w:val="00F84F86"/>
    <w:rsid w:val="00F857CA"/>
    <w:rsid w:val="00F9058D"/>
    <w:rsid w:val="00F92C2B"/>
    <w:rsid w:val="00F94241"/>
    <w:rsid w:val="00F945CD"/>
    <w:rsid w:val="00F9463D"/>
    <w:rsid w:val="00F946B7"/>
    <w:rsid w:val="00F95C22"/>
    <w:rsid w:val="00F95DE9"/>
    <w:rsid w:val="00F95ECF"/>
    <w:rsid w:val="00F96297"/>
    <w:rsid w:val="00F9792C"/>
    <w:rsid w:val="00F97AAA"/>
    <w:rsid w:val="00F97E38"/>
    <w:rsid w:val="00FA110A"/>
    <w:rsid w:val="00FA4AD8"/>
    <w:rsid w:val="00FA7321"/>
    <w:rsid w:val="00FB0B1F"/>
    <w:rsid w:val="00FB160C"/>
    <w:rsid w:val="00FB328F"/>
    <w:rsid w:val="00FB3597"/>
    <w:rsid w:val="00FB4226"/>
    <w:rsid w:val="00FB53CA"/>
    <w:rsid w:val="00FB5755"/>
    <w:rsid w:val="00FC043E"/>
    <w:rsid w:val="00FC2185"/>
    <w:rsid w:val="00FC2AB1"/>
    <w:rsid w:val="00FC3750"/>
    <w:rsid w:val="00FC487C"/>
    <w:rsid w:val="00FC4DCF"/>
    <w:rsid w:val="00FC51A5"/>
    <w:rsid w:val="00FC708A"/>
    <w:rsid w:val="00FC7594"/>
    <w:rsid w:val="00FC768F"/>
    <w:rsid w:val="00FD0B36"/>
    <w:rsid w:val="00FD13D6"/>
    <w:rsid w:val="00FD168A"/>
    <w:rsid w:val="00FD3310"/>
    <w:rsid w:val="00FD3643"/>
    <w:rsid w:val="00FD3DC3"/>
    <w:rsid w:val="00FD553C"/>
    <w:rsid w:val="00FD6F5E"/>
    <w:rsid w:val="00FD7003"/>
    <w:rsid w:val="00FE087D"/>
    <w:rsid w:val="00FE133D"/>
    <w:rsid w:val="00FE1AE2"/>
    <w:rsid w:val="00FE1B30"/>
    <w:rsid w:val="00FE2090"/>
    <w:rsid w:val="00FE33E4"/>
    <w:rsid w:val="00FE359D"/>
    <w:rsid w:val="00FE47EA"/>
    <w:rsid w:val="00FE4D5F"/>
    <w:rsid w:val="00FE6173"/>
    <w:rsid w:val="00FE7BC4"/>
    <w:rsid w:val="00FE7C83"/>
    <w:rsid w:val="00FF1567"/>
    <w:rsid w:val="00FF29D4"/>
    <w:rsid w:val="00FF35D4"/>
    <w:rsid w:val="00FF388D"/>
    <w:rsid w:val="00FF5ECA"/>
    <w:rsid w:val="01093003"/>
    <w:rsid w:val="0941281C"/>
    <w:rsid w:val="0BE41134"/>
    <w:rsid w:val="0C4442A7"/>
    <w:rsid w:val="131F71BD"/>
    <w:rsid w:val="14E20BD4"/>
    <w:rsid w:val="17EC2BD7"/>
    <w:rsid w:val="1AE938A0"/>
    <w:rsid w:val="1B0148FC"/>
    <w:rsid w:val="1BC57511"/>
    <w:rsid w:val="1D7C0966"/>
    <w:rsid w:val="1DB14D58"/>
    <w:rsid w:val="1F360C3B"/>
    <w:rsid w:val="201B096E"/>
    <w:rsid w:val="20231E2B"/>
    <w:rsid w:val="21C22D0D"/>
    <w:rsid w:val="21E37217"/>
    <w:rsid w:val="22710401"/>
    <w:rsid w:val="23221DDF"/>
    <w:rsid w:val="23993B74"/>
    <w:rsid w:val="28CE3937"/>
    <w:rsid w:val="2B385CE2"/>
    <w:rsid w:val="2CD07544"/>
    <w:rsid w:val="2D4009E0"/>
    <w:rsid w:val="2DE22C97"/>
    <w:rsid w:val="2EB87739"/>
    <w:rsid w:val="2F7841B6"/>
    <w:rsid w:val="30AA3579"/>
    <w:rsid w:val="3130311E"/>
    <w:rsid w:val="32B8130D"/>
    <w:rsid w:val="341A1F86"/>
    <w:rsid w:val="34681EE2"/>
    <w:rsid w:val="34D103A0"/>
    <w:rsid w:val="34DD182D"/>
    <w:rsid w:val="377128DB"/>
    <w:rsid w:val="37D2178B"/>
    <w:rsid w:val="3E7C45A9"/>
    <w:rsid w:val="3F226CEF"/>
    <w:rsid w:val="46733B23"/>
    <w:rsid w:val="46D77075"/>
    <w:rsid w:val="47BC6E22"/>
    <w:rsid w:val="485F7EF7"/>
    <w:rsid w:val="4F83010C"/>
    <w:rsid w:val="4FDD03F5"/>
    <w:rsid w:val="510A57A7"/>
    <w:rsid w:val="53175D28"/>
    <w:rsid w:val="5D645074"/>
    <w:rsid w:val="5E1C0F89"/>
    <w:rsid w:val="60F74052"/>
    <w:rsid w:val="61B1485C"/>
    <w:rsid w:val="621A4E2F"/>
    <w:rsid w:val="632B37C3"/>
    <w:rsid w:val="63D73503"/>
    <w:rsid w:val="67524275"/>
    <w:rsid w:val="6845690D"/>
    <w:rsid w:val="69E3687A"/>
    <w:rsid w:val="6A0E4F39"/>
    <w:rsid w:val="6A41676A"/>
    <w:rsid w:val="6BD25E3F"/>
    <w:rsid w:val="6DB77968"/>
    <w:rsid w:val="710E223F"/>
    <w:rsid w:val="73A2419C"/>
    <w:rsid w:val="74BC7C8A"/>
    <w:rsid w:val="75500743"/>
    <w:rsid w:val="7A104C94"/>
    <w:rsid w:val="7C1C4042"/>
    <w:rsid w:val="7C8E3D8D"/>
    <w:rsid w:val="7CC7419F"/>
    <w:rsid w:val="7F5156FF"/>
    <w:rsid w:val="7F9957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MS Mincho" w:cs="Times New Roman"/>
      <w:sz w:val="24"/>
      <w:szCs w:val="24"/>
      <w:lang w:val="de-DE" w:eastAsia="ja-JP"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50"/>
    <w:semiHidden/>
    <w:unhideWhenUsed/>
    <w:qFormat/>
    <w:uiPriority w:val="99"/>
    <w:rPr>
      <w:sz w:val="20"/>
      <w:szCs w:val="20"/>
      <w:lang w:val="zh-CN"/>
    </w:rPr>
  </w:style>
  <w:style w:type="paragraph" w:styleId="3">
    <w:name w:val="Balloon Text"/>
    <w:basedOn w:val="1"/>
    <w:semiHidden/>
    <w:qFormat/>
    <w:uiPriority w:val="0"/>
    <w:rPr>
      <w:rFonts w:ascii="Tahoma" w:hAnsi="Tahoma" w:cs="Tahoma"/>
      <w:sz w:val="16"/>
      <w:szCs w:val="16"/>
    </w:rPr>
  </w:style>
  <w:style w:type="paragraph" w:styleId="4">
    <w:name w:val="footer"/>
    <w:basedOn w:val="1"/>
    <w:link w:val="52"/>
    <w:qFormat/>
    <w:uiPriority w:val="99"/>
    <w:pPr>
      <w:tabs>
        <w:tab w:val="center" w:pos="4536"/>
        <w:tab w:val="right" w:pos="9072"/>
      </w:tabs>
    </w:pPr>
  </w:style>
  <w:style w:type="paragraph" w:styleId="5">
    <w:name w:val="header"/>
    <w:basedOn w:val="1"/>
    <w:link w:val="49"/>
    <w:qFormat/>
    <w:uiPriority w:val="0"/>
    <w:pPr>
      <w:tabs>
        <w:tab w:val="center" w:pos="4536"/>
        <w:tab w:val="right" w:pos="9072"/>
      </w:tabs>
    </w:pPr>
    <w:rPr>
      <w:lang w:val="zh-CN"/>
    </w:rPr>
  </w:style>
  <w:style w:type="paragraph" w:styleId="6">
    <w:name w:val="footnote text"/>
    <w:basedOn w:val="1"/>
    <w:semiHidden/>
    <w:qFormat/>
    <w:uiPriority w:val="0"/>
    <w:pPr>
      <w:keepLines/>
      <w:widowControl w:val="0"/>
      <w:jc w:val="both"/>
    </w:pPr>
    <w:rPr>
      <w:rFonts w:eastAsia="Times New Roman"/>
      <w:sz w:val="20"/>
      <w:szCs w:val="20"/>
      <w:lang w:val="en-GB" w:eastAsia="ro-RO"/>
    </w:rPr>
  </w:style>
  <w:style w:type="paragraph" w:styleId="7">
    <w:name w:val="Normal (Web)"/>
    <w:basedOn w:val="1"/>
    <w:unhideWhenUsed/>
    <w:qFormat/>
    <w:uiPriority w:val="99"/>
  </w:style>
  <w:style w:type="paragraph" w:styleId="8">
    <w:name w:val="annotation subject"/>
    <w:basedOn w:val="2"/>
    <w:next w:val="2"/>
    <w:link w:val="51"/>
    <w:semiHidden/>
    <w:unhideWhenUsed/>
    <w:qFormat/>
    <w:uiPriority w:val="99"/>
    <w:rPr>
      <w:b/>
      <w:bCs/>
    </w:rPr>
  </w:style>
  <w:style w:type="table" w:styleId="10">
    <w:name w:val="Light Shading"/>
    <w:basedOn w:val="9"/>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semiHidden/>
    <w:unhideWhenUsed/>
    <w:qFormat/>
    <w:uiPriority w:val="99"/>
    <w:rPr>
      <w:sz w:val="16"/>
      <w:szCs w:val="16"/>
    </w:rPr>
  </w:style>
  <w:style w:type="paragraph" w:customStyle="1" w:styleId="14">
    <w:name w:val="History"/>
    <w:basedOn w:val="1"/>
    <w:qFormat/>
    <w:uiPriority w:val="0"/>
    <w:pPr>
      <w:spacing w:before="230" w:after="460" w:line="180" w:lineRule="exact"/>
      <w:jc w:val="right"/>
    </w:pPr>
    <w:rPr>
      <w:rFonts w:ascii="Arial" w:hAnsi="Arial"/>
      <w:sz w:val="14"/>
      <w:szCs w:val="16"/>
    </w:rPr>
  </w:style>
  <w:style w:type="paragraph" w:customStyle="1" w:styleId="15">
    <w:name w:val="References"/>
    <w:basedOn w:val="1"/>
    <w:qFormat/>
    <w:uiPriority w:val="0"/>
    <w:pPr>
      <w:spacing w:line="200" w:lineRule="exact"/>
      <w:ind w:left="425" w:hanging="425"/>
      <w:jc w:val="both"/>
    </w:pPr>
    <w:rPr>
      <w:sz w:val="15"/>
      <w:szCs w:val="14"/>
      <w:lang w:val="en-GB"/>
    </w:rPr>
  </w:style>
  <w:style w:type="paragraph" w:customStyle="1" w:styleId="16">
    <w:name w:val="HExperimental_Section"/>
    <w:basedOn w:val="1"/>
    <w:qFormat/>
    <w:uiPriority w:val="0"/>
    <w:pPr>
      <w:spacing w:before="460" w:after="230" w:line="230" w:lineRule="atLeast"/>
    </w:pPr>
    <w:rPr>
      <w:i/>
      <w:szCs w:val="20"/>
    </w:rPr>
  </w:style>
  <w:style w:type="paragraph" w:customStyle="1" w:styleId="17">
    <w:name w:val="ExperimentalSection"/>
    <w:basedOn w:val="1"/>
    <w:qFormat/>
    <w:uiPriority w:val="0"/>
    <w:pPr>
      <w:spacing w:after="240" w:line="200" w:lineRule="exact"/>
      <w:ind w:firstLine="170"/>
      <w:jc w:val="both"/>
    </w:pPr>
    <w:rPr>
      <w:sz w:val="16"/>
      <w:szCs w:val="14"/>
      <w:lang w:val="en-GB"/>
    </w:rPr>
  </w:style>
  <w:style w:type="paragraph" w:customStyle="1" w:styleId="18">
    <w:name w:val="FNB"/>
    <w:basedOn w:val="1"/>
    <w:link w:val="19"/>
    <w:qFormat/>
    <w:uiPriority w:val="0"/>
    <w:pPr>
      <w:widowControl w:val="0"/>
      <w:spacing w:after="40" w:line="160" w:lineRule="exact"/>
      <w:ind w:left="567" w:right="4434" w:hanging="567"/>
      <w:jc w:val="both"/>
    </w:pPr>
    <w:rPr>
      <w:rFonts w:ascii="Times" w:hAnsi="Times"/>
      <w:sz w:val="14"/>
      <w:szCs w:val="3276"/>
      <w:lang w:val="en-GB" w:eastAsia="de-DE"/>
    </w:rPr>
  </w:style>
  <w:style w:type="character" w:customStyle="1" w:styleId="19">
    <w:name w:val="FNB Char"/>
    <w:link w:val="18"/>
    <w:qFormat/>
    <w:uiPriority w:val="0"/>
    <w:rPr>
      <w:rFonts w:ascii="Times" w:hAnsi="Times"/>
      <w:sz w:val="14"/>
      <w:szCs w:val="3276"/>
      <w:lang w:val="en-GB" w:eastAsia="de-DE" w:bidi="ar-SA"/>
    </w:rPr>
  </w:style>
  <w:style w:type="paragraph" w:customStyle="1" w:styleId="20">
    <w:name w:val="Ack"/>
    <w:basedOn w:val="1"/>
    <w:qFormat/>
    <w:uiPriority w:val="0"/>
  </w:style>
  <w:style w:type="paragraph" w:customStyle="1" w:styleId="21">
    <w:name w:val="TableCaption"/>
    <w:basedOn w:val="1"/>
    <w:qFormat/>
    <w:uiPriority w:val="0"/>
    <w:pPr>
      <w:spacing w:after="120" w:line="190" w:lineRule="exact"/>
      <w:jc w:val="both"/>
    </w:pPr>
    <w:rPr>
      <w:rFonts w:ascii="Arial" w:hAnsi="Arial"/>
      <w:sz w:val="16"/>
      <w:szCs w:val="14"/>
      <w:lang w:val="en-GB"/>
    </w:rPr>
  </w:style>
  <w:style w:type="paragraph" w:customStyle="1" w:styleId="22">
    <w:name w:val="TableHead"/>
    <w:basedOn w:val="21"/>
    <w:qFormat/>
    <w:uiPriority w:val="0"/>
    <w:pPr>
      <w:pBdr>
        <w:top w:val="single" w:color="FFFFFF" w:sz="4" w:space="4"/>
        <w:left w:val="single" w:color="FFFFFF" w:sz="4" w:space="4"/>
        <w:bottom w:val="single" w:color="FFFFFF" w:sz="4" w:space="4"/>
        <w:right w:val="single" w:color="FFFFFF" w:sz="4" w:space="4"/>
      </w:pBdr>
      <w:spacing w:after="0"/>
    </w:pPr>
  </w:style>
  <w:style w:type="paragraph" w:customStyle="1" w:styleId="23">
    <w:name w:val="TableBody"/>
    <w:basedOn w:val="22"/>
    <w:qFormat/>
    <w:uiPriority w:val="0"/>
  </w:style>
  <w:style w:type="paragraph" w:customStyle="1" w:styleId="24">
    <w:name w:val="TableFoot"/>
    <w:basedOn w:val="23"/>
    <w:qFormat/>
    <w:uiPriority w:val="0"/>
    <w:pPr>
      <w:spacing w:before="60" w:after="60"/>
    </w:pPr>
  </w:style>
  <w:style w:type="paragraph" w:customStyle="1" w:styleId="25">
    <w:name w:val="SchemeCaption"/>
    <w:basedOn w:val="1"/>
    <w:qFormat/>
    <w:uiPriority w:val="0"/>
    <w:pPr>
      <w:spacing w:before="230" w:after="460" w:line="190" w:lineRule="exact"/>
      <w:jc w:val="both"/>
    </w:pPr>
    <w:rPr>
      <w:rFonts w:ascii="Arial" w:hAnsi="Arial"/>
      <w:sz w:val="16"/>
      <w:szCs w:val="14"/>
      <w:lang w:val="en-GB"/>
    </w:rPr>
  </w:style>
  <w:style w:type="paragraph" w:customStyle="1" w:styleId="26">
    <w:name w:val="STOE"/>
    <w:basedOn w:val="1"/>
    <w:link w:val="27"/>
    <w:qFormat/>
    <w:uiPriority w:val="0"/>
    <w:pPr>
      <w:widowControl w:val="0"/>
      <w:spacing w:line="236" w:lineRule="exact"/>
      <w:ind w:right="4434"/>
      <w:jc w:val="both"/>
    </w:pPr>
    <w:rPr>
      <w:rFonts w:ascii="Times" w:hAnsi="Times"/>
      <w:sz w:val="18"/>
      <w:szCs w:val="3276"/>
      <w:lang w:val="en-GB" w:eastAsia="de-DE"/>
    </w:rPr>
  </w:style>
  <w:style w:type="character" w:customStyle="1" w:styleId="27">
    <w:name w:val="STOE Char1"/>
    <w:link w:val="26"/>
    <w:qFormat/>
    <w:uiPriority w:val="0"/>
    <w:rPr>
      <w:rFonts w:ascii="Times" w:hAnsi="Times"/>
      <w:sz w:val="18"/>
      <w:szCs w:val="3276"/>
      <w:lang w:val="en-GB" w:eastAsia="de-DE" w:bidi="ar-SA"/>
    </w:rPr>
  </w:style>
  <w:style w:type="paragraph" w:customStyle="1" w:styleId="28">
    <w:name w:val="Title1"/>
    <w:basedOn w:val="1"/>
    <w:qFormat/>
    <w:uiPriority w:val="0"/>
    <w:rPr>
      <w:b/>
      <w:lang w:val="en-US"/>
    </w:rPr>
  </w:style>
  <w:style w:type="paragraph" w:customStyle="1" w:styleId="29">
    <w:name w:val="Authors Full"/>
    <w:basedOn w:val="1"/>
    <w:qFormat/>
    <w:uiPriority w:val="0"/>
    <w:rPr>
      <w:i/>
      <w:lang w:val="en-US"/>
    </w:rPr>
  </w:style>
  <w:style w:type="paragraph" w:customStyle="1" w:styleId="30">
    <w:name w:val="dedication"/>
    <w:basedOn w:val="1"/>
    <w:qFormat/>
    <w:uiPriority w:val="0"/>
    <w:rPr>
      <w:i/>
      <w:lang w:val="en-US"/>
    </w:rPr>
  </w:style>
  <w:style w:type="paragraph" w:customStyle="1" w:styleId="31">
    <w:name w:val="Addresses"/>
    <w:basedOn w:val="1"/>
    <w:qFormat/>
    <w:uiPriority w:val="0"/>
    <w:rPr>
      <w:lang w:val="en-US"/>
    </w:rPr>
  </w:style>
  <w:style w:type="paragraph" w:customStyle="1" w:styleId="32">
    <w:name w:val="Acknowledgements"/>
    <w:basedOn w:val="1"/>
    <w:qFormat/>
    <w:uiPriority w:val="0"/>
    <w:rPr>
      <w:lang w:val="en-US"/>
    </w:rPr>
  </w:style>
  <w:style w:type="paragraph" w:customStyle="1" w:styleId="33">
    <w:name w:val="Abstract"/>
    <w:basedOn w:val="1"/>
    <w:qFormat/>
    <w:uiPriority w:val="0"/>
    <w:pPr>
      <w:spacing w:line="480" w:lineRule="auto"/>
    </w:pPr>
    <w:rPr>
      <w:lang w:val="en-US"/>
    </w:rPr>
  </w:style>
  <w:style w:type="paragraph" w:customStyle="1" w:styleId="34">
    <w:name w:val="Head 1"/>
    <w:basedOn w:val="1"/>
    <w:qFormat/>
    <w:uiPriority w:val="0"/>
    <w:pPr>
      <w:spacing w:line="360" w:lineRule="auto"/>
    </w:pPr>
    <w:rPr>
      <w:b/>
      <w:lang w:val="en-US"/>
    </w:rPr>
  </w:style>
  <w:style w:type="paragraph" w:customStyle="1" w:styleId="35">
    <w:name w:val="Head 2"/>
    <w:basedOn w:val="1"/>
    <w:qFormat/>
    <w:uiPriority w:val="0"/>
    <w:pPr>
      <w:spacing w:line="360" w:lineRule="auto"/>
    </w:pPr>
    <w:rPr>
      <w:i/>
      <w:lang w:val="en-US"/>
    </w:rPr>
  </w:style>
  <w:style w:type="paragraph" w:customStyle="1" w:styleId="36">
    <w:name w:val="dates"/>
    <w:basedOn w:val="1"/>
    <w:qFormat/>
    <w:uiPriority w:val="0"/>
    <w:pPr>
      <w:jc w:val="right"/>
    </w:pPr>
    <w:rPr>
      <w:lang w:val="en-US"/>
    </w:rPr>
  </w:style>
  <w:style w:type="paragraph" w:customStyle="1" w:styleId="37">
    <w:name w:val="Literature"/>
    <w:basedOn w:val="1"/>
    <w:qFormat/>
    <w:uiPriority w:val="0"/>
    <w:pPr>
      <w:spacing w:line="480" w:lineRule="auto"/>
    </w:pPr>
  </w:style>
  <w:style w:type="paragraph" w:customStyle="1" w:styleId="38">
    <w:name w:val="Legend"/>
    <w:basedOn w:val="1"/>
    <w:qFormat/>
    <w:uiPriority w:val="0"/>
    <w:rPr>
      <w:lang w:val="en-US"/>
    </w:rPr>
  </w:style>
  <w:style w:type="paragraph" w:customStyle="1" w:styleId="39">
    <w:name w:val="Main Text"/>
    <w:basedOn w:val="1"/>
    <w:link w:val="43"/>
    <w:qFormat/>
    <w:uiPriority w:val="0"/>
    <w:pPr>
      <w:spacing w:line="480" w:lineRule="auto"/>
    </w:pPr>
    <w:rPr>
      <w:lang w:val="en-US"/>
    </w:rPr>
  </w:style>
  <w:style w:type="paragraph" w:customStyle="1" w:styleId="40">
    <w:name w:val="Table of contents"/>
    <w:basedOn w:val="1"/>
    <w:qFormat/>
    <w:uiPriority w:val="0"/>
    <w:rPr>
      <w:lang w:val="en-US"/>
    </w:rPr>
  </w:style>
  <w:style w:type="paragraph" w:customStyle="1" w:styleId="41">
    <w:name w:val="Experimental Text"/>
    <w:basedOn w:val="1"/>
    <w:link w:val="42"/>
    <w:qFormat/>
    <w:uiPriority w:val="0"/>
    <w:pPr>
      <w:spacing w:line="480" w:lineRule="auto"/>
    </w:pPr>
    <w:rPr>
      <w:lang w:val="en-US"/>
    </w:rPr>
  </w:style>
  <w:style w:type="character" w:customStyle="1" w:styleId="42">
    <w:name w:val="Experimental Text Char"/>
    <w:link w:val="41"/>
    <w:qFormat/>
    <w:uiPriority w:val="0"/>
    <w:rPr>
      <w:rFonts w:eastAsia="MS Mincho"/>
      <w:sz w:val="24"/>
      <w:szCs w:val="24"/>
      <w:lang w:val="en-US" w:eastAsia="ja-JP" w:bidi="ar-SA"/>
    </w:rPr>
  </w:style>
  <w:style w:type="character" w:customStyle="1" w:styleId="43">
    <w:name w:val="Main Text Char"/>
    <w:link w:val="39"/>
    <w:qFormat/>
    <w:uiPriority w:val="0"/>
    <w:rPr>
      <w:rFonts w:eastAsia="MS Mincho"/>
      <w:sz w:val="24"/>
      <w:szCs w:val="24"/>
      <w:lang w:val="en-US" w:eastAsia="ja-JP" w:bidi="ar-SA"/>
    </w:rPr>
  </w:style>
  <w:style w:type="paragraph" w:customStyle="1" w:styleId="44">
    <w:name w:val="Title2"/>
    <w:basedOn w:val="1"/>
    <w:qFormat/>
    <w:uiPriority w:val="0"/>
    <w:rPr>
      <w:b/>
      <w:lang w:val="en-US"/>
    </w:rPr>
  </w:style>
  <w:style w:type="paragraph" w:customStyle="1" w:styleId="45">
    <w:name w:val="Dedication"/>
    <w:basedOn w:val="1"/>
    <w:qFormat/>
    <w:uiPriority w:val="0"/>
    <w:rPr>
      <w:lang w:val="en-US"/>
    </w:rPr>
  </w:style>
  <w:style w:type="paragraph" w:customStyle="1" w:styleId="46">
    <w:name w:val="Main text"/>
    <w:basedOn w:val="1"/>
    <w:link w:val="47"/>
    <w:qFormat/>
    <w:uiPriority w:val="0"/>
    <w:pPr>
      <w:spacing w:line="480" w:lineRule="auto"/>
    </w:pPr>
    <w:rPr>
      <w:lang w:val="en-US"/>
    </w:rPr>
  </w:style>
  <w:style w:type="character" w:customStyle="1" w:styleId="47">
    <w:name w:val="Main text Char"/>
    <w:link w:val="46"/>
    <w:qFormat/>
    <w:uiPriority w:val="0"/>
    <w:rPr>
      <w:sz w:val="24"/>
      <w:szCs w:val="24"/>
      <w:lang w:val="en-US" w:eastAsia="ja-JP"/>
    </w:rPr>
  </w:style>
  <w:style w:type="paragraph" w:customStyle="1" w:styleId="48">
    <w:name w:val="Biography"/>
    <w:basedOn w:val="1"/>
    <w:qFormat/>
    <w:uiPriority w:val="0"/>
    <w:rPr>
      <w:i/>
      <w:lang w:val="en-US"/>
    </w:rPr>
  </w:style>
  <w:style w:type="character" w:customStyle="1" w:styleId="49">
    <w:name w:val="页眉 Char"/>
    <w:link w:val="5"/>
    <w:qFormat/>
    <w:uiPriority w:val="0"/>
    <w:rPr>
      <w:sz w:val="24"/>
      <w:szCs w:val="24"/>
      <w:lang w:eastAsia="ja-JP"/>
    </w:rPr>
  </w:style>
  <w:style w:type="character" w:customStyle="1" w:styleId="50">
    <w:name w:val="批注文字 Char"/>
    <w:link w:val="2"/>
    <w:semiHidden/>
    <w:qFormat/>
    <w:uiPriority w:val="99"/>
    <w:rPr>
      <w:lang w:eastAsia="ja-JP"/>
    </w:rPr>
  </w:style>
  <w:style w:type="character" w:customStyle="1" w:styleId="51">
    <w:name w:val="批注主题 Char"/>
    <w:link w:val="8"/>
    <w:semiHidden/>
    <w:qFormat/>
    <w:uiPriority w:val="99"/>
    <w:rPr>
      <w:b/>
      <w:bCs/>
      <w:lang w:eastAsia="ja-JP"/>
    </w:rPr>
  </w:style>
  <w:style w:type="character" w:customStyle="1" w:styleId="52">
    <w:name w:val="页脚 Char"/>
    <w:link w:val="4"/>
    <w:qFormat/>
    <w:uiPriority w:val="99"/>
    <w:rPr>
      <w:sz w:val="24"/>
      <w:szCs w:val="24"/>
      <w:lang w:eastAsia="ja-JP"/>
    </w:rPr>
  </w:style>
  <w:style w:type="paragraph" w:styleId="53">
    <w:name w:val="List Paragraph"/>
    <w:basedOn w:val="1"/>
    <w:unhideWhenUsed/>
    <w:qFormat/>
    <w:uiPriority w:val="99"/>
    <w:pPr>
      <w:ind w:firstLine="420" w:firstLineChars="200"/>
    </w:pPr>
  </w:style>
  <w:style w:type="character" w:customStyle="1" w:styleId="54">
    <w:name w:val="high-light"/>
    <w:basedOn w:val="11"/>
    <w:qFormat/>
    <w:uiPriority w:val="0"/>
  </w:style>
  <w:style w:type="character" w:customStyle="1" w:styleId="55">
    <w:name w:val="high-light-bg"/>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70446C3525B3CB46BD92ABA5C2617223" ma:contentTypeVersion="11" ma:contentTypeDescription="Create a new document." ma:contentTypeScope="" ma:versionID="4b0fe43e3455bebf40836e9e29e56418">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55721ab528b69b3fe256ed3770389f55"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C2CD22-6C1D-406F-9FBB-DC9FAB413E20}">
  <ds:schemaRefs/>
</ds:datastoreItem>
</file>

<file path=customXml/itemProps3.xml><?xml version="1.0" encoding="utf-8"?>
<ds:datastoreItem xmlns:ds="http://schemas.openxmlformats.org/officeDocument/2006/customXml" ds:itemID="{75886F76-A765-4714-B899-7AC2DC4334A1}">
  <ds:schemaRefs/>
</ds:datastoreItem>
</file>

<file path=customXml/itemProps4.xml><?xml version="1.0" encoding="utf-8"?>
<ds:datastoreItem xmlns:ds="http://schemas.openxmlformats.org/officeDocument/2006/customXml" ds:itemID="{E3F19EBF-8207-4BE7-AD18-240ED1895C11}">
  <ds:schemaRefs/>
</ds:datastoreItem>
</file>

<file path=customXml/itemProps5.xml><?xml version="1.0" encoding="utf-8"?>
<ds:datastoreItem xmlns:ds="http://schemas.openxmlformats.org/officeDocument/2006/customXml" ds:itemID="{96D19C85-73BE-4F5D-979F-58BFDE5BBE12}">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1316</Words>
  <Characters>7505</Characters>
  <Lines>62</Lines>
  <Paragraphs>17</Paragraphs>
  <TotalTime>4</TotalTime>
  <ScaleCrop>false</ScaleCrop>
  <LinksUpToDate>false</LinksUpToDate>
  <CharactersWithSpaces>8804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2020-09-24T12:28:00Z</dcterms:created>
  <dcterms:modified xsi:type="dcterms:W3CDTF">2021-10-02T15:59:58Z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ProductBuildVer">
    <vt:lpwstr>2052-11.1.0.10938</vt:lpwstr>
  </property>
  <property fmtid="{D5CDD505-2E9C-101B-9397-08002B2CF9AE}" pid="4" name="ICV">
    <vt:lpwstr>CC97770495E346B791E29560729B8B78</vt:lpwstr>
  </property>
</Properties>
</file>