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BD1" w:rsidRPr="003E0783" w:rsidRDefault="009E1BD1">
      <w:pPr>
        <w:rPr>
          <w:b/>
          <w:lang w:val="en-US"/>
        </w:rPr>
      </w:pPr>
      <w:r w:rsidRPr="003E0783">
        <w:rPr>
          <w:rFonts w:ascii="Times New Roman" w:hAnsi="Times New Roman" w:cs="Times New Roman"/>
          <w:b/>
          <w:lang w:val="en-US"/>
        </w:rPr>
        <w:t xml:space="preserve">Supplemental </w:t>
      </w:r>
      <w:r w:rsidR="003E0783">
        <w:rPr>
          <w:rFonts w:ascii="Times New Roman" w:hAnsi="Times New Roman" w:cs="Times New Roman"/>
          <w:b/>
          <w:lang w:val="en-US"/>
        </w:rPr>
        <w:t>T</w:t>
      </w:r>
      <w:r w:rsidRPr="003E0783">
        <w:rPr>
          <w:rFonts w:ascii="Times New Roman" w:hAnsi="Times New Roman" w:cs="Times New Roman"/>
          <w:b/>
          <w:lang w:val="en-US"/>
        </w:rPr>
        <w:t xml:space="preserve">able 1. Final nomenclature </w:t>
      </w:r>
    </w:p>
    <w:tbl>
      <w:tblPr>
        <w:tblW w:w="8915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8"/>
        <w:gridCol w:w="2297"/>
        <w:gridCol w:w="4700"/>
      </w:tblGrid>
      <w:tr w:rsidR="009E1BD1" w:rsidRPr="005C601D" w:rsidTr="003E0783">
        <w:trPr>
          <w:trHeight w:val="300"/>
        </w:trPr>
        <w:tc>
          <w:tcPr>
            <w:tcW w:w="19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0783" w:rsidRPr="003E0783" w:rsidRDefault="00FF3130" w:rsidP="003E0783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  <w:r w:rsidRPr="003E0783"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  <w:t>Main food groups</w:t>
            </w:r>
          </w:p>
          <w:p w:rsidR="009E1BD1" w:rsidRPr="003E0783" w:rsidRDefault="00D22452" w:rsidP="003E0783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  <w:r w:rsidRPr="003E0783"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  <w:t>(N=10)</w:t>
            </w:r>
          </w:p>
        </w:tc>
        <w:tc>
          <w:tcPr>
            <w:tcW w:w="22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783" w:rsidRPr="003E0783" w:rsidRDefault="00FF3130" w:rsidP="003E0783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val="en-US" w:eastAsia="fr-FR"/>
              </w:rPr>
            </w:pPr>
            <w:r w:rsidRPr="003E0783">
              <w:rPr>
                <w:rFonts w:ascii="Calibri" w:eastAsia="Times New Roman" w:hAnsi="Calibri" w:cs="Arial"/>
                <w:b/>
                <w:color w:val="000000"/>
                <w:lang w:val="en-US" w:eastAsia="fr-FR"/>
              </w:rPr>
              <w:t xml:space="preserve">L1 </w:t>
            </w:r>
            <w:r w:rsidR="003E0783" w:rsidRPr="003E0783">
              <w:rPr>
                <w:rFonts w:ascii="Calibri" w:eastAsia="Times New Roman" w:hAnsi="Calibri" w:cs="Arial"/>
                <w:b/>
                <w:color w:val="000000"/>
                <w:lang w:val="en-US" w:eastAsia="fr-FR"/>
              </w:rPr>
              <w:t xml:space="preserve">food </w:t>
            </w:r>
            <w:r w:rsidRPr="003E0783">
              <w:rPr>
                <w:rFonts w:ascii="Calibri" w:eastAsia="Times New Roman" w:hAnsi="Calibri" w:cs="Arial"/>
                <w:b/>
                <w:color w:val="000000"/>
                <w:lang w:val="en-US" w:eastAsia="fr-FR"/>
              </w:rPr>
              <w:t>groups</w:t>
            </w:r>
          </w:p>
          <w:p w:rsidR="009E1BD1" w:rsidRPr="003E0783" w:rsidRDefault="00D22452" w:rsidP="003E0783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val="en-US" w:eastAsia="fr-FR"/>
              </w:rPr>
            </w:pPr>
            <w:r w:rsidRPr="003E0783">
              <w:rPr>
                <w:rFonts w:ascii="Calibri" w:eastAsia="Times New Roman" w:hAnsi="Calibri" w:cs="Arial"/>
                <w:b/>
                <w:color w:val="000000"/>
                <w:lang w:val="en-US" w:eastAsia="fr-FR"/>
              </w:rPr>
              <w:t>(N=27)</w:t>
            </w:r>
          </w:p>
        </w:tc>
        <w:tc>
          <w:tcPr>
            <w:tcW w:w="4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783" w:rsidRPr="003E0783" w:rsidRDefault="00FF3130" w:rsidP="003E0783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val="en-US" w:eastAsia="fr-FR"/>
              </w:rPr>
            </w:pPr>
            <w:r w:rsidRPr="003E0783">
              <w:rPr>
                <w:rFonts w:ascii="Calibri" w:eastAsia="Times New Roman" w:hAnsi="Calibri" w:cs="Arial"/>
                <w:b/>
                <w:color w:val="000000"/>
                <w:lang w:val="en-US" w:eastAsia="fr-FR"/>
              </w:rPr>
              <w:t>Food-items</w:t>
            </w:r>
          </w:p>
          <w:p w:rsidR="009E1BD1" w:rsidRPr="003E0783" w:rsidRDefault="00D22452" w:rsidP="003E0783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val="en-US" w:eastAsia="fr-FR"/>
              </w:rPr>
            </w:pPr>
            <w:r w:rsidRPr="003E0783">
              <w:rPr>
                <w:rFonts w:ascii="Calibri" w:eastAsia="Times New Roman" w:hAnsi="Calibri" w:cs="Arial"/>
                <w:b/>
                <w:color w:val="000000"/>
                <w:lang w:val="en-US" w:eastAsia="fr-FR"/>
              </w:rPr>
              <w:t>(N=151)</w:t>
            </w:r>
          </w:p>
        </w:tc>
      </w:tr>
      <w:tr w:rsidR="009E1BD1" w:rsidRPr="00DB7861" w:rsidTr="003E0783">
        <w:trPr>
          <w:trHeight w:val="255"/>
        </w:trPr>
        <w:tc>
          <w:tcPr>
            <w:tcW w:w="1918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BD1" w:rsidRPr="003E0783" w:rsidRDefault="009E1BD1" w:rsidP="006667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  <w:bookmarkStart w:id="0" w:name="_GoBack"/>
            <w:bookmarkEnd w:id="0"/>
            <w:r w:rsidRPr="003E0783"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  <w:t xml:space="preserve">Fruits &amp; </w:t>
            </w:r>
          </w:p>
          <w:p w:rsidR="009E1BD1" w:rsidRPr="005C601D" w:rsidRDefault="009E1BD1" w:rsidP="006667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3E0783"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  <w:t>vegetables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 xml:space="preserve">Vegetables and </w:t>
            </w:r>
          </w:p>
          <w:p w:rsidR="009E1BD1" w:rsidRPr="005C601D" w:rsidRDefault="009E1BD1" w:rsidP="006667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 xml:space="preserve">vegetable products </w:t>
            </w:r>
          </w:p>
        </w:tc>
        <w:tc>
          <w:tcPr>
            <w:tcW w:w="47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Vegetables and vegetable products (unspecified)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single" w:sz="4" w:space="0" w:color="auto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Root vegetables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single" w:sz="4" w:space="0" w:color="auto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Bulb vegetables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single" w:sz="4" w:space="0" w:color="auto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Fruiting vegetables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single" w:sz="4" w:space="0" w:color="auto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Brassica vegetables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single" w:sz="4" w:space="0" w:color="auto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Leaf vegetables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single" w:sz="4" w:space="0" w:color="auto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Legume vegetables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single" w:sz="4" w:space="0" w:color="auto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E1BD1" w:rsidRPr="005C601D" w:rsidRDefault="009E1BD1" w:rsidP="003E07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Stem vegetables (</w:t>
            </w:r>
            <w:r w:rsidR="003E0783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f</w:t>
            </w: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resh)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single" w:sz="4" w:space="0" w:color="auto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Sugar plants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single" w:sz="4" w:space="0" w:color="auto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Sea weeds</w:t>
            </w:r>
          </w:p>
        </w:tc>
      </w:tr>
      <w:tr w:rsidR="009E1BD1" w:rsidRPr="00DB7861" w:rsidTr="003E0783">
        <w:trPr>
          <w:trHeight w:val="255"/>
        </w:trPr>
        <w:tc>
          <w:tcPr>
            <w:tcW w:w="1918" w:type="dxa"/>
            <w:vMerge/>
            <w:tcBorders>
              <w:top w:val="single" w:sz="4" w:space="0" w:color="auto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E1BD1" w:rsidRPr="005C601D" w:rsidRDefault="009E1BD1" w:rsidP="003E07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Tea and herbs for infusions (</w:t>
            </w:r>
            <w:r w:rsidR="003E0783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s</w:t>
            </w: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olid)</w:t>
            </w:r>
          </w:p>
        </w:tc>
      </w:tr>
      <w:tr w:rsidR="009E1BD1" w:rsidRPr="00DB7861" w:rsidTr="003E0783">
        <w:trPr>
          <w:trHeight w:val="255"/>
        </w:trPr>
        <w:tc>
          <w:tcPr>
            <w:tcW w:w="1918" w:type="dxa"/>
            <w:vMerge/>
            <w:tcBorders>
              <w:top w:val="single" w:sz="4" w:space="0" w:color="auto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Cocoa beans and cocoa products</w:t>
            </w:r>
          </w:p>
        </w:tc>
      </w:tr>
      <w:tr w:rsidR="009E1BD1" w:rsidRPr="00DB7861" w:rsidTr="003E0783">
        <w:trPr>
          <w:trHeight w:val="255"/>
        </w:trPr>
        <w:tc>
          <w:tcPr>
            <w:tcW w:w="1918" w:type="dxa"/>
            <w:vMerge/>
            <w:tcBorders>
              <w:top w:val="single" w:sz="4" w:space="0" w:color="auto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Cof</w:t>
            </w:r>
            <w:r w:rsidR="003E0783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fee beans and coffee products (s</w:t>
            </w: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olid)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single" w:sz="4" w:space="0" w:color="auto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E1BD1" w:rsidRPr="005C601D" w:rsidRDefault="003E0783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Coffee imitates (s</w:t>
            </w:r>
            <w:r w:rsidR="009E1BD1"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olid)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single" w:sz="4" w:space="0" w:color="auto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Vegetable products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single" w:sz="4" w:space="0" w:color="auto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Fungi, cultivated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single" w:sz="4" w:space="0" w:color="auto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Fungi, wild, edible</w:t>
            </w:r>
          </w:p>
        </w:tc>
      </w:tr>
      <w:tr w:rsidR="009E1BD1" w:rsidRPr="00DB7861" w:rsidTr="003E0783">
        <w:trPr>
          <w:trHeight w:val="255"/>
        </w:trPr>
        <w:tc>
          <w:tcPr>
            <w:tcW w:w="1918" w:type="dxa"/>
            <w:vMerge/>
            <w:tcBorders>
              <w:top w:val="single" w:sz="4" w:space="0" w:color="auto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 xml:space="preserve">Legumes, nuts and </w:t>
            </w:r>
          </w:p>
          <w:p w:rsidR="009E1BD1" w:rsidRPr="005C601D" w:rsidRDefault="009E1BD1" w:rsidP="006667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oilseeds</w:t>
            </w:r>
          </w:p>
        </w:tc>
        <w:tc>
          <w:tcPr>
            <w:tcW w:w="47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Legumes, nuts and oilseeds (unspecified)</w:t>
            </w:r>
          </w:p>
        </w:tc>
      </w:tr>
      <w:tr w:rsidR="009E1BD1" w:rsidRPr="00DB7861" w:rsidTr="003E0783">
        <w:trPr>
          <w:trHeight w:val="255"/>
        </w:trPr>
        <w:tc>
          <w:tcPr>
            <w:tcW w:w="1918" w:type="dxa"/>
            <w:vMerge/>
            <w:tcBorders>
              <w:top w:val="single" w:sz="4" w:space="0" w:color="auto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Legumes, beans, green, without pods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single" w:sz="4" w:space="0" w:color="auto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Legumes, beans, dried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single" w:sz="4" w:space="0" w:color="auto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Tree nuts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single" w:sz="4" w:space="0" w:color="auto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Oilseeds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single" w:sz="4" w:space="0" w:color="auto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Other seeds</w:t>
            </w:r>
          </w:p>
        </w:tc>
      </w:tr>
      <w:tr w:rsidR="009E1BD1" w:rsidRPr="00DB7861" w:rsidTr="003E0783">
        <w:trPr>
          <w:trHeight w:val="255"/>
        </w:trPr>
        <w:tc>
          <w:tcPr>
            <w:tcW w:w="1918" w:type="dxa"/>
            <w:vMerge/>
            <w:tcBorders>
              <w:top w:val="single" w:sz="4" w:space="0" w:color="auto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 xml:space="preserve">Fruit and </w:t>
            </w:r>
          </w:p>
          <w:p w:rsidR="009E1BD1" w:rsidRPr="005C601D" w:rsidRDefault="009E1BD1" w:rsidP="006667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fruit products</w:t>
            </w:r>
          </w:p>
        </w:tc>
        <w:tc>
          <w:tcPr>
            <w:tcW w:w="47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Fruit and fruit products (unspecified)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single" w:sz="4" w:space="0" w:color="auto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Citrus fruits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single" w:sz="4" w:space="0" w:color="auto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Pome fruits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single" w:sz="4" w:space="0" w:color="auto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Stone fruits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single" w:sz="4" w:space="0" w:color="auto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Berries and small fruits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single" w:sz="4" w:space="0" w:color="auto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Oil fruits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single" w:sz="4" w:space="0" w:color="auto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Miscellaneous fruits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single" w:sz="4" w:space="0" w:color="auto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Dried fruits</w:t>
            </w:r>
          </w:p>
        </w:tc>
      </w:tr>
      <w:tr w:rsidR="009E1BD1" w:rsidRPr="00DB7861" w:rsidTr="003E0783">
        <w:trPr>
          <w:trHeight w:val="255"/>
        </w:trPr>
        <w:tc>
          <w:tcPr>
            <w:tcW w:w="1918" w:type="dxa"/>
            <w:vMerge/>
            <w:tcBorders>
              <w:top w:val="single" w:sz="4" w:space="0" w:color="auto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Jam, marmalade and other fruit spreads</w:t>
            </w:r>
          </w:p>
        </w:tc>
      </w:tr>
      <w:tr w:rsidR="009E1BD1" w:rsidRPr="00DB7861" w:rsidTr="003E0783">
        <w:trPr>
          <w:trHeight w:val="255"/>
        </w:trPr>
        <w:tc>
          <w:tcPr>
            <w:tcW w:w="191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Other fruit products (excluding beverages)</w:t>
            </w:r>
          </w:p>
        </w:tc>
      </w:tr>
      <w:tr w:rsidR="009E1BD1" w:rsidRPr="00DB7861" w:rsidTr="003E0783">
        <w:trPr>
          <w:trHeight w:val="255"/>
        </w:trPr>
        <w:tc>
          <w:tcPr>
            <w:tcW w:w="1918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BD1" w:rsidRPr="003E0783" w:rsidRDefault="009E1BD1" w:rsidP="006667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  <w:r w:rsidRPr="003E0783"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  <w:t>Starch products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 xml:space="preserve">Grains and </w:t>
            </w:r>
          </w:p>
          <w:p w:rsidR="009E1BD1" w:rsidRPr="005C601D" w:rsidRDefault="009E1BD1" w:rsidP="006667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grain-based products</w:t>
            </w:r>
          </w:p>
        </w:tc>
        <w:tc>
          <w:tcPr>
            <w:tcW w:w="47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Grains and grain-based products (unspecified)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nil"/>
            </w:tcBorders>
            <w:vAlign w:val="center"/>
            <w:hideMark/>
          </w:tcPr>
          <w:p w:rsidR="009E1BD1" w:rsidRPr="003E0783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Grains as crops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nil"/>
            </w:tcBorders>
            <w:vAlign w:val="center"/>
            <w:hideMark/>
          </w:tcPr>
          <w:p w:rsidR="009E1BD1" w:rsidRPr="003E0783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Grains for human consumption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nil"/>
            </w:tcBorders>
            <w:vAlign w:val="center"/>
            <w:hideMark/>
          </w:tcPr>
          <w:p w:rsidR="009E1BD1" w:rsidRPr="003E0783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Grain milling products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nil"/>
            </w:tcBorders>
            <w:vAlign w:val="center"/>
            <w:hideMark/>
          </w:tcPr>
          <w:p w:rsidR="009E1BD1" w:rsidRPr="003E0783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Bread and rolls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nil"/>
            </w:tcBorders>
            <w:vAlign w:val="center"/>
            <w:hideMark/>
          </w:tcPr>
          <w:p w:rsidR="009E1BD1" w:rsidRPr="003E0783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Pasta (Raw)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nil"/>
            </w:tcBorders>
            <w:vAlign w:val="center"/>
            <w:hideMark/>
          </w:tcPr>
          <w:p w:rsidR="009E1BD1" w:rsidRPr="003E0783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Breakfast cereals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nil"/>
            </w:tcBorders>
            <w:vAlign w:val="center"/>
            <w:hideMark/>
          </w:tcPr>
          <w:p w:rsidR="009E1BD1" w:rsidRPr="003E0783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Fine bakery wares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nil"/>
            </w:tcBorders>
            <w:vAlign w:val="center"/>
            <w:hideMark/>
          </w:tcPr>
          <w:p w:rsidR="009E1BD1" w:rsidRPr="003E0783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 xml:space="preserve">Starchy roots </w:t>
            </w:r>
          </w:p>
          <w:p w:rsidR="009E1BD1" w:rsidRPr="005C601D" w:rsidRDefault="009E1BD1" w:rsidP="006667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and tubers</w:t>
            </w:r>
          </w:p>
        </w:tc>
        <w:tc>
          <w:tcPr>
            <w:tcW w:w="47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Potatoes and potatoes products</w:t>
            </w:r>
          </w:p>
        </w:tc>
      </w:tr>
      <w:tr w:rsidR="009E1BD1" w:rsidRPr="00DB7861" w:rsidTr="003E0783">
        <w:trPr>
          <w:trHeight w:val="255"/>
        </w:trPr>
        <w:tc>
          <w:tcPr>
            <w:tcW w:w="1918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9E1BD1" w:rsidRPr="003E0783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Other starchy roots and tubers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BD1" w:rsidRPr="003E0783" w:rsidRDefault="009E1BD1" w:rsidP="006667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  <w:r w:rsidRPr="003E0783"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  <w:t xml:space="preserve">Plant-based </w:t>
            </w:r>
          </w:p>
          <w:p w:rsidR="009E1BD1" w:rsidRPr="003E0783" w:rsidRDefault="009E1BD1" w:rsidP="006667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  <w:r w:rsidRPr="003E0783"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  <w:t>mixed dishes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 xml:space="preserve">Vegetable composite </w:t>
            </w:r>
          </w:p>
          <w:p w:rsidR="009E1BD1" w:rsidRPr="005C601D" w:rsidRDefault="009E1BD1" w:rsidP="006667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dishes</w:t>
            </w:r>
          </w:p>
        </w:tc>
        <w:tc>
          <w:tcPr>
            <w:tcW w:w="47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Composite food (unspecified)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nil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Cereal-based dishes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nil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Rice-based meals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nil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Potato based dishes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nil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Beans-based meals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nil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Vegetable-based meals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nil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Mushroom-based meals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nil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Ready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-</w:t>
            </w: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to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-</w:t>
            </w: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eat soups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nil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Prepared salads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nil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Cheese-based meals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 w:val="restart"/>
            <w:shd w:val="clear" w:color="auto" w:fill="auto"/>
            <w:noWrap/>
            <w:vAlign w:val="center"/>
            <w:hideMark/>
          </w:tcPr>
          <w:p w:rsidR="009E1BD1" w:rsidRPr="003E0783" w:rsidRDefault="009E1BD1" w:rsidP="006667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  <w:r w:rsidRPr="003E0783"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  <w:t xml:space="preserve">Dairy &amp; </w:t>
            </w:r>
          </w:p>
          <w:p w:rsidR="009E1BD1" w:rsidRPr="003E0783" w:rsidRDefault="009E1BD1" w:rsidP="006667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  <w:r w:rsidRPr="003E0783"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  <w:t>imitates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Dairy products</w:t>
            </w:r>
          </w:p>
        </w:tc>
        <w:tc>
          <w:tcPr>
            <w:tcW w:w="47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Dairy products (unspecified)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nil"/>
            </w:tcBorders>
            <w:vAlign w:val="center"/>
            <w:hideMark/>
          </w:tcPr>
          <w:p w:rsidR="009E1BD1" w:rsidRPr="003E0783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Liquid milk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nil"/>
            </w:tcBorders>
            <w:vAlign w:val="center"/>
            <w:hideMark/>
          </w:tcPr>
          <w:p w:rsidR="009E1BD1" w:rsidRPr="003E0783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Milk based beverages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nil"/>
            </w:tcBorders>
            <w:vAlign w:val="center"/>
            <w:hideMark/>
          </w:tcPr>
          <w:p w:rsidR="009E1BD1" w:rsidRPr="003E0783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Concentrated milk</w:t>
            </w:r>
          </w:p>
        </w:tc>
      </w:tr>
      <w:tr w:rsidR="009E1BD1" w:rsidRPr="00DB7861" w:rsidTr="003E0783">
        <w:trPr>
          <w:trHeight w:val="255"/>
        </w:trPr>
        <w:tc>
          <w:tcPr>
            <w:tcW w:w="1918" w:type="dxa"/>
            <w:vMerge/>
            <w:tcBorders>
              <w:top w:val="nil"/>
            </w:tcBorders>
            <w:vAlign w:val="center"/>
            <w:hideMark/>
          </w:tcPr>
          <w:p w:rsidR="009E1BD1" w:rsidRPr="003E0783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Whey and whey products (excluding whey cheese)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nil"/>
            </w:tcBorders>
            <w:vAlign w:val="center"/>
            <w:hideMark/>
          </w:tcPr>
          <w:p w:rsidR="009E1BD1" w:rsidRPr="003E0783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Cream and cream products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nil"/>
            </w:tcBorders>
            <w:vAlign w:val="center"/>
            <w:hideMark/>
          </w:tcPr>
          <w:p w:rsidR="009E1BD1" w:rsidRPr="003E0783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Fermented milk products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nil"/>
            </w:tcBorders>
            <w:vAlign w:val="center"/>
            <w:hideMark/>
          </w:tcPr>
          <w:p w:rsidR="009E1BD1" w:rsidRPr="003E0783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Milk derivatives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nil"/>
            </w:tcBorders>
            <w:vAlign w:val="center"/>
            <w:hideMark/>
          </w:tcPr>
          <w:p w:rsidR="009E1BD1" w:rsidRPr="003E0783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Cheese</w:t>
            </w:r>
          </w:p>
        </w:tc>
        <w:tc>
          <w:tcPr>
            <w:tcW w:w="4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Cheese</w:t>
            </w:r>
          </w:p>
        </w:tc>
      </w:tr>
      <w:tr w:rsidR="009E1BD1" w:rsidRPr="00DB7861" w:rsidTr="003E0783">
        <w:trPr>
          <w:trHeight w:val="255"/>
        </w:trPr>
        <w:tc>
          <w:tcPr>
            <w:tcW w:w="1918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9E1BD1" w:rsidRPr="003E0783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BD1" w:rsidRPr="005C601D" w:rsidRDefault="00DB7861" w:rsidP="006667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Dairy</w:t>
            </w:r>
            <w:r w:rsidR="009E1BD1"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 xml:space="preserve"> imitates</w:t>
            </w:r>
          </w:p>
        </w:tc>
        <w:tc>
          <w:tcPr>
            <w:tcW w:w="4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BD1" w:rsidRPr="005C601D" w:rsidRDefault="00DB786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Dairy</w:t>
            </w:r>
            <w:r w:rsidR="009E1BD1"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 xml:space="preserve"> product imitates</w:t>
            </w:r>
          </w:p>
        </w:tc>
      </w:tr>
      <w:tr w:rsidR="009E1BD1" w:rsidRPr="00DB7861" w:rsidTr="003E0783">
        <w:trPr>
          <w:trHeight w:val="255"/>
        </w:trPr>
        <w:tc>
          <w:tcPr>
            <w:tcW w:w="1918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BD1" w:rsidRPr="003E0783" w:rsidRDefault="009E1BD1" w:rsidP="006667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  <w:r w:rsidRPr="003E0783"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  <w:t>Eggs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 xml:space="preserve">Eggs and </w:t>
            </w:r>
          </w:p>
          <w:p w:rsidR="009E1BD1" w:rsidRPr="005C601D" w:rsidRDefault="009E1BD1" w:rsidP="006667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egg products</w:t>
            </w:r>
          </w:p>
        </w:tc>
        <w:tc>
          <w:tcPr>
            <w:tcW w:w="47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Eggs and egg products (unspecified)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nil"/>
            </w:tcBorders>
            <w:vAlign w:val="center"/>
            <w:hideMark/>
          </w:tcPr>
          <w:p w:rsidR="009E1BD1" w:rsidRPr="003E0783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Eggs, fresh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9E1BD1" w:rsidRPr="003E0783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Eggs, powder</w:t>
            </w:r>
          </w:p>
        </w:tc>
      </w:tr>
      <w:tr w:rsidR="009E1BD1" w:rsidRPr="00DB7861" w:rsidTr="003E0783">
        <w:trPr>
          <w:trHeight w:val="255"/>
        </w:trPr>
        <w:tc>
          <w:tcPr>
            <w:tcW w:w="1918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BD1" w:rsidRPr="003E0783" w:rsidRDefault="009E1BD1" w:rsidP="006667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  <w:r w:rsidRPr="003E0783"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  <w:t>Fish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Fish and</w:t>
            </w:r>
          </w:p>
          <w:p w:rsidR="009E1BD1" w:rsidRPr="005C601D" w:rsidRDefault="009E1BD1" w:rsidP="006667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 xml:space="preserve"> other seafood </w:t>
            </w:r>
          </w:p>
          <w:p w:rsidR="009E1BD1" w:rsidRPr="005C601D" w:rsidRDefault="009E1BD1" w:rsidP="006667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Fish and other seafood (unspecified)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nil"/>
            </w:tcBorders>
            <w:vAlign w:val="center"/>
            <w:hideMark/>
          </w:tcPr>
          <w:p w:rsidR="009E1BD1" w:rsidRPr="003E0783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Fish products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nil"/>
            </w:tcBorders>
            <w:vAlign w:val="center"/>
            <w:hideMark/>
          </w:tcPr>
          <w:p w:rsidR="009E1BD1" w:rsidRPr="003E0783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Fish offal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nil"/>
            </w:tcBorders>
            <w:vAlign w:val="center"/>
            <w:hideMark/>
          </w:tcPr>
          <w:p w:rsidR="009E1BD1" w:rsidRPr="003E0783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Crustaceans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nil"/>
            </w:tcBorders>
            <w:vAlign w:val="center"/>
            <w:hideMark/>
          </w:tcPr>
          <w:p w:rsidR="009E1BD1" w:rsidRPr="003E0783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Water mollusks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nil"/>
            </w:tcBorders>
            <w:vAlign w:val="center"/>
            <w:hideMark/>
          </w:tcPr>
          <w:p w:rsidR="009E1BD1" w:rsidRPr="003E0783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Amphibians, reptiles, snails, insects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nil"/>
            </w:tcBorders>
            <w:vAlign w:val="center"/>
            <w:hideMark/>
          </w:tcPr>
          <w:p w:rsidR="009E1BD1" w:rsidRPr="003E0783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Tuna canned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nil"/>
            </w:tcBorders>
            <w:vAlign w:val="center"/>
            <w:hideMark/>
          </w:tcPr>
          <w:p w:rsidR="009E1BD1" w:rsidRPr="003E0783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Tuna not canned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nil"/>
            </w:tcBorders>
            <w:vAlign w:val="center"/>
            <w:hideMark/>
          </w:tcPr>
          <w:p w:rsidR="009E1BD1" w:rsidRPr="003E0783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Salmon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nil"/>
            </w:tcBorders>
            <w:vAlign w:val="center"/>
            <w:hideMark/>
          </w:tcPr>
          <w:p w:rsidR="009E1BD1" w:rsidRPr="003E0783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Cod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nil"/>
            </w:tcBorders>
            <w:vAlign w:val="center"/>
            <w:hideMark/>
          </w:tcPr>
          <w:p w:rsidR="009E1BD1" w:rsidRPr="003E0783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Other fatty fish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9E1BD1" w:rsidRPr="003E0783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Other non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-</w:t>
            </w: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fatty fish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BD1" w:rsidRPr="003E0783" w:rsidRDefault="009E1BD1" w:rsidP="006667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  <w:r w:rsidRPr="003E0783"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  <w:t>Meat</w:t>
            </w:r>
          </w:p>
          <w:p w:rsidR="009E1BD1" w:rsidRPr="003E0783" w:rsidRDefault="009E1BD1" w:rsidP="006667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  <w:r w:rsidRPr="003E0783"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  <w:t>&amp; imitates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 xml:space="preserve">Livestock </w:t>
            </w:r>
          </w:p>
          <w:p w:rsidR="009E1BD1" w:rsidRPr="005C601D" w:rsidRDefault="009E1BD1" w:rsidP="006667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meat</w:t>
            </w:r>
          </w:p>
        </w:tc>
        <w:tc>
          <w:tcPr>
            <w:tcW w:w="47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Beef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nil"/>
            </w:tcBorders>
            <w:vAlign w:val="center"/>
            <w:hideMark/>
          </w:tcPr>
          <w:p w:rsidR="009E1BD1" w:rsidRPr="003E0783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Pork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nil"/>
            </w:tcBorders>
            <w:vAlign w:val="center"/>
            <w:hideMark/>
          </w:tcPr>
          <w:p w:rsidR="009E1BD1" w:rsidRPr="003E0783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Lamb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nil"/>
            </w:tcBorders>
            <w:vAlign w:val="center"/>
            <w:hideMark/>
          </w:tcPr>
          <w:p w:rsidR="009E1BD1" w:rsidRPr="003E0783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Livestock meat, other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nil"/>
            </w:tcBorders>
            <w:vAlign w:val="center"/>
            <w:hideMark/>
          </w:tcPr>
          <w:p w:rsidR="009E1BD1" w:rsidRPr="003E0783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Poultry</w:t>
            </w:r>
          </w:p>
        </w:tc>
        <w:tc>
          <w:tcPr>
            <w:tcW w:w="4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Poultry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nil"/>
            </w:tcBorders>
            <w:vAlign w:val="center"/>
            <w:hideMark/>
          </w:tcPr>
          <w:p w:rsidR="009E1BD1" w:rsidRPr="003E0783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Processed meat</w:t>
            </w:r>
          </w:p>
        </w:tc>
        <w:tc>
          <w:tcPr>
            <w:tcW w:w="47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Preserved meat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nil"/>
            </w:tcBorders>
            <w:vAlign w:val="center"/>
            <w:hideMark/>
          </w:tcPr>
          <w:p w:rsidR="009E1BD1" w:rsidRPr="003E0783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Sausages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nil"/>
            </w:tcBorders>
            <w:vAlign w:val="center"/>
            <w:hideMark/>
          </w:tcPr>
          <w:p w:rsidR="009E1BD1" w:rsidRPr="003E0783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Meat specialties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nil"/>
            </w:tcBorders>
            <w:vAlign w:val="center"/>
            <w:hideMark/>
          </w:tcPr>
          <w:p w:rsidR="009E1BD1" w:rsidRPr="003E0783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Pastes, pâtés and terrines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nil"/>
            </w:tcBorders>
            <w:vAlign w:val="center"/>
            <w:hideMark/>
          </w:tcPr>
          <w:p w:rsidR="009E1BD1" w:rsidRPr="003E0783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Meat imitates</w:t>
            </w:r>
          </w:p>
        </w:tc>
        <w:tc>
          <w:tcPr>
            <w:tcW w:w="4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Meat imitates</w:t>
            </w:r>
          </w:p>
        </w:tc>
      </w:tr>
      <w:tr w:rsidR="009E1BD1" w:rsidRPr="00DB7861" w:rsidTr="003E0783">
        <w:trPr>
          <w:trHeight w:val="255"/>
        </w:trPr>
        <w:tc>
          <w:tcPr>
            <w:tcW w:w="1918" w:type="dxa"/>
            <w:vMerge/>
            <w:tcBorders>
              <w:top w:val="nil"/>
            </w:tcBorders>
            <w:vAlign w:val="center"/>
            <w:hideMark/>
          </w:tcPr>
          <w:p w:rsidR="009E1BD1" w:rsidRPr="003E0783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Other meat</w:t>
            </w:r>
          </w:p>
        </w:tc>
        <w:tc>
          <w:tcPr>
            <w:tcW w:w="47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Meat and meat products (unspecified)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nil"/>
            </w:tcBorders>
            <w:vAlign w:val="center"/>
            <w:hideMark/>
          </w:tcPr>
          <w:p w:rsidR="009E1BD1" w:rsidRPr="003E0783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Game mammals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nil"/>
            </w:tcBorders>
            <w:vAlign w:val="center"/>
            <w:hideMark/>
          </w:tcPr>
          <w:p w:rsidR="009E1BD1" w:rsidRPr="003E0783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Game birds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nil"/>
            </w:tcBorders>
            <w:vAlign w:val="center"/>
            <w:hideMark/>
          </w:tcPr>
          <w:p w:rsidR="009E1BD1" w:rsidRPr="003E0783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Mixed meat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9E1BD1" w:rsidRPr="003E0783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Edible offal, farmed animals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BD1" w:rsidRPr="003E0783" w:rsidRDefault="009E1BD1" w:rsidP="006667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  <w:r w:rsidRPr="003E0783"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  <w:t>Animal-based mixed dishes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 xml:space="preserve">Animal composite </w:t>
            </w:r>
          </w:p>
          <w:p w:rsidR="009E1BD1" w:rsidRPr="005C601D" w:rsidRDefault="009E1BD1" w:rsidP="006667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dishes</w:t>
            </w:r>
          </w:p>
        </w:tc>
        <w:tc>
          <w:tcPr>
            <w:tcW w:w="47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Meat-based meals</w:t>
            </w:r>
          </w:p>
        </w:tc>
      </w:tr>
      <w:tr w:rsidR="009E1BD1" w:rsidRPr="00DB7861" w:rsidTr="003E0783">
        <w:trPr>
          <w:trHeight w:val="255"/>
        </w:trPr>
        <w:tc>
          <w:tcPr>
            <w:tcW w:w="1918" w:type="dxa"/>
            <w:vMerge/>
            <w:tcBorders>
              <w:top w:val="nil"/>
            </w:tcBorders>
            <w:vAlign w:val="center"/>
            <w:hideMark/>
          </w:tcPr>
          <w:p w:rsidR="009E1BD1" w:rsidRPr="003E0783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Fish and seafood based meals</w:t>
            </w:r>
          </w:p>
        </w:tc>
      </w:tr>
      <w:tr w:rsidR="009E1BD1" w:rsidRPr="00DB7861" w:rsidTr="003E0783">
        <w:trPr>
          <w:trHeight w:val="255"/>
        </w:trPr>
        <w:tc>
          <w:tcPr>
            <w:tcW w:w="1918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9E1BD1" w:rsidRPr="003E0783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Egg-based meal (e.g., omelet)</w:t>
            </w:r>
          </w:p>
        </w:tc>
      </w:tr>
      <w:tr w:rsidR="001F4E5D" w:rsidRPr="005C601D" w:rsidTr="003E0783">
        <w:trPr>
          <w:trHeight w:val="255"/>
        </w:trPr>
        <w:tc>
          <w:tcPr>
            <w:tcW w:w="1918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E5D" w:rsidRPr="003E0783" w:rsidRDefault="001F4E5D" w:rsidP="006667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  <w:p w:rsidR="001F4E5D" w:rsidRPr="003E0783" w:rsidRDefault="001F4E5D" w:rsidP="006667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  <w:r w:rsidRPr="003E0783"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  <w:t>Sugar/fat/alcohol</w:t>
            </w:r>
          </w:p>
          <w:p w:rsidR="001F4E5D" w:rsidRPr="003E0783" w:rsidRDefault="001F4E5D" w:rsidP="006667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E5D" w:rsidRPr="005C601D" w:rsidRDefault="001F4E5D" w:rsidP="006667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 xml:space="preserve">Sugar and </w:t>
            </w:r>
          </w:p>
          <w:p w:rsidR="001F4E5D" w:rsidRPr="005C601D" w:rsidRDefault="001F4E5D" w:rsidP="006667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confectionary</w:t>
            </w:r>
          </w:p>
        </w:tc>
        <w:tc>
          <w:tcPr>
            <w:tcW w:w="47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E5D" w:rsidRPr="005C601D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Sugar and confectionary (unspecified)</w:t>
            </w:r>
          </w:p>
        </w:tc>
      </w:tr>
      <w:tr w:rsidR="001F4E5D" w:rsidRPr="005C601D" w:rsidTr="003E0783">
        <w:trPr>
          <w:trHeight w:val="255"/>
        </w:trPr>
        <w:tc>
          <w:tcPr>
            <w:tcW w:w="1918" w:type="dxa"/>
            <w:vMerge/>
            <w:vAlign w:val="center"/>
            <w:hideMark/>
          </w:tcPr>
          <w:p w:rsidR="001F4E5D" w:rsidRPr="003E0783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  <w:hideMark/>
          </w:tcPr>
          <w:p w:rsidR="001F4E5D" w:rsidRPr="005C601D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F4E5D" w:rsidRPr="005C601D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Sugars</w:t>
            </w:r>
          </w:p>
        </w:tc>
      </w:tr>
      <w:tr w:rsidR="001F4E5D" w:rsidRPr="005C601D" w:rsidTr="003E0783">
        <w:trPr>
          <w:trHeight w:val="255"/>
        </w:trPr>
        <w:tc>
          <w:tcPr>
            <w:tcW w:w="1918" w:type="dxa"/>
            <w:vMerge/>
            <w:vAlign w:val="center"/>
            <w:hideMark/>
          </w:tcPr>
          <w:p w:rsidR="001F4E5D" w:rsidRPr="003E0783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  <w:hideMark/>
          </w:tcPr>
          <w:p w:rsidR="001F4E5D" w:rsidRPr="005C601D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F4E5D" w:rsidRPr="005C601D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Sugar substitutes</w:t>
            </w:r>
          </w:p>
        </w:tc>
      </w:tr>
      <w:tr w:rsidR="001F4E5D" w:rsidRPr="005C601D" w:rsidTr="003E0783">
        <w:trPr>
          <w:trHeight w:val="255"/>
        </w:trPr>
        <w:tc>
          <w:tcPr>
            <w:tcW w:w="1918" w:type="dxa"/>
            <w:vMerge/>
            <w:vAlign w:val="center"/>
            <w:hideMark/>
          </w:tcPr>
          <w:p w:rsidR="001F4E5D" w:rsidRPr="003E0783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  <w:hideMark/>
          </w:tcPr>
          <w:p w:rsidR="001F4E5D" w:rsidRPr="005C601D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F4E5D" w:rsidRPr="005C601D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Chocolate (Cocoa) products</w:t>
            </w:r>
          </w:p>
        </w:tc>
      </w:tr>
      <w:tr w:rsidR="001F4E5D" w:rsidRPr="005C601D" w:rsidTr="003E0783">
        <w:trPr>
          <w:trHeight w:val="255"/>
        </w:trPr>
        <w:tc>
          <w:tcPr>
            <w:tcW w:w="1918" w:type="dxa"/>
            <w:vMerge/>
            <w:vAlign w:val="center"/>
            <w:hideMark/>
          </w:tcPr>
          <w:p w:rsidR="001F4E5D" w:rsidRPr="003E0783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  <w:hideMark/>
          </w:tcPr>
          <w:p w:rsidR="001F4E5D" w:rsidRPr="005C601D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F4E5D" w:rsidRPr="005C601D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Confectionery (non-chocolate)</w:t>
            </w:r>
          </w:p>
        </w:tc>
      </w:tr>
      <w:tr w:rsidR="001F4E5D" w:rsidRPr="005C601D" w:rsidTr="003E0783">
        <w:trPr>
          <w:trHeight w:val="255"/>
        </w:trPr>
        <w:tc>
          <w:tcPr>
            <w:tcW w:w="1918" w:type="dxa"/>
            <w:vMerge/>
            <w:vAlign w:val="center"/>
            <w:hideMark/>
          </w:tcPr>
          <w:p w:rsidR="001F4E5D" w:rsidRPr="003E0783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  <w:hideMark/>
          </w:tcPr>
          <w:p w:rsidR="001F4E5D" w:rsidRPr="005C601D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F4E5D" w:rsidRPr="005C601D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Dessert sauces</w:t>
            </w:r>
          </w:p>
        </w:tc>
      </w:tr>
      <w:tr w:rsidR="001F4E5D" w:rsidRPr="005C601D" w:rsidTr="003E0783">
        <w:trPr>
          <w:trHeight w:val="255"/>
        </w:trPr>
        <w:tc>
          <w:tcPr>
            <w:tcW w:w="1918" w:type="dxa"/>
            <w:vMerge/>
            <w:vAlign w:val="center"/>
            <w:hideMark/>
          </w:tcPr>
          <w:p w:rsidR="001F4E5D" w:rsidRPr="003E0783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  <w:hideMark/>
          </w:tcPr>
          <w:p w:rsidR="001F4E5D" w:rsidRPr="005C601D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F4E5D" w:rsidRPr="005C601D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Molasses and other syrups</w:t>
            </w:r>
          </w:p>
        </w:tc>
      </w:tr>
      <w:tr w:rsidR="001F4E5D" w:rsidRPr="005C601D" w:rsidTr="003E0783">
        <w:trPr>
          <w:trHeight w:val="255"/>
        </w:trPr>
        <w:tc>
          <w:tcPr>
            <w:tcW w:w="1918" w:type="dxa"/>
            <w:vMerge/>
            <w:vAlign w:val="center"/>
            <w:hideMark/>
          </w:tcPr>
          <w:p w:rsidR="001F4E5D" w:rsidRPr="003E0783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1F4E5D" w:rsidRPr="005C601D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E5D" w:rsidRPr="005C601D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Honey</w:t>
            </w:r>
          </w:p>
        </w:tc>
      </w:tr>
      <w:tr w:rsidR="001F4E5D" w:rsidRPr="005C601D" w:rsidTr="003E0783">
        <w:trPr>
          <w:trHeight w:val="255"/>
        </w:trPr>
        <w:tc>
          <w:tcPr>
            <w:tcW w:w="1918" w:type="dxa"/>
            <w:vMerge/>
            <w:vAlign w:val="center"/>
            <w:hideMark/>
          </w:tcPr>
          <w:p w:rsidR="001F4E5D" w:rsidRPr="003E0783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E5D" w:rsidRPr="005C601D" w:rsidRDefault="001F4E5D" w:rsidP="006667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Animal fats</w:t>
            </w:r>
          </w:p>
        </w:tc>
        <w:tc>
          <w:tcPr>
            <w:tcW w:w="47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E5D" w:rsidRPr="005C601D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Animal fat</w:t>
            </w:r>
          </w:p>
        </w:tc>
      </w:tr>
      <w:tr w:rsidR="001F4E5D" w:rsidRPr="005C601D" w:rsidTr="003E0783">
        <w:trPr>
          <w:trHeight w:val="255"/>
        </w:trPr>
        <w:tc>
          <w:tcPr>
            <w:tcW w:w="1918" w:type="dxa"/>
            <w:vMerge/>
            <w:vAlign w:val="center"/>
            <w:hideMark/>
          </w:tcPr>
          <w:p w:rsidR="001F4E5D" w:rsidRPr="003E0783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1F4E5D" w:rsidRPr="005C601D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E5D" w:rsidRPr="005C601D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Fish oil</w:t>
            </w:r>
          </w:p>
        </w:tc>
      </w:tr>
      <w:tr w:rsidR="001F4E5D" w:rsidRPr="005C601D" w:rsidTr="003E0783">
        <w:trPr>
          <w:trHeight w:val="255"/>
        </w:trPr>
        <w:tc>
          <w:tcPr>
            <w:tcW w:w="1918" w:type="dxa"/>
            <w:vMerge/>
            <w:vAlign w:val="center"/>
            <w:hideMark/>
          </w:tcPr>
          <w:p w:rsidR="001F4E5D" w:rsidRPr="003E0783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E5D" w:rsidRPr="005C601D" w:rsidRDefault="001F4E5D" w:rsidP="006667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Vegetable fats</w:t>
            </w:r>
          </w:p>
        </w:tc>
        <w:tc>
          <w:tcPr>
            <w:tcW w:w="47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E5D" w:rsidRPr="005C601D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Vegetable fat</w:t>
            </w:r>
          </w:p>
        </w:tc>
      </w:tr>
      <w:tr w:rsidR="001F4E5D" w:rsidRPr="005C601D" w:rsidTr="003E0783">
        <w:trPr>
          <w:trHeight w:val="255"/>
        </w:trPr>
        <w:tc>
          <w:tcPr>
            <w:tcW w:w="1918" w:type="dxa"/>
            <w:vMerge/>
            <w:vAlign w:val="center"/>
            <w:hideMark/>
          </w:tcPr>
          <w:p w:rsidR="001F4E5D" w:rsidRPr="003E0783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  <w:hideMark/>
          </w:tcPr>
          <w:p w:rsidR="001F4E5D" w:rsidRPr="005C601D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F4E5D" w:rsidRPr="005C601D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Vegetable oil</w:t>
            </w:r>
          </w:p>
        </w:tc>
      </w:tr>
      <w:tr w:rsidR="001F4E5D" w:rsidRPr="005C601D" w:rsidTr="003E0783">
        <w:trPr>
          <w:trHeight w:val="255"/>
        </w:trPr>
        <w:tc>
          <w:tcPr>
            <w:tcW w:w="1918" w:type="dxa"/>
            <w:vMerge/>
            <w:vAlign w:val="center"/>
            <w:hideMark/>
          </w:tcPr>
          <w:p w:rsidR="001F4E5D" w:rsidRPr="003E0783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  <w:hideMark/>
          </w:tcPr>
          <w:p w:rsidR="001F4E5D" w:rsidRPr="005C601D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F4E5D" w:rsidRPr="005C601D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Fats of mixed origin</w:t>
            </w:r>
          </w:p>
        </w:tc>
      </w:tr>
      <w:tr w:rsidR="001F4E5D" w:rsidRPr="005C601D" w:rsidTr="003E0783">
        <w:trPr>
          <w:trHeight w:val="255"/>
        </w:trPr>
        <w:tc>
          <w:tcPr>
            <w:tcW w:w="1918" w:type="dxa"/>
            <w:vMerge/>
            <w:vAlign w:val="center"/>
            <w:hideMark/>
          </w:tcPr>
          <w:p w:rsidR="001F4E5D" w:rsidRPr="003E0783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1F4E5D" w:rsidRPr="005C601D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E5D" w:rsidRPr="005C601D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Margarine and similar products</w:t>
            </w:r>
          </w:p>
        </w:tc>
      </w:tr>
      <w:tr w:rsidR="001F4E5D" w:rsidRPr="005C601D" w:rsidTr="003E0783">
        <w:trPr>
          <w:trHeight w:val="255"/>
        </w:trPr>
        <w:tc>
          <w:tcPr>
            <w:tcW w:w="1918" w:type="dxa"/>
            <w:vMerge/>
            <w:vAlign w:val="center"/>
            <w:hideMark/>
          </w:tcPr>
          <w:p w:rsidR="001F4E5D" w:rsidRPr="003E0783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E5D" w:rsidRPr="005C601D" w:rsidRDefault="001F4E5D" w:rsidP="006667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 xml:space="preserve">Alcoholic </w:t>
            </w:r>
          </w:p>
          <w:p w:rsidR="001F4E5D" w:rsidRPr="005C601D" w:rsidRDefault="001F4E5D" w:rsidP="006667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beverages</w:t>
            </w:r>
          </w:p>
        </w:tc>
        <w:tc>
          <w:tcPr>
            <w:tcW w:w="47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E5D" w:rsidRPr="005C601D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Alcoholic beverages (unspecified)</w:t>
            </w:r>
          </w:p>
        </w:tc>
      </w:tr>
      <w:tr w:rsidR="001F4E5D" w:rsidRPr="00DB7861" w:rsidTr="003E0783">
        <w:trPr>
          <w:trHeight w:val="255"/>
        </w:trPr>
        <w:tc>
          <w:tcPr>
            <w:tcW w:w="1918" w:type="dxa"/>
            <w:vMerge/>
            <w:vAlign w:val="center"/>
            <w:hideMark/>
          </w:tcPr>
          <w:p w:rsidR="001F4E5D" w:rsidRPr="003E0783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  <w:hideMark/>
          </w:tcPr>
          <w:p w:rsidR="001F4E5D" w:rsidRPr="005C601D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F4E5D" w:rsidRPr="005C601D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Beer and beer-like beverage</w:t>
            </w:r>
          </w:p>
        </w:tc>
      </w:tr>
      <w:tr w:rsidR="001F4E5D" w:rsidRPr="005C601D" w:rsidTr="003E0783">
        <w:trPr>
          <w:trHeight w:val="255"/>
        </w:trPr>
        <w:tc>
          <w:tcPr>
            <w:tcW w:w="1918" w:type="dxa"/>
            <w:vMerge/>
            <w:vAlign w:val="center"/>
            <w:hideMark/>
          </w:tcPr>
          <w:p w:rsidR="001F4E5D" w:rsidRPr="003E0783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  <w:hideMark/>
          </w:tcPr>
          <w:p w:rsidR="001F4E5D" w:rsidRPr="005C601D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F4E5D" w:rsidRPr="005C601D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Wine</w:t>
            </w:r>
          </w:p>
        </w:tc>
      </w:tr>
      <w:tr w:rsidR="001F4E5D" w:rsidRPr="005C601D" w:rsidTr="003E0783">
        <w:trPr>
          <w:trHeight w:val="255"/>
        </w:trPr>
        <w:tc>
          <w:tcPr>
            <w:tcW w:w="1918" w:type="dxa"/>
            <w:vMerge/>
            <w:vAlign w:val="center"/>
            <w:hideMark/>
          </w:tcPr>
          <w:p w:rsidR="001F4E5D" w:rsidRPr="003E0783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  <w:hideMark/>
          </w:tcPr>
          <w:p w:rsidR="001F4E5D" w:rsidRPr="005C601D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F4E5D" w:rsidRPr="005C601D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Fortified and liqueur wines</w:t>
            </w:r>
          </w:p>
        </w:tc>
      </w:tr>
      <w:tr w:rsidR="001F4E5D" w:rsidRPr="00DB7861" w:rsidTr="003E0783">
        <w:trPr>
          <w:trHeight w:val="255"/>
        </w:trPr>
        <w:tc>
          <w:tcPr>
            <w:tcW w:w="1918" w:type="dxa"/>
            <w:vMerge/>
            <w:vAlign w:val="center"/>
            <w:hideMark/>
          </w:tcPr>
          <w:p w:rsidR="001F4E5D" w:rsidRPr="003E0783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  <w:hideMark/>
          </w:tcPr>
          <w:p w:rsidR="001F4E5D" w:rsidRPr="005C601D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F4E5D" w:rsidRPr="005C601D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 xml:space="preserve">Wine-like drinks (e.g. 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c</w:t>
            </w: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 xml:space="preserve">ider,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p</w:t>
            </w: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erry</w:t>
            </w:r>
            <w:proofErr w:type="spellEnd"/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)</w:t>
            </w:r>
          </w:p>
        </w:tc>
      </w:tr>
      <w:tr w:rsidR="001F4E5D" w:rsidRPr="005C601D" w:rsidTr="003E0783">
        <w:trPr>
          <w:trHeight w:val="255"/>
        </w:trPr>
        <w:tc>
          <w:tcPr>
            <w:tcW w:w="1918" w:type="dxa"/>
            <w:vMerge/>
            <w:vAlign w:val="center"/>
            <w:hideMark/>
          </w:tcPr>
          <w:p w:rsidR="001F4E5D" w:rsidRPr="003E0783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  <w:hideMark/>
          </w:tcPr>
          <w:p w:rsidR="001F4E5D" w:rsidRPr="005C601D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F4E5D" w:rsidRPr="005C601D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Liqueur</w:t>
            </w:r>
          </w:p>
        </w:tc>
      </w:tr>
      <w:tr w:rsidR="001F4E5D" w:rsidRPr="005C601D" w:rsidTr="003E0783">
        <w:trPr>
          <w:trHeight w:val="255"/>
        </w:trPr>
        <w:tc>
          <w:tcPr>
            <w:tcW w:w="1918" w:type="dxa"/>
            <w:vMerge/>
            <w:vAlign w:val="center"/>
            <w:hideMark/>
          </w:tcPr>
          <w:p w:rsidR="001F4E5D" w:rsidRPr="003E0783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  <w:hideMark/>
          </w:tcPr>
          <w:p w:rsidR="001F4E5D" w:rsidRPr="005C601D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F4E5D" w:rsidRPr="005C601D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Spirits</w:t>
            </w:r>
          </w:p>
        </w:tc>
      </w:tr>
      <w:tr w:rsidR="001F4E5D" w:rsidRPr="005C601D" w:rsidTr="003E0783">
        <w:trPr>
          <w:trHeight w:val="255"/>
        </w:trPr>
        <w:tc>
          <w:tcPr>
            <w:tcW w:w="1918" w:type="dxa"/>
            <w:vMerge/>
            <w:vAlign w:val="center"/>
            <w:hideMark/>
          </w:tcPr>
          <w:p w:rsidR="001F4E5D" w:rsidRPr="003E0783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1F4E5D" w:rsidRPr="005C601D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E5D" w:rsidRPr="005C601D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Alcoholic mixed drink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s</w:t>
            </w:r>
          </w:p>
        </w:tc>
      </w:tr>
      <w:tr w:rsidR="001F4E5D" w:rsidRPr="00DB7861" w:rsidTr="003E0783">
        <w:trPr>
          <w:trHeight w:val="255"/>
        </w:trPr>
        <w:tc>
          <w:tcPr>
            <w:tcW w:w="1918" w:type="dxa"/>
            <w:vMerge/>
            <w:vAlign w:val="center"/>
            <w:hideMark/>
          </w:tcPr>
          <w:p w:rsidR="001F4E5D" w:rsidRPr="003E0783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E5D" w:rsidRPr="005C601D" w:rsidRDefault="001F4E5D" w:rsidP="006667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 xml:space="preserve">Herbs, spices </w:t>
            </w:r>
          </w:p>
          <w:p w:rsidR="001F4E5D" w:rsidRPr="005C601D" w:rsidRDefault="001F4E5D" w:rsidP="006667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and condiments</w:t>
            </w:r>
          </w:p>
        </w:tc>
        <w:tc>
          <w:tcPr>
            <w:tcW w:w="47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E5D" w:rsidRPr="005C601D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Herbs, spices and condiments (unspecified)</w:t>
            </w:r>
          </w:p>
        </w:tc>
      </w:tr>
      <w:tr w:rsidR="001F4E5D" w:rsidRPr="005C601D" w:rsidTr="003E0783">
        <w:trPr>
          <w:trHeight w:val="255"/>
        </w:trPr>
        <w:tc>
          <w:tcPr>
            <w:tcW w:w="1918" w:type="dxa"/>
            <w:vMerge/>
            <w:vAlign w:val="center"/>
            <w:hideMark/>
          </w:tcPr>
          <w:p w:rsidR="001F4E5D" w:rsidRPr="003E0783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  <w:hideMark/>
          </w:tcPr>
          <w:p w:rsidR="001F4E5D" w:rsidRPr="005C601D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F4E5D" w:rsidRPr="005C601D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Herbs</w:t>
            </w:r>
          </w:p>
        </w:tc>
      </w:tr>
      <w:tr w:rsidR="001F4E5D" w:rsidRPr="005C601D" w:rsidTr="003E0783">
        <w:trPr>
          <w:trHeight w:val="255"/>
        </w:trPr>
        <w:tc>
          <w:tcPr>
            <w:tcW w:w="1918" w:type="dxa"/>
            <w:vMerge/>
            <w:vAlign w:val="center"/>
            <w:hideMark/>
          </w:tcPr>
          <w:p w:rsidR="001F4E5D" w:rsidRPr="003E0783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  <w:hideMark/>
          </w:tcPr>
          <w:p w:rsidR="001F4E5D" w:rsidRPr="005C601D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F4E5D" w:rsidRPr="005C601D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Spices</w:t>
            </w:r>
          </w:p>
        </w:tc>
      </w:tr>
      <w:tr w:rsidR="001F4E5D" w:rsidRPr="005C601D" w:rsidTr="003E0783">
        <w:trPr>
          <w:trHeight w:val="255"/>
        </w:trPr>
        <w:tc>
          <w:tcPr>
            <w:tcW w:w="1918" w:type="dxa"/>
            <w:vMerge/>
            <w:vAlign w:val="center"/>
            <w:hideMark/>
          </w:tcPr>
          <w:p w:rsidR="001F4E5D" w:rsidRPr="003E0783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  <w:hideMark/>
          </w:tcPr>
          <w:p w:rsidR="001F4E5D" w:rsidRPr="005C601D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F4E5D" w:rsidRPr="005C601D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Herb and spice mixtures</w:t>
            </w:r>
          </w:p>
        </w:tc>
      </w:tr>
      <w:tr w:rsidR="001F4E5D" w:rsidRPr="005C601D" w:rsidTr="003E0783">
        <w:trPr>
          <w:trHeight w:val="255"/>
        </w:trPr>
        <w:tc>
          <w:tcPr>
            <w:tcW w:w="1918" w:type="dxa"/>
            <w:vMerge/>
            <w:vAlign w:val="center"/>
            <w:hideMark/>
          </w:tcPr>
          <w:p w:rsidR="001F4E5D" w:rsidRPr="003E0783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  <w:hideMark/>
          </w:tcPr>
          <w:p w:rsidR="001F4E5D" w:rsidRPr="005C601D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F4E5D" w:rsidRPr="005C601D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Seasoning or extracts</w:t>
            </w:r>
          </w:p>
        </w:tc>
      </w:tr>
      <w:tr w:rsidR="001F4E5D" w:rsidRPr="005C601D" w:rsidTr="003E0783">
        <w:trPr>
          <w:trHeight w:val="255"/>
        </w:trPr>
        <w:tc>
          <w:tcPr>
            <w:tcW w:w="1918" w:type="dxa"/>
            <w:vMerge/>
            <w:vAlign w:val="center"/>
            <w:hideMark/>
          </w:tcPr>
          <w:p w:rsidR="001F4E5D" w:rsidRPr="003E0783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  <w:hideMark/>
          </w:tcPr>
          <w:p w:rsidR="001F4E5D" w:rsidRPr="005C601D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F4E5D" w:rsidRPr="005C601D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Condiment</w:t>
            </w:r>
          </w:p>
        </w:tc>
      </w:tr>
      <w:tr w:rsidR="001F4E5D" w:rsidRPr="005C601D" w:rsidTr="003E0783">
        <w:trPr>
          <w:trHeight w:val="255"/>
        </w:trPr>
        <w:tc>
          <w:tcPr>
            <w:tcW w:w="1918" w:type="dxa"/>
            <w:vMerge/>
            <w:vAlign w:val="center"/>
            <w:hideMark/>
          </w:tcPr>
          <w:p w:rsidR="001F4E5D" w:rsidRPr="003E0783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  <w:hideMark/>
          </w:tcPr>
          <w:p w:rsidR="001F4E5D" w:rsidRPr="005C601D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F4E5D" w:rsidRPr="005C601D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Dressing</w:t>
            </w:r>
          </w:p>
        </w:tc>
      </w:tr>
      <w:tr w:rsidR="001F4E5D" w:rsidRPr="005C601D" w:rsidTr="003E0783">
        <w:trPr>
          <w:trHeight w:val="255"/>
        </w:trPr>
        <w:tc>
          <w:tcPr>
            <w:tcW w:w="1918" w:type="dxa"/>
            <w:vMerge/>
            <w:vAlign w:val="center"/>
            <w:hideMark/>
          </w:tcPr>
          <w:p w:rsidR="001F4E5D" w:rsidRPr="003E0783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  <w:hideMark/>
          </w:tcPr>
          <w:p w:rsidR="001F4E5D" w:rsidRPr="005C601D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F4E5D" w:rsidRPr="005C601D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Chutney and pickles</w:t>
            </w:r>
          </w:p>
        </w:tc>
      </w:tr>
      <w:tr w:rsidR="001F4E5D" w:rsidRPr="005C601D" w:rsidTr="003E0783">
        <w:trPr>
          <w:trHeight w:val="255"/>
        </w:trPr>
        <w:tc>
          <w:tcPr>
            <w:tcW w:w="1918" w:type="dxa"/>
            <w:vMerge/>
            <w:vAlign w:val="center"/>
            <w:hideMark/>
          </w:tcPr>
          <w:p w:rsidR="001F4E5D" w:rsidRPr="003E0783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  <w:hideMark/>
          </w:tcPr>
          <w:p w:rsidR="001F4E5D" w:rsidRPr="005C601D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F4E5D" w:rsidRPr="005C601D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Savory sauces</w:t>
            </w:r>
          </w:p>
        </w:tc>
      </w:tr>
      <w:tr w:rsidR="001F4E5D" w:rsidRPr="005C601D" w:rsidTr="003E0783">
        <w:trPr>
          <w:trHeight w:val="255"/>
        </w:trPr>
        <w:tc>
          <w:tcPr>
            <w:tcW w:w="1918" w:type="dxa"/>
            <w:vMerge/>
            <w:vAlign w:val="center"/>
            <w:hideMark/>
          </w:tcPr>
          <w:p w:rsidR="001F4E5D" w:rsidRPr="003E0783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  <w:hideMark/>
          </w:tcPr>
          <w:p w:rsidR="001F4E5D" w:rsidRPr="005C601D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F4E5D" w:rsidRPr="005C601D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Flavorings or essences</w:t>
            </w:r>
          </w:p>
        </w:tc>
      </w:tr>
      <w:tr w:rsidR="001F4E5D" w:rsidRPr="005C601D" w:rsidTr="003E0783">
        <w:trPr>
          <w:trHeight w:val="255"/>
        </w:trPr>
        <w:tc>
          <w:tcPr>
            <w:tcW w:w="1918" w:type="dxa"/>
            <w:vMerge/>
            <w:vAlign w:val="center"/>
            <w:hideMark/>
          </w:tcPr>
          <w:p w:rsidR="001F4E5D" w:rsidRPr="003E0783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1F4E5D" w:rsidRPr="005C601D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E5D" w:rsidRPr="005C601D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Baking ingredients</w:t>
            </w:r>
          </w:p>
        </w:tc>
      </w:tr>
      <w:tr w:rsidR="001F4E5D" w:rsidRPr="00DB7861" w:rsidTr="003E0783">
        <w:trPr>
          <w:trHeight w:val="255"/>
        </w:trPr>
        <w:tc>
          <w:tcPr>
            <w:tcW w:w="1918" w:type="dxa"/>
            <w:vMerge/>
            <w:vAlign w:val="center"/>
            <w:hideMark/>
          </w:tcPr>
          <w:p w:rsidR="001F4E5D" w:rsidRPr="003E0783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E5D" w:rsidRPr="005C601D" w:rsidRDefault="001F4E5D" w:rsidP="006667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 xml:space="preserve">Snacks, desserts, </w:t>
            </w:r>
          </w:p>
          <w:p w:rsidR="001F4E5D" w:rsidRPr="005C601D" w:rsidRDefault="001F4E5D" w:rsidP="006667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and other foods</w:t>
            </w:r>
          </w:p>
        </w:tc>
        <w:tc>
          <w:tcPr>
            <w:tcW w:w="47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E5D" w:rsidRPr="005C601D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Snacks, desserts, and other foods (unspecified)</w:t>
            </w:r>
          </w:p>
        </w:tc>
      </w:tr>
      <w:tr w:rsidR="001F4E5D" w:rsidRPr="005C601D" w:rsidTr="003E0783">
        <w:trPr>
          <w:trHeight w:val="255"/>
        </w:trPr>
        <w:tc>
          <w:tcPr>
            <w:tcW w:w="1918" w:type="dxa"/>
            <w:vMerge/>
            <w:vAlign w:val="center"/>
            <w:hideMark/>
          </w:tcPr>
          <w:p w:rsidR="001F4E5D" w:rsidRPr="003E0783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  <w:hideMark/>
          </w:tcPr>
          <w:p w:rsidR="001F4E5D" w:rsidRPr="005C601D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F4E5D" w:rsidRPr="005C601D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Snack food</w:t>
            </w:r>
          </w:p>
        </w:tc>
      </w:tr>
      <w:tr w:rsidR="001F4E5D" w:rsidRPr="005C601D" w:rsidTr="003E0783">
        <w:trPr>
          <w:trHeight w:val="255"/>
        </w:trPr>
        <w:tc>
          <w:tcPr>
            <w:tcW w:w="1918" w:type="dxa"/>
            <w:vMerge/>
            <w:vAlign w:val="center"/>
            <w:hideMark/>
          </w:tcPr>
          <w:p w:rsidR="001F4E5D" w:rsidRPr="003E0783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  <w:hideMark/>
          </w:tcPr>
          <w:p w:rsidR="001F4E5D" w:rsidRPr="005C601D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F4E5D" w:rsidRPr="005C601D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Ices and desserts</w:t>
            </w:r>
          </w:p>
        </w:tc>
      </w:tr>
      <w:tr w:rsidR="001F4E5D" w:rsidRPr="005C601D" w:rsidTr="003E0783">
        <w:trPr>
          <w:trHeight w:val="255"/>
        </w:trPr>
        <w:tc>
          <w:tcPr>
            <w:tcW w:w="1918" w:type="dxa"/>
            <w:vMerge/>
            <w:vAlign w:val="center"/>
            <w:hideMark/>
          </w:tcPr>
          <w:p w:rsidR="001F4E5D" w:rsidRPr="003E0783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1F4E5D" w:rsidRPr="005C601D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E5D" w:rsidRPr="005C601D" w:rsidRDefault="001F4E5D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Other foods</w:t>
            </w:r>
          </w:p>
        </w:tc>
      </w:tr>
      <w:tr w:rsidR="001F4E5D" w:rsidRPr="005C601D" w:rsidTr="003E0783">
        <w:trPr>
          <w:trHeight w:val="255"/>
        </w:trPr>
        <w:tc>
          <w:tcPr>
            <w:tcW w:w="1918" w:type="dxa"/>
            <w:vMerge/>
            <w:vAlign w:val="center"/>
          </w:tcPr>
          <w:p w:rsidR="001F4E5D" w:rsidRPr="003E0783" w:rsidRDefault="001F4E5D" w:rsidP="001F4E5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tcBorders>
              <w:top w:val="nil"/>
              <w:bottom w:val="single" w:sz="4" w:space="0" w:color="auto"/>
            </w:tcBorders>
            <w:vAlign w:val="center"/>
          </w:tcPr>
          <w:p w:rsidR="001F4E5D" w:rsidRPr="005C601D" w:rsidRDefault="001F4E5D" w:rsidP="001F4E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Soft drinks</w:t>
            </w:r>
          </w:p>
        </w:tc>
        <w:tc>
          <w:tcPr>
            <w:tcW w:w="47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F4E5D" w:rsidRPr="005C601D" w:rsidRDefault="001F4E5D" w:rsidP="001F4E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Soft drinks</w:t>
            </w:r>
          </w:p>
        </w:tc>
      </w:tr>
      <w:tr w:rsidR="001F4E5D" w:rsidRPr="005C601D" w:rsidTr="003E0783">
        <w:trPr>
          <w:trHeight w:val="255"/>
        </w:trPr>
        <w:tc>
          <w:tcPr>
            <w:tcW w:w="1918" w:type="dxa"/>
            <w:vMerge/>
            <w:vAlign w:val="center"/>
          </w:tcPr>
          <w:p w:rsidR="001F4E5D" w:rsidRPr="003E0783" w:rsidRDefault="001F4E5D" w:rsidP="001F4E5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 w:val="restart"/>
            <w:tcBorders>
              <w:top w:val="nil"/>
            </w:tcBorders>
            <w:vAlign w:val="center"/>
          </w:tcPr>
          <w:p w:rsidR="001F4E5D" w:rsidRPr="005C601D" w:rsidRDefault="001F4E5D" w:rsidP="001F4E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Alcoholic</w:t>
            </w:r>
          </w:p>
          <w:p w:rsidR="001F4E5D" w:rsidRPr="005C601D" w:rsidRDefault="001F4E5D" w:rsidP="001F4E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beverages</w:t>
            </w: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</w:tcPr>
          <w:p w:rsidR="001F4E5D" w:rsidRPr="005C601D" w:rsidRDefault="001F4E5D" w:rsidP="001F4E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Alcoholic beverages (unspecified)</w:t>
            </w:r>
          </w:p>
        </w:tc>
      </w:tr>
      <w:tr w:rsidR="001F4E5D" w:rsidRPr="00DB7861" w:rsidTr="003E0783">
        <w:trPr>
          <w:trHeight w:val="255"/>
        </w:trPr>
        <w:tc>
          <w:tcPr>
            <w:tcW w:w="1918" w:type="dxa"/>
            <w:vMerge/>
            <w:vAlign w:val="center"/>
          </w:tcPr>
          <w:p w:rsidR="001F4E5D" w:rsidRPr="003E0783" w:rsidRDefault="001F4E5D" w:rsidP="001F4E5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vAlign w:val="center"/>
          </w:tcPr>
          <w:p w:rsidR="001F4E5D" w:rsidRPr="005C601D" w:rsidRDefault="001F4E5D" w:rsidP="001F4E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</w:tcPr>
          <w:p w:rsidR="001F4E5D" w:rsidRPr="005C601D" w:rsidRDefault="001F4E5D" w:rsidP="001F4E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Beer and beer-like beverage</w:t>
            </w:r>
          </w:p>
        </w:tc>
      </w:tr>
      <w:tr w:rsidR="001F4E5D" w:rsidRPr="005C601D" w:rsidTr="003E0783">
        <w:trPr>
          <w:trHeight w:val="255"/>
        </w:trPr>
        <w:tc>
          <w:tcPr>
            <w:tcW w:w="1918" w:type="dxa"/>
            <w:vMerge/>
            <w:vAlign w:val="center"/>
          </w:tcPr>
          <w:p w:rsidR="001F4E5D" w:rsidRPr="003E0783" w:rsidRDefault="001F4E5D" w:rsidP="001F4E5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vAlign w:val="center"/>
          </w:tcPr>
          <w:p w:rsidR="001F4E5D" w:rsidRPr="005C601D" w:rsidRDefault="001F4E5D" w:rsidP="001F4E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</w:tcPr>
          <w:p w:rsidR="001F4E5D" w:rsidRPr="005C601D" w:rsidRDefault="001F4E5D" w:rsidP="001F4E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Wine</w:t>
            </w:r>
          </w:p>
        </w:tc>
      </w:tr>
      <w:tr w:rsidR="001F4E5D" w:rsidRPr="005C601D" w:rsidTr="003E0783">
        <w:trPr>
          <w:trHeight w:val="255"/>
        </w:trPr>
        <w:tc>
          <w:tcPr>
            <w:tcW w:w="1918" w:type="dxa"/>
            <w:vMerge/>
            <w:vAlign w:val="center"/>
          </w:tcPr>
          <w:p w:rsidR="001F4E5D" w:rsidRPr="003E0783" w:rsidRDefault="001F4E5D" w:rsidP="001F4E5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vAlign w:val="center"/>
          </w:tcPr>
          <w:p w:rsidR="001F4E5D" w:rsidRPr="005C601D" w:rsidRDefault="001F4E5D" w:rsidP="001F4E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</w:tcPr>
          <w:p w:rsidR="001F4E5D" w:rsidRPr="005C601D" w:rsidRDefault="001F4E5D" w:rsidP="001F4E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Fortified and liqueur wines</w:t>
            </w:r>
          </w:p>
        </w:tc>
      </w:tr>
      <w:tr w:rsidR="001F4E5D" w:rsidRPr="00DB7861" w:rsidTr="003E0783">
        <w:trPr>
          <w:trHeight w:val="255"/>
        </w:trPr>
        <w:tc>
          <w:tcPr>
            <w:tcW w:w="1918" w:type="dxa"/>
            <w:vMerge/>
            <w:vAlign w:val="center"/>
          </w:tcPr>
          <w:p w:rsidR="001F4E5D" w:rsidRPr="003E0783" w:rsidRDefault="001F4E5D" w:rsidP="001F4E5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vAlign w:val="center"/>
          </w:tcPr>
          <w:p w:rsidR="001F4E5D" w:rsidRPr="005C601D" w:rsidRDefault="001F4E5D" w:rsidP="001F4E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</w:tcPr>
          <w:p w:rsidR="001F4E5D" w:rsidRPr="005C601D" w:rsidRDefault="001F4E5D" w:rsidP="001F4E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 xml:space="preserve">Wine-like drinks (e.g. 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c</w:t>
            </w: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 xml:space="preserve">ider,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p</w:t>
            </w: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erry</w:t>
            </w:r>
            <w:proofErr w:type="spellEnd"/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)</w:t>
            </w:r>
          </w:p>
        </w:tc>
      </w:tr>
      <w:tr w:rsidR="001F4E5D" w:rsidRPr="005C601D" w:rsidTr="003E0783">
        <w:trPr>
          <w:trHeight w:val="255"/>
        </w:trPr>
        <w:tc>
          <w:tcPr>
            <w:tcW w:w="1918" w:type="dxa"/>
            <w:vMerge/>
            <w:vAlign w:val="center"/>
          </w:tcPr>
          <w:p w:rsidR="001F4E5D" w:rsidRPr="003E0783" w:rsidRDefault="001F4E5D" w:rsidP="001F4E5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vAlign w:val="center"/>
          </w:tcPr>
          <w:p w:rsidR="001F4E5D" w:rsidRPr="005C601D" w:rsidRDefault="001F4E5D" w:rsidP="001F4E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</w:tcPr>
          <w:p w:rsidR="001F4E5D" w:rsidRPr="005C601D" w:rsidRDefault="001F4E5D" w:rsidP="001F4E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Liqueur</w:t>
            </w:r>
          </w:p>
        </w:tc>
      </w:tr>
      <w:tr w:rsidR="001F4E5D" w:rsidRPr="005C601D" w:rsidTr="003E0783">
        <w:trPr>
          <w:trHeight w:val="255"/>
        </w:trPr>
        <w:tc>
          <w:tcPr>
            <w:tcW w:w="1918" w:type="dxa"/>
            <w:vMerge/>
            <w:vAlign w:val="center"/>
          </w:tcPr>
          <w:p w:rsidR="001F4E5D" w:rsidRPr="003E0783" w:rsidRDefault="001F4E5D" w:rsidP="001F4E5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vAlign w:val="center"/>
          </w:tcPr>
          <w:p w:rsidR="001F4E5D" w:rsidRPr="005C601D" w:rsidRDefault="001F4E5D" w:rsidP="001F4E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</w:tcPr>
          <w:p w:rsidR="001F4E5D" w:rsidRPr="005C601D" w:rsidRDefault="001F4E5D" w:rsidP="001F4E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Spirits</w:t>
            </w:r>
          </w:p>
        </w:tc>
      </w:tr>
      <w:tr w:rsidR="001F4E5D" w:rsidRPr="005C601D" w:rsidTr="003E0783">
        <w:trPr>
          <w:trHeight w:val="255"/>
        </w:trPr>
        <w:tc>
          <w:tcPr>
            <w:tcW w:w="1918" w:type="dxa"/>
            <w:vMerge/>
            <w:tcBorders>
              <w:bottom w:val="single" w:sz="4" w:space="0" w:color="auto"/>
            </w:tcBorders>
            <w:vAlign w:val="center"/>
          </w:tcPr>
          <w:p w:rsidR="001F4E5D" w:rsidRPr="003E0783" w:rsidRDefault="001F4E5D" w:rsidP="001F4E5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bottom w:val="single" w:sz="4" w:space="0" w:color="auto"/>
            </w:tcBorders>
            <w:vAlign w:val="center"/>
          </w:tcPr>
          <w:p w:rsidR="001F4E5D" w:rsidRPr="005C601D" w:rsidRDefault="001F4E5D" w:rsidP="001F4E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F4E5D" w:rsidRPr="005C601D" w:rsidRDefault="001F4E5D" w:rsidP="001F4E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Alcoholic mixed drink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s</w:t>
            </w:r>
          </w:p>
        </w:tc>
      </w:tr>
      <w:tr w:rsidR="009E1BD1" w:rsidRPr="00DB7861" w:rsidTr="003E0783">
        <w:trPr>
          <w:trHeight w:val="255"/>
        </w:trPr>
        <w:tc>
          <w:tcPr>
            <w:tcW w:w="1918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BD1" w:rsidRPr="003E0783" w:rsidRDefault="009E1BD1" w:rsidP="00D224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  <w:r w:rsidRPr="003E0783"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  <w:t>Water, tea, coffee, juice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 xml:space="preserve">Fruit and </w:t>
            </w:r>
          </w:p>
          <w:p w:rsidR="009E1BD1" w:rsidRPr="005C601D" w:rsidRDefault="009E1BD1" w:rsidP="006667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vegetable juices</w:t>
            </w:r>
          </w:p>
        </w:tc>
        <w:tc>
          <w:tcPr>
            <w:tcW w:w="47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Fruit and vegetable juices (unspecified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nil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Fruit juice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nil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Concentrated fruit juice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nil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Fruit nectar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nil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Mixed fruit juice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nil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Dehydrated/powdered fruit juice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nil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Vegetable juice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nil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Mixed vegetable juice</w:t>
            </w:r>
          </w:p>
        </w:tc>
      </w:tr>
      <w:tr w:rsidR="009E1BD1" w:rsidRPr="00DB7861" w:rsidTr="003E0783">
        <w:trPr>
          <w:trHeight w:val="255"/>
        </w:trPr>
        <w:tc>
          <w:tcPr>
            <w:tcW w:w="1918" w:type="dxa"/>
            <w:vMerge/>
            <w:tcBorders>
              <w:top w:val="nil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Mixed fruit and vegetable juice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nil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proofErr w:type="spellStart"/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Tea,coffee</w:t>
            </w:r>
            <w:proofErr w:type="spellEnd"/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,</w:t>
            </w:r>
          </w:p>
          <w:p w:rsidR="009E1BD1" w:rsidRPr="005C601D" w:rsidRDefault="009E1BD1" w:rsidP="006667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cocoa</w:t>
            </w:r>
          </w:p>
        </w:tc>
        <w:tc>
          <w:tcPr>
            <w:tcW w:w="47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Tea (Infusion)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nil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E1BD1" w:rsidRPr="005C601D" w:rsidRDefault="003E0783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Coffee (b</w:t>
            </w:r>
            <w:r w:rsidR="009E1BD1"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everage)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nil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Coffee imitates beverage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nil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Cocoa beverage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nil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 xml:space="preserve">Drinking water </w:t>
            </w:r>
          </w:p>
        </w:tc>
        <w:tc>
          <w:tcPr>
            <w:tcW w:w="47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Drinking water (unspecified)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nil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Tap water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nil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Bottled water</w:t>
            </w:r>
          </w:p>
        </w:tc>
      </w:tr>
      <w:tr w:rsidR="009E1BD1" w:rsidRPr="005C601D" w:rsidTr="003E0783">
        <w:trPr>
          <w:trHeight w:val="255"/>
        </w:trPr>
        <w:tc>
          <w:tcPr>
            <w:tcW w:w="1918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2297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7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BD1" w:rsidRPr="005C601D" w:rsidRDefault="009E1BD1" w:rsidP="00666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C601D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Water ice (for consumption)</w:t>
            </w:r>
          </w:p>
        </w:tc>
      </w:tr>
    </w:tbl>
    <w:p w:rsidR="004932C0" w:rsidRPr="009E1BD1" w:rsidRDefault="004932C0" w:rsidP="009E1BD1"/>
    <w:sectPr w:rsidR="004932C0" w:rsidRPr="009E1BD1" w:rsidSect="00CE0C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BD1"/>
    <w:rsid w:val="001F4E5D"/>
    <w:rsid w:val="003E0783"/>
    <w:rsid w:val="004932C0"/>
    <w:rsid w:val="00576C9F"/>
    <w:rsid w:val="00692B1B"/>
    <w:rsid w:val="00725219"/>
    <w:rsid w:val="008B1B74"/>
    <w:rsid w:val="009E1BD1"/>
    <w:rsid w:val="009F3035"/>
    <w:rsid w:val="00A0141D"/>
    <w:rsid w:val="00A84F63"/>
    <w:rsid w:val="00B771FF"/>
    <w:rsid w:val="00BE4D82"/>
    <w:rsid w:val="00BE5DF1"/>
    <w:rsid w:val="00CE0CEB"/>
    <w:rsid w:val="00D22452"/>
    <w:rsid w:val="00D9041D"/>
    <w:rsid w:val="00DB7861"/>
    <w:rsid w:val="00F62F3D"/>
    <w:rsid w:val="00FF3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B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62F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2F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2F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2F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2F3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2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2F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B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62F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2F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2F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2F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2F3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2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2F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681</Words>
  <Characters>3884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Florent Vieux</dc:creator>
  <cp:lastModifiedBy>MC_DD4</cp:lastModifiedBy>
  <cp:revision>2</cp:revision>
  <dcterms:created xsi:type="dcterms:W3CDTF">2018-03-13T11:15:00Z</dcterms:created>
  <dcterms:modified xsi:type="dcterms:W3CDTF">2018-03-13T11:15:00Z</dcterms:modified>
</cp:coreProperties>
</file>