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B1BB2A" w14:textId="3BCD26F6" w:rsidR="00D62B42" w:rsidRDefault="0049014B">
      <w:r>
        <w:rPr>
          <w:noProof/>
        </w:rPr>
        <w:drawing>
          <wp:inline distT="0" distB="0" distL="0" distR="0" wp14:anchorId="5BFFCD46" wp14:editId="5A4247E6">
            <wp:extent cx="5272405" cy="282448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2405" cy="2824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FB5B68" w14:textId="77777777" w:rsidR="007B313C" w:rsidRPr="00D62B42" w:rsidRDefault="007B313C" w:rsidP="007B313C">
      <w:pPr>
        <w:rPr>
          <w:rFonts w:ascii="Times New Roman" w:hAnsi="Times New Roman" w:cs="Times New Roman"/>
        </w:rPr>
      </w:pPr>
      <w:r w:rsidRPr="00D62B42">
        <w:rPr>
          <w:rFonts w:ascii="Times New Roman" w:hAnsi="Times New Roman" w:cs="Times New Roman"/>
          <w:sz w:val="24"/>
          <w:szCs w:val="24"/>
        </w:rPr>
        <w:t>Figure S1. S</w:t>
      </w:r>
      <w:r w:rsidRPr="00D62B42">
        <w:rPr>
          <w:rFonts w:ascii="Times New Roman" w:hAnsi="Times New Roman" w:cs="Times New Roman" w:hint="eastAsia"/>
          <w:sz w:val="24"/>
          <w:szCs w:val="24"/>
        </w:rPr>
        <w:t>ensitive</w:t>
      </w:r>
      <w:r w:rsidRPr="00D62B42">
        <w:rPr>
          <w:rFonts w:ascii="Times New Roman" w:hAnsi="Times New Roman" w:cs="Times New Roman"/>
          <w:sz w:val="24"/>
          <w:szCs w:val="24"/>
        </w:rPr>
        <w:t xml:space="preserve"> analysis in weight loss excluding the study by </w:t>
      </w:r>
      <w:r>
        <w:rPr>
          <w:rFonts w:ascii="Times New Roman" w:hAnsi="Times New Roman" w:cs="Times New Roman"/>
          <w:sz w:val="24"/>
          <w:szCs w:val="24"/>
        </w:rPr>
        <w:t>Kahleova et al.</w:t>
      </w:r>
    </w:p>
    <w:p w14:paraId="28CA7E9C" w14:textId="7B67FBB6" w:rsidR="00D62B42" w:rsidRPr="007B313C" w:rsidRDefault="00D62B42"/>
    <w:p w14:paraId="2A4A9CE7" w14:textId="4D2CC259" w:rsidR="00453C16" w:rsidRDefault="00602546">
      <w:r>
        <w:rPr>
          <w:noProof/>
        </w:rPr>
        <w:drawing>
          <wp:inline distT="0" distB="0" distL="0" distR="0" wp14:anchorId="21842285" wp14:editId="2482E8E1">
            <wp:extent cx="5272405" cy="3834765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2405" cy="3834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C16854" w14:textId="77777777" w:rsidR="007B313C" w:rsidRPr="00D62B42" w:rsidRDefault="007B313C" w:rsidP="007B313C">
      <w:pPr>
        <w:rPr>
          <w:rFonts w:ascii="Times New Roman" w:hAnsi="Times New Roman" w:cs="Times New Roman"/>
          <w:sz w:val="24"/>
          <w:szCs w:val="24"/>
        </w:rPr>
      </w:pPr>
      <w:r w:rsidRPr="00D62B42">
        <w:rPr>
          <w:rFonts w:ascii="Times New Roman" w:hAnsi="Times New Roman" w:cs="Times New Roman"/>
          <w:sz w:val="24"/>
          <w:szCs w:val="24"/>
        </w:rPr>
        <w:t>Figure S2.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62B42">
        <w:rPr>
          <w:rFonts w:ascii="Times New Roman" w:hAnsi="Times New Roman" w:cs="Times New Roman"/>
          <w:sz w:val="24"/>
          <w:szCs w:val="24"/>
        </w:rPr>
        <w:t>Funnel plots for</w:t>
      </w:r>
      <w:r>
        <w:rPr>
          <w:rFonts w:ascii="Times New Roman" w:hAnsi="Times New Roman" w:cs="Times New Roman"/>
          <w:sz w:val="24"/>
          <w:szCs w:val="24"/>
        </w:rPr>
        <w:t xml:space="preserve"> weight loss.</w:t>
      </w:r>
    </w:p>
    <w:p w14:paraId="2539867C" w14:textId="77777777" w:rsidR="00354346" w:rsidRPr="007B313C" w:rsidRDefault="00354346"/>
    <w:p w14:paraId="4AFAAE2A" w14:textId="77777777" w:rsidR="00354346" w:rsidRDefault="00354346"/>
    <w:p w14:paraId="0BAC012E" w14:textId="77777777" w:rsidR="00354346" w:rsidRDefault="00354346"/>
    <w:p w14:paraId="408618DC" w14:textId="77777777" w:rsidR="00354346" w:rsidRDefault="00354346"/>
    <w:p w14:paraId="56C7C72D" w14:textId="77777777" w:rsidR="00354346" w:rsidRDefault="00354346"/>
    <w:p w14:paraId="7742CF2C" w14:textId="77777777" w:rsidR="00354346" w:rsidRDefault="00354346"/>
    <w:p w14:paraId="3D272EEE" w14:textId="1A445C55" w:rsidR="00354346" w:rsidRDefault="00602546">
      <w:r>
        <w:rPr>
          <w:rFonts w:hint="eastAsia"/>
          <w:noProof/>
        </w:rPr>
        <w:lastRenderedPageBreak/>
        <w:drawing>
          <wp:inline distT="0" distB="0" distL="0" distR="0" wp14:anchorId="0A6D0E07" wp14:editId="5C934ED6">
            <wp:extent cx="5272405" cy="3834765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2405" cy="3834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CC37F5" w14:textId="77777777" w:rsidR="007B313C" w:rsidRPr="00D62B42" w:rsidRDefault="007B313C" w:rsidP="007B313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A2922">
        <w:rPr>
          <w:rFonts w:ascii="Times New Roman" w:hAnsi="Times New Roman" w:cs="Times New Roman"/>
          <w:b/>
          <w:bCs/>
          <w:sz w:val="24"/>
          <w:szCs w:val="24"/>
        </w:rPr>
        <w:t>Figure S</w:t>
      </w: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1A2922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46ABF">
        <w:rPr>
          <w:rFonts w:ascii="Times New Roman" w:hAnsi="Times New Roman" w:cs="Times New Roman"/>
          <w:sz w:val="24"/>
          <w:szCs w:val="24"/>
        </w:rPr>
        <w:t>Trim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946ABF">
        <w:rPr>
          <w:rFonts w:ascii="Times New Roman" w:hAnsi="Times New Roman" w:cs="Times New Roman"/>
          <w:sz w:val="24"/>
          <w:szCs w:val="24"/>
        </w:rPr>
        <w:t>and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946ABF">
        <w:rPr>
          <w:rFonts w:ascii="Times New Roman" w:hAnsi="Times New Roman" w:cs="Times New Roman"/>
          <w:sz w:val="24"/>
          <w:szCs w:val="24"/>
        </w:rPr>
        <w:t>Fill funnel plot</w:t>
      </w:r>
      <w:r>
        <w:rPr>
          <w:rFonts w:ascii="Times New Roman" w:hAnsi="Times New Roman" w:cs="Times New Roman"/>
          <w:sz w:val="24"/>
          <w:szCs w:val="24"/>
        </w:rPr>
        <w:t>s for weight loss</w:t>
      </w:r>
      <w:r w:rsidRPr="00946ABF">
        <w:rPr>
          <w:rFonts w:ascii="Times New Roman" w:hAnsi="Times New Roman" w:cs="Times New Roman"/>
          <w:sz w:val="24"/>
          <w:szCs w:val="24"/>
        </w:rPr>
        <w:t>.</w:t>
      </w:r>
    </w:p>
    <w:p w14:paraId="416FD85D" w14:textId="77777777" w:rsidR="007B313C" w:rsidRPr="007B313C" w:rsidRDefault="007B313C">
      <w:pPr>
        <w:rPr>
          <w:rFonts w:hint="eastAsia"/>
        </w:rPr>
      </w:pPr>
    </w:p>
    <w:sectPr w:rsidR="007B313C" w:rsidRPr="007B313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3AC206" w14:textId="77777777" w:rsidR="002A3863" w:rsidRDefault="002A3863" w:rsidP="00B443C9">
      <w:r>
        <w:separator/>
      </w:r>
    </w:p>
  </w:endnote>
  <w:endnote w:type="continuationSeparator" w:id="0">
    <w:p w14:paraId="4BF422F8" w14:textId="77777777" w:rsidR="002A3863" w:rsidRDefault="002A3863" w:rsidP="00B443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720F5B" w14:textId="77777777" w:rsidR="002A3863" w:rsidRDefault="002A3863" w:rsidP="00B443C9">
      <w:r>
        <w:separator/>
      </w:r>
    </w:p>
  </w:footnote>
  <w:footnote w:type="continuationSeparator" w:id="0">
    <w:p w14:paraId="4DFF0365" w14:textId="77777777" w:rsidR="002A3863" w:rsidRDefault="002A3863" w:rsidP="00B443C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3"/>
  <w:bordersDoNotSurroundHeader/>
  <w:bordersDoNotSurroundFooter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234B5"/>
    <w:rsid w:val="001130D3"/>
    <w:rsid w:val="001E09AE"/>
    <w:rsid w:val="002A3863"/>
    <w:rsid w:val="002D5F32"/>
    <w:rsid w:val="00354346"/>
    <w:rsid w:val="00385517"/>
    <w:rsid w:val="00453C16"/>
    <w:rsid w:val="0049014B"/>
    <w:rsid w:val="004A59D5"/>
    <w:rsid w:val="00602546"/>
    <w:rsid w:val="00684E4E"/>
    <w:rsid w:val="007234B5"/>
    <w:rsid w:val="007B313C"/>
    <w:rsid w:val="00991265"/>
    <w:rsid w:val="00AB4158"/>
    <w:rsid w:val="00B443C9"/>
    <w:rsid w:val="00D41475"/>
    <w:rsid w:val="00D62B42"/>
    <w:rsid w:val="00FB1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D369152"/>
  <w14:defaultImageDpi w14:val="32767"/>
  <w15:chartTrackingRefBased/>
  <w15:docId w15:val="{C0E72B24-5211-48BD-97CA-52B5E26155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443C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443C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443C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443C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28</Words>
  <Characters>166</Characters>
  <Application>Microsoft Office Word</Application>
  <DocSecurity>0</DocSecurity>
  <Lines>1</Lines>
  <Paragraphs>1</Paragraphs>
  <ScaleCrop>false</ScaleCrop>
  <Company/>
  <LinksUpToDate>false</LinksUpToDate>
  <CharactersWithSpaces>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孙 景超</dc:creator>
  <cp:keywords/>
  <dc:description/>
  <cp:lastModifiedBy>孙 景超</cp:lastModifiedBy>
  <cp:revision>11</cp:revision>
  <dcterms:created xsi:type="dcterms:W3CDTF">2023-02-18T08:50:00Z</dcterms:created>
  <dcterms:modified xsi:type="dcterms:W3CDTF">2023-04-27T11:27:00Z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696fec001c9fa60adecb5640451e6f130155095f62fafb2fdcf4097ffef5a008</vt:lpwstr>
  </property>
</Properties>
</file>