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6097FB" w14:textId="77777777" w:rsidR="00CF336D" w:rsidRPr="00E77FB4" w:rsidRDefault="00CF336D" w:rsidP="00CF336D">
      <w:pPr>
        <w:spacing w:line="360" w:lineRule="auto"/>
        <w:jc w:val="both"/>
        <w:rPr>
          <w:rFonts w:ascii="Times New Roman" w:hAnsi="Times New Roman" w:cs="Times New Roman"/>
          <w:b/>
          <w:sz w:val="28"/>
          <w:lang w:val="en-US"/>
        </w:rPr>
      </w:pPr>
      <w:r w:rsidRPr="00E77FB4">
        <w:rPr>
          <w:rFonts w:ascii="Times New Roman" w:hAnsi="Times New Roman" w:cs="Times New Roman"/>
          <w:b/>
          <w:sz w:val="28"/>
          <w:lang w:val="en-US"/>
        </w:rPr>
        <w:t>Association of a high-protein and low-glycemic-index diet during pregnancy with offspring growth and obesity until the age of 18 years – a target trial emulation</w:t>
      </w:r>
    </w:p>
    <w:p w14:paraId="18B35792" w14:textId="2F43D842" w:rsidR="00CF336D" w:rsidRPr="00E77FB4" w:rsidRDefault="00CF336D" w:rsidP="00CF336D">
      <w:pPr>
        <w:jc w:val="both"/>
        <w:rPr>
          <w:rFonts w:ascii="Times New Roman" w:hAnsi="Times New Roman" w:cs="Times New Roman"/>
          <w:color w:val="FF0000"/>
          <w:lang w:val="en-US"/>
        </w:rPr>
      </w:pPr>
      <w:r w:rsidRPr="00E77FB4">
        <w:rPr>
          <w:rFonts w:ascii="Times New Roman" w:hAnsi="Times New Roman" w:cs="Times New Roman"/>
          <w:b/>
          <w:lang w:val="en-US"/>
        </w:rPr>
        <w:t>Christina Sonne Mogensen</w:t>
      </w:r>
      <w:r w:rsidRPr="00E77FB4">
        <w:rPr>
          <w:rFonts w:ascii="Times New Roman" w:hAnsi="Times New Roman" w:cs="Times New Roman"/>
          <w:b/>
          <w:vertAlign w:val="superscript"/>
          <w:lang w:val="en-US"/>
        </w:rPr>
        <w:t>1</w:t>
      </w:r>
      <w:r w:rsidRPr="00E77FB4">
        <w:rPr>
          <w:rFonts w:ascii="Times New Roman" w:hAnsi="Times New Roman" w:cs="Times New Roman"/>
          <w:lang w:val="en-US"/>
        </w:rPr>
        <w:t>, Christian Mølgaard</w:t>
      </w:r>
      <w:r w:rsidRPr="00E77FB4">
        <w:rPr>
          <w:rFonts w:ascii="Times New Roman" w:hAnsi="Times New Roman" w:cs="Times New Roman"/>
          <w:vertAlign w:val="superscript"/>
          <w:lang w:val="en-US"/>
        </w:rPr>
        <w:t>1</w:t>
      </w:r>
      <w:r w:rsidRPr="00E77FB4">
        <w:rPr>
          <w:rFonts w:ascii="Times New Roman" w:hAnsi="Times New Roman" w:cs="Times New Roman"/>
          <w:lang w:val="en-US"/>
        </w:rPr>
        <w:t>, Faidon Magkos</w:t>
      </w:r>
      <w:r w:rsidRPr="00E77FB4">
        <w:rPr>
          <w:rFonts w:ascii="Times New Roman" w:hAnsi="Times New Roman" w:cs="Times New Roman"/>
          <w:vertAlign w:val="superscript"/>
          <w:lang w:val="en-US"/>
        </w:rPr>
        <w:t>1</w:t>
      </w:r>
      <w:r w:rsidRPr="00E77FB4">
        <w:rPr>
          <w:rFonts w:ascii="Times New Roman" w:hAnsi="Times New Roman" w:cs="Times New Roman"/>
          <w:lang w:val="en-US"/>
        </w:rPr>
        <w:t>, Nina Rica Wium Geiker</w:t>
      </w:r>
      <w:r w:rsidRPr="00E77FB4">
        <w:rPr>
          <w:rFonts w:ascii="Times New Roman" w:hAnsi="Times New Roman" w:cs="Times New Roman"/>
          <w:vertAlign w:val="superscript"/>
          <w:lang w:val="en-US"/>
        </w:rPr>
        <w:t>2</w:t>
      </w:r>
      <w:r w:rsidRPr="00E77FB4">
        <w:rPr>
          <w:rFonts w:ascii="Times New Roman" w:hAnsi="Times New Roman" w:cs="Times New Roman"/>
          <w:lang w:val="en-US"/>
        </w:rPr>
        <w:t xml:space="preserve">, </w:t>
      </w:r>
      <w:r w:rsidRPr="00E77FB4">
        <w:rPr>
          <w:rFonts w:ascii="Times New Roman" w:hAnsi="Times New Roman" w:cs="Times New Roman"/>
          <w:color w:val="000000"/>
          <w:lang w:val="en-US"/>
        </w:rPr>
        <w:t>Anne Ahrendt Bjerregaard</w:t>
      </w:r>
      <w:r w:rsidRPr="00E77FB4">
        <w:rPr>
          <w:rFonts w:ascii="Times New Roman" w:hAnsi="Times New Roman" w:cs="Times New Roman"/>
          <w:color w:val="000000"/>
          <w:vertAlign w:val="superscript"/>
          <w:lang w:val="en-US"/>
        </w:rPr>
        <w:t>3,5</w:t>
      </w:r>
      <w:r w:rsidRPr="00E77FB4">
        <w:rPr>
          <w:rFonts w:ascii="Times New Roman" w:hAnsi="Times New Roman" w:cs="Times New Roman"/>
          <w:lang w:val="en-US"/>
        </w:rPr>
        <w:t>, Charlotta Granström</w:t>
      </w:r>
      <w:r w:rsidRPr="00E77FB4">
        <w:rPr>
          <w:rFonts w:ascii="Times New Roman" w:hAnsi="Times New Roman" w:cs="Times New Roman"/>
          <w:vertAlign w:val="superscript"/>
          <w:lang w:val="en-US"/>
        </w:rPr>
        <w:t>3</w:t>
      </w:r>
      <w:r w:rsidRPr="00E77FB4">
        <w:rPr>
          <w:rFonts w:ascii="Times New Roman" w:hAnsi="Times New Roman" w:cs="Times New Roman"/>
          <w:lang w:val="en-US"/>
        </w:rPr>
        <w:t xml:space="preserve">, Thorhallur </w:t>
      </w:r>
      <w:r w:rsidR="000704A4" w:rsidRPr="000704A4">
        <w:rPr>
          <w:rFonts w:ascii="Times New Roman" w:hAnsi="Times New Roman" w:cs="Times New Roman"/>
        </w:rPr>
        <w:t>Ingi</w:t>
      </w:r>
      <w:r w:rsidR="000704A4">
        <w:rPr>
          <w:rFonts w:ascii="Times New Roman" w:hAnsi="Times New Roman" w:cs="Times New Roman"/>
        </w:rPr>
        <w:t xml:space="preserve"> </w:t>
      </w:r>
      <w:r w:rsidRPr="00E77FB4">
        <w:rPr>
          <w:rFonts w:ascii="Times New Roman" w:hAnsi="Times New Roman" w:cs="Times New Roman"/>
          <w:lang w:val="en-US"/>
        </w:rPr>
        <w:t>Halldorsson</w:t>
      </w:r>
      <w:r w:rsidRPr="00E77FB4">
        <w:rPr>
          <w:rFonts w:ascii="Times New Roman" w:hAnsi="Times New Roman" w:cs="Times New Roman"/>
          <w:vertAlign w:val="superscript"/>
          <w:lang w:val="en-US"/>
        </w:rPr>
        <w:t>3,4</w:t>
      </w:r>
      <w:r w:rsidRPr="00E77FB4">
        <w:rPr>
          <w:rFonts w:ascii="Times New Roman" w:hAnsi="Times New Roman" w:cs="Times New Roman"/>
          <w:lang w:val="en-US"/>
        </w:rPr>
        <w:t>, Sjurdur Frodi Olsen</w:t>
      </w:r>
      <w:r w:rsidRPr="00E77FB4">
        <w:rPr>
          <w:rFonts w:ascii="Times New Roman" w:hAnsi="Times New Roman" w:cs="Times New Roman"/>
          <w:vertAlign w:val="superscript"/>
          <w:lang w:val="en-US"/>
        </w:rPr>
        <w:t>3,6,7,8</w:t>
      </w:r>
      <w:r w:rsidRPr="00E77FB4">
        <w:rPr>
          <w:rFonts w:ascii="Times New Roman" w:hAnsi="Times New Roman" w:cs="Times New Roman"/>
          <w:lang w:val="en-US"/>
        </w:rPr>
        <w:t>.</w:t>
      </w:r>
    </w:p>
    <w:p w14:paraId="33333848" w14:textId="77777777" w:rsidR="00CF336D" w:rsidRPr="00E77FB4" w:rsidRDefault="00CF336D" w:rsidP="00CF336D">
      <w:pPr>
        <w:jc w:val="both"/>
        <w:rPr>
          <w:rFonts w:ascii="Times New Roman" w:hAnsi="Times New Roman" w:cs="Times New Roman"/>
          <w:lang w:val="en-US"/>
        </w:rPr>
      </w:pPr>
      <w:r w:rsidRPr="00E77FB4">
        <w:rPr>
          <w:rFonts w:ascii="Times New Roman" w:hAnsi="Times New Roman" w:cs="Times New Roman"/>
          <w:color w:val="000000" w:themeColor="text1"/>
          <w:vertAlign w:val="superscript"/>
          <w:lang w:val="en-US"/>
        </w:rPr>
        <w:t xml:space="preserve">1 </w:t>
      </w:r>
      <w:r w:rsidRPr="00E77FB4">
        <w:rPr>
          <w:rFonts w:ascii="Times New Roman" w:hAnsi="Times New Roman" w:cs="Times New Roman"/>
          <w:lang w:val="en-US"/>
        </w:rPr>
        <w:t>Department of Nutrition, Exercise and Sports, Faculty of Science, University of Copenhagen (UCPH), Copenhagen, Denmark</w:t>
      </w:r>
    </w:p>
    <w:p w14:paraId="4F02FD7E" w14:textId="77777777" w:rsidR="00CF336D" w:rsidRPr="00E77FB4" w:rsidRDefault="00CF336D" w:rsidP="00CF336D">
      <w:pPr>
        <w:jc w:val="both"/>
        <w:rPr>
          <w:rFonts w:ascii="Times New Roman" w:hAnsi="Times New Roman" w:cs="Times New Roman"/>
          <w:lang w:val="en-US"/>
        </w:rPr>
      </w:pPr>
      <w:r w:rsidRPr="00E77FB4">
        <w:rPr>
          <w:rFonts w:ascii="Times New Roman" w:hAnsi="Times New Roman" w:cs="Times New Roman"/>
          <w:vertAlign w:val="superscript"/>
          <w:lang w:val="en-US"/>
        </w:rPr>
        <w:t>2</w:t>
      </w:r>
      <w:r w:rsidRPr="00E77FB4">
        <w:rPr>
          <w:rFonts w:ascii="Times New Roman" w:hAnsi="Times New Roman" w:cs="Times New Roman"/>
          <w:lang w:val="en-US"/>
        </w:rPr>
        <w:t xml:space="preserve"> Centre for Childhood Health, Copenhagen, Denmark</w:t>
      </w:r>
    </w:p>
    <w:p w14:paraId="40C3B4B9" w14:textId="77777777" w:rsidR="00CF336D" w:rsidRPr="00E77FB4" w:rsidRDefault="00CF336D" w:rsidP="00CF336D">
      <w:pPr>
        <w:jc w:val="both"/>
        <w:rPr>
          <w:rFonts w:ascii="Times New Roman" w:hAnsi="Times New Roman" w:cs="Times New Roman"/>
          <w:lang w:val="en-US"/>
        </w:rPr>
      </w:pPr>
      <w:r w:rsidRPr="00E77FB4">
        <w:rPr>
          <w:rFonts w:ascii="Times New Roman" w:hAnsi="Times New Roman" w:cs="Times New Roman"/>
          <w:vertAlign w:val="superscript"/>
          <w:lang w:val="en-US"/>
        </w:rPr>
        <w:t>3</w:t>
      </w:r>
      <w:r w:rsidRPr="00E77FB4">
        <w:rPr>
          <w:rFonts w:ascii="Times New Roman" w:hAnsi="Times New Roman" w:cs="Times New Roman"/>
          <w:lang w:val="en-US"/>
        </w:rPr>
        <w:t xml:space="preserve"> Department of Epidemiology Research, Statens Serum Institut, Copenhagen, Denmark</w:t>
      </w:r>
    </w:p>
    <w:p w14:paraId="2EF8F0E7" w14:textId="77777777" w:rsidR="00CF336D" w:rsidRPr="00E77FB4" w:rsidRDefault="00CF336D" w:rsidP="00CF336D">
      <w:pPr>
        <w:jc w:val="both"/>
        <w:rPr>
          <w:rFonts w:ascii="Times New Roman" w:hAnsi="Times New Roman" w:cs="Times New Roman"/>
          <w:lang w:val="en-US"/>
        </w:rPr>
      </w:pPr>
      <w:r w:rsidRPr="00E77FB4">
        <w:rPr>
          <w:rFonts w:ascii="Times New Roman" w:hAnsi="Times New Roman" w:cs="Times New Roman"/>
          <w:vertAlign w:val="superscript"/>
          <w:lang w:val="en-US"/>
        </w:rPr>
        <w:t>4</w:t>
      </w:r>
      <w:r w:rsidRPr="00E77FB4">
        <w:rPr>
          <w:rFonts w:ascii="Times New Roman" w:hAnsi="Times New Roman" w:cs="Times New Roman"/>
          <w:lang w:val="en-US"/>
        </w:rPr>
        <w:t xml:space="preserve"> Faculty of Food Science and Nutrition, School of Health Sciences, University of Iceland, Reykjavik, Iceland</w:t>
      </w:r>
    </w:p>
    <w:p w14:paraId="1F3EA3A3" w14:textId="77777777" w:rsidR="00CF336D" w:rsidRPr="00E77FB4" w:rsidRDefault="00CF336D" w:rsidP="00CF336D">
      <w:pPr>
        <w:jc w:val="both"/>
        <w:rPr>
          <w:rFonts w:ascii="Times New Roman" w:hAnsi="Times New Roman" w:cs="Times New Roman"/>
        </w:rPr>
      </w:pPr>
      <w:r w:rsidRPr="00E77FB4">
        <w:rPr>
          <w:rFonts w:ascii="Times New Roman" w:hAnsi="Times New Roman" w:cs="Times New Roman"/>
          <w:vertAlign w:val="superscript"/>
        </w:rPr>
        <w:t>5</w:t>
      </w:r>
      <w:r w:rsidRPr="00E77FB4">
        <w:rPr>
          <w:rFonts w:ascii="Times New Roman" w:hAnsi="Times New Roman" w:cs="Times New Roman"/>
        </w:rPr>
        <w:t xml:space="preserve"> Section of Epidemiology, Frederiksberg Hospital Center for Klinisk Forskning og Forebyggelse, Frederiksberg, Denmark </w:t>
      </w:r>
    </w:p>
    <w:p w14:paraId="41187643" w14:textId="77777777" w:rsidR="00CF336D" w:rsidRPr="00E77FB4" w:rsidRDefault="00CF336D" w:rsidP="00CF336D">
      <w:pPr>
        <w:jc w:val="both"/>
        <w:rPr>
          <w:rFonts w:ascii="Times New Roman" w:hAnsi="Times New Roman" w:cs="Times New Roman"/>
          <w:lang w:val="en-GB"/>
        </w:rPr>
      </w:pPr>
      <w:r w:rsidRPr="00E77FB4">
        <w:rPr>
          <w:rFonts w:ascii="Times New Roman" w:hAnsi="Times New Roman" w:cs="Times New Roman"/>
          <w:vertAlign w:val="superscript"/>
          <w:lang w:val="en-GB"/>
        </w:rPr>
        <w:t>6</w:t>
      </w:r>
      <w:r w:rsidRPr="00E77FB4">
        <w:rPr>
          <w:rFonts w:ascii="Times New Roman" w:hAnsi="Times New Roman" w:cs="Times New Roman"/>
          <w:lang w:val="en-GB"/>
        </w:rPr>
        <w:t xml:space="preserve"> Department of Public Health, University of Copenhagen, 1353 Copenhagen, Denmark</w:t>
      </w:r>
    </w:p>
    <w:p w14:paraId="627DBE35" w14:textId="77777777" w:rsidR="00CF336D" w:rsidRPr="00E77FB4" w:rsidRDefault="00CF336D" w:rsidP="00CF336D">
      <w:pPr>
        <w:jc w:val="both"/>
        <w:rPr>
          <w:rFonts w:ascii="Times New Roman" w:hAnsi="Times New Roman" w:cs="Times New Roman"/>
          <w:lang w:val="en-GB"/>
        </w:rPr>
      </w:pPr>
      <w:r w:rsidRPr="00E77FB4">
        <w:rPr>
          <w:rFonts w:ascii="Times New Roman" w:hAnsi="Times New Roman" w:cs="Times New Roman"/>
          <w:vertAlign w:val="superscript"/>
          <w:lang w:val="en-GB"/>
        </w:rPr>
        <w:t>7</w:t>
      </w:r>
      <w:r w:rsidRPr="00E77FB4">
        <w:rPr>
          <w:rFonts w:ascii="Times New Roman" w:hAnsi="Times New Roman" w:cs="Times New Roman"/>
          <w:lang w:val="en-GB"/>
        </w:rPr>
        <w:t xml:space="preserve"> Harvard TH Chan School of Public Health, Boston, MA</w:t>
      </w:r>
    </w:p>
    <w:p w14:paraId="0CF6D73E" w14:textId="77777777" w:rsidR="00CF336D" w:rsidRPr="00E77FB4" w:rsidRDefault="00CF336D" w:rsidP="00CF336D">
      <w:pPr>
        <w:jc w:val="both"/>
        <w:rPr>
          <w:rFonts w:ascii="Times New Roman" w:hAnsi="Times New Roman" w:cs="Times New Roman"/>
          <w:lang w:val="en-GB"/>
        </w:rPr>
      </w:pPr>
      <w:r w:rsidRPr="00E77FB4">
        <w:rPr>
          <w:rFonts w:ascii="Times New Roman" w:hAnsi="Times New Roman" w:cs="Times New Roman"/>
          <w:vertAlign w:val="superscript"/>
          <w:lang w:val="en-GB"/>
        </w:rPr>
        <w:t>8</w:t>
      </w:r>
      <w:r w:rsidRPr="00E77FB4">
        <w:rPr>
          <w:rFonts w:ascii="Times New Roman" w:hAnsi="Times New Roman" w:cs="Times New Roman"/>
          <w:lang w:val="en-GB"/>
        </w:rPr>
        <w:t xml:space="preserve"> University of the Faroe Islands, J. C. Svabos gøta 14, Torshavn, The Faroe Islands</w:t>
      </w:r>
    </w:p>
    <w:p w14:paraId="74AC0CC8" w14:textId="77777777" w:rsidR="00CF336D" w:rsidRPr="00E77FB4" w:rsidRDefault="00CF336D" w:rsidP="00CF336D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lang w:val="en-US"/>
        </w:rPr>
      </w:pPr>
    </w:p>
    <w:p w14:paraId="07735BC1" w14:textId="369AB8FD" w:rsidR="00CF336D" w:rsidRPr="00E77FB4" w:rsidRDefault="00CF336D" w:rsidP="00CF336D">
      <w:pPr>
        <w:pStyle w:val="NoSpacing"/>
        <w:spacing w:line="276" w:lineRule="auto"/>
        <w:jc w:val="both"/>
        <w:rPr>
          <w:lang w:val="en-US"/>
        </w:rPr>
      </w:pPr>
      <w:r w:rsidRPr="00E77FB4">
        <w:rPr>
          <w:rFonts w:ascii="Times New Roman" w:eastAsia="Times New Roman" w:hAnsi="Times New Roman"/>
          <w:b/>
          <w:sz w:val="24"/>
          <w:szCs w:val="24"/>
          <w:lang w:val="en-US" w:eastAsia="en-US"/>
        </w:rPr>
        <w:t>Corresponding author:</w:t>
      </w:r>
      <w:r w:rsidRPr="00E77FB4">
        <w:rPr>
          <w:rFonts w:ascii="Times New Roman" w:eastAsia="Times New Roman" w:hAnsi="Times New Roman"/>
          <w:sz w:val="24"/>
          <w:szCs w:val="24"/>
          <w:lang w:val="en-US" w:eastAsia="en-US"/>
        </w:rPr>
        <w:t xml:space="preserve"> Christina Sonne Mogensen, Department of Nutrition, Exercise and Sports, Faculty of Science, University of Copenhagen, Rolighedsvej 26, DK-1958 Frederiksberg C, Denmark, Phone: +45 3533 3284, Email: </w:t>
      </w:r>
      <w:hyperlink r:id="rId4" w:history="1">
        <w:r w:rsidRPr="00E77FB4">
          <w:rPr>
            <w:rStyle w:val="Hyperlink"/>
            <w:rFonts w:ascii="Times New Roman" w:hAnsi="Times New Roman"/>
            <w:sz w:val="24"/>
            <w:szCs w:val="24"/>
            <w:lang w:val="en-US"/>
          </w:rPr>
          <w:t>csm@nexs.ku.dk</w:t>
        </w:r>
      </w:hyperlink>
    </w:p>
    <w:p w14:paraId="68B78857" w14:textId="77777777" w:rsidR="00CF336D" w:rsidRPr="00E77FB4" w:rsidRDefault="00CF336D">
      <w:pPr>
        <w:spacing w:line="278" w:lineRule="auto"/>
        <w:rPr>
          <w:rFonts w:ascii="Calibri" w:hAnsi="Calibri" w:cs="Times New Roman"/>
          <w:lang w:val="en-US" w:eastAsia="da-DK"/>
        </w:rPr>
      </w:pPr>
      <w:r w:rsidRPr="00E77FB4">
        <w:rPr>
          <w:lang w:val="en-US"/>
        </w:rPr>
        <w:br w:type="page"/>
      </w:r>
    </w:p>
    <w:p w14:paraId="5AE5DB70" w14:textId="45667951" w:rsidR="00BA468E" w:rsidRPr="000D4D59" w:rsidRDefault="000D4D59" w:rsidP="00BA468E">
      <w:pPr>
        <w:pStyle w:val="NoSpacing"/>
        <w:spacing w:line="276" w:lineRule="auto"/>
        <w:jc w:val="both"/>
        <w:rPr>
          <w:rStyle w:val="Hyperlink"/>
          <w:rFonts w:ascii="Times New Roman" w:hAnsi="Times New Roman"/>
          <w:b/>
          <w:bCs/>
          <w:sz w:val="24"/>
          <w:szCs w:val="24"/>
          <w:lang w:val="en-US"/>
        </w:rPr>
      </w:pPr>
      <w:r w:rsidRPr="000D4D59">
        <w:rPr>
          <w:rFonts w:ascii="Times New Roman" w:hAnsi="Times New Roman"/>
          <w:b/>
          <w:bCs/>
          <w:iCs/>
          <w:sz w:val="24"/>
          <w:szCs w:val="24"/>
          <w:shd w:val="clear" w:color="auto" w:fill="FFFFFF"/>
          <w:lang w:val="en-US"/>
        </w:rPr>
        <w:lastRenderedPageBreak/>
        <w:t>Table S1: Maternal and offspring characteristics of those who were retained in the study from birth to 18 years of age (Complete) and those who lost to follow-up before the 18-year follow-up (Dropouts)</w:t>
      </w:r>
    </w:p>
    <w:tbl>
      <w:tblPr>
        <w:tblStyle w:val="PlainTable2"/>
        <w:tblpPr w:leftFromText="141" w:rightFromText="141" w:vertAnchor="text" w:horzAnchor="margin" w:tblpY="64"/>
        <w:tblW w:w="5000" w:type="pct"/>
        <w:tblLook w:val="04A0" w:firstRow="1" w:lastRow="0" w:firstColumn="1" w:lastColumn="0" w:noHBand="0" w:noVBand="1"/>
      </w:tblPr>
      <w:tblGrid>
        <w:gridCol w:w="3395"/>
        <w:gridCol w:w="736"/>
        <w:gridCol w:w="1457"/>
        <w:gridCol w:w="249"/>
        <w:gridCol w:w="737"/>
        <w:gridCol w:w="1457"/>
        <w:gridCol w:w="995"/>
      </w:tblGrid>
      <w:tr w:rsidR="00BA468E" w:rsidRPr="00E77FB4" w14:paraId="1984950F" w14:textId="77777777" w:rsidTr="003E007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1" w:type="pct"/>
          </w:tcPr>
          <w:p w14:paraId="7FBA98ED" w14:textId="77777777" w:rsidR="00BA468E" w:rsidRPr="00E77FB4" w:rsidRDefault="00BA468E" w:rsidP="003E007E">
            <w:pPr>
              <w:rPr>
                <w:rFonts w:ascii="Times New Roman" w:hAnsi="Times New Roman" w:cs="Times New Roman"/>
                <w:lang w:val="en-US" w:eastAsia="da-DK"/>
              </w:rPr>
            </w:pPr>
          </w:p>
        </w:tc>
        <w:tc>
          <w:tcPr>
            <w:tcW w:w="408" w:type="pct"/>
          </w:tcPr>
          <w:p w14:paraId="3489BF4C" w14:textId="77777777" w:rsidR="00BA468E" w:rsidRPr="00E77FB4" w:rsidRDefault="00BA468E" w:rsidP="003E007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color w:val="000000"/>
                <w:lang w:eastAsia="da-DK"/>
              </w:rPr>
            </w:pPr>
            <w:r w:rsidRPr="00E77FB4">
              <w:rPr>
                <w:rFonts w:ascii="Times New Roman" w:hAnsi="Times New Roman" w:cs="Times New Roman"/>
                <w:color w:val="000000"/>
                <w:lang w:eastAsia="da-DK"/>
              </w:rPr>
              <w:t>N</w:t>
            </w:r>
          </w:p>
        </w:tc>
        <w:tc>
          <w:tcPr>
            <w:tcW w:w="807" w:type="pct"/>
          </w:tcPr>
          <w:p w14:paraId="237CA28C" w14:textId="77777777" w:rsidR="00BA468E" w:rsidRPr="00E77FB4" w:rsidRDefault="00BA468E" w:rsidP="003E007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color w:val="000000"/>
                <w:lang w:eastAsia="da-DK"/>
              </w:rPr>
            </w:pPr>
            <w:r w:rsidRPr="00E77FB4">
              <w:rPr>
                <w:rFonts w:ascii="Times New Roman" w:hAnsi="Times New Roman" w:cs="Times New Roman"/>
                <w:color w:val="000000"/>
                <w:lang w:eastAsia="da-DK"/>
              </w:rPr>
              <w:t xml:space="preserve">Complete </w:t>
            </w:r>
          </w:p>
          <w:p w14:paraId="7F74A9D3" w14:textId="77777777" w:rsidR="00BA468E" w:rsidRPr="00E77FB4" w:rsidRDefault="00BA468E" w:rsidP="003E007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color w:val="000000"/>
                <w:lang w:eastAsia="da-DK"/>
              </w:rPr>
            </w:pPr>
            <w:r w:rsidRPr="00E77FB4">
              <w:rPr>
                <w:rFonts w:ascii="Times New Roman" w:hAnsi="Times New Roman" w:cs="Times New Roman"/>
                <w:color w:val="000000"/>
                <w:lang w:eastAsia="da-DK"/>
              </w:rPr>
              <w:t xml:space="preserve">(N=3402) </w:t>
            </w:r>
          </w:p>
        </w:tc>
        <w:tc>
          <w:tcPr>
            <w:tcW w:w="138" w:type="pct"/>
          </w:tcPr>
          <w:p w14:paraId="39A4031B" w14:textId="77777777" w:rsidR="00BA468E" w:rsidRPr="00E77FB4" w:rsidRDefault="00BA468E" w:rsidP="003E007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color w:val="000000"/>
                <w:lang w:eastAsia="da-DK"/>
              </w:rPr>
            </w:pPr>
          </w:p>
        </w:tc>
        <w:tc>
          <w:tcPr>
            <w:tcW w:w="408" w:type="pct"/>
          </w:tcPr>
          <w:p w14:paraId="6417FB99" w14:textId="77777777" w:rsidR="00BA468E" w:rsidRPr="00E77FB4" w:rsidRDefault="00BA468E" w:rsidP="003E007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color w:val="000000"/>
                <w:lang w:eastAsia="da-DK"/>
              </w:rPr>
            </w:pPr>
            <w:r w:rsidRPr="00E77FB4">
              <w:rPr>
                <w:rFonts w:ascii="Times New Roman" w:hAnsi="Times New Roman" w:cs="Times New Roman"/>
                <w:color w:val="000000"/>
                <w:lang w:eastAsia="da-DK"/>
              </w:rPr>
              <w:t>N</w:t>
            </w:r>
          </w:p>
        </w:tc>
        <w:tc>
          <w:tcPr>
            <w:tcW w:w="807" w:type="pct"/>
          </w:tcPr>
          <w:p w14:paraId="071BFFCA" w14:textId="77777777" w:rsidR="00BA468E" w:rsidRPr="00E77FB4" w:rsidRDefault="00BA468E" w:rsidP="003E007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color w:val="000000"/>
                <w:lang w:eastAsia="da-DK"/>
              </w:rPr>
            </w:pPr>
            <w:r w:rsidRPr="00E77FB4">
              <w:rPr>
                <w:rFonts w:ascii="Times New Roman" w:hAnsi="Times New Roman" w:cs="Times New Roman"/>
                <w:color w:val="000000"/>
                <w:lang w:eastAsia="da-DK"/>
              </w:rPr>
              <w:t xml:space="preserve">Dropouts  </w:t>
            </w:r>
          </w:p>
          <w:p w14:paraId="5830AEBD" w14:textId="77777777" w:rsidR="00BA468E" w:rsidRPr="00E77FB4" w:rsidRDefault="00BA468E" w:rsidP="003E007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color w:val="000000"/>
                <w:lang w:eastAsia="da-DK"/>
              </w:rPr>
            </w:pPr>
            <w:r w:rsidRPr="00E77FB4">
              <w:rPr>
                <w:rFonts w:ascii="Times New Roman" w:hAnsi="Times New Roman" w:cs="Times New Roman"/>
                <w:color w:val="000000"/>
                <w:lang w:eastAsia="da-DK"/>
              </w:rPr>
              <w:t>(N=3577)</w:t>
            </w:r>
          </w:p>
        </w:tc>
        <w:tc>
          <w:tcPr>
            <w:tcW w:w="551" w:type="pct"/>
          </w:tcPr>
          <w:p w14:paraId="5EAC7801" w14:textId="77777777" w:rsidR="00BA468E" w:rsidRPr="00E77FB4" w:rsidRDefault="00BA468E" w:rsidP="003E007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color w:val="000000"/>
                <w:lang w:eastAsia="da-DK"/>
              </w:rPr>
            </w:pPr>
            <w:r w:rsidRPr="00E77FB4">
              <w:rPr>
                <w:rFonts w:ascii="Times New Roman" w:hAnsi="Times New Roman" w:cs="Times New Roman"/>
                <w:color w:val="000000"/>
                <w:lang w:eastAsia="da-DK"/>
              </w:rPr>
              <w:t>P-value</w:t>
            </w:r>
          </w:p>
        </w:tc>
      </w:tr>
      <w:tr w:rsidR="00BA468E" w:rsidRPr="00E77FB4" w14:paraId="11B0A99F" w14:textId="77777777" w:rsidTr="003E00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1" w:type="pct"/>
          </w:tcPr>
          <w:p w14:paraId="0E5719FF" w14:textId="77777777" w:rsidR="00BA468E" w:rsidRPr="00E77FB4" w:rsidRDefault="00BA468E" w:rsidP="003E007E">
            <w:pPr>
              <w:rPr>
                <w:rFonts w:ascii="Times New Roman" w:hAnsi="Times New Roman" w:cs="Times New Roman"/>
                <w:lang w:eastAsia="da-DK"/>
              </w:rPr>
            </w:pPr>
            <w:r w:rsidRPr="00E77FB4">
              <w:rPr>
                <w:rFonts w:ascii="Times New Roman" w:hAnsi="Times New Roman" w:cs="Times New Roman"/>
                <w:lang w:eastAsia="da-DK"/>
              </w:rPr>
              <w:t>Maternal age (years)</w:t>
            </w:r>
          </w:p>
        </w:tc>
        <w:tc>
          <w:tcPr>
            <w:tcW w:w="408" w:type="pct"/>
          </w:tcPr>
          <w:p w14:paraId="3E8D124B" w14:textId="77777777" w:rsidR="00BA468E" w:rsidRPr="00E77FB4" w:rsidRDefault="00BA468E" w:rsidP="003E00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lang w:eastAsia="da-DK"/>
              </w:rPr>
            </w:pPr>
            <w:r w:rsidRPr="00E77FB4">
              <w:rPr>
                <w:rFonts w:ascii="Times New Roman" w:hAnsi="Times New Roman" w:cs="Times New Roman"/>
                <w:color w:val="000000"/>
                <w:lang w:eastAsia="da-DK"/>
              </w:rPr>
              <w:t>3402</w:t>
            </w:r>
          </w:p>
        </w:tc>
        <w:tc>
          <w:tcPr>
            <w:tcW w:w="807" w:type="pct"/>
          </w:tcPr>
          <w:p w14:paraId="4503AC19" w14:textId="77777777" w:rsidR="00BA468E" w:rsidRPr="00E77FB4" w:rsidRDefault="00BA468E" w:rsidP="003E00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lang w:eastAsia="da-DK"/>
              </w:rPr>
            </w:pPr>
            <w:r w:rsidRPr="00E77FB4">
              <w:rPr>
                <w:rFonts w:ascii="Times New Roman" w:hAnsi="Times New Roman" w:cs="Times New Roman"/>
                <w:color w:val="000000"/>
                <w:lang w:eastAsia="da-DK"/>
              </w:rPr>
              <w:t>30.6 (4.1)</w:t>
            </w:r>
          </w:p>
        </w:tc>
        <w:tc>
          <w:tcPr>
            <w:tcW w:w="138" w:type="pct"/>
          </w:tcPr>
          <w:p w14:paraId="38EE27A7" w14:textId="77777777" w:rsidR="00BA468E" w:rsidRPr="00E77FB4" w:rsidRDefault="00BA468E" w:rsidP="003E00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lang w:eastAsia="da-DK"/>
              </w:rPr>
            </w:pPr>
          </w:p>
        </w:tc>
        <w:tc>
          <w:tcPr>
            <w:tcW w:w="408" w:type="pct"/>
          </w:tcPr>
          <w:p w14:paraId="23741314" w14:textId="77777777" w:rsidR="00BA468E" w:rsidRPr="00E77FB4" w:rsidRDefault="00BA468E" w:rsidP="003E00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lang w:eastAsia="da-DK"/>
              </w:rPr>
            </w:pPr>
            <w:r w:rsidRPr="00E77FB4">
              <w:rPr>
                <w:rFonts w:ascii="Times New Roman" w:hAnsi="Times New Roman" w:cs="Times New Roman"/>
                <w:color w:val="000000"/>
                <w:lang w:eastAsia="da-DK"/>
              </w:rPr>
              <w:t>3577</w:t>
            </w:r>
          </w:p>
        </w:tc>
        <w:tc>
          <w:tcPr>
            <w:tcW w:w="807" w:type="pct"/>
          </w:tcPr>
          <w:p w14:paraId="370C9ED6" w14:textId="77777777" w:rsidR="00BA468E" w:rsidRPr="00E77FB4" w:rsidRDefault="00BA468E" w:rsidP="003E00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lang w:eastAsia="da-DK"/>
              </w:rPr>
            </w:pPr>
            <w:r w:rsidRPr="00E77FB4">
              <w:rPr>
                <w:rFonts w:ascii="Times New Roman" w:hAnsi="Times New Roman" w:cs="Times New Roman"/>
                <w:color w:val="000000"/>
                <w:lang w:eastAsia="da-DK"/>
              </w:rPr>
              <w:t>30.3 (4.2)</w:t>
            </w:r>
          </w:p>
        </w:tc>
        <w:tc>
          <w:tcPr>
            <w:tcW w:w="551" w:type="pct"/>
          </w:tcPr>
          <w:p w14:paraId="7A3656E6" w14:textId="77777777" w:rsidR="00BA468E" w:rsidRPr="00E77FB4" w:rsidRDefault="00BA468E" w:rsidP="003E00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/>
                <w:lang w:eastAsia="da-DK"/>
              </w:rPr>
            </w:pPr>
            <w:r w:rsidRPr="00E77FB4">
              <w:rPr>
                <w:rFonts w:ascii="Times New Roman" w:hAnsi="Times New Roman" w:cs="Times New Roman"/>
                <w:b/>
                <w:bCs/>
                <w:lang w:eastAsia="da-DK"/>
              </w:rPr>
              <w:t>0.001</w:t>
            </w:r>
          </w:p>
        </w:tc>
      </w:tr>
      <w:tr w:rsidR="00BA468E" w:rsidRPr="00E77FB4" w14:paraId="3CD9A583" w14:textId="77777777" w:rsidTr="003E007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1" w:type="pct"/>
          </w:tcPr>
          <w:p w14:paraId="4167FA2D" w14:textId="77777777" w:rsidR="00BA468E" w:rsidRPr="00E77FB4" w:rsidRDefault="00BA468E" w:rsidP="003E007E">
            <w:pPr>
              <w:rPr>
                <w:rFonts w:ascii="Times New Roman" w:hAnsi="Times New Roman" w:cs="Times New Roman"/>
                <w:lang w:eastAsia="da-DK"/>
              </w:rPr>
            </w:pPr>
            <w:r w:rsidRPr="00E77FB4">
              <w:rPr>
                <w:rFonts w:ascii="Times New Roman" w:hAnsi="Times New Roman" w:cs="Times New Roman"/>
                <w:lang w:eastAsia="da-DK"/>
              </w:rPr>
              <w:t>Maternal weight (kg)</w:t>
            </w:r>
          </w:p>
        </w:tc>
        <w:tc>
          <w:tcPr>
            <w:tcW w:w="408" w:type="pct"/>
          </w:tcPr>
          <w:p w14:paraId="4CF559C7" w14:textId="77777777" w:rsidR="00BA468E" w:rsidRPr="00E77FB4" w:rsidRDefault="00BA468E" w:rsidP="003E00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lang w:eastAsia="da-DK"/>
              </w:rPr>
            </w:pPr>
            <w:r w:rsidRPr="00E77FB4">
              <w:rPr>
                <w:rFonts w:ascii="Times New Roman" w:hAnsi="Times New Roman" w:cs="Times New Roman"/>
                <w:color w:val="000000"/>
                <w:lang w:eastAsia="da-DK"/>
              </w:rPr>
              <w:t>3402</w:t>
            </w:r>
          </w:p>
        </w:tc>
        <w:tc>
          <w:tcPr>
            <w:tcW w:w="807" w:type="pct"/>
          </w:tcPr>
          <w:p w14:paraId="7B82016E" w14:textId="77777777" w:rsidR="00BA468E" w:rsidRPr="00E77FB4" w:rsidRDefault="00BA468E" w:rsidP="003E00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lang w:eastAsia="da-DK"/>
              </w:rPr>
            </w:pPr>
            <w:r w:rsidRPr="00E77FB4">
              <w:rPr>
                <w:rFonts w:ascii="Times New Roman" w:hAnsi="Times New Roman" w:cs="Times New Roman"/>
                <w:color w:val="000000"/>
                <w:lang w:eastAsia="da-DK"/>
              </w:rPr>
              <w:t>81.5 (11.5)</w:t>
            </w:r>
          </w:p>
        </w:tc>
        <w:tc>
          <w:tcPr>
            <w:tcW w:w="138" w:type="pct"/>
          </w:tcPr>
          <w:p w14:paraId="457DC682" w14:textId="77777777" w:rsidR="00BA468E" w:rsidRPr="00E77FB4" w:rsidRDefault="00BA468E" w:rsidP="003E00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lang w:eastAsia="da-DK"/>
              </w:rPr>
            </w:pPr>
          </w:p>
        </w:tc>
        <w:tc>
          <w:tcPr>
            <w:tcW w:w="408" w:type="pct"/>
          </w:tcPr>
          <w:p w14:paraId="05353249" w14:textId="77777777" w:rsidR="00BA468E" w:rsidRPr="00E77FB4" w:rsidRDefault="00BA468E" w:rsidP="003E00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lang w:eastAsia="da-DK"/>
              </w:rPr>
            </w:pPr>
            <w:r w:rsidRPr="00E77FB4">
              <w:rPr>
                <w:rFonts w:ascii="Times New Roman" w:hAnsi="Times New Roman" w:cs="Times New Roman"/>
                <w:color w:val="000000"/>
                <w:lang w:eastAsia="da-DK"/>
              </w:rPr>
              <w:t>3577</w:t>
            </w:r>
          </w:p>
        </w:tc>
        <w:tc>
          <w:tcPr>
            <w:tcW w:w="807" w:type="pct"/>
          </w:tcPr>
          <w:p w14:paraId="64D6D1D1" w14:textId="77777777" w:rsidR="00BA468E" w:rsidRPr="00E77FB4" w:rsidRDefault="00BA468E" w:rsidP="003E00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lang w:eastAsia="da-DK"/>
              </w:rPr>
            </w:pPr>
            <w:r w:rsidRPr="00E77FB4">
              <w:rPr>
                <w:rFonts w:ascii="Times New Roman" w:hAnsi="Times New Roman" w:cs="Times New Roman"/>
                <w:color w:val="000000"/>
                <w:lang w:eastAsia="da-DK"/>
              </w:rPr>
              <w:t>81.9 (11.7)</w:t>
            </w:r>
          </w:p>
        </w:tc>
        <w:tc>
          <w:tcPr>
            <w:tcW w:w="551" w:type="pct"/>
          </w:tcPr>
          <w:p w14:paraId="203C1AB7" w14:textId="77777777" w:rsidR="00BA468E" w:rsidRPr="00E77FB4" w:rsidRDefault="00BA468E" w:rsidP="003E00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lang w:eastAsia="da-DK"/>
              </w:rPr>
            </w:pPr>
            <w:r w:rsidRPr="00E77FB4">
              <w:rPr>
                <w:rFonts w:ascii="Times New Roman" w:hAnsi="Times New Roman" w:cs="Times New Roman"/>
                <w:color w:val="000000"/>
                <w:lang w:eastAsia="da-DK"/>
              </w:rPr>
              <w:t>0.175</w:t>
            </w:r>
          </w:p>
        </w:tc>
      </w:tr>
      <w:tr w:rsidR="00BA468E" w:rsidRPr="00E77FB4" w14:paraId="05E990D2" w14:textId="77777777" w:rsidTr="003E00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1" w:type="pct"/>
          </w:tcPr>
          <w:p w14:paraId="04AF73ED" w14:textId="77777777" w:rsidR="00BA468E" w:rsidRPr="00E77FB4" w:rsidRDefault="00BA468E" w:rsidP="003E007E">
            <w:pPr>
              <w:rPr>
                <w:rFonts w:ascii="Times New Roman" w:hAnsi="Times New Roman" w:cs="Times New Roman"/>
                <w:lang w:eastAsia="da-DK"/>
              </w:rPr>
            </w:pPr>
            <w:r w:rsidRPr="00E77FB4">
              <w:rPr>
                <w:rFonts w:ascii="Times New Roman" w:hAnsi="Times New Roman" w:cs="Times New Roman"/>
                <w:lang w:eastAsia="da-DK"/>
              </w:rPr>
              <w:t>Maternal height (cm)</w:t>
            </w:r>
          </w:p>
        </w:tc>
        <w:tc>
          <w:tcPr>
            <w:tcW w:w="408" w:type="pct"/>
          </w:tcPr>
          <w:p w14:paraId="59FEFCB3" w14:textId="77777777" w:rsidR="00BA468E" w:rsidRPr="00E77FB4" w:rsidRDefault="00BA468E" w:rsidP="003E00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lang w:eastAsia="da-DK"/>
              </w:rPr>
            </w:pPr>
            <w:r w:rsidRPr="00E77FB4">
              <w:rPr>
                <w:rFonts w:ascii="Times New Roman" w:hAnsi="Times New Roman" w:cs="Times New Roman"/>
                <w:color w:val="000000"/>
                <w:lang w:eastAsia="da-DK"/>
              </w:rPr>
              <w:t>3402</w:t>
            </w:r>
          </w:p>
        </w:tc>
        <w:tc>
          <w:tcPr>
            <w:tcW w:w="807" w:type="pct"/>
          </w:tcPr>
          <w:p w14:paraId="2631424F" w14:textId="77777777" w:rsidR="00BA468E" w:rsidRPr="00E77FB4" w:rsidRDefault="00BA468E" w:rsidP="003E00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lang w:eastAsia="da-DK"/>
              </w:rPr>
            </w:pPr>
            <w:r w:rsidRPr="00E77FB4">
              <w:rPr>
                <w:rFonts w:ascii="Times New Roman" w:hAnsi="Times New Roman" w:cs="Times New Roman"/>
                <w:color w:val="000000"/>
                <w:lang w:eastAsia="da-DK"/>
              </w:rPr>
              <w:t>168 (6.0)</w:t>
            </w:r>
          </w:p>
        </w:tc>
        <w:tc>
          <w:tcPr>
            <w:tcW w:w="138" w:type="pct"/>
          </w:tcPr>
          <w:p w14:paraId="4AC99E06" w14:textId="77777777" w:rsidR="00BA468E" w:rsidRPr="00E77FB4" w:rsidRDefault="00BA468E" w:rsidP="003E00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lang w:eastAsia="da-DK"/>
              </w:rPr>
            </w:pPr>
          </w:p>
        </w:tc>
        <w:tc>
          <w:tcPr>
            <w:tcW w:w="408" w:type="pct"/>
          </w:tcPr>
          <w:p w14:paraId="33C03767" w14:textId="77777777" w:rsidR="00BA468E" w:rsidRPr="00E77FB4" w:rsidRDefault="00BA468E" w:rsidP="003E00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lang w:eastAsia="da-DK"/>
              </w:rPr>
            </w:pPr>
            <w:r w:rsidRPr="00E77FB4">
              <w:rPr>
                <w:rFonts w:ascii="Times New Roman" w:hAnsi="Times New Roman" w:cs="Times New Roman"/>
                <w:color w:val="000000"/>
                <w:lang w:eastAsia="da-DK"/>
              </w:rPr>
              <w:t>3577</w:t>
            </w:r>
          </w:p>
        </w:tc>
        <w:tc>
          <w:tcPr>
            <w:tcW w:w="807" w:type="pct"/>
          </w:tcPr>
          <w:p w14:paraId="701A417B" w14:textId="77777777" w:rsidR="00BA468E" w:rsidRPr="00E77FB4" w:rsidRDefault="00BA468E" w:rsidP="003E00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lang w:eastAsia="da-DK"/>
              </w:rPr>
            </w:pPr>
            <w:r w:rsidRPr="00E77FB4">
              <w:rPr>
                <w:rFonts w:ascii="Times New Roman" w:hAnsi="Times New Roman" w:cs="Times New Roman"/>
                <w:color w:val="000000"/>
                <w:lang w:eastAsia="da-DK"/>
              </w:rPr>
              <w:t>168 (6.1)</w:t>
            </w:r>
          </w:p>
        </w:tc>
        <w:tc>
          <w:tcPr>
            <w:tcW w:w="551" w:type="pct"/>
          </w:tcPr>
          <w:p w14:paraId="3A4F0E6F" w14:textId="77777777" w:rsidR="00BA468E" w:rsidRPr="00E77FB4" w:rsidRDefault="00BA468E" w:rsidP="003E00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lang w:eastAsia="da-DK"/>
              </w:rPr>
            </w:pPr>
            <w:r w:rsidRPr="00E77FB4">
              <w:rPr>
                <w:rFonts w:ascii="Times New Roman" w:hAnsi="Times New Roman" w:cs="Times New Roman"/>
                <w:color w:val="000000"/>
                <w:lang w:eastAsia="da-DK"/>
              </w:rPr>
              <w:t>0.817</w:t>
            </w:r>
          </w:p>
        </w:tc>
      </w:tr>
      <w:tr w:rsidR="00BA468E" w:rsidRPr="00E77FB4" w14:paraId="76E202ED" w14:textId="77777777" w:rsidTr="003E007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1" w:type="pct"/>
          </w:tcPr>
          <w:p w14:paraId="6C656941" w14:textId="77777777" w:rsidR="00BA468E" w:rsidRPr="00E77FB4" w:rsidRDefault="00BA468E" w:rsidP="003E007E">
            <w:pPr>
              <w:rPr>
                <w:rFonts w:ascii="Times New Roman" w:hAnsi="Times New Roman" w:cs="Times New Roman"/>
                <w:b w:val="0"/>
                <w:bCs w:val="0"/>
                <w:lang w:val="en-US" w:eastAsia="da-DK"/>
              </w:rPr>
            </w:pPr>
            <w:r w:rsidRPr="00E77FB4">
              <w:rPr>
                <w:rFonts w:ascii="Times New Roman" w:hAnsi="Times New Roman" w:cs="Times New Roman"/>
                <w:lang w:val="en-US" w:eastAsia="da-DK"/>
              </w:rPr>
              <w:t xml:space="preserve">Maternal pre-pregnancy BMI </w:t>
            </w:r>
          </w:p>
          <w:p w14:paraId="0983DFD2" w14:textId="77777777" w:rsidR="00BA468E" w:rsidRPr="00E77FB4" w:rsidRDefault="00BA468E" w:rsidP="003E007E">
            <w:pPr>
              <w:rPr>
                <w:rFonts w:ascii="Times New Roman" w:hAnsi="Times New Roman" w:cs="Times New Roman"/>
                <w:lang w:val="en-US" w:eastAsia="da-DK"/>
              </w:rPr>
            </w:pPr>
            <w:r w:rsidRPr="00E77FB4">
              <w:rPr>
                <w:rFonts w:ascii="Times New Roman" w:hAnsi="Times New Roman" w:cs="Times New Roman"/>
                <w:lang w:val="en-US" w:eastAsia="da-DK"/>
              </w:rPr>
              <w:t>(</w:t>
            </w:r>
            <w:r w:rsidRPr="00E77FB4">
              <w:rPr>
                <w:rFonts w:ascii="Times New Roman" w:hAnsi="Times New Roman" w:cs="Times New Roman"/>
                <w:lang w:val="en-US"/>
              </w:rPr>
              <w:t>kg/m</w:t>
            </w:r>
            <w:r w:rsidRPr="00E77FB4">
              <w:rPr>
                <w:rFonts w:ascii="Times New Roman" w:hAnsi="Times New Roman" w:cs="Times New Roman"/>
                <w:vertAlign w:val="superscript"/>
                <w:lang w:val="en-US"/>
              </w:rPr>
              <w:t>2</w:t>
            </w:r>
            <w:r w:rsidRPr="00E77FB4">
              <w:rPr>
                <w:rFonts w:ascii="Times New Roman" w:hAnsi="Times New Roman" w:cs="Times New Roman"/>
                <w:lang w:val="en-US"/>
              </w:rPr>
              <w:t>)</w:t>
            </w:r>
          </w:p>
        </w:tc>
        <w:tc>
          <w:tcPr>
            <w:tcW w:w="408" w:type="pct"/>
          </w:tcPr>
          <w:p w14:paraId="232E42D9" w14:textId="77777777" w:rsidR="00BA468E" w:rsidRPr="00E77FB4" w:rsidRDefault="00BA468E" w:rsidP="003E00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lang w:eastAsia="da-DK"/>
              </w:rPr>
            </w:pPr>
            <w:r w:rsidRPr="00E77FB4">
              <w:rPr>
                <w:rFonts w:ascii="Times New Roman" w:hAnsi="Times New Roman" w:cs="Times New Roman"/>
                <w:color w:val="000000"/>
                <w:lang w:eastAsia="da-DK"/>
              </w:rPr>
              <w:t>3402</w:t>
            </w:r>
          </w:p>
        </w:tc>
        <w:tc>
          <w:tcPr>
            <w:tcW w:w="807" w:type="pct"/>
          </w:tcPr>
          <w:p w14:paraId="40C74437" w14:textId="77777777" w:rsidR="00BA468E" w:rsidRPr="00E77FB4" w:rsidRDefault="00BA468E" w:rsidP="003E00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lang w:eastAsia="da-DK"/>
              </w:rPr>
            </w:pPr>
            <w:r w:rsidRPr="00E77FB4">
              <w:rPr>
                <w:rFonts w:ascii="Times New Roman" w:hAnsi="Times New Roman" w:cs="Times New Roman"/>
                <w:color w:val="000000"/>
                <w:lang w:eastAsia="da-DK"/>
              </w:rPr>
              <w:t>28.7 (3.5)</w:t>
            </w:r>
          </w:p>
        </w:tc>
        <w:tc>
          <w:tcPr>
            <w:tcW w:w="138" w:type="pct"/>
          </w:tcPr>
          <w:p w14:paraId="3790D377" w14:textId="77777777" w:rsidR="00BA468E" w:rsidRPr="00E77FB4" w:rsidRDefault="00BA468E" w:rsidP="003E00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lang w:eastAsia="da-DK"/>
              </w:rPr>
            </w:pPr>
          </w:p>
        </w:tc>
        <w:tc>
          <w:tcPr>
            <w:tcW w:w="408" w:type="pct"/>
          </w:tcPr>
          <w:p w14:paraId="4A0D3BC5" w14:textId="77777777" w:rsidR="00BA468E" w:rsidRPr="00E77FB4" w:rsidRDefault="00BA468E" w:rsidP="003E00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lang w:eastAsia="da-DK"/>
              </w:rPr>
            </w:pPr>
            <w:r w:rsidRPr="00E77FB4">
              <w:rPr>
                <w:rFonts w:ascii="Times New Roman" w:hAnsi="Times New Roman" w:cs="Times New Roman"/>
                <w:color w:val="000000"/>
                <w:lang w:eastAsia="da-DK"/>
              </w:rPr>
              <w:t>3577</w:t>
            </w:r>
          </w:p>
        </w:tc>
        <w:tc>
          <w:tcPr>
            <w:tcW w:w="807" w:type="pct"/>
          </w:tcPr>
          <w:p w14:paraId="78BACF9A" w14:textId="77777777" w:rsidR="00BA468E" w:rsidRPr="00E77FB4" w:rsidRDefault="00BA468E" w:rsidP="003E00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lang w:eastAsia="da-DK"/>
              </w:rPr>
            </w:pPr>
            <w:r w:rsidRPr="00E77FB4">
              <w:rPr>
                <w:rFonts w:ascii="Times New Roman" w:hAnsi="Times New Roman" w:cs="Times New Roman"/>
                <w:color w:val="000000"/>
                <w:lang w:eastAsia="da-DK"/>
              </w:rPr>
              <w:t>28.8 (3.6)</w:t>
            </w:r>
          </w:p>
        </w:tc>
        <w:tc>
          <w:tcPr>
            <w:tcW w:w="551" w:type="pct"/>
          </w:tcPr>
          <w:p w14:paraId="31BB3B63" w14:textId="77777777" w:rsidR="00BA468E" w:rsidRPr="00E77FB4" w:rsidRDefault="00BA468E" w:rsidP="003E00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color w:val="000000"/>
                <w:lang w:eastAsia="da-DK"/>
              </w:rPr>
            </w:pPr>
            <w:r w:rsidRPr="00E77FB4">
              <w:rPr>
                <w:rFonts w:ascii="Times New Roman" w:hAnsi="Times New Roman" w:cs="Times New Roman"/>
                <w:bCs/>
                <w:color w:val="000000"/>
                <w:lang w:eastAsia="da-DK"/>
              </w:rPr>
              <w:t>0.071</w:t>
            </w:r>
          </w:p>
        </w:tc>
      </w:tr>
      <w:tr w:rsidR="00BA468E" w:rsidRPr="00E77FB4" w14:paraId="3307877F" w14:textId="77777777" w:rsidTr="003E00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1" w:type="pct"/>
          </w:tcPr>
          <w:p w14:paraId="5797469E" w14:textId="77777777" w:rsidR="00BA468E" w:rsidRPr="00E77FB4" w:rsidRDefault="00BA468E" w:rsidP="003E007E">
            <w:pPr>
              <w:rPr>
                <w:rFonts w:ascii="Times New Roman" w:hAnsi="Times New Roman" w:cs="Times New Roman"/>
                <w:lang w:eastAsia="da-DK"/>
              </w:rPr>
            </w:pPr>
            <w:r w:rsidRPr="00E77FB4">
              <w:rPr>
                <w:rFonts w:ascii="Times New Roman" w:hAnsi="Times New Roman" w:cs="Times New Roman"/>
                <w:lang w:eastAsia="da-DK"/>
              </w:rPr>
              <w:t>GWG (kg)</w:t>
            </w:r>
          </w:p>
        </w:tc>
        <w:tc>
          <w:tcPr>
            <w:tcW w:w="408" w:type="pct"/>
          </w:tcPr>
          <w:p w14:paraId="617CF370" w14:textId="77777777" w:rsidR="00BA468E" w:rsidRPr="00E77FB4" w:rsidRDefault="00BA468E" w:rsidP="003E00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lang w:eastAsia="da-DK"/>
              </w:rPr>
            </w:pPr>
            <w:r w:rsidRPr="00E77FB4">
              <w:rPr>
                <w:rFonts w:ascii="Times New Roman" w:hAnsi="Times New Roman" w:cs="Times New Roman"/>
                <w:color w:val="000000"/>
                <w:lang w:eastAsia="da-DK"/>
              </w:rPr>
              <w:t>2810</w:t>
            </w:r>
          </w:p>
        </w:tc>
        <w:tc>
          <w:tcPr>
            <w:tcW w:w="807" w:type="pct"/>
          </w:tcPr>
          <w:p w14:paraId="1193F9F0" w14:textId="77777777" w:rsidR="00BA468E" w:rsidRPr="00E77FB4" w:rsidRDefault="00BA468E" w:rsidP="003E00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lang w:eastAsia="da-DK"/>
              </w:rPr>
            </w:pPr>
            <w:r w:rsidRPr="00E77FB4">
              <w:rPr>
                <w:rFonts w:ascii="Times New Roman" w:hAnsi="Times New Roman" w:cs="Times New Roman"/>
                <w:color w:val="000000"/>
                <w:lang w:eastAsia="da-DK"/>
              </w:rPr>
              <w:t>13.5 (7.0)</w:t>
            </w:r>
          </w:p>
        </w:tc>
        <w:tc>
          <w:tcPr>
            <w:tcW w:w="138" w:type="pct"/>
          </w:tcPr>
          <w:p w14:paraId="74E83564" w14:textId="77777777" w:rsidR="00BA468E" w:rsidRPr="00E77FB4" w:rsidRDefault="00BA468E" w:rsidP="003E00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lang w:eastAsia="da-DK"/>
              </w:rPr>
            </w:pPr>
          </w:p>
        </w:tc>
        <w:tc>
          <w:tcPr>
            <w:tcW w:w="408" w:type="pct"/>
          </w:tcPr>
          <w:p w14:paraId="0B5528EE" w14:textId="77777777" w:rsidR="00BA468E" w:rsidRPr="00E77FB4" w:rsidRDefault="00BA468E" w:rsidP="003E00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lang w:eastAsia="da-DK"/>
              </w:rPr>
            </w:pPr>
            <w:r w:rsidRPr="00E77FB4">
              <w:rPr>
                <w:rFonts w:ascii="Times New Roman" w:hAnsi="Times New Roman" w:cs="Times New Roman"/>
                <w:color w:val="000000"/>
                <w:lang w:eastAsia="da-DK"/>
              </w:rPr>
              <w:t>2884</w:t>
            </w:r>
          </w:p>
        </w:tc>
        <w:tc>
          <w:tcPr>
            <w:tcW w:w="807" w:type="pct"/>
          </w:tcPr>
          <w:p w14:paraId="5D0FDFA4" w14:textId="77777777" w:rsidR="00BA468E" w:rsidRPr="00E77FB4" w:rsidRDefault="00BA468E" w:rsidP="003E00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lang w:eastAsia="da-DK"/>
              </w:rPr>
            </w:pPr>
            <w:r w:rsidRPr="00E77FB4">
              <w:rPr>
                <w:rFonts w:ascii="Times New Roman" w:hAnsi="Times New Roman" w:cs="Times New Roman"/>
                <w:color w:val="000000"/>
                <w:lang w:eastAsia="da-DK"/>
              </w:rPr>
              <w:t>13.5 (7.1)</w:t>
            </w:r>
          </w:p>
        </w:tc>
        <w:tc>
          <w:tcPr>
            <w:tcW w:w="551" w:type="pct"/>
          </w:tcPr>
          <w:p w14:paraId="450384B9" w14:textId="77777777" w:rsidR="00BA468E" w:rsidRPr="00E77FB4" w:rsidRDefault="00BA468E" w:rsidP="003E00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lang w:eastAsia="da-DK"/>
              </w:rPr>
            </w:pPr>
            <w:r w:rsidRPr="00E77FB4">
              <w:rPr>
                <w:rFonts w:ascii="Times New Roman" w:hAnsi="Times New Roman" w:cs="Times New Roman"/>
                <w:color w:val="000000"/>
                <w:lang w:eastAsia="da-DK"/>
              </w:rPr>
              <w:t>0.794</w:t>
            </w:r>
          </w:p>
        </w:tc>
      </w:tr>
      <w:tr w:rsidR="00BA468E" w:rsidRPr="00E77FB4" w14:paraId="5B1D5E38" w14:textId="77777777" w:rsidTr="003E007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1" w:type="pct"/>
          </w:tcPr>
          <w:p w14:paraId="42E5E841" w14:textId="77777777" w:rsidR="00BA468E" w:rsidRPr="00E77FB4" w:rsidRDefault="00BA468E" w:rsidP="003E007E">
            <w:pPr>
              <w:rPr>
                <w:rFonts w:ascii="Times New Roman" w:hAnsi="Times New Roman" w:cs="Times New Roman"/>
                <w:lang w:eastAsia="da-DK"/>
              </w:rPr>
            </w:pPr>
            <w:r w:rsidRPr="00E77FB4">
              <w:rPr>
                <w:rFonts w:ascii="Times New Roman" w:hAnsi="Times New Roman" w:cs="Times New Roman"/>
                <w:lang w:eastAsia="da-DK"/>
              </w:rPr>
              <w:t>Maternal energy intake (kJ)</w:t>
            </w:r>
          </w:p>
        </w:tc>
        <w:tc>
          <w:tcPr>
            <w:tcW w:w="408" w:type="pct"/>
          </w:tcPr>
          <w:p w14:paraId="090BECA5" w14:textId="77777777" w:rsidR="00BA468E" w:rsidRPr="00E77FB4" w:rsidRDefault="00BA468E" w:rsidP="003E00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lang w:eastAsia="da-DK"/>
              </w:rPr>
            </w:pPr>
            <w:r w:rsidRPr="00E77FB4">
              <w:rPr>
                <w:rFonts w:ascii="Times New Roman" w:hAnsi="Times New Roman" w:cs="Times New Roman"/>
                <w:color w:val="000000"/>
                <w:lang w:eastAsia="da-DK"/>
              </w:rPr>
              <w:t>3402</w:t>
            </w:r>
          </w:p>
        </w:tc>
        <w:tc>
          <w:tcPr>
            <w:tcW w:w="807" w:type="pct"/>
          </w:tcPr>
          <w:p w14:paraId="2982200E" w14:textId="77777777" w:rsidR="00BA468E" w:rsidRPr="00E77FB4" w:rsidRDefault="00BA468E" w:rsidP="003E00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lang w:eastAsia="da-DK"/>
              </w:rPr>
            </w:pPr>
            <w:r w:rsidRPr="00E77FB4">
              <w:rPr>
                <w:rFonts w:ascii="Times New Roman" w:hAnsi="Times New Roman" w:cs="Times New Roman"/>
                <w:color w:val="000000"/>
                <w:lang w:eastAsia="da-DK"/>
              </w:rPr>
              <w:t>9831 (2211)</w:t>
            </w:r>
          </w:p>
        </w:tc>
        <w:tc>
          <w:tcPr>
            <w:tcW w:w="138" w:type="pct"/>
          </w:tcPr>
          <w:p w14:paraId="00146FB7" w14:textId="77777777" w:rsidR="00BA468E" w:rsidRPr="00E77FB4" w:rsidRDefault="00BA468E" w:rsidP="003E00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lang w:eastAsia="da-DK"/>
              </w:rPr>
            </w:pPr>
          </w:p>
        </w:tc>
        <w:tc>
          <w:tcPr>
            <w:tcW w:w="408" w:type="pct"/>
          </w:tcPr>
          <w:p w14:paraId="2B0E5C8E" w14:textId="77777777" w:rsidR="00BA468E" w:rsidRPr="00E77FB4" w:rsidRDefault="00BA468E" w:rsidP="003E00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lang w:eastAsia="da-DK"/>
              </w:rPr>
            </w:pPr>
            <w:r w:rsidRPr="00E77FB4">
              <w:rPr>
                <w:rFonts w:ascii="Times New Roman" w:hAnsi="Times New Roman" w:cs="Times New Roman"/>
                <w:color w:val="000000"/>
                <w:lang w:eastAsia="da-DK"/>
              </w:rPr>
              <w:t>3577</w:t>
            </w:r>
          </w:p>
        </w:tc>
        <w:tc>
          <w:tcPr>
            <w:tcW w:w="807" w:type="pct"/>
          </w:tcPr>
          <w:p w14:paraId="61017958" w14:textId="77777777" w:rsidR="00BA468E" w:rsidRPr="00E77FB4" w:rsidRDefault="00BA468E" w:rsidP="003E00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lang w:eastAsia="da-DK"/>
              </w:rPr>
            </w:pPr>
            <w:r w:rsidRPr="00E77FB4">
              <w:rPr>
                <w:rFonts w:ascii="Times New Roman" w:hAnsi="Times New Roman" w:cs="Times New Roman"/>
                <w:color w:val="000000"/>
                <w:lang w:eastAsia="da-DK"/>
              </w:rPr>
              <w:t>9705 (2259)</w:t>
            </w:r>
          </w:p>
        </w:tc>
        <w:tc>
          <w:tcPr>
            <w:tcW w:w="551" w:type="pct"/>
          </w:tcPr>
          <w:p w14:paraId="10991092" w14:textId="77777777" w:rsidR="00BA468E" w:rsidRPr="00E77FB4" w:rsidRDefault="00BA468E" w:rsidP="003E00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/>
                <w:lang w:eastAsia="da-DK"/>
              </w:rPr>
            </w:pPr>
            <w:r w:rsidRPr="00E77FB4">
              <w:rPr>
                <w:rFonts w:ascii="Times New Roman" w:hAnsi="Times New Roman" w:cs="Times New Roman"/>
                <w:b/>
                <w:bCs/>
                <w:color w:val="000000"/>
                <w:lang w:eastAsia="da-DK"/>
              </w:rPr>
              <w:t>0.018</w:t>
            </w:r>
          </w:p>
        </w:tc>
      </w:tr>
      <w:tr w:rsidR="00BA468E" w:rsidRPr="00E77FB4" w14:paraId="77BEF46B" w14:textId="77777777" w:rsidTr="003E00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1" w:type="pct"/>
          </w:tcPr>
          <w:p w14:paraId="10B4787E" w14:textId="77777777" w:rsidR="00BA468E" w:rsidRPr="00E77FB4" w:rsidRDefault="00BA468E" w:rsidP="003E007E">
            <w:pPr>
              <w:rPr>
                <w:rFonts w:ascii="Times New Roman" w:hAnsi="Times New Roman" w:cs="Times New Roman"/>
                <w:lang w:eastAsia="da-DK"/>
              </w:rPr>
            </w:pPr>
            <w:r w:rsidRPr="00E77FB4">
              <w:rPr>
                <w:rFonts w:ascii="Times New Roman" w:hAnsi="Times New Roman" w:cs="Times New Roman"/>
                <w:lang w:eastAsia="da-DK"/>
              </w:rPr>
              <w:t>Maternal Protein intake (%)</w:t>
            </w:r>
          </w:p>
        </w:tc>
        <w:tc>
          <w:tcPr>
            <w:tcW w:w="408" w:type="pct"/>
          </w:tcPr>
          <w:p w14:paraId="767F2DB2" w14:textId="77777777" w:rsidR="00BA468E" w:rsidRPr="00E77FB4" w:rsidRDefault="00BA468E" w:rsidP="003E00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lang w:eastAsia="da-DK"/>
              </w:rPr>
            </w:pPr>
            <w:r w:rsidRPr="00E77FB4">
              <w:rPr>
                <w:rFonts w:ascii="Times New Roman" w:hAnsi="Times New Roman" w:cs="Times New Roman"/>
                <w:color w:val="000000"/>
                <w:lang w:eastAsia="da-DK"/>
              </w:rPr>
              <w:t>3402</w:t>
            </w:r>
          </w:p>
        </w:tc>
        <w:tc>
          <w:tcPr>
            <w:tcW w:w="807" w:type="pct"/>
          </w:tcPr>
          <w:p w14:paraId="08090126" w14:textId="77777777" w:rsidR="00BA468E" w:rsidRPr="00E77FB4" w:rsidRDefault="00BA468E" w:rsidP="003E00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lang w:eastAsia="da-DK"/>
              </w:rPr>
            </w:pPr>
            <w:r w:rsidRPr="00E77FB4">
              <w:rPr>
                <w:rFonts w:ascii="Times New Roman" w:hAnsi="Times New Roman" w:cs="Times New Roman"/>
                <w:color w:val="000000"/>
                <w:lang w:eastAsia="da-DK"/>
              </w:rPr>
              <w:t>15.1 (1.95)</w:t>
            </w:r>
          </w:p>
        </w:tc>
        <w:tc>
          <w:tcPr>
            <w:tcW w:w="138" w:type="pct"/>
          </w:tcPr>
          <w:p w14:paraId="5C7DCF77" w14:textId="77777777" w:rsidR="00BA468E" w:rsidRPr="00E77FB4" w:rsidRDefault="00BA468E" w:rsidP="003E00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lang w:eastAsia="da-DK"/>
              </w:rPr>
            </w:pPr>
          </w:p>
        </w:tc>
        <w:tc>
          <w:tcPr>
            <w:tcW w:w="408" w:type="pct"/>
          </w:tcPr>
          <w:p w14:paraId="618CFF11" w14:textId="77777777" w:rsidR="00BA468E" w:rsidRPr="00E77FB4" w:rsidRDefault="00BA468E" w:rsidP="003E00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lang w:eastAsia="da-DK"/>
              </w:rPr>
            </w:pPr>
            <w:r w:rsidRPr="00E77FB4">
              <w:rPr>
                <w:rFonts w:ascii="Times New Roman" w:hAnsi="Times New Roman" w:cs="Times New Roman"/>
                <w:color w:val="000000"/>
                <w:lang w:eastAsia="da-DK"/>
              </w:rPr>
              <w:t>3577</w:t>
            </w:r>
          </w:p>
        </w:tc>
        <w:tc>
          <w:tcPr>
            <w:tcW w:w="807" w:type="pct"/>
          </w:tcPr>
          <w:p w14:paraId="79220C29" w14:textId="77777777" w:rsidR="00BA468E" w:rsidRPr="00E77FB4" w:rsidRDefault="00BA468E" w:rsidP="003E00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lang w:eastAsia="da-DK"/>
              </w:rPr>
            </w:pPr>
            <w:r w:rsidRPr="00E77FB4">
              <w:rPr>
                <w:rFonts w:ascii="Times New Roman" w:hAnsi="Times New Roman" w:cs="Times New Roman"/>
                <w:color w:val="000000"/>
                <w:lang w:eastAsia="da-DK"/>
              </w:rPr>
              <w:t>15.2 (2.02)</w:t>
            </w:r>
          </w:p>
        </w:tc>
        <w:tc>
          <w:tcPr>
            <w:tcW w:w="551" w:type="pct"/>
          </w:tcPr>
          <w:p w14:paraId="2A396AB2" w14:textId="77777777" w:rsidR="00BA468E" w:rsidRPr="00E77FB4" w:rsidRDefault="00BA468E" w:rsidP="003E00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lang w:eastAsia="da-DK"/>
              </w:rPr>
            </w:pPr>
            <w:r w:rsidRPr="00E77FB4">
              <w:rPr>
                <w:rFonts w:ascii="Times New Roman" w:hAnsi="Times New Roman" w:cs="Times New Roman"/>
                <w:color w:val="000000"/>
                <w:lang w:eastAsia="da-DK"/>
              </w:rPr>
              <w:t>0.647</w:t>
            </w:r>
          </w:p>
        </w:tc>
      </w:tr>
      <w:tr w:rsidR="00BA468E" w:rsidRPr="00E77FB4" w14:paraId="11D73540" w14:textId="77777777" w:rsidTr="003E007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1" w:type="pct"/>
          </w:tcPr>
          <w:p w14:paraId="73B3B131" w14:textId="77777777" w:rsidR="00BA468E" w:rsidRPr="00E77FB4" w:rsidRDefault="00BA468E" w:rsidP="003E007E">
            <w:pPr>
              <w:rPr>
                <w:rFonts w:ascii="Times New Roman" w:hAnsi="Times New Roman" w:cs="Times New Roman"/>
                <w:b w:val="0"/>
                <w:bCs w:val="0"/>
                <w:lang w:val="en-US" w:eastAsia="da-DK"/>
              </w:rPr>
            </w:pPr>
            <w:r w:rsidRPr="00E77FB4">
              <w:rPr>
                <w:rFonts w:ascii="Times New Roman" w:hAnsi="Times New Roman" w:cs="Times New Roman"/>
                <w:lang w:val="en-US" w:eastAsia="da-DK"/>
              </w:rPr>
              <w:t xml:space="preserve">Maternal Glycemic index </w:t>
            </w:r>
          </w:p>
          <w:p w14:paraId="4FA19C9C" w14:textId="77777777" w:rsidR="00BA468E" w:rsidRPr="00E77FB4" w:rsidRDefault="00BA468E" w:rsidP="003E007E">
            <w:pPr>
              <w:rPr>
                <w:rFonts w:ascii="Times New Roman" w:hAnsi="Times New Roman" w:cs="Times New Roman"/>
                <w:lang w:val="en-US" w:eastAsia="da-DK"/>
              </w:rPr>
            </w:pPr>
            <w:r w:rsidRPr="00E77FB4">
              <w:rPr>
                <w:rFonts w:ascii="Times New Roman" w:hAnsi="Times New Roman" w:cs="Times New Roman"/>
                <w:lang w:val="en-US" w:eastAsia="da-DK"/>
              </w:rPr>
              <w:t>(pr. day)</w:t>
            </w:r>
          </w:p>
        </w:tc>
        <w:tc>
          <w:tcPr>
            <w:tcW w:w="408" w:type="pct"/>
          </w:tcPr>
          <w:p w14:paraId="0601F799" w14:textId="77777777" w:rsidR="00BA468E" w:rsidRPr="00E77FB4" w:rsidRDefault="00BA468E" w:rsidP="003E00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lang w:eastAsia="da-DK"/>
              </w:rPr>
            </w:pPr>
            <w:r w:rsidRPr="00E77FB4">
              <w:rPr>
                <w:rFonts w:ascii="Times New Roman" w:hAnsi="Times New Roman" w:cs="Times New Roman"/>
                <w:color w:val="000000"/>
                <w:lang w:eastAsia="da-DK"/>
              </w:rPr>
              <w:t>3402</w:t>
            </w:r>
          </w:p>
        </w:tc>
        <w:tc>
          <w:tcPr>
            <w:tcW w:w="807" w:type="pct"/>
          </w:tcPr>
          <w:p w14:paraId="148463C7" w14:textId="77777777" w:rsidR="00BA468E" w:rsidRPr="00E77FB4" w:rsidRDefault="00BA468E" w:rsidP="003E00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lang w:eastAsia="da-DK"/>
              </w:rPr>
            </w:pPr>
            <w:r w:rsidRPr="00E77FB4">
              <w:rPr>
                <w:rFonts w:ascii="Times New Roman" w:hAnsi="Times New Roman" w:cs="Times New Roman"/>
                <w:color w:val="000000"/>
                <w:lang w:eastAsia="da-DK"/>
              </w:rPr>
              <w:t>74.4 (14.8)</w:t>
            </w:r>
          </w:p>
        </w:tc>
        <w:tc>
          <w:tcPr>
            <w:tcW w:w="138" w:type="pct"/>
          </w:tcPr>
          <w:p w14:paraId="35F48FCD" w14:textId="77777777" w:rsidR="00BA468E" w:rsidRPr="00E77FB4" w:rsidRDefault="00BA468E" w:rsidP="003E00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lang w:eastAsia="da-DK"/>
              </w:rPr>
            </w:pPr>
          </w:p>
        </w:tc>
        <w:tc>
          <w:tcPr>
            <w:tcW w:w="408" w:type="pct"/>
          </w:tcPr>
          <w:p w14:paraId="023D8265" w14:textId="77777777" w:rsidR="00BA468E" w:rsidRPr="00E77FB4" w:rsidRDefault="00BA468E" w:rsidP="003E00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lang w:eastAsia="da-DK"/>
              </w:rPr>
            </w:pPr>
            <w:r w:rsidRPr="00E77FB4">
              <w:rPr>
                <w:rFonts w:ascii="Times New Roman" w:hAnsi="Times New Roman" w:cs="Times New Roman"/>
                <w:color w:val="000000"/>
                <w:lang w:eastAsia="da-DK"/>
              </w:rPr>
              <w:t>3577</w:t>
            </w:r>
          </w:p>
        </w:tc>
        <w:tc>
          <w:tcPr>
            <w:tcW w:w="807" w:type="pct"/>
          </w:tcPr>
          <w:p w14:paraId="0CC004C8" w14:textId="77777777" w:rsidR="00BA468E" w:rsidRPr="00E77FB4" w:rsidRDefault="00BA468E" w:rsidP="003E00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lang w:eastAsia="da-DK"/>
              </w:rPr>
            </w:pPr>
            <w:r w:rsidRPr="00E77FB4">
              <w:rPr>
                <w:rFonts w:ascii="Times New Roman" w:hAnsi="Times New Roman" w:cs="Times New Roman"/>
                <w:color w:val="000000"/>
                <w:lang w:eastAsia="da-DK"/>
              </w:rPr>
              <w:t>74.0 (15.0)</w:t>
            </w:r>
          </w:p>
        </w:tc>
        <w:tc>
          <w:tcPr>
            <w:tcW w:w="551" w:type="pct"/>
          </w:tcPr>
          <w:p w14:paraId="3D8426F4" w14:textId="77777777" w:rsidR="00BA468E" w:rsidRPr="00E77FB4" w:rsidRDefault="00BA468E" w:rsidP="003E00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lang w:eastAsia="da-DK"/>
              </w:rPr>
            </w:pPr>
            <w:r w:rsidRPr="00E77FB4">
              <w:rPr>
                <w:rFonts w:ascii="Times New Roman" w:hAnsi="Times New Roman" w:cs="Times New Roman"/>
                <w:color w:val="000000"/>
                <w:lang w:eastAsia="da-DK"/>
              </w:rPr>
              <w:t>0.255</w:t>
            </w:r>
          </w:p>
        </w:tc>
      </w:tr>
      <w:tr w:rsidR="00BA468E" w:rsidRPr="00E77FB4" w14:paraId="1F03FAE8" w14:textId="77777777" w:rsidTr="003E00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1" w:type="pct"/>
          </w:tcPr>
          <w:p w14:paraId="0822A1E9" w14:textId="77777777" w:rsidR="00BA468E" w:rsidRPr="00E77FB4" w:rsidRDefault="00BA468E" w:rsidP="003E007E">
            <w:pPr>
              <w:rPr>
                <w:rFonts w:ascii="Times New Roman" w:hAnsi="Times New Roman" w:cs="Times New Roman"/>
                <w:lang w:eastAsia="da-DK"/>
              </w:rPr>
            </w:pPr>
            <w:r w:rsidRPr="00E77FB4">
              <w:rPr>
                <w:rFonts w:ascii="Times New Roman" w:hAnsi="Times New Roman" w:cs="Times New Roman"/>
                <w:lang w:eastAsia="da-DK"/>
              </w:rPr>
              <w:t>Gestational age (days)</w:t>
            </w:r>
          </w:p>
        </w:tc>
        <w:tc>
          <w:tcPr>
            <w:tcW w:w="408" w:type="pct"/>
          </w:tcPr>
          <w:p w14:paraId="33AA09F6" w14:textId="77777777" w:rsidR="00BA468E" w:rsidRPr="00E77FB4" w:rsidRDefault="00BA468E" w:rsidP="003E00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lang w:eastAsia="da-DK"/>
              </w:rPr>
            </w:pPr>
            <w:r w:rsidRPr="00E77FB4">
              <w:rPr>
                <w:rFonts w:ascii="Times New Roman" w:hAnsi="Times New Roman" w:cs="Times New Roman"/>
                <w:color w:val="000000"/>
                <w:lang w:eastAsia="da-DK"/>
              </w:rPr>
              <w:t>3402</w:t>
            </w:r>
          </w:p>
        </w:tc>
        <w:tc>
          <w:tcPr>
            <w:tcW w:w="807" w:type="pct"/>
          </w:tcPr>
          <w:p w14:paraId="1D4D038D" w14:textId="77777777" w:rsidR="00BA468E" w:rsidRPr="00E77FB4" w:rsidRDefault="00BA468E" w:rsidP="003E00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lang w:eastAsia="da-DK"/>
              </w:rPr>
            </w:pPr>
            <w:r w:rsidRPr="00E77FB4">
              <w:rPr>
                <w:rFonts w:ascii="Times New Roman" w:hAnsi="Times New Roman" w:cs="Times New Roman"/>
                <w:color w:val="000000"/>
                <w:lang w:eastAsia="da-DK"/>
              </w:rPr>
              <w:t>281 (12)</w:t>
            </w:r>
          </w:p>
        </w:tc>
        <w:tc>
          <w:tcPr>
            <w:tcW w:w="138" w:type="pct"/>
          </w:tcPr>
          <w:p w14:paraId="2E8E0241" w14:textId="77777777" w:rsidR="00BA468E" w:rsidRPr="00E77FB4" w:rsidRDefault="00BA468E" w:rsidP="003E00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lang w:eastAsia="da-DK"/>
              </w:rPr>
            </w:pPr>
          </w:p>
        </w:tc>
        <w:tc>
          <w:tcPr>
            <w:tcW w:w="408" w:type="pct"/>
          </w:tcPr>
          <w:p w14:paraId="18F93CC6" w14:textId="77777777" w:rsidR="00BA468E" w:rsidRPr="00E77FB4" w:rsidRDefault="00BA468E" w:rsidP="003E00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lang w:eastAsia="da-DK"/>
              </w:rPr>
            </w:pPr>
            <w:r w:rsidRPr="00E77FB4">
              <w:rPr>
                <w:rFonts w:ascii="Times New Roman" w:hAnsi="Times New Roman" w:cs="Times New Roman"/>
                <w:color w:val="000000"/>
                <w:lang w:eastAsia="da-DK"/>
              </w:rPr>
              <w:t>3577</w:t>
            </w:r>
          </w:p>
        </w:tc>
        <w:tc>
          <w:tcPr>
            <w:tcW w:w="807" w:type="pct"/>
          </w:tcPr>
          <w:p w14:paraId="2C9D4482" w14:textId="77777777" w:rsidR="00BA468E" w:rsidRPr="00E77FB4" w:rsidRDefault="00BA468E" w:rsidP="003E00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lang w:eastAsia="da-DK"/>
              </w:rPr>
            </w:pPr>
            <w:r w:rsidRPr="00E77FB4">
              <w:rPr>
                <w:rFonts w:ascii="Times New Roman" w:hAnsi="Times New Roman" w:cs="Times New Roman"/>
                <w:color w:val="000000"/>
                <w:lang w:eastAsia="da-DK"/>
              </w:rPr>
              <w:t>280 (13)</w:t>
            </w:r>
          </w:p>
        </w:tc>
        <w:tc>
          <w:tcPr>
            <w:tcW w:w="551" w:type="pct"/>
          </w:tcPr>
          <w:p w14:paraId="2859FB21" w14:textId="77777777" w:rsidR="00BA468E" w:rsidRPr="00E77FB4" w:rsidRDefault="00BA468E" w:rsidP="003E00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/>
                <w:lang w:eastAsia="da-DK"/>
              </w:rPr>
            </w:pPr>
            <w:r w:rsidRPr="00E77FB4">
              <w:rPr>
                <w:rFonts w:ascii="Times New Roman" w:hAnsi="Times New Roman" w:cs="Times New Roman"/>
                <w:b/>
                <w:bCs/>
                <w:color w:val="000000"/>
                <w:lang w:eastAsia="da-DK"/>
              </w:rPr>
              <w:t>0.016</w:t>
            </w:r>
          </w:p>
        </w:tc>
      </w:tr>
      <w:tr w:rsidR="00BA468E" w:rsidRPr="00E77FB4" w14:paraId="540BCF5D" w14:textId="77777777" w:rsidTr="003E007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1" w:type="pct"/>
          </w:tcPr>
          <w:p w14:paraId="76BD488E" w14:textId="77777777" w:rsidR="00BA468E" w:rsidRPr="00E77FB4" w:rsidRDefault="00BA468E" w:rsidP="003E007E">
            <w:pPr>
              <w:rPr>
                <w:rFonts w:ascii="Times New Roman" w:hAnsi="Times New Roman" w:cs="Times New Roman"/>
                <w:vertAlign w:val="superscript"/>
                <w:lang w:eastAsia="da-DK"/>
              </w:rPr>
            </w:pPr>
            <w:r w:rsidRPr="00E77FB4">
              <w:rPr>
                <w:rFonts w:ascii="Times New Roman" w:hAnsi="Times New Roman" w:cs="Times New Roman"/>
                <w:lang w:eastAsia="da-DK"/>
              </w:rPr>
              <w:t>Offspring weight (kg)</w:t>
            </w:r>
            <w:r w:rsidRPr="00E77FB4">
              <w:rPr>
                <w:rFonts w:ascii="Times New Roman" w:hAnsi="Times New Roman" w:cs="Times New Roman"/>
                <w:vertAlign w:val="superscript"/>
                <w:lang w:eastAsia="da-DK"/>
              </w:rPr>
              <w:t>$</w:t>
            </w:r>
          </w:p>
        </w:tc>
        <w:tc>
          <w:tcPr>
            <w:tcW w:w="408" w:type="pct"/>
          </w:tcPr>
          <w:p w14:paraId="56956B37" w14:textId="77777777" w:rsidR="00BA468E" w:rsidRPr="00E77FB4" w:rsidRDefault="00BA468E" w:rsidP="003E00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lang w:eastAsia="da-DK"/>
              </w:rPr>
            </w:pPr>
            <w:r w:rsidRPr="00E77FB4">
              <w:rPr>
                <w:rFonts w:ascii="Times New Roman" w:hAnsi="Times New Roman" w:cs="Times New Roman"/>
                <w:color w:val="000000"/>
                <w:lang w:eastAsia="da-DK"/>
              </w:rPr>
              <w:t>3402</w:t>
            </w:r>
          </w:p>
        </w:tc>
        <w:tc>
          <w:tcPr>
            <w:tcW w:w="807" w:type="pct"/>
          </w:tcPr>
          <w:p w14:paraId="3D3F1218" w14:textId="77777777" w:rsidR="00BA468E" w:rsidRPr="00E77FB4" w:rsidRDefault="00BA468E" w:rsidP="003E00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lang w:eastAsia="da-DK"/>
              </w:rPr>
            </w:pPr>
            <w:r w:rsidRPr="00E77FB4">
              <w:rPr>
                <w:rFonts w:ascii="Times New Roman" w:hAnsi="Times New Roman" w:cs="Times New Roman"/>
                <w:color w:val="000000"/>
                <w:lang w:eastAsia="da-DK"/>
              </w:rPr>
              <w:t>3.69 (0.56)</w:t>
            </w:r>
          </w:p>
        </w:tc>
        <w:tc>
          <w:tcPr>
            <w:tcW w:w="138" w:type="pct"/>
          </w:tcPr>
          <w:p w14:paraId="37A5F8E3" w14:textId="77777777" w:rsidR="00BA468E" w:rsidRPr="00E77FB4" w:rsidRDefault="00BA468E" w:rsidP="003E00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lang w:eastAsia="da-DK"/>
              </w:rPr>
            </w:pPr>
          </w:p>
        </w:tc>
        <w:tc>
          <w:tcPr>
            <w:tcW w:w="408" w:type="pct"/>
          </w:tcPr>
          <w:p w14:paraId="7549F1F5" w14:textId="77777777" w:rsidR="00BA468E" w:rsidRPr="00E77FB4" w:rsidRDefault="00BA468E" w:rsidP="003E00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lang w:eastAsia="da-DK"/>
              </w:rPr>
            </w:pPr>
            <w:r w:rsidRPr="00E77FB4">
              <w:rPr>
                <w:rFonts w:ascii="Times New Roman" w:hAnsi="Times New Roman" w:cs="Times New Roman"/>
                <w:color w:val="000000"/>
                <w:lang w:eastAsia="da-DK"/>
              </w:rPr>
              <w:t>3577</w:t>
            </w:r>
          </w:p>
        </w:tc>
        <w:tc>
          <w:tcPr>
            <w:tcW w:w="807" w:type="pct"/>
          </w:tcPr>
          <w:p w14:paraId="30D42783" w14:textId="77777777" w:rsidR="00BA468E" w:rsidRPr="00E77FB4" w:rsidRDefault="00BA468E" w:rsidP="003E00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lang w:eastAsia="da-DK"/>
              </w:rPr>
            </w:pPr>
            <w:r w:rsidRPr="00E77FB4">
              <w:rPr>
                <w:rFonts w:ascii="Times New Roman" w:hAnsi="Times New Roman" w:cs="Times New Roman"/>
                <w:color w:val="000000"/>
                <w:lang w:eastAsia="da-DK"/>
              </w:rPr>
              <w:t>3.68 (0.60)</w:t>
            </w:r>
          </w:p>
        </w:tc>
        <w:tc>
          <w:tcPr>
            <w:tcW w:w="551" w:type="pct"/>
          </w:tcPr>
          <w:p w14:paraId="55FC8875" w14:textId="77777777" w:rsidR="00BA468E" w:rsidRPr="00E77FB4" w:rsidRDefault="00BA468E" w:rsidP="003E00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lang w:eastAsia="da-DK"/>
              </w:rPr>
            </w:pPr>
            <w:r w:rsidRPr="00E77FB4">
              <w:rPr>
                <w:rFonts w:ascii="Times New Roman" w:hAnsi="Times New Roman" w:cs="Times New Roman"/>
                <w:color w:val="000000"/>
                <w:lang w:eastAsia="da-DK"/>
              </w:rPr>
              <w:t>0.659</w:t>
            </w:r>
          </w:p>
        </w:tc>
      </w:tr>
      <w:tr w:rsidR="00BA468E" w:rsidRPr="00E77FB4" w14:paraId="11F674AC" w14:textId="77777777" w:rsidTr="003E00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1" w:type="pct"/>
          </w:tcPr>
          <w:p w14:paraId="641EFAF9" w14:textId="77777777" w:rsidR="00BA468E" w:rsidRPr="00E77FB4" w:rsidRDefault="00BA468E" w:rsidP="003E007E">
            <w:pPr>
              <w:rPr>
                <w:rFonts w:ascii="Times New Roman" w:hAnsi="Times New Roman" w:cs="Times New Roman"/>
                <w:lang w:eastAsia="da-DK"/>
              </w:rPr>
            </w:pPr>
            <w:r w:rsidRPr="00E77FB4">
              <w:rPr>
                <w:rFonts w:ascii="Times New Roman" w:hAnsi="Times New Roman" w:cs="Times New Roman"/>
                <w:lang w:eastAsia="da-DK"/>
              </w:rPr>
              <w:t>Offspring BMI z-score</w:t>
            </w:r>
            <w:r w:rsidRPr="00E77FB4">
              <w:rPr>
                <w:rFonts w:ascii="Times New Roman" w:hAnsi="Times New Roman" w:cs="Times New Roman"/>
                <w:vertAlign w:val="superscript"/>
                <w:lang w:eastAsia="da-DK"/>
              </w:rPr>
              <w:t>$</w:t>
            </w:r>
          </w:p>
        </w:tc>
        <w:tc>
          <w:tcPr>
            <w:tcW w:w="408" w:type="pct"/>
          </w:tcPr>
          <w:p w14:paraId="138F1AA5" w14:textId="77777777" w:rsidR="00BA468E" w:rsidRPr="00E77FB4" w:rsidRDefault="00BA468E" w:rsidP="003E00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lang w:eastAsia="da-DK"/>
              </w:rPr>
            </w:pPr>
            <w:r w:rsidRPr="00E77FB4">
              <w:rPr>
                <w:rFonts w:ascii="Times New Roman" w:hAnsi="Times New Roman" w:cs="Times New Roman"/>
                <w:color w:val="000000"/>
                <w:lang w:eastAsia="da-DK"/>
              </w:rPr>
              <w:t>3385</w:t>
            </w:r>
          </w:p>
        </w:tc>
        <w:tc>
          <w:tcPr>
            <w:tcW w:w="807" w:type="pct"/>
          </w:tcPr>
          <w:p w14:paraId="73FDECE7" w14:textId="77777777" w:rsidR="00BA468E" w:rsidRPr="00E77FB4" w:rsidRDefault="00BA468E" w:rsidP="003E00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lang w:eastAsia="da-DK"/>
              </w:rPr>
            </w:pPr>
            <w:r w:rsidRPr="00E77FB4">
              <w:rPr>
                <w:rFonts w:ascii="Times New Roman" w:hAnsi="Times New Roman" w:cs="Times New Roman"/>
                <w:color w:val="000000"/>
                <w:lang w:eastAsia="da-DK"/>
              </w:rPr>
              <w:t>-0.12 (1.14)</w:t>
            </w:r>
          </w:p>
        </w:tc>
        <w:tc>
          <w:tcPr>
            <w:tcW w:w="138" w:type="pct"/>
          </w:tcPr>
          <w:p w14:paraId="6F764643" w14:textId="77777777" w:rsidR="00BA468E" w:rsidRPr="00E77FB4" w:rsidRDefault="00BA468E" w:rsidP="003E00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lang w:eastAsia="da-DK"/>
              </w:rPr>
            </w:pPr>
          </w:p>
        </w:tc>
        <w:tc>
          <w:tcPr>
            <w:tcW w:w="408" w:type="pct"/>
          </w:tcPr>
          <w:p w14:paraId="27726B5B" w14:textId="77777777" w:rsidR="00BA468E" w:rsidRPr="00E77FB4" w:rsidRDefault="00BA468E" w:rsidP="003E00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lang w:eastAsia="da-DK"/>
              </w:rPr>
            </w:pPr>
            <w:r w:rsidRPr="00E77FB4">
              <w:rPr>
                <w:rFonts w:ascii="Times New Roman" w:hAnsi="Times New Roman" w:cs="Times New Roman"/>
                <w:color w:val="000000"/>
                <w:lang w:eastAsia="da-DK"/>
              </w:rPr>
              <w:t>3545</w:t>
            </w:r>
          </w:p>
        </w:tc>
        <w:tc>
          <w:tcPr>
            <w:tcW w:w="807" w:type="pct"/>
          </w:tcPr>
          <w:p w14:paraId="6B8D5500" w14:textId="77777777" w:rsidR="00BA468E" w:rsidRPr="00E77FB4" w:rsidRDefault="00BA468E" w:rsidP="003E00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lang w:eastAsia="da-DK"/>
              </w:rPr>
            </w:pPr>
            <w:r w:rsidRPr="00E77FB4">
              <w:rPr>
                <w:rFonts w:ascii="Times New Roman" w:hAnsi="Times New Roman" w:cs="Times New Roman"/>
                <w:color w:val="000000"/>
                <w:lang w:eastAsia="da-DK"/>
              </w:rPr>
              <w:t>-0.17 (1.18)</w:t>
            </w:r>
          </w:p>
        </w:tc>
        <w:tc>
          <w:tcPr>
            <w:tcW w:w="551" w:type="pct"/>
          </w:tcPr>
          <w:p w14:paraId="2802E420" w14:textId="77777777" w:rsidR="00BA468E" w:rsidRPr="00E77FB4" w:rsidRDefault="00BA468E" w:rsidP="003E00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lang w:eastAsia="da-DK"/>
              </w:rPr>
            </w:pPr>
            <w:r w:rsidRPr="00E77FB4">
              <w:rPr>
                <w:rFonts w:ascii="Times New Roman" w:hAnsi="Times New Roman" w:cs="Times New Roman"/>
                <w:color w:val="000000"/>
                <w:lang w:eastAsia="da-DK"/>
              </w:rPr>
              <w:t>0.051</w:t>
            </w:r>
          </w:p>
        </w:tc>
      </w:tr>
    </w:tbl>
    <w:p w14:paraId="36E6A42E" w14:textId="29501323" w:rsidR="00BA468E" w:rsidRPr="00B23DAC" w:rsidRDefault="00BA468E" w:rsidP="00BA468E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0"/>
          <w:szCs w:val="20"/>
          <w:lang w:val="en-US" w:eastAsia="da-DK"/>
        </w:rPr>
      </w:pPr>
      <w:r w:rsidRPr="00E77FB4">
        <w:rPr>
          <w:rFonts w:ascii="Times New Roman" w:hAnsi="Times New Roman" w:cs="Times New Roman"/>
          <w:iCs/>
          <w:sz w:val="20"/>
          <w:szCs w:val="20"/>
          <w:shd w:val="clear" w:color="auto" w:fill="FFFFFF"/>
          <w:lang w:val="en-US"/>
        </w:rPr>
        <w:t xml:space="preserve">Values are presented as mean (SD). Bold indicates a significant difference between the groups. </w:t>
      </w:r>
      <w:r w:rsidRPr="00E77FB4">
        <w:rPr>
          <w:rFonts w:ascii="Times New Roman" w:hAnsi="Times New Roman" w:cs="Times New Roman"/>
          <w:sz w:val="20"/>
          <w:szCs w:val="20"/>
          <w:vertAlign w:val="superscript"/>
          <w:lang w:val="en-US" w:eastAsia="da-DK"/>
        </w:rPr>
        <w:t>$</w:t>
      </w:r>
      <w:r w:rsidRPr="00E77FB4">
        <w:rPr>
          <w:rFonts w:ascii="Times New Roman" w:hAnsi="Times New Roman" w:cs="Times New Roman"/>
          <w:sz w:val="20"/>
          <w:szCs w:val="20"/>
          <w:lang w:val="en-US" w:eastAsia="da-DK"/>
        </w:rPr>
        <w:t>Outcomes at birth.</w:t>
      </w:r>
      <w:r w:rsidRPr="00E77FB4">
        <w:rPr>
          <w:rFonts w:ascii="Times New Roman" w:hAnsi="Times New Roman" w:cs="Times New Roman"/>
          <w:sz w:val="20"/>
          <w:szCs w:val="20"/>
          <w:vertAlign w:val="superscript"/>
          <w:lang w:val="en-US" w:eastAsia="da-DK"/>
        </w:rPr>
        <w:t xml:space="preserve"> </w:t>
      </w:r>
    </w:p>
    <w:p w14:paraId="0004A9DF" w14:textId="77777777" w:rsidR="00915D85" w:rsidRPr="00CF336D" w:rsidRDefault="00915D85">
      <w:pPr>
        <w:rPr>
          <w:lang w:val="en-US"/>
        </w:rPr>
      </w:pPr>
    </w:p>
    <w:sectPr w:rsidR="00915D85" w:rsidRPr="00CF336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</w:docVars>
  <w:rsids>
    <w:rsidRoot w:val="00386DC2"/>
    <w:rsid w:val="00065EEA"/>
    <w:rsid w:val="000704A4"/>
    <w:rsid w:val="00080DFB"/>
    <w:rsid w:val="0008157C"/>
    <w:rsid w:val="000D4D59"/>
    <w:rsid w:val="0014414B"/>
    <w:rsid w:val="00156618"/>
    <w:rsid w:val="0033244B"/>
    <w:rsid w:val="00364778"/>
    <w:rsid w:val="00373B35"/>
    <w:rsid w:val="00386DC2"/>
    <w:rsid w:val="00393F25"/>
    <w:rsid w:val="004D26FC"/>
    <w:rsid w:val="005D2B32"/>
    <w:rsid w:val="005E5C3D"/>
    <w:rsid w:val="005F5A5F"/>
    <w:rsid w:val="007C3FFC"/>
    <w:rsid w:val="007E0AE8"/>
    <w:rsid w:val="00915D85"/>
    <w:rsid w:val="009903A1"/>
    <w:rsid w:val="00AA0BDB"/>
    <w:rsid w:val="00B97702"/>
    <w:rsid w:val="00BA468E"/>
    <w:rsid w:val="00CF336D"/>
    <w:rsid w:val="00D148D7"/>
    <w:rsid w:val="00DA03BD"/>
    <w:rsid w:val="00E77FB4"/>
    <w:rsid w:val="00E86581"/>
    <w:rsid w:val="00ED1D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24A390B"/>
  <w15:chartTrackingRefBased/>
  <w15:docId w15:val="{20FE222F-B49C-4664-A62C-CFB61257D5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a-D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6DC2"/>
    <w:pPr>
      <w:spacing w:line="259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86DC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86DC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86DC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86DC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86DC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86DC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86DC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86DC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86DC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86DC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86DC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86DC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86DC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86DC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86DC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86DC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86DC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86DC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86DC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86DC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86DC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86DC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86DC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86DC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86DC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86DC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86DC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86DC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86DC2"/>
    <w:rPr>
      <w:b/>
      <w:bCs/>
      <w:smallCaps/>
      <w:color w:val="0F4761" w:themeColor="accent1" w:themeShade="BF"/>
      <w:spacing w:val="5"/>
    </w:rPr>
  </w:style>
  <w:style w:type="table" w:styleId="PlainTable2">
    <w:name w:val="Plain Table 2"/>
    <w:basedOn w:val="TableNormal"/>
    <w:uiPriority w:val="42"/>
    <w:rsid w:val="00386DC2"/>
    <w:pPr>
      <w:spacing w:after="0" w:line="240" w:lineRule="auto"/>
    </w:pPr>
    <w:rPr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Hyperlink">
    <w:name w:val="Hyperlink"/>
    <w:basedOn w:val="DefaultParagraphFont"/>
    <w:uiPriority w:val="99"/>
    <w:unhideWhenUsed/>
    <w:rsid w:val="00CF336D"/>
    <w:rPr>
      <w:color w:val="467886" w:themeColor="hyperlink"/>
      <w:u w:val="single"/>
    </w:rPr>
  </w:style>
  <w:style w:type="paragraph" w:styleId="NoSpacing">
    <w:name w:val="No Spacing"/>
    <w:uiPriority w:val="1"/>
    <w:qFormat/>
    <w:rsid w:val="00CF336D"/>
    <w:pPr>
      <w:spacing w:after="0" w:line="240" w:lineRule="auto"/>
    </w:pPr>
    <w:rPr>
      <w:rFonts w:ascii="Calibri" w:hAnsi="Calibri" w:cs="Times New Roman"/>
      <w:kern w:val="0"/>
      <w:sz w:val="22"/>
      <w:szCs w:val="22"/>
      <w:lang w:eastAsia="da-DK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csm@nexs.ku.d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345</Words>
  <Characters>2087</Characters>
  <Application>Microsoft Office Word</Application>
  <DocSecurity>0</DocSecurity>
  <Lines>122</Lines>
  <Paragraphs>105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Christina Sonne Mogensen</dc:creator>
  <cp:keywords/>
  <dc:description/>
  <cp:lastModifiedBy>Christina Sonne Mogensen</cp:lastModifiedBy>
  <cp:revision>6</cp:revision>
  <dcterms:created xsi:type="dcterms:W3CDTF">2025-08-14T13:40:00Z</dcterms:created>
  <dcterms:modified xsi:type="dcterms:W3CDTF">2025-09-08T11:19:00Z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Remapped">
    <vt:lpwstr>true</vt:lpwstr>
  </property>
  <property fmtid="{D5CDD505-2E9C-101B-9397-08002B2CF9AE}" pid="3" name="GrammarlyDocumentId">
    <vt:lpwstr>3791798e-4923-49fc-a753-31d67e9a4371</vt:lpwstr>
  </property>
</Properties>
</file>