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E24" w:rsidRPr="001F47C2" w:rsidRDefault="005E7FF4" w:rsidP="00B11E24">
      <w:pPr>
        <w:pStyle w:val="SOMHead"/>
        <w:rPr>
          <w:bCs/>
        </w:rPr>
      </w:pPr>
      <w:r w:rsidRPr="001F47C2">
        <w:t xml:space="preserve">Supplementary materials for: </w:t>
      </w:r>
      <w:proofErr w:type="spellStart"/>
      <w:r w:rsidR="00F279E9" w:rsidRPr="001F47C2">
        <w:t>Halioua-Haubold</w:t>
      </w:r>
      <w:proofErr w:type="spellEnd"/>
      <w:r w:rsidR="00F279E9" w:rsidRPr="001F47C2">
        <w:t xml:space="preserve"> et al </w:t>
      </w:r>
      <w:r w:rsidR="00B11E24" w:rsidRPr="001F47C2">
        <w:rPr>
          <w:bCs/>
        </w:rPr>
        <w:t xml:space="preserve">Potential Quality of Life Benefits </w:t>
      </w:r>
      <w:r w:rsidR="004C57BB" w:rsidRPr="001F47C2">
        <w:rPr>
          <w:bCs/>
        </w:rPr>
        <w:t>of Choroideremia Gene Therapy: Findings from a Lifetime Decision M</w:t>
      </w:r>
      <w:r w:rsidR="00B11E24" w:rsidRPr="001F47C2">
        <w:rPr>
          <w:bCs/>
        </w:rPr>
        <w:t>odel</w:t>
      </w:r>
    </w:p>
    <w:p w:rsidR="00BB6BD2" w:rsidRPr="001F47C2" w:rsidRDefault="00BB6BD2" w:rsidP="00B11E24">
      <w:pPr>
        <w:pStyle w:val="SOMHead"/>
        <w:rPr>
          <w:b w:val="0"/>
        </w:rPr>
      </w:pPr>
    </w:p>
    <w:p w:rsidR="00AF199F" w:rsidRPr="001F47C2" w:rsidRDefault="00BE01F4" w:rsidP="00BB6BD2">
      <w:pPr>
        <w:spacing w:line="480" w:lineRule="auto"/>
        <w:rPr>
          <w:b/>
          <w:sz w:val="24"/>
          <w:szCs w:val="24"/>
        </w:rPr>
      </w:pPr>
      <w:r w:rsidRPr="001F47C2">
        <w:rPr>
          <w:b/>
          <w:sz w:val="24"/>
          <w:szCs w:val="24"/>
        </w:rPr>
        <w:t>Expanded</w:t>
      </w:r>
      <w:r w:rsidR="00AF199F" w:rsidRPr="001F47C2">
        <w:rPr>
          <w:b/>
          <w:sz w:val="24"/>
          <w:szCs w:val="24"/>
        </w:rPr>
        <w:t xml:space="preserve"> methods</w:t>
      </w:r>
    </w:p>
    <w:p w:rsidR="00AF199F" w:rsidRPr="001F47C2" w:rsidRDefault="00AF199F" w:rsidP="00BB6BD2">
      <w:pPr>
        <w:pStyle w:val="Paragraph"/>
        <w:spacing w:line="480" w:lineRule="auto"/>
        <w:ind w:firstLine="0"/>
        <w:rPr>
          <w:i/>
        </w:rPr>
      </w:pPr>
      <w:r w:rsidRPr="001F47C2">
        <w:rPr>
          <w:i/>
        </w:rPr>
        <w:t>Choroideremia Progression Measures: Retinal Area &amp; Visual Acuity</w:t>
      </w:r>
    </w:p>
    <w:p w:rsidR="00AF199F" w:rsidRPr="001F47C2" w:rsidRDefault="00AF199F" w:rsidP="00BB6BD2">
      <w:pPr>
        <w:pStyle w:val="Bibliography"/>
        <w:tabs>
          <w:tab w:val="clear" w:pos="500"/>
        </w:tabs>
        <w:spacing w:line="480" w:lineRule="auto"/>
        <w:ind w:left="0" w:firstLine="0"/>
        <w:rPr>
          <w:rFonts w:eastAsia="Times New Roman"/>
          <w:sz w:val="24"/>
          <w:szCs w:val="24"/>
        </w:rPr>
      </w:pPr>
      <w:r w:rsidRPr="001F47C2">
        <w:rPr>
          <w:rFonts w:eastAsia="Times New Roman"/>
          <w:sz w:val="24"/>
          <w:szCs w:val="24"/>
        </w:rPr>
        <w:t>In choroideremia, visual acuity is preserved until late in the disease and often drops suddenly when retinal loss encroaches on the fovea. A Kaplan-Meier survival analysis has been used to detect the risk of vision dropping at each age.</w:t>
      </w:r>
      <w:r w:rsidRPr="001F47C2">
        <w:rPr>
          <w:rFonts w:eastAsia="Times New Roman"/>
          <w:sz w:val="24"/>
          <w:szCs w:val="24"/>
        </w:rPr>
        <w:fldChar w:fldCharType="begin"/>
      </w:r>
      <w:r w:rsidR="00A95FFB" w:rsidRPr="001F47C2">
        <w:rPr>
          <w:rFonts w:eastAsia="Times New Roman"/>
          <w:sz w:val="24"/>
          <w:szCs w:val="24"/>
        </w:rPr>
        <w:instrText xml:space="preserve"> ADDIN ZOTERO_ITEM CSL_CITATION {"citationID":"a1fthishli1","properties":{"formattedCitation":"\\super 1\\nosupersub{}","plainCitation":"1","noteIndex":0},"citationItems":[{"id":1984,"uris":["http://zotero.org/users/4148789/items/UGVAASUG"],"uri":["http://zotero.org/users/4148789/items/UGVAASUG"],"itemData":{"id":1984,"type":"article-journal","title":"Characterizing the Natural History of Visual Function in Choroideremia Using Microperimetry and Multimodal Retinal Imaging","container-title":"Investigative Ophthalmology &amp; Visual Science","page":"5575-5583","volume":"58","issue":"12","source":"iovs.arvojournals.org","DOI":"10.1167/iovs.17-22486","ISSN":"1552-5783","journalAbbreviation":"Invest. Ophthalmol. Vis. Sci.","author":[{"family":"Jolly","given":"Jasleen K."},{"family":"Xue","given":"Kanmin"},{"family":"Edwards","given":"Thomas L."},{"family":"Groppe","given":"Markus"},{"family":"MacLaren","given":"Robert E."}],"issued":{"date-parts":[["2017",10,1]]}}}],"schema":"https://github.com/citation-style-language/schema/raw/master/csl-citation.json"} </w:instrText>
      </w:r>
      <w:r w:rsidRPr="001F47C2">
        <w:rPr>
          <w:rFonts w:eastAsia="Times New Roman"/>
          <w:sz w:val="24"/>
          <w:szCs w:val="24"/>
        </w:rPr>
        <w:fldChar w:fldCharType="separate"/>
      </w:r>
      <w:r w:rsidR="00A95FFB" w:rsidRPr="001F47C2">
        <w:rPr>
          <w:sz w:val="24"/>
          <w:vertAlign w:val="superscript"/>
        </w:rPr>
        <w:t>1</w:t>
      </w:r>
      <w:r w:rsidRPr="001F47C2">
        <w:rPr>
          <w:rFonts w:eastAsia="Times New Roman"/>
          <w:sz w:val="24"/>
          <w:szCs w:val="24"/>
        </w:rPr>
        <w:fldChar w:fldCharType="end"/>
      </w:r>
      <w:r w:rsidRPr="001F47C2">
        <w:rPr>
          <w:rFonts w:eastAsia="Times New Roman"/>
          <w:sz w:val="24"/>
          <w:szCs w:val="24"/>
        </w:rPr>
        <w:t xml:space="preserve"> This analysis was amended with low visual acuity being defined as vision below 20/40, which equates to low vision as defined by the National Institutes of Health National Eye Institute (NEI).</w:t>
      </w:r>
      <w:r w:rsidRPr="001F47C2">
        <w:rPr>
          <w:rFonts w:eastAsia="Times New Roman"/>
          <w:sz w:val="24"/>
          <w:szCs w:val="24"/>
        </w:rPr>
        <w:fldChar w:fldCharType="begin"/>
      </w:r>
      <w:r w:rsidR="00A95FFB" w:rsidRPr="001F47C2">
        <w:rPr>
          <w:rFonts w:eastAsia="Times New Roman"/>
          <w:sz w:val="24"/>
          <w:szCs w:val="24"/>
        </w:rPr>
        <w:instrText xml:space="preserve"> ADDIN ZOTERO_ITEM CSL_CITATION {"citationID":"2q7hd4bcob","properties":{"formattedCitation":"\\super 2\\nosupersub{}","plainCitation":"2","noteIndex":0},"citationItems":[{"id":1904,"uris":["http://zotero.org/users/4148789/items/K7Z787NA"],"uri":["http://zotero.org/users/4148789/items/K7Z787NA"],"itemData":{"id":1904,"type":"webpage","title":"Low Vision Tables | National Eye Institute","URL":"https://www.nei.nih.gov/eyedata/lowvision/tables","accessed":{"date-parts":[["2017",11,2]]}}}],"schema":"https://github.com/citation-style-language/schema/raw/master/csl-citation.json"} </w:instrText>
      </w:r>
      <w:r w:rsidRPr="001F47C2">
        <w:rPr>
          <w:rFonts w:eastAsia="Times New Roman"/>
          <w:sz w:val="24"/>
          <w:szCs w:val="24"/>
        </w:rPr>
        <w:fldChar w:fldCharType="separate"/>
      </w:r>
      <w:r w:rsidR="00A95FFB" w:rsidRPr="001F47C2">
        <w:rPr>
          <w:sz w:val="24"/>
          <w:vertAlign w:val="superscript"/>
        </w:rPr>
        <w:t>2</w:t>
      </w:r>
      <w:r w:rsidRPr="001F47C2">
        <w:rPr>
          <w:rFonts w:eastAsia="Times New Roman"/>
          <w:sz w:val="24"/>
          <w:szCs w:val="24"/>
        </w:rPr>
        <w:fldChar w:fldCharType="end"/>
      </w:r>
      <w:r w:rsidRPr="001F47C2">
        <w:rPr>
          <w:rFonts w:eastAsia="Times New Roman"/>
          <w:sz w:val="24"/>
          <w:szCs w:val="24"/>
        </w:rPr>
        <w:t xml:space="preserve"> </w:t>
      </w:r>
    </w:p>
    <w:p w:rsidR="00AF199F" w:rsidRPr="001F47C2" w:rsidRDefault="00AF199F" w:rsidP="00BB6BD2">
      <w:pPr>
        <w:pStyle w:val="Paragraph"/>
        <w:spacing w:line="480" w:lineRule="auto"/>
        <w:ind w:firstLine="0"/>
        <w:rPr>
          <w:i/>
        </w:rPr>
      </w:pPr>
      <w:r w:rsidRPr="001F47C2">
        <w:rPr>
          <w:i/>
        </w:rPr>
        <w:t>Gene Therapy Assumptions</w:t>
      </w:r>
    </w:p>
    <w:p w:rsidR="00AF199F" w:rsidRPr="001F47C2" w:rsidRDefault="00AF199F" w:rsidP="00BB6BD2">
      <w:pPr>
        <w:pStyle w:val="Paragraph"/>
        <w:spacing w:line="480" w:lineRule="auto"/>
        <w:ind w:firstLine="0"/>
      </w:pPr>
      <w:r w:rsidRPr="001F47C2">
        <w:t xml:space="preserve">The gene therapy was </w:t>
      </w:r>
      <w:r w:rsidR="001F47C2" w:rsidRPr="001F47C2">
        <w:t>modelled</w:t>
      </w:r>
      <w:r w:rsidRPr="001F47C2">
        <w:t xml:space="preserve"> on the published data from the University of Oxford </w:t>
      </w:r>
      <w:r w:rsidR="00BE01F4" w:rsidRPr="001F47C2">
        <w:t>choroideremia</w:t>
      </w:r>
      <w:r w:rsidRPr="001F47C2">
        <w:t xml:space="preserve"> AAV-2 gene therapy program assessing REP1 (AAV.REP1), and Spark Therapeutics’ AAV gene therapy for RPE65-mediated retinitis pigmentosa. AAV.REP1 has now been taken over by </w:t>
      </w:r>
      <w:proofErr w:type="spellStart"/>
      <w:r w:rsidRPr="001F47C2">
        <w:t>NightStar</w:t>
      </w:r>
      <w:proofErr w:type="spellEnd"/>
      <w:r w:rsidRPr="001F47C2">
        <w:t xml:space="preserve"> Therapeutics Inc. and is soon entering Phase III clinical trials after successfully completing Phase I/II in 2017.</w:t>
      </w:r>
      <w:r w:rsidRPr="001F47C2">
        <w:fldChar w:fldCharType="begin"/>
      </w:r>
      <w:r w:rsidR="00A95FFB" w:rsidRPr="001F47C2">
        <w:instrText xml:space="preserve"> ADDIN ZOTERO_ITEM CSL_CITATION {"citationID":"2fappsrvj","properties":{"formattedCitation":"\\super 3\\nosupersub{}","plainCitation":"3","noteIndex":0},"citationItems":[{"id":1252,"uris":["http://zotero.org/users/4148789/items/BEQ5CBBK"],"uri":["http://zotero.org/users/4148789/items/BEQ5CBBK"],"itemData":{"id":1252,"type":"article-journal","title":"Retinal gene therapy in patients with choroideremia: initial findings from a phase 1/2 clinical trial","container-title":"The Lancet","page":"1129-1137","volume":"383","issue":"9923","source":"www.thelancet.com","abstract":"&lt;h2&gt;Summary&lt;/h2&gt;&lt;h3&gt;Background&lt;/h3&gt;&lt;p&gt;Choroideremia is an X-linked recessive disease that leads to blindness due to mutations in the &lt;i&gt;CHM&lt;/i&gt; gene, which encodes the Rab escort protein 1 (REP1). We assessed the effects of retinal gene therapy with an adeno-associated viral (AAV) vector encoding REP1 (AAV.REP1) in patients with this disease.&lt;/p&gt;&lt;h3&gt;Methods&lt;/h3&gt;&lt;p&gt;In a multicentre clinical trial, six male patients (aged 35–63 years) with choroideremia were administered AAV.REP1 (0·6–1·0×10&lt;sup&gt;10&lt;/sup&gt; genome particles, subfoveal injection). Visual function tests included best corrected visual acuity, microperimetry, and retinal sensitivity tests for comparison of baseline values with 6 months after surgery. This study is registered with ClinicalTrials.gov, number NCT01461213.&lt;/p&gt;&lt;h3&gt;Findings&lt;/h3&gt;&lt;p&gt;Despite undergoing retinal detachment, which normally reduces vision, two patients with advanced choroideremia who had low baseline best corrected visual acuity gained 21 letters and 11 letters (more than two and four lines of vision). Four other patients with near normal best corrected visual acuity at baseline recovered to within one to three letters. Mean gain in visual acuity overall was 3·8 letters (SE 4·1). Maximal sensitivity measured with dark-adapted microperimetry increased in the treated eyes from 23·0 dB (SE 1·1) at baseline to 25·3 dB (1·3) after treatment (increase 2·3 dB [95% CI 0·8–3·8]). In all patients, over the 6 months, the increase in retinal sensitivity in the treated eyes (mean 1·7 [SE 1·0]) was correlated with the vector dose administered per mm&lt;sup&gt;2&lt;/sup&gt; of surviving retina (&lt;i&gt;r&lt;/i&gt;=0·82, p=0·04). By contrast, small non-significant reductions (p&gt;0·05) were noted in the control eyes in both maximal sensitivity (–0·8 dB [1·5]) and mean sensitivity (–1·6 dB [0·9]). One patient in whom the vector was not administered to the fovea re-established variable eccentric fixation that included the ectopic island of surviving retinal pigment epithelium that had been exposed to vector.&lt;/p&gt;&lt;h3&gt;Interpretation&lt;/h3&gt;&lt;p&gt;The initial results of this retinal gene therapy trial are consistent with improved rod and cone function that overcome any negative effects of retinal detachment. These findings lend support to further assessment of gene therapy in the treatment of choroideremia and other diseases, such as age-related macular degeneration, for which intervention should ideally be applied before the onset of retinal thinning.&lt;/p&gt;&lt;h3&gt;Funding&lt;/h3&gt;&lt;p&gt;UK Department of Health and Wellcome Trust.&lt;/p&gt;","DOI":"10.1016/S0140-6736(13)62117-0","ISSN":"0140-6736, 1474-547X","note":"PMID: 24439297, 24439297","shortTitle":"Retinal gene therapy in patients with choroideremia","journalAbbreviation":"The Lancet","language":"English","author":[{"family":"MacLaren","given":"Robert E."},{"family":"Groppe","given":"Markus"},{"family":"Barnard","given":"Alun R."},{"family":"Cottriall","given":"Charles L."},{"family":"Tolmachova","given":"Tanya"},{"family":"Seymour","given":"Len"},{"literal":"K. Reed Clark"},{"family":"During","given":"Matthew J."},{"family":"Cremers","given":"Frans P. M."},{"family":"Black","given":"Graeme C. M."},{"family":"Lotery","given":"Andrew J."},{"family":"Downes","given":"Susan M."},{"family":"Webster","given":"Andrew R."},{"family":"Seabra","given":"Miguel C."}],"issued":{"date-parts":[["2014",3,29]]}}}],"schema":"https://github.com/citation-style-language/schema/raw/master/csl-citation.json"} </w:instrText>
      </w:r>
      <w:r w:rsidRPr="001F47C2">
        <w:fldChar w:fldCharType="separate"/>
      </w:r>
      <w:r w:rsidR="00A95FFB" w:rsidRPr="001F47C2">
        <w:rPr>
          <w:vertAlign w:val="superscript"/>
        </w:rPr>
        <w:t>3</w:t>
      </w:r>
      <w:r w:rsidRPr="001F47C2">
        <w:fldChar w:fldCharType="end"/>
      </w:r>
      <w:r w:rsidRPr="001F47C2">
        <w:t xml:space="preserve"> These were chosen due to the availability of published data and detailed knowledge of the functional effects of this disease in a large cohort of patients attending the clinic in Oxford – crucial for the development of an accurate model for a therapy which is not market authorized. </w:t>
      </w:r>
      <w:proofErr w:type="spellStart"/>
      <w:r w:rsidRPr="001F47C2">
        <w:t>Luxturna</w:t>
      </w:r>
      <w:proofErr w:type="spellEnd"/>
      <w:r w:rsidRPr="001F47C2">
        <w:t xml:space="preserve">, while indicated for a different disease and </w:t>
      </w:r>
      <w:proofErr w:type="gramStart"/>
      <w:r w:rsidRPr="001F47C2">
        <w:t>therefore</w:t>
      </w:r>
      <w:proofErr w:type="gramEnd"/>
      <w:r w:rsidRPr="001F47C2">
        <w:t xml:space="preserve"> carrying a different gene product, uses a highly similar mechanism of action as AAV.REP1 (same vector, same promoter and same </w:t>
      </w:r>
      <w:proofErr w:type="spellStart"/>
      <w:r w:rsidRPr="001F47C2">
        <w:t>polyA</w:t>
      </w:r>
      <w:proofErr w:type="spellEnd"/>
      <w:r w:rsidRPr="001F47C2">
        <w:t xml:space="preserve"> signal) and has the advantage of having recently being market approved, and therefore was used to supplement unavailable data from AAV.REP1. </w:t>
      </w:r>
    </w:p>
    <w:p w:rsidR="00AF199F" w:rsidRPr="001F47C2" w:rsidRDefault="00AF199F" w:rsidP="00BB6BD2">
      <w:pPr>
        <w:pStyle w:val="Paragraph"/>
        <w:spacing w:line="480" w:lineRule="auto"/>
        <w:ind w:firstLine="0"/>
      </w:pPr>
      <w:r w:rsidRPr="001F47C2">
        <w:lastRenderedPageBreak/>
        <w:t xml:space="preserve">Additionally, it was assumed the gene therapy would be given to both eyes, and therefore the gene therapy effectively has two chances of being successful.  It was assumed the gene therapy could only fail at point of administration, and that there was no lifetime risk of resumed retina degeneration should the treatment succeed initially. </w:t>
      </w:r>
    </w:p>
    <w:p w:rsidR="00AF199F" w:rsidRPr="001F47C2" w:rsidRDefault="00AF199F" w:rsidP="00BB6BD2">
      <w:pPr>
        <w:pStyle w:val="Paragraph"/>
        <w:spacing w:line="480" w:lineRule="auto"/>
        <w:ind w:firstLine="0"/>
        <w:rPr>
          <w:i/>
        </w:rPr>
      </w:pPr>
      <w:r w:rsidRPr="001F47C2">
        <w:rPr>
          <w:i/>
        </w:rPr>
        <w:t>Health States and Utility Values</w:t>
      </w:r>
    </w:p>
    <w:p w:rsidR="00AF199F" w:rsidRPr="001F47C2" w:rsidRDefault="00AF199F" w:rsidP="00BB6BD2">
      <w:pPr>
        <w:pStyle w:val="Paragraph"/>
        <w:spacing w:line="480" w:lineRule="auto"/>
        <w:ind w:firstLine="0"/>
      </w:pPr>
      <w:r w:rsidRPr="001F47C2">
        <w:t>The authors defined five health state categories: “healthy”, “hindered”, “functionally blind”, “blind”, and “death” (</w:t>
      </w:r>
      <w:r w:rsidRPr="001F47C2">
        <w:rPr>
          <w:b/>
        </w:rPr>
        <w:t>Figure 1</w:t>
      </w:r>
      <w:r w:rsidRPr="001F47C2">
        <w:t>). Each health state defines the impact of choroideremia on the patient, based on the combined effect of remaining retinal area and visual acuity. The assigning of qualitative severity states to the quantitative data on retinal structure and function was necessary to associate health utility values with the stage of the disease.  (</w:t>
      </w:r>
      <w:r w:rsidRPr="001F47C2">
        <w:rPr>
          <w:b/>
        </w:rPr>
        <w:t>Table S1</w:t>
      </w:r>
      <w:r w:rsidRPr="001F47C2">
        <w:t>)</w:t>
      </w:r>
    </w:p>
    <w:p w:rsidR="00AF199F" w:rsidRPr="001F47C2" w:rsidRDefault="00AF199F" w:rsidP="00BB6BD2">
      <w:pPr>
        <w:pStyle w:val="Paragraph"/>
        <w:spacing w:line="480" w:lineRule="auto"/>
        <w:ind w:firstLine="0"/>
        <w:rPr>
          <w:i/>
        </w:rPr>
      </w:pPr>
      <w:r w:rsidRPr="001F47C2">
        <w:rPr>
          <w:i/>
        </w:rPr>
        <w:t>Transition Probabilities Between Health States</w:t>
      </w:r>
    </w:p>
    <w:p w:rsidR="00AF199F" w:rsidRPr="001F47C2" w:rsidRDefault="00AF199F" w:rsidP="00BB6BD2">
      <w:pPr>
        <w:pStyle w:val="Paragraph"/>
        <w:spacing w:line="480" w:lineRule="auto"/>
        <w:ind w:firstLine="0"/>
      </w:pPr>
      <w:r w:rsidRPr="001F47C2">
        <w:t>Transition probabilities were defined in the model as either set point estimates or an equation dependent on the age of the patient using user-defined variables</w:t>
      </w:r>
      <w:r w:rsidRPr="001F47C2">
        <w:rPr>
          <w:i/>
        </w:rPr>
        <w:t xml:space="preserve"> </w:t>
      </w:r>
      <w:r w:rsidRPr="001F47C2">
        <w:t>(</w:t>
      </w:r>
      <w:r w:rsidRPr="001F47C2">
        <w:rPr>
          <w:b/>
        </w:rPr>
        <w:t>Tables 3</w:t>
      </w:r>
      <w:r w:rsidRPr="001F47C2">
        <w:t xml:space="preserve">, </w:t>
      </w:r>
      <w:r w:rsidRPr="001F47C2">
        <w:rPr>
          <w:b/>
        </w:rPr>
        <w:t>S1</w:t>
      </w:r>
      <w:r w:rsidRPr="001F47C2">
        <w:t xml:space="preserve"> – </w:t>
      </w:r>
      <w:r w:rsidRPr="001F47C2">
        <w:rPr>
          <w:b/>
        </w:rPr>
        <w:t>S4</w:t>
      </w:r>
      <w:r w:rsidRPr="001F47C2">
        <w:t>)</w:t>
      </w:r>
      <w:r w:rsidRPr="001F47C2">
        <w:rPr>
          <w:i/>
        </w:rPr>
        <w:t xml:space="preserve">. </w:t>
      </w:r>
      <w:r w:rsidRPr="001F47C2">
        <w:t xml:space="preserve">A cycle of the model represented one year of the patient’s life, and within this year patients had a certain probability of remaining in their current health state, progressing to a worse health state, or dying. The model followed patients from point of treatment decision till death. </w:t>
      </w:r>
    </w:p>
    <w:p w:rsidR="00AF199F" w:rsidRPr="001F47C2" w:rsidRDefault="00AF199F" w:rsidP="00BB6BD2">
      <w:pPr>
        <w:pStyle w:val="Paragraph"/>
        <w:spacing w:line="480" w:lineRule="auto"/>
        <w:ind w:firstLine="0"/>
      </w:pPr>
      <w:r w:rsidRPr="001F47C2">
        <w:t>Transition probabilities for retinal area and visual acuity loss due to choroideremia were calculated from a 2016 anatomical study of retinal area in choroideremia and a 2017 functional assessment of visual acuity in choroideremia patients.</w:t>
      </w:r>
      <w:r w:rsidRPr="001F47C2">
        <w:fldChar w:fldCharType="begin"/>
      </w:r>
      <w:r w:rsidR="00A95FFB" w:rsidRPr="001F47C2">
        <w:instrText xml:space="preserve"> ADDIN ZOTERO_ITEM CSL_CITATION {"citationID":"an7sjb3ud","properties":{"formattedCitation":"\\super 4\\nosupersub{}","plainCitation":"4","noteIndex":0},"citationItems":[{"id":987,"uris":["http://zotero.org/users/4148789/items/4T8ZSTR7"],"uri":["http://zotero.org/users/4148789/items/4T8ZSTR7"],"itemData":{"id":987,"type":"article-journal","title":"A Qualitative and Quantitative Assessment of Fundus Autofluorescence Patterns in Patients With ChoroideremiaQuantification of Autofluorescence in Choroideremia","container-title":"Investigative Ophthalmology &amp; Visual Science","page":"4498-4503","volume":"57","issue":"10","source":"iovs.arvojournals.org","DOI":"10.1167/iovs.15-18362","ISSN":"1552-5783","journalAbbreviation":"Invest. Ophthalmol. Vis. Sci.","author":[{"family":"Jolly","given":"Jasleen K."},{"family":"Edwards","given":"Thomas L."},{"family":"Moules","given":"Jonathan"},{"family":"Groppe","given":"Markus"},{"family":"Downes","given":"Susan M."},{"family":"MacLaren","given":"Robert E."}],"issued":{"date-parts":[["2016",8,1]]}}}],"schema":"https://github.com/citation-style-language/schema/raw/master/csl-citation.json"} </w:instrText>
      </w:r>
      <w:r w:rsidRPr="001F47C2">
        <w:fldChar w:fldCharType="separate"/>
      </w:r>
      <w:r w:rsidR="00A95FFB" w:rsidRPr="001F47C2">
        <w:rPr>
          <w:vertAlign w:val="superscript"/>
        </w:rPr>
        <w:t>4</w:t>
      </w:r>
      <w:r w:rsidRPr="001F47C2">
        <w:fldChar w:fldCharType="end"/>
      </w:r>
      <w:r w:rsidRPr="001F47C2">
        <w:fldChar w:fldCharType="begin"/>
      </w:r>
      <w:r w:rsidR="00A95FFB" w:rsidRPr="001F47C2">
        <w:instrText xml:space="preserve"> ADDIN ZOTERO_ITEM CSL_CITATION {"citationID":"ap7nl50t85","properties":{"formattedCitation":"\\super 1\\nosupersub{}","plainCitation":"1","noteIndex":0},"citationItems":[{"id":1984,"uris":["http://zotero.org/users/4148789/items/UGVAASUG"],"uri":["http://zotero.org/users/4148789/items/UGVAASUG"],"itemData":{"id":1984,"type":"article-journal","title":"Characterizing the Natural History of Visual Function in Choroideremia Using Microperimetry and Multimodal Retinal Imaging","container-title":"Investigative Ophthalmology &amp; Visual Science","page":"5575-5583","volume":"58","issue":"12","source":"iovs.arvojournals.org","DOI":"10.1167/iovs.17-22486","ISSN":"1552-5783","journalAbbreviation":"Invest. Ophthalmol. Vis. Sci.","author":[{"family":"Jolly","given":"Jasleen K."},{"family":"Xue","given":"Kanmin"},{"family":"Edwards","given":"Thomas L."},{"family":"Groppe","given":"Markus"},{"family":"MacLaren","given":"Robert E."}],"issued":{"date-parts":[["2017",10,1]]}}}],"schema":"https://github.com/citation-style-language/schema/raw/master/csl-citation.json"} </w:instrText>
      </w:r>
      <w:r w:rsidRPr="001F47C2">
        <w:fldChar w:fldCharType="separate"/>
      </w:r>
      <w:r w:rsidR="00A95FFB" w:rsidRPr="001F47C2">
        <w:rPr>
          <w:vertAlign w:val="superscript"/>
        </w:rPr>
        <w:t>1</w:t>
      </w:r>
      <w:r w:rsidRPr="001F47C2">
        <w:fldChar w:fldCharType="end"/>
      </w:r>
      <w:r w:rsidRPr="001F47C2">
        <w:t xml:space="preserve"> </w:t>
      </w:r>
    </w:p>
    <w:p w:rsidR="00AF199F" w:rsidRPr="001F47C2" w:rsidRDefault="00AF199F" w:rsidP="00BB6BD2">
      <w:pPr>
        <w:pStyle w:val="Paragraph"/>
        <w:spacing w:line="480" w:lineRule="auto"/>
        <w:ind w:firstLine="0"/>
      </w:pPr>
      <w:r w:rsidRPr="001F47C2">
        <w:t>Death risk per year was age-dependent, therapy-independent, and calculated using United States Census Data, which stratifies population counts by age and gender.</w:t>
      </w:r>
      <w:r w:rsidRPr="001F47C2">
        <w:rPr>
          <w:vertAlign w:val="superscript"/>
        </w:rPr>
        <w:t>29</w:t>
      </w:r>
      <w:r w:rsidRPr="001F47C2">
        <w:fldChar w:fldCharType="begin"/>
      </w:r>
      <w:r w:rsidR="00A95FFB" w:rsidRPr="001F47C2">
        <w:instrText xml:space="preserve"> ADDIN ZOTERO_ITEM CSL_CITATION {"citationID":"a1o2pkcdqt4","properties":{"formattedCitation":"\\super 5\\nosupersub{}","plainCitation":"","noteIndex":0},"citationItems":[{"id":2930,"uris":["http://zotero.org/users/4148789/items/NPMYDV4T"],"uri":["http://zotero.org/users/4148789/items/NPMYDV4T"],"itemData":{"id":2930,"type":"webpage","title":"Population and Housing Unit Estimates","abstract":"Produces estimates of the population for the United States, its states, counties, cities, and towns, as well as for the Commonwealth of Puerto Rico.","URL":"/popest","language":"EN-US","author":[{"family":"US Census Bureau","given":""}],"accessed":{"date-parts":[["2017",12,31]]}}}],"schema":"https://github.com/citation-style-language/schema/raw/master/csl-citation.json"} </w:instrText>
      </w:r>
      <w:r w:rsidRPr="001F47C2">
        <w:fldChar w:fldCharType="end"/>
      </w:r>
      <w:r w:rsidR="00A95FFB" w:rsidRPr="001F47C2">
        <w:t xml:space="preserve"> </w:t>
      </w:r>
      <w:r w:rsidRPr="001F47C2">
        <w:t xml:space="preserve">  </w:t>
      </w:r>
    </w:p>
    <w:p w:rsidR="00AF199F" w:rsidRPr="001F47C2" w:rsidRDefault="00AF199F" w:rsidP="00BB6BD2">
      <w:pPr>
        <w:pStyle w:val="Paragraph"/>
        <w:spacing w:line="480" w:lineRule="auto"/>
        <w:ind w:firstLine="0"/>
        <w:rPr>
          <w:i/>
        </w:rPr>
      </w:pPr>
      <w:r w:rsidRPr="001F47C2">
        <w:rPr>
          <w:i/>
        </w:rPr>
        <w:t>Non-Choroideremia-Associated Visual Function Loss</w:t>
      </w:r>
    </w:p>
    <w:p w:rsidR="00D12772" w:rsidRPr="001F47C2" w:rsidRDefault="00D12772" w:rsidP="00D12772">
      <w:pPr>
        <w:pStyle w:val="Paragraph"/>
        <w:spacing w:line="480" w:lineRule="auto"/>
        <w:ind w:firstLine="0"/>
      </w:pPr>
      <w:r w:rsidRPr="001F47C2">
        <w:lastRenderedPageBreak/>
        <w:t xml:space="preserve">In this model, successful gene therapy was assumed to wholly prevent the further loss of retinal area and visual acuity. However, treated and untreated patients could still develop non-choroideremia-associated visual impairment or blindness for causes including glaucoma, injury, </w:t>
      </w:r>
    </w:p>
    <w:p w:rsidR="00D12772" w:rsidRPr="001F47C2" w:rsidRDefault="00D12772" w:rsidP="00D12772">
      <w:pPr>
        <w:pStyle w:val="Paragraph"/>
        <w:spacing w:line="480" w:lineRule="auto"/>
        <w:ind w:firstLine="0"/>
      </w:pPr>
      <w:r w:rsidRPr="001F47C2">
        <w:t>and diabetic retinopathy. The probability of non-choroideremia visual impairment or blindness was calculated using United States National Eye Institute Data on the prevalence of low vision and blindness by age group in the United States.</w:t>
      </w:r>
      <w:r w:rsidRPr="001F47C2">
        <w:fldChar w:fldCharType="begin"/>
      </w:r>
      <w:r w:rsidR="00070EFE" w:rsidRPr="001F47C2">
        <w:instrText xml:space="preserve"> ADDIN ZOTERO_ITEM CSL_CITATION {"citationID":"1t89oi29td","properties":{"formattedCitation":"\\super 2\\nosupersub{}","plainCitation":"2","noteIndex":0},"citationItems":[{"id":1904,"uris":["http://zotero.org/users/4148789/items/K7Z787NA"],"uri":["http://zotero.org/users/4148789/items/K7Z787NA"],"itemData":{"id":1904,"type":"webpage","title":"Low Vision Tables | National Eye Institute","URL":"https://www.nei.nih.gov/eyedata/lowvision/tables","accessed":{"date-parts":[["2017",11,2]]}}}],"schema":"https://github.com/citation-style-language/schema/raw/master/csl-citation.json"} </w:instrText>
      </w:r>
      <w:r w:rsidRPr="001F47C2">
        <w:fldChar w:fldCharType="separate"/>
      </w:r>
      <w:r w:rsidR="00070EFE" w:rsidRPr="001F47C2">
        <w:rPr>
          <w:vertAlign w:val="superscript"/>
        </w:rPr>
        <w:t>2</w:t>
      </w:r>
      <w:r w:rsidRPr="001F47C2">
        <w:fldChar w:fldCharType="end"/>
      </w:r>
      <w:r w:rsidRPr="001F47C2">
        <w:t xml:space="preserve"> </w:t>
      </w:r>
    </w:p>
    <w:p w:rsidR="00D12772" w:rsidRPr="001F47C2" w:rsidRDefault="00D12772" w:rsidP="00D12772">
      <w:pPr>
        <w:pStyle w:val="Paragraph"/>
        <w:spacing w:line="480" w:lineRule="auto"/>
        <w:ind w:firstLine="0"/>
      </w:pPr>
      <w:r w:rsidRPr="001F47C2">
        <w:t>Inherited retinal degenerations (IRDs) are a significant cause of non-choroideremia-associated visual impairment and blindness: 2% of visual impairment and 2.8% of blindness certifications in the United Kingdom’s NHS are caused by inherited retinal disease and it disproportionately affects younger people, thereby having an even greater impact on years of blindness.</w:t>
      </w:r>
      <w:r w:rsidRPr="001F47C2">
        <w:rPr>
          <w:vertAlign w:val="superscript"/>
        </w:rPr>
        <w:t>30</w:t>
      </w:r>
      <w:r w:rsidRPr="001F47C2">
        <w:fldChar w:fldCharType="begin"/>
      </w:r>
      <w:r w:rsidR="00070EFE" w:rsidRPr="001F47C2">
        <w:instrText xml:space="preserve"> ADDIN ZOTERO_ITEM CSL_CITATION {"citationID":"a28mvv2imsd","properties":{"formattedCitation":"\\super 6\\nosupersub{}","plainCitation":"","noteIndex":0},"citationItems":[{"id":2923,"uris":["http://zotero.org/users/4148789/items/C37KT96W"],"uri":["http://zotero.org/users/4148789/items/C37KT96W"],"itemData":{"id":2923,"type":"article-journal","title":"Leading causes of certification for blindness and partial sight in England &amp; Wales","container-title":"BMC Public Health","page":"58","volume":"6","source":"BioMed Central","abstract":"Prevention of visual impairment is an international priority agreed at the World Health Assembly of 2002- yet many countries lack contemporary data about incidence and causes from which priorities for prevention, treatment and management can be identified.","DOI":"10.1186/1471-2458-6-58","ISSN":"1471-2458","journalAbbreviation":"BMC Public Health","author":[{"family":"Bunce","given":"Catey"},{"family":"Wormald","given":"Richard"}],"issued":{"date-parts":[["2006",3,8]]}}}],"schema":"https://github.com/citation-style-language/schema/raw/master/csl-citation.json"} </w:instrText>
      </w:r>
      <w:r w:rsidRPr="001F47C2">
        <w:fldChar w:fldCharType="end"/>
      </w:r>
      <w:r w:rsidR="00070EFE" w:rsidRPr="001F47C2">
        <w:t xml:space="preserve"> </w:t>
      </w:r>
      <w:r w:rsidRPr="001F47C2">
        <w:t xml:space="preserve">   It was assumed that patients in both the treated and untreated cohorts would have their genome sequenced to confirm a CHM mutation, and as such would not be candidates for gene therapy should they carry another hereditary retinal disorder such as RPE65 IRD. Additionally, including inherited retinal degenerations, albeit small, would double-count the risk of the </w:t>
      </w:r>
      <w:r w:rsidR="001F47C2" w:rsidRPr="001F47C2">
        <w:t>modelled</w:t>
      </w:r>
      <w:bookmarkStart w:id="0" w:name="_GoBack"/>
      <w:bookmarkEnd w:id="0"/>
      <w:r w:rsidRPr="001F47C2">
        <w:t xml:space="preserve"> patients developing choroideremia-associated visual function loss. The prevalence of visual impairment and blindness used to calculate the risk of non-choroideremia-associated visual function loss was </w:t>
      </w:r>
    </w:p>
    <w:p w:rsidR="00D12772" w:rsidRPr="001F47C2" w:rsidRDefault="00D12772" w:rsidP="00070EFE">
      <w:pPr>
        <w:pStyle w:val="Paragraph"/>
        <w:spacing w:line="480" w:lineRule="auto"/>
        <w:ind w:firstLine="0"/>
        <w:rPr>
          <w:i/>
        </w:rPr>
      </w:pPr>
      <w:proofErr w:type="gramStart"/>
      <w:r w:rsidRPr="001F47C2">
        <w:t>therefore</w:t>
      </w:r>
      <w:proofErr w:type="gramEnd"/>
      <w:r w:rsidRPr="001F47C2">
        <w:t xml:space="preserve"> adjusted downwards using the aforementioned percentages to correct for this. </w:t>
      </w:r>
    </w:p>
    <w:p w:rsidR="00AF199F" w:rsidRPr="001F47C2" w:rsidRDefault="00AF199F" w:rsidP="00BB6BD2">
      <w:pPr>
        <w:pStyle w:val="Paragraph"/>
        <w:spacing w:line="480" w:lineRule="auto"/>
        <w:ind w:firstLine="0"/>
        <w:rPr>
          <w:i/>
        </w:rPr>
      </w:pPr>
      <w:r w:rsidRPr="001F47C2">
        <w:rPr>
          <w:i/>
        </w:rPr>
        <w:t>Patient Groups</w:t>
      </w:r>
    </w:p>
    <w:p w:rsidR="00AF199F" w:rsidRPr="001F47C2" w:rsidRDefault="00AF199F" w:rsidP="00BB6BD2">
      <w:pPr>
        <w:pStyle w:val="Paragraph"/>
        <w:spacing w:line="480" w:lineRule="auto"/>
        <w:ind w:firstLine="0"/>
      </w:pPr>
      <w:r w:rsidRPr="001F47C2">
        <w:t xml:space="preserve">As there is currently no treatment for choroideremia, candidates for a new gene therapy will have various levels of retinal area and visual acuity loss. To model the possible spectrum of patients who could receive the gene therapy, three patient scenarios were </w:t>
      </w:r>
      <w:r w:rsidR="001F47C2" w:rsidRPr="001F47C2">
        <w:t>modelled</w:t>
      </w:r>
      <w:r w:rsidRPr="001F47C2">
        <w:t>: a 20-year-old patient with greater than 80% remaining retinal area and no visual acuity loss (early-stage); a 45-year-</w:t>
      </w:r>
      <w:r w:rsidRPr="001F47C2">
        <w:lastRenderedPageBreak/>
        <w:t>old patient with between 50% and 80% remaining retinal area and no visual acuity loss (mid-stage); and a 60-year old patient with between 50% and 80% remaining retinal area who also has visual acuity loss (late-stage). These patients were chosen with expert clinical opinion and the understanding that choroideremia degeneration progresses with age, and that visual acuity loss is largely experienced once the retinal area loss infringes on the fovea.</w:t>
      </w:r>
    </w:p>
    <w:p w:rsidR="00AF199F" w:rsidRPr="001F47C2" w:rsidRDefault="00AF199F" w:rsidP="00BB6BD2">
      <w:pPr>
        <w:pStyle w:val="Paragraph"/>
        <w:spacing w:line="480" w:lineRule="auto"/>
        <w:ind w:firstLine="0"/>
        <w:rPr>
          <w:i/>
        </w:rPr>
      </w:pPr>
      <w:r w:rsidRPr="001F47C2">
        <w:rPr>
          <w:i/>
        </w:rPr>
        <w:t>Supplemental Patient Group</w:t>
      </w:r>
    </w:p>
    <w:p w:rsidR="00AF199F" w:rsidRPr="001F47C2" w:rsidRDefault="00AF199F" w:rsidP="00BB6BD2">
      <w:pPr>
        <w:pStyle w:val="Paragraph"/>
        <w:spacing w:line="480" w:lineRule="auto"/>
        <w:ind w:firstLine="0"/>
      </w:pPr>
      <w:r w:rsidRPr="001F47C2">
        <w:fldChar w:fldCharType="begin"/>
      </w:r>
      <w:r w:rsidR="00A95FFB" w:rsidRPr="001F47C2">
        <w:instrText xml:space="preserve"> ADDIN ZOTERO_ITEM CSL_CITATION {"citationID":"aaikp3e8g3","properties":{"formattedCitation":"\\super 7\\nosupersub{}","plainCitation":"","noteIndex":0},"citationItems":[{"id":1256,"uris":["http://zotero.org/users/4148789/items/IB7UDC7D"],"uri":["http://zotero.org/users/4148789/items/IB7UDC7D"],"itemData":{"id":1256,"type":"article-journal","title":"Visual Acuity after Retinal Gene Therapy for Choroideremia","container-title":"New England Journal of Medicine","page":"1995-1996","volume":"374","issue":"20","source":"CrossRef","DOI":"10.1056/NEJMc1509501","ISSN":"0028-4793, 1533-4406","language":"en","author":[{"family":"Edwards","given":"Thomas"},{"family":"Jolly","given":"Jasleen K."},{"family":"Groppe","given":"Markus"},{"family":"Barnard","given":"Alun R."},{"family":"Cottriall","given":"Charles L."},{"family":"Tolmachova","given":"Tanya"},{"family":"Black","given":"Graeme C. M."},{"family":"Webster","given":"Andrew R."},{"family":"Lotery","given":"Andrew J."},{"family":"Holder","given":"Graham"},{"family":"Xue","given":"Kanmin"},{"family":"Downes","given":"Susan M."},{"family":"Simunovic","given":"Matthew"},{"family":"Seabra","given":"Miguel C."},{"family":"MacLaren","given":"Robert E."}],"issued":{"date-parts":[["2016",5,19]]}}}],"schema":"https://github.com/citation-style-language/schema/raw/master/csl-citation.json"} </w:instrText>
      </w:r>
      <w:r w:rsidRPr="001F47C2">
        <w:fldChar w:fldCharType="end"/>
      </w:r>
      <w:r w:rsidR="00543037" w:rsidRPr="001F47C2">
        <w:t xml:space="preserve"> Preliminary AAV.REP1 clinical data has suggested that the gene therapy may not only halt retinal degeneration, but also improve visual acuity in patients where this has decreased due to choroideremia disease progression.</w:t>
      </w:r>
      <w:r w:rsidR="00543037" w:rsidRPr="001F47C2">
        <w:rPr>
          <w:vertAlign w:val="superscript"/>
        </w:rPr>
        <w:t xml:space="preserve">31 </w:t>
      </w:r>
      <w:r w:rsidRPr="001F47C2">
        <w:t xml:space="preserve">The cited publication reports the results of AAV.REP1 treatment in a heterogeneous choroideremia population of six. Two of the treated patients that may be categorized as late-stage as used herein had improved visual acuity without changes in their retinal area after gene therapy treatment. </w:t>
      </w:r>
    </w:p>
    <w:p w:rsidR="00AF199F" w:rsidRPr="001F47C2" w:rsidRDefault="00AF199F" w:rsidP="00BB6BD2">
      <w:pPr>
        <w:pStyle w:val="Paragraph"/>
        <w:spacing w:line="480" w:lineRule="auto"/>
        <w:ind w:firstLine="0"/>
        <w:rPr>
          <w:i/>
        </w:rPr>
      </w:pPr>
      <w:r w:rsidRPr="001F47C2">
        <w:rPr>
          <w:i/>
        </w:rPr>
        <w:t>Discounting</w:t>
      </w:r>
    </w:p>
    <w:p w:rsidR="00AF199F" w:rsidRPr="001F47C2" w:rsidRDefault="00AF199F" w:rsidP="00BB6BD2">
      <w:pPr>
        <w:pStyle w:val="Paragraph"/>
        <w:spacing w:line="480" w:lineRule="auto"/>
        <w:ind w:firstLine="0"/>
      </w:pPr>
      <w:r w:rsidRPr="001F47C2">
        <w:t>The authors have chosen not to discount the health outcomes in the primary model</w:t>
      </w:r>
      <w:r w:rsidR="00543037" w:rsidRPr="001F47C2">
        <w:t xml:space="preserve"> since costs are not incorporated into this model</w:t>
      </w:r>
      <w:r w:rsidRPr="001F47C2">
        <w:t xml:space="preserve">. Nevertheless, as benefits are ultimately accrued over a long period of time, a sensitivity analysis was conducted applying a discount rate of 1.5% and results are reported accordingly. </w:t>
      </w:r>
    </w:p>
    <w:p w:rsidR="00F279E9" w:rsidRPr="001F47C2" w:rsidRDefault="00AF199F" w:rsidP="00BB6BD2">
      <w:pPr>
        <w:rPr>
          <w:sz w:val="24"/>
          <w:szCs w:val="24"/>
        </w:rPr>
      </w:pPr>
      <w:r w:rsidRPr="001F47C2">
        <w:rPr>
          <w:sz w:val="24"/>
          <w:szCs w:val="24"/>
        </w:rPr>
        <w:br w:type="page"/>
      </w:r>
    </w:p>
    <w:p w:rsidR="00F279E9" w:rsidRPr="001F47C2" w:rsidRDefault="00F279E9" w:rsidP="00BB6BD2">
      <w:pPr>
        <w:rPr>
          <w:sz w:val="24"/>
          <w:szCs w:val="24"/>
        </w:rPr>
      </w:pPr>
    </w:p>
    <w:p w:rsidR="006E3AB7" w:rsidRPr="001F47C2" w:rsidRDefault="00D57F0A">
      <w:pPr>
        <w:rPr>
          <w:b/>
          <w:sz w:val="24"/>
          <w:szCs w:val="24"/>
        </w:rPr>
      </w:pPr>
      <w:r w:rsidRPr="001F47C2">
        <w:rPr>
          <w:b/>
          <w:sz w:val="24"/>
          <w:szCs w:val="24"/>
        </w:rPr>
        <w:drawing>
          <wp:inline distT="0" distB="0" distL="0" distR="0">
            <wp:extent cx="3511685" cy="736765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Young Cohort Model w VA FINAL.gif"/>
                    <pic:cNvPicPr/>
                  </pic:nvPicPr>
                  <pic:blipFill rotWithShape="1">
                    <a:blip r:embed="rId7">
                      <a:extLst>
                        <a:ext uri="{28A0092B-C50C-407E-A947-70E740481C1C}">
                          <a14:useLocalDpi xmlns:a14="http://schemas.microsoft.com/office/drawing/2010/main" val="0"/>
                        </a:ext>
                      </a:extLst>
                    </a:blip>
                    <a:srcRect b="42790"/>
                    <a:stretch/>
                  </pic:blipFill>
                  <pic:spPr bwMode="auto">
                    <a:xfrm>
                      <a:off x="0" y="0"/>
                      <a:ext cx="3513761" cy="7372006"/>
                    </a:xfrm>
                    <a:prstGeom prst="rect">
                      <a:avLst/>
                    </a:prstGeom>
                    <a:ln>
                      <a:noFill/>
                    </a:ln>
                    <a:extLst>
                      <a:ext uri="{53640926-AAD7-44D8-BBD7-CCE9431645EC}">
                        <a14:shadowObscured xmlns:a14="http://schemas.microsoft.com/office/drawing/2010/main"/>
                      </a:ext>
                    </a:extLst>
                  </pic:spPr>
                </pic:pic>
              </a:graphicData>
            </a:graphic>
          </wp:inline>
        </w:drawing>
      </w:r>
    </w:p>
    <w:p w:rsidR="008629D5" w:rsidRPr="001F47C2" w:rsidRDefault="003717FB">
      <w:pPr>
        <w:rPr>
          <w:sz w:val="24"/>
          <w:szCs w:val="24"/>
        </w:rPr>
      </w:pPr>
      <w:proofErr w:type="spellStart"/>
      <w:r w:rsidRPr="001F47C2">
        <w:rPr>
          <w:b/>
          <w:sz w:val="24"/>
          <w:szCs w:val="24"/>
        </w:rPr>
        <w:t>eFigure</w:t>
      </w:r>
      <w:proofErr w:type="spellEnd"/>
      <w:r w:rsidRPr="001F47C2">
        <w:rPr>
          <w:b/>
          <w:sz w:val="24"/>
          <w:szCs w:val="24"/>
        </w:rPr>
        <w:t xml:space="preserve"> 1</w:t>
      </w:r>
      <w:r w:rsidR="000013BF" w:rsidRPr="001F47C2">
        <w:rPr>
          <w:b/>
          <w:sz w:val="24"/>
          <w:szCs w:val="24"/>
        </w:rPr>
        <w:t>.</w:t>
      </w:r>
      <w:r w:rsidR="005E0932" w:rsidRPr="001F47C2">
        <w:rPr>
          <w:b/>
          <w:sz w:val="24"/>
          <w:szCs w:val="24"/>
        </w:rPr>
        <w:t xml:space="preserve"> Early Stage cohort Markov model</w:t>
      </w:r>
      <w:r w:rsidR="008629D5" w:rsidRPr="001F47C2">
        <w:rPr>
          <w:sz w:val="24"/>
          <w:szCs w:val="24"/>
        </w:rPr>
        <w:br w:type="page"/>
      </w:r>
    </w:p>
    <w:p w:rsidR="006E3AB7" w:rsidRPr="001F47C2" w:rsidRDefault="0021679E" w:rsidP="00BB6BD2">
      <w:pPr>
        <w:rPr>
          <w:b/>
          <w:sz w:val="24"/>
          <w:szCs w:val="24"/>
        </w:rPr>
      </w:pPr>
      <w:r w:rsidRPr="001F47C2">
        <w:rPr>
          <w:b/>
          <w:sz w:val="24"/>
          <w:szCs w:val="24"/>
        </w:rPr>
        <w:lastRenderedPageBreak/>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4946650" cy="7832090"/>
            <wp:effectExtent l="0" t="0" r="6350" b="381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edium Cohort Model FINAL.gif"/>
                    <pic:cNvPicPr/>
                  </pic:nvPicPr>
                  <pic:blipFill rotWithShape="1">
                    <a:blip r:embed="rId8">
                      <a:extLst>
                        <a:ext uri="{28A0092B-C50C-407E-A947-70E740481C1C}">
                          <a14:useLocalDpi xmlns:a14="http://schemas.microsoft.com/office/drawing/2010/main" val="0"/>
                        </a:ext>
                      </a:extLst>
                    </a:blip>
                    <a:srcRect b="68946"/>
                    <a:stretch/>
                  </pic:blipFill>
                  <pic:spPr bwMode="auto">
                    <a:xfrm>
                      <a:off x="0" y="0"/>
                      <a:ext cx="4946650" cy="7832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0932" w:rsidRPr="001F47C2" w:rsidRDefault="000013BF" w:rsidP="00BB6BD2">
      <w:pPr>
        <w:rPr>
          <w:b/>
          <w:sz w:val="24"/>
          <w:szCs w:val="24"/>
        </w:rPr>
      </w:pPr>
      <w:proofErr w:type="spellStart"/>
      <w:r w:rsidRPr="001F47C2">
        <w:rPr>
          <w:b/>
          <w:sz w:val="24"/>
          <w:szCs w:val="24"/>
        </w:rPr>
        <w:t>eFigure</w:t>
      </w:r>
      <w:proofErr w:type="spellEnd"/>
      <w:r w:rsidRPr="001F47C2">
        <w:rPr>
          <w:b/>
          <w:sz w:val="24"/>
          <w:szCs w:val="24"/>
        </w:rPr>
        <w:t xml:space="preserve"> 2</w:t>
      </w:r>
      <w:r w:rsidR="001C2E07" w:rsidRPr="001F47C2">
        <w:rPr>
          <w:b/>
          <w:sz w:val="24"/>
          <w:szCs w:val="24"/>
        </w:rPr>
        <w:t xml:space="preserve">. Mid-Stage Cohort Markov Model </w:t>
      </w:r>
    </w:p>
    <w:p w:rsidR="0021679E" w:rsidRPr="001F47C2" w:rsidRDefault="0021679E" w:rsidP="00BB6BD2">
      <w:pPr>
        <w:rPr>
          <w:b/>
          <w:sz w:val="24"/>
          <w:szCs w:val="24"/>
        </w:rPr>
      </w:pPr>
    </w:p>
    <w:p w:rsidR="00053F51" w:rsidRPr="001F47C2" w:rsidRDefault="006E3AB7" w:rsidP="00BB6BD2">
      <w:pPr>
        <w:rPr>
          <w:b/>
          <w:sz w:val="24"/>
          <w:szCs w:val="24"/>
        </w:rPr>
      </w:pPr>
      <w:r w:rsidRPr="001F47C2">
        <w:rPr>
          <w:b/>
          <w:sz w:val="24"/>
          <w:szCs w:val="24"/>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5996764" cy="5320145"/>
            <wp:effectExtent l="0" t="0" r="0" b="127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ld Cohort Model FINAL.gif"/>
                    <pic:cNvPicPr/>
                  </pic:nvPicPr>
                  <pic:blipFill rotWithShape="1">
                    <a:blip r:embed="rId9">
                      <a:extLst>
                        <a:ext uri="{28A0092B-C50C-407E-A947-70E740481C1C}">
                          <a14:useLocalDpi xmlns:a14="http://schemas.microsoft.com/office/drawing/2010/main" val="0"/>
                        </a:ext>
                      </a:extLst>
                    </a:blip>
                    <a:srcRect b="82626"/>
                    <a:stretch/>
                  </pic:blipFill>
                  <pic:spPr bwMode="auto">
                    <a:xfrm>
                      <a:off x="0" y="0"/>
                      <a:ext cx="5996764" cy="5320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0932" w:rsidRPr="001F47C2" w:rsidRDefault="000013BF" w:rsidP="00BB6BD2">
      <w:pPr>
        <w:rPr>
          <w:b/>
          <w:sz w:val="24"/>
          <w:szCs w:val="24"/>
        </w:rPr>
      </w:pPr>
      <w:proofErr w:type="spellStart"/>
      <w:r w:rsidRPr="001F47C2">
        <w:rPr>
          <w:b/>
          <w:sz w:val="24"/>
          <w:szCs w:val="24"/>
        </w:rPr>
        <w:t>eFigure</w:t>
      </w:r>
      <w:proofErr w:type="spellEnd"/>
      <w:r w:rsidRPr="001F47C2">
        <w:rPr>
          <w:b/>
          <w:sz w:val="24"/>
          <w:szCs w:val="24"/>
        </w:rPr>
        <w:t xml:space="preserve"> 3</w:t>
      </w:r>
      <w:r w:rsidR="005E0932" w:rsidRPr="001F47C2">
        <w:rPr>
          <w:b/>
          <w:sz w:val="24"/>
          <w:szCs w:val="24"/>
        </w:rPr>
        <w:t>. Late-stage Cohort Markov model</w:t>
      </w:r>
    </w:p>
    <w:p w:rsidR="005E0932" w:rsidRPr="001F47C2" w:rsidRDefault="005E0932" w:rsidP="00BB6BD2">
      <w:pPr>
        <w:rPr>
          <w:b/>
          <w:sz w:val="24"/>
          <w:szCs w:val="24"/>
        </w:rPr>
      </w:pPr>
    </w:p>
    <w:p w:rsidR="00F279E9" w:rsidRPr="001F47C2" w:rsidRDefault="00F279E9" w:rsidP="00BB6BD2">
      <w:pPr>
        <w:rPr>
          <w:sz w:val="24"/>
          <w:szCs w:val="24"/>
        </w:rPr>
      </w:pPr>
      <w:r w:rsidRPr="001F47C2">
        <w:rPr>
          <w:sz w:val="24"/>
          <w:szCs w:val="24"/>
        </w:rPr>
        <w:br w:type="page"/>
      </w:r>
    </w:p>
    <w:p w:rsidR="005E0932" w:rsidRPr="001F47C2" w:rsidRDefault="006E3AB7" w:rsidP="00BB6BD2">
      <w:pPr>
        <w:rPr>
          <w:sz w:val="24"/>
          <w:szCs w:val="24"/>
        </w:rPr>
      </w:pPr>
      <w:r w:rsidRPr="001F47C2">
        <w:rPr>
          <w:sz w:val="24"/>
          <w:szCs w:val="24"/>
        </w:rPr>
        <w:lastRenderedPageBreak/>
        <w:drawing>
          <wp:inline distT="0" distB="0" distL="0" distR="0">
            <wp:extent cx="6118167" cy="6682242"/>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ld Cohort Model w VA Rescue FINAL.gif"/>
                    <pic:cNvPicPr/>
                  </pic:nvPicPr>
                  <pic:blipFill rotWithShape="1">
                    <a:blip r:embed="rId10">
                      <a:extLst>
                        <a:ext uri="{28A0092B-C50C-407E-A947-70E740481C1C}">
                          <a14:useLocalDpi xmlns:a14="http://schemas.microsoft.com/office/drawing/2010/main" val="0"/>
                        </a:ext>
                      </a:extLst>
                    </a:blip>
                    <a:srcRect b="78586"/>
                    <a:stretch/>
                  </pic:blipFill>
                  <pic:spPr bwMode="auto">
                    <a:xfrm>
                      <a:off x="0" y="0"/>
                      <a:ext cx="6123420" cy="6687980"/>
                    </a:xfrm>
                    <a:prstGeom prst="rect">
                      <a:avLst/>
                    </a:prstGeom>
                    <a:ln>
                      <a:noFill/>
                    </a:ln>
                    <a:extLst>
                      <a:ext uri="{53640926-AAD7-44D8-BBD7-CCE9431645EC}">
                        <a14:shadowObscured xmlns:a14="http://schemas.microsoft.com/office/drawing/2010/main"/>
                      </a:ext>
                    </a:extLst>
                  </pic:spPr>
                </pic:pic>
              </a:graphicData>
            </a:graphic>
          </wp:inline>
        </w:drawing>
      </w:r>
    </w:p>
    <w:p w:rsidR="005E0932" w:rsidRPr="001F47C2" w:rsidRDefault="005E0932">
      <w:pPr>
        <w:rPr>
          <w:sz w:val="24"/>
          <w:szCs w:val="24"/>
        </w:rPr>
      </w:pPr>
    </w:p>
    <w:p w:rsidR="003717FB" w:rsidRPr="001F47C2" w:rsidRDefault="000013BF">
      <w:pPr>
        <w:rPr>
          <w:b/>
          <w:sz w:val="24"/>
          <w:szCs w:val="24"/>
        </w:rPr>
      </w:pPr>
      <w:proofErr w:type="spellStart"/>
      <w:r w:rsidRPr="001F47C2">
        <w:rPr>
          <w:b/>
          <w:sz w:val="24"/>
          <w:szCs w:val="24"/>
        </w:rPr>
        <w:t>eFigure</w:t>
      </w:r>
      <w:proofErr w:type="spellEnd"/>
      <w:r w:rsidRPr="001F47C2">
        <w:rPr>
          <w:b/>
          <w:sz w:val="24"/>
          <w:szCs w:val="24"/>
        </w:rPr>
        <w:t xml:space="preserve"> 4</w:t>
      </w:r>
      <w:r w:rsidR="005E0932" w:rsidRPr="001F47C2">
        <w:rPr>
          <w:b/>
          <w:sz w:val="24"/>
          <w:szCs w:val="24"/>
        </w:rPr>
        <w:t>. Late Responders Supplemental Cohort Model</w:t>
      </w:r>
    </w:p>
    <w:p w:rsidR="003717FB" w:rsidRPr="001F47C2" w:rsidRDefault="003717FB">
      <w:pPr>
        <w:rPr>
          <w:b/>
          <w:sz w:val="24"/>
          <w:szCs w:val="24"/>
        </w:rPr>
      </w:pPr>
      <w:r w:rsidRPr="001F47C2">
        <w:rPr>
          <w:b/>
          <w:sz w:val="24"/>
          <w:szCs w:val="24"/>
        </w:rPr>
        <w:br w:type="page"/>
      </w:r>
    </w:p>
    <w:p w:rsidR="003717FB" w:rsidRPr="001F47C2" w:rsidRDefault="003717FB" w:rsidP="003717FB">
      <w:pPr>
        <w:rPr>
          <w:sz w:val="24"/>
          <w:szCs w:val="24"/>
        </w:rPr>
      </w:pPr>
      <w:r w:rsidRPr="001F47C2">
        <w:rPr>
          <w:sz w:val="24"/>
          <w:szCs w:val="24"/>
        </w:rPr>
        <w:lastRenderedPageBreak/>
        <w:drawing>
          <wp:inline distT="0" distB="0" distL="0" distR="0" wp14:anchorId="06421DE9" wp14:editId="318238F4">
            <wp:extent cx="5943600" cy="38195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819525"/>
                    </a:xfrm>
                    <a:prstGeom prst="rect">
                      <a:avLst/>
                    </a:prstGeom>
                  </pic:spPr>
                </pic:pic>
              </a:graphicData>
            </a:graphic>
          </wp:inline>
        </w:drawing>
      </w:r>
    </w:p>
    <w:p w:rsidR="003717FB" w:rsidRPr="001F47C2" w:rsidRDefault="003717FB" w:rsidP="003717FB">
      <w:pPr>
        <w:pStyle w:val="Refhead"/>
      </w:pPr>
      <w:proofErr w:type="spellStart"/>
      <w:r w:rsidRPr="001F47C2">
        <w:t>eFigure</w:t>
      </w:r>
      <w:proofErr w:type="spellEnd"/>
      <w:r w:rsidRPr="001F47C2">
        <w:t xml:space="preserve"> 5. Lifetime Benefit of Gene Therapy in Supplemental Group of Late Responders</w:t>
      </w:r>
    </w:p>
    <w:p w:rsidR="005E0932" w:rsidRPr="001F47C2" w:rsidRDefault="005E0932">
      <w:pPr>
        <w:rPr>
          <w:sz w:val="24"/>
          <w:szCs w:val="24"/>
        </w:rPr>
      </w:pPr>
      <w:r w:rsidRPr="001F47C2">
        <w:rPr>
          <w:sz w:val="24"/>
          <w:szCs w:val="24"/>
        </w:rPr>
        <w:br w:type="page"/>
      </w:r>
    </w:p>
    <w:p w:rsidR="005E0932" w:rsidRPr="001F47C2" w:rsidRDefault="005E0932" w:rsidP="00BB6BD2">
      <w:pPr>
        <w:rPr>
          <w:sz w:val="24"/>
          <w:szCs w:val="24"/>
        </w:rPr>
      </w:pPr>
    </w:p>
    <w:p w:rsidR="005E0932" w:rsidRPr="001F47C2" w:rsidRDefault="005E0932" w:rsidP="00BB6BD2">
      <w:pPr>
        <w:rPr>
          <w:sz w:val="24"/>
          <w:szCs w:val="24"/>
        </w:rPr>
      </w:pPr>
    </w:p>
    <w:tbl>
      <w:tblPr>
        <w:tblStyle w:val="TableGrid"/>
        <w:tblpPr w:leftFromText="180" w:rightFromText="180" w:vertAnchor="page" w:horzAnchor="page" w:tblpX="345" w:tblpY="1420"/>
        <w:tblW w:w="11514" w:type="dxa"/>
        <w:tblLook w:val="04A0" w:firstRow="1" w:lastRow="0" w:firstColumn="1" w:lastColumn="0" w:noHBand="0" w:noVBand="1"/>
      </w:tblPr>
      <w:tblGrid>
        <w:gridCol w:w="1809"/>
        <w:gridCol w:w="1455"/>
        <w:gridCol w:w="563"/>
        <w:gridCol w:w="766"/>
        <w:gridCol w:w="1426"/>
        <w:gridCol w:w="359"/>
        <w:gridCol w:w="967"/>
        <w:gridCol w:w="1472"/>
        <w:gridCol w:w="113"/>
        <w:gridCol w:w="1214"/>
        <w:gridCol w:w="1370"/>
      </w:tblGrid>
      <w:tr w:rsidR="00F279E9" w:rsidRPr="001F47C2" w:rsidTr="005E076F">
        <w:trPr>
          <w:trHeight w:val="301"/>
        </w:trPr>
        <w:tc>
          <w:tcPr>
            <w:tcW w:w="1809" w:type="dxa"/>
            <w:tcBorders>
              <w:top w:val="single" w:sz="4" w:space="0" w:color="auto"/>
              <w:left w:val="single" w:sz="4" w:space="0" w:color="auto"/>
              <w:bottom w:val="nil"/>
              <w:right w:val="single" w:sz="4" w:space="0" w:color="auto"/>
            </w:tcBorders>
            <w:shd w:val="clear" w:color="auto" w:fill="F2F2F2" w:themeFill="background1" w:themeFillShade="F2"/>
            <w:vAlign w:val="center"/>
          </w:tcPr>
          <w:p w:rsidR="00F279E9" w:rsidRPr="001F47C2" w:rsidRDefault="00F279E9" w:rsidP="00BB6BD2">
            <w:pPr>
              <w:rPr>
                <w:b/>
                <w:color w:val="000000" w:themeColor="text1"/>
                <w:sz w:val="18"/>
              </w:rPr>
            </w:pPr>
            <w:r w:rsidRPr="001F47C2">
              <w:rPr>
                <w:b/>
                <w:color w:val="000000" w:themeColor="text1"/>
                <w:sz w:val="18"/>
              </w:rPr>
              <w:t>Health State</w:t>
            </w:r>
          </w:p>
        </w:tc>
        <w:tc>
          <w:tcPr>
            <w:tcW w:w="2018"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rsidR="00F279E9" w:rsidRPr="001F47C2" w:rsidRDefault="00F279E9" w:rsidP="00BB6BD2">
            <w:pPr>
              <w:rPr>
                <w:i/>
                <w:color w:val="000000" w:themeColor="text1"/>
                <w:sz w:val="18"/>
              </w:rPr>
            </w:pPr>
            <w:r w:rsidRPr="001F47C2">
              <w:rPr>
                <w:i/>
                <w:color w:val="000000" w:themeColor="text1"/>
                <w:sz w:val="18"/>
              </w:rPr>
              <w:t>Healthy</w:t>
            </w:r>
          </w:p>
        </w:tc>
        <w:tc>
          <w:tcPr>
            <w:tcW w:w="2551" w:type="dxa"/>
            <w:gridSpan w:val="3"/>
            <w:tcBorders>
              <w:top w:val="single" w:sz="4" w:space="0" w:color="auto"/>
              <w:left w:val="nil"/>
              <w:bottom w:val="single" w:sz="4" w:space="0" w:color="auto"/>
              <w:right w:val="nil"/>
            </w:tcBorders>
            <w:shd w:val="clear" w:color="auto" w:fill="F2F2F2" w:themeFill="background1" w:themeFillShade="F2"/>
            <w:vAlign w:val="center"/>
          </w:tcPr>
          <w:p w:rsidR="00F279E9" w:rsidRPr="001F47C2" w:rsidRDefault="00F279E9" w:rsidP="00BB6BD2">
            <w:pPr>
              <w:rPr>
                <w:i/>
                <w:color w:val="000000" w:themeColor="text1"/>
                <w:sz w:val="18"/>
              </w:rPr>
            </w:pPr>
            <w:r w:rsidRPr="001F47C2">
              <w:rPr>
                <w:i/>
                <w:color w:val="000000" w:themeColor="text1"/>
                <w:sz w:val="18"/>
              </w:rPr>
              <w:t>Hindered</w:t>
            </w:r>
          </w:p>
        </w:tc>
        <w:tc>
          <w:tcPr>
            <w:tcW w:w="2552" w:type="dxa"/>
            <w:gridSpan w:val="3"/>
            <w:tcBorders>
              <w:top w:val="single" w:sz="4" w:space="0" w:color="auto"/>
              <w:left w:val="nil"/>
              <w:bottom w:val="single" w:sz="4" w:space="0" w:color="auto"/>
              <w:right w:val="nil"/>
            </w:tcBorders>
            <w:shd w:val="clear" w:color="auto" w:fill="F2F2F2" w:themeFill="background1" w:themeFillShade="F2"/>
            <w:vAlign w:val="center"/>
          </w:tcPr>
          <w:p w:rsidR="00F279E9" w:rsidRPr="001F47C2" w:rsidRDefault="00F279E9" w:rsidP="00BB6BD2">
            <w:pPr>
              <w:rPr>
                <w:i/>
                <w:color w:val="000000" w:themeColor="text1"/>
                <w:sz w:val="18"/>
              </w:rPr>
            </w:pPr>
            <w:r w:rsidRPr="001F47C2">
              <w:rPr>
                <w:i/>
                <w:color w:val="000000" w:themeColor="text1"/>
                <w:sz w:val="18"/>
              </w:rPr>
              <w:t>Functionally Blind</w:t>
            </w:r>
          </w:p>
        </w:tc>
        <w:tc>
          <w:tcPr>
            <w:tcW w:w="2584"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rsidR="00F279E9" w:rsidRPr="001F47C2" w:rsidRDefault="00F279E9" w:rsidP="00BB6BD2">
            <w:pPr>
              <w:rPr>
                <w:i/>
                <w:color w:val="000000" w:themeColor="text1"/>
                <w:sz w:val="18"/>
              </w:rPr>
            </w:pPr>
            <w:r w:rsidRPr="001F47C2">
              <w:rPr>
                <w:i/>
                <w:color w:val="000000" w:themeColor="text1"/>
                <w:sz w:val="18"/>
              </w:rPr>
              <w:t>Blind</w:t>
            </w:r>
          </w:p>
        </w:tc>
      </w:tr>
      <w:tr w:rsidR="00F279E9" w:rsidRPr="001F47C2" w:rsidTr="005E076F">
        <w:trPr>
          <w:trHeight w:val="301"/>
        </w:trPr>
        <w:tc>
          <w:tcPr>
            <w:tcW w:w="1809" w:type="dxa"/>
            <w:tcBorders>
              <w:top w:val="nil"/>
              <w:left w:val="single" w:sz="4" w:space="0" w:color="auto"/>
              <w:bottom w:val="nil"/>
              <w:right w:val="single" w:sz="4" w:space="0" w:color="auto"/>
            </w:tcBorders>
            <w:shd w:val="clear" w:color="auto" w:fill="F2F2F2" w:themeFill="background1" w:themeFillShade="F2"/>
            <w:vAlign w:val="center"/>
          </w:tcPr>
          <w:p w:rsidR="00F279E9" w:rsidRPr="001F47C2" w:rsidRDefault="00F279E9" w:rsidP="00BB6BD2">
            <w:pPr>
              <w:rPr>
                <w:b/>
                <w:color w:val="000000" w:themeColor="text1"/>
                <w:sz w:val="18"/>
              </w:rPr>
            </w:pPr>
            <w:r w:rsidRPr="001F47C2">
              <w:rPr>
                <w:b/>
                <w:color w:val="000000" w:themeColor="text1"/>
                <w:sz w:val="18"/>
              </w:rPr>
              <w:t>Definition</w:t>
            </w:r>
          </w:p>
        </w:tc>
        <w:tc>
          <w:tcPr>
            <w:tcW w:w="2018" w:type="dxa"/>
            <w:gridSpan w:val="2"/>
            <w:tcBorders>
              <w:top w:val="single" w:sz="4" w:space="0" w:color="auto"/>
              <w:left w:val="single" w:sz="4" w:space="0" w:color="auto"/>
              <w:bottom w:val="nil"/>
            </w:tcBorders>
            <w:shd w:val="clear" w:color="auto" w:fill="FFFFFF" w:themeFill="background1"/>
            <w:vAlign w:val="center"/>
          </w:tcPr>
          <w:p w:rsidR="00F279E9" w:rsidRPr="001F47C2" w:rsidRDefault="00F279E9" w:rsidP="00BB6BD2">
            <w:pPr>
              <w:rPr>
                <w:color w:val="000000" w:themeColor="text1"/>
                <w:sz w:val="18"/>
              </w:rPr>
            </w:pPr>
            <w:r w:rsidRPr="001F47C2">
              <w:rPr>
                <w:color w:val="000000" w:themeColor="text1"/>
                <w:sz w:val="18"/>
              </w:rPr>
              <w:t>RA &gt; 80% &amp; normal VA</w:t>
            </w:r>
          </w:p>
        </w:tc>
        <w:tc>
          <w:tcPr>
            <w:tcW w:w="2551" w:type="dxa"/>
            <w:gridSpan w:val="3"/>
            <w:tcBorders>
              <w:top w:val="single" w:sz="4" w:space="0" w:color="auto"/>
              <w:left w:val="single" w:sz="4" w:space="0" w:color="auto"/>
              <w:bottom w:val="nil"/>
            </w:tcBorders>
            <w:shd w:val="clear" w:color="auto" w:fill="FFFFFF" w:themeFill="background1"/>
            <w:vAlign w:val="center"/>
          </w:tcPr>
          <w:p w:rsidR="00F279E9" w:rsidRPr="001F47C2" w:rsidRDefault="00F279E9" w:rsidP="00BB6BD2">
            <w:pPr>
              <w:rPr>
                <w:color w:val="000000" w:themeColor="text1"/>
                <w:sz w:val="18"/>
              </w:rPr>
            </w:pPr>
            <w:r w:rsidRPr="001F47C2">
              <w:rPr>
                <w:color w:val="000000" w:themeColor="text1"/>
                <w:sz w:val="18"/>
              </w:rPr>
              <w:t xml:space="preserve">RA &gt; 80% and low VA </w:t>
            </w:r>
            <w:r w:rsidRPr="001F47C2">
              <w:rPr>
                <w:i/>
                <w:color w:val="000000" w:themeColor="text1"/>
                <w:sz w:val="18"/>
                <w:u w:val="single"/>
              </w:rPr>
              <w:t>OR</w:t>
            </w:r>
          </w:p>
          <w:p w:rsidR="00F279E9" w:rsidRPr="001F47C2" w:rsidRDefault="00F279E9" w:rsidP="00BB6BD2">
            <w:pPr>
              <w:rPr>
                <w:color w:val="000000" w:themeColor="text1"/>
                <w:sz w:val="18"/>
              </w:rPr>
            </w:pPr>
            <w:r w:rsidRPr="001F47C2">
              <w:rPr>
                <w:color w:val="000000" w:themeColor="text1"/>
                <w:sz w:val="18"/>
              </w:rPr>
              <w:t>80% &gt; RA &gt; 50% &amp; normal VA</w:t>
            </w:r>
          </w:p>
        </w:tc>
        <w:tc>
          <w:tcPr>
            <w:tcW w:w="2552" w:type="dxa"/>
            <w:gridSpan w:val="3"/>
            <w:tcBorders>
              <w:top w:val="single" w:sz="4" w:space="0" w:color="auto"/>
              <w:left w:val="single" w:sz="4" w:space="0" w:color="auto"/>
              <w:bottom w:val="nil"/>
            </w:tcBorders>
            <w:shd w:val="clear" w:color="auto" w:fill="FFFFFF" w:themeFill="background1"/>
            <w:vAlign w:val="center"/>
          </w:tcPr>
          <w:p w:rsidR="00F279E9" w:rsidRPr="001F47C2" w:rsidRDefault="00F279E9" w:rsidP="00BB6BD2">
            <w:pPr>
              <w:rPr>
                <w:color w:val="000000" w:themeColor="text1"/>
                <w:sz w:val="18"/>
              </w:rPr>
            </w:pPr>
            <w:r w:rsidRPr="001F47C2">
              <w:rPr>
                <w:color w:val="000000" w:themeColor="text1"/>
                <w:sz w:val="18"/>
              </w:rPr>
              <w:t xml:space="preserve">80% &gt; RA &gt; 50% &amp; low VA </w:t>
            </w:r>
            <w:r w:rsidRPr="001F47C2">
              <w:rPr>
                <w:i/>
                <w:color w:val="000000" w:themeColor="text1"/>
                <w:sz w:val="18"/>
                <w:u w:val="single"/>
              </w:rPr>
              <w:t>OR</w:t>
            </w:r>
            <w:r w:rsidRPr="001F47C2">
              <w:rPr>
                <w:i/>
                <w:color w:val="000000" w:themeColor="text1"/>
                <w:sz w:val="18"/>
              </w:rPr>
              <w:t xml:space="preserve"> </w:t>
            </w:r>
            <w:r w:rsidRPr="001F47C2">
              <w:rPr>
                <w:color w:val="000000" w:themeColor="text1"/>
                <w:sz w:val="18"/>
              </w:rPr>
              <w:t>50% &gt; RA &gt; 10% &amp; normal VA</w:t>
            </w:r>
          </w:p>
        </w:tc>
        <w:tc>
          <w:tcPr>
            <w:tcW w:w="2584" w:type="dxa"/>
            <w:gridSpan w:val="2"/>
            <w:tcBorders>
              <w:top w:val="single" w:sz="4" w:space="0" w:color="auto"/>
              <w:left w:val="single" w:sz="4" w:space="0" w:color="auto"/>
              <w:bottom w:val="nil"/>
            </w:tcBorders>
            <w:shd w:val="clear" w:color="auto" w:fill="FFFFFF" w:themeFill="background1"/>
            <w:vAlign w:val="center"/>
          </w:tcPr>
          <w:p w:rsidR="00F279E9" w:rsidRPr="001F47C2" w:rsidRDefault="00F279E9" w:rsidP="00BB6BD2">
            <w:pPr>
              <w:rPr>
                <w:color w:val="000000" w:themeColor="text1"/>
                <w:sz w:val="18"/>
              </w:rPr>
            </w:pPr>
            <w:r w:rsidRPr="001F47C2">
              <w:rPr>
                <w:color w:val="000000" w:themeColor="text1"/>
                <w:sz w:val="18"/>
              </w:rPr>
              <w:t xml:space="preserve">50% &gt; RA &gt; 10% &amp; low VA </w:t>
            </w:r>
            <w:r w:rsidRPr="001F47C2">
              <w:rPr>
                <w:i/>
                <w:color w:val="000000" w:themeColor="text1"/>
                <w:sz w:val="18"/>
                <w:u w:val="single"/>
              </w:rPr>
              <w:t>OR</w:t>
            </w:r>
            <w:r w:rsidRPr="001F47C2">
              <w:rPr>
                <w:i/>
                <w:color w:val="000000" w:themeColor="text1"/>
                <w:sz w:val="18"/>
              </w:rPr>
              <w:t xml:space="preserve"> </w:t>
            </w:r>
            <w:r w:rsidRPr="001F47C2">
              <w:rPr>
                <w:color w:val="000000" w:themeColor="text1"/>
                <w:sz w:val="18"/>
              </w:rPr>
              <w:t>RA &lt; 10% &amp; normal or low VA</w:t>
            </w:r>
          </w:p>
        </w:tc>
      </w:tr>
      <w:tr w:rsidR="00F279E9" w:rsidRPr="001F47C2" w:rsidTr="005E076F">
        <w:trPr>
          <w:trHeight w:val="301"/>
        </w:trPr>
        <w:tc>
          <w:tcPr>
            <w:tcW w:w="1809" w:type="dxa"/>
            <w:tcBorders>
              <w:top w:val="nil"/>
              <w:left w:val="single" w:sz="4" w:space="0" w:color="auto"/>
              <w:bottom w:val="nil"/>
              <w:right w:val="single" w:sz="4" w:space="0" w:color="auto"/>
            </w:tcBorders>
            <w:shd w:val="clear" w:color="auto" w:fill="F2F2F2" w:themeFill="background1" w:themeFillShade="F2"/>
            <w:vAlign w:val="center"/>
          </w:tcPr>
          <w:p w:rsidR="00F279E9" w:rsidRPr="001F47C2" w:rsidRDefault="00F279E9" w:rsidP="00BB6BD2">
            <w:pPr>
              <w:rPr>
                <w:b/>
                <w:color w:val="000000" w:themeColor="text1"/>
                <w:sz w:val="18"/>
              </w:rPr>
            </w:pPr>
            <w:r w:rsidRPr="001F47C2">
              <w:rPr>
                <w:b/>
                <w:color w:val="000000" w:themeColor="text1"/>
                <w:sz w:val="18"/>
              </w:rPr>
              <w:t>Utility Value</w:t>
            </w:r>
          </w:p>
        </w:tc>
        <w:tc>
          <w:tcPr>
            <w:tcW w:w="2018" w:type="dxa"/>
            <w:gridSpan w:val="2"/>
            <w:tcBorders>
              <w:top w:val="single" w:sz="4" w:space="0" w:color="auto"/>
              <w:left w:val="single" w:sz="4" w:space="0" w:color="auto"/>
              <w:bottom w:val="nil"/>
            </w:tcBorders>
            <w:shd w:val="clear" w:color="auto" w:fill="FFFFFF" w:themeFill="background1"/>
            <w:vAlign w:val="center"/>
          </w:tcPr>
          <w:p w:rsidR="00F279E9" w:rsidRPr="001F47C2" w:rsidRDefault="00F279E9" w:rsidP="00BB6BD2">
            <w:pPr>
              <w:rPr>
                <w:color w:val="000000" w:themeColor="text1"/>
                <w:sz w:val="18"/>
              </w:rPr>
            </w:pPr>
            <w:r w:rsidRPr="001F47C2">
              <w:rPr>
                <w:color w:val="000000" w:themeColor="text1"/>
                <w:sz w:val="18"/>
              </w:rPr>
              <w:t>0.87 QALY/year</w:t>
            </w:r>
          </w:p>
        </w:tc>
        <w:tc>
          <w:tcPr>
            <w:tcW w:w="2551" w:type="dxa"/>
            <w:gridSpan w:val="3"/>
            <w:tcBorders>
              <w:top w:val="single" w:sz="4" w:space="0" w:color="auto"/>
              <w:left w:val="single" w:sz="4" w:space="0" w:color="auto"/>
              <w:bottom w:val="nil"/>
            </w:tcBorders>
            <w:shd w:val="clear" w:color="auto" w:fill="FFFFFF" w:themeFill="background1"/>
            <w:vAlign w:val="center"/>
          </w:tcPr>
          <w:p w:rsidR="00F279E9" w:rsidRPr="001F47C2" w:rsidRDefault="00F279E9" w:rsidP="00BB6BD2">
            <w:pPr>
              <w:rPr>
                <w:color w:val="000000" w:themeColor="text1"/>
                <w:sz w:val="18"/>
              </w:rPr>
            </w:pPr>
            <w:r w:rsidRPr="001F47C2">
              <w:rPr>
                <w:color w:val="000000" w:themeColor="text1"/>
                <w:sz w:val="18"/>
              </w:rPr>
              <w:t>0.715 QALY/year</w:t>
            </w:r>
          </w:p>
        </w:tc>
        <w:tc>
          <w:tcPr>
            <w:tcW w:w="2552" w:type="dxa"/>
            <w:gridSpan w:val="3"/>
            <w:tcBorders>
              <w:top w:val="single" w:sz="4" w:space="0" w:color="auto"/>
              <w:left w:val="single" w:sz="4" w:space="0" w:color="auto"/>
              <w:bottom w:val="nil"/>
            </w:tcBorders>
            <w:shd w:val="clear" w:color="auto" w:fill="FFFFFF" w:themeFill="background1"/>
            <w:vAlign w:val="center"/>
          </w:tcPr>
          <w:p w:rsidR="00F279E9" w:rsidRPr="001F47C2" w:rsidRDefault="00F279E9" w:rsidP="00BB6BD2">
            <w:pPr>
              <w:rPr>
                <w:color w:val="000000" w:themeColor="text1"/>
                <w:sz w:val="18"/>
              </w:rPr>
            </w:pPr>
            <w:r w:rsidRPr="001F47C2">
              <w:rPr>
                <w:color w:val="000000" w:themeColor="text1"/>
                <w:sz w:val="18"/>
              </w:rPr>
              <w:t>0.6 QALY/year</w:t>
            </w:r>
          </w:p>
        </w:tc>
        <w:tc>
          <w:tcPr>
            <w:tcW w:w="2584" w:type="dxa"/>
            <w:gridSpan w:val="2"/>
            <w:tcBorders>
              <w:top w:val="single" w:sz="4" w:space="0" w:color="auto"/>
              <w:left w:val="single" w:sz="4" w:space="0" w:color="auto"/>
              <w:bottom w:val="nil"/>
            </w:tcBorders>
            <w:shd w:val="clear" w:color="auto" w:fill="FFFFFF" w:themeFill="background1"/>
            <w:vAlign w:val="center"/>
          </w:tcPr>
          <w:p w:rsidR="00F279E9" w:rsidRPr="001F47C2" w:rsidRDefault="00F279E9" w:rsidP="00BB6BD2">
            <w:pPr>
              <w:rPr>
                <w:color w:val="000000" w:themeColor="text1"/>
                <w:sz w:val="18"/>
              </w:rPr>
            </w:pPr>
            <w:r w:rsidRPr="001F47C2">
              <w:rPr>
                <w:color w:val="000000" w:themeColor="text1"/>
                <w:sz w:val="18"/>
              </w:rPr>
              <w:t>0.39 QALY/year</w:t>
            </w:r>
          </w:p>
        </w:tc>
      </w:tr>
      <w:tr w:rsidR="00F279E9" w:rsidRPr="001F47C2" w:rsidTr="005E076F">
        <w:trPr>
          <w:trHeight w:val="301"/>
        </w:trPr>
        <w:tc>
          <w:tcPr>
            <w:tcW w:w="1809" w:type="dxa"/>
            <w:tcBorders>
              <w:top w:val="nil"/>
              <w:left w:val="single" w:sz="4" w:space="0" w:color="auto"/>
              <w:bottom w:val="nil"/>
              <w:right w:val="single" w:sz="4" w:space="0" w:color="auto"/>
            </w:tcBorders>
            <w:shd w:val="clear" w:color="auto" w:fill="F2F2F2" w:themeFill="background1" w:themeFillShade="F2"/>
            <w:vAlign w:val="center"/>
          </w:tcPr>
          <w:p w:rsidR="00F279E9" w:rsidRPr="001F47C2" w:rsidRDefault="00F279E9" w:rsidP="00BB6BD2">
            <w:pPr>
              <w:rPr>
                <w:b/>
                <w:i/>
                <w:color w:val="000000" w:themeColor="text1"/>
                <w:sz w:val="18"/>
              </w:rPr>
            </w:pPr>
          </w:p>
        </w:tc>
        <w:tc>
          <w:tcPr>
            <w:tcW w:w="9705" w:type="dxa"/>
            <w:gridSpan w:val="10"/>
            <w:tcBorders>
              <w:top w:val="single" w:sz="4" w:space="0" w:color="auto"/>
              <w:left w:val="single" w:sz="4" w:space="0" w:color="auto"/>
              <w:bottom w:val="nil"/>
            </w:tcBorders>
            <w:shd w:val="clear" w:color="auto" w:fill="F2F2F2" w:themeFill="background1" w:themeFillShade="F2"/>
            <w:vAlign w:val="center"/>
          </w:tcPr>
          <w:p w:rsidR="00F279E9" w:rsidRPr="001F47C2" w:rsidRDefault="00F279E9" w:rsidP="00BB6BD2">
            <w:pPr>
              <w:rPr>
                <w:i/>
                <w:color w:val="000000" w:themeColor="text1"/>
                <w:sz w:val="18"/>
              </w:rPr>
            </w:pPr>
            <w:r w:rsidRPr="001F47C2">
              <w:rPr>
                <w:i/>
                <w:color w:val="000000" w:themeColor="text1"/>
                <w:sz w:val="18"/>
              </w:rPr>
              <w:t>Age-based Transition Probabilities (out of 1)</w:t>
            </w:r>
          </w:p>
        </w:tc>
      </w:tr>
      <w:tr w:rsidR="00F279E9" w:rsidRPr="001F47C2" w:rsidTr="005E076F">
        <w:trPr>
          <w:trHeight w:val="388"/>
        </w:trPr>
        <w:tc>
          <w:tcPr>
            <w:tcW w:w="1809" w:type="dxa"/>
            <w:tcBorders>
              <w:top w:val="nil"/>
              <w:left w:val="single" w:sz="4" w:space="0" w:color="auto"/>
              <w:bottom w:val="nil"/>
              <w:right w:val="single" w:sz="4" w:space="0" w:color="auto"/>
            </w:tcBorders>
            <w:shd w:val="clear" w:color="auto" w:fill="F2F2F2" w:themeFill="background1" w:themeFillShade="F2"/>
            <w:vAlign w:val="center"/>
          </w:tcPr>
          <w:p w:rsidR="00F279E9" w:rsidRPr="001F47C2" w:rsidRDefault="00F279E9" w:rsidP="00BB6BD2">
            <w:pPr>
              <w:ind w:hanging="284"/>
              <w:rPr>
                <w:b/>
                <w:i/>
                <w:color w:val="000000" w:themeColor="text1"/>
                <w:sz w:val="18"/>
              </w:rPr>
            </w:pPr>
          </w:p>
        </w:tc>
        <w:tc>
          <w:tcPr>
            <w:tcW w:w="1455" w:type="dxa"/>
            <w:tcBorders>
              <w:top w:val="nil"/>
              <w:left w:val="single" w:sz="4" w:space="0" w:color="auto"/>
              <w:bottom w:val="nil"/>
              <w:right w:val="nil"/>
            </w:tcBorders>
            <w:shd w:val="clear" w:color="auto" w:fill="F2F2F2" w:themeFill="background1" w:themeFillShade="F2"/>
            <w:vAlign w:val="center"/>
          </w:tcPr>
          <w:p w:rsidR="00F279E9" w:rsidRPr="001F47C2" w:rsidRDefault="00F279E9" w:rsidP="00BB6BD2">
            <w:pPr>
              <w:rPr>
                <w:i/>
                <w:color w:val="000000" w:themeColor="text1"/>
                <w:sz w:val="18"/>
              </w:rPr>
            </w:pPr>
            <w:r w:rsidRPr="001F47C2">
              <w:rPr>
                <w:i/>
                <w:color w:val="000000" w:themeColor="text1"/>
                <w:sz w:val="18"/>
              </w:rPr>
              <w:t>20-29 years</w:t>
            </w:r>
          </w:p>
        </w:tc>
        <w:tc>
          <w:tcPr>
            <w:tcW w:w="1329" w:type="dxa"/>
            <w:gridSpan w:val="2"/>
            <w:tcBorders>
              <w:top w:val="nil"/>
              <w:left w:val="nil"/>
              <w:bottom w:val="nil"/>
              <w:right w:val="nil"/>
            </w:tcBorders>
            <w:shd w:val="clear" w:color="auto" w:fill="F2F2F2" w:themeFill="background1" w:themeFillShade="F2"/>
            <w:vAlign w:val="center"/>
          </w:tcPr>
          <w:p w:rsidR="00F279E9" w:rsidRPr="001F47C2" w:rsidRDefault="00F279E9" w:rsidP="00BB6BD2">
            <w:pPr>
              <w:rPr>
                <w:i/>
                <w:color w:val="000000" w:themeColor="text1"/>
                <w:sz w:val="18"/>
              </w:rPr>
            </w:pPr>
            <w:r w:rsidRPr="001F47C2">
              <w:rPr>
                <w:i/>
                <w:color w:val="000000" w:themeColor="text1"/>
                <w:sz w:val="18"/>
              </w:rPr>
              <w:t>30-39 years</w:t>
            </w:r>
          </w:p>
        </w:tc>
        <w:tc>
          <w:tcPr>
            <w:tcW w:w="1426" w:type="dxa"/>
            <w:tcBorders>
              <w:top w:val="nil"/>
              <w:left w:val="nil"/>
              <w:bottom w:val="nil"/>
              <w:right w:val="nil"/>
            </w:tcBorders>
            <w:shd w:val="clear" w:color="auto" w:fill="F2F2F2" w:themeFill="background1" w:themeFillShade="F2"/>
            <w:vAlign w:val="center"/>
          </w:tcPr>
          <w:p w:rsidR="00F279E9" w:rsidRPr="001F47C2" w:rsidRDefault="00F279E9" w:rsidP="00BB6BD2">
            <w:pPr>
              <w:rPr>
                <w:i/>
                <w:color w:val="000000" w:themeColor="text1"/>
                <w:sz w:val="18"/>
              </w:rPr>
            </w:pPr>
            <w:r w:rsidRPr="001F47C2">
              <w:rPr>
                <w:i/>
                <w:color w:val="000000" w:themeColor="text1"/>
                <w:sz w:val="18"/>
              </w:rPr>
              <w:t>40-49 years</w:t>
            </w:r>
          </w:p>
        </w:tc>
        <w:tc>
          <w:tcPr>
            <w:tcW w:w="1326" w:type="dxa"/>
            <w:gridSpan w:val="2"/>
            <w:tcBorders>
              <w:top w:val="nil"/>
              <w:left w:val="nil"/>
              <w:bottom w:val="nil"/>
              <w:right w:val="nil"/>
            </w:tcBorders>
            <w:shd w:val="clear" w:color="auto" w:fill="F2F2F2" w:themeFill="background1" w:themeFillShade="F2"/>
            <w:vAlign w:val="center"/>
          </w:tcPr>
          <w:p w:rsidR="00F279E9" w:rsidRPr="001F47C2" w:rsidRDefault="00F279E9" w:rsidP="00BB6BD2">
            <w:pPr>
              <w:rPr>
                <w:i/>
                <w:color w:val="000000" w:themeColor="text1"/>
                <w:sz w:val="18"/>
              </w:rPr>
            </w:pPr>
            <w:r w:rsidRPr="001F47C2">
              <w:rPr>
                <w:i/>
                <w:color w:val="000000" w:themeColor="text1"/>
                <w:sz w:val="18"/>
              </w:rPr>
              <w:t>50-59 years</w:t>
            </w:r>
          </w:p>
        </w:tc>
        <w:tc>
          <w:tcPr>
            <w:tcW w:w="1472" w:type="dxa"/>
            <w:tcBorders>
              <w:top w:val="nil"/>
              <w:left w:val="nil"/>
              <w:bottom w:val="nil"/>
              <w:right w:val="nil"/>
            </w:tcBorders>
            <w:shd w:val="clear" w:color="auto" w:fill="F2F2F2" w:themeFill="background1" w:themeFillShade="F2"/>
            <w:vAlign w:val="center"/>
          </w:tcPr>
          <w:p w:rsidR="00F279E9" w:rsidRPr="001F47C2" w:rsidRDefault="00F279E9" w:rsidP="00BB6BD2">
            <w:pPr>
              <w:rPr>
                <w:i/>
                <w:color w:val="000000" w:themeColor="text1"/>
                <w:sz w:val="18"/>
              </w:rPr>
            </w:pPr>
            <w:r w:rsidRPr="001F47C2">
              <w:rPr>
                <w:i/>
                <w:color w:val="000000" w:themeColor="text1"/>
                <w:sz w:val="18"/>
              </w:rPr>
              <w:t>60-69 years</w:t>
            </w:r>
          </w:p>
        </w:tc>
        <w:tc>
          <w:tcPr>
            <w:tcW w:w="1327" w:type="dxa"/>
            <w:gridSpan w:val="2"/>
            <w:tcBorders>
              <w:top w:val="nil"/>
              <w:left w:val="nil"/>
              <w:bottom w:val="nil"/>
              <w:right w:val="nil"/>
            </w:tcBorders>
            <w:shd w:val="clear" w:color="auto" w:fill="F2F2F2" w:themeFill="background1" w:themeFillShade="F2"/>
            <w:vAlign w:val="center"/>
          </w:tcPr>
          <w:p w:rsidR="00F279E9" w:rsidRPr="001F47C2" w:rsidRDefault="00F279E9" w:rsidP="00BB6BD2">
            <w:pPr>
              <w:rPr>
                <w:i/>
                <w:color w:val="000000" w:themeColor="text1"/>
                <w:sz w:val="18"/>
              </w:rPr>
            </w:pPr>
            <w:r w:rsidRPr="001F47C2">
              <w:rPr>
                <w:i/>
                <w:color w:val="000000" w:themeColor="text1"/>
                <w:sz w:val="18"/>
              </w:rPr>
              <w:t>70-79 years</w:t>
            </w:r>
          </w:p>
        </w:tc>
        <w:tc>
          <w:tcPr>
            <w:tcW w:w="1370" w:type="dxa"/>
            <w:tcBorders>
              <w:top w:val="nil"/>
              <w:left w:val="nil"/>
              <w:bottom w:val="nil"/>
              <w:right w:val="single" w:sz="4" w:space="0" w:color="auto"/>
            </w:tcBorders>
            <w:shd w:val="clear" w:color="auto" w:fill="F2F2F2" w:themeFill="background1" w:themeFillShade="F2"/>
            <w:vAlign w:val="center"/>
          </w:tcPr>
          <w:p w:rsidR="00F279E9" w:rsidRPr="001F47C2" w:rsidRDefault="00F279E9" w:rsidP="00BB6BD2">
            <w:pPr>
              <w:rPr>
                <w:i/>
                <w:color w:val="000000" w:themeColor="text1"/>
                <w:sz w:val="18"/>
              </w:rPr>
            </w:pPr>
            <w:r w:rsidRPr="001F47C2">
              <w:rPr>
                <w:i/>
                <w:color w:val="000000" w:themeColor="text1"/>
                <w:sz w:val="18"/>
              </w:rPr>
              <w:t>80-110 years</w:t>
            </w:r>
          </w:p>
        </w:tc>
      </w:tr>
      <w:tr w:rsidR="00F279E9" w:rsidRPr="001F47C2" w:rsidTr="005E076F">
        <w:trPr>
          <w:trHeight w:val="183"/>
        </w:trPr>
        <w:tc>
          <w:tcPr>
            <w:tcW w:w="1809" w:type="dxa"/>
            <w:tcBorders>
              <w:top w:val="nil"/>
              <w:left w:val="single" w:sz="4" w:space="0" w:color="auto"/>
              <w:bottom w:val="nil"/>
              <w:right w:val="single" w:sz="4" w:space="0" w:color="auto"/>
            </w:tcBorders>
            <w:shd w:val="clear" w:color="auto" w:fill="F2F2F2" w:themeFill="background1" w:themeFillShade="F2"/>
            <w:vAlign w:val="center"/>
          </w:tcPr>
          <w:p w:rsidR="00F279E9" w:rsidRPr="001F47C2" w:rsidRDefault="00F279E9" w:rsidP="00BB6BD2">
            <w:pPr>
              <w:rPr>
                <w:b/>
                <w:color w:val="000000" w:themeColor="text1"/>
                <w:sz w:val="18"/>
              </w:rPr>
            </w:pPr>
            <w:r w:rsidRPr="001F47C2">
              <w:rPr>
                <w:b/>
                <w:color w:val="000000" w:themeColor="text1"/>
                <w:sz w:val="18"/>
              </w:rPr>
              <w:t>Non-CHM Visual Impairment</w:t>
            </w:r>
          </w:p>
        </w:tc>
        <w:tc>
          <w:tcPr>
            <w:tcW w:w="1455" w:type="dxa"/>
            <w:tcBorders>
              <w:left w:val="single" w:sz="4" w:space="0" w:color="auto"/>
            </w:tcBorders>
            <w:vAlign w:val="center"/>
          </w:tcPr>
          <w:p w:rsidR="00F279E9" w:rsidRPr="001F47C2" w:rsidRDefault="00F279E9" w:rsidP="00BB6BD2">
            <w:pPr>
              <w:rPr>
                <w:color w:val="000000" w:themeColor="text1"/>
                <w:sz w:val="18"/>
              </w:rPr>
            </w:pPr>
            <w:r w:rsidRPr="001F47C2">
              <w:rPr>
                <w:color w:val="000000" w:themeColor="text1"/>
                <w:sz w:val="18"/>
              </w:rPr>
              <w:t>3.318</w:t>
            </w:r>
            <w:r w:rsidRPr="001F47C2">
              <w:rPr>
                <w:sz w:val="18"/>
              </w:rPr>
              <w:t>*10</w:t>
            </w:r>
            <w:r w:rsidRPr="001F47C2">
              <w:rPr>
                <w:sz w:val="18"/>
                <w:vertAlign w:val="superscript"/>
              </w:rPr>
              <w:t>-5</w:t>
            </w:r>
          </w:p>
        </w:tc>
        <w:tc>
          <w:tcPr>
            <w:tcW w:w="1329" w:type="dxa"/>
            <w:gridSpan w:val="2"/>
            <w:vAlign w:val="center"/>
          </w:tcPr>
          <w:p w:rsidR="00F279E9" w:rsidRPr="001F47C2" w:rsidRDefault="00F279E9" w:rsidP="00BB6BD2">
            <w:pPr>
              <w:rPr>
                <w:color w:val="000000" w:themeColor="text1"/>
                <w:sz w:val="18"/>
              </w:rPr>
            </w:pPr>
            <w:r w:rsidRPr="001F47C2">
              <w:rPr>
                <w:color w:val="000000" w:themeColor="text1"/>
                <w:sz w:val="18"/>
              </w:rPr>
              <w:t>1.200</w:t>
            </w:r>
            <w:r w:rsidRPr="001F47C2">
              <w:rPr>
                <w:sz w:val="18"/>
              </w:rPr>
              <w:t>*10</w:t>
            </w:r>
            <w:r w:rsidRPr="001F47C2">
              <w:rPr>
                <w:sz w:val="18"/>
                <w:vertAlign w:val="superscript"/>
              </w:rPr>
              <w:t>-4</w:t>
            </w:r>
          </w:p>
        </w:tc>
        <w:tc>
          <w:tcPr>
            <w:tcW w:w="1426" w:type="dxa"/>
            <w:vAlign w:val="center"/>
          </w:tcPr>
          <w:p w:rsidR="00F279E9" w:rsidRPr="001F47C2" w:rsidRDefault="00F279E9" w:rsidP="00BB6BD2">
            <w:pPr>
              <w:rPr>
                <w:color w:val="000000" w:themeColor="text1"/>
                <w:sz w:val="18"/>
              </w:rPr>
            </w:pPr>
            <w:r w:rsidRPr="001F47C2">
              <w:rPr>
                <w:color w:val="000000" w:themeColor="text1"/>
                <w:sz w:val="18"/>
              </w:rPr>
              <w:t>1.499</w:t>
            </w:r>
            <w:r w:rsidRPr="001F47C2">
              <w:rPr>
                <w:sz w:val="18"/>
              </w:rPr>
              <w:t>*10</w:t>
            </w:r>
            <w:r w:rsidRPr="001F47C2">
              <w:rPr>
                <w:sz w:val="18"/>
                <w:vertAlign w:val="superscript"/>
              </w:rPr>
              <w:t>-4</w:t>
            </w:r>
          </w:p>
        </w:tc>
        <w:tc>
          <w:tcPr>
            <w:tcW w:w="1326" w:type="dxa"/>
            <w:gridSpan w:val="2"/>
            <w:vAlign w:val="center"/>
          </w:tcPr>
          <w:p w:rsidR="00F279E9" w:rsidRPr="001F47C2" w:rsidRDefault="00F279E9" w:rsidP="00BB6BD2">
            <w:pPr>
              <w:rPr>
                <w:color w:val="000000" w:themeColor="text1"/>
                <w:sz w:val="18"/>
              </w:rPr>
            </w:pPr>
            <w:r w:rsidRPr="001F47C2">
              <w:rPr>
                <w:color w:val="000000" w:themeColor="text1"/>
                <w:sz w:val="18"/>
              </w:rPr>
              <w:t>8.081</w:t>
            </w:r>
            <w:r w:rsidRPr="001F47C2">
              <w:rPr>
                <w:sz w:val="18"/>
              </w:rPr>
              <w:t>*10</w:t>
            </w:r>
            <w:r w:rsidRPr="001F47C2">
              <w:rPr>
                <w:sz w:val="18"/>
                <w:vertAlign w:val="superscript"/>
              </w:rPr>
              <w:t>-5</w:t>
            </w:r>
          </w:p>
        </w:tc>
        <w:tc>
          <w:tcPr>
            <w:tcW w:w="1472" w:type="dxa"/>
            <w:vAlign w:val="center"/>
          </w:tcPr>
          <w:p w:rsidR="00F279E9" w:rsidRPr="001F47C2" w:rsidRDefault="00F279E9" w:rsidP="00BB6BD2">
            <w:pPr>
              <w:rPr>
                <w:color w:val="000000" w:themeColor="text1"/>
                <w:sz w:val="18"/>
              </w:rPr>
            </w:pPr>
            <w:r w:rsidRPr="001F47C2">
              <w:rPr>
                <w:color w:val="000000" w:themeColor="text1"/>
                <w:sz w:val="18"/>
              </w:rPr>
              <w:t>1.160</w:t>
            </w:r>
            <w:r w:rsidRPr="001F47C2">
              <w:rPr>
                <w:sz w:val="18"/>
              </w:rPr>
              <w:t>*10</w:t>
            </w:r>
            <w:r w:rsidRPr="001F47C2">
              <w:rPr>
                <w:sz w:val="18"/>
                <w:vertAlign w:val="superscript"/>
              </w:rPr>
              <w:t>-3</w:t>
            </w:r>
          </w:p>
        </w:tc>
        <w:tc>
          <w:tcPr>
            <w:tcW w:w="1327" w:type="dxa"/>
            <w:gridSpan w:val="2"/>
            <w:vAlign w:val="center"/>
          </w:tcPr>
          <w:p w:rsidR="00F279E9" w:rsidRPr="001F47C2" w:rsidRDefault="00F279E9" w:rsidP="00BB6BD2">
            <w:pPr>
              <w:rPr>
                <w:color w:val="000000" w:themeColor="text1"/>
                <w:sz w:val="18"/>
              </w:rPr>
            </w:pPr>
            <w:r w:rsidRPr="001F47C2">
              <w:rPr>
                <w:color w:val="000000" w:themeColor="text1"/>
                <w:sz w:val="18"/>
              </w:rPr>
              <w:t>2.453</w:t>
            </w:r>
            <w:r w:rsidRPr="001F47C2">
              <w:rPr>
                <w:sz w:val="18"/>
              </w:rPr>
              <w:t>*10</w:t>
            </w:r>
            <w:r w:rsidRPr="001F47C2">
              <w:rPr>
                <w:sz w:val="18"/>
                <w:vertAlign w:val="superscript"/>
              </w:rPr>
              <w:t>-3</w:t>
            </w:r>
          </w:p>
        </w:tc>
        <w:tc>
          <w:tcPr>
            <w:tcW w:w="1370" w:type="dxa"/>
            <w:vAlign w:val="center"/>
          </w:tcPr>
          <w:p w:rsidR="00F279E9" w:rsidRPr="001F47C2" w:rsidRDefault="00F279E9" w:rsidP="00BB6BD2">
            <w:pPr>
              <w:rPr>
                <w:color w:val="000000" w:themeColor="text1"/>
                <w:sz w:val="18"/>
              </w:rPr>
            </w:pPr>
            <w:r w:rsidRPr="001F47C2">
              <w:rPr>
                <w:color w:val="000000" w:themeColor="text1"/>
                <w:sz w:val="18"/>
              </w:rPr>
              <w:t>1.153</w:t>
            </w:r>
            <w:r w:rsidRPr="001F47C2">
              <w:rPr>
                <w:sz w:val="18"/>
              </w:rPr>
              <w:t>*10</w:t>
            </w:r>
            <w:r w:rsidRPr="001F47C2">
              <w:rPr>
                <w:sz w:val="18"/>
                <w:vertAlign w:val="superscript"/>
              </w:rPr>
              <w:t>-2</w:t>
            </w:r>
          </w:p>
        </w:tc>
      </w:tr>
      <w:tr w:rsidR="00F279E9" w:rsidRPr="001F47C2" w:rsidTr="005E076F">
        <w:trPr>
          <w:trHeight w:val="242"/>
        </w:trPr>
        <w:tc>
          <w:tcPr>
            <w:tcW w:w="1809" w:type="dxa"/>
            <w:tcBorders>
              <w:top w:val="nil"/>
              <w:left w:val="single" w:sz="4" w:space="0" w:color="auto"/>
              <w:bottom w:val="nil"/>
              <w:right w:val="single" w:sz="4" w:space="0" w:color="auto"/>
            </w:tcBorders>
            <w:shd w:val="clear" w:color="auto" w:fill="F2F2F2" w:themeFill="background1" w:themeFillShade="F2"/>
            <w:vAlign w:val="center"/>
          </w:tcPr>
          <w:p w:rsidR="00F279E9" w:rsidRPr="001F47C2" w:rsidRDefault="00F279E9" w:rsidP="00BB6BD2">
            <w:pPr>
              <w:rPr>
                <w:b/>
                <w:color w:val="000000" w:themeColor="text1"/>
                <w:sz w:val="18"/>
              </w:rPr>
            </w:pPr>
            <w:r w:rsidRPr="001F47C2">
              <w:rPr>
                <w:b/>
                <w:color w:val="000000" w:themeColor="text1"/>
                <w:sz w:val="18"/>
              </w:rPr>
              <w:t>Non-CHM Blindness</w:t>
            </w:r>
          </w:p>
        </w:tc>
        <w:tc>
          <w:tcPr>
            <w:tcW w:w="1455" w:type="dxa"/>
            <w:tcBorders>
              <w:left w:val="single" w:sz="4" w:space="0" w:color="auto"/>
              <w:bottom w:val="single" w:sz="4" w:space="0" w:color="auto"/>
            </w:tcBorders>
            <w:vAlign w:val="center"/>
          </w:tcPr>
          <w:p w:rsidR="00F279E9" w:rsidRPr="001F47C2" w:rsidRDefault="00F279E9" w:rsidP="00BB6BD2">
            <w:pPr>
              <w:rPr>
                <w:color w:val="000000" w:themeColor="text1"/>
                <w:sz w:val="18"/>
              </w:rPr>
            </w:pPr>
            <w:r w:rsidRPr="001F47C2">
              <w:rPr>
                <w:color w:val="000000" w:themeColor="text1"/>
                <w:sz w:val="18"/>
              </w:rPr>
              <w:t>4.300</w:t>
            </w:r>
            <w:r w:rsidRPr="001F47C2">
              <w:rPr>
                <w:sz w:val="18"/>
              </w:rPr>
              <w:t>*10</w:t>
            </w:r>
            <w:r w:rsidRPr="001F47C2">
              <w:rPr>
                <w:sz w:val="18"/>
                <w:vertAlign w:val="superscript"/>
              </w:rPr>
              <w:t>-5</w:t>
            </w:r>
          </w:p>
        </w:tc>
        <w:tc>
          <w:tcPr>
            <w:tcW w:w="1329" w:type="dxa"/>
            <w:gridSpan w:val="2"/>
            <w:tcBorders>
              <w:bottom w:val="single" w:sz="4" w:space="0" w:color="auto"/>
            </w:tcBorders>
            <w:vAlign w:val="center"/>
          </w:tcPr>
          <w:p w:rsidR="00F279E9" w:rsidRPr="001F47C2" w:rsidRDefault="00F279E9" w:rsidP="00BB6BD2">
            <w:pPr>
              <w:rPr>
                <w:color w:val="000000" w:themeColor="text1"/>
                <w:sz w:val="18"/>
              </w:rPr>
            </w:pPr>
            <w:r w:rsidRPr="001F47C2">
              <w:rPr>
                <w:color w:val="000000" w:themeColor="text1"/>
                <w:sz w:val="18"/>
              </w:rPr>
              <w:t>9.260</w:t>
            </w:r>
            <w:r w:rsidRPr="001F47C2">
              <w:rPr>
                <w:sz w:val="18"/>
              </w:rPr>
              <w:t>*10</w:t>
            </w:r>
            <w:r w:rsidRPr="001F47C2">
              <w:rPr>
                <w:sz w:val="18"/>
                <w:vertAlign w:val="superscript"/>
              </w:rPr>
              <w:t>-5</w:t>
            </w:r>
          </w:p>
        </w:tc>
        <w:tc>
          <w:tcPr>
            <w:tcW w:w="1426" w:type="dxa"/>
            <w:tcBorders>
              <w:bottom w:val="single" w:sz="4" w:space="0" w:color="auto"/>
            </w:tcBorders>
            <w:vAlign w:val="center"/>
          </w:tcPr>
          <w:p w:rsidR="00F279E9" w:rsidRPr="001F47C2" w:rsidRDefault="00F279E9" w:rsidP="00BB6BD2">
            <w:pPr>
              <w:rPr>
                <w:color w:val="000000" w:themeColor="text1"/>
                <w:sz w:val="18"/>
              </w:rPr>
            </w:pPr>
            <w:r w:rsidRPr="001F47C2">
              <w:rPr>
                <w:color w:val="000000" w:themeColor="text1"/>
                <w:sz w:val="18"/>
              </w:rPr>
              <w:t>1.186</w:t>
            </w:r>
            <w:r w:rsidRPr="001F47C2">
              <w:rPr>
                <w:sz w:val="18"/>
              </w:rPr>
              <w:t>*10</w:t>
            </w:r>
            <w:r w:rsidRPr="001F47C2">
              <w:rPr>
                <w:sz w:val="18"/>
                <w:vertAlign w:val="superscript"/>
              </w:rPr>
              <w:t>-4</w:t>
            </w:r>
          </w:p>
        </w:tc>
        <w:tc>
          <w:tcPr>
            <w:tcW w:w="1326" w:type="dxa"/>
            <w:gridSpan w:val="2"/>
            <w:tcBorders>
              <w:bottom w:val="single" w:sz="4" w:space="0" w:color="auto"/>
            </w:tcBorders>
            <w:vAlign w:val="center"/>
          </w:tcPr>
          <w:p w:rsidR="00F279E9" w:rsidRPr="001F47C2" w:rsidRDefault="00F279E9" w:rsidP="00BB6BD2">
            <w:pPr>
              <w:rPr>
                <w:color w:val="000000" w:themeColor="text1"/>
                <w:sz w:val="18"/>
              </w:rPr>
            </w:pPr>
            <w:r w:rsidRPr="001F47C2">
              <w:rPr>
                <w:color w:val="000000" w:themeColor="text1"/>
                <w:sz w:val="18"/>
              </w:rPr>
              <w:t>4.818</w:t>
            </w:r>
            <w:r w:rsidRPr="001F47C2">
              <w:rPr>
                <w:sz w:val="18"/>
              </w:rPr>
              <w:t>*10</w:t>
            </w:r>
            <w:r w:rsidRPr="001F47C2">
              <w:rPr>
                <w:sz w:val="18"/>
                <w:vertAlign w:val="superscript"/>
              </w:rPr>
              <w:t>-5</w:t>
            </w:r>
          </w:p>
        </w:tc>
        <w:tc>
          <w:tcPr>
            <w:tcW w:w="1472" w:type="dxa"/>
            <w:tcBorders>
              <w:bottom w:val="single" w:sz="4" w:space="0" w:color="auto"/>
            </w:tcBorders>
            <w:vAlign w:val="center"/>
          </w:tcPr>
          <w:p w:rsidR="00F279E9" w:rsidRPr="001F47C2" w:rsidRDefault="00F279E9" w:rsidP="00BB6BD2">
            <w:pPr>
              <w:rPr>
                <w:color w:val="000000" w:themeColor="text1"/>
                <w:sz w:val="18"/>
              </w:rPr>
            </w:pPr>
            <w:r w:rsidRPr="001F47C2">
              <w:rPr>
                <w:color w:val="000000" w:themeColor="text1"/>
                <w:sz w:val="18"/>
              </w:rPr>
              <w:t>1.519</w:t>
            </w:r>
            <w:r w:rsidRPr="001F47C2">
              <w:rPr>
                <w:sz w:val="18"/>
              </w:rPr>
              <w:t>*10</w:t>
            </w:r>
            <w:r w:rsidRPr="001F47C2">
              <w:rPr>
                <w:sz w:val="18"/>
                <w:vertAlign w:val="superscript"/>
              </w:rPr>
              <w:t>-4</w:t>
            </w:r>
          </w:p>
        </w:tc>
        <w:tc>
          <w:tcPr>
            <w:tcW w:w="1327" w:type="dxa"/>
            <w:gridSpan w:val="2"/>
            <w:tcBorders>
              <w:bottom w:val="single" w:sz="4" w:space="0" w:color="auto"/>
            </w:tcBorders>
            <w:vAlign w:val="center"/>
          </w:tcPr>
          <w:p w:rsidR="00F279E9" w:rsidRPr="001F47C2" w:rsidRDefault="00F279E9" w:rsidP="00BB6BD2">
            <w:pPr>
              <w:rPr>
                <w:color w:val="000000" w:themeColor="text1"/>
                <w:sz w:val="18"/>
              </w:rPr>
            </w:pPr>
            <w:r w:rsidRPr="001F47C2">
              <w:rPr>
                <w:color w:val="000000" w:themeColor="text1"/>
                <w:sz w:val="18"/>
              </w:rPr>
              <w:t>3.448</w:t>
            </w:r>
            <w:r w:rsidRPr="001F47C2">
              <w:rPr>
                <w:sz w:val="18"/>
              </w:rPr>
              <w:t>*10</w:t>
            </w:r>
            <w:r w:rsidRPr="001F47C2">
              <w:rPr>
                <w:sz w:val="18"/>
                <w:vertAlign w:val="superscript"/>
              </w:rPr>
              <w:t>-4</w:t>
            </w:r>
          </w:p>
        </w:tc>
        <w:tc>
          <w:tcPr>
            <w:tcW w:w="1370" w:type="dxa"/>
            <w:tcBorders>
              <w:bottom w:val="single" w:sz="4" w:space="0" w:color="auto"/>
            </w:tcBorders>
            <w:vAlign w:val="center"/>
          </w:tcPr>
          <w:p w:rsidR="00F279E9" w:rsidRPr="001F47C2" w:rsidRDefault="00F279E9" w:rsidP="00BB6BD2">
            <w:pPr>
              <w:rPr>
                <w:color w:val="000000" w:themeColor="text1"/>
                <w:sz w:val="18"/>
              </w:rPr>
            </w:pPr>
            <w:r w:rsidRPr="001F47C2">
              <w:rPr>
                <w:color w:val="000000" w:themeColor="text1"/>
                <w:sz w:val="18"/>
              </w:rPr>
              <w:t>2.651</w:t>
            </w:r>
            <w:r w:rsidRPr="001F47C2">
              <w:rPr>
                <w:sz w:val="18"/>
              </w:rPr>
              <w:t>*10</w:t>
            </w:r>
            <w:r w:rsidRPr="001F47C2">
              <w:rPr>
                <w:sz w:val="18"/>
                <w:vertAlign w:val="superscript"/>
              </w:rPr>
              <w:t>-3</w:t>
            </w:r>
          </w:p>
        </w:tc>
      </w:tr>
      <w:tr w:rsidR="00F279E9" w:rsidRPr="001F47C2" w:rsidTr="005E076F">
        <w:trPr>
          <w:trHeight w:val="311"/>
        </w:trPr>
        <w:tc>
          <w:tcPr>
            <w:tcW w:w="1809" w:type="dxa"/>
            <w:tcBorders>
              <w:top w:val="nil"/>
              <w:left w:val="single" w:sz="4" w:space="0" w:color="auto"/>
              <w:bottom w:val="nil"/>
              <w:right w:val="single" w:sz="4" w:space="0" w:color="auto"/>
            </w:tcBorders>
            <w:shd w:val="clear" w:color="auto" w:fill="F2F2F2" w:themeFill="background1" w:themeFillShade="F2"/>
            <w:vAlign w:val="center"/>
          </w:tcPr>
          <w:p w:rsidR="00F279E9" w:rsidRPr="001F47C2" w:rsidRDefault="00F279E9" w:rsidP="00BB6BD2">
            <w:pPr>
              <w:rPr>
                <w:b/>
                <w:color w:val="000000" w:themeColor="text1"/>
                <w:sz w:val="18"/>
              </w:rPr>
            </w:pPr>
          </w:p>
        </w:tc>
        <w:tc>
          <w:tcPr>
            <w:tcW w:w="9705" w:type="dxa"/>
            <w:gridSpan w:val="10"/>
            <w:tcBorders>
              <w:top w:val="single" w:sz="4" w:space="0" w:color="auto"/>
              <w:left w:val="single" w:sz="4" w:space="0" w:color="auto"/>
              <w:bottom w:val="nil"/>
              <w:right w:val="single" w:sz="4" w:space="0" w:color="auto"/>
            </w:tcBorders>
            <w:shd w:val="clear" w:color="auto" w:fill="F2F2F2" w:themeFill="background1" w:themeFillShade="F2"/>
            <w:vAlign w:val="center"/>
          </w:tcPr>
          <w:p w:rsidR="00F279E9" w:rsidRPr="001F47C2" w:rsidRDefault="00F279E9" w:rsidP="00BB6BD2">
            <w:pPr>
              <w:rPr>
                <w:i/>
                <w:color w:val="000000" w:themeColor="text1"/>
                <w:sz w:val="18"/>
              </w:rPr>
            </w:pPr>
            <w:r w:rsidRPr="001F47C2">
              <w:rPr>
                <w:i/>
                <w:color w:val="000000" w:themeColor="text1"/>
                <w:sz w:val="18"/>
              </w:rPr>
              <w:t>State-based Transition Probabilities (out of 1)</w:t>
            </w:r>
          </w:p>
        </w:tc>
      </w:tr>
      <w:tr w:rsidR="00F279E9" w:rsidRPr="001F47C2" w:rsidTr="005E076F">
        <w:trPr>
          <w:trHeight w:val="641"/>
        </w:trPr>
        <w:tc>
          <w:tcPr>
            <w:tcW w:w="1809" w:type="dxa"/>
            <w:tcBorders>
              <w:top w:val="nil"/>
              <w:left w:val="single" w:sz="4" w:space="0" w:color="auto"/>
              <w:bottom w:val="nil"/>
              <w:right w:val="single" w:sz="4" w:space="0" w:color="auto"/>
            </w:tcBorders>
            <w:shd w:val="clear" w:color="auto" w:fill="F2F2F2" w:themeFill="background1" w:themeFillShade="F2"/>
            <w:vAlign w:val="center"/>
          </w:tcPr>
          <w:p w:rsidR="00F279E9" w:rsidRPr="001F47C2" w:rsidRDefault="00F279E9" w:rsidP="00BB6BD2">
            <w:pPr>
              <w:rPr>
                <w:b/>
                <w:color w:val="000000" w:themeColor="text1"/>
                <w:sz w:val="18"/>
              </w:rPr>
            </w:pPr>
            <w:r w:rsidRPr="001F47C2">
              <w:rPr>
                <w:b/>
                <w:color w:val="000000" w:themeColor="text1"/>
                <w:sz w:val="18"/>
              </w:rPr>
              <w:t>CHM Retinal Area Degeneration</w:t>
            </w:r>
          </w:p>
        </w:tc>
        <w:tc>
          <w:tcPr>
            <w:tcW w:w="2784" w:type="dxa"/>
            <w:gridSpan w:val="3"/>
            <w:tcBorders>
              <w:top w:val="nil"/>
              <w:left w:val="single" w:sz="4" w:space="0" w:color="auto"/>
              <w:bottom w:val="single" w:sz="4" w:space="0" w:color="auto"/>
              <w:right w:val="nil"/>
            </w:tcBorders>
            <w:shd w:val="clear" w:color="auto" w:fill="F2F2F2" w:themeFill="background1" w:themeFillShade="F2"/>
            <w:vAlign w:val="center"/>
          </w:tcPr>
          <w:p w:rsidR="00F279E9" w:rsidRPr="001F47C2" w:rsidRDefault="00F279E9" w:rsidP="00BB6BD2">
            <w:pPr>
              <w:rPr>
                <w:i/>
                <w:color w:val="000000" w:themeColor="text1"/>
                <w:sz w:val="18"/>
              </w:rPr>
            </w:pPr>
            <w:r w:rsidRPr="001F47C2">
              <w:rPr>
                <w:i/>
                <w:color w:val="000000" w:themeColor="text1"/>
                <w:sz w:val="18"/>
              </w:rPr>
              <w:t xml:space="preserve">80% &lt; RA </w:t>
            </w:r>
            <w:r w:rsidRPr="001F47C2">
              <w:rPr>
                <w:color w:val="000000" w:themeColor="text1"/>
                <w:sz w:val="18"/>
              </w:rPr>
              <w:t>to</w:t>
            </w:r>
            <w:r w:rsidRPr="001F47C2">
              <w:rPr>
                <w:i/>
                <w:color w:val="000000" w:themeColor="text1"/>
                <w:sz w:val="18"/>
              </w:rPr>
              <w:t xml:space="preserve"> 80% &gt; RA &gt; 50%</w:t>
            </w:r>
          </w:p>
        </w:tc>
        <w:tc>
          <w:tcPr>
            <w:tcW w:w="4224" w:type="dxa"/>
            <w:gridSpan w:val="4"/>
            <w:tcBorders>
              <w:top w:val="nil"/>
              <w:left w:val="nil"/>
              <w:bottom w:val="single" w:sz="4" w:space="0" w:color="auto"/>
              <w:right w:val="nil"/>
            </w:tcBorders>
            <w:shd w:val="clear" w:color="auto" w:fill="F2F2F2" w:themeFill="background1" w:themeFillShade="F2"/>
            <w:vAlign w:val="center"/>
          </w:tcPr>
          <w:p w:rsidR="00F279E9" w:rsidRPr="001F47C2" w:rsidRDefault="00F279E9" w:rsidP="00BB6BD2">
            <w:pPr>
              <w:rPr>
                <w:b/>
                <w:i/>
                <w:color w:val="000000" w:themeColor="text1"/>
                <w:sz w:val="18"/>
              </w:rPr>
            </w:pPr>
            <w:r w:rsidRPr="001F47C2">
              <w:rPr>
                <w:i/>
                <w:color w:val="000000" w:themeColor="text1"/>
                <w:sz w:val="18"/>
              </w:rPr>
              <w:t xml:space="preserve">80% &gt; RA &gt; 50% </w:t>
            </w:r>
            <w:r w:rsidRPr="001F47C2">
              <w:rPr>
                <w:color w:val="000000" w:themeColor="text1"/>
                <w:sz w:val="18"/>
              </w:rPr>
              <w:t>to</w:t>
            </w:r>
            <w:r w:rsidRPr="001F47C2">
              <w:rPr>
                <w:i/>
                <w:color w:val="000000" w:themeColor="text1"/>
                <w:sz w:val="18"/>
              </w:rPr>
              <w:t xml:space="preserve"> 50% &gt; RA &gt; 10%</w:t>
            </w:r>
          </w:p>
        </w:tc>
        <w:tc>
          <w:tcPr>
            <w:tcW w:w="2697" w:type="dxa"/>
            <w:gridSpan w:val="3"/>
            <w:tcBorders>
              <w:top w:val="nil"/>
              <w:left w:val="nil"/>
              <w:bottom w:val="single" w:sz="4" w:space="0" w:color="auto"/>
              <w:right w:val="single" w:sz="4" w:space="0" w:color="auto"/>
            </w:tcBorders>
            <w:shd w:val="clear" w:color="auto" w:fill="F2F2F2" w:themeFill="background1" w:themeFillShade="F2"/>
            <w:vAlign w:val="center"/>
          </w:tcPr>
          <w:p w:rsidR="00F279E9" w:rsidRPr="001F47C2" w:rsidRDefault="00F279E9" w:rsidP="00BB6BD2">
            <w:pPr>
              <w:ind w:right="-199"/>
              <w:rPr>
                <w:b/>
                <w:i/>
                <w:color w:val="000000" w:themeColor="text1"/>
                <w:sz w:val="18"/>
              </w:rPr>
            </w:pPr>
            <w:r w:rsidRPr="001F47C2">
              <w:rPr>
                <w:i/>
                <w:color w:val="000000" w:themeColor="text1"/>
                <w:sz w:val="18"/>
              </w:rPr>
              <w:t xml:space="preserve">50% &gt; RA &gt; 10% </w:t>
            </w:r>
            <w:r w:rsidRPr="001F47C2">
              <w:rPr>
                <w:color w:val="000000" w:themeColor="text1"/>
                <w:sz w:val="18"/>
              </w:rPr>
              <w:t>to</w:t>
            </w:r>
            <w:r w:rsidRPr="001F47C2">
              <w:rPr>
                <w:i/>
                <w:color w:val="000000" w:themeColor="text1"/>
                <w:sz w:val="18"/>
              </w:rPr>
              <w:t xml:space="preserve"> RA &gt; 10%</w:t>
            </w:r>
          </w:p>
        </w:tc>
      </w:tr>
      <w:tr w:rsidR="00F279E9" w:rsidRPr="001F47C2" w:rsidTr="005E076F">
        <w:trPr>
          <w:trHeight w:val="242"/>
        </w:trPr>
        <w:tc>
          <w:tcPr>
            <w:tcW w:w="1809" w:type="dxa"/>
            <w:tcBorders>
              <w:top w:val="nil"/>
              <w:left w:val="single" w:sz="4" w:space="0" w:color="auto"/>
              <w:bottom w:val="nil"/>
              <w:right w:val="single" w:sz="4" w:space="0" w:color="auto"/>
            </w:tcBorders>
            <w:shd w:val="clear" w:color="auto" w:fill="F2F2F2" w:themeFill="background1" w:themeFillShade="F2"/>
            <w:vAlign w:val="center"/>
          </w:tcPr>
          <w:p w:rsidR="00F279E9" w:rsidRPr="001F47C2" w:rsidRDefault="00F279E9" w:rsidP="00BB6BD2">
            <w:pPr>
              <w:rPr>
                <w:b/>
                <w:color w:val="000000" w:themeColor="text1"/>
                <w:sz w:val="18"/>
              </w:rPr>
            </w:pPr>
          </w:p>
        </w:tc>
        <w:tc>
          <w:tcPr>
            <w:tcW w:w="278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279E9" w:rsidRPr="001F47C2" w:rsidRDefault="00F279E9" w:rsidP="00BB6BD2">
            <w:pPr>
              <w:rPr>
                <w:color w:val="000000" w:themeColor="text1"/>
                <w:sz w:val="18"/>
              </w:rPr>
            </w:pPr>
            <w:r w:rsidRPr="001F47C2">
              <w:rPr>
                <w:color w:val="000000" w:themeColor="text1"/>
                <w:sz w:val="18"/>
              </w:rPr>
              <w:t>0.5</w:t>
            </w:r>
          </w:p>
        </w:tc>
        <w:tc>
          <w:tcPr>
            <w:tcW w:w="422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279E9" w:rsidRPr="001F47C2" w:rsidRDefault="00F279E9" w:rsidP="00BB6BD2">
            <w:pPr>
              <w:rPr>
                <w:color w:val="000000" w:themeColor="text1"/>
                <w:sz w:val="18"/>
              </w:rPr>
            </w:pPr>
            <w:r w:rsidRPr="001F47C2">
              <w:rPr>
                <w:color w:val="000000" w:themeColor="text1"/>
                <w:sz w:val="18"/>
              </w:rPr>
              <w:t>0.0354</w:t>
            </w:r>
          </w:p>
        </w:tc>
        <w:tc>
          <w:tcPr>
            <w:tcW w:w="269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279E9" w:rsidRPr="001F47C2" w:rsidRDefault="00F279E9" w:rsidP="00BB6BD2">
            <w:pPr>
              <w:rPr>
                <w:color w:val="000000" w:themeColor="text1"/>
                <w:sz w:val="18"/>
              </w:rPr>
            </w:pPr>
            <w:r w:rsidRPr="001F47C2">
              <w:rPr>
                <w:color w:val="000000" w:themeColor="text1"/>
                <w:sz w:val="18"/>
              </w:rPr>
              <w:t>0.0354</w:t>
            </w:r>
          </w:p>
        </w:tc>
      </w:tr>
      <w:tr w:rsidR="00F279E9" w:rsidRPr="001F47C2" w:rsidTr="005E076F">
        <w:trPr>
          <w:trHeight w:val="301"/>
        </w:trPr>
        <w:tc>
          <w:tcPr>
            <w:tcW w:w="1809" w:type="dxa"/>
            <w:tcBorders>
              <w:top w:val="nil"/>
              <w:left w:val="single" w:sz="4" w:space="0" w:color="auto"/>
              <w:bottom w:val="nil"/>
              <w:right w:val="single" w:sz="4" w:space="0" w:color="auto"/>
            </w:tcBorders>
            <w:shd w:val="clear" w:color="auto" w:fill="F2F2F2" w:themeFill="background1" w:themeFillShade="F2"/>
            <w:vAlign w:val="center"/>
          </w:tcPr>
          <w:p w:rsidR="00F279E9" w:rsidRPr="001F47C2" w:rsidRDefault="00F279E9" w:rsidP="00BB6BD2">
            <w:pPr>
              <w:rPr>
                <w:b/>
                <w:i/>
                <w:color w:val="000000" w:themeColor="text1"/>
                <w:sz w:val="18"/>
              </w:rPr>
            </w:pPr>
          </w:p>
        </w:tc>
        <w:tc>
          <w:tcPr>
            <w:tcW w:w="9705" w:type="dxa"/>
            <w:gridSpan w:val="10"/>
            <w:tcBorders>
              <w:top w:val="single" w:sz="4" w:space="0" w:color="auto"/>
              <w:left w:val="single" w:sz="4" w:space="0" w:color="auto"/>
              <w:bottom w:val="nil"/>
              <w:right w:val="nil"/>
            </w:tcBorders>
            <w:shd w:val="clear" w:color="auto" w:fill="F2F2F2" w:themeFill="background1" w:themeFillShade="F2"/>
            <w:vAlign w:val="center"/>
          </w:tcPr>
          <w:p w:rsidR="00F279E9" w:rsidRPr="001F47C2" w:rsidRDefault="00F279E9" w:rsidP="00BB6BD2">
            <w:pPr>
              <w:rPr>
                <w:i/>
                <w:color w:val="FFFFFF" w:themeColor="background1"/>
                <w:sz w:val="18"/>
              </w:rPr>
            </w:pPr>
            <w:r w:rsidRPr="001F47C2">
              <w:rPr>
                <w:i/>
                <w:color w:val="000000" w:themeColor="text1"/>
                <w:sz w:val="18"/>
              </w:rPr>
              <w:t>Equation-based Transition Probabilities</w:t>
            </w:r>
          </w:p>
        </w:tc>
      </w:tr>
      <w:tr w:rsidR="00F279E9" w:rsidRPr="001F47C2" w:rsidTr="005E076F">
        <w:trPr>
          <w:trHeight w:val="242"/>
        </w:trPr>
        <w:tc>
          <w:tcPr>
            <w:tcW w:w="1809" w:type="dxa"/>
            <w:tcBorders>
              <w:top w:val="nil"/>
              <w:left w:val="single" w:sz="4" w:space="0" w:color="auto"/>
              <w:bottom w:val="nil"/>
              <w:right w:val="single" w:sz="4" w:space="0" w:color="auto"/>
            </w:tcBorders>
            <w:shd w:val="clear" w:color="auto" w:fill="F2F2F2" w:themeFill="background1" w:themeFillShade="F2"/>
            <w:vAlign w:val="center"/>
          </w:tcPr>
          <w:p w:rsidR="00F279E9" w:rsidRPr="001F47C2" w:rsidRDefault="00F279E9" w:rsidP="00BB6BD2">
            <w:pPr>
              <w:rPr>
                <w:b/>
                <w:color w:val="000000" w:themeColor="text1"/>
                <w:sz w:val="18"/>
              </w:rPr>
            </w:pPr>
            <w:r w:rsidRPr="001F47C2">
              <w:rPr>
                <w:b/>
                <w:color w:val="000000" w:themeColor="text1"/>
                <w:sz w:val="18"/>
              </w:rPr>
              <w:t>Death</w:t>
            </w:r>
          </w:p>
        </w:tc>
        <w:tc>
          <w:tcPr>
            <w:tcW w:w="9705" w:type="dxa"/>
            <w:gridSpan w:val="10"/>
            <w:tcBorders>
              <w:left w:val="single" w:sz="4" w:space="0" w:color="auto"/>
            </w:tcBorders>
            <w:vAlign w:val="center"/>
          </w:tcPr>
          <w:p w:rsidR="00F279E9" w:rsidRPr="001F47C2" w:rsidRDefault="00F279E9" w:rsidP="00BB6BD2">
            <w:pPr>
              <w:rPr>
                <w:sz w:val="18"/>
              </w:rPr>
            </w:pPr>
            <w:r w:rsidRPr="001F47C2">
              <w:rPr>
                <w:sz w:val="18"/>
              </w:rPr>
              <w:t>If cycle # &lt; 79; see graph below for plot of values (</w:t>
            </w:r>
            <w:r w:rsidRPr="001F47C2">
              <w:rPr>
                <w:i/>
                <w:sz w:val="18"/>
              </w:rPr>
              <w:t>see</w:t>
            </w:r>
            <w:r w:rsidRPr="001F47C2">
              <w:rPr>
                <w:sz w:val="18"/>
              </w:rPr>
              <w:t xml:space="preserve"> </w:t>
            </w:r>
            <w:r w:rsidRPr="001F47C2">
              <w:rPr>
                <w:i/>
                <w:sz w:val="18"/>
              </w:rPr>
              <w:t>S.3.i for exact values</w:t>
            </w:r>
            <w:r w:rsidRPr="001F47C2">
              <w:rPr>
                <w:sz w:val="18"/>
              </w:rPr>
              <w:t>)</w:t>
            </w:r>
          </w:p>
          <w:p w:rsidR="00F279E9" w:rsidRPr="001F47C2" w:rsidRDefault="00F279E9" w:rsidP="00BB6BD2">
            <w:pPr>
              <w:rPr>
                <w:sz w:val="18"/>
              </w:rPr>
            </w:pPr>
            <w:r w:rsidRPr="001F47C2">
              <w:rPr>
                <w:sz w:val="18"/>
              </w:rPr>
              <w:t>If cycle</w:t>
            </w:r>
            <w:r w:rsidRPr="001F47C2">
              <w:rPr>
                <w:rFonts w:eastAsia="Times New Roman"/>
                <w:color w:val="222222"/>
                <w:sz w:val="18"/>
                <w:shd w:val="clear" w:color="auto" w:fill="FFFFFF"/>
              </w:rPr>
              <w:t xml:space="preserve"> # </w:t>
            </w:r>
            <w:r w:rsidRPr="001F47C2">
              <w:rPr>
                <w:sz w:val="18"/>
              </w:rPr>
              <w:t>≥ 79; = (4.739*10</w:t>
            </w:r>
            <w:r w:rsidRPr="001F47C2">
              <w:rPr>
                <w:sz w:val="18"/>
                <w:vertAlign w:val="superscript"/>
              </w:rPr>
              <w:t>-10</w:t>
            </w:r>
            <w:r w:rsidRPr="001F47C2">
              <w:rPr>
                <w:sz w:val="18"/>
              </w:rPr>
              <w:t>)x</w:t>
            </w:r>
            <w:r w:rsidRPr="001F47C2">
              <w:rPr>
                <w:sz w:val="18"/>
                <w:vertAlign w:val="superscript"/>
              </w:rPr>
              <w:t xml:space="preserve">5 </w:t>
            </w:r>
            <w:r w:rsidRPr="001F47C2">
              <w:rPr>
                <w:rFonts w:eastAsia="System Font"/>
                <w:sz w:val="18"/>
              </w:rPr>
              <w:t xml:space="preserve">– </w:t>
            </w:r>
            <w:r w:rsidRPr="001F47C2">
              <w:rPr>
                <w:sz w:val="18"/>
              </w:rPr>
              <w:t>(3.100*10</w:t>
            </w:r>
            <w:r w:rsidRPr="001F47C2">
              <w:rPr>
                <w:sz w:val="18"/>
                <w:vertAlign w:val="superscript"/>
              </w:rPr>
              <w:t>-8</w:t>
            </w:r>
            <w:r w:rsidRPr="001F47C2">
              <w:rPr>
                <w:sz w:val="18"/>
              </w:rPr>
              <w:t>)x</w:t>
            </w:r>
            <w:r w:rsidRPr="001F47C2">
              <w:rPr>
                <w:sz w:val="18"/>
                <w:vertAlign w:val="superscript"/>
              </w:rPr>
              <w:t xml:space="preserve">4 </w:t>
            </w:r>
            <w:r w:rsidRPr="001F47C2">
              <w:rPr>
                <w:rFonts w:eastAsia="System Font"/>
                <w:sz w:val="18"/>
              </w:rPr>
              <w:t xml:space="preserve">– </w:t>
            </w:r>
            <w:r w:rsidRPr="001F47C2">
              <w:rPr>
                <w:sz w:val="18"/>
              </w:rPr>
              <w:t>(2.567*10</w:t>
            </w:r>
            <w:r w:rsidRPr="001F47C2">
              <w:rPr>
                <w:sz w:val="18"/>
                <w:vertAlign w:val="superscript"/>
              </w:rPr>
              <w:t>-7</w:t>
            </w:r>
            <w:r w:rsidRPr="001F47C2">
              <w:rPr>
                <w:sz w:val="18"/>
              </w:rPr>
              <w:t>)x</w:t>
            </w:r>
            <w:r w:rsidRPr="001F47C2">
              <w:rPr>
                <w:sz w:val="18"/>
                <w:vertAlign w:val="superscript"/>
              </w:rPr>
              <w:t xml:space="preserve">3 </w:t>
            </w:r>
            <w:r w:rsidRPr="001F47C2">
              <w:rPr>
                <w:sz w:val="18"/>
              </w:rPr>
              <w:t>+ (5.345*10</w:t>
            </w:r>
            <w:r w:rsidRPr="001F47C2">
              <w:rPr>
                <w:sz w:val="18"/>
                <w:vertAlign w:val="superscript"/>
              </w:rPr>
              <w:t>-5</w:t>
            </w:r>
            <w:r w:rsidRPr="001F47C2">
              <w:rPr>
                <w:sz w:val="18"/>
              </w:rPr>
              <w:t>)x</w:t>
            </w:r>
            <w:r w:rsidRPr="001F47C2">
              <w:rPr>
                <w:sz w:val="18"/>
                <w:vertAlign w:val="superscript"/>
              </w:rPr>
              <w:t xml:space="preserve">2 </w:t>
            </w:r>
            <w:r w:rsidRPr="001F47C2">
              <w:rPr>
                <w:rFonts w:eastAsia="System Font"/>
                <w:sz w:val="18"/>
              </w:rPr>
              <w:t>–</w:t>
            </w:r>
            <w:r w:rsidRPr="001F47C2">
              <w:rPr>
                <w:sz w:val="18"/>
              </w:rPr>
              <w:t xml:space="preserve"> (8.209*10</w:t>
            </w:r>
            <w:r w:rsidRPr="001F47C2">
              <w:rPr>
                <w:sz w:val="18"/>
                <w:vertAlign w:val="superscript"/>
              </w:rPr>
              <w:t>-4</w:t>
            </w:r>
            <w:r w:rsidRPr="001F47C2">
              <w:rPr>
                <w:sz w:val="18"/>
              </w:rPr>
              <w:t>)x + 0.00322</w:t>
            </w:r>
          </w:p>
        </w:tc>
      </w:tr>
      <w:tr w:rsidR="00F279E9" w:rsidRPr="001F47C2" w:rsidTr="005E076F">
        <w:trPr>
          <w:trHeight w:val="779"/>
        </w:trPr>
        <w:tc>
          <w:tcPr>
            <w:tcW w:w="180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F279E9" w:rsidRPr="001F47C2" w:rsidRDefault="00F279E9" w:rsidP="00BB6BD2">
            <w:pPr>
              <w:rPr>
                <w:b/>
                <w:color w:val="000000" w:themeColor="text1"/>
                <w:sz w:val="18"/>
              </w:rPr>
            </w:pPr>
            <w:r w:rsidRPr="001F47C2">
              <w:rPr>
                <w:b/>
                <w:color w:val="000000" w:themeColor="text1"/>
                <w:sz w:val="18"/>
              </w:rPr>
              <w:t>CHM Visual Acuity Loss</w:t>
            </w:r>
          </w:p>
        </w:tc>
        <w:tc>
          <w:tcPr>
            <w:tcW w:w="9705" w:type="dxa"/>
            <w:gridSpan w:val="10"/>
            <w:tcBorders>
              <w:left w:val="single" w:sz="4" w:space="0" w:color="auto"/>
            </w:tcBorders>
            <w:vAlign w:val="center"/>
          </w:tcPr>
          <w:p w:rsidR="00F279E9" w:rsidRPr="001F47C2" w:rsidRDefault="00F279E9" w:rsidP="00BB6BD2">
            <w:pPr>
              <w:rPr>
                <w:sz w:val="18"/>
              </w:rPr>
            </w:pPr>
            <w:r w:rsidRPr="001F47C2">
              <w:rPr>
                <w:sz w:val="18"/>
              </w:rPr>
              <w:t>If cycle</w:t>
            </w:r>
            <w:r w:rsidRPr="001F47C2">
              <w:rPr>
                <w:rFonts w:eastAsia="Times New Roman"/>
                <w:color w:val="222222"/>
                <w:sz w:val="18"/>
                <w:shd w:val="clear" w:color="auto" w:fill="FFFFFF"/>
              </w:rPr>
              <w:t xml:space="preserve"> # </w:t>
            </w:r>
            <w:r w:rsidRPr="001F47C2">
              <w:rPr>
                <w:sz w:val="18"/>
              </w:rPr>
              <w:t>&lt; 59; = (-1.0374e-7)x</w:t>
            </w:r>
            <w:r w:rsidRPr="001F47C2">
              <w:rPr>
                <w:sz w:val="18"/>
                <w:vertAlign w:val="superscript"/>
              </w:rPr>
              <w:t>4</w:t>
            </w:r>
            <w:r w:rsidRPr="001F47C2">
              <w:rPr>
                <w:sz w:val="18"/>
              </w:rPr>
              <w:t xml:space="preserve"> + (5.428e-6)x</w:t>
            </w:r>
            <w:r w:rsidRPr="001F47C2">
              <w:rPr>
                <w:sz w:val="18"/>
                <w:vertAlign w:val="superscript"/>
              </w:rPr>
              <w:t>3</w:t>
            </w:r>
            <w:r w:rsidRPr="001F47C2">
              <w:rPr>
                <w:sz w:val="18"/>
              </w:rPr>
              <w:t xml:space="preserve"> + (2.224e-4)x</w:t>
            </w:r>
            <w:r w:rsidRPr="001F47C2">
              <w:rPr>
                <w:sz w:val="18"/>
                <w:vertAlign w:val="superscript"/>
              </w:rPr>
              <w:t xml:space="preserve">2 </w:t>
            </w:r>
            <w:r w:rsidRPr="001F47C2">
              <w:rPr>
                <w:sz w:val="18"/>
              </w:rPr>
              <w:t xml:space="preserve"> + (-9.174e-4)x + 0.04618 (black)</w:t>
            </w:r>
          </w:p>
          <w:p w:rsidR="00F279E9" w:rsidRPr="001F47C2" w:rsidRDefault="00F279E9" w:rsidP="00BB6BD2">
            <w:pPr>
              <w:rPr>
                <w:sz w:val="18"/>
              </w:rPr>
            </w:pPr>
            <w:r w:rsidRPr="001F47C2">
              <w:rPr>
                <w:sz w:val="18"/>
              </w:rPr>
              <w:t xml:space="preserve">If cycle # ≤ 75; = 0.7 </w:t>
            </w:r>
            <w:r w:rsidRPr="001F47C2">
              <w:rPr>
                <w:color w:val="1D4999"/>
                <w:sz w:val="18"/>
              </w:rPr>
              <w:t>(dark blue)</w:t>
            </w:r>
          </w:p>
          <w:p w:rsidR="00F279E9" w:rsidRPr="001F47C2" w:rsidRDefault="00F279E9" w:rsidP="00BB6BD2">
            <w:pPr>
              <w:rPr>
                <w:sz w:val="18"/>
              </w:rPr>
            </w:pPr>
            <w:r w:rsidRPr="001F47C2">
              <w:rPr>
                <w:sz w:val="18"/>
              </w:rPr>
              <w:t xml:space="preserve">If cycle # &lt; 75; = 0.85 </w:t>
            </w:r>
            <w:r w:rsidRPr="001F47C2">
              <w:rPr>
                <w:color w:val="1D4999"/>
                <w:sz w:val="18"/>
              </w:rPr>
              <w:t>(dark blue)</w:t>
            </w:r>
          </w:p>
        </w:tc>
      </w:tr>
      <w:tr w:rsidR="00F279E9" w:rsidRPr="001F47C2" w:rsidTr="005E076F">
        <w:trPr>
          <w:trHeight w:val="5032"/>
        </w:trPr>
        <w:tc>
          <w:tcPr>
            <w:tcW w:w="11514" w:type="dxa"/>
            <w:gridSpan w:val="11"/>
            <w:tcBorders>
              <w:top w:val="nil"/>
              <w:left w:val="single" w:sz="4" w:space="0" w:color="auto"/>
              <w:bottom w:val="single" w:sz="4" w:space="0" w:color="auto"/>
            </w:tcBorders>
            <w:shd w:val="clear" w:color="auto" w:fill="FFFFFF" w:themeFill="background1"/>
          </w:tcPr>
          <w:p w:rsidR="00F279E9" w:rsidRPr="001F47C2" w:rsidRDefault="005E076F" w:rsidP="00BB6BD2">
            <w:pPr>
              <w:tabs>
                <w:tab w:val="center" w:pos="5527"/>
              </w:tabs>
              <w:rPr>
                <w:sz w:val="18"/>
              </w:rPr>
            </w:pPr>
            <w:r w:rsidRPr="001F47C2">
              <w:rPr>
                <w:sz w:val="18"/>
                <w:lang w:eastAsia="en-GB"/>
              </w:rPr>
              <mc:AlternateContent>
                <mc:Choice Requires="wpg">
                  <w:drawing>
                    <wp:anchor distT="0" distB="0" distL="114300" distR="114300" simplePos="0" relativeHeight="251665408" behindDoc="0" locked="0" layoutInCell="1" allowOverlap="1" wp14:anchorId="74FACE60" wp14:editId="54CC3734">
                      <wp:simplePos x="0" y="0"/>
                      <wp:positionH relativeFrom="column">
                        <wp:posOffset>11430</wp:posOffset>
                      </wp:positionH>
                      <wp:positionV relativeFrom="paragraph">
                        <wp:posOffset>64135</wp:posOffset>
                      </wp:positionV>
                      <wp:extent cx="7174230" cy="3038475"/>
                      <wp:effectExtent l="0" t="0" r="0" b="9525"/>
                      <wp:wrapTight wrapText="bothSides">
                        <wp:wrapPolygon edited="0">
                          <wp:start x="0" y="0"/>
                          <wp:lineTo x="0" y="21487"/>
                          <wp:lineTo x="21489" y="21487"/>
                          <wp:lineTo x="21489" y="0"/>
                          <wp:lineTo x="0" y="0"/>
                        </wp:wrapPolygon>
                      </wp:wrapTight>
                      <wp:docPr id="42" name="Group 1"/>
                      <wp:cNvGraphicFramePr/>
                      <a:graphic xmlns:a="http://schemas.openxmlformats.org/drawingml/2006/main">
                        <a:graphicData uri="http://schemas.microsoft.com/office/word/2010/wordprocessingGroup">
                          <wpg:wgp>
                            <wpg:cNvGrpSpPr/>
                            <wpg:grpSpPr>
                              <a:xfrm>
                                <a:off x="0" y="0"/>
                                <a:ext cx="7174230" cy="3038475"/>
                                <a:chOff x="0" y="0"/>
                                <a:chExt cx="7174230" cy="3038475"/>
                              </a:xfrm>
                            </wpg:grpSpPr>
                            <wpg:grpSp>
                              <wpg:cNvPr id="43" name="Group 43"/>
                              <wpg:cNvGrpSpPr/>
                              <wpg:grpSpPr>
                                <a:xfrm>
                                  <a:off x="0" y="0"/>
                                  <a:ext cx="7174230" cy="3038475"/>
                                  <a:chOff x="0" y="0"/>
                                  <a:chExt cx="7174230" cy="3038475"/>
                                </a:xfrm>
                              </wpg:grpSpPr>
                              <pic:pic xmlns:pic="http://schemas.openxmlformats.org/drawingml/2006/picture">
                                <pic:nvPicPr>
                                  <pic:cNvPr id="44" name="Picture 44"/>
                                  <pic:cNvPicPr/>
                                </pic:nvPicPr>
                                <pic:blipFill>
                                  <a:blip r:embed="rId12"/>
                                  <a:stretch>
                                    <a:fillRect/>
                                  </a:stretch>
                                </pic:blipFill>
                                <pic:spPr>
                                  <a:xfrm>
                                    <a:off x="0" y="0"/>
                                    <a:ext cx="7174230" cy="3038475"/>
                                  </a:xfrm>
                                  <a:prstGeom prst="rect">
                                    <a:avLst/>
                                  </a:prstGeom>
                                </pic:spPr>
                              </pic:pic>
                              <pic:pic xmlns:pic="http://schemas.openxmlformats.org/drawingml/2006/picture">
                                <pic:nvPicPr>
                                  <pic:cNvPr id="45" name="Picture 45"/>
                                  <pic:cNvPicPr/>
                                </pic:nvPicPr>
                                <pic:blipFill rotWithShape="1">
                                  <a:blip r:embed="rId13">
                                    <a:duotone>
                                      <a:schemeClr val="accent5">
                                        <a:shade val="45000"/>
                                        <a:satMod val="135000"/>
                                      </a:schemeClr>
                                      <a:prstClr val="white"/>
                                    </a:duotone>
                                  </a:blip>
                                  <a:srcRect l="82086" t="12165" r="1" b="34626"/>
                                  <a:stretch/>
                                </pic:blipFill>
                                <pic:spPr>
                                  <a:xfrm>
                                    <a:off x="5888990" y="365608"/>
                                    <a:ext cx="1285239" cy="1616765"/>
                                  </a:xfrm>
                                  <a:prstGeom prst="rect">
                                    <a:avLst/>
                                  </a:prstGeom>
                                </pic:spPr>
                              </pic:pic>
                            </wpg:grpSp>
                            <wps:wsp>
                              <wps:cNvPr id="46" name="Rectangle 46"/>
                              <wps:cNvSpPr/>
                              <wps:spPr>
                                <a:xfrm>
                                  <a:off x="6191911" y="769939"/>
                                  <a:ext cx="727788" cy="3111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6407294" y="862840"/>
                                  <a:ext cx="328904" cy="3111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5740411" y="1104140"/>
                                  <a:ext cx="328904" cy="14204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5589428" y="1046316"/>
                                  <a:ext cx="328904" cy="11564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 name="Rectangle 50"/>
                              <wps:cNvSpPr/>
                              <wps:spPr>
                                <a:xfrm rot="1126261">
                                  <a:off x="5845632" y="1183032"/>
                                  <a:ext cx="328904" cy="11160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BA23FA8" id="Group 1" o:spid="_x0000_s1026" style="position:absolute;margin-left:.9pt;margin-top:5.05pt;width:564.9pt;height:239.25pt;z-index:251665408" coordsize="71742,30384" o:gfxdata="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P/0P38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D&#13;&#10;/9H9/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">
                      <v:group id="Group 43" o:spid="_x0000_s1027" style="position:absolute;width:71742;height:30384" coordsize="71742,303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28" type="#_x0000_t75" style="position:absolute;width:71742;height:303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">
                          <v:imagedata r:id="rId17" o:title=""/>
                        </v:shape>
                        <v:shape id="Picture 45" o:spid="_x0000_s1029" type="#_x0000_t75" style="position:absolute;left:58889;top:3656;width:12853;height:161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">
                          <v:imagedata r:id="rId18" o:title="" croptop="7972f" cropbottom="22692f" cropleft="53796f" cropright="1f" recolortarget="#1b456c [1448]"/>
                        </v:shape>
                      </v:group>
                      <v:rect id="Rectangle 46" o:spid="_x0000_s1030" style="position:absolute;left:61919;top:7699;width:7277;height:31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" fillcolor="white [3212]" stroked="f" strokeweight="1pt"/>
                      <v:rect id="Rectangle 47" o:spid="_x0000_s1031" style="position:absolute;left:64072;top:8628;width:3289;height:31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" fillcolor="white [3212]" stroked="f" strokeweight="1pt"/>
                      <v:rect id="Rectangle 48" o:spid="_x0000_s1032" style="position:absolute;left:57404;top:11041;width:3289;height:14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" fillcolor="white [3212]" stroked="f" strokeweight="1pt"/>
                      <v:rect id="Rectangle 49" o:spid="_x0000_s1033" style="position:absolute;left:55894;top:10463;width:3289;height:115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" fillcolor="white [3212]" stroked="f" strokeweight="1pt"/>
                      <v:rect id="Rectangle 50" o:spid="_x0000_s1034" style="position:absolute;left:58456;top:11830;width:3289;height:1116;rotation:123017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" fillcolor="white [3212]" stroked="f" strokeweight="1pt"/>
                      <w10:wrap type="tight"/>
                    </v:group>
                  </w:pict>
                </mc:Fallback>
              </mc:AlternateContent>
            </w:r>
            <w:r w:rsidR="00F279E9" w:rsidRPr="001F47C2">
              <w:rPr>
                <w:sz w:val="18"/>
              </w:rPr>
              <w:tab/>
            </w:r>
          </w:p>
        </w:tc>
      </w:tr>
    </w:tbl>
    <w:p w:rsidR="005E0932" w:rsidRPr="001F47C2" w:rsidRDefault="005E0932" w:rsidP="00BB6BD2">
      <w:pPr>
        <w:rPr>
          <w:b/>
          <w:sz w:val="24"/>
          <w:szCs w:val="24"/>
        </w:rPr>
      </w:pPr>
    </w:p>
    <w:p w:rsidR="005E0932" w:rsidRPr="001F47C2" w:rsidRDefault="005E0932" w:rsidP="00BB6BD2">
      <w:pPr>
        <w:rPr>
          <w:b/>
          <w:sz w:val="24"/>
          <w:szCs w:val="24"/>
        </w:rPr>
      </w:pPr>
    </w:p>
    <w:p w:rsidR="00F279E9" w:rsidRPr="001F47C2" w:rsidRDefault="000013BF" w:rsidP="00BB6BD2">
      <w:pPr>
        <w:rPr>
          <w:b/>
          <w:sz w:val="24"/>
          <w:szCs w:val="24"/>
        </w:rPr>
      </w:pPr>
      <w:proofErr w:type="spellStart"/>
      <w:r w:rsidRPr="001F47C2">
        <w:rPr>
          <w:b/>
          <w:sz w:val="24"/>
          <w:szCs w:val="24"/>
        </w:rPr>
        <w:t>eTable</w:t>
      </w:r>
      <w:proofErr w:type="spellEnd"/>
      <w:r w:rsidRPr="001F47C2">
        <w:rPr>
          <w:b/>
          <w:sz w:val="24"/>
          <w:szCs w:val="24"/>
        </w:rPr>
        <w:t xml:space="preserve"> 1</w:t>
      </w:r>
      <w:r w:rsidR="00F279E9" w:rsidRPr="001F47C2">
        <w:rPr>
          <w:b/>
          <w:sz w:val="24"/>
          <w:szCs w:val="24"/>
        </w:rPr>
        <w:t xml:space="preserve">. Input </w:t>
      </w:r>
      <w:r w:rsidR="004A2E82" w:rsidRPr="001F47C2">
        <w:rPr>
          <w:b/>
          <w:sz w:val="24"/>
          <w:szCs w:val="24"/>
        </w:rPr>
        <w:t>parameters</w:t>
      </w:r>
      <w:r w:rsidR="00F279E9" w:rsidRPr="001F47C2">
        <w:rPr>
          <w:b/>
          <w:sz w:val="24"/>
          <w:szCs w:val="24"/>
        </w:rPr>
        <w:t xml:space="preserve"> of the model</w:t>
      </w:r>
    </w:p>
    <w:p w:rsidR="00F279E9" w:rsidRPr="001F47C2" w:rsidRDefault="00F279E9" w:rsidP="00BB6BD2">
      <w:pPr>
        <w:rPr>
          <w:sz w:val="24"/>
          <w:szCs w:val="24"/>
        </w:rPr>
      </w:pPr>
    </w:p>
    <w:p w:rsidR="00F279E9" w:rsidRPr="001F47C2" w:rsidRDefault="00F279E9" w:rsidP="00BB6BD2">
      <w:pPr>
        <w:rPr>
          <w:sz w:val="24"/>
          <w:szCs w:val="24"/>
        </w:rPr>
      </w:pPr>
    </w:p>
    <w:p w:rsidR="00F279E9" w:rsidRPr="001F47C2" w:rsidRDefault="00F279E9" w:rsidP="00BB6BD2">
      <w:pPr>
        <w:rPr>
          <w:sz w:val="24"/>
          <w:szCs w:val="24"/>
        </w:rPr>
      </w:pPr>
    </w:p>
    <w:p w:rsidR="00F279E9" w:rsidRPr="001F47C2" w:rsidRDefault="00F279E9" w:rsidP="00BB6BD2">
      <w:pPr>
        <w:rPr>
          <w:sz w:val="24"/>
          <w:szCs w:val="24"/>
        </w:rPr>
      </w:pPr>
    </w:p>
    <w:p w:rsidR="00F279E9" w:rsidRPr="001F47C2" w:rsidRDefault="00F279E9" w:rsidP="00BB6BD2">
      <w:pPr>
        <w:rPr>
          <w:sz w:val="24"/>
          <w:szCs w:val="24"/>
        </w:rPr>
      </w:pPr>
    </w:p>
    <w:p w:rsidR="00F279E9" w:rsidRPr="001F47C2" w:rsidRDefault="00F279E9" w:rsidP="00BB6BD2">
      <w:pPr>
        <w:rPr>
          <w:sz w:val="24"/>
          <w:szCs w:val="24"/>
        </w:rPr>
      </w:pPr>
    </w:p>
    <w:p w:rsidR="00F279E9" w:rsidRPr="001F47C2" w:rsidRDefault="00F279E9" w:rsidP="00BB6BD2">
      <w:pPr>
        <w:rPr>
          <w:sz w:val="24"/>
          <w:szCs w:val="24"/>
        </w:rPr>
      </w:pPr>
    </w:p>
    <w:p w:rsidR="00F279E9" w:rsidRPr="001F47C2" w:rsidRDefault="00F279E9" w:rsidP="00BB6BD2">
      <w:pPr>
        <w:rPr>
          <w:b/>
          <w:sz w:val="24"/>
          <w:szCs w:val="24"/>
        </w:rPr>
      </w:pPr>
    </w:p>
    <w:tbl>
      <w:tblPr>
        <w:tblStyle w:val="TableGrid"/>
        <w:tblW w:w="0" w:type="auto"/>
        <w:tblLook w:val="04A0" w:firstRow="1" w:lastRow="0" w:firstColumn="1" w:lastColumn="0" w:noHBand="0" w:noVBand="1"/>
      </w:tblPr>
      <w:tblGrid>
        <w:gridCol w:w="1670"/>
        <w:gridCol w:w="7680"/>
      </w:tblGrid>
      <w:tr w:rsidR="00F279E9" w:rsidRPr="001F47C2" w:rsidTr="005E076F">
        <w:tc>
          <w:tcPr>
            <w:tcW w:w="1544" w:type="dxa"/>
            <w:shd w:val="clear" w:color="auto" w:fill="F2F2F2" w:themeFill="background1" w:themeFillShade="F2"/>
          </w:tcPr>
          <w:p w:rsidR="00F279E9" w:rsidRPr="001F47C2" w:rsidRDefault="00F279E9" w:rsidP="00BB6BD2">
            <w:pPr>
              <w:rPr>
                <w:b/>
                <w:color w:val="3B3838" w:themeColor="background2" w:themeShade="40"/>
                <w:sz w:val="24"/>
                <w:szCs w:val="24"/>
              </w:rPr>
            </w:pPr>
            <w:proofErr w:type="spellStart"/>
            <w:r w:rsidRPr="001F47C2">
              <w:rPr>
                <w:b/>
                <w:color w:val="3B3838" w:themeColor="background2" w:themeShade="40"/>
                <w:sz w:val="24"/>
                <w:szCs w:val="24"/>
              </w:rPr>
              <w:t>pBl</w:t>
            </w:r>
            <w:proofErr w:type="spellEnd"/>
          </w:p>
        </w:tc>
        <w:tc>
          <w:tcPr>
            <w:tcW w:w="9246" w:type="dxa"/>
          </w:tcPr>
          <w:p w:rsidR="00F279E9" w:rsidRPr="001F47C2" w:rsidRDefault="00F279E9" w:rsidP="00BB6BD2">
            <w:pPr>
              <w:rPr>
                <w:color w:val="3B3838" w:themeColor="background2" w:themeShade="40"/>
                <w:sz w:val="24"/>
                <w:szCs w:val="24"/>
              </w:rPr>
            </w:pPr>
            <w:r w:rsidRPr="001F47C2">
              <w:rPr>
                <w:color w:val="3B3838" w:themeColor="background2" w:themeShade="40"/>
                <w:sz w:val="24"/>
                <w:szCs w:val="24"/>
              </w:rPr>
              <w:t xml:space="preserve">Chance of patient developing blindness NOT due to choroideremia </w:t>
            </w:r>
          </w:p>
        </w:tc>
      </w:tr>
      <w:tr w:rsidR="00F279E9" w:rsidRPr="001F47C2" w:rsidTr="005E076F">
        <w:tc>
          <w:tcPr>
            <w:tcW w:w="1544" w:type="dxa"/>
            <w:shd w:val="clear" w:color="auto" w:fill="F2F2F2" w:themeFill="background1" w:themeFillShade="F2"/>
          </w:tcPr>
          <w:p w:rsidR="00F279E9" w:rsidRPr="001F47C2" w:rsidRDefault="00F279E9" w:rsidP="00BB6BD2">
            <w:pPr>
              <w:rPr>
                <w:b/>
                <w:color w:val="3B3838" w:themeColor="background2" w:themeShade="40"/>
                <w:sz w:val="24"/>
                <w:szCs w:val="24"/>
              </w:rPr>
            </w:pPr>
            <w:proofErr w:type="spellStart"/>
            <w:r w:rsidRPr="001F47C2">
              <w:rPr>
                <w:b/>
                <w:color w:val="3B3838" w:themeColor="background2" w:themeShade="40"/>
                <w:sz w:val="24"/>
                <w:szCs w:val="24"/>
              </w:rPr>
              <w:t>pVA_CHM</w:t>
            </w:r>
            <w:proofErr w:type="spellEnd"/>
          </w:p>
        </w:tc>
        <w:tc>
          <w:tcPr>
            <w:tcW w:w="9246" w:type="dxa"/>
          </w:tcPr>
          <w:p w:rsidR="00F279E9" w:rsidRPr="001F47C2" w:rsidRDefault="00F279E9" w:rsidP="00BB6BD2">
            <w:pPr>
              <w:rPr>
                <w:color w:val="3B3838" w:themeColor="background2" w:themeShade="40"/>
                <w:sz w:val="24"/>
                <w:szCs w:val="24"/>
              </w:rPr>
            </w:pPr>
            <w:r w:rsidRPr="001F47C2">
              <w:rPr>
                <w:color w:val="3B3838" w:themeColor="background2" w:themeShade="40"/>
                <w:sz w:val="24"/>
                <w:szCs w:val="24"/>
              </w:rPr>
              <w:t>Chance of a patient with choroideremia losing visual acuity due</w:t>
            </w:r>
          </w:p>
        </w:tc>
      </w:tr>
      <w:tr w:rsidR="00F279E9" w:rsidRPr="001F47C2" w:rsidTr="005E076F">
        <w:tc>
          <w:tcPr>
            <w:tcW w:w="1544" w:type="dxa"/>
            <w:shd w:val="clear" w:color="auto" w:fill="F2F2F2" w:themeFill="background1" w:themeFillShade="F2"/>
          </w:tcPr>
          <w:p w:rsidR="00F279E9" w:rsidRPr="001F47C2" w:rsidRDefault="00F279E9" w:rsidP="00BB6BD2">
            <w:pPr>
              <w:rPr>
                <w:b/>
                <w:color w:val="3B3838" w:themeColor="background2" w:themeShade="40"/>
                <w:sz w:val="24"/>
                <w:szCs w:val="24"/>
              </w:rPr>
            </w:pPr>
            <w:proofErr w:type="spellStart"/>
            <w:r w:rsidRPr="001F47C2">
              <w:rPr>
                <w:b/>
                <w:color w:val="3B3838" w:themeColor="background2" w:themeShade="40"/>
                <w:sz w:val="24"/>
                <w:szCs w:val="24"/>
              </w:rPr>
              <w:t>pVI</w:t>
            </w:r>
            <w:proofErr w:type="spellEnd"/>
          </w:p>
        </w:tc>
        <w:tc>
          <w:tcPr>
            <w:tcW w:w="9246" w:type="dxa"/>
          </w:tcPr>
          <w:p w:rsidR="00F279E9" w:rsidRPr="001F47C2" w:rsidRDefault="00F279E9" w:rsidP="00BB6BD2">
            <w:pPr>
              <w:rPr>
                <w:color w:val="3B3838" w:themeColor="background2" w:themeShade="40"/>
                <w:sz w:val="24"/>
                <w:szCs w:val="24"/>
              </w:rPr>
            </w:pPr>
            <w:r w:rsidRPr="001F47C2">
              <w:rPr>
                <w:color w:val="3B3838" w:themeColor="background2" w:themeShade="40"/>
                <w:sz w:val="24"/>
                <w:szCs w:val="24"/>
              </w:rPr>
              <w:t>Chance of a patient losing visual acuity NOT due to choroideremia</w:t>
            </w:r>
          </w:p>
        </w:tc>
      </w:tr>
      <w:tr w:rsidR="00F279E9" w:rsidRPr="001F47C2" w:rsidTr="005E076F">
        <w:tc>
          <w:tcPr>
            <w:tcW w:w="1544" w:type="dxa"/>
            <w:shd w:val="clear" w:color="auto" w:fill="F2F2F2" w:themeFill="background1" w:themeFillShade="F2"/>
          </w:tcPr>
          <w:p w:rsidR="00F279E9" w:rsidRPr="001F47C2" w:rsidRDefault="00F279E9" w:rsidP="00BB6BD2">
            <w:pPr>
              <w:rPr>
                <w:b/>
                <w:color w:val="3B3838" w:themeColor="background2" w:themeShade="40"/>
                <w:sz w:val="24"/>
                <w:szCs w:val="24"/>
              </w:rPr>
            </w:pPr>
            <w:proofErr w:type="spellStart"/>
            <w:r w:rsidRPr="001F47C2">
              <w:rPr>
                <w:b/>
                <w:color w:val="3B3838" w:themeColor="background2" w:themeShade="40"/>
                <w:sz w:val="24"/>
                <w:szCs w:val="24"/>
              </w:rPr>
              <w:t>pDead</w:t>
            </w:r>
            <w:proofErr w:type="spellEnd"/>
          </w:p>
        </w:tc>
        <w:tc>
          <w:tcPr>
            <w:tcW w:w="9246" w:type="dxa"/>
          </w:tcPr>
          <w:p w:rsidR="00F279E9" w:rsidRPr="001F47C2" w:rsidRDefault="00F279E9" w:rsidP="00BB6BD2">
            <w:pPr>
              <w:rPr>
                <w:color w:val="3B3838" w:themeColor="background2" w:themeShade="40"/>
                <w:sz w:val="24"/>
                <w:szCs w:val="24"/>
              </w:rPr>
            </w:pPr>
            <w:r w:rsidRPr="001F47C2">
              <w:rPr>
                <w:color w:val="3B3838" w:themeColor="background2" w:themeShade="40"/>
                <w:sz w:val="24"/>
                <w:szCs w:val="24"/>
              </w:rPr>
              <w:t xml:space="preserve">Chance of patient death </w:t>
            </w:r>
          </w:p>
        </w:tc>
      </w:tr>
      <w:tr w:rsidR="00F279E9" w:rsidRPr="001F47C2" w:rsidTr="005E076F">
        <w:tc>
          <w:tcPr>
            <w:tcW w:w="1544" w:type="dxa"/>
            <w:shd w:val="clear" w:color="auto" w:fill="F2F2F2" w:themeFill="background1" w:themeFillShade="F2"/>
          </w:tcPr>
          <w:p w:rsidR="00F279E9" w:rsidRPr="001F47C2" w:rsidRDefault="00F279E9" w:rsidP="00BB6BD2">
            <w:pPr>
              <w:rPr>
                <w:b/>
                <w:color w:val="3B3838" w:themeColor="background2" w:themeShade="40"/>
                <w:sz w:val="24"/>
                <w:szCs w:val="24"/>
              </w:rPr>
            </w:pPr>
            <w:proofErr w:type="spellStart"/>
            <w:r w:rsidRPr="001F47C2">
              <w:rPr>
                <w:b/>
                <w:color w:val="3B3838" w:themeColor="background2" w:themeShade="40"/>
                <w:sz w:val="24"/>
                <w:szCs w:val="24"/>
              </w:rPr>
              <w:t>CombVA</w:t>
            </w:r>
            <w:proofErr w:type="spellEnd"/>
          </w:p>
        </w:tc>
        <w:tc>
          <w:tcPr>
            <w:tcW w:w="9246" w:type="dxa"/>
          </w:tcPr>
          <w:p w:rsidR="00F279E9" w:rsidRPr="001F47C2" w:rsidRDefault="00F279E9" w:rsidP="00BB6BD2">
            <w:pPr>
              <w:rPr>
                <w:color w:val="3B3838" w:themeColor="background2" w:themeShade="40"/>
                <w:sz w:val="24"/>
                <w:szCs w:val="24"/>
              </w:rPr>
            </w:pPr>
            <w:r w:rsidRPr="001F47C2">
              <w:rPr>
                <w:color w:val="3B3838" w:themeColor="background2" w:themeShade="40"/>
                <w:sz w:val="24"/>
                <w:szCs w:val="24"/>
              </w:rPr>
              <w:t>Combined risk of visual acuity loss from both choroideremia and non-choroideremia causes</w:t>
            </w:r>
          </w:p>
        </w:tc>
      </w:tr>
      <w:tr w:rsidR="00F279E9" w:rsidRPr="001F47C2" w:rsidTr="005E076F">
        <w:tc>
          <w:tcPr>
            <w:tcW w:w="1544" w:type="dxa"/>
            <w:shd w:val="clear" w:color="auto" w:fill="F2F2F2" w:themeFill="background1" w:themeFillShade="F2"/>
          </w:tcPr>
          <w:p w:rsidR="00F279E9" w:rsidRPr="001F47C2" w:rsidRDefault="00F279E9" w:rsidP="00BB6BD2">
            <w:pPr>
              <w:rPr>
                <w:b/>
                <w:color w:val="3B3838" w:themeColor="background2" w:themeShade="40"/>
                <w:sz w:val="24"/>
                <w:szCs w:val="24"/>
              </w:rPr>
            </w:pPr>
            <w:proofErr w:type="spellStart"/>
            <w:r w:rsidRPr="001F47C2">
              <w:rPr>
                <w:b/>
                <w:color w:val="3B3838" w:themeColor="background2" w:themeShade="40"/>
                <w:sz w:val="24"/>
                <w:szCs w:val="24"/>
              </w:rPr>
              <w:t>uHealthy</w:t>
            </w:r>
            <w:proofErr w:type="spellEnd"/>
          </w:p>
        </w:tc>
        <w:tc>
          <w:tcPr>
            <w:tcW w:w="9246" w:type="dxa"/>
          </w:tcPr>
          <w:p w:rsidR="00F279E9" w:rsidRPr="001F47C2" w:rsidRDefault="00F279E9" w:rsidP="00BB6BD2">
            <w:pPr>
              <w:rPr>
                <w:color w:val="3B3838" w:themeColor="background2" w:themeShade="40"/>
                <w:sz w:val="24"/>
                <w:szCs w:val="24"/>
              </w:rPr>
            </w:pPr>
            <w:r w:rsidRPr="001F47C2">
              <w:rPr>
                <w:color w:val="3B3838" w:themeColor="background2" w:themeShade="40"/>
                <w:sz w:val="24"/>
                <w:szCs w:val="24"/>
              </w:rPr>
              <w:t>Health utility value for “healthy” health state</w:t>
            </w:r>
          </w:p>
        </w:tc>
      </w:tr>
      <w:tr w:rsidR="00F279E9" w:rsidRPr="001F47C2" w:rsidTr="005E076F">
        <w:trPr>
          <w:trHeight w:val="332"/>
        </w:trPr>
        <w:tc>
          <w:tcPr>
            <w:tcW w:w="1544" w:type="dxa"/>
            <w:shd w:val="clear" w:color="auto" w:fill="F2F2F2" w:themeFill="background1" w:themeFillShade="F2"/>
          </w:tcPr>
          <w:p w:rsidR="00F279E9" w:rsidRPr="001F47C2" w:rsidRDefault="00F279E9" w:rsidP="00BB6BD2">
            <w:pPr>
              <w:rPr>
                <w:b/>
                <w:color w:val="3B3838" w:themeColor="background2" w:themeShade="40"/>
                <w:sz w:val="24"/>
                <w:szCs w:val="24"/>
              </w:rPr>
            </w:pPr>
            <w:proofErr w:type="spellStart"/>
            <w:r w:rsidRPr="001F47C2">
              <w:rPr>
                <w:b/>
                <w:color w:val="3B3838" w:themeColor="background2" w:themeShade="40"/>
                <w:sz w:val="24"/>
                <w:szCs w:val="24"/>
              </w:rPr>
              <w:t>uHindered</w:t>
            </w:r>
            <w:proofErr w:type="spellEnd"/>
          </w:p>
        </w:tc>
        <w:tc>
          <w:tcPr>
            <w:tcW w:w="9246" w:type="dxa"/>
          </w:tcPr>
          <w:p w:rsidR="00F279E9" w:rsidRPr="001F47C2" w:rsidRDefault="00F279E9" w:rsidP="00BB6BD2">
            <w:pPr>
              <w:rPr>
                <w:color w:val="3B3838" w:themeColor="background2" w:themeShade="40"/>
                <w:sz w:val="24"/>
                <w:szCs w:val="24"/>
              </w:rPr>
            </w:pPr>
            <w:r w:rsidRPr="001F47C2">
              <w:rPr>
                <w:color w:val="3B3838" w:themeColor="background2" w:themeShade="40"/>
                <w:sz w:val="24"/>
                <w:szCs w:val="24"/>
              </w:rPr>
              <w:t>Health utility value for “hindered” health state</w:t>
            </w:r>
          </w:p>
        </w:tc>
      </w:tr>
      <w:tr w:rsidR="00F279E9" w:rsidRPr="001F47C2" w:rsidTr="005E076F">
        <w:tc>
          <w:tcPr>
            <w:tcW w:w="1544" w:type="dxa"/>
            <w:shd w:val="clear" w:color="auto" w:fill="F2F2F2" w:themeFill="background1" w:themeFillShade="F2"/>
          </w:tcPr>
          <w:p w:rsidR="00F279E9" w:rsidRPr="001F47C2" w:rsidRDefault="00F279E9" w:rsidP="00BB6BD2">
            <w:pPr>
              <w:rPr>
                <w:b/>
                <w:color w:val="3B3838" w:themeColor="background2" w:themeShade="40"/>
                <w:sz w:val="24"/>
                <w:szCs w:val="24"/>
              </w:rPr>
            </w:pPr>
            <w:proofErr w:type="spellStart"/>
            <w:r w:rsidRPr="001F47C2">
              <w:rPr>
                <w:b/>
                <w:color w:val="3B3838" w:themeColor="background2" w:themeShade="40"/>
                <w:sz w:val="24"/>
                <w:szCs w:val="24"/>
              </w:rPr>
              <w:t>uLegallyBlind</w:t>
            </w:r>
            <w:proofErr w:type="spellEnd"/>
          </w:p>
        </w:tc>
        <w:tc>
          <w:tcPr>
            <w:tcW w:w="9246" w:type="dxa"/>
          </w:tcPr>
          <w:p w:rsidR="00F279E9" w:rsidRPr="001F47C2" w:rsidRDefault="00F279E9" w:rsidP="00BB6BD2">
            <w:pPr>
              <w:rPr>
                <w:color w:val="3B3838" w:themeColor="background2" w:themeShade="40"/>
                <w:sz w:val="24"/>
                <w:szCs w:val="24"/>
              </w:rPr>
            </w:pPr>
            <w:r w:rsidRPr="001F47C2">
              <w:rPr>
                <w:color w:val="3B3838" w:themeColor="background2" w:themeShade="40"/>
                <w:sz w:val="24"/>
                <w:szCs w:val="24"/>
              </w:rPr>
              <w:t>Health utility value for “functionally blind” health state</w:t>
            </w:r>
          </w:p>
        </w:tc>
      </w:tr>
      <w:tr w:rsidR="00F279E9" w:rsidRPr="001F47C2" w:rsidTr="005E076F">
        <w:tc>
          <w:tcPr>
            <w:tcW w:w="1544" w:type="dxa"/>
            <w:shd w:val="clear" w:color="auto" w:fill="F2F2F2" w:themeFill="background1" w:themeFillShade="F2"/>
          </w:tcPr>
          <w:p w:rsidR="00F279E9" w:rsidRPr="001F47C2" w:rsidRDefault="00F279E9" w:rsidP="00BB6BD2">
            <w:pPr>
              <w:rPr>
                <w:b/>
                <w:color w:val="3B3838" w:themeColor="background2" w:themeShade="40"/>
                <w:sz w:val="24"/>
                <w:szCs w:val="24"/>
              </w:rPr>
            </w:pPr>
            <w:proofErr w:type="spellStart"/>
            <w:r w:rsidRPr="001F47C2">
              <w:rPr>
                <w:b/>
                <w:color w:val="3B3838" w:themeColor="background2" w:themeShade="40"/>
                <w:sz w:val="24"/>
                <w:szCs w:val="24"/>
              </w:rPr>
              <w:t>uBlind</w:t>
            </w:r>
            <w:proofErr w:type="spellEnd"/>
          </w:p>
        </w:tc>
        <w:tc>
          <w:tcPr>
            <w:tcW w:w="9246" w:type="dxa"/>
          </w:tcPr>
          <w:p w:rsidR="00F279E9" w:rsidRPr="001F47C2" w:rsidRDefault="00F279E9" w:rsidP="00BB6BD2">
            <w:pPr>
              <w:rPr>
                <w:color w:val="3B3838" w:themeColor="background2" w:themeShade="40"/>
                <w:sz w:val="24"/>
                <w:szCs w:val="24"/>
              </w:rPr>
            </w:pPr>
            <w:r w:rsidRPr="001F47C2">
              <w:rPr>
                <w:color w:val="3B3838" w:themeColor="background2" w:themeShade="40"/>
                <w:sz w:val="24"/>
                <w:szCs w:val="24"/>
              </w:rPr>
              <w:t>Health utility value for “blind” health state</w:t>
            </w:r>
          </w:p>
        </w:tc>
      </w:tr>
      <w:tr w:rsidR="00F279E9" w:rsidRPr="001F47C2" w:rsidTr="005E076F">
        <w:tc>
          <w:tcPr>
            <w:tcW w:w="1544" w:type="dxa"/>
            <w:shd w:val="clear" w:color="auto" w:fill="F2F2F2" w:themeFill="background1" w:themeFillShade="F2"/>
          </w:tcPr>
          <w:p w:rsidR="00F279E9" w:rsidRPr="001F47C2" w:rsidRDefault="00F279E9" w:rsidP="00BB6BD2">
            <w:pPr>
              <w:rPr>
                <w:b/>
                <w:color w:val="3B3838" w:themeColor="background2" w:themeShade="40"/>
                <w:sz w:val="24"/>
                <w:szCs w:val="24"/>
              </w:rPr>
            </w:pPr>
            <w:proofErr w:type="spellStart"/>
            <w:r w:rsidRPr="001F47C2">
              <w:rPr>
                <w:b/>
                <w:color w:val="3B3838" w:themeColor="background2" w:themeShade="40"/>
                <w:sz w:val="24"/>
                <w:szCs w:val="24"/>
              </w:rPr>
              <w:t>uStageN</w:t>
            </w:r>
            <w:proofErr w:type="spellEnd"/>
          </w:p>
        </w:tc>
        <w:tc>
          <w:tcPr>
            <w:tcW w:w="9246" w:type="dxa"/>
          </w:tcPr>
          <w:p w:rsidR="00F279E9" w:rsidRPr="001F47C2" w:rsidRDefault="00F279E9" w:rsidP="00BB6BD2">
            <w:pPr>
              <w:rPr>
                <w:color w:val="3B3838" w:themeColor="background2" w:themeShade="40"/>
                <w:sz w:val="24"/>
                <w:szCs w:val="24"/>
              </w:rPr>
            </w:pPr>
            <w:r w:rsidRPr="001F47C2">
              <w:rPr>
                <w:color w:val="3B3838" w:themeColor="background2" w:themeShade="40"/>
                <w:sz w:val="24"/>
                <w:szCs w:val="24"/>
              </w:rPr>
              <w:t>Conversion of cycle number to patient age in years for early-stage</w:t>
            </w:r>
          </w:p>
        </w:tc>
      </w:tr>
      <w:tr w:rsidR="00F279E9" w:rsidRPr="001F47C2" w:rsidTr="005E076F">
        <w:tc>
          <w:tcPr>
            <w:tcW w:w="1544" w:type="dxa"/>
            <w:shd w:val="clear" w:color="auto" w:fill="F2F2F2" w:themeFill="background1" w:themeFillShade="F2"/>
          </w:tcPr>
          <w:p w:rsidR="00F279E9" w:rsidRPr="001F47C2" w:rsidRDefault="00F279E9" w:rsidP="00BB6BD2">
            <w:pPr>
              <w:rPr>
                <w:b/>
                <w:color w:val="3B3838" w:themeColor="background2" w:themeShade="40"/>
                <w:sz w:val="24"/>
                <w:szCs w:val="24"/>
              </w:rPr>
            </w:pPr>
            <w:proofErr w:type="spellStart"/>
            <w:r w:rsidRPr="001F47C2">
              <w:rPr>
                <w:b/>
                <w:color w:val="3B3838" w:themeColor="background2" w:themeShade="40"/>
                <w:sz w:val="24"/>
                <w:szCs w:val="24"/>
              </w:rPr>
              <w:t>MedStage</w:t>
            </w:r>
            <w:proofErr w:type="spellEnd"/>
          </w:p>
        </w:tc>
        <w:tc>
          <w:tcPr>
            <w:tcW w:w="9246" w:type="dxa"/>
          </w:tcPr>
          <w:p w:rsidR="00F279E9" w:rsidRPr="001F47C2" w:rsidRDefault="00F279E9" w:rsidP="00BB6BD2">
            <w:pPr>
              <w:rPr>
                <w:color w:val="3B3838" w:themeColor="background2" w:themeShade="40"/>
                <w:sz w:val="24"/>
                <w:szCs w:val="24"/>
              </w:rPr>
            </w:pPr>
            <w:r w:rsidRPr="001F47C2">
              <w:rPr>
                <w:color w:val="3B3838" w:themeColor="background2" w:themeShade="40"/>
                <w:sz w:val="24"/>
                <w:szCs w:val="24"/>
              </w:rPr>
              <w:t>Conversion of mid-stage model cycle number to early-stage cycle number scale</w:t>
            </w:r>
          </w:p>
        </w:tc>
      </w:tr>
      <w:tr w:rsidR="00F279E9" w:rsidRPr="001F47C2" w:rsidTr="005E076F">
        <w:trPr>
          <w:trHeight w:val="122"/>
        </w:trPr>
        <w:tc>
          <w:tcPr>
            <w:tcW w:w="1544" w:type="dxa"/>
            <w:shd w:val="clear" w:color="auto" w:fill="F2F2F2" w:themeFill="background1" w:themeFillShade="F2"/>
          </w:tcPr>
          <w:p w:rsidR="00F279E9" w:rsidRPr="001F47C2" w:rsidRDefault="00F279E9" w:rsidP="00BB6BD2">
            <w:pPr>
              <w:rPr>
                <w:b/>
                <w:color w:val="3B3838" w:themeColor="background2" w:themeShade="40"/>
                <w:sz w:val="24"/>
                <w:szCs w:val="24"/>
              </w:rPr>
            </w:pPr>
            <w:proofErr w:type="spellStart"/>
            <w:r w:rsidRPr="001F47C2">
              <w:rPr>
                <w:b/>
                <w:color w:val="3B3838" w:themeColor="background2" w:themeShade="40"/>
                <w:sz w:val="24"/>
                <w:szCs w:val="24"/>
              </w:rPr>
              <w:t>OldStage</w:t>
            </w:r>
            <w:proofErr w:type="spellEnd"/>
          </w:p>
        </w:tc>
        <w:tc>
          <w:tcPr>
            <w:tcW w:w="9246" w:type="dxa"/>
          </w:tcPr>
          <w:p w:rsidR="00F279E9" w:rsidRPr="001F47C2" w:rsidRDefault="00F279E9" w:rsidP="00BB6BD2">
            <w:pPr>
              <w:rPr>
                <w:color w:val="3B3838" w:themeColor="background2" w:themeShade="40"/>
                <w:sz w:val="24"/>
                <w:szCs w:val="24"/>
              </w:rPr>
            </w:pPr>
            <w:r w:rsidRPr="001F47C2">
              <w:rPr>
                <w:color w:val="3B3838" w:themeColor="background2" w:themeShade="40"/>
                <w:sz w:val="24"/>
                <w:szCs w:val="24"/>
              </w:rPr>
              <w:t>Conversion of late-stage model cycle number to early-stage cycle number scale</w:t>
            </w:r>
          </w:p>
        </w:tc>
      </w:tr>
    </w:tbl>
    <w:p w:rsidR="00F279E9" w:rsidRPr="001F47C2" w:rsidRDefault="00F279E9" w:rsidP="00BB6BD2">
      <w:pPr>
        <w:rPr>
          <w:sz w:val="24"/>
          <w:szCs w:val="24"/>
        </w:rPr>
      </w:pPr>
    </w:p>
    <w:p w:rsidR="00F279E9" w:rsidRPr="001F47C2" w:rsidRDefault="000013BF" w:rsidP="00BB6BD2">
      <w:pPr>
        <w:rPr>
          <w:b/>
          <w:sz w:val="24"/>
          <w:szCs w:val="24"/>
        </w:rPr>
      </w:pPr>
      <w:proofErr w:type="spellStart"/>
      <w:r w:rsidRPr="001F47C2">
        <w:rPr>
          <w:b/>
          <w:sz w:val="24"/>
          <w:szCs w:val="24"/>
        </w:rPr>
        <w:t>eTable</w:t>
      </w:r>
      <w:proofErr w:type="spellEnd"/>
      <w:r w:rsidRPr="001F47C2">
        <w:rPr>
          <w:b/>
          <w:sz w:val="24"/>
          <w:szCs w:val="24"/>
        </w:rPr>
        <w:t xml:space="preserve"> 2</w:t>
      </w:r>
      <w:r w:rsidR="00F279E9" w:rsidRPr="001F47C2">
        <w:rPr>
          <w:b/>
          <w:sz w:val="24"/>
          <w:szCs w:val="24"/>
        </w:rPr>
        <w:t>. Model Variables with Definitions</w:t>
      </w:r>
    </w:p>
    <w:p w:rsidR="00F279E9" w:rsidRPr="001F47C2" w:rsidRDefault="00F279E9" w:rsidP="00BB6BD2">
      <w:pPr>
        <w:rPr>
          <w:b/>
          <w:sz w:val="24"/>
          <w:szCs w:val="24"/>
        </w:rPr>
      </w:pPr>
      <w:r w:rsidRPr="001F47C2">
        <w:rPr>
          <w:b/>
          <w:sz w:val="24"/>
          <w:szCs w:val="24"/>
        </w:rPr>
        <w:br w:type="page"/>
      </w:r>
    </w:p>
    <w:tbl>
      <w:tblPr>
        <w:tblStyle w:val="TableGrid"/>
        <w:tblW w:w="0" w:type="auto"/>
        <w:tblLook w:val="04A0" w:firstRow="1" w:lastRow="0" w:firstColumn="1" w:lastColumn="0" w:noHBand="0" w:noVBand="1"/>
      </w:tblPr>
      <w:tblGrid>
        <w:gridCol w:w="9350"/>
      </w:tblGrid>
      <w:tr w:rsidR="00F279E9" w:rsidRPr="001F47C2" w:rsidTr="005E076F">
        <w:tc>
          <w:tcPr>
            <w:tcW w:w="10790" w:type="dxa"/>
            <w:shd w:val="clear" w:color="auto" w:fill="F2F2F2" w:themeFill="background1" w:themeFillShade="F2"/>
          </w:tcPr>
          <w:p w:rsidR="00F279E9" w:rsidRPr="001F47C2" w:rsidRDefault="00F279E9" w:rsidP="00BB6BD2">
            <w:pPr>
              <w:rPr>
                <w:color w:val="3B3838" w:themeColor="background2" w:themeShade="40"/>
              </w:rPr>
            </w:pPr>
            <w:proofErr w:type="spellStart"/>
            <w:r w:rsidRPr="001F47C2">
              <w:rPr>
                <w:b/>
                <w:color w:val="3B3838" w:themeColor="background2" w:themeShade="40"/>
              </w:rPr>
              <w:lastRenderedPageBreak/>
              <w:t>pDead</w:t>
            </w:r>
            <w:proofErr w:type="spellEnd"/>
            <w:r w:rsidRPr="001F47C2">
              <w:rPr>
                <w:b/>
                <w:color w:val="3B3838" w:themeColor="background2" w:themeShade="40"/>
              </w:rPr>
              <w:t xml:space="preserve"> Early-stage</w:t>
            </w:r>
          </w:p>
        </w:tc>
      </w:tr>
      <w:tr w:rsidR="00F279E9" w:rsidRPr="001F47C2" w:rsidTr="005E076F">
        <w:tc>
          <w:tcPr>
            <w:tcW w:w="10790" w:type="dxa"/>
          </w:tcPr>
          <w:p w:rsidR="00F279E9" w:rsidRPr="001F47C2" w:rsidRDefault="00F279E9" w:rsidP="00BB6BD2">
            <w:pPr>
              <w:spacing w:before="120" w:after="120"/>
              <w:rPr>
                <w:color w:val="3B3838" w:themeColor="background2" w:themeShade="40"/>
              </w:rPr>
            </w:pPr>
            <w:r w:rsidRPr="001F47C2">
              <w:rPr>
                <w:color w:val="3B3838" w:themeColor="background2" w:themeShade="40"/>
              </w:rPr>
              <w:t>if(_stage&gt;=0;if(_stage&lt;=1;DTbl[1];if(_stage=2;DTbl[2];if(_stage=3;DTbl[3];if(_stage=4;DTbl[4];if(_stage=5;DTbl[5];if(_stage=6;DTbl[6];if(_stage=7;DTbl[7];if(_stage=8;DTbl[8];if(_stage=9;DTbl[9];if(_stage=10;DTbl[10];if(_stage=11;DTbl[11];if(_stage=12;DTbl[12];if(_stage=13;DTbl[13];if(_stage=14;DTbl[14];if(_stage=15;DTbl[15];if(_stage=16;DTbl[16];if(_stage=17;DTbl[17];if(_stage=18;DTbl[18];if(_stage=19;DTbl[19];if(_stage=20;DTbl[20];if(_stage=21;DTbl[21];if(_stage=22;DTbl[22];if(_stage=23;DTbl[23];if(_stage=24;DTbl[24];if(_stage=25;DTbl[25];if(_stage=26;DTbl[26];if(_stage=27;DTbl[27];if(_stage=28;DTbl[28];if(_stage=29;DTbl[29];if(_stage=30;DTbl[30];if(_stage=31;DTbl[31];if(_stage=32;DTbl[32];if(_stage=33;DTbl[33];if(_stage=34;DTbl[34];if(_stage=35;DTbl[35];if(_stage=36;DTbl[36];if(_stage=37;DTbl[37];if(_stage=38;DTbl[38];if(_stage=39;DTbl[39];if(_stage=40;DTbl[40];if(_stage=41;DTbl[41];if(_stage=42;DTbl[42];if(_stage=43;DTbl[43];if(_stage=44;DTbl[44];if(_stage=45;DTbl[45];if(_stage=46;DTbl[46];if(_stage=47;DTbl[47];if(_stage=48;DTbl[48];if(_stage=49;DTbl[49];if(_stage=50;DTbl[50];if(_stage=51;DTbl[51];if(_stage=52;DTbl[52];if(_stage=53;DTbl[53];if(_stage=54;DTbl[54];if(_stage=55;DTbl[55];if(_stage=56;DTbl[56];if(_stage=57;DTbl[57];if(_stage=58;DTbl[58];if(_stage=59;DTbl[59];if(_stage=60;DTbl[60];if(_stage=61;DTbl[61];if(_stage=62;DTbl[62];if(_stage=63;DTbl[63];if(_stage=64;DTbl[64];if(_stage=65;DTbl[65];if(_stage=66;DTbl[66];if(_stage=67;DTbl[67];if(_stage=68;DTbl[68];if(_stage=69;DTbl[69];if(_stage=70;DTbl[70];if(_stage=71;DTbl[71];if(_stage=72;DTbl[72];if(_stage=73;DTbl[73];if(_stage=74;DTbl[74];if(_stage=75;DTbl[75];if(_stage=76;DTbl[76];if(_stage=77;DTbl[77];if(_stage=78;DTbl[78];if(_stage&gt;=79; 0.000000000473978041100*_stage^5-0.000000031002169940000*_stage^4-0.000000256776852400000*_stage^3+0.000053453014590000000*_stage^2-0.000820971310800000000*_stage + 0.003223164424000000000;0)))))))))))))))))))))))))))))))))))))))))))))))))))))))))))))))))))))))))))))));0)</w:t>
            </w:r>
          </w:p>
        </w:tc>
      </w:tr>
      <w:tr w:rsidR="00F279E9" w:rsidRPr="001F47C2" w:rsidTr="005E076F">
        <w:tc>
          <w:tcPr>
            <w:tcW w:w="10790" w:type="dxa"/>
            <w:shd w:val="clear" w:color="auto" w:fill="F2F2F2" w:themeFill="background1" w:themeFillShade="F2"/>
          </w:tcPr>
          <w:p w:rsidR="00F279E9" w:rsidRPr="001F47C2" w:rsidRDefault="00F279E9" w:rsidP="00BB6BD2">
            <w:pPr>
              <w:rPr>
                <w:b/>
                <w:color w:val="3B3838" w:themeColor="background2" w:themeShade="40"/>
              </w:rPr>
            </w:pPr>
            <w:proofErr w:type="spellStart"/>
            <w:r w:rsidRPr="001F47C2">
              <w:rPr>
                <w:b/>
                <w:color w:val="3B3838" w:themeColor="background2" w:themeShade="40"/>
              </w:rPr>
              <w:t>pDead</w:t>
            </w:r>
            <w:proofErr w:type="spellEnd"/>
            <w:r w:rsidRPr="001F47C2">
              <w:rPr>
                <w:b/>
                <w:color w:val="3B3838" w:themeColor="background2" w:themeShade="40"/>
              </w:rPr>
              <w:t xml:space="preserve"> Mid-stage</w:t>
            </w:r>
          </w:p>
        </w:tc>
      </w:tr>
      <w:tr w:rsidR="00F279E9" w:rsidRPr="001F47C2" w:rsidTr="005E076F">
        <w:tc>
          <w:tcPr>
            <w:tcW w:w="10790" w:type="dxa"/>
          </w:tcPr>
          <w:p w:rsidR="00F279E9" w:rsidRPr="001F47C2" w:rsidRDefault="00F279E9" w:rsidP="00BB6BD2">
            <w:pPr>
              <w:spacing w:before="120" w:after="120"/>
              <w:rPr>
                <w:color w:val="3B3838" w:themeColor="background2" w:themeShade="40"/>
              </w:rPr>
            </w:pPr>
            <w:r w:rsidRPr="001F47C2">
              <w:rPr>
                <w:color w:val="3B3838" w:themeColor="background2" w:themeShade="40"/>
              </w:rPr>
              <w:t>if(_stage&gt;=0;if(_stage&lt;=1;DTbl[1];if(_stage=2;DTbl[2];if(_stage=3;DTbl[3];if(_stage=4;DTbl[4];if(_stage=5;DTbl[5];if(_stage=6;DTbl[6];if(_stage=7;DTbl[7];if(_stage=8;DTbl[8];if(_stage=9;DTbl[9];if(_stage=10;DTbl[10];if(_stage=11;DTbl[11];if(_stage=12;DTbl[12];if(_stage=13;DTbl[13];if(_stage=14;DTbl[14];if(_stage=15;DTbl[15];if(_stage=16;DTbl[16];if(_stage=17;DTbl[17];if(_stage=18;DTbl[18];if(_stage=19;DTbl[19];if(_stage=20;DTbl[20];if(_stage=21;DTbl[21];if(_stage=22;DTbl[22];if(_stage=23;DTbl[23];if(_stage=24;DTbl[24];if(_stage=25;DTbl[25];if(_stage=26;DTbl[26];if(_stage=27;DTbl[27];if(_stage=28;DTbl[28];if(_stage=29;DTbl[29];if(_stage=30;DTbl[30];if(_stage=31;DTbl[31];if(_stage=32;DTbl[32];if(_stage=33;DTbl[33];if(_stage=34;DTbl[34];if(_stage=35;DTbl[35];if(_stage=36;DTbl[36];if(_stage=37;DTbl[37];if(_stage=38;DTbl[38];if(_stage=39;DTbl[39];if(_stage=40;DTbl[40];if(_stage=41;DTbl[41];if(_stage=42;DTbl[42];if(_stage=43;DTbl[43];if(_stage=44;DTbl[44];if(_stage=45;DTbl[45];if(_stage=46;DTbl[46];if(_stage=47;DTbl[47];if(_stage=48;DTbl[48];if(_stage=49;DTbl[49];if(_stage=50;DTbl[50];if(_stage=51;DTbl[51];if(_stage=52;DTbl[52];if(_stage=53;DTbl[53];if(_stage=54;DTbl[54];if(_stage=55;DTbl[55];if(_stage=56;DTbl[56];if(_stage=57;DTbl[57];if(_stage=58;DTbl[58];if(_stage=59;DTbl[59];if(_stage=60;DTbl[60];if(_stage=61;DTbl[61];if(_stage=62;DTbl[62];if(_stage=63;DTbl[63];if(_stage=64;DTbl[64];if(_stage=65;DTbl[65];0)))))))))))))))))))))))))))))))))))))))))))))))))))))))))))))))));0)</w:t>
            </w:r>
          </w:p>
        </w:tc>
      </w:tr>
      <w:tr w:rsidR="00F279E9" w:rsidRPr="001F47C2" w:rsidTr="005E076F">
        <w:tc>
          <w:tcPr>
            <w:tcW w:w="10790" w:type="dxa"/>
            <w:shd w:val="clear" w:color="auto" w:fill="F2F2F2" w:themeFill="background1" w:themeFillShade="F2"/>
          </w:tcPr>
          <w:p w:rsidR="00F279E9" w:rsidRPr="001F47C2" w:rsidRDefault="00F279E9" w:rsidP="00BB6BD2">
            <w:pPr>
              <w:rPr>
                <w:b/>
                <w:color w:val="3B3838" w:themeColor="background2" w:themeShade="40"/>
              </w:rPr>
            </w:pPr>
            <w:proofErr w:type="spellStart"/>
            <w:r w:rsidRPr="001F47C2">
              <w:rPr>
                <w:b/>
                <w:color w:val="3B3838" w:themeColor="background2" w:themeShade="40"/>
              </w:rPr>
              <w:t>pDead</w:t>
            </w:r>
            <w:proofErr w:type="spellEnd"/>
            <w:r w:rsidRPr="001F47C2">
              <w:rPr>
                <w:b/>
                <w:color w:val="3B3838" w:themeColor="background2" w:themeShade="40"/>
              </w:rPr>
              <w:t xml:space="preserve"> Late-stage</w:t>
            </w:r>
          </w:p>
        </w:tc>
      </w:tr>
      <w:tr w:rsidR="00F279E9" w:rsidRPr="001F47C2" w:rsidTr="005E076F">
        <w:tc>
          <w:tcPr>
            <w:tcW w:w="10790" w:type="dxa"/>
          </w:tcPr>
          <w:p w:rsidR="00F279E9" w:rsidRPr="001F47C2" w:rsidRDefault="00F279E9" w:rsidP="00BB6BD2">
            <w:pPr>
              <w:spacing w:before="120" w:after="120"/>
              <w:rPr>
                <w:color w:val="3B3838" w:themeColor="background2" w:themeShade="40"/>
              </w:rPr>
            </w:pPr>
            <w:r w:rsidRPr="001F47C2">
              <w:rPr>
                <w:color w:val="3B3838" w:themeColor="background2" w:themeShade="40"/>
              </w:rPr>
              <w:t>if(_stage&gt;=0;if(_stage&lt;=1;DTbl[1];if(_stage=2;DTbl[2];if(_stage=3;DTbl[3];if(_stage=4;DTbl[4];if(_stage=5;DTbl[5];if(_stage=6;DTbl[6];if(_stage=7;DTbl[7];if(_stage=8;DTbl[8];if(_stage=9;DTbl[9];if(_stage=10;DTbl[10];if(_stage=11;DTbl[11];if(_stage=12;DTbl[12];if(_stage=13;DTbl[13];if(_stage=14;DTbl[14];if(_stage=15;DTbl[15];if(_stage=16;DTbl[16];if(_stage=17;DTbl[17];if(_stage=18;DTbl[18];if(_stage=19;DTbl[19];if(_stage=20;DTbl[20];if(_stage=21;DTbl[21];if(_stage=22;DTbl[22];if(_stage=23;DTbl[23];if(_stage=24;DTbl[24];if(_stage=25;DTbl[25];if(_stage=26;DTbl[26];if(_stage=27;DTbl[27];if(_stage=28;DTbl[28];if(_stage=29;DTbl[29];if(_stage=30;DTbl[30];if(_stage=31;DTbl[31];if(_stage=32;DTbl[32];if(_stage=33;DTbl[33];if(_stage=34;DTbl[34];if(_stage=35;DTbl[35];if(_stage=36;DTbl[36];if(_stage=37;DTbl[37];if(_stage=38;DTbl[38];if(_stage=39;DTbl[39];if(_stage=40;DTbl[40];if(_stage=41;DTbl[41];if(_stage=42;DTbl[42];if(_stage=43;DTbl[43];if(_stage=44;DTbl[44];if(_stage=45;DTbl[45];if(_stage=46;DTbl[46];if(_stage=47;DTbl[47];if(_stage=48;DTbl[48];if(_stage=49;DTbl[49];if(_stage=50;DTbl[50];0))))))))))))))))))))))))))))))))))))))))))))))))));0)</w:t>
            </w:r>
          </w:p>
        </w:tc>
      </w:tr>
      <w:tr w:rsidR="00F279E9" w:rsidRPr="001F47C2" w:rsidTr="005E076F">
        <w:tc>
          <w:tcPr>
            <w:tcW w:w="10790" w:type="dxa"/>
            <w:shd w:val="clear" w:color="auto" w:fill="F2F2F2" w:themeFill="background1" w:themeFillShade="F2"/>
          </w:tcPr>
          <w:p w:rsidR="00F279E9" w:rsidRPr="001F47C2" w:rsidRDefault="00F279E9" w:rsidP="00BB6BD2">
            <w:pPr>
              <w:rPr>
                <w:b/>
                <w:color w:val="3B3838" w:themeColor="background2" w:themeShade="40"/>
              </w:rPr>
            </w:pPr>
            <w:proofErr w:type="spellStart"/>
            <w:r w:rsidRPr="001F47C2">
              <w:rPr>
                <w:b/>
                <w:color w:val="3B3838" w:themeColor="background2" w:themeShade="40"/>
              </w:rPr>
              <w:t>pVA_CHM</w:t>
            </w:r>
            <w:proofErr w:type="spellEnd"/>
            <w:r w:rsidRPr="001F47C2">
              <w:rPr>
                <w:b/>
                <w:color w:val="3B3838" w:themeColor="background2" w:themeShade="40"/>
              </w:rPr>
              <w:t xml:space="preserve"> Early-stage </w:t>
            </w:r>
          </w:p>
        </w:tc>
      </w:tr>
      <w:tr w:rsidR="00F279E9" w:rsidRPr="001F47C2" w:rsidTr="005E076F">
        <w:tc>
          <w:tcPr>
            <w:tcW w:w="10790" w:type="dxa"/>
          </w:tcPr>
          <w:p w:rsidR="00F279E9" w:rsidRPr="001F47C2" w:rsidRDefault="00F279E9" w:rsidP="00BB6BD2">
            <w:pPr>
              <w:spacing w:before="120" w:after="120"/>
              <w:rPr>
                <w:color w:val="3B3838" w:themeColor="background2" w:themeShade="40"/>
              </w:rPr>
            </w:pPr>
            <w:r w:rsidRPr="001F47C2">
              <w:rPr>
                <w:color w:val="3B3838" w:themeColor="background2" w:themeShade="40"/>
              </w:rPr>
              <w:t>if(_stage&lt;59;((CHMVA[1]*_stage^4)+(CHMVA[2]*_stage^3)+(CHMVA[3]*_stage^2)+(CHMVA[4]*_stage)+CHMVA[5]);if(_stage&lt;=75;0.7;0.85))</w:t>
            </w:r>
          </w:p>
        </w:tc>
      </w:tr>
      <w:tr w:rsidR="00F279E9" w:rsidRPr="001F47C2" w:rsidTr="005E076F">
        <w:tc>
          <w:tcPr>
            <w:tcW w:w="10790" w:type="dxa"/>
            <w:shd w:val="clear" w:color="auto" w:fill="F2F2F2" w:themeFill="background1" w:themeFillShade="F2"/>
          </w:tcPr>
          <w:p w:rsidR="00F279E9" w:rsidRPr="001F47C2" w:rsidRDefault="00F279E9" w:rsidP="00BB6BD2">
            <w:pPr>
              <w:rPr>
                <w:b/>
                <w:color w:val="3B3838" w:themeColor="background2" w:themeShade="40"/>
              </w:rPr>
            </w:pPr>
            <w:proofErr w:type="spellStart"/>
            <w:r w:rsidRPr="001F47C2">
              <w:rPr>
                <w:b/>
                <w:color w:val="3B3838" w:themeColor="background2" w:themeShade="40"/>
              </w:rPr>
              <w:lastRenderedPageBreak/>
              <w:t>pVA_CHM</w:t>
            </w:r>
            <w:proofErr w:type="spellEnd"/>
            <w:r w:rsidRPr="001F47C2">
              <w:rPr>
                <w:b/>
                <w:color w:val="3B3838" w:themeColor="background2" w:themeShade="40"/>
              </w:rPr>
              <w:t xml:space="preserve"> Mid-stage </w:t>
            </w:r>
          </w:p>
        </w:tc>
      </w:tr>
      <w:tr w:rsidR="00F279E9" w:rsidRPr="001F47C2" w:rsidTr="005E076F">
        <w:trPr>
          <w:trHeight w:val="737"/>
        </w:trPr>
        <w:tc>
          <w:tcPr>
            <w:tcW w:w="10790" w:type="dxa"/>
          </w:tcPr>
          <w:p w:rsidR="00F279E9" w:rsidRPr="001F47C2" w:rsidRDefault="00F279E9" w:rsidP="00BB6BD2">
            <w:pPr>
              <w:spacing w:before="120" w:after="120"/>
            </w:pPr>
            <w:r w:rsidRPr="001F47C2">
              <w:rPr>
                <w:color w:val="3B3838" w:themeColor="background2" w:themeShade="40"/>
              </w:rPr>
              <w:t>if(MedStage&lt;59;((CHMVA[1]*MedStage^4)+(CHMVA[2]*MedStage^3)+(CHMVA[3]*MedStage^2)+(CHMVA[4]*MedStage)+CHMVA[5]);if(MedStage&lt;=75;0.7;0.85))</w:t>
            </w:r>
          </w:p>
        </w:tc>
      </w:tr>
      <w:tr w:rsidR="00F279E9" w:rsidRPr="001F47C2" w:rsidTr="005E076F">
        <w:tc>
          <w:tcPr>
            <w:tcW w:w="10790" w:type="dxa"/>
            <w:shd w:val="clear" w:color="auto" w:fill="F2F2F2" w:themeFill="background1" w:themeFillShade="F2"/>
          </w:tcPr>
          <w:p w:rsidR="00F279E9" w:rsidRPr="001F47C2" w:rsidRDefault="00F279E9" w:rsidP="00BB6BD2">
            <w:pPr>
              <w:rPr>
                <w:b/>
                <w:color w:val="3B3838" w:themeColor="background2" w:themeShade="40"/>
              </w:rPr>
            </w:pPr>
            <w:proofErr w:type="spellStart"/>
            <w:r w:rsidRPr="001F47C2">
              <w:rPr>
                <w:b/>
                <w:color w:val="3B3838" w:themeColor="background2" w:themeShade="40"/>
              </w:rPr>
              <w:t>pVA_CHM</w:t>
            </w:r>
            <w:proofErr w:type="spellEnd"/>
            <w:r w:rsidRPr="001F47C2">
              <w:rPr>
                <w:b/>
                <w:color w:val="3B3838" w:themeColor="background2" w:themeShade="40"/>
              </w:rPr>
              <w:t xml:space="preserve"> Late-stage</w:t>
            </w:r>
          </w:p>
        </w:tc>
      </w:tr>
      <w:tr w:rsidR="00F279E9" w:rsidRPr="001F47C2" w:rsidTr="005E076F">
        <w:tc>
          <w:tcPr>
            <w:tcW w:w="10790" w:type="dxa"/>
          </w:tcPr>
          <w:p w:rsidR="00F279E9" w:rsidRPr="001F47C2" w:rsidRDefault="00F279E9" w:rsidP="00BB6BD2">
            <w:pPr>
              <w:spacing w:before="120" w:after="120"/>
              <w:rPr>
                <w:color w:val="3B3838" w:themeColor="background2" w:themeShade="40"/>
              </w:rPr>
            </w:pPr>
            <w:r w:rsidRPr="001F47C2">
              <w:rPr>
                <w:color w:val="3B3838" w:themeColor="background2" w:themeShade="40"/>
              </w:rPr>
              <w:t>if(OldStage&lt;59;((CHMVA[1]*OldStage^4)+(CHMVA[2]*OldStage^3)+(CHMVA[3]*OldStage^2)+(CHMVA[4]*OldStage)+CHMVA[5]);if(OldStage&lt;=75;0.7;0.85))</w:t>
            </w:r>
          </w:p>
        </w:tc>
      </w:tr>
      <w:tr w:rsidR="00F279E9" w:rsidRPr="001F47C2" w:rsidTr="005E076F">
        <w:tc>
          <w:tcPr>
            <w:tcW w:w="10790" w:type="dxa"/>
            <w:shd w:val="clear" w:color="auto" w:fill="F2F2F2" w:themeFill="background1" w:themeFillShade="F2"/>
          </w:tcPr>
          <w:p w:rsidR="00F279E9" w:rsidRPr="001F47C2" w:rsidRDefault="00F279E9" w:rsidP="00BB6BD2">
            <w:pPr>
              <w:rPr>
                <w:b/>
                <w:color w:val="3B3838" w:themeColor="background2" w:themeShade="40"/>
              </w:rPr>
            </w:pPr>
            <w:proofErr w:type="spellStart"/>
            <w:r w:rsidRPr="001F47C2">
              <w:rPr>
                <w:b/>
                <w:color w:val="3B3838" w:themeColor="background2" w:themeShade="40"/>
              </w:rPr>
              <w:t>pVI</w:t>
            </w:r>
            <w:proofErr w:type="spellEnd"/>
            <w:r w:rsidRPr="001F47C2">
              <w:rPr>
                <w:b/>
                <w:color w:val="3B3838" w:themeColor="background2" w:themeShade="40"/>
              </w:rPr>
              <w:t xml:space="preserve"> Early-stage</w:t>
            </w:r>
          </w:p>
        </w:tc>
      </w:tr>
      <w:tr w:rsidR="00F279E9" w:rsidRPr="001F47C2" w:rsidTr="005E076F">
        <w:tc>
          <w:tcPr>
            <w:tcW w:w="10790" w:type="dxa"/>
          </w:tcPr>
          <w:p w:rsidR="00F279E9" w:rsidRPr="001F47C2" w:rsidRDefault="00F279E9" w:rsidP="00BB6BD2">
            <w:pPr>
              <w:spacing w:before="120" w:after="120"/>
            </w:pPr>
            <w:r w:rsidRPr="001F47C2">
              <w:rPr>
                <w:color w:val="3B3838" w:themeColor="background2" w:themeShade="40"/>
              </w:rPr>
              <w:t>if(_stage&gt;=0;if(_stage&lt;=9;VITbl[1];if(_stage&lt;=19;VITbl[2];if(_stage&lt;=29;VITbl[3];if(_stage&lt;=39;VITbl[4];if(_stage&lt;49;VITbl[5];if(_stage&lt;=59;VITbl[6];if(_stage&lt;=90;VITbl[7];0)))))));0)</w:t>
            </w:r>
          </w:p>
        </w:tc>
      </w:tr>
      <w:tr w:rsidR="00F279E9" w:rsidRPr="001F47C2" w:rsidTr="005E076F">
        <w:tc>
          <w:tcPr>
            <w:tcW w:w="10790" w:type="dxa"/>
            <w:shd w:val="clear" w:color="auto" w:fill="F2F2F2" w:themeFill="background1" w:themeFillShade="F2"/>
          </w:tcPr>
          <w:p w:rsidR="00F279E9" w:rsidRPr="001F47C2" w:rsidRDefault="00F279E9" w:rsidP="00BB6BD2">
            <w:pPr>
              <w:rPr>
                <w:b/>
                <w:color w:val="3B3838" w:themeColor="background2" w:themeShade="40"/>
              </w:rPr>
            </w:pPr>
            <w:proofErr w:type="spellStart"/>
            <w:r w:rsidRPr="001F47C2">
              <w:rPr>
                <w:b/>
                <w:color w:val="3B3838" w:themeColor="background2" w:themeShade="40"/>
              </w:rPr>
              <w:t>pVI</w:t>
            </w:r>
            <w:proofErr w:type="spellEnd"/>
            <w:r w:rsidRPr="001F47C2">
              <w:rPr>
                <w:b/>
                <w:color w:val="3B3838" w:themeColor="background2" w:themeShade="40"/>
              </w:rPr>
              <w:t xml:space="preserve"> Mid-stage</w:t>
            </w:r>
          </w:p>
        </w:tc>
      </w:tr>
      <w:tr w:rsidR="00F279E9" w:rsidRPr="001F47C2" w:rsidTr="005E076F">
        <w:trPr>
          <w:trHeight w:val="249"/>
        </w:trPr>
        <w:tc>
          <w:tcPr>
            <w:tcW w:w="10790" w:type="dxa"/>
          </w:tcPr>
          <w:p w:rsidR="00F279E9" w:rsidRPr="001F47C2" w:rsidRDefault="00F279E9" w:rsidP="00BB6BD2">
            <w:pPr>
              <w:spacing w:before="120" w:after="120"/>
            </w:pPr>
            <w:r w:rsidRPr="001F47C2">
              <w:rPr>
                <w:color w:val="3B3838" w:themeColor="background2" w:themeShade="40"/>
              </w:rPr>
              <w:t>if(_stage&gt;=0;if(_stage&lt;=4;VITbl[1];if(_stage&lt;=14;VITbl[2];if(_stage&lt;=24;VITbl[3];if(_stage&lt;=34;VITbl[4];if(_stage&lt;65;VITbl[5];0)))));0)</w:t>
            </w:r>
          </w:p>
        </w:tc>
      </w:tr>
      <w:tr w:rsidR="00F279E9" w:rsidRPr="001F47C2" w:rsidTr="005E076F">
        <w:trPr>
          <w:trHeight w:val="249"/>
        </w:trPr>
        <w:tc>
          <w:tcPr>
            <w:tcW w:w="10790" w:type="dxa"/>
            <w:shd w:val="clear" w:color="auto" w:fill="F2F2F2" w:themeFill="background1" w:themeFillShade="F2"/>
          </w:tcPr>
          <w:p w:rsidR="00F279E9" w:rsidRPr="001F47C2" w:rsidRDefault="00F279E9" w:rsidP="00BB6BD2">
            <w:pPr>
              <w:rPr>
                <w:b/>
                <w:color w:val="3B3838" w:themeColor="background2" w:themeShade="40"/>
              </w:rPr>
            </w:pPr>
            <w:proofErr w:type="spellStart"/>
            <w:r w:rsidRPr="001F47C2">
              <w:rPr>
                <w:b/>
                <w:color w:val="3B3838" w:themeColor="background2" w:themeShade="40"/>
              </w:rPr>
              <w:t>pVI</w:t>
            </w:r>
            <w:proofErr w:type="spellEnd"/>
            <w:r w:rsidRPr="001F47C2">
              <w:rPr>
                <w:b/>
                <w:color w:val="3B3838" w:themeColor="background2" w:themeShade="40"/>
              </w:rPr>
              <w:t xml:space="preserve"> Late-stage </w:t>
            </w:r>
          </w:p>
        </w:tc>
      </w:tr>
      <w:tr w:rsidR="00F279E9" w:rsidRPr="001F47C2" w:rsidTr="005E076F">
        <w:trPr>
          <w:trHeight w:val="249"/>
        </w:trPr>
        <w:tc>
          <w:tcPr>
            <w:tcW w:w="10790" w:type="dxa"/>
          </w:tcPr>
          <w:p w:rsidR="00F279E9" w:rsidRPr="001F47C2" w:rsidRDefault="00F279E9" w:rsidP="00BB6BD2">
            <w:pPr>
              <w:spacing w:before="120" w:after="120"/>
            </w:pPr>
            <w:r w:rsidRPr="001F47C2">
              <w:rPr>
                <w:color w:val="3B3838" w:themeColor="background2" w:themeShade="40"/>
              </w:rPr>
              <w:t>if(_stage&gt;=0;if(_stage&lt;=4;VITbl[1];if(_stage&lt;=14;VITbl[2];if(_stage&lt;=24;VITbl[3];if(_stage&lt;=34;VITbl[4];if(_stage&lt;65;VITbl[5];0)))));0)</w:t>
            </w:r>
          </w:p>
        </w:tc>
      </w:tr>
      <w:tr w:rsidR="00F279E9" w:rsidRPr="001F47C2" w:rsidTr="005E076F">
        <w:trPr>
          <w:trHeight w:val="249"/>
        </w:trPr>
        <w:tc>
          <w:tcPr>
            <w:tcW w:w="10790" w:type="dxa"/>
            <w:shd w:val="clear" w:color="auto" w:fill="F2F2F2" w:themeFill="background1" w:themeFillShade="F2"/>
          </w:tcPr>
          <w:p w:rsidR="00F279E9" w:rsidRPr="001F47C2" w:rsidRDefault="00F279E9" w:rsidP="00BB6BD2">
            <w:pPr>
              <w:rPr>
                <w:b/>
              </w:rPr>
            </w:pPr>
            <w:proofErr w:type="spellStart"/>
            <w:r w:rsidRPr="001F47C2">
              <w:rPr>
                <w:b/>
              </w:rPr>
              <w:t>pBl</w:t>
            </w:r>
            <w:proofErr w:type="spellEnd"/>
            <w:r w:rsidRPr="001F47C2">
              <w:rPr>
                <w:b/>
              </w:rPr>
              <w:t xml:space="preserve"> Early-stage </w:t>
            </w:r>
          </w:p>
        </w:tc>
      </w:tr>
      <w:tr w:rsidR="00F279E9" w:rsidRPr="001F47C2" w:rsidTr="005E076F">
        <w:trPr>
          <w:trHeight w:val="249"/>
        </w:trPr>
        <w:tc>
          <w:tcPr>
            <w:tcW w:w="10790" w:type="dxa"/>
          </w:tcPr>
          <w:p w:rsidR="00F279E9" w:rsidRPr="001F47C2" w:rsidRDefault="00F279E9" w:rsidP="00BB6BD2">
            <w:pPr>
              <w:spacing w:before="120" w:after="120"/>
              <w:rPr>
                <w:color w:val="3B3838" w:themeColor="background2" w:themeShade="40"/>
              </w:rPr>
            </w:pPr>
            <w:r w:rsidRPr="001F47C2">
              <w:rPr>
                <w:color w:val="3B3838" w:themeColor="background2" w:themeShade="40"/>
              </w:rPr>
              <w:t>if(_stage&gt;=0;if(_stage&lt;=9;BlindTbl[1];if(_stage&lt;=19;BlindTbl[2];if(_stage&lt;=29;BlindTbl[3];if(_stage&lt;=39;BlindTbl[4];if(_stage&lt;49;BlindTbl[5];if(_stage&lt;=59;BlindTbl[6];if(_stage&lt;=90;BlindTbl[7];0)))))));0)</w:t>
            </w:r>
          </w:p>
        </w:tc>
      </w:tr>
      <w:tr w:rsidR="00F279E9" w:rsidRPr="001F47C2" w:rsidTr="005E076F">
        <w:trPr>
          <w:trHeight w:val="249"/>
        </w:trPr>
        <w:tc>
          <w:tcPr>
            <w:tcW w:w="10790" w:type="dxa"/>
            <w:shd w:val="clear" w:color="auto" w:fill="F2F2F2" w:themeFill="background1" w:themeFillShade="F2"/>
          </w:tcPr>
          <w:p w:rsidR="00F279E9" w:rsidRPr="001F47C2" w:rsidRDefault="00F279E9" w:rsidP="00BB6BD2">
            <w:pPr>
              <w:rPr>
                <w:b/>
              </w:rPr>
            </w:pPr>
            <w:proofErr w:type="spellStart"/>
            <w:r w:rsidRPr="001F47C2">
              <w:rPr>
                <w:b/>
              </w:rPr>
              <w:t>pBl</w:t>
            </w:r>
            <w:proofErr w:type="spellEnd"/>
            <w:r w:rsidRPr="001F47C2">
              <w:rPr>
                <w:b/>
              </w:rPr>
              <w:t xml:space="preserve"> Mid-stage </w:t>
            </w:r>
          </w:p>
        </w:tc>
      </w:tr>
      <w:tr w:rsidR="00F279E9" w:rsidRPr="001F47C2" w:rsidTr="005E076F">
        <w:trPr>
          <w:trHeight w:val="249"/>
        </w:trPr>
        <w:tc>
          <w:tcPr>
            <w:tcW w:w="10790" w:type="dxa"/>
          </w:tcPr>
          <w:p w:rsidR="00F279E9" w:rsidRPr="001F47C2" w:rsidRDefault="00F279E9" w:rsidP="00BB6BD2">
            <w:pPr>
              <w:spacing w:before="120" w:after="120"/>
            </w:pPr>
            <w:r w:rsidRPr="001F47C2">
              <w:rPr>
                <w:color w:val="3B3838" w:themeColor="background2" w:themeShade="40"/>
              </w:rPr>
              <w:t>if(_stage&gt;=0;if(_stage&lt;=4;BlindTbl[1];if(_stage&lt;=14;BlindTbl[2];if(_stage&lt;=24;BlindTbl[3];if(_stage&lt;=34;BlindTbl[4];if(_stage&lt;=65;BlindTbl[5];0)))));0)</w:t>
            </w:r>
          </w:p>
        </w:tc>
      </w:tr>
      <w:tr w:rsidR="00F279E9" w:rsidRPr="001F47C2" w:rsidTr="005E076F">
        <w:trPr>
          <w:trHeight w:val="249"/>
        </w:trPr>
        <w:tc>
          <w:tcPr>
            <w:tcW w:w="10790" w:type="dxa"/>
            <w:shd w:val="clear" w:color="auto" w:fill="F2F2F2" w:themeFill="background1" w:themeFillShade="F2"/>
          </w:tcPr>
          <w:p w:rsidR="00F279E9" w:rsidRPr="001F47C2" w:rsidRDefault="00F279E9" w:rsidP="00BB6BD2">
            <w:pPr>
              <w:rPr>
                <w:b/>
              </w:rPr>
            </w:pPr>
            <w:proofErr w:type="spellStart"/>
            <w:r w:rsidRPr="001F47C2">
              <w:rPr>
                <w:b/>
              </w:rPr>
              <w:t>pBl</w:t>
            </w:r>
            <w:proofErr w:type="spellEnd"/>
            <w:r w:rsidRPr="001F47C2">
              <w:rPr>
                <w:b/>
              </w:rPr>
              <w:t xml:space="preserve"> Late-stage</w:t>
            </w:r>
          </w:p>
        </w:tc>
      </w:tr>
      <w:tr w:rsidR="00F279E9" w:rsidRPr="001F47C2" w:rsidTr="005E076F">
        <w:trPr>
          <w:trHeight w:val="249"/>
        </w:trPr>
        <w:tc>
          <w:tcPr>
            <w:tcW w:w="10790" w:type="dxa"/>
          </w:tcPr>
          <w:p w:rsidR="00F279E9" w:rsidRPr="001F47C2" w:rsidRDefault="00F279E9" w:rsidP="00BB6BD2">
            <w:pPr>
              <w:spacing w:before="120" w:after="120"/>
              <w:rPr>
                <w:color w:val="3B3838" w:themeColor="background2" w:themeShade="40"/>
              </w:rPr>
            </w:pPr>
            <w:r w:rsidRPr="001F47C2">
              <w:rPr>
                <w:color w:val="3B3838" w:themeColor="background2" w:themeShade="40"/>
              </w:rPr>
              <w:t>if(_stage&gt;=0;if(_stage&lt;=9;BlindTbl[1];if(_stage&lt;=19;BlindTbl[2];if(_stage&lt;=60;BlindTbl[3];0)));0)</w:t>
            </w:r>
          </w:p>
        </w:tc>
      </w:tr>
    </w:tbl>
    <w:p w:rsidR="00F279E9" w:rsidRPr="001F47C2" w:rsidRDefault="00F279E9" w:rsidP="00BB6BD2">
      <w:pPr>
        <w:rPr>
          <w:color w:val="3B3838" w:themeColor="background2" w:themeShade="40"/>
        </w:rPr>
      </w:pPr>
    </w:p>
    <w:tbl>
      <w:tblPr>
        <w:tblStyle w:val="TableGrid"/>
        <w:tblW w:w="0" w:type="auto"/>
        <w:tblLook w:val="04A0" w:firstRow="1" w:lastRow="0" w:firstColumn="1" w:lastColumn="0" w:noHBand="0" w:noVBand="1"/>
      </w:tblPr>
      <w:tblGrid>
        <w:gridCol w:w="4630"/>
        <w:gridCol w:w="4720"/>
      </w:tblGrid>
      <w:tr w:rsidR="00F279E9" w:rsidRPr="001F47C2" w:rsidTr="005E076F">
        <w:tc>
          <w:tcPr>
            <w:tcW w:w="5395" w:type="dxa"/>
            <w:shd w:val="clear" w:color="auto" w:fill="F2F2F2" w:themeFill="background1" w:themeFillShade="F2"/>
          </w:tcPr>
          <w:p w:rsidR="00F279E9" w:rsidRPr="001F47C2" w:rsidRDefault="00F279E9" w:rsidP="00BB6BD2">
            <w:pPr>
              <w:rPr>
                <w:b/>
                <w:color w:val="3B3838" w:themeColor="background2" w:themeShade="40"/>
              </w:rPr>
            </w:pPr>
            <w:proofErr w:type="spellStart"/>
            <w:r w:rsidRPr="001F47C2">
              <w:rPr>
                <w:b/>
                <w:color w:val="3B3838" w:themeColor="background2" w:themeShade="40"/>
              </w:rPr>
              <w:t>CombVA</w:t>
            </w:r>
            <w:proofErr w:type="spellEnd"/>
          </w:p>
        </w:tc>
        <w:tc>
          <w:tcPr>
            <w:tcW w:w="5395" w:type="dxa"/>
          </w:tcPr>
          <w:p w:rsidR="00F279E9" w:rsidRPr="001F47C2" w:rsidRDefault="00F279E9" w:rsidP="00BB6BD2">
            <w:proofErr w:type="spellStart"/>
            <w:r w:rsidRPr="001F47C2">
              <w:t>pVA_CHM+pVI</w:t>
            </w:r>
            <w:proofErr w:type="spellEnd"/>
          </w:p>
        </w:tc>
      </w:tr>
      <w:tr w:rsidR="00F279E9" w:rsidRPr="001F47C2" w:rsidTr="005E076F">
        <w:trPr>
          <w:trHeight w:val="318"/>
        </w:trPr>
        <w:tc>
          <w:tcPr>
            <w:tcW w:w="5395" w:type="dxa"/>
            <w:shd w:val="clear" w:color="auto" w:fill="F2F2F2" w:themeFill="background1" w:themeFillShade="F2"/>
          </w:tcPr>
          <w:p w:rsidR="00F279E9" w:rsidRPr="001F47C2" w:rsidRDefault="00F279E9" w:rsidP="00BB6BD2">
            <w:pPr>
              <w:rPr>
                <w:b/>
                <w:color w:val="3B3838" w:themeColor="background2" w:themeShade="40"/>
              </w:rPr>
            </w:pPr>
            <w:r w:rsidRPr="001F47C2">
              <w:rPr>
                <w:b/>
                <w:color w:val="3B3838" w:themeColor="background2" w:themeShade="40"/>
              </w:rPr>
              <w:t>_stage</w:t>
            </w:r>
          </w:p>
        </w:tc>
        <w:tc>
          <w:tcPr>
            <w:tcW w:w="5395" w:type="dxa"/>
          </w:tcPr>
          <w:p w:rsidR="00F279E9" w:rsidRPr="001F47C2" w:rsidRDefault="00F279E9" w:rsidP="00BB6BD2">
            <w:r w:rsidRPr="001F47C2">
              <w:t xml:space="preserve">= cycle count </w:t>
            </w:r>
          </w:p>
        </w:tc>
      </w:tr>
      <w:tr w:rsidR="00F279E9" w:rsidRPr="001F47C2" w:rsidTr="005E076F">
        <w:trPr>
          <w:trHeight w:val="318"/>
        </w:trPr>
        <w:tc>
          <w:tcPr>
            <w:tcW w:w="5395" w:type="dxa"/>
            <w:shd w:val="clear" w:color="auto" w:fill="F2F2F2" w:themeFill="background1" w:themeFillShade="F2"/>
          </w:tcPr>
          <w:p w:rsidR="00F279E9" w:rsidRPr="001F47C2" w:rsidRDefault="00F279E9" w:rsidP="00BB6BD2">
            <w:pPr>
              <w:rPr>
                <w:b/>
                <w:color w:val="3B3838" w:themeColor="background2" w:themeShade="40"/>
              </w:rPr>
            </w:pPr>
            <w:proofErr w:type="spellStart"/>
            <w:r w:rsidRPr="001F47C2">
              <w:rPr>
                <w:b/>
                <w:color w:val="3B3838" w:themeColor="background2" w:themeShade="40"/>
              </w:rPr>
              <w:t>uStageN</w:t>
            </w:r>
            <w:proofErr w:type="spellEnd"/>
          </w:p>
        </w:tc>
        <w:tc>
          <w:tcPr>
            <w:tcW w:w="5395" w:type="dxa"/>
          </w:tcPr>
          <w:p w:rsidR="00F279E9" w:rsidRPr="001F47C2" w:rsidRDefault="00F279E9" w:rsidP="00BB6BD2">
            <w:r w:rsidRPr="001F47C2">
              <w:t>_stage + 20</w:t>
            </w:r>
          </w:p>
        </w:tc>
      </w:tr>
      <w:tr w:rsidR="00F279E9" w:rsidRPr="001F47C2" w:rsidTr="005E076F">
        <w:trPr>
          <w:trHeight w:val="277"/>
        </w:trPr>
        <w:tc>
          <w:tcPr>
            <w:tcW w:w="5395" w:type="dxa"/>
            <w:shd w:val="clear" w:color="auto" w:fill="F2F2F2" w:themeFill="background1" w:themeFillShade="F2"/>
          </w:tcPr>
          <w:p w:rsidR="00F279E9" w:rsidRPr="001F47C2" w:rsidRDefault="00F279E9" w:rsidP="00BB6BD2">
            <w:pPr>
              <w:rPr>
                <w:b/>
                <w:color w:val="3B3838" w:themeColor="background2" w:themeShade="40"/>
              </w:rPr>
            </w:pPr>
            <w:proofErr w:type="spellStart"/>
            <w:r w:rsidRPr="001F47C2">
              <w:rPr>
                <w:b/>
                <w:color w:val="3B3838" w:themeColor="background2" w:themeShade="40"/>
              </w:rPr>
              <w:t>MedStage</w:t>
            </w:r>
            <w:proofErr w:type="spellEnd"/>
          </w:p>
        </w:tc>
        <w:tc>
          <w:tcPr>
            <w:tcW w:w="5395" w:type="dxa"/>
          </w:tcPr>
          <w:p w:rsidR="00F279E9" w:rsidRPr="001F47C2" w:rsidRDefault="00F279E9" w:rsidP="00BB6BD2">
            <w:r w:rsidRPr="001F47C2">
              <w:t>_stage + 25</w:t>
            </w:r>
          </w:p>
        </w:tc>
      </w:tr>
      <w:tr w:rsidR="00F279E9" w:rsidRPr="001F47C2" w:rsidTr="005E076F">
        <w:trPr>
          <w:trHeight w:val="109"/>
        </w:trPr>
        <w:tc>
          <w:tcPr>
            <w:tcW w:w="5395" w:type="dxa"/>
            <w:shd w:val="clear" w:color="auto" w:fill="F2F2F2" w:themeFill="background1" w:themeFillShade="F2"/>
          </w:tcPr>
          <w:p w:rsidR="00F279E9" w:rsidRPr="001F47C2" w:rsidRDefault="00F279E9" w:rsidP="00BB6BD2">
            <w:pPr>
              <w:rPr>
                <w:b/>
                <w:color w:val="3B3838" w:themeColor="background2" w:themeShade="40"/>
              </w:rPr>
            </w:pPr>
            <w:proofErr w:type="spellStart"/>
            <w:r w:rsidRPr="001F47C2">
              <w:rPr>
                <w:b/>
                <w:color w:val="3B3838" w:themeColor="background2" w:themeShade="40"/>
              </w:rPr>
              <w:t>OldStage</w:t>
            </w:r>
            <w:proofErr w:type="spellEnd"/>
          </w:p>
        </w:tc>
        <w:tc>
          <w:tcPr>
            <w:tcW w:w="5395" w:type="dxa"/>
          </w:tcPr>
          <w:p w:rsidR="00F279E9" w:rsidRPr="001F47C2" w:rsidRDefault="00F279E9" w:rsidP="00BB6BD2">
            <w:r w:rsidRPr="001F47C2">
              <w:t>_stage + 40</w:t>
            </w:r>
          </w:p>
        </w:tc>
      </w:tr>
    </w:tbl>
    <w:p w:rsidR="00F279E9" w:rsidRPr="001F47C2" w:rsidRDefault="00F279E9" w:rsidP="00BB6BD2">
      <w:pPr>
        <w:rPr>
          <w:b/>
          <w:sz w:val="24"/>
          <w:szCs w:val="24"/>
        </w:rPr>
      </w:pPr>
    </w:p>
    <w:p w:rsidR="00F279E9" w:rsidRPr="001F47C2" w:rsidRDefault="000013BF" w:rsidP="00BB6BD2">
      <w:pPr>
        <w:rPr>
          <w:b/>
          <w:sz w:val="24"/>
          <w:szCs w:val="24"/>
        </w:rPr>
      </w:pPr>
      <w:proofErr w:type="spellStart"/>
      <w:r w:rsidRPr="001F47C2">
        <w:rPr>
          <w:b/>
          <w:sz w:val="24"/>
          <w:szCs w:val="24"/>
        </w:rPr>
        <w:t>eTable</w:t>
      </w:r>
      <w:proofErr w:type="spellEnd"/>
      <w:r w:rsidRPr="001F47C2">
        <w:rPr>
          <w:b/>
          <w:sz w:val="24"/>
          <w:szCs w:val="24"/>
        </w:rPr>
        <w:t xml:space="preserve"> 3</w:t>
      </w:r>
      <w:r w:rsidR="00F279E9" w:rsidRPr="001F47C2">
        <w:rPr>
          <w:b/>
          <w:sz w:val="24"/>
          <w:szCs w:val="24"/>
        </w:rPr>
        <w:t>. Tree Age Pro Model Variable Definitions</w:t>
      </w:r>
    </w:p>
    <w:p w:rsidR="00F279E9" w:rsidRPr="001F47C2" w:rsidRDefault="00F279E9" w:rsidP="00BB6BD2">
      <w:pPr>
        <w:rPr>
          <w:b/>
          <w:sz w:val="24"/>
          <w:szCs w:val="24"/>
        </w:rPr>
      </w:pPr>
    </w:p>
    <w:p w:rsidR="00F279E9" w:rsidRPr="001F47C2" w:rsidRDefault="00F279E9" w:rsidP="00BB6BD2">
      <w:pPr>
        <w:rPr>
          <w:b/>
          <w:color w:val="3B3838" w:themeColor="background2" w:themeShade="40"/>
          <w:sz w:val="24"/>
          <w:szCs w:val="24"/>
        </w:rPr>
      </w:pPr>
    </w:p>
    <w:p w:rsidR="00F279E9" w:rsidRPr="001F47C2" w:rsidRDefault="00F279E9" w:rsidP="00BB6BD2">
      <w:pPr>
        <w:rPr>
          <w:b/>
          <w:color w:val="3B3838" w:themeColor="background2" w:themeShade="40"/>
          <w:sz w:val="24"/>
          <w:szCs w:val="24"/>
        </w:rPr>
      </w:pPr>
    </w:p>
    <w:p w:rsidR="00F279E9" w:rsidRPr="001F47C2" w:rsidRDefault="00F279E9" w:rsidP="00BB6BD2">
      <w:pPr>
        <w:rPr>
          <w:b/>
          <w:color w:val="3B3838" w:themeColor="background2" w:themeShade="40"/>
          <w:sz w:val="24"/>
          <w:szCs w:val="24"/>
        </w:rPr>
      </w:pPr>
    </w:p>
    <w:p w:rsidR="00F279E9" w:rsidRPr="001F47C2" w:rsidRDefault="00F279E9" w:rsidP="00BB6BD2">
      <w:pPr>
        <w:rPr>
          <w:b/>
          <w:color w:val="3B3838" w:themeColor="background2" w:themeShade="40"/>
          <w:sz w:val="24"/>
          <w:szCs w:val="24"/>
        </w:rPr>
      </w:pPr>
    </w:p>
    <w:p w:rsidR="00F279E9" w:rsidRPr="001F47C2" w:rsidRDefault="00F279E9" w:rsidP="00BB6BD2">
      <w:pPr>
        <w:rPr>
          <w:b/>
          <w:color w:val="3B3838" w:themeColor="background2" w:themeShade="40"/>
          <w:sz w:val="24"/>
          <w:szCs w:val="24"/>
        </w:rPr>
      </w:pPr>
    </w:p>
    <w:p w:rsidR="00F279E9" w:rsidRPr="001F47C2" w:rsidRDefault="00F279E9" w:rsidP="00BB6BD2">
      <w:pPr>
        <w:rPr>
          <w:b/>
          <w:color w:val="3B3838" w:themeColor="background2" w:themeShade="40"/>
          <w:sz w:val="24"/>
          <w:szCs w:val="24"/>
        </w:rPr>
      </w:pPr>
    </w:p>
    <w:p w:rsidR="00F279E9" w:rsidRPr="001F47C2" w:rsidRDefault="00F279E9" w:rsidP="00BB6BD2">
      <w:pPr>
        <w:rPr>
          <w:b/>
          <w:color w:val="3B3838" w:themeColor="background2" w:themeShade="40"/>
          <w:sz w:val="24"/>
          <w:szCs w:val="24"/>
        </w:rPr>
      </w:pPr>
    </w:p>
    <w:p w:rsidR="00F279E9" w:rsidRPr="001F47C2" w:rsidRDefault="00F279E9" w:rsidP="00BB6BD2">
      <w:pPr>
        <w:rPr>
          <w:b/>
          <w:color w:val="3B3838" w:themeColor="background2" w:themeShade="40"/>
          <w:sz w:val="24"/>
          <w:szCs w:val="24"/>
        </w:rPr>
      </w:pPr>
    </w:p>
    <w:p w:rsidR="00F279E9" w:rsidRPr="001F47C2" w:rsidRDefault="00F279E9" w:rsidP="00BB6BD2">
      <w:pPr>
        <w:rPr>
          <w:b/>
          <w:color w:val="3B3838" w:themeColor="background2" w:themeShade="40"/>
          <w:sz w:val="24"/>
          <w:szCs w:val="24"/>
        </w:rPr>
      </w:pPr>
      <w:r w:rsidRPr="001F47C2">
        <w:rPr>
          <w:b/>
          <w:color w:val="3B3838" w:themeColor="background2" w:themeShade="40"/>
          <w:sz w:val="24"/>
          <w:szCs w:val="24"/>
        </w:rPr>
        <w:br w:type="page"/>
      </w:r>
    </w:p>
    <w:p w:rsidR="00F279E9" w:rsidRPr="001F47C2" w:rsidRDefault="00F279E9" w:rsidP="00BB6BD2">
      <w:pPr>
        <w:rPr>
          <w:b/>
          <w:color w:val="3B3838" w:themeColor="background2" w:themeShade="40"/>
          <w:sz w:val="24"/>
          <w:szCs w:val="24"/>
        </w:rPr>
      </w:pPr>
    </w:p>
    <w:tbl>
      <w:tblPr>
        <w:tblStyle w:val="TableGrid"/>
        <w:tblW w:w="0" w:type="auto"/>
        <w:tblLook w:val="04A0" w:firstRow="1" w:lastRow="0" w:firstColumn="1" w:lastColumn="0" w:noHBand="0" w:noVBand="1"/>
      </w:tblPr>
      <w:tblGrid>
        <w:gridCol w:w="1698"/>
        <w:gridCol w:w="2550"/>
        <w:gridCol w:w="2550"/>
        <w:gridCol w:w="2550"/>
      </w:tblGrid>
      <w:tr w:rsidR="00F279E9" w:rsidRPr="001F47C2" w:rsidTr="005E076F">
        <w:tc>
          <w:tcPr>
            <w:tcW w:w="9348" w:type="dxa"/>
            <w:gridSpan w:val="4"/>
            <w:shd w:val="clear" w:color="auto" w:fill="F2F2F2" w:themeFill="background1" w:themeFillShade="F2"/>
          </w:tcPr>
          <w:p w:rsidR="00F279E9" w:rsidRPr="001F47C2" w:rsidRDefault="00F279E9" w:rsidP="00BB6BD2">
            <w:pPr>
              <w:rPr>
                <w:color w:val="3B3838" w:themeColor="background2" w:themeShade="40"/>
              </w:rPr>
            </w:pPr>
            <w:proofErr w:type="spellStart"/>
            <w:r w:rsidRPr="001F47C2">
              <w:rPr>
                <w:b/>
                <w:color w:val="3B3838" w:themeColor="background2" w:themeShade="40"/>
              </w:rPr>
              <w:t>DTbl</w:t>
            </w:r>
            <w:proofErr w:type="spellEnd"/>
            <w:r w:rsidRPr="001F47C2">
              <w:rPr>
                <w:color w:val="3B3838" w:themeColor="background2" w:themeShade="40"/>
              </w:rPr>
              <w:t xml:space="preserve"> </w:t>
            </w:r>
            <w:r w:rsidRPr="001F47C2">
              <w:rPr>
                <w:b/>
                <w:color w:val="3B3838" w:themeColor="background2" w:themeShade="40"/>
              </w:rPr>
              <w:t>Early-stage</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Index</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Value</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Index</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Value</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0.001011053</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40.0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0.009982858</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0.001081902</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41.0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0.010829288</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0.001130725</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42.0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0.011366471</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0.001177227</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43.0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0.012205895</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0.001192603</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44.0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0.01311356</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6.0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0.001204095</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45.0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0.014167817</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7.0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0.001203962</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46.0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0.015410675</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8.0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0.001220225</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47.0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0.016625315</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9.0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0.001243065</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48.0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0.018190381</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10.0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0.001275754</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49.0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0.020188924</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11.0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0.001293479</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50.0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0.018649091</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12.0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0.001301509</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51.0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0.023201932</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13.0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0.001360092</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52.0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0.025138095</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14.0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0.001391065</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53.0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0.028082428</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15.0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0.001429969</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54.0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0.028385137</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16.0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0.001517068</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55.0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0.031760718</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17.0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0.001522384</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56.0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0.035531533</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18.0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0.001626516</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57.0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0.039051267</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19.0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0.001733618</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58.0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0.043159087</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20.0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0.001826207</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59.0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0.04683313</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21.0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0.002013154</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60.0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0.052630745</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22.0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0.002102256</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61.0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0.058179138</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23.0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0.002335173</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62.0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0.062704643</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24.0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0.002615333</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63.0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0.071812409</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25.0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0.002881326</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64.0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0.079258324</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26.0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0.003114582</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65.0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0.098399432</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27.0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0.003315167</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66.0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0.099114008</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28.0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0.00371224</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67.0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0.155596891</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29.0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0.004137048</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68.0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0.134466516</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30.0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0.00459842</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69.0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0.158953277</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31.0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0.005143391</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70.0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0.188989221</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32.0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0.005505479</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71.0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0.185780348</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33.0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0.005949554</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72.0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0.214365224</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34.0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0.006483491</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73.0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0.235065983</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35.0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0.007095244</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74.0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0.251017401</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36.0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0.007679032</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75.0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0.268985685</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37.0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0.008100391</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76.0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0.323439352</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38.0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0.008837535</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77.0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0.362362216</w:t>
            </w:r>
          </w:p>
        </w:tc>
      </w:tr>
      <w:tr w:rsidR="00F279E9" w:rsidRPr="001F47C2" w:rsidTr="005E076F">
        <w:tc>
          <w:tcPr>
            <w:tcW w:w="16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39.0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0.00944848</w:t>
            </w:r>
          </w:p>
        </w:tc>
        <w:tc>
          <w:tcPr>
            <w:tcW w:w="255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78.0</w:t>
            </w:r>
          </w:p>
        </w:tc>
        <w:tc>
          <w:tcPr>
            <w:tcW w:w="2550" w:type="dxa"/>
          </w:tcPr>
          <w:p w:rsidR="00F279E9" w:rsidRPr="001F47C2" w:rsidRDefault="00F279E9" w:rsidP="00BB6BD2">
            <w:pPr>
              <w:rPr>
                <w:color w:val="3B3838" w:themeColor="background2" w:themeShade="40"/>
              </w:rPr>
            </w:pPr>
            <w:r w:rsidRPr="001F47C2">
              <w:rPr>
                <w:color w:val="3B3838" w:themeColor="background2" w:themeShade="40"/>
              </w:rPr>
              <w:t>0.321808815</w:t>
            </w:r>
          </w:p>
        </w:tc>
      </w:tr>
    </w:tbl>
    <w:p w:rsidR="00F279E9" w:rsidRPr="001F47C2" w:rsidRDefault="00F279E9" w:rsidP="00BB6BD2">
      <w:pPr>
        <w:rPr>
          <w:color w:val="3B3838" w:themeColor="background2" w:themeShade="40"/>
        </w:rPr>
      </w:pPr>
    </w:p>
    <w:tbl>
      <w:tblPr>
        <w:tblStyle w:val="TableGrid"/>
        <w:tblpPr w:leftFromText="180" w:rightFromText="180" w:vertAnchor="page" w:horzAnchor="page" w:tblpX="941" w:tblpY="1161"/>
        <w:tblW w:w="0" w:type="auto"/>
        <w:tblLook w:val="04A0" w:firstRow="1" w:lastRow="0" w:firstColumn="1" w:lastColumn="0" w:noHBand="0" w:noVBand="1"/>
      </w:tblPr>
      <w:tblGrid>
        <w:gridCol w:w="1697"/>
        <w:gridCol w:w="2598"/>
        <w:gridCol w:w="2551"/>
        <w:gridCol w:w="2504"/>
      </w:tblGrid>
      <w:tr w:rsidR="00F279E9" w:rsidRPr="001F47C2" w:rsidTr="005E076F">
        <w:tc>
          <w:tcPr>
            <w:tcW w:w="9350" w:type="dxa"/>
            <w:gridSpan w:val="4"/>
            <w:shd w:val="clear" w:color="auto" w:fill="F2F2F2" w:themeFill="background1" w:themeFillShade="F2"/>
          </w:tcPr>
          <w:p w:rsidR="00F279E9" w:rsidRPr="001F47C2" w:rsidRDefault="00F279E9" w:rsidP="00BB6BD2">
            <w:pPr>
              <w:rPr>
                <w:b/>
                <w:color w:val="3B3838" w:themeColor="background2" w:themeShade="40"/>
              </w:rPr>
            </w:pPr>
            <w:proofErr w:type="spellStart"/>
            <w:r w:rsidRPr="001F47C2">
              <w:rPr>
                <w:b/>
                <w:color w:val="3B3838" w:themeColor="background2" w:themeShade="40"/>
              </w:rPr>
              <w:lastRenderedPageBreak/>
              <w:t>DTbl</w:t>
            </w:r>
            <w:proofErr w:type="spellEnd"/>
            <w:r w:rsidRPr="001F47C2">
              <w:rPr>
                <w:b/>
                <w:color w:val="3B3838" w:themeColor="background2" w:themeShade="40"/>
              </w:rPr>
              <w:t xml:space="preserve"> Mid-stage</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Index</w:t>
            </w:r>
          </w:p>
        </w:tc>
        <w:tc>
          <w:tcPr>
            <w:tcW w:w="259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Value</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Index</w:t>
            </w:r>
          </w:p>
        </w:tc>
        <w:tc>
          <w:tcPr>
            <w:tcW w:w="2504"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Value</w:t>
            </w:r>
          </w:p>
        </w:tc>
      </w:tr>
      <w:tr w:rsidR="00F279E9" w:rsidRPr="001F47C2" w:rsidTr="005E076F">
        <w:trPr>
          <w:trHeight w:val="333"/>
        </w:trPr>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0.003114582</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34.0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0.04683313</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0.003315167</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35.0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0.052630745</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0.00371224</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36.0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0.058179138</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0.004137048</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37.0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0.062704643</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0.00459842</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38.0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0.071812409</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6.0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0.005143391</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39.0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0.079258324</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7.0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0.005505479</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40.0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0.098399432</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8.0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0.005949554</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41.0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0.099114008</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9.0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0.006483491</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42.0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0.155596891</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10.0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0.007095244</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43.0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0.134466516</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11.0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0.007679032</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44.0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0.158953277</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12.0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0.008100391</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45.0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0.188989221</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13.0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0.008837535</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46.0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0.185780348</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14.0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0.00944848</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47.0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0.214365224</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15.0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0.009982858</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48.0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0.235065983</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16.0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0.010829288</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49.0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0.251017401</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17.0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0.011366471</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50.0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0.268985685</w:t>
            </w:r>
          </w:p>
        </w:tc>
      </w:tr>
      <w:tr w:rsidR="00F279E9" w:rsidRPr="001F47C2" w:rsidTr="005E076F">
        <w:trPr>
          <w:trHeight w:val="304"/>
        </w:trPr>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18.0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0.012205895</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51.0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0.323439352</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19.0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0.01311356</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52.0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0.362362216</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20.0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0.014167817</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53.0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0.321808815</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21.0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0.015410675</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54.0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0.396285826</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22.0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0.016625315</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55.0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0.431457369</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23.0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0.018190381</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56.0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0.46908545</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24.0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0.020188924</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57.0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0.50929293</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25.0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0.018649091</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58.0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0.552206532</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26.0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0.023201932</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59.0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0.597956899</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27.0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0.025138095</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60.0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0.64667865</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28.0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0.028082428</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61.0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0.698510439</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29.0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0.028385137</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62.0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0.75359501</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30.0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0.031760718</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63.0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0.812079254</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31.0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0.035531533</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64.0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0.874114267</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32.0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0.039051267</w:t>
            </w:r>
          </w:p>
        </w:tc>
        <w:tc>
          <w:tcPr>
            <w:tcW w:w="255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65.0</w:t>
            </w:r>
          </w:p>
        </w:tc>
        <w:tc>
          <w:tcPr>
            <w:tcW w:w="2504" w:type="dxa"/>
          </w:tcPr>
          <w:p w:rsidR="00F279E9" w:rsidRPr="001F47C2" w:rsidRDefault="00F279E9" w:rsidP="00BB6BD2">
            <w:pPr>
              <w:rPr>
                <w:color w:val="3B3838" w:themeColor="background2" w:themeShade="40"/>
              </w:rPr>
            </w:pPr>
            <w:r w:rsidRPr="001F47C2">
              <w:rPr>
                <w:color w:val="3B3838" w:themeColor="background2" w:themeShade="40"/>
              </w:rPr>
              <w:t>0.939855404</w:t>
            </w:r>
          </w:p>
        </w:tc>
      </w:tr>
      <w:tr w:rsidR="00F279E9" w:rsidRPr="001F47C2" w:rsidTr="005E076F">
        <w:tc>
          <w:tcPr>
            <w:tcW w:w="169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33.0</w:t>
            </w:r>
          </w:p>
        </w:tc>
        <w:tc>
          <w:tcPr>
            <w:tcW w:w="2598" w:type="dxa"/>
          </w:tcPr>
          <w:p w:rsidR="00F279E9" w:rsidRPr="001F47C2" w:rsidRDefault="00F279E9" w:rsidP="00BB6BD2">
            <w:pPr>
              <w:rPr>
                <w:color w:val="3B3838" w:themeColor="background2" w:themeShade="40"/>
              </w:rPr>
            </w:pPr>
            <w:r w:rsidRPr="001F47C2">
              <w:rPr>
                <w:color w:val="3B3838" w:themeColor="background2" w:themeShade="40"/>
              </w:rPr>
              <w:t>0.043159087</w:t>
            </w:r>
          </w:p>
        </w:tc>
        <w:tc>
          <w:tcPr>
            <w:tcW w:w="2551" w:type="dxa"/>
            <w:shd w:val="clear" w:color="auto" w:fill="F2F2F2" w:themeFill="background1" w:themeFillShade="F2"/>
          </w:tcPr>
          <w:p w:rsidR="00F279E9" w:rsidRPr="001F47C2" w:rsidRDefault="00F279E9" w:rsidP="00BB6BD2">
            <w:pPr>
              <w:rPr>
                <w:color w:val="3B3838" w:themeColor="background2" w:themeShade="40"/>
              </w:rPr>
            </w:pPr>
          </w:p>
        </w:tc>
        <w:tc>
          <w:tcPr>
            <w:tcW w:w="2504" w:type="dxa"/>
          </w:tcPr>
          <w:p w:rsidR="00F279E9" w:rsidRPr="001F47C2" w:rsidRDefault="00F279E9" w:rsidP="00BB6BD2">
            <w:pPr>
              <w:rPr>
                <w:color w:val="3B3838" w:themeColor="background2" w:themeShade="40"/>
              </w:rPr>
            </w:pPr>
          </w:p>
        </w:tc>
      </w:tr>
    </w:tbl>
    <w:p w:rsidR="00F279E9" w:rsidRPr="001F47C2" w:rsidRDefault="00F279E9" w:rsidP="00BB6BD2">
      <w:pPr>
        <w:rPr>
          <w:color w:val="3B3838" w:themeColor="background2" w:themeShade="40"/>
        </w:rPr>
      </w:pPr>
      <w:r w:rsidRPr="001F47C2">
        <w:rPr>
          <w:color w:val="3B3838" w:themeColor="background2" w:themeShade="40"/>
        </w:rPr>
        <w:t xml:space="preserve"> </w:t>
      </w:r>
      <w:r w:rsidRPr="001F47C2">
        <w:rPr>
          <w:color w:val="3B3838" w:themeColor="background2" w:themeShade="40"/>
        </w:rPr>
        <w:br w:type="page"/>
      </w:r>
    </w:p>
    <w:tbl>
      <w:tblPr>
        <w:tblStyle w:val="TableGrid"/>
        <w:tblpPr w:leftFromText="180" w:rightFromText="180" w:horzAnchor="page" w:tblpX="730" w:tblpY="389"/>
        <w:tblW w:w="0" w:type="auto"/>
        <w:tblLook w:val="04A0" w:firstRow="1" w:lastRow="0" w:firstColumn="1" w:lastColumn="0" w:noHBand="0" w:noVBand="1"/>
      </w:tblPr>
      <w:tblGrid>
        <w:gridCol w:w="1654"/>
        <w:gridCol w:w="2545"/>
        <w:gridCol w:w="2564"/>
        <w:gridCol w:w="2587"/>
      </w:tblGrid>
      <w:tr w:rsidR="00F279E9" w:rsidRPr="001F47C2" w:rsidTr="005E076F">
        <w:tc>
          <w:tcPr>
            <w:tcW w:w="9585" w:type="dxa"/>
            <w:gridSpan w:val="4"/>
            <w:shd w:val="clear" w:color="auto" w:fill="F2F2F2" w:themeFill="background1" w:themeFillShade="F2"/>
          </w:tcPr>
          <w:p w:rsidR="00F279E9" w:rsidRPr="001F47C2" w:rsidRDefault="00F279E9" w:rsidP="00BB6BD2">
            <w:pPr>
              <w:rPr>
                <w:b/>
                <w:color w:val="3B3838" w:themeColor="background2" w:themeShade="40"/>
              </w:rPr>
            </w:pPr>
            <w:proofErr w:type="spellStart"/>
            <w:r w:rsidRPr="001F47C2">
              <w:rPr>
                <w:b/>
                <w:color w:val="3B3838" w:themeColor="background2" w:themeShade="40"/>
              </w:rPr>
              <w:lastRenderedPageBreak/>
              <w:t>DTbl</w:t>
            </w:r>
            <w:proofErr w:type="spellEnd"/>
            <w:r w:rsidRPr="001F47C2">
              <w:rPr>
                <w:b/>
                <w:color w:val="3B3838" w:themeColor="background2" w:themeShade="40"/>
              </w:rPr>
              <w:t xml:space="preserve"> Late-stage</w:t>
            </w:r>
          </w:p>
        </w:tc>
      </w:tr>
      <w:tr w:rsidR="00F279E9" w:rsidRPr="001F47C2" w:rsidTr="005E076F">
        <w:tc>
          <w:tcPr>
            <w:tcW w:w="1696"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Index</w:t>
            </w:r>
          </w:p>
        </w:tc>
        <w:tc>
          <w:tcPr>
            <w:tcW w:w="2600"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Value</w:t>
            </w:r>
          </w:p>
        </w:tc>
        <w:tc>
          <w:tcPr>
            <w:tcW w:w="2645"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Index</w:t>
            </w:r>
          </w:p>
        </w:tc>
        <w:tc>
          <w:tcPr>
            <w:tcW w:w="2644"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Value</w:t>
            </w:r>
          </w:p>
        </w:tc>
      </w:tr>
      <w:tr w:rsidR="00F279E9" w:rsidRPr="001F47C2" w:rsidTr="00546EF6">
        <w:trPr>
          <w:trHeight w:val="147"/>
        </w:trPr>
        <w:tc>
          <w:tcPr>
            <w:tcW w:w="1696" w:type="dxa"/>
          </w:tcPr>
          <w:p w:rsidR="00F279E9" w:rsidRPr="001F47C2" w:rsidRDefault="00F279E9" w:rsidP="00546EF6">
            <w:pPr>
              <w:rPr>
                <w:color w:val="3B3838" w:themeColor="background2" w:themeShade="40"/>
              </w:rPr>
            </w:pPr>
            <w:r w:rsidRPr="001F47C2">
              <w:rPr>
                <w:color w:val="3B3838" w:themeColor="background2" w:themeShade="40"/>
              </w:rPr>
              <w:t>1.0</w:t>
            </w:r>
          </w:p>
        </w:tc>
        <w:tc>
          <w:tcPr>
            <w:tcW w:w="2600" w:type="dxa"/>
          </w:tcPr>
          <w:p w:rsidR="00F279E9" w:rsidRPr="001F47C2" w:rsidRDefault="00F279E9" w:rsidP="00546EF6">
            <w:pPr>
              <w:rPr>
                <w:color w:val="3B3838" w:themeColor="background2" w:themeShade="40"/>
              </w:rPr>
            </w:pPr>
            <w:r w:rsidRPr="001F47C2">
              <w:rPr>
                <w:color w:val="3B3838" w:themeColor="background2" w:themeShade="40"/>
              </w:rPr>
              <w:t>0.010829288</w:t>
            </w:r>
          </w:p>
        </w:tc>
        <w:tc>
          <w:tcPr>
            <w:tcW w:w="2645" w:type="dxa"/>
          </w:tcPr>
          <w:p w:rsidR="00F279E9" w:rsidRPr="001F47C2" w:rsidRDefault="00F279E9" w:rsidP="00546EF6">
            <w:pPr>
              <w:rPr>
                <w:color w:val="3B3838" w:themeColor="background2" w:themeShade="40"/>
              </w:rPr>
            </w:pPr>
            <w:r w:rsidRPr="001F47C2">
              <w:rPr>
                <w:color w:val="3B3838" w:themeColor="background2" w:themeShade="40"/>
              </w:rPr>
              <w:t>26.0</w:t>
            </w:r>
          </w:p>
        </w:tc>
        <w:tc>
          <w:tcPr>
            <w:tcW w:w="2644" w:type="dxa"/>
          </w:tcPr>
          <w:p w:rsidR="00F279E9" w:rsidRPr="001F47C2" w:rsidRDefault="00F279E9" w:rsidP="00546EF6">
            <w:pPr>
              <w:rPr>
                <w:color w:val="3B3838" w:themeColor="background2" w:themeShade="40"/>
              </w:rPr>
            </w:pPr>
            <w:r w:rsidRPr="001F47C2">
              <w:rPr>
                <w:color w:val="3B3838" w:themeColor="background2" w:themeShade="40"/>
              </w:rPr>
              <w:t>0.099114008</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2.0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0.011366471</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27.0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0.155596891</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3.0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0.012205895</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28.0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0.134466516</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4.0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0.01311356</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29.0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0.158953277</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5.0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0.014167817</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30.0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0.188989221</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6.0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0.015410675</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31.0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0.185780348</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7.0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0.016625315</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32.0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0.214365224</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8.0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0.018190381</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33.0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0.235065983</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9.0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0.020188924</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34.0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0.251017401</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10.0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0.018649091</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35.0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0.268985685</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11.0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0.023201932</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36.0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0.323439352</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12.0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0.025138095</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37.0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0.362362216</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13.0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0.028082428</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38.0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0.321808815</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14.0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0.028385137</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39.0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0.396285826</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15.0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0.031760718</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40.0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0.431457369</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16.0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0.035531533</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41.0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0.46908545</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17.0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0.039051267</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42.0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0.50929293</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18.0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0.043159087</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43.0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0.552206532</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19.0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0.04683313</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44.0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0.597956899</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20.0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0.052630745</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45.0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0.64667865</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21.0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0.058179138</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46.0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0.698510439</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22.0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0.062704643</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47.0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0.75359501</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23.0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0.071812409</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48.0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0.812079254</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24.0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0.079258324</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49.0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0.874114267</w:t>
            </w:r>
          </w:p>
        </w:tc>
      </w:tr>
      <w:tr w:rsidR="00F279E9" w:rsidRPr="001F47C2" w:rsidTr="005E076F">
        <w:tc>
          <w:tcPr>
            <w:tcW w:w="1696" w:type="dxa"/>
          </w:tcPr>
          <w:p w:rsidR="00F279E9" w:rsidRPr="001F47C2" w:rsidRDefault="00F279E9" w:rsidP="00BB6BD2">
            <w:pPr>
              <w:rPr>
                <w:color w:val="3B3838" w:themeColor="background2" w:themeShade="40"/>
              </w:rPr>
            </w:pPr>
            <w:r w:rsidRPr="001F47C2">
              <w:rPr>
                <w:color w:val="3B3838" w:themeColor="background2" w:themeShade="40"/>
              </w:rPr>
              <w:t>25.0</w:t>
            </w:r>
          </w:p>
        </w:tc>
        <w:tc>
          <w:tcPr>
            <w:tcW w:w="2600" w:type="dxa"/>
          </w:tcPr>
          <w:p w:rsidR="00F279E9" w:rsidRPr="001F47C2" w:rsidRDefault="00F279E9" w:rsidP="00BB6BD2">
            <w:pPr>
              <w:rPr>
                <w:color w:val="3B3838" w:themeColor="background2" w:themeShade="40"/>
              </w:rPr>
            </w:pPr>
            <w:r w:rsidRPr="001F47C2">
              <w:rPr>
                <w:color w:val="3B3838" w:themeColor="background2" w:themeShade="40"/>
              </w:rPr>
              <w:t>0.098399432</w:t>
            </w:r>
          </w:p>
        </w:tc>
        <w:tc>
          <w:tcPr>
            <w:tcW w:w="2645" w:type="dxa"/>
          </w:tcPr>
          <w:p w:rsidR="00F279E9" w:rsidRPr="001F47C2" w:rsidRDefault="00F279E9" w:rsidP="00BB6BD2">
            <w:pPr>
              <w:rPr>
                <w:color w:val="3B3838" w:themeColor="background2" w:themeShade="40"/>
              </w:rPr>
            </w:pPr>
            <w:r w:rsidRPr="001F47C2">
              <w:rPr>
                <w:color w:val="3B3838" w:themeColor="background2" w:themeShade="40"/>
              </w:rPr>
              <w:t>50.0</w:t>
            </w:r>
          </w:p>
        </w:tc>
        <w:tc>
          <w:tcPr>
            <w:tcW w:w="2644" w:type="dxa"/>
          </w:tcPr>
          <w:p w:rsidR="00F279E9" w:rsidRPr="001F47C2" w:rsidRDefault="00F279E9" w:rsidP="00BB6BD2">
            <w:pPr>
              <w:rPr>
                <w:color w:val="3B3838" w:themeColor="background2" w:themeShade="40"/>
              </w:rPr>
            </w:pPr>
            <w:r w:rsidRPr="001F47C2">
              <w:rPr>
                <w:color w:val="3B3838" w:themeColor="background2" w:themeShade="40"/>
              </w:rPr>
              <w:t>0.939855404</w:t>
            </w:r>
          </w:p>
        </w:tc>
      </w:tr>
    </w:tbl>
    <w:p w:rsidR="00F279E9" w:rsidRPr="001F47C2" w:rsidRDefault="00F279E9" w:rsidP="00BB6BD2">
      <w:pPr>
        <w:rPr>
          <w:color w:val="3B3838" w:themeColor="background2" w:themeShade="40"/>
          <w:sz w:val="24"/>
          <w:szCs w:val="24"/>
        </w:rPr>
      </w:pPr>
      <w:r w:rsidRPr="001F47C2">
        <w:rPr>
          <w:color w:val="3B3838" w:themeColor="background2" w:themeShade="40"/>
          <w:sz w:val="24"/>
          <w:szCs w:val="24"/>
        </w:rPr>
        <w:br w:type="page"/>
      </w:r>
    </w:p>
    <w:tbl>
      <w:tblPr>
        <w:tblStyle w:val="TableGrid"/>
        <w:tblpPr w:leftFromText="180" w:rightFromText="180" w:vertAnchor="page" w:horzAnchor="margin" w:tblpY="1101"/>
        <w:tblW w:w="0" w:type="auto"/>
        <w:tblLook w:val="04A0" w:firstRow="1" w:lastRow="0" w:firstColumn="1" w:lastColumn="0" w:noHBand="0" w:noVBand="1"/>
      </w:tblPr>
      <w:tblGrid>
        <w:gridCol w:w="2291"/>
        <w:gridCol w:w="2291"/>
      </w:tblGrid>
      <w:tr w:rsidR="00F279E9" w:rsidRPr="001F47C2" w:rsidTr="005E076F">
        <w:trPr>
          <w:trHeight w:val="298"/>
        </w:trPr>
        <w:tc>
          <w:tcPr>
            <w:tcW w:w="4582" w:type="dxa"/>
            <w:gridSpan w:val="2"/>
            <w:shd w:val="clear" w:color="auto" w:fill="F2F2F2" w:themeFill="background1" w:themeFillShade="F2"/>
          </w:tcPr>
          <w:p w:rsidR="00F279E9" w:rsidRPr="001F47C2" w:rsidRDefault="00F279E9" w:rsidP="00BB6BD2">
            <w:pPr>
              <w:rPr>
                <w:b/>
                <w:color w:val="3B3838" w:themeColor="background2" w:themeShade="40"/>
              </w:rPr>
            </w:pPr>
            <w:r w:rsidRPr="001F47C2">
              <w:rPr>
                <w:b/>
                <w:color w:val="3B3838" w:themeColor="background2" w:themeShade="40"/>
              </w:rPr>
              <w:lastRenderedPageBreak/>
              <w:t>CHMVA (all)</w:t>
            </w:r>
          </w:p>
        </w:tc>
      </w:tr>
      <w:tr w:rsidR="00F279E9" w:rsidRPr="001F47C2" w:rsidTr="005E076F">
        <w:trPr>
          <w:trHeight w:val="281"/>
        </w:trPr>
        <w:tc>
          <w:tcPr>
            <w:tcW w:w="229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Index</w:t>
            </w:r>
          </w:p>
        </w:tc>
        <w:tc>
          <w:tcPr>
            <w:tcW w:w="229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 xml:space="preserve">Value </w:t>
            </w:r>
          </w:p>
        </w:tc>
      </w:tr>
      <w:tr w:rsidR="00F279E9" w:rsidRPr="001F47C2" w:rsidTr="005E076F">
        <w:trPr>
          <w:trHeight w:val="298"/>
        </w:trPr>
        <w:tc>
          <w:tcPr>
            <w:tcW w:w="2291" w:type="dxa"/>
          </w:tcPr>
          <w:p w:rsidR="00F279E9" w:rsidRPr="001F47C2" w:rsidRDefault="00F279E9" w:rsidP="00BB6BD2">
            <w:pPr>
              <w:rPr>
                <w:color w:val="3B3838" w:themeColor="background2" w:themeShade="40"/>
              </w:rPr>
            </w:pPr>
            <w:r w:rsidRPr="001F47C2">
              <w:rPr>
                <w:color w:val="3B3838" w:themeColor="background2" w:themeShade="40"/>
              </w:rPr>
              <w:t>1.0</w:t>
            </w:r>
          </w:p>
        </w:tc>
        <w:tc>
          <w:tcPr>
            <w:tcW w:w="2291" w:type="dxa"/>
          </w:tcPr>
          <w:p w:rsidR="00F279E9" w:rsidRPr="001F47C2" w:rsidRDefault="00F279E9" w:rsidP="00BB6BD2">
            <w:pPr>
              <w:rPr>
                <w:color w:val="3B3838" w:themeColor="background2" w:themeShade="40"/>
              </w:rPr>
            </w:pPr>
            <w:r w:rsidRPr="001F47C2">
              <w:rPr>
                <w:color w:val="3B3838" w:themeColor="background2" w:themeShade="40"/>
              </w:rPr>
              <w:t>-1.03741936E-7</w:t>
            </w:r>
          </w:p>
        </w:tc>
      </w:tr>
      <w:tr w:rsidR="00F279E9" w:rsidRPr="001F47C2" w:rsidTr="005E076F">
        <w:trPr>
          <w:trHeight w:val="298"/>
        </w:trPr>
        <w:tc>
          <w:tcPr>
            <w:tcW w:w="2291" w:type="dxa"/>
          </w:tcPr>
          <w:p w:rsidR="00F279E9" w:rsidRPr="001F47C2" w:rsidRDefault="00F279E9" w:rsidP="00BB6BD2">
            <w:pPr>
              <w:rPr>
                <w:color w:val="3B3838" w:themeColor="background2" w:themeShade="40"/>
              </w:rPr>
            </w:pPr>
            <w:r w:rsidRPr="001F47C2">
              <w:rPr>
                <w:color w:val="3B3838" w:themeColor="background2" w:themeShade="40"/>
              </w:rPr>
              <w:t>2.0</w:t>
            </w:r>
          </w:p>
        </w:tc>
        <w:tc>
          <w:tcPr>
            <w:tcW w:w="2291" w:type="dxa"/>
          </w:tcPr>
          <w:p w:rsidR="00F279E9" w:rsidRPr="001F47C2" w:rsidRDefault="00F279E9" w:rsidP="00BB6BD2">
            <w:pPr>
              <w:rPr>
                <w:color w:val="3B3838" w:themeColor="background2" w:themeShade="40"/>
              </w:rPr>
            </w:pPr>
            <w:r w:rsidRPr="001F47C2">
              <w:rPr>
                <w:color w:val="3B3838" w:themeColor="background2" w:themeShade="40"/>
              </w:rPr>
              <w:t>5.428130776E-6</w:t>
            </w:r>
          </w:p>
        </w:tc>
      </w:tr>
      <w:tr w:rsidR="00F279E9" w:rsidRPr="001F47C2" w:rsidTr="005E076F">
        <w:trPr>
          <w:trHeight w:val="281"/>
        </w:trPr>
        <w:tc>
          <w:tcPr>
            <w:tcW w:w="2291" w:type="dxa"/>
          </w:tcPr>
          <w:p w:rsidR="00F279E9" w:rsidRPr="001F47C2" w:rsidRDefault="00F279E9" w:rsidP="00BB6BD2">
            <w:pPr>
              <w:rPr>
                <w:color w:val="3B3838" w:themeColor="background2" w:themeShade="40"/>
              </w:rPr>
            </w:pPr>
            <w:r w:rsidRPr="001F47C2">
              <w:rPr>
                <w:color w:val="3B3838" w:themeColor="background2" w:themeShade="40"/>
              </w:rPr>
              <w:t>3.0</w:t>
            </w:r>
          </w:p>
        </w:tc>
        <w:tc>
          <w:tcPr>
            <w:tcW w:w="2291" w:type="dxa"/>
          </w:tcPr>
          <w:p w:rsidR="00F279E9" w:rsidRPr="001F47C2" w:rsidRDefault="00F279E9" w:rsidP="00BB6BD2">
            <w:pPr>
              <w:rPr>
                <w:color w:val="3B3838" w:themeColor="background2" w:themeShade="40"/>
              </w:rPr>
            </w:pPr>
            <w:r w:rsidRPr="001F47C2">
              <w:rPr>
                <w:color w:val="3B3838" w:themeColor="background2" w:themeShade="40"/>
              </w:rPr>
              <w:t>2.224012258E-4</w:t>
            </w:r>
          </w:p>
        </w:tc>
      </w:tr>
      <w:tr w:rsidR="00F279E9" w:rsidRPr="001F47C2" w:rsidTr="005E076F">
        <w:trPr>
          <w:trHeight w:val="298"/>
        </w:trPr>
        <w:tc>
          <w:tcPr>
            <w:tcW w:w="2291" w:type="dxa"/>
          </w:tcPr>
          <w:p w:rsidR="00F279E9" w:rsidRPr="001F47C2" w:rsidRDefault="00F279E9" w:rsidP="00BB6BD2">
            <w:pPr>
              <w:rPr>
                <w:color w:val="3B3838" w:themeColor="background2" w:themeShade="40"/>
              </w:rPr>
            </w:pPr>
            <w:r w:rsidRPr="001F47C2">
              <w:rPr>
                <w:color w:val="3B3838" w:themeColor="background2" w:themeShade="40"/>
              </w:rPr>
              <w:t>4.0</w:t>
            </w:r>
          </w:p>
        </w:tc>
        <w:tc>
          <w:tcPr>
            <w:tcW w:w="2291" w:type="dxa"/>
          </w:tcPr>
          <w:p w:rsidR="00F279E9" w:rsidRPr="001F47C2" w:rsidRDefault="00F279E9" w:rsidP="00BB6BD2">
            <w:pPr>
              <w:rPr>
                <w:color w:val="3B3838" w:themeColor="background2" w:themeShade="40"/>
              </w:rPr>
            </w:pPr>
            <w:r w:rsidRPr="001F47C2">
              <w:rPr>
                <w:color w:val="3B3838" w:themeColor="background2" w:themeShade="40"/>
              </w:rPr>
              <w:t>-9.173510698E-4</w:t>
            </w:r>
          </w:p>
        </w:tc>
      </w:tr>
      <w:tr w:rsidR="00F279E9" w:rsidRPr="001F47C2" w:rsidTr="005E076F">
        <w:trPr>
          <w:trHeight w:val="281"/>
        </w:trPr>
        <w:tc>
          <w:tcPr>
            <w:tcW w:w="2291" w:type="dxa"/>
          </w:tcPr>
          <w:p w:rsidR="00F279E9" w:rsidRPr="001F47C2" w:rsidRDefault="00F279E9" w:rsidP="00BB6BD2">
            <w:pPr>
              <w:rPr>
                <w:color w:val="3B3838" w:themeColor="background2" w:themeShade="40"/>
              </w:rPr>
            </w:pPr>
            <w:r w:rsidRPr="001F47C2">
              <w:rPr>
                <w:color w:val="3B3838" w:themeColor="background2" w:themeShade="40"/>
              </w:rPr>
              <w:t>5.0</w:t>
            </w:r>
          </w:p>
        </w:tc>
        <w:tc>
          <w:tcPr>
            <w:tcW w:w="2291" w:type="dxa"/>
          </w:tcPr>
          <w:p w:rsidR="00F279E9" w:rsidRPr="001F47C2" w:rsidRDefault="00F279E9" w:rsidP="00BB6BD2">
            <w:pPr>
              <w:rPr>
                <w:color w:val="3B3838" w:themeColor="background2" w:themeShade="40"/>
              </w:rPr>
            </w:pPr>
            <w:r w:rsidRPr="001F47C2">
              <w:rPr>
                <w:color w:val="3B3838" w:themeColor="background2" w:themeShade="40"/>
              </w:rPr>
              <w:t>0.04618941932</w:t>
            </w:r>
          </w:p>
        </w:tc>
      </w:tr>
    </w:tbl>
    <w:p w:rsidR="00F279E9" w:rsidRPr="001F47C2" w:rsidRDefault="00F279E9" w:rsidP="00BB6BD2">
      <w:pPr>
        <w:rPr>
          <w:color w:val="3B3838" w:themeColor="background2" w:themeShade="40"/>
          <w:sz w:val="24"/>
          <w:szCs w:val="24"/>
        </w:rPr>
      </w:pPr>
    </w:p>
    <w:p w:rsidR="00F279E9" w:rsidRPr="001F47C2" w:rsidRDefault="00F279E9" w:rsidP="00BB6BD2">
      <w:pPr>
        <w:rPr>
          <w:color w:val="3B3838" w:themeColor="background2" w:themeShade="40"/>
          <w:sz w:val="24"/>
          <w:szCs w:val="24"/>
        </w:rPr>
      </w:pPr>
    </w:p>
    <w:p w:rsidR="00F279E9" w:rsidRPr="001F47C2" w:rsidRDefault="00F279E9" w:rsidP="00BB6BD2">
      <w:pPr>
        <w:rPr>
          <w:color w:val="3B3838" w:themeColor="background2" w:themeShade="40"/>
          <w:sz w:val="24"/>
          <w:szCs w:val="24"/>
        </w:rPr>
      </w:pPr>
    </w:p>
    <w:p w:rsidR="00F279E9" w:rsidRPr="001F47C2" w:rsidRDefault="00F279E9" w:rsidP="00BB6BD2">
      <w:pPr>
        <w:rPr>
          <w:color w:val="3B3838" w:themeColor="background2" w:themeShade="40"/>
          <w:sz w:val="24"/>
          <w:szCs w:val="24"/>
        </w:rPr>
      </w:pPr>
    </w:p>
    <w:p w:rsidR="00F279E9" w:rsidRPr="001F47C2" w:rsidRDefault="00F279E9" w:rsidP="00BB6BD2">
      <w:pPr>
        <w:rPr>
          <w:color w:val="3B3838" w:themeColor="background2" w:themeShade="40"/>
          <w:sz w:val="24"/>
          <w:szCs w:val="24"/>
        </w:rPr>
      </w:pPr>
    </w:p>
    <w:p w:rsidR="00F279E9" w:rsidRPr="001F47C2" w:rsidRDefault="00F279E9" w:rsidP="00BB6BD2">
      <w:pPr>
        <w:rPr>
          <w:color w:val="3B3838" w:themeColor="background2" w:themeShade="40"/>
          <w:sz w:val="24"/>
          <w:szCs w:val="24"/>
        </w:rPr>
      </w:pPr>
    </w:p>
    <w:p w:rsidR="00F279E9" w:rsidRPr="001F47C2" w:rsidRDefault="00F279E9" w:rsidP="00BB6BD2">
      <w:pPr>
        <w:rPr>
          <w:color w:val="3B3838" w:themeColor="background2" w:themeShade="40"/>
          <w:sz w:val="24"/>
          <w:szCs w:val="24"/>
        </w:rPr>
      </w:pPr>
    </w:p>
    <w:p w:rsidR="00546EF6" w:rsidRPr="001F47C2" w:rsidRDefault="00546EF6" w:rsidP="00BB6BD2">
      <w:pPr>
        <w:rPr>
          <w:color w:val="3B3838" w:themeColor="background2" w:themeShade="40"/>
          <w:sz w:val="24"/>
          <w:szCs w:val="24"/>
        </w:rPr>
      </w:pPr>
    </w:p>
    <w:p w:rsidR="00546EF6" w:rsidRPr="001F47C2" w:rsidRDefault="00546EF6" w:rsidP="00BB6BD2">
      <w:pPr>
        <w:rPr>
          <w:color w:val="3B3838" w:themeColor="background2" w:themeShade="40"/>
          <w:sz w:val="24"/>
          <w:szCs w:val="24"/>
        </w:rPr>
      </w:pPr>
    </w:p>
    <w:p w:rsidR="00F279E9" w:rsidRPr="001F47C2" w:rsidRDefault="00F279E9" w:rsidP="00BB6BD2">
      <w:pPr>
        <w:rPr>
          <w:color w:val="3B3838" w:themeColor="background2" w:themeShade="40"/>
          <w:sz w:val="24"/>
          <w:szCs w:val="24"/>
        </w:rPr>
      </w:pPr>
    </w:p>
    <w:tbl>
      <w:tblPr>
        <w:tblStyle w:val="TableGrid"/>
        <w:tblpPr w:leftFromText="180" w:rightFromText="180" w:vertAnchor="text" w:horzAnchor="margin" w:tblpY="-1"/>
        <w:tblW w:w="0" w:type="auto"/>
        <w:tblLook w:val="04A0" w:firstRow="1" w:lastRow="0" w:firstColumn="1" w:lastColumn="0" w:noHBand="0" w:noVBand="1"/>
      </w:tblPr>
      <w:tblGrid>
        <w:gridCol w:w="2311"/>
        <w:gridCol w:w="3103"/>
      </w:tblGrid>
      <w:tr w:rsidR="00546EF6" w:rsidRPr="001F47C2" w:rsidTr="00546EF6">
        <w:tc>
          <w:tcPr>
            <w:tcW w:w="5414" w:type="dxa"/>
            <w:gridSpan w:val="2"/>
            <w:shd w:val="clear" w:color="auto" w:fill="F2F2F2" w:themeFill="background1" w:themeFillShade="F2"/>
            <w:vAlign w:val="center"/>
          </w:tcPr>
          <w:p w:rsidR="00546EF6" w:rsidRPr="001F47C2" w:rsidRDefault="00546EF6" w:rsidP="00546EF6">
            <w:pPr>
              <w:rPr>
                <w:color w:val="3B3838" w:themeColor="background2" w:themeShade="40"/>
              </w:rPr>
            </w:pPr>
            <w:proofErr w:type="spellStart"/>
            <w:r w:rsidRPr="001F47C2">
              <w:rPr>
                <w:b/>
                <w:color w:val="3B3838" w:themeColor="background2" w:themeShade="40"/>
              </w:rPr>
              <w:t>VITbl</w:t>
            </w:r>
            <w:proofErr w:type="spellEnd"/>
            <w:r w:rsidRPr="001F47C2">
              <w:rPr>
                <w:b/>
                <w:color w:val="3B3838" w:themeColor="background2" w:themeShade="40"/>
              </w:rPr>
              <w:t xml:space="preserve"> Early-stage</w:t>
            </w:r>
          </w:p>
        </w:tc>
      </w:tr>
      <w:tr w:rsidR="00546EF6" w:rsidRPr="001F47C2" w:rsidTr="00546EF6">
        <w:tc>
          <w:tcPr>
            <w:tcW w:w="2311" w:type="dxa"/>
            <w:shd w:val="clear" w:color="auto" w:fill="F2F2F2" w:themeFill="background1" w:themeFillShade="F2"/>
          </w:tcPr>
          <w:p w:rsidR="00546EF6" w:rsidRPr="001F47C2" w:rsidRDefault="00546EF6" w:rsidP="00546EF6">
            <w:pPr>
              <w:rPr>
                <w:color w:val="3B3838" w:themeColor="background2" w:themeShade="40"/>
              </w:rPr>
            </w:pPr>
            <w:r w:rsidRPr="001F47C2">
              <w:t>Index</w:t>
            </w:r>
          </w:p>
        </w:tc>
        <w:tc>
          <w:tcPr>
            <w:tcW w:w="3103" w:type="dxa"/>
            <w:shd w:val="clear" w:color="auto" w:fill="F2F2F2" w:themeFill="background1" w:themeFillShade="F2"/>
          </w:tcPr>
          <w:p w:rsidR="00546EF6" w:rsidRPr="001F47C2" w:rsidRDefault="00546EF6" w:rsidP="00546EF6">
            <w:pPr>
              <w:rPr>
                <w:color w:val="3B3838" w:themeColor="background2" w:themeShade="40"/>
              </w:rPr>
            </w:pPr>
            <w:r w:rsidRPr="001F47C2">
              <w:t>Value 1</w:t>
            </w:r>
          </w:p>
        </w:tc>
      </w:tr>
      <w:tr w:rsidR="00546EF6" w:rsidRPr="001F47C2" w:rsidTr="00546EF6">
        <w:tc>
          <w:tcPr>
            <w:tcW w:w="2311" w:type="dxa"/>
          </w:tcPr>
          <w:p w:rsidR="00546EF6" w:rsidRPr="001F47C2" w:rsidRDefault="00546EF6" w:rsidP="00546EF6">
            <w:pPr>
              <w:rPr>
                <w:color w:val="3B3838" w:themeColor="background2" w:themeShade="40"/>
              </w:rPr>
            </w:pPr>
            <w:r w:rsidRPr="001F47C2">
              <w:t>1.0</w:t>
            </w:r>
          </w:p>
        </w:tc>
        <w:tc>
          <w:tcPr>
            <w:tcW w:w="3103" w:type="dxa"/>
          </w:tcPr>
          <w:p w:rsidR="00546EF6" w:rsidRPr="001F47C2" w:rsidRDefault="00546EF6" w:rsidP="00546EF6">
            <w:pPr>
              <w:rPr>
                <w:color w:val="3B3838" w:themeColor="background2" w:themeShade="40"/>
              </w:rPr>
            </w:pPr>
            <w:r w:rsidRPr="001F47C2">
              <w:t>3.3180902781E-5</w:t>
            </w:r>
          </w:p>
        </w:tc>
      </w:tr>
      <w:tr w:rsidR="00546EF6" w:rsidRPr="001F47C2" w:rsidTr="00546EF6">
        <w:tc>
          <w:tcPr>
            <w:tcW w:w="2311" w:type="dxa"/>
          </w:tcPr>
          <w:p w:rsidR="00546EF6" w:rsidRPr="001F47C2" w:rsidRDefault="00546EF6" w:rsidP="00546EF6">
            <w:pPr>
              <w:rPr>
                <w:color w:val="3B3838" w:themeColor="background2" w:themeShade="40"/>
              </w:rPr>
            </w:pPr>
            <w:r w:rsidRPr="001F47C2">
              <w:t>2.0</w:t>
            </w:r>
          </w:p>
        </w:tc>
        <w:tc>
          <w:tcPr>
            <w:tcW w:w="3103" w:type="dxa"/>
          </w:tcPr>
          <w:p w:rsidR="00546EF6" w:rsidRPr="001F47C2" w:rsidRDefault="00546EF6" w:rsidP="00546EF6">
            <w:pPr>
              <w:rPr>
                <w:color w:val="3B3838" w:themeColor="background2" w:themeShade="40"/>
              </w:rPr>
            </w:pPr>
            <w:r w:rsidRPr="001F47C2">
              <w:t>1.200489542255E-4</w:t>
            </w:r>
          </w:p>
        </w:tc>
      </w:tr>
      <w:tr w:rsidR="00546EF6" w:rsidRPr="001F47C2" w:rsidTr="00546EF6">
        <w:tc>
          <w:tcPr>
            <w:tcW w:w="2311" w:type="dxa"/>
          </w:tcPr>
          <w:p w:rsidR="00546EF6" w:rsidRPr="001F47C2" w:rsidRDefault="00546EF6" w:rsidP="00546EF6">
            <w:pPr>
              <w:rPr>
                <w:color w:val="3B3838" w:themeColor="background2" w:themeShade="40"/>
              </w:rPr>
            </w:pPr>
            <w:r w:rsidRPr="001F47C2">
              <w:t>3.0</w:t>
            </w:r>
          </w:p>
        </w:tc>
        <w:tc>
          <w:tcPr>
            <w:tcW w:w="3103" w:type="dxa"/>
          </w:tcPr>
          <w:p w:rsidR="00546EF6" w:rsidRPr="001F47C2" w:rsidRDefault="00546EF6" w:rsidP="00546EF6">
            <w:pPr>
              <w:rPr>
                <w:color w:val="3B3838" w:themeColor="background2" w:themeShade="40"/>
              </w:rPr>
            </w:pPr>
            <w:r w:rsidRPr="001F47C2">
              <w:t>1.498838190209E-4</w:t>
            </w:r>
          </w:p>
        </w:tc>
      </w:tr>
      <w:tr w:rsidR="00546EF6" w:rsidRPr="001F47C2" w:rsidTr="00546EF6">
        <w:tc>
          <w:tcPr>
            <w:tcW w:w="2311" w:type="dxa"/>
          </w:tcPr>
          <w:p w:rsidR="00546EF6" w:rsidRPr="001F47C2" w:rsidRDefault="00546EF6" w:rsidP="00546EF6">
            <w:pPr>
              <w:rPr>
                <w:color w:val="3B3838" w:themeColor="background2" w:themeShade="40"/>
              </w:rPr>
            </w:pPr>
            <w:r w:rsidRPr="001F47C2">
              <w:t>4.0</w:t>
            </w:r>
          </w:p>
        </w:tc>
        <w:tc>
          <w:tcPr>
            <w:tcW w:w="3103" w:type="dxa"/>
          </w:tcPr>
          <w:p w:rsidR="00546EF6" w:rsidRPr="001F47C2" w:rsidRDefault="00546EF6" w:rsidP="00546EF6">
            <w:pPr>
              <w:rPr>
                <w:color w:val="3B3838" w:themeColor="background2" w:themeShade="40"/>
              </w:rPr>
            </w:pPr>
            <w:r w:rsidRPr="001F47C2">
              <w:t>8.0809190861E-5</w:t>
            </w:r>
          </w:p>
        </w:tc>
      </w:tr>
      <w:tr w:rsidR="00546EF6" w:rsidRPr="001F47C2" w:rsidTr="00546EF6">
        <w:tc>
          <w:tcPr>
            <w:tcW w:w="2311" w:type="dxa"/>
          </w:tcPr>
          <w:p w:rsidR="00546EF6" w:rsidRPr="001F47C2" w:rsidRDefault="00546EF6" w:rsidP="00546EF6">
            <w:pPr>
              <w:rPr>
                <w:color w:val="3B3838" w:themeColor="background2" w:themeShade="40"/>
              </w:rPr>
            </w:pPr>
            <w:r w:rsidRPr="001F47C2">
              <w:t>5.0</w:t>
            </w:r>
          </w:p>
        </w:tc>
        <w:tc>
          <w:tcPr>
            <w:tcW w:w="3103" w:type="dxa"/>
          </w:tcPr>
          <w:p w:rsidR="00546EF6" w:rsidRPr="001F47C2" w:rsidRDefault="00546EF6" w:rsidP="00546EF6">
            <w:pPr>
              <w:rPr>
                <w:color w:val="3B3838" w:themeColor="background2" w:themeShade="40"/>
              </w:rPr>
            </w:pPr>
            <w:r w:rsidRPr="001F47C2">
              <w:t>0.00115951162904</w:t>
            </w:r>
          </w:p>
        </w:tc>
      </w:tr>
      <w:tr w:rsidR="00546EF6" w:rsidRPr="001F47C2" w:rsidTr="00546EF6">
        <w:tc>
          <w:tcPr>
            <w:tcW w:w="2311" w:type="dxa"/>
          </w:tcPr>
          <w:p w:rsidR="00546EF6" w:rsidRPr="001F47C2" w:rsidRDefault="00546EF6" w:rsidP="00546EF6">
            <w:pPr>
              <w:rPr>
                <w:color w:val="3B3838" w:themeColor="background2" w:themeShade="40"/>
              </w:rPr>
            </w:pPr>
            <w:r w:rsidRPr="001F47C2">
              <w:t>6.0</w:t>
            </w:r>
          </w:p>
        </w:tc>
        <w:tc>
          <w:tcPr>
            <w:tcW w:w="3103" w:type="dxa"/>
          </w:tcPr>
          <w:p w:rsidR="00546EF6" w:rsidRPr="001F47C2" w:rsidRDefault="00546EF6" w:rsidP="00546EF6">
            <w:pPr>
              <w:rPr>
                <w:color w:val="3B3838" w:themeColor="background2" w:themeShade="40"/>
              </w:rPr>
            </w:pPr>
            <w:r w:rsidRPr="001F47C2">
              <w:t>0.0024533798718562</w:t>
            </w:r>
          </w:p>
        </w:tc>
      </w:tr>
      <w:tr w:rsidR="00546EF6" w:rsidRPr="001F47C2" w:rsidTr="00546EF6">
        <w:tc>
          <w:tcPr>
            <w:tcW w:w="2311" w:type="dxa"/>
          </w:tcPr>
          <w:p w:rsidR="00546EF6" w:rsidRPr="001F47C2" w:rsidRDefault="00546EF6" w:rsidP="00546EF6">
            <w:pPr>
              <w:rPr>
                <w:color w:val="3B3838" w:themeColor="background2" w:themeShade="40"/>
              </w:rPr>
            </w:pPr>
            <w:r w:rsidRPr="001F47C2">
              <w:t>7.0</w:t>
            </w:r>
          </w:p>
        </w:tc>
        <w:tc>
          <w:tcPr>
            <w:tcW w:w="3103" w:type="dxa"/>
          </w:tcPr>
          <w:p w:rsidR="00546EF6" w:rsidRPr="001F47C2" w:rsidRDefault="00546EF6" w:rsidP="00546EF6">
            <w:pPr>
              <w:rPr>
                <w:color w:val="3B3838" w:themeColor="background2" w:themeShade="40"/>
              </w:rPr>
            </w:pPr>
            <w:r w:rsidRPr="001F47C2">
              <w:t>0.0115358007479491</w:t>
            </w:r>
          </w:p>
        </w:tc>
      </w:tr>
    </w:tbl>
    <w:p w:rsidR="00F279E9" w:rsidRPr="001F47C2" w:rsidRDefault="00F279E9" w:rsidP="00BB6BD2">
      <w:pPr>
        <w:rPr>
          <w:b/>
          <w:color w:val="3B3838" w:themeColor="background2" w:themeShade="40"/>
          <w:sz w:val="24"/>
          <w:szCs w:val="24"/>
        </w:rPr>
      </w:pPr>
    </w:p>
    <w:p w:rsidR="00F279E9" w:rsidRPr="001F47C2" w:rsidRDefault="00F279E9" w:rsidP="00BB6BD2">
      <w:pPr>
        <w:rPr>
          <w:b/>
          <w:color w:val="3B3838" w:themeColor="background2" w:themeShade="40"/>
          <w:sz w:val="24"/>
          <w:szCs w:val="24"/>
        </w:rPr>
      </w:pPr>
    </w:p>
    <w:p w:rsidR="00546EF6" w:rsidRPr="001F47C2" w:rsidRDefault="00546EF6" w:rsidP="00BB6BD2">
      <w:pPr>
        <w:rPr>
          <w:b/>
          <w:color w:val="3B3838" w:themeColor="background2" w:themeShade="40"/>
          <w:sz w:val="24"/>
          <w:szCs w:val="24"/>
        </w:rPr>
      </w:pPr>
    </w:p>
    <w:p w:rsidR="00546EF6" w:rsidRPr="001F47C2" w:rsidRDefault="00546EF6" w:rsidP="00BB6BD2">
      <w:pPr>
        <w:rPr>
          <w:b/>
          <w:color w:val="3B3838" w:themeColor="background2" w:themeShade="40"/>
          <w:sz w:val="24"/>
          <w:szCs w:val="24"/>
        </w:rPr>
      </w:pPr>
    </w:p>
    <w:p w:rsidR="00546EF6" w:rsidRPr="001F47C2" w:rsidRDefault="00546EF6" w:rsidP="00BB6BD2">
      <w:pPr>
        <w:rPr>
          <w:b/>
          <w:color w:val="3B3838" w:themeColor="background2" w:themeShade="40"/>
          <w:sz w:val="24"/>
          <w:szCs w:val="24"/>
        </w:rPr>
      </w:pPr>
    </w:p>
    <w:p w:rsidR="00546EF6" w:rsidRPr="001F47C2" w:rsidRDefault="00546EF6" w:rsidP="00BB6BD2">
      <w:pPr>
        <w:rPr>
          <w:b/>
          <w:color w:val="3B3838" w:themeColor="background2" w:themeShade="40"/>
          <w:sz w:val="24"/>
          <w:szCs w:val="24"/>
        </w:rPr>
      </w:pPr>
    </w:p>
    <w:p w:rsidR="00546EF6" w:rsidRPr="001F47C2" w:rsidRDefault="00546EF6" w:rsidP="00BB6BD2">
      <w:pPr>
        <w:rPr>
          <w:b/>
          <w:color w:val="3B3838" w:themeColor="background2" w:themeShade="40"/>
          <w:sz w:val="24"/>
          <w:szCs w:val="24"/>
        </w:rPr>
      </w:pPr>
    </w:p>
    <w:p w:rsidR="00546EF6" w:rsidRPr="001F47C2" w:rsidRDefault="00546EF6" w:rsidP="00BB6BD2">
      <w:pPr>
        <w:rPr>
          <w:b/>
          <w:color w:val="3B3838" w:themeColor="background2" w:themeShade="40"/>
          <w:sz w:val="24"/>
          <w:szCs w:val="24"/>
        </w:rPr>
      </w:pPr>
    </w:p>
    <w:p w:rsidR="00546EF6" w:rsidRPr="001F47C2" w:rsidRDefault="00546EF6" w:rsidP="00BB6BD2">
      <w:pPr>
        <w:rPr>
          <w:b/>
          <w:color w:val="3B3838" w:themeColor="background2" w:themeShade="40"/>
          <w:sz w:val="24"/>
          <w:szCs w:val="24"/>
        </w:rPr>
      </w:pPr>
    </w:p>
    <w:p w:rsidR="00546EF6" w:rsidRPr="001F47C2" w:rsidRDefault="00546EF6" w:rsidP="00BB6BD2">
      <w:pPr>
        <w:rPr>
          <w:b/>
          <w:color w:val="3B3838" w:themeColor="background2" w:themeShade="40"/>
          <w:sz w:val="24"/>
          <w:szCs w:val="24"/>
        </w:rPr>
      </w:pPr>
    </w:p>
    <w:p w:rsidR="00546EF6" w:rsidRPr="001F47C2" w:rsidRDefault="00546EF6" w:rsidP="00BB6BD2">
      <w:pPr>
        <w:rPr>
          <w:b/>
          <w:color w:val="3B3838" w:themeColor="background2" w:themeShade="40"/>
          <w:sz w:val="24"/>
          <w:szCs w:val="24"/>
        </w:rPr>
      </w:pPr>
    </w:p>
    <w:p w:rsidR="00546EF6" w:rsidRPr="001F47C2" w:rsidRDefault="00546EF6" w:rsidP="00BB6BD2">
      <w:pPr>
        <w:rPr>
          <w:b/>
          <w:color w:val="3B3838" w:themeColor="background2" w:themeShade="40"/>
          <w:sz w:val="24"/>
          <w:szCs w:val="24"/>
        </w:rPr>
      </w:pPr>
    </w:p>
    <w:tbl>
      <w:tblPr>
        <w:tblStyle w:val="TableGrid"/>
        <w:tblW w:w="0" w:type="auto"/>
        <w:tblLook w:val="04A0" w:firstRow="1" w:lastRow="0" w:firstColumn="1" w:lastColumn="0" w:noHBand="0" w:noVBand="1"/>
      </w:tblPr>
      <w:tblGrid>
        <w:gridCol w:w="2311"/>
        <w:gridCol w:w="3071"/>
      </w:tblGrid>
      <w:tr w:rsidR="00F279E9" w:rsidRPr="001F47C2" w:rsidTr="005E076F">
        <w:tc>
          <w:tcPr>
            <w:tcW w:w="5382" w:type="dxa"/>
            <w:gridSpan w:val="2"/>
            <w:shd w:val="clear" w:color="auto" w:fill="F2F2F2" w:themeFill="background1" w:themeFillShade="F2"/>
            <w:vAlign w:val="center"/>
          </w:tcPr>
          <w:p w:rsidR="00F279E9" w:rsidRPr="001F47C2" w:rsidRDefault="00F279E9" w:rsidP="00BB6BD2">
            <w:pPr>
              <w:rPr>
                <w:b/>
                <w:color w:val="3B3838" w:themeColor="background2" w:themeShade="40"/>
              </w:rPr>
            </w:pPr>
            <w:proofErr w:type="spellStart"/>
            <w:r w:rsidRPr="001F47C2">
              <w:rPr>
                <w:b/>
                <w:color w:val="3B3838" w:themeColor="background2" w:themeShade="40"/>
              </w:rPr>
              <w:t>VITbl</w:t>
            </w:r>
            <w:proofErr w:type="spellEnd"/>
            <w:r w:rsidRPr="001F47C2">
              <w:rPr>
                <w:b/>
                <w:color w:val="3B3838" w:themeColor="background2" w:themeShade="40"/>
              </w:rPr>
              <w:t xml:space="preserve"> Mid- and late-stage</w:t>
            </w:r>
          </w:p>
        </w:tc>
      </w:tr>
      <w:tr w:rsidR="00F279E9" w:rsidRPr="001F47C2" w:rsidTr="005E076F">
        <w:tc>
          <w:tcPr>
            <w:tcW w:w="231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Index</w:t>
            </w:r>
          </w:p>
        </w:tc>
        <w:tc>
          <w:tcPr>
            <w:tcW w:w="3071"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Value</w:t>
            </w:r>
          </w:p>
        </w:tc>
      </w:tr>
      <w:tr w:rsidR="00F279E9" w:rsidRPr="001F47C2" w:rsidTr="005E076F">
        <w:tc>
          <w:tcPr>
            <w:tcW w:w="2311" w:type="dxa"/>
          </w:tcPr>
          <w:p w:rsidR="00F279E9" w:rsidRPr="001F47C2" w:rsidRDefault="00F279E9" w:rsidP="00BB6BD2">
            <w:pPr>
              <w:rPr>
                <w:color w:val="3B3838" w:themeColor="background2" w:themeShade="40"/>
              </w:rPr>
            </w:pPr>
            <w:r w:rsidRPr="001F47C2">
              <w:rPr>
                <w:color w:val="3B3838" w:themeColor="background2" w:themeShade="40"/>
              </w:rPr>
              <w:t>1.0</w:t>
            </w:r>
          </w:p>
        </w:tc>
        <w:tc>
          <w:tcPr>
            <w:tcW w:w="3071" w:type="dxa"/>
          </w:tcPr>
          <w:p w:rsidR="00F279E9" w:rsidRPr="001F47C2" w:rsidRDefault="00F279E9" w:rsidP="00BB6BD2">
            <w:pPr>
              <w:rPr>
                <w:color w:val="3B3838" w:themeColor="background2" w:themeShade="40"/>
              </w:rPr>
            </w:pPr>
            <w:r w:rsidRPr="001F47C2">
              <w:rPr>
                <w:color w:val="3B3838" w:themeColor="background2" w:themeShade="40"/>
              </w:rPr>
              <w:t>1.498838190209E-4</w:t>
            </w:r>
          </w:p>
        </w:tc>
      </w:tr>
      <w:tr w:rsidR="00F279E9" w:rsidRPr="001F47C2" w:rsidTr="005E076F">
        <w:tc>
          <w:tcPr>
            <w:tcW w:w="2311" w:type="dxa"/>
          </w:tcPr>
          <w:p w:rsidR="00F279E9" w:rsidRPr="001F47C2" w:rsidRDefault="00F279E9" w:rsidP="00BB6BD2">
            <w:pPr>
              <w:rPr>
                <w:color w:val="3B3838" w:themeColor="background2" w:themeShade="40"/>
              </w:rPr>
            </w:pPr>
            <w:r w:rsidRPr="001F47C2">
              <w:rPr>
                <w:color w:val="3B3838" w:themeColor="background2" w:themeShade="40"/>
              </w:rPr>
              <w:t>2.0</w:t>
            </w:r>
          </w:p>
        </w:tc>
        <w:tc>
          <w:tcPr>
            <w:tcW w:w="3071" w:type="dxa"/>
          </w:tcPr>
          <w:p w:rsidR="00F279E9" w:rsidRPr="001F47C2" w:rsidRDefault="00F279E9" w:rsidP="00BB6BD2">
            <w:pPr>
              <w:rPr>
                <w:color w:val="3B3838" w:themeColor="background2" w:themeShade="40"/>
              </w:rPr>
            </w:pPr>
            <w:r w:rsidRPr="001F47C2">
              <w:rPr>
                <w:color w:val="3B3838" w:themeColor="background2" w:themeShade="40"/>
              </w:rPr>
              <w:t>8.0809190861E-5</w:t>
            </w:r>
          </w:p>
        </w:tc>
      </w:tr>
      <w:tr w:rsidR="00F279E9" w:rsidRPr="001F47C2" w:rsidTr="005E076F">
        <w:tc>
          <w:tcPr>
            <w:tcW w:w="2311" w:type="dxa"/>
          </w:tcPr>
          <w:p w:rsidR="00F279E9" w:rsidRPr="001F47C2" w:rsidRDefault="00F279E9" w:rsidP="00BB6BD2">
            <w:pPr>
              <w:rPr>
                <w:color w:val="3B3838" w:themeColor="background2" w:themeShade="40"/>
              </w:rPr>
            </w:pPr>
            <w:r w:rsidRPr="001F47C2">
              <w:rPr>
                <w:color w:val="3B3838" w:themeColor="background2" w:themeShade="40"/>
              </w:rPr>
              <w:t>3.0</w:t>
            </w:r>
          </w:p>
        </w:tc>
        <w:tc>
          <w:tcPr>
            <w:tcW w:w="3071" w:type="dxa"/>
          </w:tcPr>
          <w:p w:rsidR="00F279E9" w:rsidRPr="001F47C2" w:rsidRDefault="00F279E9" w:rsidP="00BB6BD2">
            <w:pPr>
              <w:rPr>
                <w:color w:val="3B3838" w:themeColor="background2" w:themeShade="40"/>
              </w:rPr>
            </w:pPr>
            <w:r w:rsidRPr="001F47C2">
              <w:rPr>
                <w:color w:val="3B3838" w:themeColor="background2" w:themeShade="40"/>
              </w:rPr>
              <w:t>0.00115951162904</w:t>
            </w:r>
          </w:p>
        </w:tc>
      </w:tr>
      <w:tr w:rsidR="00F279E9" w:rsidRPr="001F47C2" w:rsidTr="005E076F">
        <w:tc>
          <w:tcPr>
            <w:tcW w:w="2311" w:type="dxa"/>
          </w:tcPr>
          <w:p w:rsidR="00F279E9" w:rsidRPr="001F47C2" w:rsidRDefault="00F279E9" w:rsidP="00BB6BD2">
            <w:pPr>
              <w:rPr>
                <w:color w:val="3B3838" w:themeColor="background2" w:themeShade="40"/>
              </w:rPr>
            </w:pPr>
            <w:r w:rsidRPr="001F47C2">
              <w:rPr>
                <w:color w:val="3B3838" w:themeColor="background2" w:themeShade="40"/>
              </w:rPr>
              <w:t>4.0</w:t>
            </w:r>
          </w:p>
        </w:tc>
        <w:tc>
          <w:tcPr>
            <w:tcW w:w="3071" w:type="dxa"/>
          </w:tcPr>
          <w:p w:rsidR="00F279E9" w:rsidRPr="001F47C2" w:rsidRDefault="00F279E9" w:rsidP="00BB6BD2">
            <w:pPr>
              <w:rPr>
                <w:color w:val="3B3838" w:themeColor="background2" w:themeShade="40"/>
              </w:rPr>
            </w:pPr>
            <w:r w:rsidRPr="001F47C2">
              <w:rPr>
                <w:color w:val="3B3838" w:themeColor="background2" w:themeShade="40"/>
              </w:rPr>
              <w:t>0.0024533798718562</w:t>
            </w:r>
          </w:p>
        </w:tc>
      </w:tr>
      <w:tr w:rsidR="00F279E9" w:rsidRPr="001F47C2" w:rsidTr="005E076F">
        <w:tc>
          <w:tcPr>
            <w:tcW w:w="2311" w:type="dxa"/>
          </w:tcPr>
          <w:p w:rsidR="00F279E9" w:rsidRPr="001F47C2" w:rsidRDefault="00F279E9" w:rsidP="00BB6BD2">
            <w:pPr>
              <w:rPr>
                <w:color w:val="3B3838" w:themeColor="background2" w:themeShade="40"/>
              </w:rPr>
            </w:pPr>
            <w:r w:rsidRPr="001F47C2">
              <w:rPr>
                <w:color w:val="3B3838" w:themeColor="background2" w:themeShade="40"/>
              </w:rPr>
              <w:t>5.0</w:t>
            </w:r>
          </w:p>
        </w:tc>
        <w:tc>
          <w:tcPr>
            <w:tcW w:w="3071" w:type="dxa"/>
          </w:tcPr>
          <w:p w:rsidR="00F279E9" w:rsidRPr="001F47C2" w:rsidRDefault="00F279E9" w:rsidP="00BB6BD2">
            <w:pPr>
              <w:rPr>
                <w:color w:val="3B3838" w:themeColor="background2" w:themeShade="40"/>
              </w:rPr>
            </w:pPr>
            <w:r w:rsidRPr="001F47C2">
              <w:rPr>
                <w:color w:val="3B3838" w:themeColor="background2" w:themeShade="40"/>
              </w:rPr>
              <w:t>0.0115358007479491</w:t>
            </w:r>
          </w:p>
        </w:tc>
      </w:tr>
    </w:tbl>
    <w:p w:rsidR="00F279E9" w:rsidRPr="001F47C2" w:rsidRDefault="00F279E9" w:rsidP="00BB6BD2">
      <w:pPr>
        <w:rPr>
          <w:b/>
          <w:color w:val="3B3838" w:themeColor="background2" w:themeShade="40"/>
          <w:sz w:val="24"/>
          <w:szCs w:val="24"/>
        </w:rPr>
      </w:pPr>
    </w:p>
    <w:p w:rsidR="00546EF6" w:rsidRPr="001F47C2" w:rsidRDefault="00546EF6" w:rsidP="00BB6BD2">
      <w:pPr>
        <w:rPr>
          <w:b/>
          <w:color w:val="3B3838" w:themeColor="background2" w:themeShade="40"/>
          <w:sz w:val="24"/>
          <w:szCs w:val="24"/>
        </w:rPr>
      </w:pPr>
    </w:p>
    <w:p w:rsidR="00546EF6" w:rsidRPr="001F47C2" w:rsidRDefault="00546EF6" w:rsidP="00BB6BD2">
      <w:pPr>
        <w:rPr>
          <w:b/>
          <w:color w:val="3B3838" w:themeColor="background2" w:themeShade="40"/>
          <w:sz w:val="24"/>
          <w:szCs w:val="24"/>
        </w:rPr>
      </w:pPr>
    </w:p>
    <w:p w:rsidR="00546EF6" w:rsidRPr="001F47C2" w:rsidRDefault="00546EF6" w:rsidP="00BB6BD2">
      <w:pPr>
        <w:rPr>
          <w:b/>
          <w:color w:val="3B3838" w:themeColor="background2" w:themeShade="40"/>
          <w:sz w:val="24"/>
          <w:szCs w:val="24"/>
        </w:rPr>
      </w:pPr>
    </w:p>
    <w:tbl>
      <w:tblPr>
        <w:tblStyle w:val="TableGrid"/>
        <w:tblW w:w="0" w:type="auto"/>
        <w:tblLook w:val="04A0" w:firstRow="1" w:lastRow="0" w:firstColumn="1" w:lastColumn="0" w:noHBand="0" w:noVBand="1"/>
      </w:tblPr>
      <w:tblGrid>
        <w:gridCol w:w="2294"/>
        <w:gridCol w:w="2977"/>
      </w:tblGrid>
      <w:tr w:rsidR="00F279E9" w:rsidRPr="001F47C2" w:rsidTr="005E076F">
        <w:tc>
          <w:tcPr>
            <w:tcW w:w="5271" w:type="dxa"/>
            <w:gridSpan w:val="2"/>
            <w:shd w:val="clear" w:color="auto" w:fill="F2F2F2" w:themeFill="background1" w:themeFillShade="F2"/>
          </w:tcPr>
          <w:p w:rsidR="00F279E9" w:rsidRPr="001F47C2" w:rsidRDefault="00F279E9" w:rsidP="00BB6BD2">
            <w:pPr>
              <w:rPr>
                <w:b/>
                <w:color w:val="3B3838" w:themeColor="background2" w:themeShade="40"/>
              </w:rPr>
            </w:pPr>
            <w:proofErr w:type="spellStart"/>
            <w:r w:rsidRPr="001F47C2">
              <w:rPr>
                <w:b/>
                <w:color w:val="3B3838" w:themeColor="background2" w:themeShade="40"/>
              </w:rPr>
              <w:t>BlindTbl</w:t>
            </w:r>
            <w:proofErr w:type="spellEnd"/>
            <w:r w:rsidRPr="001F47C2">
              <w:rPr>
                <w:b/>
                <w:color w:val="3B3838" w:themeColor="background2" w:themeShade="40"/>
              </w:rPr>
              <w:t xml:space="preserve"> Early-stage</w:t>
            </w:r>
          </w:p>
        </w:tc>
      </w:tr>
      <w:tr w:rsidR="00F279E9" w:rsidRPr="001F47C2" w:rsidTr="005E076F">
        <w:tc>
          <w:tcPr>
            <w:tcW w:w="2294"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Index</w:t>
            </w:r>
          </w:p>
        </w:tc>
        <w:tc>
          <w:tcPr>
            <w:tcW w:w="297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Value</w:t>
            </w:r>
          </w:p>
        </w:tc>
      </w:tr>
      <w:tr w:rsidR="00F279E9" w:rsidRPr="001F47C2" w:rsidTr="005E076F">
        <w:tc>
          <w:tcPr>
            <w:tcW w:w="2294" w:type="dxa"/>
          </w:tcPr>
          <w:p w:rsidR="00F279E9" w:rsidRPr="001F47C2" w:rsidRDefault="00F279E9" w:rsidP="00BB6BD2">
            <w:pPr>
              <w:rPr>
                <w:color w:val="3B3838" w:themeColor="background2" w:themeShade="40"/>
              </w:rPr>
            </w:pPr>
            <w:r w:rsidRPr="001F47C2">
              <w:rPr>
                <w:color w:val="3B3838" w:themeColor="background2" w:themeShade="40"/>
              </w:rPr>
              <w:t>1.0</w:t>
            </w:r>
          </w:p>
        </w:tc>
        <w:tc>
          <w:tcPr>
            <w:tcW w:w="2977" w:type="dxa"/>
          </w:tcPr>
          <w:p w:rsidR="00F279E9" w:rsidRPr="001F47C2" w:rsidRDefault="00F279E9" w:rsidP="00BB6BD2">
            <w:pPr>
              <w:rPr>
                <w:color w:val="3B3838" w:themeColor="background2" w:themeShade="40"/>
              </w:rPr>
            </w:pPr>
            <w:r w:rsidRPr="001F47C2">
              <w:rPr>
                <w:color w:val="3B3838" w:themeColor="background2" w:themeShade="40"/>
              </w:rPr>
              <w:t>4.30043509311E-5</w:t>
            </w:r>
          </w:p>
        </w:tc>
      </w:tr>
      <w:tr w:rsidR="00F279E9" w:rsidRPr="001F47C2" w:rsidTr="005E076F">
        <w:tc>
          <w:tcPr>
            <w:tcW w:w="2294" w:type="dxa"/>
          </w:tcPr>
          <w:p w:rsidR="00F279E9" w:rsidRPr="001F47C2" w:rsidRDefault="00F279E9" w:rsidP="00BB6BD2">
            <w:pPr>
              <w:rPr>
                <w:color w:val="3B3838" w:themeColor="background2" w:themeShade="40"/>
              </w:rPr>
            </w:pPr>
            <w:r w:rsidRPr="001F47C2">
              <w:rPr>
                <w:color w:val="3B3838" w:themeColor="background2" w:themeShade="40"/>
              </w:rPr>
              <w:t>2.0</w:t>
            </w:r>
          </w:p>
        </w:tc>
        <w:tc>
          <w:tcPr>
            <w:tcW w:w="2977" w:type="dxa"/>
          </w:tcPr>
          <w:p w:rsidR="00F279E9" w:rsidRPr="001F47C2" w:rsidRDefault="00F279E9" w:rsidP="00BB6BD2">
            <w:pPr>
              <w:rPr>
                <w:color w:val="3B3838" w:themeColor="background2" w:themeShade="40"/>
              </w:rPr>
            </w:pPr>
            <w:r w:rsidRPr="001F47C2">
              <w:rPr>
                <w:color w:val="3B3838" w:themeColor="background2" w:themeShade="40"/>
              </w:rPr>
              <w:t>9.25977549295E-5</w:t>
            </w:r>
          </w:p>
        </w:tc>
      </w:tr>
      <w:tr w:rsidR="00F279E9" w:rsidRPr="001F47C2" w:rsidTr="005E076F">
        <w:tc>
          <w:tcPr>
            <w:tcW w:w="2294" w:type="dxa"/>
          </w:tcPr>
          <w:p w:rsidR="00F279E9" w:rsidRPr="001F47C2" w:rsidRDefault="00F279E9" w:rsidP="00BB6BD2">
            <w:pPr>
              <w:rPr>
                <w:color w:val="3B3838" w:themeColor="background2" w:themeShade="40"/>
              </w:rPr>
            </w:pPr>
            <w:r w:rsidRPr="001F47C2">
              <w:rPr>
                <w:color w:val="3B3838" w:themeColor="background2" w:themeShade="40"/>
              </w:rPr>
              <w:t>3.0</w:t>
            </w:r>
          </w:p>
        </w:tc>
        <w:tc>
          <w:tcPr>
            <w:tcW w:w="2977" w:type="dxa"/>
          </w:tcPr>
          <w:p w:rsidR="00F279E9" w:rsidRPr="001F47C2" w:rsidRDefault="00F279E9" w:rsidP="00BB6BD2">
            <w:pPr>
              <w:rPr>
                <w:color w:val="3B3838" w:themeColor="background2" w:themeShade="40"/>
              </w:rPr>
            </w:pPr>
            <w:r w:rsidRPr="001F47C2">
              <w:rPr>
                <w:color w:val="3B3838" w:themeColor="background2" w:themeShade="40"/>
              </w:rPr>
              <w:t>1.18620993624E-4</w:t>
            </w:r>
          </w:p>
        </w:tc>
      </w:tr>
      <w:tr w:rsidR="00F279E9" w:rsidRPr="001F47C2" w:rsidTr="005E076F">
        <w:tc>
          <w:tcPr>
            <w:tcW w:w="2294" w:type="dxa"/>
          </w:tcPr>
          <w:p w:rsidR="00F279E9" w:rsidRPr="001F47C2" w:rsidRDefault="00F279E9" w:rsidP="00BB6BD2">
            <w:pPr>
              <w:rPr>
                <w:color w:val="3B3838" w:themeColor="background2" w:themeShade="40"/>
              </w:rPr>
            </w:pPr>
            <w:r w:rsidRPr="001F47C2">
              <w:rPr>
                <w:color w:val="3B3838" w:themeColor="background2" w:themeShade="40"/>
              </w:rPr>
              <w:t>4.0</w:t>
            </w:r>
          </w:p>
        </w:tc>
        <w:tc>
          <w:tcPr>
            <w:tcW w:w="2977" w:type="dxa"/>
          </w:tcPr>
          <w:p w:rsidR="00F279E9" w:rsidRPr="001F47C2" w:rsidRDefault="00F279E9" w:rsidP="00BB6BD2">
            <w:pPr>
              <w:rPr>
                <w:color w:val="3B3838" w:themeColor="background2" w:themeShade="40"/>
              </w:rPr>
            </w:pPr>
            <w:r w:rsidRPr="001F47C2">
              <w:rPr>
                <w:color w:val="3B3838" w:themeColor="background2" w:themeShade="40"/>
              </w:rPr>
              <w:t>4.81809829672E-5</w:t>
            </w:r>
          </w:p>
        </w:tc>
      </w:tr>
      <w:tr w:rsidR="00F279E9" w:rsidRPr="001F47C2" w:rsidTr="005E076F">
        <w:tc>
          <w:tcPr>
            <w:tcW w:w="2294" w:type="dxa"/>
          </w:tcPr>
          <w:p w:rsidR="00F279E9" w:rsidRPr="001F47C2" w:rsidRDefault="00F279E9" w:rsidP="00BB6BD2">
            <w:pPr>
              <w:rPr>
                <w:color w:val="3B3838" w:themeColor="background2" w:themeShade="40"/>
              </w:rPr>
            </w:pPr>
            <w:r w:rsidRPr="001F47C2">
              <w:rPr>
                <w:color w:val="3B3838" w:themeColor="background2" w:themeShade="40"/>
              </w:rPr>
              <w:t>5.0</w:t>
            </w:r>
          </w:p>
        </w:tc>
        <w:tc>
          <w:tcPr>
            <w:tcW w:w="2977" w:type="dxa"/>
          </w:tcPr>
          <w:p w:rsidR="00F279E9" w:rsidRPr="001F47C2" w:rsidRDefault="00F279E9" w:rsidP="00BB6BD2">
            <w:pPr>
              <w:rPr>
                <w:color w:val="3B3838" w:themeColor="background2" w:themeShade="40"/>
              </w:rPr>
            </w:pPr>
            <w:r w:rsidRPr="001F47C2">
              <w:rPr>
                <w:color w:val="3B3838" w:themeColor="background2" w:themeShade="40"/>
              </w:rPr>
              <w:t>1.518884417653E-4</w:t>
            </w:r>
          </w:p>
        </w:tc>
      </w:tr>
      <w:tr w:rsidR="00F279E9" w:rsidRPr="001F47C2" w:rsidTr="005E076F">
        <w:tc>
          <w:tcPr>
            <w:tcW w:w="2294" w:type="dxa"/>
          </w:tcPr>
          <w:p w:rsidR="00F279E9" w:rsidRPr="001F47C2" w:rsidRDefault="00F279E9" w:rsidP="00BB6BD2">
            <w:pPr>
              <w:rPr>
                <w:color w:val="3B3838" w:themeColor="background2" w:themeShade="40"/>
              </w:rPr>
            </w:pPr>
            <w:r w:rsidRPr="001F47C2">
              <w:rPr>
                <w:color w:val="3B3838" w:themeColor="background2" w:themeShade="40"/>
              </w:rPr>
              <w:t>6.0</w:t>
            </w:r>
          </w:p>
        </w:tc>
        <w:tc>
          <w:tcPr>
            <w:tcW w:w="2977" w:type="dxa"/>
          </w:tcPr>
          <w:p w:rsidR="00F279E9" w:rsidRPr="001F47C2" w:rsidRDefault="00F279E9" w:rsidP="00BB6BD2">
            <w:pPr>
              <w:rPr>
                <w:color w:val="3B3838" w:themeColor="background2" w:themeShade="40"/>
              </w:rPr>
            </w:pPr>
            <w:r w:rsidRPr="001F47C2">
              <w:rPr>
                <w:color w:val="3B3838" w:themeColor="background2" w:themeShade="40"/>
              </w:rPr>
              <w:t>3.448454902214E-4</w:t>
            </w:r>
          </w:p>
        </w:tc>
      </w:tr>
      <w:tr w:rsidR="00F279E9" w:rsidRPr="001F47C2" w:rsidTr="005E076F">
        <w:tc>
          <w:tcPr>
            <w:tcW w:w="2294" w:type="dxa"/>
          </w:tcPr>
          <w:p w:rsidR="00F279E9" w:rsidRPr="001F47C2" w:rsidRDefault="00F279E9" w:rsidP="00BB6BD2">
            <w:pPr>
              <w:rPr>
                <w:color w:val="3B3838" w:themeColor="background2" w:themeShade="40"/>
              </w:rPr>
            </w:pPr>
            <w:r w:rsidRPr="001F47C2">
              <w:rPr>
                <w:color w:val="3B3838" w:themeColor="background2" w:themeShade="40"/>
              </w:rPr>
              <w:t>7.0</w:t>
            </w:r>
          </w:p>
        </w:tc>
        <w:tc>
          <w:tcPr>
            <w:tcW w:w="2977" w:type="dxa"/>
          </w:tcPr>
          <w:p w:rsidR="00F279E9" w:rsidRPr="001F47C2" w:rsidRDefault="00F279E9" w:rsidP="00BB6BD2">
            <w:pPr>
              <w:rPr>
                <w:color w:val="3B3838" w:themeColor="background2" w:themeShade="40"/>
              </w:rPr>
            </w:pPr>
            <w:r w:rsidRPr="001F47C2">
              <w:rPr>
                <w:color w:val="3B3838" w:themeColor="background2" w:themeShade="40"/>
              </w:rPr>
              <w:t>0.0026506435307779</w:t>
            </w:r>
          </w:p>
        </w:tc>
      </w:tr>
    </w:tbl>
    <w:p w:rsidR="00F279E9" w:rsidRPr="001F47C2" w:rsidRDefault="00F279E9" w:rsidP="00BB6BD2">
      <w:pPr>
        <w:rPr>
          <w:b/>
          <w:color w:val="3B3838" w:themeColor="background2" w:themeShade="40"/>
          <w:sz w:val="24"/>
          <w:szCs w:val="24"/>
        </w:rPr>
      </w:pPr>
    </w:p>
    <w:p w:rsidR="00546EF6" w:rsidRPr="001F47C2" w:rsidRDefault="00546EF6" w:rsidP="00BB6BD2">
      <w:pPr>
        <w:rPr>
          <w:b/>
          <w:color w:val="3B3838" w:themeColor="background2" w:themeShade="40"/>
          <w:sz w:val="24"/>
          <w:szCs w:val="24"/>
        </w:rPr>
      </w:pPr>
    </w:p>
    <w:p w:rsidR="00546EF6" w:rsidRPr="001F47C2" w:rsidRDefault="00546EF6" w:rsidP="00BB6BD2">
      <w:pPr>
        <w:rPr>
          <w:b/>
          <w:color w:val="3B3838" w:themeColor="background2" w:themeShade="40"/>
          <w:sz w:val="24"/>
          <w:szCs w:val="24"/>
        </w:rPr>
      </w:pPr>
    </w:p>
    <w:p w:rsidR="00546EF6" w:rsidRPr="001F47C2" w:rsidRDefault="00546EF6" w:rsidP="00BB6BD2">
      <w:pPr>
        <w:rPr>
          <w:b/>
          <w:color w:val="3B3838" w:themeColor="background2" w:themeShade="40"/>
          <w:sz w:val="24"/>
          <w:szCs w:val="24"/>
        </w:rPr>
      </w:pPr>
    </w:p>
    <w:tbl>
      <w:tblPr>
        <w:tblStyle w:val="TableGrid"/>
        <w:tblW w:w="0" w:type="auto"/>
        <w:tblLook w:val="04A0" w:firstRow="1" w:lastRow="0" w:firstColumn="1" w:lastColumn="0" w:noHBand="0" w:noVBand="1"/>
      </w:tblPr>
      <w:tblGrid>
        <w:gridCol w:w="2294"/>
        <w:gridCol w:w="2977"/>
      </w:tblGrid>
      <w:tr w:rsidR="00F279E9" w:rsidRPr="001F47C2" w:rsidTr="005E076F">
        <w:tc>
          <w:tcPr>
            <w:tcW w:w="5271" w:type="dxa"/>
            <w:gridSpan w:val="2"/>
            <w:shd w:val="clear" w:color="auto" w:fill="F2F2F2" w:themeFill="background1" w:themeFillShade="F2"/>
          </w:tcPr>
          <w:p w:rsidR="00F279E9" w:rsidRPr="001F47C2" w:rsidRDefault="00F279E9" w:rsidP="00BB6BD2">
            <w:pPr>
              <w:rPr>
                <w:b/>
                <w:color w:val="3B3838" w:themeColor="background2" w:themeShade="40"/>
              </w:rPr>
            </w:pPr>
            <w:proofErr w:type="spellStart"/>
            <w:r w:rsidRPr="001F47C2">
              <w:rPr>
                <w:b/>
                <w:color w:val="3B3838" w:themeColor="background2" w:themeShade="40"/>
              </w:rPr>
              <w:t>BlindTbl</w:t>
            </w:r>
            <w:proofErr w:type="spellEnd"/>
            <w:r w:rsidRPr="001F47C2">
              <w:rPr>
                <w:b/>
                <w:color w:val="3B3838" w:themeColor="background2" w:themeShade="40"/>
              </w:rPr>
              <w:t xml:space="preserve"> Mid-stage</w:t>
            </w:r>
          </w:p>
        </w:tc>
      </w:tr>
      <w:tr w:rsidR="00F279E9" w:rsidRPr="001F47C2" w:rsidTr="005E076F">
        <w:tc>
          <w:tcPr>
            <w:tcW w:w="2294"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Index</w:t>
            </w:r>
          </w:p>
        </w:tc>
        <w:tc>
          <w:tcPr>
            <w:tcW w:w="2977"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Value</w:t>
            </w:r>
          </w:p>
        </w:tc>
      </w:tr>
      <w:tr w:rsidR="00F279E9" w:rsidRPr="001F47C2" w:rsidTr="005E076F">
        <w:tc>
          <w:tcPr>
            <w:tcW w:w="2294" w:type="dxa"/>
          </w:tcPr>
          <w:p w:rsidR="00F279E9" w:rsidRPr="001F47C2" w:rsidRDefault="00F279E9" w:rsidP="00BB6BD2">
            <w:pPr>
              <w:rPr>
                <w:color w:val="3B3838" w:themeColor="background2" w:themeShade="40"/>
              </w:rPr>
            </w:pPr>
            <w:r w:rsidRPr="001F47C2">
              <w:rPr>
                <w:color w:val="3B3838" w:themeColor="background2" w:themeShade="40"/>
              </w:rPr>
              <w:t>1.0</w:t>
            </w:r>
          </w:p>
        </w:tc>
        <w:tc>
          <w:tcPr>
            <w:tcW w:w="2977" w:type="dxa"/>
          </w:tcPr>
          <w:p w:rsidR="00F279E9" w:rsidRPr="001F47C2" w:rsidRDefault="00F279E9" w:rsidP="00BB6BD2">
            <w:pPr>
              <w:rPr>
                <w:color w:val="3B3838" w:themeColor="background2" w:themeShade="40"/>
              </w:rPr>
            </w:pPr>
            <w:r w:rsidRPr="001F47C2">
              <w:rPr>
                <w:color w:val="3B3838" w:themeColor="background2" w:themeShade="40"/>
              </w:rPr>
              <w:t>1.186209936241E-4</w:t>
            </w:r>
          </w:p>
        </w:tc>
      </w:tr>
      <w:tr w:rsidR="00F279E9" w:rsidRPr="001F47C2" w:rsidTr="005E076F">
        <w:tc>
          <w:tcPr>
            <w:tcW w:w="2294" w:type="dxa"/>
          </w:tcPr>
          <w:p w:rsidR="00F279E9" w:rsidRPr="001F47C2" w:rsidRDefault="00F279E9" w:rsidP="00BB6BD2">
            <w:pPr>
              <w:rPr>
                <w:color w:val="3B3838" w:themeColor="background2" w:themeShade="40"/>
              </w:rPr>
            </w:pPr>
            <w:r w:rsidRPr="001F47C2">
              <w:rPr>
                <w:color w:val="3B3838" w:themeColor="background2" w:themeShade="40"/>
              </w:rPr>
              <w:lastRenderedPageBreak/>
              <w:t>2.0</w:t>
            </w:r>
          </w:p>
        </w:tc>
        <w:tc>
          <w:tcPr>
            <w:tcW w:w="2977" w:type="dxa"/>
          </w:tcPr>
          <w:p w:rsidR="00F279E9" w:rsidRPr="001F47C2" w:rsidRDefault="00F279E9" w:rsidP="00BB6BD2">
            <w:pPr>
              <w:rPr>
                <w:color w:val="3B3838" w:themeColor="background2" w:themeShade="40"/>
              </w:rPr>
            </w:pPr>
            <w:r w:rsidRPr="001F47C2">
              <w:rPr>
                <w:color w:val="3B3838" w:themeColor="background2" w:themeShade="40"/>
              </w:rPr>
              <w:t>4.81809829672E-5</w:t>
            </w:r>
          </w:p>
        </w:tc>
      </w:tr>
      <w:tr w:rsidR="00F279E9" w:rsidRPr="001F47C2" w:rsidTr="005E076F">
        <w:tc>
          <w:tcPr>
            <w:tcW w:w="2294" w:type="dxa"/>
          </w:tcPr>
          <w:p w:rsidR="00F279E9" w:rsidRPr="001F47C2" w:rsidRDefault="00F279E9" w:rsidP="00BB6BD2">
            <w:pPr>
              <w:rPr>
                <w:color w:val="3B3838" w:themeColor="background2" w:themeShade="40"/>
              </w:rPr>
            </w:pPr>
            <w:r w:rsidRPr="001F47C2">
              <w:rPr>
                <w:color w:val="3B3838" w:themeColor="background2" w:themeShade="40"/>
              </w:rPr>
              <w:t>3.0</w:t>
            </w:r>
          </w:p>
        </w:tc>
        <w:tc>
          <w:tcPr>
            <w:tcW w:w="2977" w:type="dxa"/>
          </w:tcPr>
          <w:p w:rsidR="00F279E9" w:rsidRPr="001F47C2" w:rsidRDefault="00F279E9" w:rsidP="00BB6BD2">
            <w:pPr>
              <w:rPr>
                <w:color w:val="3B3838" w:themeColor="background2" w:themeShade="40"/>
              </w:rPr>
            </w:pPr>
            <w:r w:rsidRPr="001F47C2">
              <w:rPr>
                <w:color w:val="3B3838" w:themeColor="background2" w:themeShade="40"/>
              </w:rPr>
              <w:t>1.518884417653E-4</w:t>
            </w:r>
          </w:p>
        </w:tc>
      </w:tr>
      <w:tr w:rsidR="00F279E9" w:rsidRPr="001F47C2" w:rsidTr="005E076F">
        <w:tc>
          <w:tcPr>
            <w:tcW w:w="2294" w:type="dxa"/>
          </w:tcPr>
          <w:p w:rsidR="00F279E9" w:rsidRPr="001F47C2" w:rsidRDefault="00F279E9" w:rsidP="00BB6BD2">
            <w:pPr>
              <w:rPr>
                <w:color w:val="3B3838" w:themeColor="background2" w:themeShade="40"/>
              </w:rPr>
            </w:pPr>
            <w:r w:rsidRPr="001F47C2">
              <w:rPr>
                <w:color w:val="3B3838" w:themeColor="background2" w:themeShade="40"/>
              </w:rPr>
              <w:t>4.0</w:t>
            </w:r>
          </w:p>
        </w:tc>
        <w:tc>
          <w:tcPr>
            <w:tcW w:w="2977" w:type="dxa"/>
          </w:tcPr>
          <w:p w:rsidR="00F279E9" w:rsidRPr="001F47C2" w:rsidRDefault="00F279E9" w:rsidP="00BB6BD2">
            <w:pPr>
              <w:rPr>
                <w:color w:val="3B3838" w:themeColor="background2" w:themeShade="40"/>
              </w:rPr>
            </w:pPr>
            <w:r w:rsidRPr="001F47C2">
              <w:rPr>
                <w:color w:val="3B3838" w:themeColor="background2" w:themeShade="40"/>
              </w:rPr>
              <w:t>3.448454902214E-4</w:t>
            </w:r>
          </w:p>
        </w:tc>
      </w:tr>
      <w:tr w:rsidR="00F279E9" w:rsidRPr="001F47C2" w:rsidTr="005E076F">
        <w:tc>
          <w:tcPr>
            <w:tcW w:w="2294" w:type="dxa"/>
          </w:tcPr>
          <w:p w:rsidR="00F279E9" w:rsidRPr="001F47C2" w:rsidRDefault="00F279E9" w:rsidP="00BB6BD2">
            <w:pPr>
              <w:rPr>
                <w:color w:val="3B3838" w:themeColor="background2" w:themeShade="40"/>
              </w:rPr>
            </w:pPr>
            <w:r w:rsidRPr="001F47C2">
              <w:rPr>
                <w:color w:val="3B3838" w:themeColor="background2" w:themeShade="40"/>
              </w:rPr>
              <w:t>5.0</w:t>
            </w:r>
          </w:p>
        </w:tc>
        <w:tc>
          <w:tcPr>
            <w:tcW w:w="2977" w:type="dxa"/>
          </w:tcPr>
          <w:p w:rsidR="00F279E9" w:rsidRPr="001F47C2" w:rsidRDefault="00F279E9" w:rsidP="00BB6BD2">
            <w:pPr>
              <w:rPr>
                <w:color w:val="3B3838" w:themeColor="background2" w:themeShade="40"/>
              </w:rPr>
            </w:pPr>
            <w:r w:rsidRPr="001F47C2">
              <w:rPr>
                <w:color w:val="3B3838" w:themeColor="background2" w:themeShade="40"/>
              </w:rPr>
              <w:t>0.002650643530778</w:t>
            </w:r>
          </w:p>
        </w:tc>
      </w:tr>
    </w:tbl>
    <w:p w:rsidR="00F279E9" w:rsidRPr="001F47C2" w:rsidRDefault="00F279E9" w:rsidP="00BB6BD2">
      <w:pPr>
        <w:rPr>
          <w:b/>
          <w:color w:val="3B3838" w:themeColor="background2" w:themeShade="40"/>
          <w:sz w:val="24"/>
          <w:szCs w:val="24"/>
        </w:rPr>
      </w:pPr>
    </w:p>
    <w:tbl>
      <w:tblPr>
        <w:tblStyle w:val="TableGrid"/>
        <w:tblW w:w="0" w:type="auto"/>
        <w:tblLook w:val="04A0" w:firstRow="1" w:lastRow="0" w:firstColumn="1" w:lastColumn="0" w:noHBand="0" w:noVBand="1"/>
      </w:tblPr>
      <w:tblGrid>
        <w:gridCol w:w="2263"/>
        <w:gridCol w:w="3008"/>
      </w:tblGrid>
      <w:tr w:rsidR="00F279E9" w:rsidRPr="001F47C2" w:rsidTr="005E076F">
        <w:tc>
          <w:tcPr>
            <w:tcW w:w="5271" w:type="dxa"/>
            <w:gridSpan w:val="2"/>
            <w:shd w:val="clear" w:color="auto" w:fill="F2F2F2" w:themeFill="background1" w:themeFillShade="F2"/>
          </w:tcPr>
          <w:p w:rsidR="00F279E9" w:rsidRPr="001F47C2" w:rsidRDefault="00F279E9" w:rsidP="00BB6BD2">
            <w:pPr>
              <w:rPr>
                <w:b/>
                <w:color w:val="3B3838" w:themeColor="background2" w:themeShade="40"/>
              </w:rPr>
            </w:pPr>
            <w:proofErr w:type="spellStart"/>
            <w:r w:rsidRPr="001F47C2">
              <w:rPr>
                <w:b/>
                <w:color w:val="3B3838" w:themeColor="background2" w:themeShade="40"/>
              </w:rPr>
              <w:t>BlindTbl</w:t>
            </w:r>
            <w:proofErr w:type="spellEnd"/>
            <w:r w:rsidRPr="001F47C2">
              <w:rPr>
                <w:b/>
                <w:color w:val="3B3838" w:themeColor="background2" w:themeShade="40"/>
              </w:rPr>
              <w:t xml:space="preserve"> Late-stage</w:t>
            </w:r>
          </w:p>
        </w:tc>
      </w:tr>
      <w:tr w:rsidR="00F279E9" w:rsidRPr="001F47C2" w:rsidTr="005E076F">
        <w:tc>
          <w:tcPr>
            <w:tcW w:w="2263"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Index</w:t>
            </w:r>
          </w:p>
        </w:tc>
        <w:tc>
          <w:tcPr>
            <w:tcW w:w="3008" w:type="dxa"/>
            <w:shd w:val="clear" w:color="auto" w:fill="F2F2F2" w:themeFill="background1" w:themeFillShade="F2"/>
          </w:tcPr>
          <w:p w:rsidR="00F279E9" w:rsidRPr="001F47C2" w:rsidRDefault="00F279E9" w:rsidP="00BB6BD2">
            <w:pPr>
              <w:rPr>
                <w:color w:val="3B3838" w:themeColor="background2" w:themeShade="40"/>
              </w:rPr>
            </w:pPr>
            <w:r w:rsidRPr="001F47C2">
              <w:rPr>
                <w:color w:val="3B3838" w:themeColor="background2" w:themeShade="40"/>
              </w:rPr>
              <w:t>Value</w:t>
            </w:r>
          </w:p>
        </w:tc>
      </w:tr>
      <w:tr w:rsidR="00F279E9" w:rsidRPr="001F47C2" w:rsidTr="005E076F">
        <w:tc>
          <w:tcPr>
            <w:tcW w:w="2263" w:type="dxa"/>
          </w:tcPr>
          <w:p w:rsidR="00F279E9" w:rsidRPr="001F47C2" w:rsidRDefault="00F279E9" w:rsidP="00BB6BD2">
            <w:pPr>
              <w:rPr>
                <w:color w:val="3B3838" w:themeColor="background2" w:themeShade="40"/>
              </w:rPr>
            </w:pPr>
            <w:r w:rsidRPr="001F47C2">
              <w:rPr>
                <w:color w:val="3B3838" w:themeColor="background2" w:themeShade="40"/>
              </w:rPr>
              <w:t>1.0</w:t>
            </w:r>
          </w:p>
        </w:tc>
        <w:tc>
          <w:tcPr>
            <w:tcW w:w="3008" w:type="dxa"/>
          </w:tcPr>
          <w:p w:rsidR="00F279E9" w:rsidRPr="001F47C2" w:rsidRDefault="00F279E9" w:rsidP="00BB6BD2">
            <w:pPr>
              <w:rPr>
                <w:color w:val="3B3838" w:themeColor="background2" w:themeShade="40"/>
              </w:rPr>
            </w:pPr>
            <w:r w:rsidRPr="001F47C2">
              <w:rPr>
                <w:color w:val="3B3838" w:themeColor="background2" w:themeShade="40"/>
              </w:rPr>
              <w:t>1.518884417653E-4</w:t>
            </w:r>
          </w:p>
        </w:tc>
      </w:tr>
      <w:tr w:rsidR="00F279E9" w:rsidRPr="001F47C2" w:rsidTr="005E076F">
        <w:tc>
          <w:tcPr>
            <w:tcW w:w="2263" w:type="dxa"/>
          </w:tcPr>
          <w:p w:rsidR="00F279E9" w:rsidRPr="001F47C2" w:rsidRDefault="00F279E9" w:rsidP="00BB6BD2">
            <w:pPr>
              <w:rPr>
                <w:color w:val="3B3838" w:themeColor="background2" w:themeShade="40"/>
              </w:rPr>
            </w:pPr>
            <w:r w:rsidRPr="001F47C2">
              <w:rPr>
                <w:color w:val="3B3838" w:themeColor="background2" w:themeShade="40"/>
              </w:rPr>
              <w:t>2.0</w:t>
            </w:r>
          </w:p>
        </w:tc>
        <w:tc>
          <w:tcPr>
            <w:tcW w:w="3008" w:type="dxa"/>
          </w:tcPr>
          <w:p w:rsidR="00F279E9" w:rsidRPr="001F47C2" w:rsidRDefault="00F279E9" w:rsidP="00BB6BD2">
            <w:pPr>
              <w:rPr>
                <w:color w:val="3B3838" w:themeColor="background2" w:themeShade="40"/>
              </w:rPr>
            </w:pPr>
            <w:r w:rsidRPr="001F47C2">
              <w:rPr>
                <w:color w:val="3B3838" w:themeColor="background2" w:themeShade="40"/>
              </w:rPr>
              <w:t>3.448454902214E-4</w:t>
            </w:r>
          </w:p>
        </w:tc>
      </w:tr>
      <w:tr w:rsidR="00F279E9" w:rsidRPr="001F47C2" w:rsidTr="005E076F">
        <w:tc>
          <w:tcPr>
            <w:tcW w:w="2263" w:type="dxa"/>
          </w:tcPr>
          <w:p w:rsidR="00F279E9" w:rsidRPr="001F47C2" w:rsidRDefault="00F279E9" w:rsidP="00BB6BD2">
            <w:pPr>
              <w:rPr>
                <w:color w:val="3B3838" w:themeColor="background2" w:themeShade="40"/>
              </w:rPr>
            </w:pPr>
            <w:r w:rsidRPr="001F47C2">
              <w:rPr>
                <w:color w:val="3B3838" w:themeColor="background2" w:themeShade="40"/>
              </w:rPr>
              <w:t>3.0</w:t>
            </w:r>
          </w:p>
        </w:tc>
        <w:tc>
          <w:tcPr>
            <w:tcW w:w="3008" w:type="dxa"/>
          </w:tcPr>
          <w:p w:rsidR="00F279E9" w:rsidRPr="001F47C2" w:rsidRDefault="00F279E9" w:rsidP="00BB6BD2">
            <w:pPr>
              <w:rPr>
                <w:color w:val="3B3838" w:themeColor="background2" w:themeShade="40"/>
              </w:rPr>
            </w:pPr>
            <w:r w:rsidRPr="001F47C2">
              <w:rPr>
                <w:color w:val="3B3838" w:themeColor="background2" w:themeShade="40"/>
              </w:rPr>
              <w:t>0.0026506435307779</w:t>
            </w:r>
          </w:p>
        </w:tc>
      </w:tr>
    </w:tbl>
    <w:p w:rsidR="00F279E9" w:rsidRPr="001F47C2" w:rsidRDefault="00F279E9" w:rsidP="00BB6BD2">
      <w:pPr>
        <w:rPr>
          <w:b/>
          <w:sz w:val="24"/>
          <w:szCs w:val="24"/>
        </w:rPr>
      </w:pPr>
    </w:p>
    <w:p w:rsidR="00F279E9" w:rsidRPr="001F47C2" w:rsidRDefault="000013BF" w:rsidP="00BB6BD2">
      <w:pPr>
        <w:rPr>
          <w:b/>
          <w:sz w:val="24"/>
          <w:szCs w:val="24"/>
        </w:rPr>
      </w:pPr>
      <w:proofErr w:type="spellStart"/>
      <w:r w:rsidRPr="001F47C2">
        <w:rPr>
          <w:b/>
          <w:sz w:val="24"/>
          <w:szCs w:val="24"/>
        </w:rPr>
        <w:t>eTable</w:t>
      </w:r>
      <w:proofErr w:type="spellEnd"/>
      <w:r w:rsidRPr="001F47C2">
        <w:rPr>
          <w:b/>
          <w:sz w:val="24"/>
          <w:szCs w:val="24"/>
        </w:rPr>
        <w:t xml:space="preserve"> 4</w:t>
      </w:r>
      <w:r w:rsidR="00F279E9" w:rsidRPr="001F47C2">
        <w:rPr>
          <w:b/>
          <w:sz w:val="24"/>
          <w:szCs w:val="24"/>
        </w:rPr>
        <w:t xml:space="preserve">. Reference Tables for Tree Age Pro Model Variable Definitions </w:t>
      </w:r>
    </w:p>
    <w:p w:rsidR="00F279E9" w:rsidRPr="001F47C2" w:rsidRDefault="00F279E9" w:rsidP="00BB6BD2">
      <w:pPr>
        <w:rPr>
          <w:b/>
          <w:sz w:val="24"/>
          <w:szCs w:val="24"/>
        </w:rPr>
      </w:pPr>
    </w:p>
    <w:p w:rsidR="00F279E9" w:rsidRPr="001F47C2" w:rsidRDefault="00F279E9" w:rsidP="00BB6BD2">
      <w:pPr>
        <w:rPr>
          <w:b/>
          <w:sz w:val="24"/>
          <w:szCs w:val="24"/>
        </w:rPr>
      </w:pPr>
    </w:p>
    <w:p w:rsidR="00F279E9" w:rsidRPr="001F47C2" w:rsidRDefault="00F279E9" w:rsidP="00BB6BD2">
      <w:pPr>
        <w:rPr>
          <w:b/>
          <w:sz w:val="24"/>
          <w:szCs w:val="24"/>
        </w:rPr>
      </w:pPr>
    </w:p>
    <w:p w:rsidR="00F279E9" w:rsidRPr="001F47C2" w:rsidRDefault="00E5344D" w:rsidP="00BB6BD2">
      <w:pPr>
        <w:rPr>
          <w:sz w:val="24"/>
          <w:szCs w:val="24"/>
        </w:rPr>
      </w:pPr>
      <w:r w:rsidRPr="001F47C2">
        <w:rPr>
          <w:sz w:val="24"/>
          <w:szCs w:val="24"/>
        </w:rPr>
        <w:br w:type="page"/>
      </w:r>
    </w:p>
    <w:p w:rsidR="00F279E9" w:rsidRPr="001F47C2" w:rsidRDefault="00F279E9" w:rsidP="00BB6BD2">
      <w:pPr>
        <w:rPr>
          <w:b/>
          <w:sz w:val="24"/>
          <w:szCs w:val="24"/>
        </w:rPr>
      </w:pPr>
    </w:p>
    <w:tbl>
      <w:tblPr>
        <w:tblStyle w:val="TableGrid"/>
        <w:tblW w:w="8682" w:type="dxa"/>
        <w:tblLook w:val="04A0" w:firstRow="1" w:lastRow="0" w:firstColumn="1" w:lastColumn="0" w:noHBand="0" w:noVBand="1"/>
      </w:tblPr>
      <w:tblGrid>
        <w:gridCol w:w="2170"/>
        <w:gridCol w:w="2170"/>
        <w:gridCol w:w="2171"/>
        <w:gridCol w:w="2171"/>
      </w:tblGrid>
      <w:tr w:rsidR="00C96C66" w:rsidRPr="001F47C2" w:rsidTr="00DD1B45">
        <w:trPr>
          <w:trHeight w:val="187"/>
        </w:trPr>
        <w:tc>
          <w:tcPr>
            <w:tcW w:w="2170" w:type="dxa"/>
            <w:shd w:val="clear" w:color="auto" w:fill="F2F2F2" w:themeFill="background1" w:themeFillShade="F2"/>
          </w:tcPr>
          <w:p w:rsidR="00C96C66" w:rsidRPr="001F47C2" w:rsidRDefault="00C96C66" w:rsidP="00DD1B45">
            <w:pPr>
              <w:pStyle w:val="Refhead"/>
              <w:spacing w:before="0" w:after="0"/>
            </w:pPr>
            <w:r w:rsidRPr="001F47C2">
              <w:t>Discount Rate</w:t>
            </w:r>
          </w:p>
        </w:tc>
        <w:tc>
          <w:tcPr>
            <w:tcW w:w="2170" w:type="dxa"/>
            <w:shd w:val="clear" w:color="auto" w:fill="F2F2F2" w:themeFill="background1" w:themeFillShade="F2"/>
          </w:tcPr>
          <w:p w:rsidR="00C96C66" w:rsidRPr="001F47C2" w:rsidRDefault="00C96C66" w:rsidP="00DD1B45">
            <w:pPr>
              <w:pStyle w:val="Refhead"/>
              <w:spacing w:before="0" w:after="0"/>
            </w:pPr>
            <w:r w:rsidRPr="001F47C2">
              <w:t>Early Stage</w:t>
            </w:r>
          </w:p>
        </w:tc>
        <w:tc>
          <w:tcPr>
            <w:tcW w:w="2171" w:type="dxa"/>
            <w:shd w:val="clear" w:color="auto" w:fill="F2F2F2" w:themeFill="background1" w:themeFillShade="F2"/>
          </w:tcPr>
          <w:p w:rsidR="00C96C66" w:rsidRPr="001F47C2" w:rsidRDefault="00C96C66" w:rsidP="00DD1B45">
            <w:pPr>
              <w:pStyle w:val="Refhead"/>
              <w:spacing w:before="0" w:after="0"/>
            </w:pPr>
            <w:r w:rsidRPr="001F47C2">
              <w:t>Mid Stage</w:t>
            </w:r>
          </w:p>
        </w:tc>
        <w:tc>
          <w:tcPr>
            <w:tcW w:w="2171" w:type="dxa"/>
            <w:shd w:val="clear" w:color="auto" w:fill="F2F2F2" w:themeFill="background1" w:themeFillShade="F2"/>
          </w:tcPr>
          <w:p w:rsidR="00C96C66" w:rsidRPr="001F47C2" w:rsidRDefault="00C96C66" w:rsidP="00DD1B45">
            <w:pPr>
              <w:pStyle w:val="Refhead"/>
              <w:spacing w:before="0" w:after="0"/>
            </w:pPr>
            <w:r w:rsidRPr="001F47C2">
              <w:t>Late Stage</w:t>
            </w:r>
          </w:p>
        </w:tc>
      </w:tr>
      <w:tr w:rsidR="00C96C66" w:rsidRPr="001F47C2" w:rsidTr="00DD1B45">
        <w:trPr>
          <w:trHeight w:val="187"/>
        </w:trPr>
        <w:tc>
          <w:tcPr>
            <w:tcW w:w="2170" w:type="dxa"/>
            <w:shd w:val="clear" w:color="auto" w:fill="F2F2F2" w:themeFill="background1" w:themeFillShade="F2"/>
          </w:tcPr>
          <w:p w:rsidR="00C96C66" w:rsidRPr="001F47C2" w:rsidRDefault="00C96C66" w:rsidP="00DD1B45">
            <w:pPr>
              <w:pStyle w:val="Refhead"/>
              <w:spacing w:before="0" w:after="0"/>
            </w:pPr>
            <w:r w:rsidRPr="001F47C2">
              <w:t>0%</w:t>
            </w:r>
          </w:p>
        </w:tc>
        <w:tc>
          <w:tcPr>
            <w:tcW w:w="2170" w:type="dxa"/>
          </w:tcPr>
          <w:p w:rsidR="00C96C66" w:rsidRPr="001F47C2" w:rsidRDefault="00C96C66" w:rsidP="00DD1B45">
            <w:pPr>
              <w:pStyle w:val="Refhead"/>
              <w:spacing w:before="0" w:after="0"/>
              <w:rPr>
                <w:b w:val="0"/>
              </w:rPr>
            </w:pPr>
            <w:r w:rsidRPr="001F47C2">
              <w:rPr>
                <w:b w:val="0"/>
              </w:rPr>
              <w:t>14.30 QALYs</w:t>
            </w:r>
          </w:p>
        </w:tc>
        <w:tc>
          <w:tcPr>
            <w:tcW w:w="2171" w:type="dxa"/>
          </w:tcPr>
          <w:p w:rsidR="00C96C66" w:rsidRPr="001F47C2" w:rsidRDefault="00C96C66" w:rsidP="00DD1B45">
            <w:pPr>
              <w:pStyle w:val="Refhead"/>
              <w:spacing w:before="0" w:after="0"/>
              <w:rPr>
                <w:b w:val="0"/>
              </w:rPr>
            </w:pPr>
            <w:r w:rsidRPr="001F47C2">
              <w:rPr>
                <w:b w:val="0"/>
              </w:rPr>
              <w:t>6.22 QALYs</w:t>
            </w:r>
          </w:p>
        </w:tc>
        <w:tc>
          <w:tcPr>
            <w:tcW w:w="2171" w:type="dxa"/>
          </w:tcPr>
          <w:p w:rsidR="00C96C66" w:rsidRPr="001F47C2" w:rsidRDefault="00C96C66" w:rsidP="00DD1B45">
            <w:pPr>
              <w:pStyle w:val="Refhead"/>
              <w:spacing w:before="0" w:after="0"/>
              <w:rPr>
                <w:b w:val="0"/>
              </w:rPr>
            </w:pPr>
            <w:r w:rsidRPr="001F47C2">
              <w:rPr>
                <w:b w:val="0"/>
              </w:rPr>
              <w:t>1.48 QALYs</w:t>
            </w:r>
          </w:p>
        </w:tc>
      </w:tr>
      <w:tr w:rsidR="00C96C66" w:rsidRPr="001F47C2" w:rsidTr="00DD1B45">
        <w:trPr>
          <w:trHeight w:val="113"/>
        </w:trPr>
        <w:tc>
          <w:tcPr>
            <w:tcW w:w="2170" w:type="dxa"/>
            <w:shd w:val="clear" w:color="auto" w:fill="F2F2F2" w:themeFill="background1" w:themeFillShade="F2"/>
          </w:tcPr>
          <w:p w:rsidR="00C96C66" w:rsidRPr="001F47C2" w:rsidRDefault="00C96C66" w:rsidP="00DD1B45">
            <w:pPr>
              <w:pStyle w:val="Refhead"/>
              <w:spacing w:before="0" w:after="0"/>
            </w:pPr>
            <w:r w:rsidRPr="001F47C2">
              <w:t>1.5%</w:t>
            </w:r>
          </w:p>
        </w:tc>
        <w:tc>
          <w:tcPr>
            <w:tcW w:w="2170" w:type="dxa"/>
          </w:tcPr>
          <w:p w:rsidR="00C96C66" w:rsidRPr="001F47C2" w:rsidRDefault="00C96C66" w:rsidP="00DD1B45">
            <w:pPr>
              <w:pStyle w:val="Refhead"/>
              <w:spacing w:before="0" w:after="0"/>
              <w:rPr>
                <w:b w:val="0"/>
              </w:rPr>
            </w:pPr>
            <w:r w:rsidRPr="001F47C2">
              <w:rPr>
                <w:b w:val="0"/>
              </w:rPr>
              <w:t>8.65 QALYs</w:t>
            </w:r>
          </w:p>
        </w:tc>
        <w:tc>
          <w:tcPr>
            <w:tcW w:w="2171" w:type="dxa"/>
          </w:tcPr>
          <w:p w:rsidR="00C96C66" w:rsidRPr="001F47C2" w:rsidRDefault="00C96C66" w:rsidP="00DD1B45">
            <w:pPr>
              <w:pStyle w:val="Refhead"/>
              <w:spacing w:before="0" w:after="0"/>
              <w:rPr>
                <w:b w:val="0"/>
              </w:rPr>
            </w:pPr>
            <w:r w:rsidRPr="001F47C2">
              <w:rPr>
                <w:b w:val="0"/>
              </w:rPr>
              <w:t>4.46 QALYs</w:t>
            </w:r>
          </w:p>
        </w:tc>
        <w:tc>
          <w:tcPr>
            <w:tcW w:w="2171" w:type="dxa"/>
          </w:tcPr>
          <w:p w:rsidR="00C96C66" w:rsidRPr="001F47C2" w:rsidRDefault="00C96C66" w:rsidP="00DD1B45">
            <w:pPr>
              <w:pStyle w:val="Refhead"/>
              <w:spacing w:before="0" w:after="0"/>
              <w:rPr>
                <w:b w:val="0"/>
              </w:rPr>
            </w:pPr>
            <w:r w:rsidRPr="001F47C2">
              <w:rPr>
                <w:b w:val="0"/>
              </w:rPr>
              <w:t>1.14 QALYs</w:t>
            </w:r>
          </w:p>
        </w:tc>
      </w:tr>
      <w:tr w:rsidR="00C96C66" w:rsidRPr="001F47C2" w:rsidTr="00DD1B45">
        <w:trPr>
          <w:trHeight w:val="116"/>
        </w:trPr>
        <w:tc>
          <w:tcPr>
            <w:tcW w:w="2170" w:type="dxa"/>
            <w:shd w:val="clear" w:color="auto" w:fill="F2F2F2" w:themeFill="background1" w:themeFillShade="F2"/>
          </w:tcPr>
          <w:p w:rsidR="00C96C66" w:rsidRPr="001F47C2" w:rsidRDefault="00C96C66" w:rsidP="00DD1B45">
            <w:pPr>
              <w:pStyle w:val="Refhead"/>
              <w:spacing w:before="0" w:after="0"/>
            </w:pPr>
            <w:r w:rsidRPr="001F47C2">
              <w:t>3.0%</w:t>
            </w:r>
          </w:p>
        </w:tc>
        <w:tc>
          <w:tcPr>
            <w:tcW w:w="2170" w:type="dxa"/>
          </w:tcPr>
          <w:p w:rsidR="00C96C66" w:rsidRPr="001F47C2" w:rsidRDefault="00C96C66" w:rsidP="00DD1B45">
            <w:pPr>
              <w:pStyle w:val="Refhead"/>
              <w:spacing w:before="0" w:after="0"/>
              <w:rPr>
                <w:b w:val="0"/>
              </w:rPr>
            </w:pPr>
            <w:r w:rsidRPr="001F47C2">
              <w:rPr>
                <w:b w:val="0"/>
              </w:rPr>
              <w:t>5.66 QALYs</w:t>
            </w:r>
          </w:p>
        </w:tc>
        <w:tc>
          <w:tcPr>
            <w:tcW w:w="2171" w:type="dxa"/>
          </w:tcPr>
          <w:p w:rsidR="00C96C66" w:rsidRPr="001F47C2" w:rsidRDefault="00C96C66" w:rsidP="00DD1B45">
            <w:pPr>
              <w:pStyle w:val="Refhead"/>
              <w:spacing w:before="0" w:after="0"/>
              <w:rPr>
                <w:b w:val="0"/>
              </w:rPr>
            </w:pPr>
            <w:r w:rsidRPr="001F47C2">
              <w:rPr>
                <w:b w:val="0"/>
              </w:rPr>
              <w:t>3.31 QALYs</w:t>
            </w:r>
          </w:p>
        </w:tc>
        <w:tc>
          <w:tcPr>
            <w:tcW w:w="2171" w:type="dxa"/>
          </w:tcPr>
          <w:p w:rsidR="00C96C66" w:rsidRPr="001F47C2" w:rsidRDefault="00C96C66" w:rsidP="00DD1B45">
            <w:pPr>
              <w:pStyle w:val="Refhead"/>
              <w:spacing w:before="0" w:after="0"/>
              <w:rPr>
                <w:b w:val="0"/>
              </w:rPr>
            </w:pPr>
            <w:r w:rsidRPr="001F47C2">
              <w:rPr>
                <w:b w:val="0"/>
              </w:rPr>
              <w:t>0.9 QALYs</w:t>
            </w:r>
          </w:p>
        </w:tc>
      </w:tr>
    </w:tbl>
    <w:p w:rsidR="00C96C66" w:rsidRPr="001F47C2" w:rsidRDefault="00C96C66" w:rsidP="00C96C66">
      <w:pPr>
        <w:pStyle w:val="Refhead"/>
      </w:pPr>
    </w:p>
    <w:p w:rsidR="00C96C66" w:rsidRPr="001F47C2" w:rsidRDefault="000013BF" w:rsidP="00C96C66">
      <w:pPr>
        <w:pStyle w:val="Refhead"/>
      </w:pPr>
      <w:proofErr w:type="spellStart"/>
      <w:r w:rsidRPr="001F47C2">
        <w:t>eTable</w:t>
      </w:r>
      <w:proofErr w:type="spellEnd"/>
      <w:r w:rsidRPr="001F47C2">
        <w:t xml:space="preserve"> 5.</w:t>
      </w:r>
      <w:r w:rsidR="00C96C66" w:rsidRPr="001F47C2">
        <w:t xml:space="preserve"> Discount Rate Sensitivity Analyses</w:t>
      </w:r>
    </w:p>
    <w:p w:rsidR="00C96C66" w:rsidRPr="001F47C2" w:rsidRDefault="00C96C66" w:rsidP="00C96C66">
      <w:pPr>
        <w:pStyle w:val="Refhead"/>
      </w:pPr>
    </w:p>
    <w:p w:rsidR="00C96C66" w:rsidRPr="001F47C2" w:rsidRDefault="00C96C66" w:rsidP="00C96C66">
      <w:pPr>
        <w:rPr>
          <w:b/>
          <w:sz w:val="24"/>
          <w:szCs w:val="24"/>
        </w:rPr>
      </w:pPr>
    </w:p>
    <w:p w:rsidR="00312E18" w:rsidRPr="001F47C2" w:rsidRDefault="00312E18">
      <w:pPr>
        <w:rPr>
          <w:sz w:val="24"/>
          <w:szCs w:val="24"/>
        </w:rPr>
      </w:pPr>
      <w:r w:rsidRPr="001F47C2">
        <w:rPr>
          <w:sz w:val="24"/>
          <w:szCs w:val="24"/>
        </w:rPr>
        <w:br w:type="page"/>
      </w:r>
    </w:p>
    <w:tbl>
      <w:tblPr>
        <w:tblStyle w:val="TableGrid"/>
        <w:tblpPr w:leftFromText="180" w:rightFromText="180" w:vertAnchor="text" w:horzAnchor="margin" w:tblpY="128"/>
        <w:tblW w:w="9535" w:type="dxa"/>
        <w:tblLook w:val="04A0" w:firstRow="1" w:lastRow="0" w:firstColumn="1" w:lastColumn="0" w:noHBand="0" w:noVBand="1"/>
      </w:tblPr>
      <w:tblGrid>
        <w:gridCol w:w="1873"/>
        <w:gridCol w:w="2702"/>
        <w:gridCol w:w="1630"/>
        <w:gridCol w:w="1710"/>
        <w:gridCol w:w="1620"/>
      </w:tblGrid>
      <w:tr w:rsidR="00B96E8A" w:rsidRPr="001F47C2" w:rsidTr="00B96E8A">
        <w:trPr>
          <w:trHeight w:val="185"/>
        </w:trPr>
        <w:tc>
          <w:tcPr>
            <w:tcW w:w="4575" w:type="dxa"/>
            <w:gridSpan w:val="2"/>
            <w:shd w:val="clear" w:color="auto" w:fill="F2F2F2" w:themeFill="background1" w:themeFillShade="F2"/>
            <w:vAlign w:val="center"/>
          </w:tcPr>
          <w:p w:rsidR="00B96E8A" w:rsidRPr="001F47C2" w:rsidRDefault="00B96E8A" w:rsidP="00F95134">
            <w:pPr>
              <w:jc w:val="center"/>
              <w:rPr>
                <w:b/>
                <w:sz w:val="24"/>
                <w:szCs w:val="24"/>
              </w:rPr>
            </w:pPr>
          </w:p>
        </w:tc>
        <w:tc>
          <w:tcPr>
            <w:tcW w:w="4960" w:type="dxa"/>
            <w:gridSpan w:val="3"/>
            <w:shd w:val="clear" w:color="auto" w:fill="F2F2F2" w:themeFill="background1" w:themeFillShade="F2"/>
          </w:tcPr>
          <w:p w:rsidR="00B96E8A" w:rsidRPr="001F47C2" w:rsidRDefault="00B96E8A" w:rsidP="00F95134">
            <w:pPr>
              <w:jc w:val="center"/>
              <w:rPr>
                <w:b/>
                <w:sz w:val="24"/>
                <w:szCs w:val="24"/>
              </w:rPr>
            </w:pPr>
            <w:r w:rsidRPr="001F47C2">
              <w:rPr>
                <w:b/>
                <w:sz w:val="24"/>
                <w:szCs w:val="24"/>
              </w:rPr>
              <w:t>Net benefit of gene therapy over untreated</w:t>
            </w:r>
          </w:p>
        </w:tc>
      </w:tr>
      <w:tr w:rsidR="00B96E8A" w:rsidRPr="001F47C2" w:rsidTr="00B96E8A">
        <w:trPr>
          <w:trHeight w:val="185"/>
        </w:trPr>
        <w:tc>
          <w:tcPr>
            <w:tcW w:w="1873" w:type="dxa"/>
            <w:shd w:val="clear" w:color="auto" w:fill="F2F2F2" w:themeFill="background1" w:themeFillShade="F2"/>
            <w:vAlign w:val="center"/>
          </w:tcPr>
          <w:p w:rsidR="00B96E8A" w:rsidRPr="001F47C2" w:rsidRDefault="00B96E8A" w:rsidP="00F95134">
            <w:pPr>
              <w:jc w:val="center"/>
              <w:rPr>
                <w:b/>
                <w:sz w:val="24"/>
                <w:szCs w:val="24"/>
              </w:rPr>
            </w:pPr>
            <w:r w:rsidRPr="001F47C2">
              <w:rPr>
                <w:b/>
                <w:sz w:val="24"/>
                <w:szCs w:val="24"/>
              </w:rPr>
              <w:t>Patient Cohort</w:t>
            </w:r>
          </w:p>
        </w:tc>
        <w:tc>
          <w:tcPr>
            <w:tcW w:w="2702" w:type="dxa"/>
            <w:shd w:val="clear" w:color="auto" w:fill="F2F2F2" w:themeFill="background1" w:themeFillShade="F2"/>
            <w:vAlign w:val="center"/>
          </w:tcPr>
          <w:p w:rsidR="00B96E8A" w:rsidRPr="001F47C2" w:rsidRDefault="00B96E8A" w:rsidP="00F95134">
            <w:pPr>
              <w:jc w:val="center"/>
              <w:rPr>
                <w:b/>
                <w:sz w:val="24"/>
                <w:szCs w:val="24"/>
              </w:rPr>
            </w:pPr>
            <w:r w:rsidRPr="001F47C2">
              <w:rPr>
                <w:b/>
                <w:sz w:val="24"/>
                <w:szCs w:val="24"/>
              </w:rPr>
              <w:t>Health Utility Value Varied</w:t>
            </w:r>
          </w:p>
        </w:tc>
        <w:tc>
          <w:tcPr>
            <w:tcW w:w="1630" w:type="dxa"/>
            <w:shd w:val="clear" w:color="auto" w:fill="F2F2F2" w:themeFill="background1" w:themeFillShade="F2"/>
            <w:vAlign w:val="center"/>
          </w:tcPr>
          <w:p w:rsidR="00B96E8A" w:rsidRPr="001F47C2" w:rsidRDefault="00B96E8A" w:rsidP="00B96E8A">
            <w:pPr>
              <w:jc w:val="center"/>
              <w:rPr>
                <w:b/>
                <w:sz w:val="24"/>
                <w:szCs w:val="24"/>
              </w:rPr>
            </w:pPr>
            <w:r w:rsidRPr="001F47C2">
              <w:rPr>
                <w:b/>
                <w:sz w:val="24"/>
                <w:szCs w:val="24"/>
              </w:rPr>
              <w:t>Base</w:t>
            </w:r>
          </w:p>
        </w:tc>
        <w:tc>
          <w:tcPr>
            <w:tcW w:w="1710" w:type="dxa"/>
            <w:shd w:val="clear" w:color="auto" w:fill="F2F2F2" w:themeFill="background1" w:themeFillShade="F2"/>
            <w:vAlign w:val="center"/>
          </w:tcPr>
          <w:p w:rsidR="00B96E8A" w:rsidRPr="001F47C2" w:rsidRDefault="00B96E8A" w:rsidP="00F95134">
            <w:pPr>
              <w:jc w:val="center"/>
              <w:rPr>
                <w:b/>
                <w:sz w:val="24"/>
                <w:szCs w:val="24"/>
              </w:rPr>
            </w:pPr>
            <w:r w:rsidRPr="001F47C2">
              <w:rPr>
                <w:b/>
                <w:sz w:val="24"/>
                <w:szCs w:val="24"/>
              </w:rPr>
              <w:t xml:space="preserve">Low </w:t>
            </w:r>
            <w:r w:rsidRPr="001F47C2">
              <w:rPr>
                <w:b/>
              </w:rPr>
              <w:t>(-15%)</w:t>
            </w:r>
          </w:p>
        </w:tc>
        <w:tc>
          <w:tcPr>
            <w:tcW w:w="1620" w:type="dxa"/>
            <w:shd w:val="clear" w:color="auto" w:fill="F2F2F2" w:themeFill="background1" w:themeFillShade="F2"/>
            <w:vAlign w:val="center"/>
          </w:tcPr>
          <w:p w:rsidR="00B96E8A" w:rsidRPr="001F47C2" w:rsidRDefault="00B96E8A" w:rsidP="00F95134">
            <w:pPr>
              <w:jc w:val="center"/>
              <w:rPr>
                <w:b/>
                <w:sz w:val="24"/>
                <w:szCs w:val="24"/>
              </w:rPr>
            </w:pPr>
            <w:r w:rsidRPr="001F47C2">
              <w:rPr>
                <w:b/>
                <w:sz w:val="24"/>
                <w:szCs w:val="24"/>
              </w:rPr>
              <w:t xml:space="preserve">High </w:t>
            </w:r>
            <w:r w:rsidRPr="001F47C2">
              <w:rPr>
                <w:b/>
                <w:szCs w:val="24"/>
              </w:rPr>
              <w:t>(+15%)</w:t>
            </w:r>
          </w:p>
        </w:tc>
      </w:tr>
      <w:tr w:rsidR="00B96E8A" w:rsidRPr="001F47C2" w:rsidTr="00B96E8A">
        <w:trPr>
          <w:trHeight w:val="328"/>
        </w:trPr>
        <w:tc>
          <w:tcPr>
            <w:tcW w:w="1873" w:type="dxa"/>
            <w:vMerge w:val="restart"/>
            <w:shd w:val="clear" w:color="auto" w:fill="F2F2F2" w:themeFill="background1" w:themeFillShade="F2"/>
            <w:vAlign w:val="center"/>
          </w:tcPr>
          <w:p w:rsidR="00B96E8A" w:rsidRPr="001F47C2" w:rsidRDefault="00B96E8A" w:rsidP="00F95134">
            <w:pPr>
              <w:jc w:val="center"/>
              <w:rPr>
                <w:b/>
                <w:sz w:val="24"/>
                <w:szCs w:val="24"/>
              </w:rPr>
            </w:pPr>
            <w:r w:rsidRPr="001F47C2">
              <w:rPr>
                <w:b/>
                <w:sz w:val="24"/>
                <w:szCs w:val="24"/>
              </w:rPr>
              <w:t>Early Stage</w:t>
            </w:r>
          </w:p>
        </w:tc>
        <w:tc>
          <w:tcPr>
            <w:tcW w:w="2702" w:type="dxa"/>
            <w:shd w:val="clear" w:color="auto" w:fill="F2F2F2" w:themeFill="background1" w:themeFillShade="F2"/>
            <w:vAlign w:val="center"/>
          </w:tcPr>
          <w:p w:rsidR="00B96E8A" w:rsidRPr="001F47C2" w:rsidRDefault="00B96E8A" w:rsidP="00F95134">
            <w:pPr>
              <w:jc w:val="right"/>
              <w:rPr>
                <w:sz w:val="24"/>
                <w:szCs w:val="24"/>
              </w:rPr>
            </w:pPr>
            <w:r w:rsidRPr="001F47C2">
              <w:rPr>
                <w:sz w:val="24"/>
                <w:szCs w:val="24"/>
              </w:rPr>
              <w:t xml:space="preserve">Healthy </w:t>
            </w:r>
            <w:r w:rsidRPr="001F47C2">
              <w:rPr>
                <w:szCs w:val="24"/>
              </w:rPr>
              <w:t>(0.7395, 1.00)</w:t>
            </w:r>
          </w:p>
        </w:tc>
        <w:tc>
          <w:tcPr>
            <w:tcW w:w="1630" w:type="dxa"/>
            <w:vMerge w:val="restart"/>
            <w:vAlign w:val="center"/>
          </w:tcPr>
          <w:p w:rsidR="00B96E8A" w:rsidRPr="001F47C2" w:rsidRDefault="00B96E8A" w:rsidP="00B96E8A">
            <w:pPr>
              <w:jc w:val="center"/>
              <w:rPr>
                <w:sz w:val="24"/>
                <w:szCs w:val="24"/>
              </w:rPr>
            </w:pPr>
            <w:r w:rsidRPr="001F47C2">
              <w:rPr>
                <w:sz w:val="24"/>
                <w:szCs w:val="24"/>
              </w:rPr>
              <w:t>14.33 QALYs</w:t>
            </w:r>
          </w:p>
        </w:tc>
        <w:tc>
          <w:tcPr>
            <w:tcW w:w="1710" w:type="dxa"/>
          </w:tcPr>
          <w:p w:rsidR="00B96E8A" w:rsidRPr="001F47C2" w:rsidRDefault="00B96E8A" w:rsidP="00F95134">
            <w:pPr>
              <w:rPr>
                <w:sz w:val="24"/>
                <w:szCs w:val="24"/>
              </w:rPr>
            </w:pPr>
            <w:r w:rsidRPr="001F47C2">
              <w:rPr>
                <w:sz w:val="24"/>
                <w:szCs w:val="24"/>
              </w:rPr>
              <w:t>7.52 QALYs</w:t>
            </w:r>
          </w:p>
        </w:tc>
        <w:tc>
          <w:tcPr>
            <w:tcW w:w="1620" w:type="dxa"/>
          </w:tcPr>
          <w:p w:rsidR="00B96E8A" w:rsidRPr="001F47C2" w:rsidRDefault="00B96E8A" w:rsidP="00F95134">
            <w:pPr>
              <w:rPr>
                <w:sz w:val="24"/>
                <w:szCs w:val="24"/>
              </w:rPr>
            </w:pPr>
            <w:r w:rsidRPr="001F47C2">
              <w:rPr>
                <w:sz w:val="24"/>
                <w:szCs w:val="24"/>
              </w:rPr>
              <w:t>21.06 QALYs</w:t>
            </w:r>
          </w:p>
        </w:tc>
      </w:tr>
      <w:tr w:rsidR="00B96E8A" w:rsidRPr="001F47C2" w:rsidTr="00B96E8A">
        <w:trPr>
          <w:trHeight w:val="351"/>
        </w:trPr>
        <w:tc>
          <w:tcPr>
            <w:tcW w:w="1873" w:type="dxa"/>
            <w:vMerge/>
            <w:shd w:val="clear" w:color="auto" w:fill="F2F2F2" w:themeFill="background1" w:themeFillShade="F2"/>
          </w:tcPr>
          <w:p w:rsidR="00B96E8A" w:rsidRPr="001F47C2" w:rsidRDefault="00B96E8A" w:rsidP="00F95134">
            <w:pPr>
              <w:jc w:val="right"/>
              <w:rPr>
                <w:sz w:val="24"/>
                <w:szCs w:val="24"/>
              </w:rPr>
            </w:pPr>
          </w:p>
        </w:tc>
        <w:tc>
          <w:tcPr>
            <w:tcW w:w="2702" w:type="dxa"/>
            <w:shd w:val="clear" w:color="auto" w:fill="F2F2F2" w:themeFill="background1" w:themeFillShade="F2"/>
            <w:vAlign w:val="center"/>
          </w:tcPr>
          <w:p w:rsidR="00B96E8A" w:rsidRPr="001F47C2" w:rsidRDefault="00B96E8A" w:rsidP="00F95134">
            <w:pPr>
              <w:jc w:val="right"/>
              <w:rPr>
                <w:sz w:val="24"/>
                <w:szCs w:val="24"/>
              </w:rPr>
            </w:pPr>
            <w:r w:rsidRPr="001F47C2">
              <w:rPr>
                <w:sz w:val="24"/>
                <w:szCs w:val="24"/>
              </w:rPr>
              <w:t xml:space="preserve">Hindered </w:t>
            </w:r>
            <w:r w:rsidRPr="001F47C2">
              <w:t>(0.6078, 0.8223)</w:t>
            </w:r>
          </w:p>
        </w:tc>
        <w:tc>
          <w:tcPr>
            <w:tcW w:w="1630" w:type="dxa"/>
            <w:vMerge/>
          </w:tcPr>
          <w:p w:rsidR="00B96E8A" w:rsidRPr="001F47C2" w:rsidRDefault="00B96E8A" w:rsidP="00F95134">
            <w:pPr>
              <w:rPr>
                <w:sz w:val="24"/>
                <w:szCs w:val="24"/>
              </w:rPr>
            </w:pPr>
          </w:p>
        </w:tc>
        <w:tc>
          <w:tcPr>
            <w:tcW w:w="1710" w:type="dxa"/>
          </w:tcPr>
          <w:p w:rsidR="00B96E8A" w:rsidRPr="001F47C2" w:rsidRDefault="00B96E8A" w:rsidP="00DD1B45">
            <w:pPr>
              <w:rPr>
                <w:sz w:val="24"/>
                <w:szCs w:val="24"/>
              </w:rPr>
            </w:pPr>
            <w:r w:rsidRPr="001F47C2">
              <w:rPr>
                <w:sz w:val="24"/>
                <w:szCs w:val="24"/>
              </w:rPr>
              <w:t>16.75 QALYs</w:t>
            </w:r>
          </w:p>
        </w:tc>
        <w:tc>
          <w:tcPr>
            <w:tcW w:w="1620" w:type="dxa"/>
          </w:tcPr>
          <w:p w:rsidR="00B96E8A" w:rsidRPr="001F47C2" w:rsidRDefault="00B96E8A" w:rsidP="00F95134">
            <w:pPr>
              <w:rPr>
                <w:sz w:val="24"/>
                <w:szCs w:val="24"/>
              </w:rPr>
            </w:pPr>
            <w:r w:rsidRPr="001F47C2">
              <w:rPr>
                <w:sz w:val="24"/>
                <w:szCs w:val="24"/>
              </w:rPr>
              <w:t>11.85 QALYs</w:t>
            </w:r>
          </w:p>
        </w:tc>
      </w:tr>
      <w:tr w:rsidR="00B96E8A" w:rsidRPr="001F47C2" w:rsidTr="00B96E8A">
        <w:trPr>
          <w:trHeight w:val="351"/>
        </w:trPr>
        <w:tc>
          <w:tcPr>
            <w:tcW w:w="1873" w:type="dxa"/>
            <w:vMerge/>
            <w:shd w:val="clear" w:color="auto" w:fill="F2F2F2" w:themeFill="background1" w:themeFillShade="F2"/>
          </w:tcPr>
          <w:p w:rsidR="00B96E8A" w:rsidRPr="001F47C2" w:rsidRDefault="00B96E8A" w:rsidP="00F95134">
            <w:pPr>
              <w:jc w:val="right"/>
              <w:rPr>
                <w:sz w:val="24"/>
                <w:szCs w:val="24"/>
              </w:rPr>
            </w:pPr>
          </w:p>
        </w:tc>
        <w:tc>
          <w:tcPr>
            <w:tcW w:w="2702" w:type="dxa"/>
            <w:shd w:val="clear" w:color="auto" w:fill="F2F2F2" w:themeFill="background1" w:themeFillShade="F2"/>
            <w:vAlign w:val="center"/>
          </w:tcPr>
          <w:p w:rsidR="00B96E8A" w:rsidRPr="001F47C2" w:rsidRDefault="00B96E8A" w:rsidP="00F95134">
            <w:pPr>
              <w:jc w:val="right"/>
              <w:rPr>
                <w:sz w:val="24"/>
                <w:szCs w:val="24"/>
              </w:rPr>
            </w:pPr>
            <w:proofErr w:type="spellStart"/>
            <w:r w:rsidRPr="001F47C2">
              <w:rPr>
                <w:sz w:val="24"/>
                <w:szCs w:val="24"/>
              </w:rPr>
              <w:t>Funct</w:t>
            </w:r>
            <w:proofErr w:type="spellEnd"/>
            <w:r w:rsidRPr="001F47C2">
              <w:rPr>
                <w:sz w:val="24"/>
                <w:szCs w:val="24"/>
              </w:rPr>
              <w:t xml:space="preserve">. Blind </w:t>
            </w:r>
            <w:r w:rsidRPr="001F47C2">
              <w:t>(0.51, 0.69)</w:t>
            </w:r>
          </w:p>
        </w:tc>
        <w:tc>
          <w:tcPr>
            <w:tcW w:w="1630" w:type="dxa"/>
            <w:vMerge/>
          </w:tcPr>
          <w:p w:rsidR="00B96E8A" w:rsidRPr="001F47C2" w:rsidRDefault="00B96E8A" w:rsidP="00F95134">
            <w:pPr>
              <w:rPr>
                <w:sz w:val="24"/>
                <w:szCs w:val="24"/>
              </w:rPr>
            </w:pPr>
          </w:p>
        </w:tc>
        <w:tc>
          <w:tcPr>
            <w:tcW w:w="1710" w:type="dxa"/>
          </w:tcPr>
          <w:p w:rsidR="00B96E8A" w:rsidRPr="001F47C2" w:rsidRDefault="00B96E8A" w:rsidP="00F95134">
            <w:pPr>
              <w:rPr>
                <w:sz w:val="24"/>
                <w:szCs w:val="24"/>
              </w:rPr>
            </w:pPr>
            <w:r w:rsidRPr="001F47C2">
              <w:rPr>
                <w:sz w:val="24"/>
                <w:szCs w:val="24"/>
              </w:rPr>
              <w:t>15.68 QALYs</w:t>
            </w:r>
          </w:p>
        </w:tc>
        <w:tc>
          <w:tcPr>
            <w:tcW w:w="1620" w:type="dxa"/>
          </w:tcPr>
          <w:p w:rsidR="00B96E8A" w:rsidRPr="001F47C2" w:rsidRDefault="00B96E8A" w:rsidP="00F95134">
            <w:pPr>
              <w:rPr>
                <w:sz w:val="24"/>
                <w:szCs w:val="24"/>
              </w:rPr>
            </w:pPr>
            <w:r w:rsidRPr="001F47C2">
              <w:rPr>
                <w:sz w:val="24"/>
                <w:szCs w:val="24"/>
              </w:rPr>
              <w:t>12.93 QALYs</w:t>
            </w:r>
          </w:p>
        </w:tc>
      </w:tr>
      <w:tr w:rsidR="00B96E8A" w:rsidRPr="001F47C2" w:rsidTr="00B96E8A">
        <w:trPr>
          <w:trHeight w:val="328"/>
        </w:trPr>
        <w:tc>
          <w:tcPr>
            <w:tcW w:w="1873" w:type="dxa"/>
            <w:vMerge/>
            <w:shd w:val="clear" w:color="auto" w:fill="F2F2F2" w:themeFill="background1" w:themeFillShade="F2"/>
          </w:tcPr>
          <w:p w:rsidR="00B96E8A" w:rsidRPr="001F47C2" w:rsidRDefault="00B96E8A" w:rsidP="00F95134">
            <w:pPr>
              <w:jc w:val="right"/>
              <w:rPr>
                <w:sz w:val="24"/>
                <w:szCs w:val="24"/>
              </w:rPr>
            </w:pPr>
          </w:p>
        </w:tc>
        <w:tc>
          <w:tcPr>
            <w:tcW w:w="2702" w:type="dxa"/>
            <w:shd w:val="clear" w:color="auto" w:fill="F2F2F2" w:themeFill="background1" w:themeFillShade="F2"/>
            <w:vAlign w:val="center"/>
          </w:tcPr>
          <w:p w:rsidR="00B96E8A" w:rsidRPr="001F47C2" w:rsidRDefault="00B96E8A" w:rsidP="00F95134">
            <w:pPr>
              <w:jc w:val="right"/>
              <w:rPr>
                <w:sz w:val="24"/>
                <w:szCs w:val="24"/>
              </w:rPr>
            </w:pPr>
            <w:r w:rsidRPr="001F47C2">
              <w:rPr>
                <w:sz w:val="24"/>
                <w:szCs w:val="24"/>
              </w:rPr>
              <w:t xml:space="preserve">Blind </w:t>
            </w:r>
            <w:r w:rsidRPr="001F47C2">
              <w:t>(0.3315, 0.448)</w:t>
            </w:r>
          </w:p>
        </w:tc>
        <w:tc>
          <w:tcPr>
            <w:tcW w:w="1630" w:type="dxa"/>
            <w:vMerge/>
          </w:tcPr>
          <w:p w:rsidR="00B96E8A" w:rsidRPr="001F47C2" w:rsidRDefault="00B96E8A" w:rsidP="00F95134">
            <w:pPr>
              <w:rPr>
                <w:sz w:val="24"/>
                <w:szCs w:val="24"/>
              </w:rPr>
            </w:pPr>
          </w:p>
        </w:tc>
        <w:tc>
          <w:tcPr>
            <w:tcW w:w="1710" w:type="dxa"/>
          </w:tcPr>
          <w:p w:rsidR="00B96E8A" w:rsidRPr="001F47C2" w:rsidRDefault="00B96E8A" w:rsidP="00F95134">
            <w:pPr>
              <w:rPr>
                <w:sz w:val="24"/>
                <w:szCs w:val="24"/>
              </w:rPr>
            </w:pPr>
            <w:r w:rsidRPr="001F47C2">
              <w:rPr>
                <w:sz w:val="24"/>
                <w:szCs w:val="24"/>
              </w:rPr>
              <w:t>15.11 QALYs</w:t>
            </w:r>
          </w:p>
        </w:tc>
        <w:tc>
          <w:tcPr>
            <w:tcW w:w="1620" w:type="dxa"/>
          </w:tcPr>
          <w:p w:rsidR="00B96E8A" w:rsidRPr="001F47C2" w:rsidRDefault="00B96E8A" w:rsidP="00F95134">
            <w:pPr>
              <w:rPr>
                <w:sz w:val="24"/>
                <w:szCs w:val="24"/>
              </w:rPr>
            </w:pPr>
            <w:r w:rsidRPr="001F47C2">
              <w:rPr>
                <w:sz w:val="24"/>
                <w:szCs w:val="24"/>
              </w:rPr>
              <w:t>13.50 QALYs</w:t>
            </w:r>
          </w:p>
        </w:tc>
      </w:tr>
      <w:tr w:rsidR="00B96E8A" w:rsidRPr="001F47C2" w:rsidTr="00B96E8A">
        <w:trPr>
          <w:trHeight w:val="328"/>
        </w:trPr>
        <w:tc>
          <w:tcPr>
            <w:tcW w:w="1873" w:type="dxa"/>
            <w:vMerge w:val="restart"/>
            <w:shd w:val="clear" w:color="auto" w:fill="F2F2F2" w:themeFill="background1" w:themeFillShade="F2"/>
            <w:vAlign w:val="center"/>
          </w:tcPr>
          <w:p w:rsidR="00B96E8A" w:rsidRPr="001F47C2" w:rsidRDefault="00B96E8A" w:rsidP="00F95134">
            <w:pPr>
              <w:jc w:val="center"/>
              <w:rPr>
                <w:b/>
                <w:sz w:val="24"/>
                <w:szCs w:val="24"/>
              </w:rPr>
            </w:pPr>
            <w:r w:rsidRPr="001F47C2">
              <w:rPr>
                <w:b/>
                <w:sz w:val="24"/>
                <w:szCs w:val="24"/>
              </w:rPr>
              <w:t>Mid Stage</w:t>
            </w:r>
          </w:p>
        </w:tc>
        <w:tc>
          <w:tcPr>
            <w:tcW w:w="2702" w:type="dxa"/>
            <w:shd w:val="clear" w:color="auto" w:fill="F2F2F2" w:themeFill="background1" w:themeFillShade="F2"/>
            <w:vAlign w:val="center"/>
          </w:tcPr>
          <w:p w:rsidR="00B96E8A" w:rsidRPr="001F47C2" w:rsidRDefault="00B96E8A" w:rsidP="00F95134">
            <w:pPr>
              <w:jc w:val="right"/>
              <w:rPr>
                <w:sz w:val="24"/>
                <w:szCs w:val="24"/>
              </w:rPr>
            </w:pPr>
            <w:r w:rsidRPr="001F47C2">
              <w:rPr>
                <w:sz w:val="24"/>
                <w:szCs w:val="24"/>
              </w:rPr>
              <w:t xml:space="preserve">Healthy </w:t>
            </w:r>
            <w:r w:rsidRPr="001F47C2">
              <w:t>(0.7395, 1.00)</w:t>
            </w:r>
          </w:p>
        </w:tc>
        <w:tc>
          <w:tcPr>
            <w:tcW w:w="1630" w:type="dxa"/>
            <w:vMerge w:val="restart"/>
            <w:vAlign w:val="center"/>
          </w:tcPr>
          <w:p w:rsidR="00B96E8A" w:rsidRPr="001F47C2" w:rsidRDefault="00B96E8A" w:rsidP="00B96E8A">
            <w:pPr>
              <w:jc w:val="center"/>
              <w:rPr>
                <w:sz w:val="24"/>
                <w:szCs w:val="24"/>
              </w:rPr>
            </w:pPr>
            <w:r w:rsidRPr="001F47C2">
              <w:rPr>
                <w:sz w:val="24"/>
                <w:szCs w:val="24"/>
              </w:rPr>
              <w:t>6.22 QALYs</w:t>
            </w:r>
          </w:p>
        </w:tc>
        <w:tc>
          <w:tcPr>
            <w:tcW w:w="1710" w:type="dxa"/>
          </w:tcPr>
          <w:p w:rsidR="00B96E8A" w:rsidRPr="001F47C2" w:rsidRDefault="00B96E8A" w:rsidP="00F95134">
            <w:pPr>
              <w:rPr>
                <w:sz w:val="24"/>
                <w:szCs w:val="24"/>
              </w:rPr>
            </w:pPr>
            <w:r w:rsidRPr="001F47C2">
              <w:rPr>
                <w:sz w:val="24"/>
                <w:szCs w:val="24"/>
              </w:rPr>
              <w:t>6.22 QALYs</w:t>
            </w:r>
          </w:p>
        </w:tc>
        <w:tc>
          <w:tcPr>
            <w:tcW w:w="1620" w:type="dxa"/>
          </w:tcPr>
          <w:p w:rsidR="00B96E8A" w:rsidRPr="001F47C2" w:rsidRDefault="00B96E8A" w:rsidP="00F95134">
            <w:pPr>
              <w:rPr>
                <w:sz w:val="24"/>
                <w:szCs w:val="24"/>
              </w:rPr>
            </w:pPr>
            <w:r w:rsidRPr="001F47C2">
              <w:rPr>
                <w:sz w:val="24"/>
                <w:szCs w:val="24"/>
              </w:rPr>
              <w:t>6.22 QALYs</w:t>
            </w:r>
          </w:p>
        </w:tc>
      </w:tr>
      <w:tr w:rsidR="00B96E8A" w:rsidRPr="001F47C2" w:rsidTr="00B96E8A">
        <w:trPr>
          <w:trHeight w:val="328"/>
        </w:trPr>
        <w:tc>
          <w:tcPr>
            <w:tcW w:w="1873" w:type="dxa"/>
            <w:vMerge/>
            <w:shd w:val="clear" w:color="auto" w:fill="F2F2F2" w:themeFill="background1" w:themeFillShade="F2"/>
          </w:tcPr>
          <w:p w:rsidR="00B96E8A" w:rsidRPr="001F47C2" w:rsidRDefault="00B96E8A" w:rsidP="00F95134">
            <w:pPr>
              <w:jc w:val="right"/>
              <w:rPr>
                <w:sz w:val="24"/>
                <w:szCs w:val="24"/>
              </w:rPr>
            </w:pPr>
          </w:p>
        </w:tc>
        <w:tc>
          <w:tcPr>
            <w:tcW w:w="2702" w:type="dxa"/>
            <w:shd w:val="clear" w:color="auto" w:fill="F2F2F2" w:themeFill="background1" w:themeFillShade="F2"/>
            <w:vAlign w:val="center"/>
          </w:tcPr>
          <w:p w:rsidR="00B96E8A" w:rsidRPr="001F47C2" w:rsidRDefault="00B96E8A" w:rsidP="00F95134">
            <w:pPr>
              <w:jc w:val="right"/>
              <w:rPr>
                <w:sz w:val="24"/>
                <w:szCs w:val="24"/>
              </w:rPr>
            </w:pPr>
            <w:r w:rsidRPr="001F47C2">
              <w:rPr>
                <w:sz w:val="24"/>
                <w:szCs w:val="24"/>
              </w:rPr>
              <w:t xml:space="preserve">Hindered </w:t>
            </w:r>
            <w:r w:rsidRPr="001F47C2">
              <w:t>(0.6078, 0.8223)</w:t>
            </w:r>
          </w:p>
        </w:tc>
        <w:tc>
          <w:tcPr>
            <w:tcW w:w="1630" w:type="dxa"/>
            <w:vMerge/>
          </w:tcPr>
          <w:p w:rsidR="00B96E8A" w:rsidRPr="001F47C2" w:rsidRDefault="00B96E8A" w:rsidP="00F95134">
            <w:pPr>
              <w:rPr>
                <w:sz w:val="24"/>
                <w:szCs w:val="24"/>
              </w:rPr>
            </w:pPr>
          </w:p>
        </w:tc>
        <w:tc>
          <w:tcPr>
            <w:tcW w:w="1710" w:type="dxa"/>
          </w:tcPr>
          <w:p w:rsidR="00B96E8A" w:rsidRPr="001F47C2" w:rsidRDefault="00B96E8A" w:rsidP="00F95134">
            <w:pPr>
              <w:rPr>
                <w:sz w:val="24"/>
                <w:szCs w:val="24"/>
              </w:rPr>
            </w:pPr>
            <w:r w:rsidRPr="001F47C2">
              <w:rPr>
                <w:sz w:val="24"/>
                <w:szCs w:val="24"/>
              </w:rPr>
              <w:t>3.14 QALYs</w:t>
            </w:r>
          </w:p>
        </w:tc>
        <w:tc>
          <w:tcPr>
            <w:tcW w:w="1620" w:type="dxa"/>
          </w:tcPr>
          <w:p w:rsidR="00B96E8A" w:rsidRPr="001F47C2" w:rsidRDefault="00B96E8A" w:rsidP="00F95134">
            <w:pPr>
              <w:rPr>
                <w:sz w:val="24"/>
                <w:szCs w:val="24"/>
              </w:rPr>
            </w:pPr>
            <w:r w:rsidRPr="001F47C2">
              <w:rPr>
                <w:sz w:val="24"/>
                <w:szCs w:val="24"/>
              </w:rPr>
              <w:t>9.30 QALYs</w:t>
            </w:r>
          </w:p>
        </w:tc>
      </w:tr>
      <w:tr w:rsidR="00B96E8A" w:rsidRPr="001F47C2" w:rsidTr="00B96E8A">
        <w:trPr>
          <w:trHeight w:val="328"/>
        </w:trPr>
        <w:tc>
          <w:tcPr>
            <w:tcW w:w="1873" w:type="dxa"/>
            <w:vMerge/>
            <w:shd w:val="clear" w:color="auto" w:fill="F2F2F2" w:themeFill="background1" w:themeFillShade="F2"/>
          </w:tcPr>
          <w:p w:rsidR="00B96E8A" w:rsidRPr="001F47C2" w:rsidRDefault="00B96E8A" w:rsidP="00F95134">
            <w:pPr>
              <w:jc w:val="right"/>
              <w:rPr>
                <w:sz w:val="24"/>
                <w:szCs w:val="24"/>
              </w:rPr>
            </w:pPr>
          </w:p>
        </w:tc>
        <w:tc>
          <w:tcPr>
            <w:tcW w:w="2702" w:type="dxa"/>
            <w:shd w:val="clear" w:color="auto" w:fill="F2F2F2" w:themeFill="background1" w:themeFillShade="F2"/>
            <w:vAlign w:val="center"/>
          </w:tcPr>
          <w:p w:rsidR="00B96E8A" w:rsidRPr="001F47C2" w:rsidRDefault="00B96E8A" w:rsidP="00F95134">
            <w:pPr>
              <w:jc w:val="right"/>
              <w:rPr>
                <w:sz w:val="24"/>
                <w:szCs w:val="24"/>
              </w:rPr>
            </w:pPr>
            <w:proofErr w:type="spellStart"/>
            <w:r w:rsidRPr="001F47C2">
              <w:rPr>
                <w:sz w:val="24"/>
                <w:szCs w:val="24"/>
              </w:rPr>
              <w:t>Funct</w:t>
            </w:r>
            <w:proofErr w:type="spellEnd"/>
            <w:r w:rsidRPr="001F47C2">
              <w:rPr>
                <w:sz w:val="24"/>
                <w:szCs w:val="24"/>
              </w:rPr>
              <w:t xml:space="preserve">. Blind </w:t>
            </w:r>
            <w:r w:rsidRPr="001F47C2">
              <w:t>(0.51, 0.69)</w:t>
            </w:r>
          </w:p>
        </w:tc>
        <w:tc>
          <w:tcPr>
            <w:tcW w:w="1630" w:type="dxa"/>
            <w:vMerge/>
          </w:tcPr>
          <w:p w:rsidR="00B96E8A" w:rsidRPr="001F47C2" w:rsidRDefault="00B96E8A" w:rsidP="00F95134">
            <w:pPr>
              <w:rPr>
                <w:sz w:val="24"/>
                <w:szCs w:val="24"/>
              </w:rPr>
            </w:pPr>
          </w:p>
        </w:tc>
        <w:tc>
          <w:tcPr>
            <w:tcW w:w="1710" w:type="dxa"/>
          </w:tcPr>
          <w:p w:rsidR="00B96E8A" w:rsidRPr="001F47C2" w:rsidRDefault="00B96E8A" w:rsidP="00F95134">
            <w:pPr>
              <w:rPr>
                <w:sz w:val="24"/>
                <w:szCs w:val="24"/>
              </w:rPr>
            </w:pPr>
            <w:r w:rsidRPr="001F47C2">
              <w:rPr>
                <w:sz w:val="24"/>
                <w:szCs w:val="24"/>
              </w:rPr>
              <w:t>7.56 QALYs</w:t>
            </w:r>
          </w:p>
        </w:tc>
        <w:tc>
          <w:tcPr>
            <w:tcW w:w="1620" w:type="dxa"/>
          </w:tcPr>
          <w:p w:rsidR="00B96E8A" w:rsidRPr="001F47C2" w:rsidRDefault="00B96E8A" w:rsidP="00F95134">
            <w:pPr>
              <w:rPr>
                <w:sz w:val="24"/>
                <w:szCs w:val="24"/>
              </w:rPr>
            </w:pPr>
            <w:r w:rsidRPr="001F47C2">
              <w:rPr>
                <w:sz w:val="24"/>
                <w:szCs w:val="24"/>
              </w:rPr>
              <w:t>4.88 QALYs</w:t>
            </w:r>
          </w:p>
        </w:tc>
      </w:tr>
      <w:tr w:rsidR="00B96E8A" w:rsidRPr="001F47C2" w:rsidTr="00B96E8A">
        <w:trPr>
          <w:trHeight w:val="328"/>
        </w:trPr>
        <w:tc>
          <w:tcPr>
            <w:tcW w:w="1873" w:type="dxa"/>
            <w:vMerge/>
            <w:shd w:val="clear" w:color="auto" w:fill="F2F2F2" w:themeFill="background1" w:themeFillShade="F2"/>
          </w:tcPr>
          <w:p w:rsidR="00B96E8A" w:rsidRPr="001F47C2" w:rsidRDefault="00B96E8A" w:rsidP="00F95134">
            <w:pPr>
              <w:jc w:val="right"/>
              <w:rPr>
                <w:sz w:val="24"/>
                <w:szCs w:val="24"/>
              </w:rPr>
            </w:pPr>
          </w:p>
        </w:tc>
        <w:tc>
          <w:tcPr>
            <w:tcW w:w="2702" w:type="dxa"/>
            <w:shd w:val="clear" w:color="auto" w:fill="F2F2F2" w:themeFill="background1" w:themeFillShade="F2"/>
            <w:vAlign w:val="center"/>
          </w:tcPr>
          <w:p w:rsidR="00B96E8A" w:rsidRPr="001F47C2" w:rsidRDefault="00B96E8A" w:rsidP="00F95134">
            <w:pPr>
              <w:jc w:val="right"/>
              <w:rPr>
                <w:sz w:val="24"/>
                <w:szCs w:val="24"/>
              </w:rPr>
            </w:pPr>
            <w:r w:rsidRPr="001F47C2">
              <w:rPr>
                <w:sz w:val="24"/>
                <w:szCs w:val="24"/>
              </w:rPr>
              <w:t xml:space="preserve">Blind </w:t>
            </w:r>
            <w:r w:rsidRPr="001F47C2">
              <w:t>(0.3315, 0.448)</w:t>
            </w:r>
          </w:p>
        </w:tc>
        <w:tc>
          <w:tcPr>
            <w:tcW w:w="1630" w:type="dxa"/>
            <w:vMerge/>
          </w:tcPr>
          <w:p w:rsidR="00B96E8A" w:rsidRPr="001F47C2" w:rsidRDefault="00B96E8A" w:rsidP="00F95134">
            <w:pPr>
              <w:rPr>
                <w:sz w:val="24"/>
                <w:szCs w:val="24"/>
              </w:rPr>
            </w:pPr>
          </w:p>
        </w:tc>
        <w:tc>
          <w:tcPr>
            <w:tcW w:w="1710" w:type="dxa"/>
          </w:tcPr>
          <w:p w:rsidR="00B96E8A" w:rsidRPr="001F47C2" w:rsidRDefault="00B96E8A" w:rsidP="00F95134">
            <w:pPr>
              <w:rPr>
                <w:sz w:val="24"/>
                <w:szCs w:val="24"/>
              </w:rPr>
            </w:pPr>
            <w:r w:rsidRPr="001F47C2">
              <w:rPr>
                <w:sz w:val="24"/>
                <w:szCs w:val="24"/>
              </w:rPr>
              <w:t>7.03 QALYs</w:t>
            </w:r>
          </w:p>
        </w:tc>
        <w:tc>
          <w:tcPr>
            <w:tcW w:w="1620" w:type="dxa"/>
          </w:tcPr>
          <w:p w:rsidR="00B96E8A" w:rsidRPr="001F47C2" w:rsidRDefault="00B96E8A" w:rsidP="00F95134">
            <w:pPr>
              <w:rPr>
                <w:sz w:val="24"/>
                <w:szCs w:val="24"/>
              </w:rPr>
            </w:pPr>
            <w:r w:rsidRPr="001F47C2">
              <w:rPr>
                <w:sz w:val="24"/>
                <w:szCs w:val="24"/>
              </w:rPr>
              <w:t>5.42 QALYs</w:t>
            </w:r>
          </w:p>
        </w:tc>
      </w:tr>
      <w:tr w:rsidR="00B96E8A" w:rsidRPr="001F47C2" w:rsidTr="00B96E8A">
        <w:trPr>
          <w:trHeight w:val="177"/>
        </w:trPr>
        <w:tc>
          <w:tcPr>
            <w:tcW w:w="1873" w:type="dxa"/>
            <w:vMerge w:val="restart"/>
            <w:shd w:val="clear" w:color="auto" w:fill="F2F2F2" w:themeFill="background1" w:themeFillShade="F2"/>
            <w:vAlign w:val="center"/>
          </w:tcPr>
          <w:p w:rsidR="00B96E8A" w:rsidRPr="001F47C2" w:rsidRDefault="00B96E8A" w:rsidP="00F95134">
            <w:pPr>
              <w:jc w:val="center"/>
              <w:rPr>
                <w:b/>
                <w:sz w:val="24"/>
                <w:szCs w:val="24"/>
              </w:rPr>
            </w:pPr>
            <w:r w:rsidRPr="001F47C2">
              <w:rPr>
                <w:b/>
                <w:sz w:val="24"/>
                <w:szCs w:val="24"/>
              </w:rPr>
              <w:t>Late Stage</w:t>
            </w:r>
          </w:p>
        </w:tc>
        <w:tc>
          <w:tcPr>
            <w:tcW w:w="2702" w:type="dxa"/>
            <w:shd w:val="clear" w:color="auto" w:fill="F2F2F2" w:themeFill="background1" w:themeFillShade="F2"/>
          </w:tcPr>
          <w:p w:rsidR="00B96E8A" w:rsidRPr="001F47C2" w:rsidRDefault="00B96E8A" w:rsidP="00F95134">
            <w:pPr>
              <w:jc w:val="right"/>
              <w:rPr>
                <w:sz w:val="24"/>
                <w:szCs w:val="24"/>
              </w:rPr>
            </w:pPr>
            <w:r w:rsidRPr="001F47C2">
              <w:rPr>
                <w:sz w:val="24"/>
                <w:szCs w:val="24"/>
              </w:rPr>
              <w:t xml:space="preserve">Healthy </w:t>
            </w:r>
            <w:r w:rsidRPr="001F47C2">
              <w:t>(0.7395, 1.00)</w:t>
            </w:r>
          </w:p>
        </w:tc>
        <w:tc>
          <w:tcPr>
            <w:tcW w:w="1630" w:type="dxa"/>
            <w:vMerge w:val="restart"/>
            <w:vAlign w:val="center"/>
          </w:tcPr>
          <w:p w:rsidR="00B96E8A" w:rsidRPr="001F47C2" w:rsidRDefault="00B96E8A" w:rsidP="00B96E8A">
            <w:pPr>
              <w:jc w:val="center"/>
              <w:rPr>
                <w:sz w:val="24"/>
                <w:szCs w:val="24"/>
              </w:rPr>
            </w:pPr>
            <w:r w:rsidRPr="001F47C2">
              <w:rPr>
                <w:sz w:val="24"/>
                <w:szCs w:val="24"/>
              </w:rPr>
              <w:t>1.48 QALYs</w:t>
            </w:r>
          </w:p>
        </w:tc>
        <w:tc>
          <w:tcPr>
            <w:tcW w:w="1710" w:type="dxa"/>
          </w:tcPr>
          <w:p w:rsidR="00B96E8A" w:rsidRPr="001F47C2" w:rsidRDefault="00B96E8A" w:rsidP="00F95134">
            <w:pPr>
              <w:rPr>
                <w:sz w:val="24"/>
                <w:szCs w:val="24"/>
              </w:rPr>
            </w:pPr>
            <w:r w:rsidRPr="001F47C2">
              <w:rPr>
                <w:sz w:val="24"/>
                <w:szCs w:val="24"/>
              </w:rPr>
              <w:t>1.48 QALYs</w:t>
            </w:r>
          </w:p>
        </w:tc>
        <w:tc>
          <w:tcPr>
            <w:tcW w:w="1620" w:type="dxa"/>
          </w:tcPr>
          <w:p w:rsidR="00B96E8A" w:rsidRPr="001F47C2" w:rsidRDefault="00B96E8A" w:rsidP="00F95134">
            <w:pPr>
              <w:rPr>
                <w:sz w:val="24"/>
                <w:szCs w:val="24"/>
              </w:rPr>
            </w:pPr>
            <w:r w:rsidRPr="001F47C2">
              <w:rPr>
                <w:sz w:val="24"/>
                <w:szCs w:val="24"/>
              </w:rPr>
              <w:t>1.48 QALYs</w:t>
            </w:r>
          </w:p>
        </w:tc>
      </w:tr>
      <w:tr w:rsidR="00B96E8A" w:rsidRPr="001F47C2" w:rsidTr="00B96E8A">
        <w:trPr>
          <w:trHeight w:val="216"/>
        </w:trPr>
        <w:tc>
          <w:tcPr>
            <w:tcW w:w="1873" w:type="dxa"/>
            <w:vMerge/>
            <w:shd w:val="clear" w:color="auto" w:fill="F2F2F2" w:themeFill="background1" w:themeFillShade="F2"/>
          </w:tcPr>
          <w:p w:rsidR="00B96E8A" w:rsidRPr="001F47C2" w:rsidRDefault="00B96E8A" w:rsidP="00F95134">
            <w:pPr>
              <w:jc w:val="right"/>
              <w:rPr>
                <w:sz w:val="24"/>
                <w:szCs w:val="24"/>
              </w:rPr>
            </w:pPr>
          </w:p>
        </w:tc>
        <w:tc>
          <w:tcPr>
            <w:tcW w:w="2702" w:type="dxa"/>
            <w:shd w:val="clear" w:color="auto" w:fill="F2F2F2" w:themeFill="background1" w:themeFillShade="F2"/>
          </w:tcPr>
          <w:p w:rsidR="00B96E8A" w:rsidRPr="001F47C2" w:rsidRDefault="00B96E8A" w:rsidP="00F95134">
            <w:pPr>
              <w:jc w:val="right"/>
              <w:rPr>
                <w:sz w:val="24"/>
                <w:szCs w:val="24"/>
              </w:rPr>
            </w:pPr>
            <w:r w:rsidRPr="001F47C2">
              <w:rPr>
                <w:sz w:val="24"/>
                <w:szCs w:val="24"/>
              </w:rPr>
              <w:t xml:space="preserve">Hindered </w:t>
            </w:r>
            <w:r w:rsidRPr="001F47C2">
              <w:t>(0.6078, 0.8223)</w:t>
            </w:r>
          </w:p>
        </w:tc>
        <w:tc>
          <w:tcPr>
            <w:tcW w:w="1630" w:type="dxa"/>
            <w:vMerge/>
          </w:tcPr>
          <w:p w:rsidR="00B96E8A" w:rsidRPr="001F47C2" w:rsidRDefault="00B96E8A" w:rsidP="00F95134">
            <w:pPr>
              <w:rPr>
                <w:sz w:val="24"/>
                <w:szCs w:val="24"/>
              </w:rPr>
            </w:pPr>
          </w:p>
        </w:tc>
        <w:tc>
          <w:tcPr>
            <w:tcW w:w="1710" w:type="dxa"/>
          </w:tcPr>
          <w:p w:rsidR="00B96E8A" w:rsidRPr="001F47C2" w:rsidRDefault="00B96E8A" w:rsidP="00F95134">
            <w:pPr>
              <w:rPr>
                <w:sz w:val="24"/>
                <w:szCs w:val="24"/>
              </w:rPr>
            </w:pPr>
            <w:r w:rsidRPr="001F47C2">
              <w:rPr>
                <w:sz w:val="24"/>
                <w:szCs w:val="24"/>
              </w:rPr>
              <w:t>1.48 QALYs</w:t>
            </w:r>
          </w:p>
        </w:tc>
        <w:tc>
          <w:tcPr>
            <w:tcW w:w="1620" w:type="dxa"/>
          </w:tcPr>
          <w:p w:rsidR="00B96E8A" w:rsidRPr="001F47C2" w:rsidRDefault="00B96E8A" w:rsidP="00F95134">
            <w:pPr>
              <w:rPr>
                <w:sz w:val="24"/>
                <w:szCs w:val="24"/>
              </w:rPr>
            </w:pPr>
            <w:r w:rsidRPr="001F47C2">
              <w:rPr>
                <w:sz w:val="24"/>
                <w:szCs w:val="24"/>
              </w:rPr>
              <w:t>1.48 QALYs</w:t>
            </w:r>
          </w:p>
        </w:tc>
      </w:tr>
      <w:tr w:rsidR="00B96E8A" w:rsidRPr="001F47C2" w:rsidTr="00B96E8A">
        <w:trPr>
          <w:trHeight w:val="90"/>
        </w:trPr>
        <w:tc>
          <w:tcPr>
            <w:tcW w:w="1873" w:type="dxa"/>
            <w:vMerge/>
            <w:shd w:val="clear" w:color="auto" w:fill="F2F2F2" w:themeFill="background1" w:themeFillShade="F2"/>
          </w:tcPr>
          <w:p w:rsidR="00B96E8A" w:rsidRPr="001F47C2" w:rsidRDefault="00B96E8A" w:rsidP="00F95134">
            <w:pPr>
              <w:jc w:val="right"/>
              <w:rPr>
                <w:sz w:val="24"/>
                <w:szCs w:val="24"/>
              </w:rPr>
            </w:pPr>
          </w:p>
        </w:tc>
        <w:tc>
          <w:tcPr>
            <w:tcW w:w="2702" w:type="dxa"/>
            <w:shd w:val="clear" w:color="auto" w:fill="F2F2F2" w:themeFill="background1" w:themeFillShade="F2"/>
          </w:tcPr>
          <w:p w:rsidR="00B96E8A" w:rsidRPr="001F47C2" w:rsidRDefault="00B96E8A" w:rsidP="00F95134">
            <w:pPr>
              <w:jc w:val="right"/>
              <w:rPr>
                <w:sz w:val="24"/>
                <w:szCs w:val="24"/>
              </w:rPr>
            </w:pPr>
            <w:proofErr w:type="spellStart"/>
            <w:r w:rsidRPr="001F47C2">
              <w:rPr>
                <w:sz w:val="24"/>
                <w:szCs w:val="24"/>
              </w:rPr>
              <w:t>Funct</w:t>
            </w:r>
            <w:proofErr w:type="spellEnd"/>
            <w:r w:rsidRPr="001F47C2">
              <w:rPr>
                <w:sz w:val="24"/>
                <w:szCs w:val="24"/>
              </w:rPr>
              <w:t xml:space="preserve">. Blind </w:t>
            </w:r>
            <w:r w:rsidRPr="001F47C2">
              <w:t>(0.51, 0.69)</w:t>
            </w:r>
          </w:p>
        </w:tc>
        <w:tc>
          <w:tcPr>
            <w:tcW w:w="1630" w:type="dxa"/>
            <w:vMerge/>
          </w:tcPr>
          <w:p w:rsidR="00B96E8A" w:rsidRPr="001F47C2" w:rsidRDefault="00B96E8A" w:rsidP="00F95134">
            <w:pPr>
              <w:rPr>
                <w:sz w:val="24"/>
                <w:szCs w:val="24"/>
              </w:rPr>
            </w:pPr>
          </w:p>
        </w:tc>
        <w:tc>
          <w:tcPr>
            <w:tcW w:w="1710" w:type="dxa"/>
          </w:tcPr>
          <w:p w:rsidR="00B96E8A" w:rsidRPr="001F47C2" w:rsidRDefault="00B96E8A" w:rsidP="00F95134">
            <w:pPr>
              <w:rPr>
                <w:sz w:val="24"/>
                <w:szCs w:val="24"/>
              </w:rPr>
            </w:pPr>
            <w:r w:rsidRPr="001F47C2">
              <w:rPr>
                <w:sz w:val="24"/>
                <w:szCs w:val="24"/>
              </w:rPr>
              <w:t>1.90 QALYs</w:t>
            </w:r>
          </w:p>
        </w:tc>
        <w:tc>
          <w:tcPr>
            <w:tcW w:w="1620" w:type="dxa"/>
          </w:tcPr>
          <w:p w:rsidR="00B96E8A" w:rsidRPr="001F47C2" w:rsidRDefault="00B96E8A" w:rsidP="00F95134">
            <w:pPr>
              <w:rPr>
                <w:sz w:val="24"/>
                <w:szCs w:val="24"/>
              </w:rPr>
            </w:pPr>
            <w:r w:rsidRPr="001F47C2">
              <w:rPr>
                <w:sz w:val="24"/>
                <w:szCs w:val="24"/>
              </w:rPr>
              <w:t>1.07 QALYs</w:t>
            </w:r>
          </w:p>
        </w:tc>
      </w:tr>
      <w:tr w:rsidR="00B96E8A" w:rsidRPr="001F47C2" w:rsidTr="00470E5C">
        <w:trPr>
          <w:trHeight w:val="222"/>
        </w:trPr>
        <w:tc>
          <w:tcPr>
            <w:tcW w:w="1873" w:type="dxa"/>
            <w:vMerge/>
            <w:shd w:val="clear" w:color="auto" w:fill="F2F2F2" w:themeFill="background1" w:themeFillShade="F2"/>
          </w:tcPr>
          <w:p w:rsidR="00B96E8A" w:rsidRPr="001F47C2" w:rsidRDefault="00B96E8A" w:rsidP="00F95134">
            <w:pPr>
              <w:jc w:val="right"/>
              <w:rPr>
                <w:sz w:val="24"/>
                <w:szCs w:val="24"/>
              </w:rPr>
            </w:pPr>
          </w:p>
        </w:tc>
        <w:tc>
          <w:tcPr>
            <w:tcW w:w="2702" w:type="dxa"/>
            <w:shd w:val="clear" w:color="auto" w:fill="F2F2F2" w:themeFill="background1" w:themeFillShade="F2"/>
          </w:tcPr>
          <w:p w:rsidR="00B96E8A" w:rsidRPr="001F47C2" w:rsidRDefault="00B96E8A" w:rsidP="00F95134">
            <w:pPr>
              <w:jc w:val="right"/>
              <w:rPr>
                <w:sz w:val="24"/>
                <w:szCs w:val="24"/>
              </w:rPr>
            </w:pPr>
            <w:r w:rsidRPr="001F47C2">
              <w:rPr>
                <w:sz w:val="24"/>
                <w:szCs w:val="24"/>
              </w:rPr>
              <w:t xml:space="preserve">Blind </w:t>
            </w:r>
            <w:r w:rsidRPr="001F47C2">
              <w:t>(0.3315, 0.448)</w:t>
            </w:r>
          </w:p>
        </w:tc>
        <w:tc>
          <w:tcPr>
            <w:tcW w:w="1630" w:type="dxa"/>
            <w:vMerge/>
          </w:tcPr>
          <w:p w:rsidR="00B96E8A" w:rsidRPr="001F47C2" w:rsidRDefault="00B96E8A" w:rsidP="00F95134">
            <w:pPr>
              <w:rPr>
                <w:sz w:val="24"/>
                <w:szCs w:val="24"/>
              </w:rPr>
            </w:pPr>
          </w:p>
        </w:tc>
        <w:tc>
          <w:tcPr>
            <w:tcW w:w="1710" w:type="dxa"/>
          </w:tcPr>
          <w:p w:rsidR="00B96E8A" w:rsidRPr="001F47C2" w:rsidRDefault="00B96E8A" w:rsidP="00F95134">
            <w:pPr>
              <w:rPr>
                <w:sz w:val="24"/>
                <w:szCs w:val="24"/>
              </w:rPr>
            </w:pPr>
            <w:r w:rsidRPr="001F47C2">
              <w:rPr>
                <w:sz w:val="24"/>
                <w:szCs w:val="24"/>
              </w:rPr>
              <w:t>0.85 QALYs</w:t>
            </w:r>
          </w:p>
        </w:tc>
        <w:tc>
          <w:tcPr>
            <w:tcW w:w="1620" w:type="dxa"/>
          </w:tcPr>
          <w:p w:rsidR="00B96E8A" w:rsidRPr="001F47C2" w:rsidRDefault="00B96E8A" w:rsidP="00F95134">
            <w:pPr>
              <w:rPr>
                <w:sz w:val="24"/>
                <w:szCs w:val="24"/>
              </w:rPr>
            </w:pPr>
            <w:r w:rsidRPr="001F47C2">
              <w:rPr>
                <w:sz w:val="24"/>
                <w:szCs w:val="24"/>
              </w:rPr>
              <w:t>2.12 QALYs</w:t>
            </w:r>
          </w:p>
        </w:tc>
      </w:tr>
    </w:tbl>
    <w:p w:rsidR="00312E18" w:rsidRPr="001F47C2" w:rsidRDefault="00312E18">
      <w:pPr>
        <w:rPr>
          <w:sz w:val="24"/>
          <w:szCs w:val="24"/>
        </w:rPr>
      </w:pPr>
      <w:r w:rsidRPr="001F47C2">
        <w:rPr>
          <w:sz w:val="24"/>
          <w:szCs w:val="24"/>
        </w:rPr>
        <w:t xml:space="preserve"> </w:t>
      </w:r>
    </w:p>
    <w:p w:rsidR="008468D3" w:rsidRPr="001F47C2" w:rsidRDefault="000013BF">
      <w:pPr>
        <w:rPr>
          <w:sz w:val="24"/>
          <w:szCs w:val="24"/>
        </w:rPr>
      </w:pPr>
      <w:proofErr w:type="spellStart"/>
      <w:r w:rsidRPr="001F47C2">
        <w:rPr>
          <w:b/>
          <w:sz w:val="24"/>
          <w:szCs w:val="24"/>
        </w:rPr>
        <w:t>eTable</w:t>
      </w:r>
      <w:proofErr w:type="spellEnd"/>
      <w:r w:rsidRPr="001F47C2">
        <w:rPr>
          <w:b/>
          <w:sz w:val="24"/>
          <w:szCs w:val="24"/>
        </w:rPr>
        <w:t xml:space="preserve"> 6</w:t>
      </w:r>
      <w:r w:rsidR="00312E18" w:rsidRPr="001F47C2">
        <w:rPr>
          <w:b/>
          <w:sz w:val="24"/>
          <w:szCs w:val="24"/>
        </w:rPr>
        <w:t>. Sensitivity Analysis of Health Utility Values</w:t>
      </w:r>
      <w:r w:rsidR="00470E5C" w:rsidRPr="001F47C2">
        <w:rPr>
          <w:b/>
          <w:sz w:val="24"/>
          <w:szCs w:val="24"/>
        </w:rPr>
        <w:t xml:space="preserve">. </w:t>
      </w:r>
      <w:r w:rsidR="00470E5C" w:rsidRPr="001F47C2">
        <w:rPr>
          <w:sz w:val="24"/>
          <w:szCs w:val="24"/>
        </w:rPr>
        <w:t xml:space="preserve">Health utility values were varied independently </w:t>
      </w:r>
      <w:r w:rsidR="00470E5C" w:rsidRPr="001F47C2">
        <w:rPr>
          <w:sz w:val="24"/>
        </w:rPr>
        <w:t>± 15</w:t>
      </w:r>
      <w:r w:rsidR="00470E5C" w:rsidRPr="001F47C2">
        <w:rPr>
          <w:sz w:val="24"/>
          <w:szCs w:val="24"/>
        </w:rPr>
        <w:t xml:space="preserve">% of base model value. </w:t>
      </w:r>
    </w:p>
    <w:p w:rsidR="008468D3" w:rsidRPr="001F47C2" w:rsidRDefault="008468D3">
      <w:pPr>
        <w:rPr>
          <w:sz w:val="24"/>
          <w:szCs w:val="24"/>
        </w:rPr>
      </w:pPr>
      <w:r w:rsidRPr="001F47C2">
        <w:rPr>
          <w:sz w:val="24"/>
          <w:szCs w:val="24"/>
        </w:rPr>
        <w:br w:type="page"/>
      </w:r>
    </w:p>
    <w:tbl>
      <w:tblPr>
        <w:tblStyle w:val="TableGrid"/>
        <w:tblpPr w:leftFromText="180" w:rightFromText="180" w:vertAnchor="text" w:horzAnchor="margin" w:tblpY="128"/>
        <w:tblW w:w="6833" w:type="dxa"/>
        <w:tblLook w:val="04A0" w:firstRow="1" w:lastRow="0" w:firstColumn="1" w:lastColumn="0" w:noHBand="0" w:noVBand="1"/>
      </w:tblPr>
      <w:tblGrid>
        <w:gridCol w:w="1873"/>
        <w:gridCol w:w="1630"/>
        <w:gridCol w:w="1710"/>
        <w:gridCol w:w="1620"/>
      </w:tblGrid>
      <w:tr w:rsidR="008468D3" w:rsidRPr="001F47C2" w:rsidTr="008468D3">
        <w:trPr>
          <w:trHeight w:val="185"/>
        </w:trPr>
        <w:tc>
          <w:tcPr>
            <w:tcW w:w="6833" w:type="dxa"/>
            <w:gridSpan w:val="4"/>
            <w:shd w:val="clear" w:color="auto" w:fill="F2F2F2" w:themeFill="background1" w:themeFillShade="F2"/>
          </w:tcPr>
          <w:p w:rsidR="008468D3" w:rsidRPr="001F47C2" w:rsidRDefault="008468D3" w:rsidP="00F95134">
            <w:pPr>
              <w:jc w:val="center"/>
              <w:rPr>
                <w:b/>
                <w:sz w:val="24"/>
                <w:szCs w:val="24"/>
              </w:rPr>
            </w:pPr>
            <w:r w:rsidRPr="001F47C2">
              <w:rPr>
                <w:b/>
                <w:sz w:val="24"/>
                <w:szCs w:val="24"/>
              </w:rPr>
              <w:lastRenderedPageBreak/>
              <w:t>Net benefit of gene therapy over untreated</w:t>
            </w:r>
          </w:p>
        </w:tc>
      </w:tr>
      <w:tr w:rsidR="008468D3" w:rsidRPr="001F47C2" w:rsidTr="008468D3">
        <w:trPr>
          <w:trHeight w:val="185"/>
        </w:trPr>
        <w:tc>
          <w:tcPr>
            <w:tcW w:w="1873" w:type="dxa"/>
            <w:shd w:val="clear" w:color="auto" w:fill="F2F2F2" w:themeFill="background1" w:themeFillShade="F2"/>
            <w:vAlign w:val="center"/>
          </w:tcPr>
          <w:p w:rsidR="008468D3" w:rsidRPr="001F47C2" w:rsidRDefault="008468D3" w:rsidP="00F95134">
            <w:pPr>
              <w:jc w:val="center"/>
              <w:rPr>
                <w:b/>
                <w:sz w:val="24"/>
                <w:szCs w:val="24"/>
              </w:rPr>
            </w:pPr>
            <w:r w:rsidRPr="001F47C2">
              <w:rPr>
                <w:b/>
                <w:sz w:val="24"/>
                <w:szCs w:val="24"/>
              </w:rPr>
              <w:t>Patient Cohort</w:t>
            </w:r>
          </w:p>
        </w:tc>
        <w:tc>
          <w:tcPr>
            <w:tcW w:w="1630" w:type="dxa"/>
            <w:shd w:val="clear" w:color="auto" w:fill="F2F2F2" w:themeFill="background1" w:themeFillShade="F2"/>
            <w:vAlign w:val="center"/>
          </w:tcPr>
          <w:p w:rsidR="008468D3" w:rsidRPr="001F47C2" w:rsidRDefault="008468D3" w:rsidP="00F95134">
            <w:pPr>
              <w:jc w:val="center"/>
              <w:rPr>
                <w:b/>
                <w:sz w:val="24"/>
                <w:szCs w:val="24"/>
              </w:rPr>
            </w:pPr>
            <w:r w:rsidRPr="001F47C2">
              <w:rPr>
                <w:b/>
                <w:sz w:val="24"/>
                <w:szCs w:val="24"/>
              </w:rPr>
              <w:t>Base</w:t>
            </w:r>
          </w:p>
        </w:tc>
        <w:tc>
          <w:tcPr>
            <w:tcW w:w="1710" w:type="dxa"/>
            <w:shd w:val="clear" w:color="auto" w:fill="F2F2F2" w:themeFill="background1" w:themeFillShade="F2"/>
            <w:vAlign w:val="center"/>
          </w:tcPr>
          <w:p w:rsidR="008468D3" w:rsidRPr="001F47C2" w:rsidRDefault="008468D3" w:rsidP="00F95134">
            <w:pPr>
              <w:jc w:val="center"/>
              <w:rPr>
                <w:b/>
                <w:sz w:val="24"/>
                <w:szCs w:val="24"/>
              </w:rPr>
            </w:pPr>
            <w:r w:rsidRPr="001F47C2">
              <w:rPr>
                <w:b/>
                <w:sz w:val="24"/>
                <w:szCs w:val="24"/>
              </w:rPr>
              <w:t xml:space="preserve">Low </w:t>
            </w:r>
            <w:r w:rsidRPr="001F47C2">
              <w:rPr>
                <w:b/>
              </w:rPr>
              <w:t>(-15%)</w:t>
            </w:r>
          </w:p>
        </w:tc>
        <w:tc>
          <w:tcPr>
            <w:tcW w:w="1620" w:type="dxa"/>
            <w:shd w:val="clear" w:color="auto" w:fill="F2F2F2" w:themeFill="background1" w:themeFillShade="F2"/>
            <w:vAlign w:val="center"/>
          </w:tcPr>
          <w:p w:rsidR="008468D3" w:rsidRPr="001F47C2" w:rsidRDefault="008468D3" w:rsidP="00F95134">
            <w:pPr>
              <w:jc w:val="center"/>
              <w:rPr>
                <w:b/>
                <w:sz w:val="24"/>
                <w:szCs w:val="24"/>
              </w:rPr>
            </w:pPr>
            <w:r w:rsidRPr="001F47C2">
              <w:rPr>
                <w:b/>
                <w:sz w:val="24"/>
                <w:szCs w:val="24"/>
              </w:rPr>
              <w:t xml:space="preserve">High </w:t>
            </w:r>
            <w:r w:rsidRPr="001F47C2">
              <w:rPr>
                <w:b/>
                <w:szCs w:val="24"/>
              </w:rPr>
              <w:t>(+15%)</w:t>
            </w:r>
          </w:p>
        </w:tc>
      </w:tr>
      <w:tr w:rsidR="008468D3" w:rsidRPr="001F47C2" w:rsidTr="008468D3">
        <w:trPr>
          <w:trHeight w:val="328"/>
        </w:trPr>
        <w:tc>
          <w:tcPr>
            <w:tcW w:w="1873" w:type="dxa"/>
            <w:shd w:val="clear" w:color="auto" w:fill="F2F2F2" w:themeFill="background1" w:themeFillShade="F2"/>
            <w:vAlign w:val="center"/>
          </w:tcPr>
          <w:p w:rsidR="008468D3" w:rsidRPr="001F47C2" w:rsidRDefault="008468D3" w:rsidP="00F95134">
            <w:pPr>
              <w:jc w:val="center"/>
              <w:rPr>
                <w:b/>
                <w:sz w:val="24"/>
                <w:szCs w:val="24"/>
              </w:rPr>
            </w:pPr>
            <w:r w:rsidRPr="001F47C2">
              <w:rPr>
                <w:b/>
                <w:sz w:val="24"/>
                <w:szCs w:val="24"/>
              </w:rPr>
              <w:t>Early Stage</w:t>
            </w:r>
          </w:p>
        </w:tc>
        <w:tc>
          <w:tcPr>
            <w:tcW w:w="1630" w:type="dxa"/>
            <w:vAlign w:val="center"/>
          </w:tcPr>
          <w:p w:rsidR="008468D3" w:rsidRPr="001F47C2" w:rsidRDefault="008468D3" w:rsidP="00F95134">
            <w:pPr>
              <w:jc w:val="center"/>
              <w:rPr>
                <w:sz w:val="24"/>
                <w:szCs w:val="24"/>
              </w:rPr>
            </w:pPr>
            <w:r w:rsidRPr="001F47C2">
              <w:rPr>
                <w:sz w:val="24"/>
                <w:szCs w:val="24"/>
              </w:rPr>
              <w:t>14.33 QALYs</w:t>
            </w:r>
          </w:p>
        </w:tc>
        <w:tc>
          <w:tcPr>
            <w:tcW w:w="1710" w:type="dxa"/>
          </w:tcPr>
          <w:p w:rsidR="008468D3" w:rsidRPr="001F47C2" w:rsidRDefault="008468D3" w:rsidP="00F95134">
            <w:pPr>
              <w:rPr>
                <w:sz w:val="24"/>
                <w:szCs w:val="24"/>
              </w:rPr>
            </w:pPr>
            <w:r w:rsidRPr="001F47C2">
              <w:rPr>
                <w:sz w:val="24"/>
                <w:szCs w:val="24"/>
              </w:rPr>
              <w:t>12.16 QALYs</w:t>
            </w:r>
          </w:p>
        </w:tc>
        <w:tc>
          <w:tcPr>
            <w:tcW w:w="1620" w:type="dxa"/>
          </w:tcPr>
          <w:p w:rsidR="008468D3" w:rsidRPr="001F47C2" w:rsidRDefault="008468D3" w:rsidP="00F95134">
            <w:pPr>
              <w:rPr>
                <w:sz w:val="24"/>
                <w:szCs w:val="24"/>
              </w:rPr>
            </w:pPr>
            <w:r w:rsidRPr="001F47C2">
              <w:rPr>
                <w:sz w:val="24"/>
                <w:szCs w:val="24"/>
              </w:rPr>
              <w:t>16.43 QALYs</w:t>
            </w:r>
          </w:p>
        </w:tc>
      </w:tr>
      <w:tr w:rsidR="008468D3" w:rsidRPr="001F47C2" w:rsidTr="008468D3">
        <w:trPr>
          <w:trHeight w:val="328"/>
        </w:trPr>
        <w:tc>
          <w:tcPr>
            <w:tcW w:w="1873" w:type="dxa"/>
            <w:shd w:val="clear" w:color="auto" w:fill="F2F2F2" w:themeFill="background1" w:themeFillShade="F2"/>
            <w:vAlign w:val="center"/>
          </w:tcPr>
          <w:p w:rsidR="008468D3" w:rsidRPr="001F47C2" w:rsidRDefault="008468D3" w:rsidP="00F95134">
            <w:pPr>
              <w:jc w:val="center"/>
              <w:rPr>
                <w:b/>
                <w:sz w:val="24"/>
                <w:szCs w:val="24"/>
              </w:rPr>
            </w:pPr>
            <w:r w:rsidRPr="001F47C2">
              <w:rPr>
                <w:b/>
                <w:sz w:val="24"/>
                <w:szCs w:val="24"/>
              </w:rPr>
              <w:t>Mid Stage</w:t>
            </w:r>
          </w:p>
        </w:tc>
        <w:tc>
          <w:tcPr>
            <w:tcW w:w="1630" w:type="dxa"/>
            <w:vAlign w:val="center"/>
          </w:tcPr>
          <w:p w:rsidR="008468D3" w:rsidRPr="001F47C2" w:rsidRDefault="008468D3" w:rsidP="00F95134">
            <w:pPr>
              <w:jc w:val="center"/>
              <w:rPr>
                <w:sz w:val="24"/>
                <w:szCs w:val="24"/>
              </w:rPr>
            </w:pPr>
            <w:r w:rsidRPr="001F47C2">
              <w:rPr>
                <w:sz w:val="24"/>
                <w:szCs w:val="24"/>
              </w:rPr>
              <w:t>6.22 QALYs</w:t>
            </w:r>
          </w:p>
        </w:tc>
        <w:tc>
          <w:tcPr>
            <w:tcW w:w="1710" w:type="dxa"/>
          </w:tcPr>
          <w:p w:rsidR="008468D3" w:rsidRPr="001F47C2" w:rsidRDefault="008468D3" w:rsidP="00F95134">
            <w:pPr>
              <w:rPr>
                <w:sz w:val="24"/>
                <w:szCs w:val="24"/>
              </w:rPr>
            </w:pPr>
            <w:r w:rsidRPr="001F47C2">
              <w:rPr>
                <w:sz w:val="24"/>
                <w:szCs w:val="24"/>
              </w:rPr>
              <w:t>5.29 QALYs</w:t>
            </w:r>
          </w:p>
        </w:tc>
        <w:tc>
          <w:tcPr>
            <w:tcW w:w="1620" w:type="dxa"/>
          </w:tcPr>
          <w:p w:rsidR="008468D3" w:rsidRPr="001F47C2" w:rsidRDefault="008468D3" w:rsidP="00F95134">
            <w:pPr>
              <w:rPr>
                <w:sz w:val="24"/>
                <w:szCs w:val="24"/>
              </w:rPr>
            </w:pPr>
            <w:r w:rsidRPr="001F47C2">
              <w:rPr>
                <w:sz w:val="24"/>
                <w:szCs w:val="24"/>
              </w:rPr>
              <w:t>7.17 QALYs</w:t>
            </w:r>
          </w:p>
        </w:tc>
      </w:tr>
      <w:tr w:rsidR="008468D3" w:rsidRPr="001F47C2" w:rsidTr="008468D3">
        <w:trPr>
          <w:trHeight w:val="177"/>
        </w:trPr>
        <w:tc>
          <w:tcPr>
            <w:tcW w:w="1873" w:type="dxa"/>
            <w:shd w:val="clear" w:color="auto" w:fill="F2F2F2" w:themeFill="background1" w:themeFillShade="F2"/>
            <w:vAlign w:val="center"/>
          </w:tcPr>
          <w:p w:rsidR="008468D3" w:rsidRPr="001F47C2" w:rsidRDefault="008468D3" w:rsidP="00F95134">
            <w:pPr>
              <w:jc w:val="center"/>
              <w:rPr>
                <w:b/>
                <w:sz w:val="24"/>
                <w:szCs w:val="24"/>
              </w:rPr>
            </w:pPr>
            <w:r w:rsidRPr="001F47C2">
              <w:rPr>
                <w:b/>
                <w:sz w:val="24"/>
                <w:szCs w:val="24"/>
              </w:rPr>
              <w:t>Late Stage</w:t>
            </w:r>
          </w:p>
        </w:tc>
        <w:tc>
          <w:tcPr>
            <w:tcW w:w="1630" w:type="dxa"/>
            <w:vAlign w:val="center"/>
          </w:tcPr>
          <w:p w:rsidR="008468D3" w:rsidRPr="001F47C2" w:rsidRDefault="008468D3" w:rsidP="00F95134">
            <w:pPr>
              <w:jc w:val="center"/>
              <w:rPr>
                <w:sz w:val="24"/>
                <w:szCs w:val="24"/>
              </w:rPr>
            </w:pPr>
            <w:r w:rsidRPr="001F47C2">
              <w:rPr>
                <w:sz w:val="24"/>
                <w:szCs w:val="24"/>
              </w:rPr>
              <w:t>1.48 QALYs</w:t>
            </w:r>
          </w:p>
        </w:tc>
        <w:tc>
          <w:tcPr>
            <w:tcW w:w="1710" w:type="dxa"/>
          </w:tcPr>
          <w:p w:rsidR="008468D3" w:rsidRPr="001F47C2" w:rsidRDefault="008468D3" w:rsidP="00F95134">
            <w:pPr>
              <w:rPr>
                <w:sz w:val="24"/>
                <w:szCs w:val="24"/>
              </w:rPr>
            </w:pPr>
            <w:r w:rsidRPr="001F47C2">
              <w:rPr>
                <w:sz w:val="24"/>
                <w:szCs w:val="24"/>
              </w:rPr>
              <w:t>1.26 QALYs</w:t>
            </w:r>
          </w:p>
        </w:tc>
        <w:tc>
          <w:tcPr>
            <w:tcW w:w="1620" w:type="dxa"/>
          </w:tcPr>
          <w:p w:rsidR="008468D3" w:rsidRPr="001F47C2" w:rsidRDefault="008468D3" w:rsidP="00F95134">
            <w:pPr>
              <w:rPr>
                <w:sz w:val="24"/>
                <w:szCs w:val="24"/>
              </w:rPr>
            </w:pPr>
            <w:r w:rsidRPr="001F47C2">
              <w:rPr>
                <w:sz w:val="24"/>
                <w:szCs w:val="24"/>
              </w:rPr>
              <w:t>1.71 QALYs</w:t>
            </w:r>
          </w:p>
        </w:tc>
      </w:tr>
    </w:tbl>
    <w:p w:rsidR="008468D3" w:rsidRPr="001F47C2" w:rsidRDefault="008468D3">
      <w:pPr>
        <w:rPr>
          <w:sz w:val="24"/>
          <w:szCs w:val="24"/>
        </w:rPr>
      </w:pPr>
    </w:p>
    <w:p w:rsidR="008468D3" w:rsidRPr="001F47C2" w:rsidRDefault="008468D3">
      <w:pPr>
        <w:rPr>
          <w:sz w:val="24"/>
          <w:szCs w:val="24"/>
        </w:rPr>
      </w:pPr>
    </w:p>
    <w:p w:rsidR="008468D3" w:rsidRPr="001F47C2" w:rsidRDefault="008468D3">
      <w:pPr>
        <w:rPr>
          <w:sz w:val="24"/>
          <w:szCs w:val="24"/>
        </w:rPr>
      </w:pPr>
    </w:p>
    <w:p w:rsidR="008468D3" w:rsidRPr="001F47C2" w:rsidRDefault="008468D3">
      <w:pPr>
        <w:rPr>
          <w:sz w:val="24"/>
          <w:szCs w:val="24"/>
        </w:rPr>
      </w:pPr>
    </w:p>
    <w:p w:rsidR="008468D3" w:rsidRPr="001F47C2" w:rsidRDefault="008468D3">
      <w:pPr>
        <w:rPr>
          <w:sz w:val="24"/>
          <w:szCs w:val="24"/>
        </w:rPr>
      </w:pPr>
    </w:p>
    <w:p w:rsidR="008468D3" w:rsidRPr="001F47C2" w:rsidRDefault="008468D3">
      <w:pPr>
        <w:rPr>
          <w:sz w:val="24"/>
          <w:szCs w:val="24"/>
        </w:rPr>
      </w:pPr>
    </w:p>
    <w:p w:rsidR="008468D3" w:rsidRPr="001F47C2" w:rsidRDefault="008468D3">
      <w:pPr>
        <w:rPr>
          <w:sz w:val="24"/>
          <w:szCs w:val="24"/>
        </w:rPr>
      </w:pPr>
    </w:p>
    <w:p w:rsidR="008468D3" w:rsidRPr="001F47C2" w:rsidRDefault="008468D3">
      <w:pPr>
        <w:rPr>
          <w:sz w:val="24"/>
          <w:szCs w:val="24"/>
        </w:rPr>
      </w:pPr>
    </w:p>
    <w:p w:rsidR="008468D3" w:rsidRPr="001F47C2" w:rsidRDefault="000013BF" w:rsidP="008468D3">
      <w:pPr>
        <w:rPr>
          <w:sz w:val="24"/>
          <w:szCs w:val="24"/>
        </w:rPr>
      </w:pPr>
      <w:proofErr w:type="spellStart"/>
      <w:r w:rsidRPr="001F47C2">
        <w:rPr>
          <w:b/>
          <w:sz w:val="24"/>
          <w:szCs w:val="24"/>
        </w:rPr>
        <w:t>eTable</w:t>
      </w:r>
      <w:proofErr w:type="spellEnd"/>
      <w:r w:rsidRPr="001F47C2">
        <w:rPr>
          <w:b/>
          <w:sz w:val="24"/>
          <w:szCs w:val="24"/>
        </w:rPr>
        <w:t xml:space="preserve"> 7.</w:t>
      </w:r>
      <w:r w:rsidR="008468D3" w:rsidRPr="001F47C2">
        <w:rPr>
          <w:b/>
          <w:sz w:val="24"/>
          <w:szCs w:val="24"/>
        </w:rPr>
        <w:t xml:space="preserve"> Sensitivity Analysis of Health Utility Values. </w:t>
      </w:r>
      <w:r w:rsidR="008468D3" w:rsidRPr="001F47C2">
        <w:rPr>
          <w:sz w:val="24"/>
          <w:szCs w:val="24"/>
        </w:rPr>
        <w:t xml:space="preserve">Health utility values were simultaneously varied +15% or -15%. </w:t>
      </w:r>
    </w:p>
    <w:p w:rsidR="00C96C66" w:rsidRPr="001F47C2" w:rsidRDefault="00C96C66">
      <w:pPr>
        <w:rPr>
          <w:sz w:val="24"/>
          <w:szCs w:val="24"/>
        </w:rPr>
      </w:pPr>
      <w:r w:rsidRPr="001F47C2">
        <w:rPr>
          <w:sz w:val="24"/>
          <w:szCs w:val="24"/>
        </w:rPr>
        <w:br w:type="page"/>
      </w:r>
    </w:p>
    <w:p w:rsidR="008468D3" w:rsidRPr="001F47C2" w:rsidRDefault="008468D3">
      <w:pPr>
        <w:rPr>
          <w:sz w:val="24"/>
          <w:szCs w:val="24"/>
        </w:rPr>
      </w:pPr>
    </w:p>
    <w:tbl>
      <w:tblPr>
        <w:tblStyle w:val="TableGrid"/>
        <w:tblpPr w:leftFromText="180" w:rightFromText="180" w:vertAnchor="text" w:horzAnchor="margin" w:tblpY="-269"/>
        <w:tblW w:w="9635" w:type="dxa"/>
        <w:tblLook w:val="04A0" w:firstRow="1" w:lastRow="0" w:firstColumn="1" w:lastColumn="0" w:noHBand="0" w:noVBand="1"/>
      </w:tblPr>
      <w:tblGrid>
        <w:gridCol w:w="2710"/>
        <w:gridCol w:w="1996"/>
        <w:gridCol w:w="1618"/>
        <w:gridCol w:w="1675"/>
        <w:gridCol w:w="1636"/>
      </w:tblGrid>
      <w:tr w:rsidR="00C96C66" w:rsidRPr="001F47C2" w:rsidTr="00146526">
        <w:trPr>
          <w:trHeight w:val="320"/>
        </w:trPr>
        <w:tc>
          <w:tcPr>
            <w:tcW w:w="2710" w:type="dxa"/>
            <w:vMerge w:val="restart"/>
            <w:shd w:val="clear" w:color="auto" w:fill="F2F2F2" w:themeFill="background1" w:themeFillShade="F2"/>
            <w:noWrap/>
            <w:vAlign w:val="center"/>
          </w:tcPr>
          <w:p w:rsidR="00C96C66" w:rsidRPr="001F47C2" w:rsidRDefault="00C96C66" w:rsidP="00C96C66">
            <w:pPr>
              <w:rPr>
                <w:b/>
                <w:bCs/>
                <w:color w:val="3B3838" w:themeColor="background2" w:themeShade="40"/>
                <w:sz w:val="24"/>
                <w:szCs w:val="24"/>
              </w:rPr>
            </w:pPr>
            <w:r w:rsidRPr="001F47C2">
              <w:rPr>
                <w:b/>
                <w:bCs/>
                <w:color w:val="3B3838" w:themeColor="background2" w:themeShade="40"/>
                <w:sz w:val="24"/>
                <w:szCs w:val="24"/>
              </w:rPr>
              <w:t>Patient Cohort</w:t>
            </w:r>
          </w:p>
        </w:tc>
        <w:tc>
          <w:tcPr>
            <w:tcW w:w="6925" w:type="dxa"/>
            <w:gridSpan w:val="4"/>
            <w:shd w:val="clear" w:color="auto" w:fill="F2F2F2" w:themeFill="background1" w:themeFillShade="F2"/>
            <w:noWrap/>
            <w:vAlign w:val="center"/>
          </w:tcPr>
          <w:p w:rsidR="00C96C66" w:rsidRPr="001F47C2" w:rsidRDefault="00C96C66" w:rsidP="00C96C66">
            <w:pPr>
              <w:rPr>
                <w:b/>
                <w:bCs/>
                <w:color w:val="3B3838" w:themeColor="background2" w:themeShade="40"/>
                <w:sz w:val="24"/>
                <w:szCs w:val="24"/>
              </w:rPr>
            </w:pPr>
            <w:r w:rsidRPr="001F47C2">
              <w:rPr>
                <w:b/>
                <w:bCs/>
                <w:color w:val="3B3838" w:themeColor="background2" w:themeShade="40"/>
                <w:sz w:val="24"/>
                <w:szCs w:val="24"/>
              </w:rPr>
              <w:t>Gene Therapy Treatment Success Probability</w:t>
            </w:r>
          </w:p>
        </w:tc>
      </w:tr>
      <w:tr w:rsidR="00C96C66" w:rsidRPr="001F47C2" w:rsidTr="00146526">
        <w:trPr>
          <w:trHeight w:val="179"/>
        </w:trPr>
        <w:tc>
          <w:tcPr>
            <w:tcW w:w="2710" w:type="dxa"/>
            <w:vMerge/>
            <w:shd w:val="clear" w:color="auto" w:fill="F2F2F2" w:themeFill="background1" w:themeFillShade="F2"/>
            <w:noWrap/>
            <w:vAlign w:val="center"/>
            <w:hideMark/>
          </w:tcPr>
          <w:p w:rsidR="00C96C66" w:rsidRPr="001F47C2" w:rsidRDefault="00C96C66" w:rsidP="00C96C66">
            <w:pPr>
              <w:rPr>
                <w:b/>
                <w:bCs/>
                <w:color w:val="3B3838" w:themeColor="background2" w:themeShade="40"/>
                <w:sz w:val="24"/>
                <w:szCs w:val="24"/>
              </w:rPr>
            </w:pPr>
          </w:p>
        </w:tc>
        <w:tc>
          <w:tcPr>
            <w:tcW w:w="1996" w:type="dxa"/>
            <w:shd w:val="clear" w:color="auto" w:fill="F2F2F2" w:themeFill="background1" w:themeFillShade="F2"/>
            <w:noWrap/>
            <w:vAlign w:val="center"/>
            <w:hideMark/>
          </w:tcPr>
          <w:p w:rsidR="00C96C66" w:rsidRPr="001F47C2" w:rsidRDefault="00C96C66" w:rsidP="00C96C66">
            <w:pPr>
              <w:rPr>
                <w:b/>
                <w:bCs/>
                <w:color w:val="3B3838" w:themeColor="background2" w:themeShade="40"/>
                <w:sz w:val="24"/>
                <w:szCs w:val="24"/>
              </w:rPr>
            </w:pPr>
            <w:r w:rsidRPr="001F47C2">
              <w:rPr>
                <w:b/>
                <w:bCs/>
                <w:color w:val="3B3838" w:themeColor="background2" w:themeShade="40"/>
                <w:sz w:val="24"/>
                <w:szCs w:val="24"/>
              </w:rPr>
              <w:t>Utilized (93%)</w:t>
            </w:r>
          </w:p>
        </w:tc>
        <w:tc>
          <w:tcPr>
            <w:tcW w:w="1618" w:type="dxa"/>
            <w:shd w:val="clear" w:color="auto" w:fill="F2F2F2" w:themeFill="background1" w:themeFillShade="F2"/>
            <w:noWrap/>
            <w:vAlign w:val="center"/>
            <w:hideMark/>
          </w:tcPr>
          <w:p w:rsidR="00C96C66" w:rsidRPr="001F47C2" w:rsidRDefault="00C96C66" w:rsidP="00C96C66">
            <w:pPr>
              <w:rPr>
                <w:b/>
                <w:bCs/>
                <w:color w:val="3B3838" w:themeColor="background2" w:themeShade="40"/>
                <w:sz w:val="24"/>
                <w:szCs w:val="24"/>
              </w:rPr>
            </w:pPr>
            <w:r w:rsidRPr="001F47C2">
              <w:rPr>
                <w:b/>
                <w:bCs/>
                <w:color w:val="3B3838" w:themeColor="background2" w:themeShade="40"/>
                <w:sz w:val="24"/>
                <w:szCs w:val="24"/>
              </w:rPr>
              <w:t>100%</w:t>
            </w:r>
          </w:p>
        </w:tc>
        <w:tc>
          <w:tcPr>
            <w:tcW w:w="1675" w:type="dxa"/>
            <w:shd w:val="clear" w:color="auto" w:fill="F2F2F2" w:themeFill="background1" w:themeFillShade="F2"/>
            <w:noWrap/>
            <w:vAlign w:val="center"/>
            <w:hideMark/>
          </w:tcPr>
          <w:p w:rsidR="00C96C66" w:rsidRPr="001F47C2" w:rsidRDefault="00C96C66" w:rsidP="00C96C66">
            <w:pPr>
              <w:rPr>
                <w:b/>
                <w:bCs/>
                <w:color w:val="3B3838" w:themeColor="background2" w:themeShade="40"/>
                <w:sz w:val="24"/>
                <w:szCs w:val="24"/>
              </w:rPr>
            </w:pPr>
            <w:r w:rsidRPr="001F47C2">
              <w:rPr>
                <w:b/>
                <w:bCs/>
                <w:color w:val="3B3838" w:themeColor="background2" w:themeShade="40"/>
                <w:sz w:val="24"/>
                <w:szCs w:val="24"/>
              </w:rPr>
              <w:t>88.5%</w:t>
            </w:r>
          </w:p>
        </w:tc>
        <w:tc>
          <w:tcPr>
            <w:tcW w:w="1634" w:type="dxa"/>
            <w:shd w:val="clear" w:color="auto" w:fill="F2F2F2" w:themeFill="background1" w:themeFillShade="F2"/>
            <w:noWrap/>
            <w:vAlign w:val="center"/>
            <w:hideMark/>
          </w:tcPr>
          <w:p w:rsidR="00C96C66" w:rsidRPr="001F47C2" w:rsidRDefault="00C96C66" w:rsidP="00C96C66">
            <w:pPr>
              <w:rPr>
                <w:b/>
                <w:bCs/>
                <w:color w:val="3B3838" w:themeColor="background2" w:themeShade="40"/>
                <w:sz w:val="24"/>
                <w:szCs w:val="24"/>
              </w:rPr>
            </w:pPr>
            <w:r w:rsidRPr="001F47C2">
              <w:rPr>
                <w:b/>
                <w:bCs/>
                <w:color w:val="3B3838" w:themeColor="background2" w:themeShade="40"/>
                <w:sz w:val="24"/>
                <w:szCs w:val="24"/>
              </w:rPr>
              <w:t>83.5%</w:t>
            </w:r>
          </w:p>
        </w:tc>
      </w:tr>
      <w:tr w:rsidR="004A2E82" w:rsidRPr="001F47C2" w:rsidTr="00146526">
        <w:trPr>
          <w:trHeight w:val="179"/>
        </w:trPr>
        <w:tc>
          <w:tcPr>
            <w:tcW w:w="2710" w:type="dxa"/>
            <w:shd w:val="clear" w:color="auto" w:fill="F2F2F2" w:themeFill="background1" w:themeFillShade="F2"/>
            <w:noWrap/>
            <w:vAlign w:val="center"/>
            <w:hideMark/>
          </w:tcPr>
          <w:p w:rsidR="004A2E82" w:rsidRPr="001F47C2" w:rsidRDefault="004A2E82" w:rsidP="004A2E82">
            <w:pPr>
              <w:rPr>
                <w:b/>
                <w:bCs/>
                <w:color w:val="3B3838" w:themeColor="background2" w:themeShade="40"/>
                <w:sz w:val="24"/>
                <w:szCs w:val="24"/>
              </w:rPr>
            </w:pPr>
            <w:r w:rsidRPr="001F47C2">
              <w:rPr>
                <w:b/>
                <w:bCs/>
                <w:color w:val="3B3838" w:themeColor="background2" w:themeShade="40"/>
                <w:sz w:val="24"/>
                <w:szCs w:val="24"/>
              </w:rPr>
              <w:t>Early-stage</w:t>
            </w:r>
          </w:p>
        </w:tc>
        <w:tc>
          <w:tcPr>
            <w:tcW w:w="1996" w:type="dxa"/>
            <w:noWrap/>
            <w:vAlign w:val="bottom"/>
            <w:hideMark/>
          </w:tcPr>
          <w:p w:rsidR="004A2E82" w:rsidRPr="001F47C2" w:rsidRDefault="004A2E82" w:rsidP="004A2E82">
            <w:pPr>
              <w:jc w:val="right"/>
              <w:rPr>
                <w:rFonts w:eastAsia="Times New Roman"/>
                <w:color w:val="000000"/>
                <w:sz w:val="24"/>
              </w:rPr>
            </w:pPr>
            <w:r w:rsidRPr="001F47C2">
              <w:rPr>
                <w:color w:val="3B3838" w:themeColor="background2" w:themeShade="40"/>
                <w:sz w:val="24"/>
              </w:rPr>
              <w:t>14.3</w:t>
            </w:r>
            <w:r w:rsidR="000E3FB1" w:rsidRPr="001F47C2">
              <w:rPr>
                <w:color w:val="3B3838" w:themeColor="background2" w:themeShade="40"/>
                <w:sz w:val="24"/>
              </w:rPr>
              <w:t>0</w:t>
            </w:r>
            <w:r w:rsidR="00146526" w:rsidRPr="001F47C2">
              <w:rPr>
                <w:sz w:val="24"/>
                <w:szCs w:val="24"/>
              </w:rPr>
              <w:t xml:space="preserve"> QALYs</w:t>
            </w:r>
          </w:p>
        </w:tc>
        <w:tc>
          <w:tcPr>
            <w:tcW w:w="1618" w:type="dxa"/>
            <w:noWrap/>
            <w:vAlign w:val="bottom"/>
            <w:hideMark/>
          </w:tcPr>
          <w:p w:rsidR="004A2E82" w:rsidRPr="001F47C2" w:rsidRDefault="004A2E82" w:rsidP="004A2E82">
            <w:pPr>
              <w:jc w:val="right"/>
              <w:rPr>
                <w:color w:val="000000"/>
                <w:sz w:val="24"/>
              </w:rPr>
            </w:pPr>
            <w:r w:rsidRPr="001F47C2">
              <w:rPr>
                <w:color w:val="3B3838" w:themeColor="background2" w:themeShade="40"/>
                <w:sz w:val="24"/>
              </w:rPr>
              <w:t>15.67</w:t>
            </w:r>
            <w:r w:rsidR="00146526" w:rsidRPr="001F47C2">
              <w:rPr>
                <w:sz w:val="24"/>
                <w:szCs w:val="24"/>
              </w:rPr>
              <w:t xml:space="preserve"> QALYs</w:t>
            </w:r>
          </w:p>
        </w:tc>
        <w:tc>
          <w:tcPr>
            <w:tcW w:w="1675" w:type="dxa"/>
            <w:noWrap/>
            <w:vAlign w:val="bottom"/>
            <w:hideMark/>
          </w:tcPr>
          <w:p w:rsidR="004A2E82" w:rsidRPr="001F47C2" w:rsidRDefault="004A2E82" w:rsidP="004A2E82">
            <w:pPr>
              <w:jc w:val="right"/>
              <w:rPr>
                <w:color w:val="000000"/>
                <w:sz w:val="24"/>
              </w:rPr>
            </w:pPr>
            <w:r w:rsidRPr="001F47C2">
              <w:rPr>
                <w:color w:val="3B3838" w:themeColor="background2" w:themeShade="40"/>
                <w:sz w:val="24"/>
              </w:rPr>
              <w:t>13.42</w:t>
            </w:r>
            <w:r w:rsidR="00146526" w:rsidRPr="001F47C2">
              <w:rPr>
                <w:sz w:val="24"/>
                <w:szCs w:val="24"/>
              </w:rPr>
              <w:t xml:space="preserve"> QALYs</w:t>
            </w:r>
          </w:p>
        </w:tc>
        <w:tc>
          <w:tcPr>
            <w:tcW w:w="1634" w:type="dxa"/>
            <w:noWrap/>
            <w:vAlign w:val="bottom"/>
            <w:hideMark/>
          </w:tcPr>
          <w:p w:rsidR="004A2E82" w:rsidRPr="001F47C2" w:rsidRDefault="004A2E82" w:rsidP="004A2E82">
            <w:pPr>
              <w:jc w:val="right"/>
              <w:rPr>
                <w:color w:val="000000"/>
                <w:sz w:val="24"/>
              </w:rPr>
            </w:pPr>
            <w:r w:rsidRPr="001F47C2">
              <w:rPr>
                <w:color w:val="3B3838" w:themeColor="background2" w:themeShade="40"/>
                <w:sz w:val="24"/>
              </w:rPr>
              <w:t>12.45</w:t>
            </w:r>
            <w:r w:rsidR="00146526" w:rsidRPr="001F47C2">
              <w:rPr>
                <w:sz w:val="24"/>
                <w:szCs w:val="24"/>
              </w:rPr>
              <w:t xml:space="preserve"> QALYs</w:t>
            </w:r>
          </w:p>
        </w:tc>
      </w:tr>
      <w:tr w:rsidR="004A2E82" w:rsidRPr="001F47C2" w:rsidTr="00146526">
        <w:trPr>
          <w:trHeight w:val="83"/>
        </w:trPr>
        <w:tc>
          <w:tcPr>
            <w:tcW w:w="2710" w:type="dxa"/>
            <w:shd w:val="clear" w:color="auto" w:fill="F2F2F2" w:themeFill="background1" w:themeFillShade="F2"/>
            <w:noWrap/>
            <w:vAlign w:val="center"/>
            <w:hideMark/>
          </w:tcPr>
          <w:p w:rsidR="004A2E82" w:rsidRPr="001F47C2" w:rsidRDefault="004A2E82" w:rsidP="004A2E82">
            <w:pPr>
              <w:rPr>
                <w:b/>
                <w:bCs/>
                <w:color w:val="3B3838" w:themeColor="background2" w:themeShade="40"/>
                <w:sz w:val="24"/>
                <w:szCs w:val="24"/>
              </w:rPr>
            </w:pPr>
            <w:r w:rsidRPr="001F47C2">
              <w:rPr>
                <w:b/>
                <w:bCs/>
                <w:color w:val="3B3838" w:themeColor="background2" w:themeShade="40"/>
                <w:sz w:val="24"/>
                <w:szCs w:val="24"/>
              </w:rPr>
              <w:t>Mid-stage</w:t>
            </w:r>
          </w:p>
        </w:tc>
        <w:tc>
          <w:tcPr>
            <w:tcW w:w="1996" w:type="dxa"/>
            <w:noWrap/>
            <w:vAlign w:val="bottom"/>
            <w:hideMark/>
          </w:tcPr>
          <w:p w:rsidR="004A2E82" w:rsidRPr="001F47C2" w:rsidRDefault="004A2E82" w:rsidP="004A2E82">
            <w:pPr>
              <w:jc w:val="right"/>
              <w:rPr>
                <w:color w:val="000000"/>
                <w:sz w:val="24"/>
              </w:rPr>
            </w:pPr>
            <w:r w:rsidRPr="001F47C2">
              <w:rPr>
                <w:color w:val="3B3838" w:themeColor="background2" w:themeShade="40"/>
                <w:sz w:val="24"/>
              </w:rPr>
              <w:t>6.22</w:t>
            </w:r>
            <w:r w:rsidR="00146526" w:rsidRPr="001F47C2">
              <w:rPr>
                <w:sz w:val="24"/>
                <w:szCs w:val="24"/>
              </w:rPr>
              <w:t xml:space="preserve"> QALYs</w:t>
            </w:r>
          </w:p>
        </w:tc>
        <w:tc>
          <w:tcPr>
            <w:tcW w:w="1618" w:type="dxa"/>
            <w:noWrap/>
            <w:vAlign w:val="bottom"/>
            <w:hideMark/>
          </w:tcPr>
          <w:p w:rsidR="004A2E82" w:rsidRPr="001F47C2" w:rsidRDefault="004A2E82" w:rsidP="004A2E82">
            <w:pPr>
              <w:jc w:val="right"/>
              <w:rPr>
                <w:color w:val="000000"/>
                <w:sz w:val="24"/>
              </w:rPr>
            </w:pPr>
            <w:r w:rsidRPr="001F47C2">
              <w:rPr>
                <w:color w:val="3B3838" w:themeColor="background2" w:themeShade="40"/>
                <w:sz w:val="24"/>
              </w:rPr>
              <w:t>6.67</w:t>
            </w:r>
            <w:r w:rsidR="00146526" w:rsidRPr="001F47C2">
              <w:rPr>
                <w:sz w:val="24"/>
                <w:szCs w:val="24"/>
              </w:rPr>
              <w:t xml:space="preserve"> QALYs</w:t>
            </w:r>
          </w:p>
        </w:tc>
        <w:tc>
          <w:tcPr>
            <w:tcW w:w="1675" w:type="dxa"/>
            <w:noWrap/>
            <w:vAlign w:val="bottom"/>
            <w:hideMark/>
          </w:tcPr>
          <w:p w:rsidR="004A2E82" w:rsidRPr="001F47C2" w:rsidRDefault="004A2E82" w:rsidP="004A2E82">
            <w:pPr>
              <w:jc w:val="right"/>
              <w:rPr>
                <w:color w:val="000000"/>
                <w:sz w:val="24"/>
              </w:rPr>
            </w:pPr>
            <w:r w:rsidRPr="001F47C2">
              <w:rPr>
                <w:color w:val="3B3838" w:themeColor="background2" w:themeShade="40"/>
                <w:sz w:val="24"/>
              </w:rPr>
              <w:t>5.93</w:t>
            </w:r>
            <w:r w:rsidR="00146526" w:rsidRPr="001F47C2">
              <w:rPr>
                <w:sz w:val="24"/>
                <w:szCs w:val="24"/>
              </w:rPr>
              <w:t xml:space="preserve"> QALYs</w:t>
            </w:r>
          </w:p>
        </w:tc>
        <w:tc>
          <w:tcPr>
            <w:tcW w:w="1634" w:type="dxa"/>
            <w:noWrap/>
            <w:vAlign w:val="bottom"/>
            <w:hideMark/>
          </w:tcPr>
          <w:p w:rsidR="004A2E82" w:rsidRPr="001F47C2" w:rsidRDefault="004A2E82" w:rsidP="004A2E82">
            <w:pPr>
              <w:jc w:val="right"/>
              <w:rPr>
                <w:color w:val="000000"/>
                <w:sz w:val="24"/>
              </w:rPr>
            </w:pPr>
            <w:r w:rsidRPr="001F47C2">
              <w:rPr>
                <w:color w:val="3B3838" w:themeColor="background2" w:themeShade="40"/>
                <w:sz w:val="24"/>
              </w:rPr>
              <w:t>5.61</w:t>
            </w:r>
            <w:r w:rsidR="00146526" w:rsidRPr="001F47C2">
              <w:rPr>
                <w:sz w:val="24"/>
                <w:szCs w:val="24"/>
              </w:rPr>
              <w:t xml:space="preserve"> QALYs</w:t>
            </w:r>
          </w:p>
        </w:tc>
      </w:tr>
      <w:tr w:rsidR="004A2E82" w:rsidRPr="001F47C2" w:rsidTr="00146526">
        <w:trPr>
          <w:trHeight w:val="58"/>
        </w:trPr>
        <w:tc>
          <w:tcPr>
            <w:tcW w:w="2710" w:type="dxa"/>
            <w:shd w:val="clear" w:color="auto" w:fill="F2F2F2" w:themeFill="background1" w:themeFillShade="F2"/>
            <w:noWrap/>
            <w:vAlign w:val="center"/>
            <w:hideMark/>
          </w:tcPr>
          <w:p w:rsidR="004A2E82" w:rsidRPr="001F47C2" w:rsidRDefault="004A2E82" w:rsidP="004A2E82">
            <w:pPr>
              <w:rPr>
                <w:b/>
                <w:bCs/>
                <w:color w:val="3B3838" w:themeColor="background2" w:themeShade="40"/>
                <w:sz w:val="24"/>
                <w:szCs w:val="24"/>
              </w:rPr>
            </w:pPr>
            <w:r w:rsidRPr="001F47C2">
              <w:rPr>
                <w:b/>
                <w:bCs/>
                <w:color w:val="3B3838" w:themeColor="background2" w:themeShade="40"/>
                <w:sz w:val="24"/>
                <w:szCs w:val="24"/>
              </w:rPr>
              <w:t>Late-stage</w:t>
            </w:r>
          </w:p>
        </w:tc>
        <w:tc>
          <w:tcPr>
            <w:tcW w:w="1996" w:type="dxa"/>
            <w:noWrap/>
            <w:vAlign w:val="bottom"/>
            <w:hideMark/>
          </w:tcPr>
          <w:p w:rsidR="004A2E82" w:rsidRPr="001F47C2" w:rsidRDefault="004A2E82" w:rsidP="004A2E82">
            <w:pPr>
              <w:jc w:val="right"/>
              <w:rPr>
                <w:color w:val="000000"/>
                <w:sz w:val="24"/>
              </w:rPr>
            </w:pPr>
            <w:r w:rsidRPr="001F47C2">
              <w:rPr>
                <w:color w:val="3B3838" w:themeColor="background2" w:themeShade="40"/>
                <w:sz w:val="24"/>
              </w:rPr>
              <w:t>1.48</w:t>
            </w:r>
            <w:r w:rsidR="00146526" w:rsidRPr="001F47C2">
              <w:rPr>
                <w:sz w:val="24"/>
                <w:szCs w:val="24"/>
              </w:rPr>
              <w:t xml:space="preserve"> QALYs</w:t>
            </w:r>
          </w:p>
        </w:tc>
        <w:tc>
          <w:tcPr>
            <w:tcW w:w="1618" w:type="dxa"/>
            <w:noWrap/>
            <w:vAlign w:val="bottom"/>
            <w:hideMark/>
          </w:tcPr>
          <w:p w:rsidR="004A2E82" w:rsidRPr="001F47C2" w:rsidRDefault="004A2E82" w:rsidP="004A2E82">
            <w:pPr>
              <w:jc w:val="right"/>
              <w:rPr>
                <w:color w:val="000000"/>
                <w:sz w:val="24"/>
              </w:rPr>
            </w:pPr>
            <w:r w:rsidRPr="001F47C2">
              <w:rPr>
                <w:color w:val="000000"/>
                <w:sz w:val="24"/>
              </w:rPr>
              <w:t>1.59</w:t>
            </w:r>
            <w:r w:rsidR="00146526" w:rsidRPr="001F47C2">
              <w:rPr>
                <w:sz w:val="24"/>
                <w:szCs w:val="24"/>
              </w:rPr>
              <w:t xml:space="preserve"> QALYs</w:t>
            </w:r>
          </w:p>
        </w:tc>
        <w:tc>
          <w:tcPr>
            <w:tcW w:w="1675" w:type="dxa"/>
            <w:noWrap/>
            <w:vAlign w:val="bottom"/>
            <w:hideMark/>
          </w:tcPr>
          <w:p w:rsidR="004A2E82" w:rsidRPr="001F47C2" w:rsidRDefault="004A2E82" w:rsidP="004A2E82">
            <w:pPr>
              <w:jc w:val="right"/>
              <w:rPr>
                <w:color w:val="000000"/>
                <w:sz w:val="24"/>
              </w:rPr>
            </w:pPr>
            <w:r w:rsidRPr="001F47C2">
              <w:rPr>
                <w:color w:val="3B3838" w:themeColor="background2" w:themeShade="40"/>
                <w:sz w:val="24"/>
              </w:rPr>
              <w:t>1.42</w:t>
            </w:r>
            <w:r w:rsidR="00146526" w:rsidRPr="001F47C2">
              <w:rPr>
                <w:sz w:val="24"/>
                <w:szCs w:val="24"/>
              </w:rPr>
              <w:t xml:space="preserve"> QALYs</w:t>
            </w:r>
          </w:p>
        </w:tc>
        <w:tc>
          <w:tcPr>
            <w:tcW w:w="1634" w:type="dxa"/>
            <w:noWrap/>
            <w:vAlign w:val="bottom"/>
            <w:hideMark/>
          </w:tcPr>
          <w:p w:rsidR="004A2E82" w:rsidRPr="001F47C2" w:rsidRDefault="004A2E82" w:rsidP="004A2E82">
            <w:pPr>
              <w:jc w:val="right"/>
              <w:rPr>
                <w:color w:val="000000"/>
                <w:sz w:val="24"/>
              </w:rPr>
            </w:pPr>
            <w:r w:rsidRPr="001F47C2">
              <w:rPr>
                <w:color w:val="3B3838" w:themeColor="background2" w:themeShade="40"/>
                <w:sz w:val="24"/>
              </w:rPr>
              <w:t>1.34</w:t>
            </w:r>
            <w:r w:rsidR="00146526" w:rsidRPr="001F47C2">
              <w:rPr>
                <w:sz w:val="24"/>
                <w:szCs w:val="24"/>
              </w:rPr>
              <w:t xml:space="preserve"> QALYs</w:t>
            </w:r>
          </w:p>
        </w:tc>
      </w:tr>
      <w:tr w:rsidR="004A2E82" w:rsidRPr="001F47C2" w:rsidTr="00146526">
        <w:trPr>
          <w:trHeight w:val="58"/>
        </w:trPr>
        <w:tc>
          <w:tcPr>
            <w:tcW w:w="2710" w:type="dxa"/>
            <w:shd w:val="clear" w:color="auto" w:fill="F2F2F2" w:themeFill="background1" w:themeFillShade="F2"/>
            <w:noWrap/>
            <w:vAlign w:val="center"/>
          </w:tcPr>
          <w:p w:rsidR="004A2E82" w:rsidRPr="001F47C2" w:rsidRDefault="004A2E82" w:rsidP="004A2E82">
            <w:pPr>
              <w:rPr>
                <w:b/>
                <w:bCs/>
                <w:color w:val="3B3838" w:themeColor="background2" w:themeShade="40"/>
                <w:sz w:val="24"/>
                <w:szCs w:val="24"/>
              </w:rPr>
            </w:pPr>
            <w:r w:rsidRPr="001F47C2">
              <w:rPr>
                <w:b/>
                <w:bCs/>
                <w:color w:val="3B3838" w:themeColor="background2" w:themeShade="40"/>
                <w:sz w:val="24"/>
                <w:szCs w:val="24"/>
              </w:rPr>
              <w:t>Late-responders*</w:t>
            </w:r>
          </w:p>
        </w:tc>
        <w:tc>
          <w:tcPr>
            <w:tcW w:w="1996" w:type="dxa"/>
            <w:noWrap/>
            <w:vAlign w:val="bottom"/>
          </w:tcPr>
          <w:p w:rsidR="004A2E82" w:rsidRPr="001F47C2" w:rsidRDefault="004A2E82" w:rsidP="004A2E82">
            <w:pPr>
              <w:jc w:val="right"/>
              <w:rPr>
                <w:color w:val="000000"/>
                <w:sz w:val="24"/>
              </w:rPr>
            </w:pPr>
            <w:r w:rsidRPr="001F47C2">
              <w:rPr>
                <w:color w:val="3B3838" w:themeColor="background2" w:themeShade="40"/>
                <w:sz w:val="24"/>
              </w:rPr>
              <w:t>2.97</w:t>
            </w:r>
            <w:r w:rsidR="00146526" w:rsidRPr="001F47C2">
              <w:rPr>
                <w:sz w:val="24"/>
                <w:szCs w:val="24"/>
              </w:rPr>
              <w:t xml:space="preserve"> QALYs</w:t>
            </w:r>
          </w:p>
        </w:tc>
        <w:tc>
          <w:tcPr>
            <w:tcW w:w="1618" w:type="dxa"/>
            <w:noWrap/>
            <w:vAlign w:val="bottom"/>
          </w:tcPr>
          <w:p w:rsidR="004A2E82" w:rsidRPr="001F47C2" w:rsidRDefault="004A2E82" w:rsidP="004A2E82">
            <w:pPr>
              <w:jc w:val="right"/>
              <w:rPr>
                <w:color w:val="000000"/>
                <w:sz w:val="24"/>
              </w:rPr>
            </w:pPr>
            <w:r w:rsidRPr="001F47C2">
              <w:rPr>
                <w:color w:val="3B3838" w:themeColor="background2" w:themeShade="40"/>
                <w:sz w:val="24"/>
              </w:rPr>
              <w:t>3.19</w:t>
            </w:r>
            <w:r w:rsidR="00146526" w:rsidRPr="001F47C2">
              <w:rPr>
                <w:sz w:val="24"/>
                <w:szCs w:val="24"/>
              </w:rPr>
              <w:t xml:space="preserve"> QALYs</w:t>
            </w:r>
          </w:p>
        </w:tc>
        <w:tc>
          <w:tcPr>
            <w:tcW w:w="1675" w:type="dxa"/>
            <w:noWrap/>
            <w:vAlign w:val="bottom"/>
          </w:tcPr>
          <w:p w:rsidR="004A2E82" w:rsidRPr="001F47C2" w:rsidRDefault="004A2E82" w:rsidP="004A2E82">
            <w:pPr>
              <w:jc w:val="right"/>
              <w:rPr>
                <w:color w:val="000000"/>
                <w:sz w:val="24"/>
              </w:rPr>
            </w:pPr>
            <w:r w:rsidRPr="001F47C2">
              <w:rPr>
                <w:color w:val="3B3838" w:themeColor="background2" w:themeShade="40"/>
                <w:sz w:val="24"/>
              </w:rPr>
              <w:t>2.83</w:t>
            </w:r>
            <w:r w:rsidR="00146526" w:rsidRPr="001F47C2">
              <w:rPr>
                <w:sz w:val="24"/>
                <w:szCs w:val="24"/>
              </w:rPr>
              <w:t xml:space="preserve"> QALYs</w:t>
            </w:r>
          </w:p>
        </w:tc>
        <w:tc>
          <w:tcPr>
            <w:tcW w:w="1634" w:type="dxa"/>
            <w:noWrap/>
            <w:vAlign w:val="bottom"/>
          </w:tcPr>
          <w:p w:rsidR="004A2E82" w:rsidRPr="001F47C2" w:rsidRDefault="004A2E82" w:rsidP="004A2E82">
            <w:pPr>
              <w:jc w:val="right"/>
              <w:rPr>
                <w:color w:val="000000"/>
                <w:sz w:val="24"/>
              </w:rPr>
            </w:pPr>
            <w:r w:rsidRPr="001F47C2">
              <w:rPr>
                <w:color w:val="3B3838" w:themeColor="background2" w:themeShade="40"/>
                <w:sz w:val="24"/>
              </w:rPr>
              <w:t>2.68</w:t>
            </w:r>
            <w:r w:rsidR="00146526" w:rsidRPr="001F47C2">
              <w:rPr>
                <w:sz w:val="24"/>
                <w:szCs w:val="24"/>
              </w:rPr>
              <w:t xml:space="preserve"> QALYs</w:t>
            </w:r>
          </w:p>
        </w:tc>
      </w:tr>
    </w:tbl>
    <w:p w:rsidR="00C96C66" w:rsidRPr="001F47C2" w:rsidRDefault="00C96C66" w:rsidP="00BB6BD2">
      <w:pPr>
        <w:rPr>
          <w:b/>
          <w:sz w:val="24"/>
          <w:szCs w:val="24"/>
        </w:rPr>
      </w:pPr>
    </w:p>
    <w:p w:rsidR="00146526" w:rsidRPr="001F47C2" w:rsidRDefault="00146526" w:rsidP="00BB6BD2">
      <w:pPr>
        <w:rPr>
          <w:b/>
          <w:sz w:val="24"/>
          <w:szCs w:val="24"/>
        </w:rPr>
      </w:pPr>
    </w:p>
    <w:p w:rsidR="00146526" w:rsidRPr="001F47C2" w:rsidRDefault="00146526" w:rsidP="00BB6BD2">
      <w:pPr>
        <w:rPr>
          <w:b/>
          <w:sz w:val="24"/>
          <w:szCs w:val="24"/>
        </w:rPr>
      </w:pPr>
    </w:p>
    <w:p w:rsidR="00F279E9" w:rsidRPr="001F47C2" w:rsidRDefault="000013BF" w:rsidP="00BB6BD2">
      <w:pPr>
        <w:rPr>
          <w:sz w:val="24"/>
          <w:szCs w:val="24"/>
        </w:rPr>
      </w:pPr>
      <w:proofErr w:type="spellStart"/>
      <w:r w:rsidRPr="001F47C2">
        <w:rPr>
          <w:b/>
          <w:sz w:val="24"/>
          <w:szCs w:val="24"/>
        </w:rPr>
        <w:t>eTable</w:t>
      </w:r>
      <w:proofErr w:type="spellEnd"/>
      <w:r w:rsidRPr="001F47C2">
        <w:rPr>
          <w:b/>
          <w:sz w:val="24"/>
          <w:szCs w:val="24"/>
        </w:rPr>
        <w:t xml:space="preserve"> 8.</w:t>
      </w:r>
      <w:r w:rsidR="00F279E9" w:rsidRPr="001F47C2">
        <w:rPr>
          <w:b/>
          <w:sz w:val="24"/>
          <w:szCs w:val="24"/>
        </w:rPr>
        <w:t xml:space="preserve"> Sensitivity Analysis of Gene Therapy Success Rate</w:t>
      </w:r>
      <w:r w:rsidR="006B7280" w:rsidRPr="001F47C2">
        <w:rPr>
          <w:sz w:val="24"/>
          <w:szCs w:val="24"/>
        </w:rPr>
        <w:t xml:space="preserve">. Values are the QALY gain due to gene therapy (gene therapy lifetime QALY minus untreated lifetime QALY). *late-responder with a 65% probability of visual acuity rescue. </w:t>
      </w:r>
    </w:p>
    <w:p w:rsidR="00F95134" w:rsidRPr="001F47C2" w:rsidRDefault="00F279E9" w:rsidP="00BB6BD2">
      <w:pPr>
        <w:rPr>
          <w:b/>
          <w:sz w:val="24"/>
          <w:szCs w:val="24"/>
        </w:rPr>
      </w:pPr>
      <w:r w:rsidRPr="001F47C2">
        <w:rPr>
          <w:b/>
          <w:sz w:val="24"/>
          <w:szCs w:val="24"/>
        </w:rPr>
        <w:br w:type="page"/>
      </w:r>
    </w:p>
    <w:p w:rsidR="00F95134" w:rsidRPr="001F47C2" w:rsidRDefault="00F95134" w:rsidP="00BB6BD2">
      <w:pPr>
        <w:rPr>
          <w:b/>
          <w:sz w:val="24"/>
          <w:szCs w:val="24"/>
        </w:rPr>
      </w:pPr>
    </w:p>
    <w:p w:rsidR="004A2E82" w:rsidRPr="001F47C2" w:rsidRDefault="004A2E82" w:rsidP="00BB6BD2">
      <w:pPr>
        <w:rPr>
          <w:b/>
          <w:sz w:val="24"/>
          <w:szCs w:val="24"/>
        </w:rPr>
      </w:pPr>
    </w:p>
    <w:p w:rsidR="00F279E9" w:rsidRPr="001F47C2" w:rsidRDefault="00AF199F" w:rsidP="00BB6BD2">
      <w:pPr>
        <w:rPr>
          <w:b/>
          <w:sz w:val="24"/>
          <w:szCs w:val="24"/>
        </w:rPr>
      </w:pPr>
      <w:r w:rsidRPr="001F47C2">
        <w:rPr>
          <w:b/>
          <w:sz w:val="24"/>
          <w:szCs w:val="24"/>
        </w:rPr>
        <w:t>References</w:t>
      </w:r>
      <w:r w:rsidR="00E5344D" w:rsidRPr="001F47C2">
        <w:rPr>
          <w:b/>
          <w:sz w:val="24"/>
          <w:szCs w:val="24"/>
        </w:rPr>
        <w:t xml:space="preserve"> for Supplemental Methods</w:t>
      </w:r>
    </w:p>
    <w:p w:rsidR="00AF199F" w:rsidRPr="001F47C2" w:rsidRDefault="00AF199F" w:rsidP="00BB6BD2">
      <w:pPr>
        <w:rPr>
          <w:sz w:val="24"/>
          <w:szCs w:val="24"/>
        </w:rPr>
      </w:pPr>
    </w:p>
    <w:p w:rsidR="00070EFE" w:rsidRPr="001F47C2" w:rsidRDefault="00AF199F" w:rsidP="00070EFE">
      <w:pPr>
        <w:pStyle w:val="Bibliography"/>
        <w:rPr>
          <w:sz w:val="24"/>
        </w:rPr>
      </w:pPr>
      <w:r w:rsidRPr="001F47C2">
        <w:fldChar w:fldCharType="begin"/>
      </w:r>
      <w:r w:rsidR="00070EFE" w:rsidRPr="001F47C2">
        <w:instrText xml:space="preserve"> ADDIN ZOTERO_BIBL {"uncited":[],"omitted":[],"custom":[]} CSL_BIBLIOGRAPHY </w:instrText>
      </w:r>
      <w:r w:rsidRPr="001F47C2">
        <w:fldChar w:fldCharType="separate"/>
      </w:r>
      <w:r w:rsidR="00070EFE" w:rsidRPr="001F47C2">
        <w:rPr>
          <w:sz w:val="24"/>
        </w:rPr>
        <w:t xml:space="preserve">1. </w:t>
      </w:r>
      <w:r w:rsidR="00070EFE" w:rsidRPr="001F47C2">
        <w:rPr>
          <w:sz w:val="24"/>
        </w:rPr>
        <w:tab/>
        <w:t xml:space="preserve">Jolly JK, </w:t>
      </w:r>
      <w:proofErr w:type="spellStart"/>
      <w:r w:rsidR="00070EFE" w:rsidRPr="001F47C2">
        <w:rPr>
          <w:sz w:val="24"/>
        </w:rPr>
        <w:t>Xue</w:t>
      </w:r>
      <w:proofErr w:type="spellEnd"/>
      <w:r w:rsidR="00070EFE" w:rsidRPr="001F47C2">
        <w:rPr>
          <w:sz w:val="24"/>
        </w:rPr>
        <w:t xml:space="preserve"> K, Edwards TL, </w:t>
      </w:r>
      <w:proofErr w:type="spellStart"/>
      <w:r w:rsidR="00070EFE" w:rsidRPr="001F47C2">
        <w:rPr>
          <w:sz w:val="24"/>
        </w:rPr>
        <w:t>Groppe</w:t>
      </w:r>
      <w:proofErr w:type="spellEnd"/>
      <w:r w:rsidR="00070EFE" w:rsidRPr="001F47C2">
        <w:rPr>
          <w:sz w:val="24"/>
        </w:rPr>
        <w:t xml:space="preserve"> M, </w:t>
      </w:r>
      <w:proofErr w:type="spellStart"/>
      <w:r w:rsidR="00070EFE" w:rsidRPr="001F47C2">
        <w:rPr>
          <w:sz w:val="24"/>
        </w:rPr>
        <w:t>MacLaren</w:t>
      </w:r>
      <w:proofErr w:type="spellEnd"/>
      <w:r w:rsidR="00070EFE" w:rsidRPr="001F47C2">
        <w:rPr>
          <w:sz w:val="24"/>
        </w:rPr>
        <w:t xml:space="preserve"> RE. Characterizing the Natural History of Visual Function in Choroideremia Using Microperimetry and Multimodal Retinal Imaging. </w:t>
      </w:r>
      <w:r w:rsidR="00070EFE" w:rsidRPr="001F47C2">
        <w:rPr>
          <w:i/>
          <w:iCs/>
          <w:sz w:val="24"/>
        </w:rPr>
        <w:t xml:space="preserve">Invest </w:t>
      </w:r>
      <w:proofErr w:type="spellStart"/>
      <w:r w:rsidR="00070EFE" w:rsidRPr="001F47C2">
        <w:rPr>
          <w:i/>
          <w:iCs/>
          <w:sz w:val="24"/>
        </w:rPr>
        <w:t>Ophthalmol</w:t>
      </w:r>
      <w:proofErr w:type="spellEnd"/>
      <w:r w:rsidR="00070EFE" w:rsidRPr="001F47C2">
        <w:rPr>
          <w:i/>
          <w:iCs/>
          <w:sz w:val="24"/>
        </w:rPr>
        <w:t xml:space="preserve"> Vis Sci</w:t>
      </w:r>
      <w:r w:rsidR="00070EFE" w:rsidRPr="001F47C2">
        <w:rPr>
          <w:sz w:val="24"/>
        </w:rPr>
        <w:t>. 2017;58(12):5575-5583. doi:10.1167/iovs.17-22486</w:t>
      </w:r>
    </w:p>
    <w:p w:rsidR="00070EFE" w:rsidRPr="001F47C2" w:rsidRDefault="00070EFE" w:rsidP="00070EFE">
      <w:pPr>
        <w:pStyle w:val="Bibliography"/>
        <w:rPr>
          <w:sz w:val="24"/>
        </w:rPr>
      </w:pPr>
      <w:r w:rsidRPr="001F47C2">
        <w:rPr>
          <w:sz w:val="24"/>
        </w:rPr>
        <w:t xml:space="preserve">2. </w:t>
      </w:r>
      <w:r w:rsidRPr="001F47C2">
        <w:rPr>
          <w:sz w:val="24"/>
        </w:rPr>
        <w:tab/>
        <w:t>Low Vision Tables | National Eye Institute. https://www.nei.nih.gov/eyedata/lowvision/tables. Accessed November 2, 2017.</w:t>
      </w:r>
    </w:p>
    <w:p w:rsidR="00070EFE" w:rsidRPr="001F47C2" w:rsidRDefault="00070EFE" w:rsidP="00070EFE">
      <w:pPr>
        <w:pStyle w:val="Bibliography"/>
        <w:rPr>
          <w:sz w:val="24"/>
        </w:rPr>
      </w:pPr>
      <w:r w:rsidRPr="001F47C2">
        <w:rPr>
          <w:sz w:val="24"/>
        </w:rPr>
        <w:t xml:space="preserve">3. </w:t>
      </w:r>
      <w:r w:rsidRPr="001F47C2">
        <w:rPr>
          <w:sz w:val="24"/>
        </w:rPr>
        <w:tab/>
      </w:r>
      <w:proofErr w:type="spellStart"/>
      <w:r w:rsidRPr="001F47C2">
        <w:rPr>
          <w:sz w:val="24"/>
        </w:rPr>
        <w:t>MacLaren</w:t>
      </w:r>
      <w:proofErr w:type="spellEnd"/>
      <w:r w:rsidRPr="001F47C2">
        <w:rPr>
          <w:sz w:val="24"/>
        </w:rPr>
        <w:t xml:space="preserve"> RE, </w:t>
      </w:r>
      <w:proofErr w:type="spellStart"/>
      <w:r w:rsidRPr="001F47C2">
        <w:rPr>
          <w:sz w:val="24"/>
        </w:rPr>
        <w:t>Groppe</w:t>
      </w:r>
      <w:proofErr w:type="spellEnd"/>
      <w:r w:rsidRPr="001F47C2">
        <w:rPr>
          <w:sz w:val="24"/>
        </w:rPr>
        <w:t xml:space="preserve"> M, Barnard AR, et al. Retinal gene therapy in patients with choroideremia: initial findings from a phase 1/2 clinical trial. </w:t>
      </w:r>
      <w:r w:rsidRPr="001F47C2">
        <w:rPr>
          <w:i/>
          <w:iCs/>
          <w:sz w:val="24"/>
        </w:rPr>
        <w:t>The Lancet</w:t>
      </w:r>
      <w:r w:rsidRPr="001F47C2">
        <w:rPr>
          <w:sz w:val="24"/>
        </w:rPr>
        <w:t>. 2014;383(9923):1129-1137. doi:10.1016/S0140-6736(13)62117-0</w:t>
      </w:r>
    </w:p>
    <w:p w:rsidR="00070EFE" w:rsidRPr="001F47C2" w:rsidRDefault="00070EFE" w:rsidP="00070EFE">
      <w:pPr>
        <w:pStyle w:val="Bibliography"/>
        <w:rPr>
          <w:sz w:val="24"/>
        </w:rPr>
      </w:pPr>
      <w:r w:rsidRPr="001F47C2">
        <w:rPr>
          <w:sz w:val="24"/>
        </w:rPr>
        <w:t xml:space="preserve">4. </w:t>
      </w:r>
      <w:r w:rsidRPr="001F47C2">
        <w:rPr>
          <w:sz w:val="24"/>
        </w:rPr>
        <w:tab/>
        <w:t xml:space="preserve">Jolly JK, Edwards TL, Moules J, </w:t>
      </w:r>
      <w:proofErr w:type="spellStart"/>
      <w:r w:rsidRPr="001F47C2">
        <w:rPr>
          <w:sz w:val="24"/>
        </w:rPr>
        <w:t>Groppe</w:t>
      </w:r>
      <w:proofErr w:type="spellEnd"/>
      <w:r w:rsidRPr="001F47C2">
        <w:rPr>
          <w:sz w:val="24"/>
        </w:rPr>
        <w:t xml:space="preserve"> M, Downes SM, </w:t>
      </w:r>
      <w:proofErr w:type="spellStart"/>
      <w:r w:rsidRPr="001F47C2">
        <w:rPr>
          <w:sz w:val="24"/>
        </w:rPr>
        <w:t>MacLaren</w:t>
      </w:r>
      <w:proofErr w:type="spellEnd"/>
      <w:r w:rsidRPr="001F47C2">
        <w:rPr>
          <w:sz w:val="24"/>
        </w:rPr>
        <w:t xml:space="preserve"> RE. A Qualitative and Quantitative Assessment of Fundus Autofluorescence Patterns in Patients </w:t>
      </w:r>
      <w:proofErr w:type="gramStart"/>
      <w:r w:rsidRPr="001F47C2">
        <w:rPr>
          <w:sz w:val="24"/>
        </w:rPr>
        <w:t>With</w:t>
      </w:r>
      <w:proofErr w:type="gramEnd"/>
      <w:r w:rsidRPr="001F47C2">
        <w:rPr>
          <w:sz w:val="24"/>
        </w:rPr>
        <w:t xml:space="preserve"> </w:t>
      </w:r>
      <w:proofErr w:type="spellStart"/>
      <w:r w:rsidRPr="001F47C2">
        <w:rPr>
          <w:sz w:val="24"/>
        </w:rPr>
        <w:t>ChoroideremiaQuantification</w:t>
      </w:r>
      <w:proofErr w:type="spellEnd"/>
      <w:r w:rsidRPr="001F47C2">
        <w:rPr>
          <w:sz w:val="24"/>
        </w:rPr>
        <w:t xml:space="preserve"> of Autofluorescence in Choroideremia. </w:t>
      </w:r>
      <w:r w:rsidRPr="001F47C2">
        <w:rPr>
          <w:i/>
          <w:iCs/>
          <w:sz w:val="24"/>
        </w:rPr>
        <w:t xml:space="preserve">Invest </w:t>
      </w:r>
      <w:proofErr w:type="spellStart"/>
      <w:r w:rsidRPr="001F47C2">
        <w:rPr>
          <w:i/>
          <w:iCs/>
          <w:sz w:val="24"/>
        </w:rPr>
        <w:t>Ophthalmol</w:t>
      </w:r>
      <w:proofErr w:type="spellEnd"/>
      <w:r w:rsidRPr="001F47C2">
        <w:rPr>
          <w:i/>
          <w:iCs/>
          <w:sz w:val="24"/>
        </w:rPr>
        <w:t xml:space="preserve"> Vis Sci</w:t>
      </w:r>
      <w:r w:rsidRPr="001F47C2">
        <w:rPr>
          <w:sz w:val="24"/>
        </w:rPr>
        <w:t>. 2016;57(10):4498-4503. doi:10.1167/iovs.15-18362</w:t>
      </w:r>
    </w:p>
    <w:p w:rsidR="00070EFE" w:rsidRPr="001F47C2" w:rsidRDefault="00070EFE" w:rsidP="00070EFE">
      <w:pPr>
        <w:pStyle w:val="Bibliography"/>
        <w:rPr>
          <w:sz w:val="24"/>
        </w:rPr>
      </w:pPr>
      <w:r w:rsidRPr="001F47C2">
        <w:rPr>
          <w:sz w:val="24"/>
        </w:rPr>
        <w:t xml:space="preserve">5. </w:t>
      </w:r>
      <w:r w:rsidRPr="001F47C2">
        <w:rPr>
          <w:sz w:val="24"/>
        </w:rPr>
        <w:tab/>
        <w:t>US Census Bureau. Population and Housing Unit Estimates. /</w:t>
      </w:r>
      <w:proofErr w:type="spellStart"/>
      <w:r w:rsidRPr="001F47C2">
        <w:rPr>
          <w:sz w:val="24"/>
        </w:rPr>
        <w:t>popest</w:t>
      </w:r>
      <w:proofErr w:type="spellEnd"/>
      <w:r w:rsidRPr="001F47C2">
        <w:rPr>
          <w:sz w:val="24"/>
        </w:rPr>
        <w:t>. Accessed December 31, 2017.</w:t>
      </w:r>
    </w:p>
    <w:p w:rsidR="00070EFE" w:rsidRPr="001F47C2" w:rsidRDefault="00070EFE" w:rsidP="00070EFE">
      <w:pPr>
        <w:pStyle w:val="Bibliography"/>
        <w:rPr>
          <w:sz w:val="24"/>
        </w:rPr>
      </w:pPr>
      <w:r w:rsidRPr="001F47C2">
        <w:rPr>
          <w:sz w:val="24"/>
        </w:rPr>
        <w:t xml:space="preserve">6. </w:t>
      </w:r>
      <w:r w:rsidRPr="001F47C2">
        <w:rPr>
          <w:sz w:val="24"/>
        </w:rPr>
        <w:tab/>
        <w:t xml:space="preserve">Bunce C, Wormald R. Leading causes of certification for blindness and partial sight in England &amp; Wales. </w:t>
      </w:r>
      <w:r w:rsidRPr="001F47C2">
        <w:rPr>
          <w:i/>
          <w:iCs/>
          <w:sz w:val="24"/>
        </w:rPr>
        <w:t>BMC Public Health</w:t>
      </w:r>
      <w:r w:rsidRPr="001F47C2">
        <w:rPr>
          <w:sz w:val="24"/>
        </w:rPr>
        <w:t>. 2006;6:58. doi:10.1186/1471-2458-6-58</w:t>
      </w:r>
    </w:p>
    <w:p w:rsidR="00070EFE" w:rsidRPr="001F47C2" w:rsidRDefault="00070EFE" w:rsidP="00070EFE">
      <w:pPr>
        <w:pStyle w:val="Bibliography"/>
        <w:rPr>
          <w:sz w:val="24"/>
        </w:rPr>
      </w:pPr>
      <w:r w:rsidRPr="001F47C2">
        <w:rPr>
          <w:sz w:val="24"/>
        </w:rPr>
        <w:t xml:space="preserve">7. </w:t>
      </w:r>
      <w:r w:rsidRPr="001F47C2">
        <w:rPr>
          <w:sz w:val="24"/>
        </w:rPr>
        <w:tab/>
        <w:t xml:space="preserve">Edwards T, Jolly JK, </w:t>
      </w:r>
      <w:proofErr w:type="spellStart"/>
      <w:r w:rsidRPr="001F47C2">
        <w:rPr>
          <w:sz w:val="24"/>
        </w:rPr>
        <w:t>Groppe</w:t>
      </w:r>
      <w:proofErr w:type="spellEnd"/>
      <w:r w:rsidRPr="001F47C2">
        <w:rPr>
          <w:sz w:val="24"/>
        </w:rPr>
        <w:t xml:space="preserve"> M, et al. Visual Acuity after Retinal Gene Therapy for Choroideremia. </w:t>
      </w:r>
      <w:r w:rsidRPr="001F47C2">
        <w:rPr>
          <w:i/>
          <w:iCs/>
          <w:sz w:val="24"/>
        </w:rPr>
        <w:t xml:space="preserve">N </w:t>
      </w:r>
      <w:proofErr w:type="spellStart"/>
      <w:r w:rsidRPr="001F47C2">
        <w:rPr>
          <w:i/>
          <w:iCs/>
          <w:sz w:val="24"/>
        </w:rPr>
        <w:t>Engl</w:t>
      </w:r>
      <w:proofErr w:type="spellEnd"/>
      <w:r w:rsidRPr="001F47C2">
        <w:rPr>
          <w:i/>
          <w:iCs/>
          <w:sz w:val="24"/>
        </w:rPr>
        <w:t xml:space="preserve"> J Med</w:t>
      </w:r>
      <w:r w:rsidRPr="001F47C2">
        <w:rPr>
          <w:sz w:val="24"/>
        </w:rPr>
        <w:t>. 2016;374(20):1995-1996. doi:10.1056/NEJMc1509501</w:t>
      </w:r>
    </w:p>
    <w:p w:rsidR="00AF199F" w:rsidRPr="001F47C2" w:rsidRDefault="00AF199F" w:rsidP="00BB6BD2">
      <w:pPr>
        <w:rPr>
          <w:sz w:val="24"/>
          <w:szCs w:val="24"/>
        </w:rPr>
      </w:pPr>
      <w:r w:rsidRPr="001F47C2">
        <w:fldChar w:fldCharType="end"/>
      </w:r>
    </w:p>
    <w:p w:rsidR="00F279E9" w:rsidRPr="001F47C2" w:rsidRDefault="00F279E9" w:rsidP="00BB6BD2">
      <w:pPr>
        <w:rPr>
          <w:b/>
          <w:sz w:val="24"/>
          <w:szCs w:val="24"/>
        </w:rPr>
      </w:pPr>
    </w:p>
    <w:p w:rsidR="005E076F" w:rsidRPr="001F47C2" w:rsidRDefault="005E076F" w:rsidP="00BB6BD2">
      <w:pPr>
        <w:rPr>
          <w:sz w:val="24"/>
          <w:szCs w:val="24"/>
        </w:rPr>
      </w:pPr>
    </w:p>
    <w:sectPr w:rsidR="005E076F" w:rsidRPr="001F47C2" w:rsidSect="005E076F">
      <w:headerReference w:type="first" r:id="rId19"/>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63FB" w:rsidRDefault="002F63FB">
      <w:r>
        <w:separator/>
      </w:r>
    </w:p>
  </w:endnote>
  <w:endnote w:type="continuationSeparator" w:id="0">
    <w:p w:rsidR="002F63FB" w:rsidRDefault="002F6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ystem Font">
    <w:altName w:val="Microsoft JhengHei"/>
    <w:panose1 w:val="020B0604020202020204"/>
    <w:charset w:val="88"/>
    <w:family w:val="auto"/>
    <w:notTrueType/>
    <w:pitch w:val="fixed"/>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63FB" w:rsidRDefault="002F63FB">
      <w:r>
        <w:separator/>
      </w:r>
    </w:p>
  </w:footnote>
  <w:footnote w:type="continuationSeparator" w:id="0">
    <w:p w:rsidR="002F63FB" w:rsidRDefault="002F6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17FB" w:rsidRDefault="003717FB" w:rsidP="005E076F">
    <w:pPr>
      <w:pStyle w:val="Header"/>
    </w:pPr>
    <w:r>
      <w:tab/>
    </w:r>
  </w:p>
  <w:p w:rsidR="003717FB" w:rsidRDefault="003717FB" w:rsidP="005E076F">
    <w:pPr>
      <w:pStyle w:val="Header"/>
    </w:pPr>
  </w:p>
  <w:p w:rsidR="003717FB" w:rsidRDefault="003717FB" w:rsidP="005E0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6E2CFC"/>
    <w:multiLevelType w:val="hybridMultilevel"/>
    <w:tmpl w:val="397484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9E9"/>
    <w:rsid w:val="000013BF"/>
    <w:rsid w:val="00010F3C"/>
    <w:rsid w:val="00053F51"/>
    <w:rsid w:val="000578C5"/>
    <w:rsid w:val="00070EFE"/>
    <w:rsid w:val="000B2A11"/>
    <w:rsid w:val="000E3FB1"/>
    <w:rsid w:val="00146526"/>
    <w:rsid w:val="00185E45"/>
    <w:rsid w:val="001A52C2"/>
    <w:rsid w:val="001C2E07"/>
    <w:rsid w:val="001D4038"/>
    <w:rsid w:val="001E68B9"/>
    <w:rsid w:val="001F47C2"/>
    <w:rsid w:val="0021679E"/>
    <w:rsid w:val="002A5581"/>
    <w:rsid w:val="002D08AF"/>
    <w:rsid w:val="002D25C3"/>
    <w:rsid w:val="002F63FB"/>
    <w:rsid w:val="00312E18"/>
    <w:rsid w:val="003454E8"/>
    <w:rsid w:val="003717FB"/>
    <w:rsid w:val="00397FC3"/>
    <w:rsid w:val="00454C61"/>
    <w:rsid w:val="00465070"/>
    <w:rsid w:val="00470E5C"/>
    <w:rsid w:val="004A2E82"/>
    <w:rsid w:val="004C57BB"/>
    <w:rsid w:val="004F46AB"/>
    <w:rsid w:val="00543037"/>
    <w:rsid w:val="00546EF6"/>
    <w:rsid w:val="005E076F"/>
    <w:rsid w:val="005E0932"/>
    <w:rsid w:val="005E7FF4"/>
    <w:rsid w:val="00655B6F"/>
    <w:rsid w:val="006A2DE8"/>
    <w:rsid w:val="006B7280"/>
    <w:rsid w:val="006D3CC9"/>
    <w:rsid w:val="006E3AB7"/>
    <w:rsid w:val="00725957"/>
    <w:rsid w:val="00735F16"/>
    <w:rsid w:val="007F1ABE"/>
    <w:rsid w:val="007F33A2"/>
    <w:rsid w:val="007F703C"/>
    <w:rsid w:val="008059B0"/>
    <w:rsid w:val="008468D3"/>
    <w:rsid w:val="008629D5"/>
    <w:rsid w:val="008B0B3B"/>
    <w:rsid w:val="008B4F38"/>
    <w:rsid w:val="00912AD4"/>
    <w:rsid w:val="00940DF1"/>
    <w:rsid w:val="00970477"/>
    <w:rsid w:val="00A720A9"/>
    <w:rsid w:val="00A92374"/>
    <w:rsid w:val="00A95FFB"/>
    <w:rsid w:val="00AD69E6"/>
    <w:rsid w:val="00AF199F"/>
    <w:rsid w:val="00AF7C8D"/>
    <w:rsid w:val="00B11E24"/>
    <w:rsid w:val="00B74117"/>
    <w:rsid w:val="00B96E8A"/>
    <w:rsid w:val="00BB6BD2"/>
    <w:rsid w:val="00BE01F4"/>
    <w:rsid w:val="00C017BF"/>
    <w:rsid w:val="00C01B45"/>
    <w:rsid w:val="00C24C7F"/>
    <w:rsid w:val="00C25EDC"/>
    <w:rsid w:val="00C612B3"/>
    <w:rsid w:val="00C96C66"/>
    <w:rsid w:val="00D02443"/>
    <w:rsid w:val="00D0457A"/>
    <w:rsid w:val="00D12772"/>
    <w:rsid w:val="00D208A9"/>
    <w:rsid w:val="00D57F0A"/>
    <w:rsid w:val="00D63B01"/>
    <w:rsid w:val="00DD1B45"/>
    <w:rsid w:val="00DF39B2"/>
    <w:rsid w:val="00E5344D"/>
    <w:rsid w:val="00EA544E"/>
    <w:rsid w:val="00EB70AA"/>
    <w:rsid w:val="00F00940"/>
    <w:rsid w:val="00F279E9"/>
    <w:rsid w:val="00F3701E"/>
    <w:rsid w:val="00F4624A"/>
    <w:rsid w:val="00F52617"/>
    <w:rsid w:val="00F951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995F714C-27A1-A443-A442-D7F2DA434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279E9"/>
    <w:rPr>
      <w:rFonts w:ascii="Times New Roman" w:eastAsia="Calibri"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279E9"/>
    <w:pPr>
      <w:tabs>
        <w:tab w:val="center" w:pos="4320"/>
        <w:tab w:val="right" w:pos="8640"/>
      </w:tabs>
    </w:pPr>
    <w:rPr>
      <w:rFonts w:eastAsia="Times New Roman"/>
    </w:rPr>
  </w:style>
  <w:style w:type="character" w:customStyle="1" w:styleId="HeaderChar">
    <w:name w:val="Header Char"/>
    <w:basedOn w:val="DefaultParagraphFont"/>
    <w:link w:val="Header"/>
    <w:rsid w:val="00F279E9"/>
    <w:rPr>
      <w:rFonts w:ascii="Times New Roman" w:eastAsia="Times New Roman" w:hAnsi="Times New Roman" w:cs="Times New Roman"/>
      <w:sz w:val="20"/>
      <w:szCs w:val="20"/>
    </w:rPr>
  </w:style>
  <w:style w:type="paragraph" w:customStyle="1" w:styleId="Refhead">
    <w:name w:val="Ref head"/>
    <w:basedOn w:val="Normal"/>
    <w:rsid w:val="00F279E9"/>
    <w:pPr>
      <w:keepNext/>
      <w:spacing w:before="120" w:after="120"/>
      <w:outlineLvl w:val="0"/>
    </w:pPr>
    <w:rPr>
      <w:rFonts w:eastAsia="Times New Roman"/>
      <w:b/>
      <w:bCs/>
      <w:kern w:val="28"/>
      <w:sz w:val="24"/>
      <w:szCs w:val="24"/>
    </w:rPr>
  </w:style>
  <w:style w:type="paragraph" w:customStyle="1" w:styleId="SOMHead">
    <w:name w:val="SOMHead"/>
    <w:basedOn w:val="Normal"/>
    <w:rsid w:val="00F279E9"/>
    <w:pPr>
      <w:keepNext/>
      <w:spacing w:before="240"/>
      <w:outlineLvl w:val="0"/>
    </w:pPr>
    <w:rPr>
      <w:rFonts w:eastAsia="Times New Roman"/>
      <w:b/>
      <w:kern w:val="28"/>
      <w:sz w:val="24"/>
      <w:szCs w:val="24"/>
    </w:rPr>
  </w:style>
  <w:style w:type="table" w:styleId="TableGrid">
    <w:name w:val="Table Grid"/>
    <w:basedOn w:val="TableNormal"/>
    <w:uiPriority w:val="39"/>
    <w:rsid w:val="00F27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F199F"/>
    <w:pPr>
      <w:spacing w:before="120"/>
      <w:ind w:firstLine="720"/>
    </w:pPr>
    <w:rPr>
      <w:rFonts w:eastAsia="Times New Roman"/>
      <w:sz w:val="24"/>
      <w:szCs w:val="24"/>
    </w:rPr>
  </w:style>
  <w:style w:type="paragraph" w:styleId="Bibliography">
    <w:name w:val="Bibliography"/>
    <w:basedOn w:val="Normal"/>
    <w:next w:val="Normal"/>
    <w:uiPriority w:val="37"/>
    <w:unhideWhenUsed/>
    <w:rsid w:val="00AF199F"/>
    <w:pPr>
      <w:tabs>
        <w:tab w:val="left" w:pos="500"/>
      </w:tabs>
      <w:spacing w:after="240"/>
      <w:ind w:left="504" w:hanging="504"/>
    </w:pPr>
  </w:style>
  <w:style w:type="table" w:styleId="PlainTable1">
    <w:name w:val="Plain Table 1"/>
    <w:basedOn w:val="TableNormal"/>
    <w:uiPriority w:val="41"/>
    <w:rsid w:val="002D25C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2D25C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2D25C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2D25C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2D25C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uiPriority w:val="99"/>
    <w:semiHidden/>
    <w:unhideWhenUsed/>
    <w:rsid w:val="002D25C3"/>
    <w:rPr>
      <w:sz w:val="18"/>
      <w:szCs w:val="18"/>
    </w:rPr>
  </w:style>
  <w:style w:type="character" w:customStyle="1" w:styleId="BalloonTextChar">
    <w:name w:val="Balloon Text Char"/>
    <w:basedOn w:val="DefaultParagraphFont"/>
    <w:link w:val="BalloonText"/>
    <w:uiPriority w:val="99"/>
    <w:semiHidden/>
    <w:rsid w:val="002D25C3"/>
    <w:rPr>
      <w:rFonts w:ascii="Times New Roman" w:eastAsia="Calibri" w:hAnsi="Times New Roman" w:cs="Times New Roman"/>
      <w:sz w:val="18"/>
      <w:szCs w:val="18"/>
    </w:rPr>
  </w:style>
  <w:style w:type="paragraph" w:styleId="Footer">
    <w:name w:val="footer"/>
    <w:basedOn w:val="Normal"/>
    <w:link w:val="FooterChar"/>
    <w:uiPriority w:val="99"/>
    <w:unhideWhenUsed/>
    <w:rsid w:val="004C57BB"/>
    <w:pPr>
      <w:tabs>
        <w:tab w:val="center" w:pos="4680"/>
        <w:tab w:val="right" w:pos="9360"/>
      </w:tabs>
    </w:pPr>
  </w:style>
  <w:style w:type="character" w:customStyle="1" w:styleId="FooterChar">
    <w:name w:val="Footer Char"/>
    <w:basedOn w:val="DefaultParagraphFont"/>
    <w:link w:val="Footer"/>
    <w:uiPriority w:val="99"/>
    <w:rsid w:val="004C57BB"/>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386258">
      <w:bodyDiv w:val="1"/>
      <w:marLeft w:val="0"/>
      <w:marRight w:val="0"/>
      <w:marTop w:val="0"/>
      <w:marBottom w:val="0"/>
      <w:divBdr>
        <w:top w:val="none" w:sz="0" w:space="0" w:color="auto"/>
        <w:left w:val="none" w:sz="0" w:space="0" w:color="auto"/>
        <w:bottom w:val="none" w:sz="0" w:space="0" w:color="auto"/>
        <w:right w:val="none" w:sz="0" w:space="0" w:color="auto"/>
      </w:divBdr>
    </w:div>
    <w:div w:id="185946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gif"/><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gi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5283</Words>
  <Characters>30118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Lea Halioua Haubold</dc:creator>
  <cp:keywords/>
  <dc:description/>
  <cp:lastModifiedBy>Eye</cp:lastModifiedBy>
  <cp:revision>2</cp:revision>
  <dcterms:created xsi:type="dcterms:W3CDTF">2019-06-07T09:24:00Z</dcterms:created>
  <dcterms:modified xsi:type="dcterms:W3CDTF">2019-06-07T09:24:00Z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zotero-version="5.0.47"&gt;&lt;session id="yISw37CR"/&gt;&lt;style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