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4EA42" w14:textId="77777777" w:rsidR="009556C0" w:rsidRPr="007B3561" w:rsidRDefault="009556C0" w:rsidP="009556C0">
      <w:pPr>
        <w:spacing w:line="480" w:lineRule="auto"/>
        <w:ind w:left="-567"/>
        <w:rPr>
          <w:rFonts w:ascii="Times New Roman" w:hAnsi="Times New Roman" w:cs="Times New Roman"/>
        </w:rPr>
      </w:pPr>
      <w:r w:rsidRPr="007B3561">
        <w:rPr>
          <w:rFonts w:ascii="Times New Roman" w:hAnsi="Times New Roman" w:cs="Times New Roman"/>
          <w:b/>
        </w:rPr>
        <w:t>Supplementary table 1</w:t>
      </w:r>
      <w:r w:rsidRPr="007B3561">
        <w:rPr>
          <w:rFonts w:ascii="Times New Roman" w:hAnsi="Times New Roman" w:cs="Times New Roman"/>
        </w:rPr>
        <w:t>. DNA sequence and size of the investigated promoters in this study</w:t>
      </w:r>
    </w:p>
    <w:tbl>
      <w:tblPr>
        <w:tblStyle w:val="LightList-Accent1"/>
        <w:tblpPr w:leftFromText="180" w:rightFromText="180" w:vertAnchor="text" w:horzAnchor="page" w:tblpX="960" w:tblpY="542"/>
        <w:tblW w:w="10216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134"/>
        <w:gridCol w:w="6847"/>
      </w:tblGrid>
      <w:tr w:rsidR="009556C0" w:rsidRPr="007B3561" w14:paraId="6CC8DEF0" w14:textId="77777777" w:rsidTr="001505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  <w:shd w:val="clear" w:color="auto" w:fill="E6E6E6"/>
          </w:tcPr>
          <w:p w14:paraId="5DEBA0DE" w14:textId="77777777" w:rsidR="009556C0" w:rsidRPr="007B3561" w:rsidRDefault="009556C0" w:rsidP="005C6E19">
            <w:pPr>
              <w:spacing w:line="36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Promoter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E6E6E6"/>
          </w:tcPr>
          <w:p w14:paraId="33875C03" w14:textId="77777777" w:rsidR="009556C0" w:rsidRPr="007B3561" w:rsidRDefault="009556C0" w:rsidP="005C6E19">
            <w:pPr>
              <w:tabs>
                <w:tab w:val="left" w:pos="2552"/>
                <w:tab w:val="left" w:pos="3544"/>
              </w:tabs>
              <w:spacing w:line="360" w:lineRule="auto"/>
              <w:ind w:right="17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Size</w:t>
            </w:r>
          </w:p>
        </w:tc>
        <w:tc>
          <w:tcPr>
            <w:tcW w:w="6847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E6E6E6"/>
          </w:tcPr>
          <w:p w14:paraId="6AE1A020" w14:textId="77777777" w:rsidR="009556C0" w:rsidRPr="007B3561" w:rsidRDefault="009556C0" w:rsidP="005C6E1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DNA sequence</w:t>
            </w:r>
          </w:p>
        </w:tc>
      </w:tr>
      <w:tr w:rsidR="009556C0" w:rsidRPr="007B3561" w14:paraId="09440947" w14:textId="77777777" w:rsidTr="00150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711D8C01" w14:textId="77777777" w:rsidR="009556C0" w:rsidRPr="007B3561" w:rsidRDefault="009556C0" w:rsidP="005C6E19">
            <w:pPr>
              <w:spacing w:line="360" w:lineRule="auto"/>
              <w:rPr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Chicken β-actin (CBA)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590F515" w14:textId="77777777" w:rsidR="009556C0" w:rsidRPr="007B3561" w:rsidRDefault="009556C0" w:rsidP="005C6E19">
            <w:pPr>
              <w:tabs>
                <w:tab w:val="left" w:pos="2410"/>
                <w:tab w:val="left" w:pos="3402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645 bp.</w:t>
            </w:r>
          </w:p>
        </w:tc>
        <w:tc>
          <w:tcPr>
            <w:tcW w:w="6847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516DDB3" w14:textId="77777777" w:rsidR="009556C0" w:rsidRPr="007B3561" w:rsidRDefault="009556C0" w:rsidP="00AF58AF">
            <w:pPr>
              <w:pStyle w:val="NoteLevel12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TAGTTATTAATAGTAATCAATTACGGGGTCATTAGTTCATAGCCCATATATGGAGTTCCGCGTTACATAACTTACGGTAAATGGCCCGCCTGGCTGACCGCCCAACGACCCCCGCCCATTGACGTCAATAATGACGTATGTTCCCATAGTAACGCCAATAGGGACTTTCCATTGACGTCAATGGGTGGACTATTTACGGTAAACTGCCCACTTGGCAGTACATCAAGTGTATCATATGCCAAGTACGCCCCCTATTGACGTCAATGACGGTAAATGGCCCGCCTGGCATTATGCCCAGTACATGACCTTATGGGACTTTCCTACTTGGCAGTACATCTACGTATTAGTCATCGCTATTACCATGGTCGAGGTGAGCCCCACGTTCTGCTTCACTCTCCCCATCTCCCCCCCCTCCCCACCCCCAATTTTGTATTTATTTATTTTTTAATTATTTTGTGCAGCGATGGGGGCGGGGGGGGGGGGGGGGCGCGCGCCAGGCGGGGCGGGGCGGGGCGAGGGGCGGGGCGGGGCGAGGCGGAGAGGTGCGGCGGCAGCCAATCAGAGCGGCGCGCTCCGAAAGTTTCCTTTTATGGCGAGGCGGCGGCGGCGGCGGCCCTATAAAAAGCGAAGCGCGCGGCGGGCGG</w:t>
            </w:r>
          </w:p>
        </w:tc>
      </w:tr>
      <w:tr w:rsidR="009556C0" w:rsidRPr="007B3561" w14:paraId="3ECEDFEA" w14:textId="77777777" w:rsidTr="001505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22495FA" w14:textId="77777777" w:rsidR="009556C0" w:rsidRPr="007B3561" w:rsidRDefault="009556C0" w:rsidP="005C6E1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Cytomegalovirus (CMV)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09A5F9B" w14:textId="183DF779" w:rsidR="009556C0" w:rsidRPr="007B3561" w:rsidRDefault="009556C0" w:rsidP="007246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1F37BD"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="007246DB"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bp.</w:t>
            </w:r>
          </w:p>
        </w:tc>
        <w:tc>
          <w:tcPr>
            <w:tcW w:w="684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D52713C" w14:textId="1C4B9C46" w:rsidR="009556C0" w:rsidRPr="007B3561" w:rsidRDefault="009556C0" w:rsidP="00AF58AF">
            <w:pPr>
              <w:pStyle w:val="NoteLevel12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GCTTGGCCCATTGCATACGTTGTATCCATATCATAATATGTACATTTATATTGGCTCATGTCCAACATTACCGCCATGTTGACATTGATTATTGACTAGTTATTAATAGTAATCAATTACGGGGTCATTAGTTCATAGCCCATATATGGAGTTCCGCGTTACATAACTTACGGTAAATGGCCCGCCTGGCTGACCGCCCAACGACCCCCGCCCATTGACGTCAATAATGACGTATGTTCCCATAGTAACGCCAATAGGGACTTTCCATTGACGTCAATGGGTGGAGTATTTACGGTAAACTGCCCACTTGGCAGTACATCAAGTGTATCATATGCCAAGTACGCCCCCTATTGACGTCAATGACGGTAAATGGCCCGCCTGGCATTATGCCCAGTACATGACCTTATGGGACTTTCCTACTTGGCAGTACATCTACGTATTAGTCATCGCTATTACCATGGTGATGCGGTTTTGGCAGTACATCAATGGGCGTGGATAGCGGTTTGACTCACGGGGATTTCCAAGTCTCCACCCCATTGACGTCAATGGGAGTTTGTTTTGGCACCAAAATCAACGGGACTTTCCAAAATGTCGTAACAACTCCGCCCCATTGACGCAAATGGGCGGTAGGCGTGTACGGTGGGAGGTCTATATAAGCAGAGCTCGTTTAGTGAACCGTCAGATCGCCTGGAGACGCCATCCACGCTGTTTTGACCTCCATAGAAGACACCGGGACCGATCCAGCCTCC</w:t>
            </w:r>
          </w:p>
        </w:tc>
      </w:tr>
      <w:tr w:rsidR="009556C0" w:rsidRPr="007B3561" w14:paraId="31858C87" w14:textId="77777777" w:rsidTr="001505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2170FB09" w14:textId="77777777" w:rsidR="009556C0" w:rsidRPr="007B3561" w:rsidRDefault="009556C0" w:rsidP="005C6E1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Mouse phosphoglycerate kinase (PGK)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65B58BF" w14:textId="73A2EC7B" w:rsidR="009556C0" w:rsidRPr="007B3561" w:rsidRDefault="00DB6813" w:rsidP="005C6E1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509</w:t>
            </w:r>
            <w:r w:rsidR="009556C0"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bp.</w:t>
            </w:r>
          </w:p>
        </w:tc>
        <w:tc>
          <w:tcPr>
            <w:tcW w:w="6847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9684E02" w14:textId="43BC7EC0" w:rsidR="009556C0" w:rsidRPr="007B3561" w:rsidRDefault="00DB6813" w:rsidP="00AF58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TACC</w:t>
            </w:r>
            <w:r w:rsidR="009556C0" w:rsidRPr="007B356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GGGTAGGGGAGGCGCTTTTCCCAAGGCAGTCTGGAGCATGCGCTTTAGCAGCCCCGCTGGGCACTTGGCGCTACACAAGTGGCCTCTGGCCTCGCACACATTCCACATCCACCGGTAGGCGCCAACCGGCTCCGTTCTTTGGTGGCCCCTTCGCGCCACCTTCTACTCCTCCCCTAGTCAGGAAGTTCCCCCCCGCCCCGCAGCTCGCGTCGTGCAGGACGTGACAAATGGAAGTAGCACGTCTCACTAGTCTCGTGCAGATGGACAGCACCGCTGAGCAATGGAAGCGGGTAGGCCTTTGGGGCAGCGGCCAATAGCAGCTTTGCTCCTTCGCTTTCTGGGCTCAGAGGCTGGGAAGGGGTGGGTCCGGGGGCGGGCTCAGGGGCGGGCTCAGGGGCGGGGCGGGCGCCCGAAGGTCCTCCGGAGGCCCGGCATTCTGCACGCTTCAAAAGCGCACGTCTGCCGCGCTGTTCTCCTCTTCCTCATCTCCGGGCCTTTCG</w:t>
            </w:r>
            <w:r w:rsidRPr="007B356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ACCTC</w:t>
            </w:r>
          </w:p>
        </w:tc>
      </w:tr>
      <w:tr w:rsidR="009556C0" w:rsidRPr="007B3561" w14:paraId="529B4218" w14:textId="77777777" w:rsidTr="005C6E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6B6CDCCD" w14:textId="71641CD1" w:rsidR="009556C0" w:rsidRPr="007B3561" w:rsidRDefault="009556C0" w:rsidP="005C6E19">
            <w:pPr>
              <w:spacing w:line="360" w:lineRule="auto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 xml:space="preserve">Short CMV early enhanced / chicken β-actin / short β-globin </w:t>
            </w:r>
            <w:proofErr w:type="gramStart"/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intron</w:t>
            </w:r>
            <w:r w:rsidRPr="007B356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 xml:space="preserve"> </w:t>
            </w:r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 xml:space="preserve"> (</w:t>
            </w:r>
            <w:proofErr w:type="spellStart"/>
            <w:proofErr w:type="gramEnd"/>
            <w:r w:rsidR="00E94955"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</w:t>
            </w:r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CAG</w:t>
            </w:r>
            <w:proofErr w:type="spellEnd"/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)</w:t>
            </w:r>
          </w:p>
          <w:p w14:paraId="4A5F826F" w14:textId="77777777" w:rsidR="009556C0" w:rsidRPr="007B3561" w:rsidRDefault="009556C0" w:rsidP="005C6E1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D1BADC5" w14:textId="17CCFD58" w:rsidR="009556C0" w:rsidRPr="007B3561" w:rsidRDefault="009556C0" w:rsidP="0004025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868 bp.</w:t>
            </w:r>
            <w:r w:rsidR="00C616F1"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br/>
            </w:r>
          </w:p>
        </w:tc>
        <w:tc>
          <w:tcPr>
            <w:tcW w:w="684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39E6496A" w14:textId="77777777" w:rsidR="009556C0" w:rsidRPr="007B3561" w:rsidRDefault="009556C0" w:rsidP="00AF58AF">
            <w:pPr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CGTTACATAACTTACGGTAAATGGCCCGCCTGGCTGACCGCCCAACGACCCCCGCCCATTGACGTCAATAGTAACGCCAATAGGGACTTTCCATTGACGTCAATGGGTGGAGTATTTACGGTAAACTGCCCACTTGGCAGTACATCAAGTGTATCATATGCCAAGTACGCCCCCTATTGACGTCAATGACGGTAAATGGCCCGCCTGGCATTGTGCCCAGTACATGACCTTATGGGACTTTCCTACTTGGCAGTACATCTACGTATTAGTCATCGCTATTACCATGGTCGAGGTGAGCCCCACGTTCTGCTTCACTCTCCCCATCTCCCCCCCCTCCCCACCCCCAATTTTGTATTTATTTATTTTTTAATTATTTTGTGCAGCGATGGGGGCGGGGGGGGGGGGGGGGCGCGCGCCAGGCGGGGCGGGGCGGGGCGAGGGGCGGGGCGGGGCGAGGCGGAGAGGTGCGGCGGCAGCCAATCAGAGCGGCGCGCTCCGAAAGTTTCCTTTTATGGCGAGGCGGCGGCGGCGGCGGCCCTATAAAAAGCGAAGCGCGCGGCGGGCGGGAGTCGCTGCGACGCTGCCTTCGCCCCGTGCCCCGCTCCGCCGCCGCCTCGCGCCGCCCGCCCCGGCTCTGACTGACCGCGTTACTCCCACAGGTGAGCGGGCGGGACGGCCCTTCTCCTCCGGGCTGTAATTAGCGCTTGGTTTAATGACGGCTTG</w:t>
            </w:r>
            <w:r w:rsidRPr="007B3561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lastRenderedPageBreak/>
              <w:t>TTTCTTTTCTGTGGCTGCGTGAAAGCCTTGAGGGGCTCCGGGAGCTAGAGCCTCTGCTAACCATGTTCATGCCTTCTTCTTTTTCCTACAGCTCCTGGGCAACGTGCTGGTTATTGTGCTGTCTCATCATTTTGGCAAAGAATTC</w:t>
            </w:r>
          </w:p>
        </w:tc>
      </w:tr>
      <w:tr w:rsidR="009556C0" w:rsidRPr="007B3561" w14:paraId="7A47E10B" w14:textId="77777777" w:rsidTr="005C6E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294383B6" w14:textId="77777777" w:rsidR="009556C0" w:rsidRPr="007B3561" w:rsidRDefault="009556C0" w:rsidP="005C6E19">
            <w:pPr>
              <w:spacing w:line="360" w:lineRule="auto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lastRenderedPageBreak/>
              <w:t xml:space="preserve">Human </w:t>
            </w:r>
            <w:proofErr w:type="spellStart"/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>synapsin</w:t>
            </w:r>
            <w:proofErr w:type="spellEnd"/>
            <w:r w:rsidRPr="007B3561"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  <w:lang w:val="en-GB"/>
              </w:rPr>
              <w:t xml:space="preserve"> (SYN)</w:t>
            </w:r>
          </w:p>
        </w:tc>
        <w:tc>
          <w:tcPr>
            <w:tcW w:w="1134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E20B3A9" w14:textId="774BB8A6" w:rsidR="009556C0" w:rsidRPr="007B3561" w:rsidRDefault="009556C0" w:rsidP="005C6E1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765537"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472</w:t>
            </w: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bp.</w:t>
            </w:r>
          </w:p>
        </w:tc>
        <w:tc>
          <w:tcPr>
            <w:tcW w:w="6847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992C5D" w14:textId="2EF7B343" w:rsidR="009556C0" w:rsidRPr="007B3561" w:rsidRDefault="00084AE3" w:rsidP="00AF58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</w:t>
            </w:r>
            <w:r w:rsidR="00765537"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</w:t>
            </w:r>
            <w:r w:rsidR="009556C0" w:rsidRPr="007B356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TGCAGAGGGACCTGCGTATGAGTGCAAGTGGGTTTTAGGACCAGGATGAGGCGGGGTGGGGGTGCCTACCTGACGACCGACCCCGACCCACTGGACAAGCACCCAACCCCCATTCCCCAAATTGCGCATCCCCTATCAGAGAGGGGGAGGGGAAACAGGATGCGGCGAGGCGCGTGCGCACTGCCAGCTTCAGCACCGCGGACAGTGCCTTCGCCCCCGCCTGGCGGCGCGCGCCACCGCCGCCTCAGCACTGAAGGCGCGCTGACGTCACTCGCCGGTCCCCCGCAAACTCCCCTTCCCGGCCACCTTGGTCGCGTCCGCGCCGCCGCCGGCCCAGCCGGACCGCACCACGCGAGGCGCGAGATAGGGGGGCACGGGCGCGACCATCTGCGCTGCGGCGCCGGCGACTCAGCGCTGCCTCAGTCTGCGGTGGGCAGCGGAGGAGTCGTGTCGTGCCTGAGAGCGCAG</w:t>
            </w:r>
          </w:p>
        </w:tc>
      </w:tr>
    </w:tbl>
    <w:p w14:paraId="5DF6E6BD" w14:textId="77777777" w:rsidR="009556C0" w:rsidRPr="007B3561" w:rsidRDefault="009556C0">
      <w:pPr>
        <w:rPr>
          <w:rFonts w:ascii="Times New Roman" w:hAnsi="Times New Roman" w:cs="Times New Roman"/>
          <w:color w:val="000000"/>
          <w:sz w:val="20"/>
          <w:szCs w:val="20"/>
        </w:rPr>
      </w:pPr>
    </w:p>
    <w:p w14:paraId="48FDD445" w14:textId="182DEDFE" w:rsidR="00FC356F" w:rsidRPr="007B3561" w:rsidRDefault="009556C0">
      <w:pPr>
        <w:rPr>
          <w:rFonts w:ascii="Times New Roman" w:hAnsi="Times New Roman" w:cs="Times New Roman"/>
          <w:color w:val="000000"/>
          <w:sz w:val="20"/>
          <w:szCs w:val="20"/>
        </w:rPr>
      </w:pPr>
      <w:r w:rsidRPr="007B3561">
        <w:rPr>
          <w:rFonts w:ascii="Times New Roman" w:hAnsi="Times New Roman" w:cs="Times New Roman"/>
          <w:color w:val="000000"/>
          <w:sz w:val="20"/>
          <w:szCs w:val="20"/>
        </w:rPr>
        <w:t>Abbreviation: bp, base pair</w:t>
      </w:r>
      <w:r w:rsidR="00371E21" w:rsidRPr="007B3561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E6661A9" w14:textId="0B807528" w:rsidR="000904C3" w:rsidRPr="007B3561" w:rsidRDefault="000904C3">
      <w:pPr>
        <w:rPr>
          <w:rFonts w:ascii="Times New Roman" w:hAnsi="Times New Roman" w:cs="Times New Roman"/>
          <w:color w:val="008000"/>
          <w:sz w:val="20"/>
          <w:szCs w:val="20"/>
        </w:rPr>
      </w:pPr>
    </w:p>
    <w:sectPr w:rsidR="000904C3" w:rsidRPr="007B3561" w:rsidSect="0015055F">
      <w:headerReference w:type="default" r:id="rId8"/>
      <w:footerReference w:type="even" r:id="rId9"/>
      <w:footerReference w:type="default" r:id="rId10"/>
      <w:pgSz w:w="11900" w:h="16840"/>
      <w:pgMar w:top="1134" w:right="1134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0B173" w14:textId="77777777" w:rsidR="00A118A0" w:rsidRDefault="00A118A0">
      <w:r>
        <w:separator/>
      </w:r>
    </w:p>
  </w:endnote>
  <w:endnote w:type="continuationSeparator" w:id="0">
    <w:p w14:paraId="60285F89" w14:textId="77777777" w:rsidR="00A118A0" w:rsidRDefault="00A11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311E3" w14:textId="77777777" w:rsidR="001F37BD" w:rsidRDefault="001F37BD" w:rsidP="005C6E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320D68" w14:textId="77777777" w:rsidR="001F37BD" w:rsidRDefault="001F37BD" w:rsidP="005C6E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D980E" w14:textId="77777777" w:rsidR="001F37BD" w:rsidRDefault="001F37BD" w:rsidP="005C6E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462DD">
      <w:rPr>
        <w:rStyle w:val="PageNumber"/>
        <w:noProof/>
      </w:rPr>
      <w:t>1</w:t>
    </w:r>
    <w:r>
      <w:rPr>
        <w:rStyle w:val="PageNumber"/>
      </w:rPr>
      <w:fldChar w:fldCharType="end"/>
    </w:r>
  </w:p>
  <w:p w14:paraId="1A9F29CE" w14:textId="77777777" w:rsidR="001F37BD" w:rsidRDefault="001F37BD" w:rsidP="005C6E1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E7932" w14:textId="77777777" w:rsidR="00A118A0" w:rsidRDefault="00A118A0">
      <w:r>
        <w:separator/>
      </w:r>
    </w:p>
  </w:footnote>
  <w:footnote w:type="continuationSeparator" w:id="0">
    <w:p w14:paraId="3EA7D2FA" w14:textId="77777777" w:rsidR="00A118A0" w:rsidRDefault="00A118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3C1F0" w14:textId="77777777" w:rsidR="001F37BD" w:rsidRDefault="001F37BD" w:rsidP="005C6E19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F8CFE94"/>
    <w:lvl w:ilvl="0">
      <w:start w:val="1"/>
      <w:numFmt w:val="bullet"/>
      <w:pStyle w:val="NoteLevel1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1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3506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56C0"/>
    <w:rsid w:val="00040251"/>
    <w:rsid w:val="00084AE3"/>
    <w:rsid w:val="000904C3"/>
    <w:rsid w:val="0015055F"/>
    <w:rsid w:val="001F37BD"/>
    <w:rsid w:val="00371E21"/>
    <w:rsid w:val="00502DA7"/>
    <w:rsid w:val="005C6E19"/>
    <w:rsid w:val="005E6936"/>
    <w:rsid w:val="007246DB"/>
    <w:rsid w:val="00765537"/>
    <w:rsid w:val="00790321"/>
    <w:rsid w:val="007B3561"/>
    <w:rsid w:val="009556C0"/>
    <w:rsid w:val="00A118A0"/>
    <w:rsid w:val="00A210D3"/>
    <w:rsid w:val="00A52A1B"/>
    <w:rsid w:val="00AF58AF"/>
    <w:rsid w:val="00B0737E"/>
    <w:rsid w:val="00C616F1"/>
    <w:rsid w:val="00DB110A"/>
    <w:rsid w:val="00DB6813"/>
    <w:rsid w:val="00E94955"/>
    <w:rsid w:val="00F43C34"/>
    <w:rsid w:val="00F462DD"/>
    <w:rsid w:val="00FC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39CE4B0"/>
  <w15:docId w15:val="{24983979-1BBD-D141-82DF-89D6C81D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556C0"/>
    <w:pPr>
      <w:tabs>
        <w:tab w:val="center" w:pos="4703"/>
        <w:tab w:val="right" w:pos="9406"/>
      </w:tabs>
    </w:pPr>
    <w:rPr>
      <w:rFonts w:ascii="Times New Roman" w:eastAsia="Times New Roman" w:hAnsi="Times New Roman" w:cs="Times New Roman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556C0"/>
    <w:rPr>
      <w:rFonts w:ascii="Times New Roman" w:eastAsia="Times New Roman" w:hAnsi="Times New Roman" w:cs="Times New Roman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9556C0"/>
  </w:style>
  <w:style w:type="paragraph" w:styleId="Header">
    <w:name w:val="header"/>
    <w:basedOn w:val="Normal"/>
    <w:link w:val="HeaderChar"/>
    <w:uiPriority w:val="99"/>
    <w:unhideWhenUsed/>
    <w:rsid w:val="009556C0"/>
    <w:pPr>
      <w:tabs>
        <w:tab w:val="center" w:pos="4703"/>
        <w:tab w:val="right" w:pos="9406"/>
      </w:tabs>
    </w:pPr>
    <w:rPr>
      <w:rFonts w:ascii="Times New Roman" w:eastAsia="Times New Roman" w:hAnsi="Times New Roman" w:cs="Times New Roman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556C0"/>
    <w:rPr>
      <w:rFonts w:ascii="Times New Roman" w:eastAsia="Times New Roman" w:hAnsi="Times New Roman" w:cs="Times New Roman"/>
      <w:lang w:eastAsia="en-GB"/>
    </w:rPr>
  </w:style>
  <w:style w:type="paragraph" w:customStyle="1" w:styleId="NoteLevel11">
    <w:name w:val="Note Level 11"/>
    <w:basedOn w:val="Normal"/>
    <w:uiPriority w:val="99"/>
    <w:unhideWhenUsed/>
    <w:rsid w:val="009556C0"/>
    <w:pPr>
      <w:keepNext/>
      <w:numPr>
        <w:numId w:val="1"/>
      </w:numPr>
      <w:contextualSpacing/>
      <w:outlineLvl w:val="0"/>
    </w:pPr>
    <w:rPr>
      <w:rFonts w:ascii="Verdana" w:eastAsiaTheme="minorEastAsia" w:hAnsi="Verdana"/>
    </w:rPr>
  </w:style>
  <w:style w:type="paragraph" w:customStyle="1" w:styleId="NoteLevel21">
    <w:name w:val="Note Level 21"/>
    <w:basedOn w:val="Normal"/>
    <w:uiPriority w:val="99"/>
    <w:unhideWhenUsed/>
    <w:rsid w:val="009556C0"/>
    <w:pPr>
      <w:keepNext/>
      <w:numPr>
        <w:ilvl w:val="1"/>
        <w:numId w:val="1"/>
      </w:numPr>
      <w:contextualSpacing/>
      <w:outlineLvl w:val="1"/>
    </w:pPr>
    <w:rPr>
      <w:rFonts w:ascii="Verdana" w:eastAsiaTheme="minorEastAsia" w:hAnsi="Verdana"/>
    </w:rPr>
  </w:style>
  <w:style w:type="paragraph" w:customStyle="1" w:styleId="NoteLevel31">
    <w:name w:val="Note Level 31"/>
    <w:basedOn w:val="Normal"/>
    <w:uiPriority w:val="99"/>
    <w:unhideWhenUsed/>
    <w:rsid w:val="009556C0"/>
    <w:pPr>
      <w:keepNext/>
      <w:numPr>
        <w:ilvl w:val="2"/>
        <w:numId w:val="1"/>
      </w:numPr>
      <w:contextualSpacing/>
      <w:outlineLvl w:val="2"/>
    </w:pPr>
    <w:rPr>
      <w:rFonts w:ascii="Verdana" w:eastAsiaTheme="minorEastAsia" w:hAnsi="Verdana"/>
    </w:rPr>
  </w:style>
  <w:style w:type="paragraph" w:customStyle="1" w:styleId="NoteLevel41">
    <w:name w:val="Note Level 41"/>
    <w:basedOn w:val="Normal"/>
    <w:uiPriority w:val="99"/>
    <w:unhideWhenUsed/>
    <w:rsid w:val="009556C0"/>
    <w:pPr>
      <w:keepNext/>
      <w:numPr>
        <w:ilvl w:val="3"/>
        <w:numId w:val="1"/>
      </w:numPr>
      <w:contextualSpacing/>
      <w:outlineLvl w:val="3"/>
    </w:pPr>
    <w:rPr>
      <w:rFonts w:ascii="Verdana" w:eastAsiaTheme="minorEastAsia" w:hAnsi="Verdana"/>
    </w:rPr>
  </w:style>
  <w:style w:type="paragraph" w:customStyle="1" w:styleId="NoteLevel51">
    <w:name w:val="Note Level 51"/>
    <w:basedOn w:val="Normal"/>
    <w:uiPriority w:val="99"/>
    <w:semiHidden/>
    <w:unhideWhenUsed/>
    <w:rsid w:val="009556C0"/>
    <w:pPr>
      <w:keepNext/>
      <w:numPr>
        <w:ilvl w:val="4"/>
        <w:numId w:val="1"/>
      </w:numPr>
      <w:contextualSpacing/>
      <w:outlineLvl w:val="4"/>
    </w:pPr>
    <w:rPr>
      <w:rFonts w:ascii="Verdana" w:eastAsiaTheme="minorEastAsia" w:hAnsi="Verdana"/>
    </w:rPr>
  </w:style>
  <w:style w:type="paragraph" w:customStyle="1" w:styleId="NoteLevel61">
    <w:name w:val="Note Level 61"/>
    <w:basedOn w:val="Normal"/>
    <w:uiPriority w:val="99"/>
    <w:unhideWhenUsed/>
    <w:rsid w:val="009556C0"/>
    <w:pPr>
      <w:keepNext/>
      <w:numPr>
        <w:ilvl w:val="5"/>
        <w:numId w:val="1"/>
      </w:numPr>
      <w:contextualSpacing/>
      <w:outlineLvl w:val="5"/>
    </w:pPr>
    <w:rPr>
      <w:rFonts w:ascii="Verdana" w:eastAsiaTheme="minorEastAsia" w:hAnsi="Verdana"/>
    </w:rPr>
  </w:style>
  <w:style w:type="paragraph" w:customStyle="1" w:styleId="NoteLevel71">
    <w:name w:val="Note Level 71"/>
    <w:basedOn w:val="Normal"/>
    <w:uiPriority w:val="99"/>
    <w:semiHidden/>
    <w:unhideWhenUsed/>
    <w:rsid w:val="009556C0"/>
    <w:pPr>
      <w:keepNext/>
      <w:numPr>
        <w:ilvl w:val="6"/>
        <w:numId w:val="1"/>
      </w:numPr>
      <w:contextualSpacing/>
      <w:outlineLvl w:val="6"/>
    </w:pPr>
    <w:rPr>
      <w:rFonts w:ascii="Verdana" w:eastAsiaTheme="minorEastAsia" w:hAnsi="Verdana"/>
    </w:rPr>
  </w:style>
  <w:style w:type="paragraph" w:customStyle="1" w:styleId="NoteLevel81">
    <w:name w:val="Note Level 81"/>
    <w:basedOn w:val="Normal"/>
    <w:uiPriority w:val="99"/>
    <w:semiHidden/>
    <w:unhideWhenUsed/>
    <w:rsid w:val="009556C0"/>
    <w:pPr>
      <w:keepNext/>
      <w:numPr>
        <w:ilvl w:val="7"/>
        <w:numId w:val="1"/>
      </w:numPr>
      <w:contextualSpacing/>
      <w:outlineLvl w:val="7"/>
    </w:pPr>
    <w:rPr>
      <w:rFonts w:ascii="Verdana" w:eastAsiaTheme="minorEastAsia" w:hAnsi="Verdana"/>
    </w:rPr>
  </w:style>
  <w:style w:type="paragraph" w:customStyle="1" w:styleId="NoteLevel91">
    <w:name w:val="Note Level 91"/>
    <w:basedOn w:val="Normal"/>
    <w:uiPriority w:val="99"/>
    <w:semiHidden/>
    <w:unhideWhenUsed/>
    <w:rsid w:val="009556C0"/>
    <w:pPr>
      <w:keepNext/>
      <w:numPr>
        <w:ilvl w:val="8"/>
        <w:numId w:val="1"/>
      </w:numPr>
      <w:contextualSpacing/>
      <w:outlineLvl w:val="8"/>
    </w:pPr>
    <w:rPr>
      <w:rFonts w:ascii="Verdana" w:eastAsiaTheme="minorEastAsia" w:hAnsi="Verdana"/>
    </w:rPr>
  </w:style>
  <w:style w:type="paragraph" w:customStyle="1" w:styleId="NoteLevel12">
    <w:name w:val="Note Level 12"/>
    <w:basedOn w:val="Normal"/>
    <w:uiPriority w:val="99"/>
    <w:unhideWhenUsed/>
    <w:rsid w:val="009556C0"/>
    <w:pPr>
      <w:keepNext/>
      <w:tabs>
        <w:tab w:val="num" w:pos="0"/>
      </w:tabs>
      <w:contextualSpacing/>
      <w:outlineLvl w:val="0"/>
    </w:pPr>
    <w:rPr>
      <w:rFonts w:ascii="Verdana" w:eastAsiaTheme="minorEastAsia" w:hAnsi="Verdana"/>
    </w:rPr>
  </w:style>
  <w:style w:type="table" w:styleId="LightList-Accent1">
    <w:name w:val="Light List Accent 1"/>
    <w:basedOn w:val="TableNormal"/>
    <w:uiPriority w:val="61"/>
    <w:rsid w:val="009556C0"/>
    <w:rPr>
      <w:rFonts w:eastAsiaTheme="minorEastAsia"/>
      <w:lang w:val="nl-NL" w:eastAsia="nl-NL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955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BBFDE13-6C32-7943-81BD-AE91B6E84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Nieuwenhuis</dc:creator>
  <cp:keywords/>
  <dc:description/>
  <cp:lastModifiedBy>Bart Nieuwenhuis</cp:lastModifiedBy>
  <cp:revision>19</cp:revision>
  <dcterms:created xsi:type="dcterms:W3CDTF">2022-04-08T11:44:00Z</dcterms:created>
  <dcterms:modified xsi:type="dcterms:W3CDTF">2022-12-01T17:26:00Z</dcterms:modified>
</cp:coreProperties>
</file>