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F9485F" w14:textId="68A31612" w:rsidR="00E54AF3" w:rsidRPr="002D63E7" w:rsidRDefault="009705E4" w:rsidP="00471152">
      <w:pPr>
        <w:jc w:val="center"/>
        <w:rPr>
          <w:rFonts w:ascii="Times New Roman" w:hAnsi="Times New Roman" w:cs="Times New Roman"/>
        </w:rPr>
      </w:pPr>
      <w:r w:rsidRPr="002D63E7">
        <w:rPr>
          <w:rFonts w:ascii="Times New Roman" w:hAnsi="Times New Roman" w:cs="Times New Roman"/>
        </w:rPr>
        <w:t xml:space="preserve">Supplementary Information </w:t>
      </w:r>
      <w:r w:rsidR="002D63E7" w:rsidRPr="002D63E7">
        <w:rPr>
          <w:rFonts w:ascii="Times New Roman" w:hAnsi="Times New Roman" w:cs="Times New Roman"/>
        </w:rPr>
        <w:t>Summary</w:t>
      </w:r>
    </w:p>
    <w:p w14:paraId="32553652" w14:textId="77777777" w:rsidR="00471152" w:rsidRPr="002D63E7" w:rsidRDefault="00471152" w:rsidP="00471152">
      <w:pPr>
        <w:rPr>
          <w:rFonts w:ascii="Times New Roman" w:hAnsi="Times New Roman" w:cs="Times New Roman"/>
        </w:rPr>
      </w:pPr>
    </w:p>
    <w:tbl>
      <w:tblPr>
        <w:tblStyle w:val="TableGrid"/>
        <w:tblW w:w="9488" w:type="dxa"/>
        <w:tblLook w:val="04A0" w:firstRow="1" w:lastRow="0" w:firstColumn="1" w:lastColumn="0" w:noHBand="0" w:noVBand="1"/>
      </w:tblPr>
      <w:tblGrid>
        <w:gridCol w:w="2538"/>
        <w:gridCol w:w="5850"/>
        <w:gridCol w:w="1100"/>
      </w:tblGrid>
      <w:tr w:rsidR="00471152" w:rsidRPr="002D63E7" w14:paraId="08E753E3" w14:textId="77777777" w:rsidTr="002D63E7">
        <w:trPr>
          <w:trHeight w:val="293"/>
        </w:trPr>
        <w:tc>
          <w:tcPr>
            <w:tcW w:w="2538" w:type="dxa"/>
          </w:tcPr>
          <w:p w14:paraId="6C40706D" w14:textId="40BD6BAA" w:rsidR="00471152" w:rsidRPr="002D63E7" w:rsidRDefault="00471152" w:rsidP="00471152">
            <w:pPr>
              <w:rPr>
                <w:rFonts w:ascii="Times New Roman" w:hAnsi="Times New Roman" w:cs="Times New Roman"/>
              </w:rPr>
            </w:pPr>
            <w:r w:rsidRPr="002D63E7">
              <w:rPr>
                <w:rFonts w:ascii="Times New Roman" w:hAnsi="Times New Roman" w:cs="Times New Roman"/>
              </w:rPr>
              <w:t>List of Supplementary Tables and Figures</w:t>
            </w:r>
          </w:p>
        </w:tc>
        <w:tc>
          <w:tcPr>
            <w:tcW w:w="5850" w:type="dxa"/>
          </w:tcPr>
          <w:p w14:paraId="7F25E4D4" w14:textId="3DD81FF1" w:rsidR="00471152" w:rsidRPr="002D63E7" w:rsidRDefault="00471152" w:rsidP="00471152">
            <w:pPr>
              <w:jc w:val="center"/>
              <w:rPr>
                <w:rFonts w:ascii="Times New Roman" w:hAnsi="Times New Roman" w:cs="Times New Roman"/>
              </w:rPr>
            </w:pPr>
            <w:r w:rsidRPr="002D63E7">
              <w:rPr>
                <w:rFonts w:ascii="Times New Roman" w:hAnsi="Times New Roman" w:cs="Times New Roman"/>
              </w:rPr>
              <w:t>Titles</w:t>
            </w:r>
          </w:p>
        </w:tc>
        <w:tc>
          <w:tcPr>
            <w:tcW w:w="1100" w:type="dxa"/>
          </w:tcPr>
          <w:p w14:paraId="6BC8941F" w14:textId="5A3FD01E" w:rsidR="00471152" w:rsidRPr="002D63E7" w:rsidRDefault="009C7A51" w:rsidP="00471152">
            <w:pPr>
              <w:jc w:val="center"/>
              <w:rPr>
                <w:rFonts w:ascii="Times New Roman" w:hAnsi="Times New Roman" w:cs="Times New Roman"/>
              </w:rPr>
            </w:pPr>
            <w:r w:rsidRPr="002D63E7">
              <w:rPr>
                <w:rFonts w:ascii="Times New Roman" w:hAnsi="Times New Roman" w:cs="Times New Roman"/>
              </w:rPr>
              <w:t>File format</w:t>
            </w:r>
          </w:p>
        </w:tc>
      </w:tr>
      <w:tr w:rsidR="00471152" w:rsidRPr="002D63E7" w14:paraId="3E7CA77D" w14:textId="77777777" w:rsidTr="002D63E7">
        <w:trPr>
          <w:trHeight w:val="293"/>
        </w:trPr>
        <w:tc>
          <w:tcPr>
            <w:tcW w:w="2538" w:type="dxa"/>
          </w:tcPr>
          <w:p w14:paraId="06838E7E" w14:textId="7C993D39" w:rsidR="00471152" w:rsidRPr="002D63E7" w:rsidRDefault="00471152" w:rsidP="00471152">
            <w:pPr>
              <w:rPr>
                <w:rFonts w:ascii="Times New Roman" w:hAnsi="Times New Roman" w:cs="Times New Roman"/>
              </w:rPr>
            </w:pPr>
            <w:r w:rsidRPr="002D63E7">
              <w:rPr>
                <w:rFonts w:ascii="Times New Roman" w:hAnsi="Times New Roman" w:cs="Times New Roman"/>
              </w:rPr>
              <w:t xml:space="preserve">Table S1: </w:t>
            </w:r>
          </w:p>
        </w:tc>
        <w:tc>
          <w:tcPr>
            <w:tcW w:w="5850" w:type="dxa"/>
          </w:tcPr>
          <w:p w14:paraId="7FFE1B49" w14:textId="389554BF" w:rsidR="00471152" w:rsidRPr="002D63E7" w:rsidRDefault="00471152" w:rsidP="00471152">
            <w:pPr>
              <w:rPr>
                <w:rFonts w:ascii="Times New Roman" w:hAnsi="Times New Roman" w:cs="Times New Roman"/>
                <w:highlight w:val="yellow"/>
              </w:rPr>
            </w:pPr>
            <w:r w:rsidRPr="002D63E7">
              <w:rPr>
                <w:rFonts w:ascii="Times New Roman" w:hAnsi="Times New Roman" w:cs="Times New Roman"/>
              </w:rPr>
              <w:t>MHC types of all Icelandic horses studied</w:t>
            </w:r>
            <w:r w:rsidR="00EB7DFD" w:rsidRPr="002D63E7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100" w:type="dxa"/>
          </w:tcPr>
          <w:p w14:paraId="5269C378" w14:textId="2B4796CF" w:rsidR="00471152" w:rsidRPr="002D63E7" w:rsidRDefault="009C7A51" w:rsidP="00471152">
            <w:pPr>
              <w:jc w:val="center"/>
              <w:rPr>
                <w:rFonts w:ascii="Times New Roman" w:hAnsi="Times New Roman" w:cs="Times New Roman"/>
              </w:rPr>
            </w:pPr>
            <w:r w:rsidRPr="002D63E7">
              <w:rPr>
                <w:rFonts w:ascii="Times New Roman" w:hAnsi="Times New Roman" w:cs="Times New Roman"/>
              </w:rPr>
              <w:t>Excel</w:t>
            </w:r>
          </w:p>
        </w:tc>
      </w:tr>
      <w:tr w:rsidR="00471152" w:rsidRPr="002D63E7" w14:paraId="456637F7" w14:textId="77777777" w:rsidTr="002D63E7">
        <w:trPr>
          <w:trHeight w:val="293"/>
        </w:trPr>
        <w:tc>
          <w:tcPr>
            <w:tcW w:w="2538" w:type="dxa"/>
          </w:tcPr>
          <w:p w14:paraId="4F323888" w14:textId="4BA0CC9E" w:rsidR="00471152" w:rsidRPr="002D63E7" w:rsidRDefault="00471152" w:rsidP="00471152">
            <w:pPr>
              <w:rPr>
                <w:rFonts w:ascii="Times New Roman" w:hAnsi="Times New Roman" w:cs="Times New Roman"/>
              </w:rPr>
            </w:pPr>
            <w:r w:rsidRPr="002D63E7">
              <w:rPr>
                <w:rFonts w:ascii="Times New Roman" w:hAnsi="Times New Roman" w:cs="Times New Roman"/>
              </w:rPr>
              <w:t xml:space="preserve">Table S2: </w:t>
            </w:r>
          </w:p>
        </w:tc>
        <w:tc>
          <w:tcPr>
            <w:tcW w:w="5850" w:type="dxa"/>
          </w:tcPr>
          <w:p w14:paraId="54AF963E" w14:textId="65CB0540" w:rsidR="00471152" w:rsidRPr="002D63E7" w:rsidRDefault="00471152" w:rsidP="00471152">
            <w:pPr>
              <w:rPr>
                <w:rFonts w:ascii="Times New Roman" w:hAnsi="Times New Roman" w:cs="Times New Roman"/>
                <w:highlight w:val="yellow"/>
              </w:rPr>
            </w:pPr>
            <w:r w:rsidRPr="002D63E7">
              <w:rPr>
                <w:rFonts w:ascii="Times New Roman" w:hAnsi="Times New Roman" w:cs="Times New Roman"/>
                <w:color w:val="000000"/>
              </w:rPr>
              <w:t>Chi Squared Calculation for MHC Segregation Distortion in the Group One Stallion</w:t>
            </w:r>
            <w:r w:rsidR="00EB7DFD" w:rsidRPr="002D63E7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00" w:type="dxa"/>
          </w:tcPr>
          <w:p w14:paraId="6F23A462" w14:textId="13413730" w:rsidR="00471152" w:rsidRPr="002D63E7" w:rsidRDefault="009C7A51" w:rsidP="00471152">
            <w:pPr>
              <w:jc w:val="center"/>
              <w:rPr>
                <w:rFonts w:ascii="Times New Roman" w:hAnsi="Times New Roman" w:cs="Times New Roman"/>
              </w:rPr>
            </w:pPr>
            <w:r w:rsidRPr="002D63E7">
              <w:rPr>
                <w:rFonts w:ascii="Times New Roman" w:hAnsi="Times New Roman" w:cs="Times New Roman"/>
              </w:rPr>
              <w:t>Excel</w:t>
            </w:r>
          </w:p>
        </w:tc>
      </w:tr>
      <w:tr w:rsidR="00471152" w:rsidRPr="002D63E7" w14:paraId="196325AA" w14:textId="77777777" w:rsidTr="002D63E7">
        <w:trPr>
          <w:trHeight w:val="293"/>
        </w:trPr>
        <w:tc>
          <w:tcPr>
            <w:tcW w:w="2538" w:type="dxa"/>
          </w:tcPr>
          <w:p w14:paraId="3AEBCC04" w14:textId="3899C510" w:rsidR="00471152" w:rsidRPr="002D63E7" w:rsidRDefault="00471152" w:rsidP="00471152">
            <w:pPr>
              <w:rPr>
                <w:rFonts w:ascii="Times New Roman" w:hAnsi="Times New Roman" w:cs="Times New Roman"/>
              </w:rPr>
            </w:pPr>
            <w:r w:rsidRPr="002D63E7">
              <w:rPr>
                <w:rFonts w:ascii="Times New Roman" w:eastAsia="Times New Roman" w:hAnsi="Times New Roman" w:cs="Times New Roman"/>
                <w:bCs/>
                <w:color w:val="000000"/>
              </w:rPr>
              <w:t>Table S3:</w:t>
            </w:r>
          </w:p>
        </w:tc>
        <w:tc>
          <w:tcPr>
            <w:tcW w:w="5850" w:type="dxa"/>
          </w:tcPr>
          <w:p w14:paraId="02FE81A9" w14:textId="49F91CE6" w:rsidR="00471152" w:rsidRPr="002D63E7" w:rsidRDefault="00471152" w:rsidP="00471152">
            <w:pPr>
              <w:rPr>
                <w:rFonts w:ascii="Times New Roman" w:hAnsi="Times New Roman" w:cs="Times New Roman"/>
              </w:rPr>
            </w:pPr>
            <w:r w:rsidRPr="002D63E7">
              <w:rPr>
                <w:rFonts w:ascii="Times New Roman" w:eastAsia="Times New Roman" w:hAnsi="Times New Roman" w:cs="Times New Roman"/>
                <w:bCs/>
                <w:color w:val="000000"/>
              </w:rPr>
              <w:t>Class I / Class III MHC Hemi-Haplotypes (A region).</w:t>
            </w:r>
          </w:p>
        </w:tc>
        <w:tc>
          <w:tcPr>
            <w:tcW w:w="1100" w:type="dxa"/>
          </w:tcPr>
          <w:p w14:paraId="78C0D974" w14:textId="47EEEC6D" w:rsidR="00471152" w:rsidRPr="002D63E7" w:rsidRDefault="009C7A51" w:rsidP="00471152">
            <w:pPr>
              <w:jc w:val="center"/>
              <w:rPr>
                <w:rFonts w:ascii="Times New Roman" w:hAnsi="Times New Roman" w:cs="Times New Roman"/>
              </w:rPr>
            </w:pPr>
            <w:r w:rsidRPr="002D63E7">
              <w:rPr>
                <w:rFonts w:ascii="Times New Roman" w:hAnsi="Times New Roman" w:cs="Times New Roman"/>
              </w:rPr>
              <w:t>Excel</w:t>
            </w:r>
          </w:p>
        </w:tc>
      </w:tr>
      <w:tr w:rsidR="00471152" w:rsidRPr="002D63E7" w14:paraId="3DB168E6" w14:textId="77777777" w:rsidTr="002D63E7">
        <w:trPr>
          <w:trHeight w:val="293"/>
        </w:trPr>
        <w:tc>
          <w:tcPr>
            <w:tcW w:w="2538" w:type="dxa"/>
          </w:tcPr>
          <w:p w14:paraId="481E50C9" w14:textId="4F658EAA" w:rsidR="00471152" w:rsidRPr="002D63E7" w:rsidRDefault="00471152" w:rsidP="00471152">
            <w:pPr>
              <w:rPr>
                <w:rFonts w:ascii="Times New Roman" w:hAnsi="Times New Roman" w:cs="Times New Roman"/>
              </w:rPr>
            </w:pPr>
            <w:r w:rsidRPr="002D63E7">
              <w:rPr>
                <w:rFonts w:ascii="Times New Roman" w:hAnsi="Times New Roman" w:cs="Times New Roman"/>
              </w:rPr>
              <w:t xml:space="preserve">Table S4: </w:t>
            </w:r>
          </w:p>
        </w:tc>
        <w:tc>
          <w:tcPr>
            <w:tcW w:w="5850" w:type="dxa"/>
          </w:tcPr>
          <w:p w14:paraId="4E0E19CB" w14:textId="061EE4E1" w:rsidR="00471152" w:rsidRPr="002D63E7" w:rsidRDefault="00471152" w:rsidP="00471152">
            <w:pPr>
              <w:rPr>
                <w:rFonts w:ascii="Times New Roman" w:hAnsi="Times New Roman" w:cs="Times New Roman"/>
              </w:rPr>
            </w:pPr>
            <w:r w:rsidRPr="002D63E7">
              <w:rPr>
                <w:rFonts w:ascii="Times New Roman" w:hAnsi="Times New Roman" w:cs="Times New Roman"/>
              </w:rPr>
              <w:t>Class II MHC Hemi-Haplotypes (B region).</w:t>
            </w:r>
          </w:p>
        </w:tc>
        <w:tc>
          <w:tcPr>
            <w:tcW w:w="1100" w:type="dxa"/>
          </w:tcPr>
          <w:p w14:paraId="0E00545F" w14:textId="33F0F015" w:rsidR="00471152" w:rsidRPr="002D63E7" w:rsidRDefault="009C7A51" w:rsidP="00471152">
            <w:pPr>
              <w:jc w:val="center"/>
              <w:rPr>
                <w:rFonts w:ascii="Times New Roman" w:hAnsi="Times New Roman" w:cs="Times New Roman"/>
              </w:rPr>
            </w:pPr>
            <w:r w:rsidRPr="002D63E7">
              <w:rPr>
                <w:rFonts w:ascii="Times New Roman" w:hAnsi="Times New Roman" w:cs="Times New Roman"/>
              </w:rPr>
              <w:t>Excel</w:t>
            </w:r>
          </w:p>
        </w:tc>
      </w:tr>
      <w:tr w:rsidR="00471152" w:rsidRPr="002D63E7" w14:paraId="51266CCB" w14:textId="77777777" w:rsidTr="002D63E7">
        <w:trPr>
          <w:trHeight w:val="587"/>
        </w:trPr>
        <w:tc>
          <w:tcPr>
            <w:tcW w:w="2538" w:type="dxa"/>
          </w:tcPr>
          <w:p w14:paraId="3DB47D9B" w14:textId="63AD2F9F" w:rsidR="00471152" w:rsidRPr="002D63E7" w:rsidRDefault="00471152" w:rsidP="00471152">
            <w:pPr>
              <w:rPr>
                <w:rFonts w:ascii="Times New Roman" w:hAnsi="Times New Roman" w:cs="Times New Roman"/>
              </w:rPr>
            </w:pPr>
            <w:r w:rsidRPr="002D63E7">
              <w:rPr>
                <w:rFonts w:ascii="Times New Roman" w:hAnsi="Times New Roman" w:cs="Times New Roman"/>
              </w:rPr>
              <w:t xml:space="preserve">Table S5: </w:t>
            </w:r>
          </w:p>
        </w:tc>
        <w:tc>
          <w:tcPr>
            <w:tcW w:w="5850" w:type="dxa"/>
          </w:tcPr>
          <w:p w14:paraId="50438A1C" w14:textId="0608D25D" w:rsidR="00471152" w:rsidRPr="002D63E7" w:rsidRDefault="00471152" w:rsidP="00471152">
            <w:pPr>
              <w:rPr>
                <w:rFonts w:ascii="Times New Roman" w:hAnsi="Times New Roman" w:cs="Times New Roman"/>
              </w:rPr>
            </w:pPr>
            <w:r w:rsidRPr="002D63E7">
              <w:rPr>
                <w:rFonts w:ascii="Times New Roman" w:hAnsi="Times New Roman" w:cs="Times New Roman"/>
              </w:rPr>
              <w:t>PCR primer sequences for horse intra-MHC microsatellites.</w:t>
            </w:r>
          </w:p>
        </w:tc>
        <w:tc>
          <w:tcPr>
            <w:tcW w:w="1100" w:type="dxa"/>
          </w:tcPr>
          <w:p w14:paraId="4A16361A" w14:textId="3D373157" w:rsidR="00471152" w:rsidRPr="002D63E7" w:rsidRDefault="009C7A51" w:rsidP="00471152">
            <w:pPr>
              <w:jc w:val="center"/>
              <w:rPr>
                <w:rFonts w:ascii="Times New Roman" w:hAnsi="Times New Roman" w:cs="Times New Roman"/>
              </w:rPr>
            </w:pPr>
            <w:r w:rsidRPr="002D63E7">
              <w:rPr>
                <w:rFonts w:ascii="Times New Roman" w:hAnsi="Times New Roman" w:cs="Times New Roman"/>
              </w:rPr>
              <w:t>Excel</w:t>
            </w:r>
          </w:p>
        </w:tc>
      </w:tr>
      <w:tr w:rsidR="00471152" w:rsidRPr="002D63E7" w14:paraId="0D88F30D" w14:textId="77777777" w:rsidTr="002D63E7">
        <w:trPr>
          <w:trHeight w:val="293"/>
        </w:trPr>
        <w:tc>
          <w:tcPr>
            <w:tcW w:w="2538" w:type="dxa"/>
          </w:tcPr>
          <w:p w14:paraId="625E72F1" w14:textId="6DC77517" w:rsidR="00471152" w:rsidRPr="002D63E7" w:rsidRDefault="00471152" w:rsidP="00471152">
            <w:pPr>
              <w:rPr>
                <w:rFonts w:ascii="Times New Roman" w:hAnsi="Times New Roman" w:cs="Times New Roman"/>
              </w:rPr>
            </w:pPr>
            <w:r w:rsidRPr="002D63E7">
              <w:rPr>
                <w:rFonts w:ascii="Times New Roman" w:hAnsi="Times New Roman" w:cs="Times New Roman"/>
              </w:rPr>
              <w:t xml:space="preserve">Figure S1: </w:t>
            </w:r>
          </w:p>
        </w:tc>
        <w:tc>
          <w:tcPr>
            <w:tcW w:w="5850" w:type="dxa"/>
          </w:tcPr>
          <w:p w14:paraId="5C6C81D5" w14:textId="12691EB0" w:rsidR="00471152" w:rsidRPr="002D63E7" w:rsidRDefault="00471152" w:rsidP="00471152">
            <w:pPr>
              <w:rPr>
                <w:rFonts w:ascii="Times New Roman" w:hAnsi="Times New Roman" w:cs="Times New Roman"/>
                <w:highlight w:val="yellow"/>
              </w:rPr>
            </w:pPr>
            <w:r w:rsidRPr="002D63E7">
              <w:rPr>
                <w:rFonts w:ascii="Times New Roman" w:hAnsi="Times New Roman" w:cs="Times New Roman"/>
              </w:rPr>
              <w:t>Pedigrees of Group Two horses</w:t>
            </w:r>
            <w:r w:rsidR="00EB7DFD" w:rsidRPr="002D63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00" w:type="dxa"/>
          </w:tcPr>
          <w:p w14:paraId="49BDB300" w14:textId="096CBD09" w:rsidR="00471152" w:rsidRPr="002D63E7" w:rsidRDefault="009C7A51" w:rsidP="00471152">
            <w:pPr>
              <w:jc w:val="center"/>
              <w:rPr>
                <w:rFonts w:ascii="Times New Roman" w:hAnsi="Times New Roman" w:cs="Times New Roman"/>
              </w:rPr>
            </w:pPr>
            <w:r w:rsidRPr="002D63E7">
              <w:rPr>
                <w:rFonts w:ascii="Times New Roman" w:hAnsi="Times New Roman" w:cs="Times New Roman"/>
              </w:rPr>
              <w:t>.tif</w:t>
            </w:r>
          </w:p>
        </w:tc>
      </w:tr>
    </w:tbl>
    <w:p w14:paraId="5F871AD5" w14:textId="77777777" w:rsidR="00957A11" w:rsidRPr="002D63E7" w:rsidRDefault="00957A11">
      <w:pPr>
        <w:rPr>
          <w:rFonts w:ascii="Times New Roman" w:hAnsi="Times New Roman" w:cs="Times New Roman"/>
        </w:rPr>
      </w:pPr>
    </w:p>
    <w:p w14:paraId="5D1D4501" w14:textId="79B2701B" w:rsidR="00957A11" w:rsidRPr="002D63E7" w:rsidRDefault="00957A11">
      <w:pPr>
        <w:rPr>
          <w:rFonts w:ascii="Times New Roman" w:hAnsi="Times New Roman" w:cs="Times New Roman"/>
          <w:b/>
        </w:rPr>
      </w:pPr>
      <w:r w:rsidRPr="002D63E7">
        <w:rPr>
          <w:rFonts w:ascii="Times New Roman" w:hAnsi="Times New Roman" w:cs="Times New Roman"/>
          <w:b/>
        </w:rPr>
        <w:t>Table S1</w:t>
      </w:r>
      <w:r w:rsidR="00471152" w:rsidRPr="002D63E7">
        <w:rPr>
          <w:rFonts w:ascii="Times New Roman" w:hAnsi="Times New Roman" w:cs="Times New Roman"/>
          <w:b/>
        </w:rPr>
        <w:t>. MHC types of all Icelandic horses studied.</w:t>
      </w:r>
    </w:p>
    <w:p w14:paraId="6D11D458" w14:textId="6E519C52" w:rsidR="00471152" w:rsidRPr="002D63E7" w:rsidRDefault="002D63E7">
      <w:pPr>
        <w:rPr>
          <w:rFonts w:ascii="Times New Roman" w:hAnsi="Times New Roman" w:cs="Times New Roman"/>
        </w:rPr>
      </w:pPr>
      <w:r w:rsidRPr="002D63E7">
        <w:rPr>
          <w:rFonts w:ascii="Times New Roman" w:hAnsi="Times New Roman" w:cs="Times New Roman"/>
        </w:rPr>
        <w:t xml:space="preserve">Haplotypes for each horse studied are numbered according to the list in Table 2. Paternal or maternal inheritance is indicated when known. </w:t>
      </w:r>
    </w:p>
    <w:p w14:paraId="6E86B312" w14:textId="77777777" w:rsidR="00471152" w:rsidRPr="002D63E7" w:rsidRDefault="00471152">
      <w:pPr>
        <w:rPr>
          <w:rFonts w:ascii="Times New Roman" w:hAnsi="Times New Roman" w:cs="Times New Roman"/>
        </w:rPr>
      </w:pPr>
    </w:p>
    <w:p w14:paraId="46ED1938" w14:textId="0C8451C8" w:rsidR="00957A11" w:rsidRPr="002D63E7" w:rsidRDefault="00957A11">
      <w:pPr>
        <w:rPr>
          <w:rFonts w:ascii="Times New Roman" w:hAnsi="Times New Roman" w:cs="Times New Roman"/>
          <w:b/>
          <w:color w:val="000000"/>
        </w:rPr>
      </w:pPr>
      <w:r w:rsidRPr="002D63E7">
        <w:rPr>
          <w:rFonts w:ascii="Times New Roman" w:hAnsi="Times New Roman" w:cs="Times New Roman"/>
          <w:b/>
        </w:rPr>
        <w:t>Table S2</w:t>
      </w:r>
      <w:r w:rsidR="00471152" w:rsidRPr="002D63E7">
        <w:rPr>
          <w:rFonts w:ascii="Times New Roman" w:hAnsi="Times New Roman" w:cs="Times New Roman"/>
          <w:b/>
        </w:rPr>
        <w:t xml:space="preserve">. </w:t>
      </w:r>
      <w:r w:rsidR="00471152" w:rsidRPr="002D63E7">
        <w:rPr>
          <w:rFonts w:ascii="Times New Roman" w:hAnsi="Times New Roman" w:cs="Times New Roman"/>
          <w:b/>
          <w:color w:val="000000"/>
        </w:rPr>
        <w:t>Chi Squared Calculation for MHC Segregation Distortion in the Group One Stallion</w:t>
      </w:r>
      <w:r w:rsidR="002D63E7" w:rsidRPr="002D63E7">
        <w:rPr>
          <w:rFonts w:ascii="Times New Roman" w:hAnsi="Times New Roman" w:cs="Times New Roman"/>
          <w:b/>
          <w:color w:val="000000"/>
        </w:rPr>
        <w:t xml:space="preserve">. </w:t>
      </w:r>
    </w:p>
    <w:p w14:paraId="4D929C55" w14:textId="0B91997A" w:rsidR="002D63E7" w:rsidRPr="002D63E7" w:rsidRDefault="002D63E7">
      <w:pPr>
        <w:rPr>
          <w:rFonts w:ascii="Times New Roman" w:hAnsi="Times New Roman" w:cs="Times New Roman"/>
        </w:rPr>
      </w:pPr>
      <w:r w:rsidRPr="002D63E7">
        <w:rPr>
          <w:rFonts w:ascii="Times New Roman" w:hAnsi="Times New Roman" w:cs="Times New Roman"/>
        </w:rPr>
        <w:t xml:space="preserve">We were able to </w:t>
      </w:r>
      <w:r>
        <w:rPr>
          <w:rFonts w:ascii="Times New Roman" w:hAnsi="Times New Roman" w:cs="Times New Roman"/>
        </w:rPr>
        <w:t>determine paterna</w:t>
      </w:r>
      <w:bookmarkStart w:id="0" w:name="_GoBack"/>
      <w:bookmarkEnd w:id="0"/>
      <w:r>
        <w:rPr>
          <w:rFonts w:ascii="Times New Roman" w:hAnsi="Times New Roman" w:cs="Times New Roman"/>
        </w:rPr>
        <w:t xml:space="preserve">l and maternal MHC segregation in all 45 offspring of the paternal half-sibling family. As a control we determined the sex ratio of the offspring. </w:t>
      </w:r>
    </w:p>
    <w:p w14:paraId="4DDD6F9A" w14:textId="77777777" w:rsidR="00471152" w:rsidRPr="002D63E7" w:rsidRDefault="00471152">
      <w:pPr>
        <w:rPr>
          <w:rFonts w:ascii="Times New Roman" w:hAnsi="Times New Roman" w:cs="Times New Roman"/>
        </w:rPr>
      </w:pPr>
    </w:p>
    <w:p w14:paraId="10ED5BBA" w14:textId="5E71CFD4" w:rsidR="00957A11" w:rsidRPr="002D63E7" w:rsidRDefault="00957A11" w:rsidP="00957A11">
      <w:pPr>
        <w:rPr>
          <w:rFonts w:ascii="Times New Roman" w:hAnsi="Times New Roman" w:cs="Times New Roman"/>
          <w:b/>
        </w:rPr>
      </w:pPr>
      <w:r w:rsidRPr="002D63E7">
        <w:rPr>
          <w:rFonts w:ascii="Times New Roman" w:hAnsi="Times New Roman" w:cs="Times New Roman"/>
          <w:b/>
        </w:rPr>
        <w:t>Table S3</w:t>
      </w:r>
      <w:r w:rsidR="00471152" w:rsidRPr="002D63E7">
        <w:rPr>
          <w:rFonts w:ascii="Times New Roman" w:hAnsi="Times New Roman" w:cs="Times New Roman"/>
          <w:b/>
        </w:rPr>
        <w:t>.</w:t>
      </w:r>
      <w:r w:rsidR="00471152" w:rsidRPr="002D63E7">
        <w:rPr>
          <w:rFonts w:ascii="Times New Roman" w:eastAsia="Times New Roman" w:hAnsi="Times New Roman" w:cs="Times New Roman"/>
          <w:b/>
          <w:bCs/>
          <w:color w:val="000000"/>
        </w:rPr>
        <w:t xml:space="preserve"> Class I / Class III MHC Hemi-Haplotypes (A region).</w:t>
      </w:r>
    </w:p>
    <w:p w14:paraId="4E5FD78F" w14:textId="475472FC" w:rsidR="00471152" w:rsidRDefault="002D63E7" w:rsidP="00957A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 partitioned the MHC region into hemi-haplotypes based on a site of known recombination. We observed that some Class I / Class III hemi-haplotypes were associated with more than one MHC class II region hemi-haplotype. This suggested previous recombination at this site. </w:t>
      </w:r>
    </w:p>
    <w:p w14:paraId="6BB9A22D" w14:textId="77777777" w:rsidR="002D63E7" w:rsidRPr="002D63E7" w:rsidRDefault="002D63E7" w:rsidP="00957A11">
      <w:pPr>
        <w:rPr>
          <w:rFonts w:ascii="Times New Roman" w:hAnsi="Times New Roman" w:cs="Times New Roman"/>
        </w:rPr>
      </w:pPr>
    </w:p>
    <w:p w14:paraId="7CE4B500" w14:textId="3B49E510" w:rsidR="00957A11" w:rsidRPr="002D63E7" w:rsidRDefault="00957A11" w:rsidP="00957A11">
      <w:pPr>
        <w:rPr>
          <w:rFonts w:ascii="Times New Roman" w:hAnsi="Times New Roman" w:cs="Times New Roman"/>
          <w:b/>
        </w:rPr>
      </w:pPr>
      <w:r w:rsidRPr="002D63E7">
        <w:rPr>
          <w:rFonts w:ascii="Times New Roman" w:hAnsi="Times New Roman" w:cs="Times New Roman"/>
          <w:b/>
        </w:rPr>
        <w:t>Table S4</w:t>
      </w:r>
      <w:r w:rsidR="00471152" w:rsidRPr="002D63E7">
        <w:rPr>
          <w:rFonts w:ascii="Times New Roman" w:hAnsi="Times New Roman" w:cs="Times New Roman"/>
          <w:b/>
        </w:rPr>
        <w:t>. Class II MHC Hemi-Haplotypes (B region).</w:t>
      </w:r>
    </w:p>
    <w:p w14:paraId="600C2E7A" w14:textId="0C8FE521" w:rsidR="00471152" w:rsidRDefault="002D63E7" w:rsidP="00957A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 partitioned the MHC region into hemi-haplotypes based on a site of known recombination. We observed that some </w:t>
      </w:r>
      <w:r w:rsidR="001205DA">
        <w:rPr>
          <w:rFonts w:ascii="Times New Roman" w:hAnsi="Times New Roman" w:cs="Times New Roman"/>
        </w:rPr>
        <w:t xml:space="preserve">MHC class II region hemi-haplotypes were associated with more than one </w:t>
      </w:r>
      <w:r>
        <w:rPr>
          <w:rFonts w:ascii="Times New Roman" w:hAnsi="Times New Roman" w:cs="Times New Roman"/>
        </w:rPr>
        <w:t>Cla</w:t>
      </w:r>
      <w:r w:rsidR="001205DA">
        <w:rPr>
          <w:rFonts w:ascii="Times New Roman" w:hAnsi="Times New Roman" w:cs="Times New Roman"/>
        </w:rPr>
        <w:t>ss I / Class III hemi-haplotype</w:t>
      </w:r>
      <w:r>
        <w:rPr>
          <w:rFonts w:ascii="Times New Roman" w:hAnsi="Times New Roman" w:cs="Times New Roman"/>
        </w:rPr>
        <w:t>. This suggested previous recombination at this site</w:t>
      </w:r>
      <w:r w:rsidR="001205DA">
        <w:rPr>
          <w:rFonts w:ascii="Times New Roman" w:hAnsi="Times New Roman" w:cs="Times New Roman"/>
        </w:rPr>
        <w:t xml:space="preserve">. </w:t>
      </w:r>
    </w:p>
    <w:p w14:paraId="7B1FC32F" w14:textId="77777777" w:rsidR="001205DA" w:rsidRPr="002D63E7" w:rsidRDefault="001205DA" w:rsidP="00957A11">
      <w:pPr>
        <w:rPr>
          <w:rFonts w:ascii="Times New Roman" w:hAnsi="Times New Roman" w:cs="Times New Roman"/>
        </w:rPr>
      </w:pPr>
    </w:p>
    <w:p w14:paraId="6D00B74F" w14:textId="34EBA5FA" w:rsidR="00957A11" w:rsidRPr="002D63E7" w:rsidRDefault="00957A11" w:rsidP="00957A11">
      <w:pPr>
        <w:rPr>
          <w:rFonts w:ascii="Times New Roman" w:hAnsi="Times New Roman" w:cs="Times New Roman"/>
          <w:b/>
        </w:rPr>
      </w:pPr>
      <w:r w:rsidRPr="002D63E7">
        <w:rPr>
          <w:rFonts w:ascii="Times New Roman" w:hAnsi="Times New Roman" w:cs="Times New Roman"/>
          <w:b/>
        </w:rPr>
        <w:t>Table S5</w:t>
      </w:r>
      <w:r w:rsidR="00471152" w:rsidRPr="002D63E7">
        <w:rPr>
          <w:rFonts w:ascii="Times New Roman" w:hAnsi="Times New Roman" w:cs="Times New Roman"/>
          <w:b/>
        </w:rPr>
        <w:t>. PCR primer sequences for horse intra-MHC microsatellites.</w:t>
      </w:r>
    </w:p>
    <w:p w14:paraId="4F854AB5" w14:textId="6098B357" w:rsidR="00957A11" w:rsidRDefault="001205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Here we used a total of 12 polymorphic intra-MHC microsatellites to define MHC haplotypes in the Icelandic horse breed. All of these microsatellites had been described previously but they had never been used together to define MHC complexes.</w:t>
      </w:r>
    </w:p>
    <w:p w14:paraId="0755CAA1" w14:textId="77777777" w:rsidR="001205DA" w:rsidRPr="002D63E7" w:rsidRDefault="001205DA">
      <w:pPr>
        <w:rPr>
          <w:rFonts w:ascii="Times New Roman" w:hAnsi="Times New Roman" w:cs="Times New Roman"/>
        </w:rPr>
      </w:pPr>
    </w:p>
    <w:p w14:paraId="478FE914" w14:textId="2C91C030" w:rsidR="00957A11" w:rsidRPr="002D63E7" w:rsidRDefault="00957A11" w:rsidP="00957A11">
      <w:pPr>
        <w:rPr>
          <w:rFonts w:ascii="Times New Roman" w:hAnsi="Times New Roman" w:cs="Times New Roman"/>
          <w:b/>
        </w:rPr>
      </w:pPr>
      <w:r w:rsidRPr="002D63E7">
        <w:rPr>
          <w:rFonts w:ascii="Times New Roman" w:hAnsi="Times New Roman" w:cs="Times New Roman"/>
          <w:b/>
        </w:rPr>
        <w:t>Figure S1</w:t>
      </w:r>
      <w:r w:rsidR="00471152" w:rsidRPr="002D63E7">
        <w:rPr>
          <w:rFonts w:ascii="Times New Roman" w:hAnsi="Times New Roman" w:cs="Times New Roman"/>
          <w:b/>
        </w:rPr>
        <w:t xml:space="preserve">. Pedigrees of Group Two horses. </w:t>
      </w:r>
    </w:p>
    <w:p w14:paraId="76ED909C" w14:textId="4D67BA69" w:rsidR="00957A11" w:rsidRPr="002D63E7" w:rsidRDefault="001205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horses in Group Two were based in Iceland and showed varying degrees of relatedness in extended pedigrees. Similar relatedness is seen in the pedigrees of many horse breeds. </w:t>
      </w:r>
    </w:p>
    <w:p w14:paraId="12D1A38A" w14:textId="77777777" w:rsidR="00957A11" w:rsidRPr="002D63E7" w:rsidRDefault="00957A11">
      <w:pPr>
        <w:rPr>
          <w:rFonts w:ascii="Times New Roman" w:hAnsi="Times New Roman" w:cs="Times New Roman"/>
        </w:rPr>
      </w:pPr>
    </w:p>
    <w:p w14:paraId="0F7BAA25" w14:textId="77777777" w:rsidR="00957A11" w:rsidRPr="002D63E7" w:rsidRDefault="00957A11">
      <w:pPr>
        <w:rPr>
          <w:rFonts w:ascii="Times New Roman" w:hAnsi="Times New Roman" w:cs="Times New Roman"/>
        </w:rPr>
      </w:pPr>
    </w:p>
    <w:sectPr w:rsidR="00957A11" w:rsidRPr="002D63E7" w:rsidSect="00E54AF3">
      <w:footerReference w:type="default" r:id="rId8"/>
      <w:pgSz w:w="12240" w:h="15840"/>
      <w:pgMar w:top="1440" w:right="1440" w:bottom="1440" w:left="1440" w:header="720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61B546" w14:textId="77777777" w:rsidR="002D63E7" w:rsidRDefault="002D63E7" w:rsidP="00A85677">
      <w:r>
        <w:separator/>
      </w:r>
    </w:p>
  </w:endnote>
  <w:endnote w:type="continuationSeparator" w:id="0">
    <w:p w14:paraId="301886B1" w14:textId="77777777" w:rsidR="002D63E7" w:rsidRDefault="002D63E7" w:rsidP="00A85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C44FCD" w14:textId="1BCF68AD" w:rsidR="002D63E7" w:rsidRDefault="002D63E7">
    <w:pPr>
      <w:pStyle w:val="Footer"/>
    </w:pPr>
    <w:r>
      <w:rPr>
        <w:rFonts w:ascii="Times New Roman" w:hAnsi="Times New Roman" w:cs="Times New Roman"/>
      </w:rPr>
      <w:t>Supplementary Information Summary</w:t>
    </w:r>
    <w:r>
      <w:rPr>
        <w:rFonts w:ascii="Times New Roman" w:hAnsi="Times New Roman" w:cs="Times New Roman"/>
      </w:rP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23431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ab/>
    </w:r>
    <w:r>
      <w:rPr>
        <w:rStyle w:val="PageNumber"/>
      </w:rPr>
      <w:fldChar w:fldCharType="begin"/>
    </w:r>
    <w:r>
      <w:rPr>
        <w:rStyle w:val="PageNumber"/>
      </w:rPr>
      <w:instrText xml:space="preserve"> DATE \@ "M/d/yy" </w:instrText>
    </w:r>
    <w:r>
      <w:rPr>
        <w:rStyle w:val="PageNumber"/>
      </w:rPr>
      <w:fldChar w:fldCharType="separate"/>
    </w:r>
    <w:r w:rsidR="00C23431">
      <w:rPr>
        <w:rStyle w:val="PageNumber"/>
        <w:noProof/>
      </w:rPr>
      <w:t>3/7/19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3B0C16" w14:textId="77777777" w:rsidR="002D63E7" w:rsidRDefault="002D63E7" w:rsidP="00A85677">
      <w:r>
        <w:separator/>
      </w:r>
    </w:p>
  </w:footnote>
  <w:footnote w:type="continuationSeparator" w:id="0">
    <w:p w14:paraId="4F266618" w14:textId="77777777" w:rsidR="002D63E7" w:rsidRDefault="002D63E7" w:rsidP="00A856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5E4"/>
    <w:rsid w:val="000823E6"/>
    <w:rsid w:val="001205DA"/>
    <w:rsid w:val="00291F1E"/>
    <w:rsid w:val="002D63E7"/>
    <w:rsid w:val="00471152"/>
    <w:rsid w:val="00957A11"/>
    <w:rsid w:val="009705E4"/>
    <w:rsid w:val="009C7A51"/>
    <w:rsid w:val="00A85677"/>
    <w:rsid w:val="00C23431"/>
    <w:rsid w:val="00DD5DDF"/>
    <w:rsid w:val="00E54AF3"/>
    <w:rsid w:val="00EB7DFD"/>
    <w:rsid w:val="00EE1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0E988A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4A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4AF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E54AF3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4AF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AF3"/>
    <w:rPr>
      <w:rFonts w:ascii="Lucida Grande" w:hAnsi="Lucida Grande" w:cs="Lucida Grande"/>
      <w:sz w:val="18"/>
      <w:szCs w:val="18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E54AF3"/>
    <w:pPr>
      <w:spacing w:before="120"/>
    </w:pPr>
    <w:rPr>
      <w:b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E54AF3"/>
    <w:pPr>
      <w:ind w:left="240"/>
    </w:pPr>
    <w:rPr>
      <w:b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E54AF3"/>
    <w:pPr>
      <w:ind w:left="480"/>
    </w:pPr>
    <w:rPr>
      <w:sz w:val="22"/>
      <w:szCs w:val="22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E54AF3"/>
    <w:pPr>
      <w:ind w:left="72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E54AF3"/>
    <w:pPr>
      <w:ind w:left="96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E54AF3"/>
    <w:pPr>
      <w:ind w:left="12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E54AF3"/>
    <w:pPr>
      <w:ind w:left="144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E54AF3"/>
    <w:pPr>
      <w:ind w:left="168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E54AF3"/>
    <w:pPr>
      <w:ind w:left="1920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856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5677"/>
  </w:style>
  <w:style w:type="paragraph" w:styleId="Footer">
    <w:name w:val="footer"/>
    <w:basedOn w:val="Normal"/>
    <w:link w:val="FooterChar"/>
    <w:uiPriority w:val="99"/>
    <w:unhideWhenUsed/>
    <w:rsid w:val="00A8567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5677"/>
  </w:style>
  <w:style w:type="character" w:styleId="PageNumber">
    <w:name w:val="page number"/>
    <w:basedOn w:val="DefaultParagraphFont"/>
    <w:uiPriority w:val="99"/>
    <w:semiHidden/>
    <w:unhideWhenUsed/>
    <w:rsid w:val="00A85677"/>
  </w:style>
  <w:style w:type="table" w:styleId="TableGrid">
    <w:name w:val="Table Grid"/>
    <w:basedOn w:val="TableNormal"/>
    <w:uiPriority w:val="59"/>
    <w:rsid w:val="004711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4A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4AF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E54AF3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4AF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AF3"/>
    <w:rPr>
      <w:rFonts w:ascii="Lucida Grande" w:hAnsi="Lucida Grande" w:cs="Lucida Grande"/>
      <w:sz w:val="18"/>
      <w:szCs w:val="18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E54AF3"/>
    <w:pPr>
      <w:spacing w:before="120"/>
    </w:pPr>
    <w:rPr>
      <w:b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E54AF3"/>
    <w:pPr>
      <w:ind w:left="240"/>
    </w:pPr>
    <w:rPr>
      <w:b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E54AF3"/>
    <w:pPr>
      <w:ind w:left="480"/>
    </w:pPr>
    <w:rPr>
      <w:sz w:val="22"/>
      <w:szCs w:val="22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E54AF3"/>
    <w:pPr>
      <w:ind w:left="72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E54AF3"/>
    <w:pPr>
      <w:ind w:left="96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E54AF3"/>
    <w:pPr>
      <w:ind w:left="12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E54AF3"/>
    <w:pPr>
      <w:ind w:left="144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E54AF3"/>
    <w:pPr>
      <w:ind w:left="168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E54AF3"/>
    <w:pPr>
      <w:ind w:left="1920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856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5677"/>
  </w:style>
  <w:style w:type="paragraph" w:styleId="Footer">
    <w:name w:val="footer"/>
    <w:basedOn w:val="Normal"/>
    <w:link w:val="FooterChar"/>
    <w:uiPriority w:val="99"/>
    <w:unhideWhenUsed/>
    <w:rsid w:val="00A8567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5677"/>
  </w:style>
  <w:style w:type="character" w:styleId="PageNumber">
    <w:name w:val="page number"/>
    <w:basedOn w:val="DefaultParagraphFont"/>
    <w:uiPriority w:val="99"/>
    <w:semiHidden/>
    <w:unhideWhenUsed/>
    <w:rsid w:val="00A85677"/>
  </w:style>
  <w:style w:type="table" w:styleId="TableGrid">
    <w:name w:val="Table Grid"/>
    <w:basedOn w:val="TableNormal"/>
    <w:uiPriority w:val="59"/>
    <w:rsid w:val="004711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3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DFA%20McAir2%20HD:Users:DFA:Library:Application%20Support:Microsoft:Office:User%20Templates:My%20Templates:DFA%20Portrait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9B7B90D-1505-8C4B-A1D3-5B9DB1B4E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DFA Portrait Template.dotx</Template>
  <TotalTime>28</TotalTime>
  <Pages>1</Pages>
  <Words>324</Words>
  <Characters>1853</Characters>
  <Application>Microsoft Macintosh Word</Application>
  <DocSecurity>0</DocSecurity>
  <Lines>15</Lines>
  <Paragraphs>4</Paragraphs>
  <ScaleCrop>false</ScaleCrop>
  <Company>Cornell University</Company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Antczak</dc:creator>
  <cp:keywords/>
  <dc:description/>
  <cp:lastModifiedBy>Doug Antczak</cp:lastModifiedBy>
  <cp:revision>8</cp:revision>
  <cp:lastPrinted>2019-03-07T22:03:00Z</cp:lastPrinted>
  <dcterms:created xsi:type="dcterms:W3CDTF">2018-12-27T16:14:00Z</dcterms:created>
  <dcterms:modified xsi:type="dcterms:W3CDTF">2019-03-07T22:03:00Z</dcterms:modified>
</cp:coreProperties>
</file>