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163" w:rsidRDefault="00440163" w:rsidP="00440163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S2</w:t>
      </w:r>
      <w:r w:rsidRPr="006D5EB8">
        <w:rPr>
          <w:rFonts w:ascii="Times New Roman" w:hAnsi="Times New Roman" w:cs="Times New Roman"/>
          <w:b/>
          <w:sz w:val="24"/>
        </w:rPr>
        <w:t>: Chi Square</w:t>
      </w:r>
      <w:r>
        <w:rPr>
          <w:rFonts w:ascii="Times New Roman" w:hAnsi="Times New Roman" w:cs="Times New Roman"/>
          <w:b/>
          <w:sz w:val="24"/>
        </w:rPr>
        <w:t>d</w:t>
      </w:r>
      <w:r w:rsidRPr="006D5EB8">
        <w:rPr>
          <w:rFonts w:ascii="Times New Roman" w:hAnsi="Times New Roman" w:cs="Times New Roman"/>
          <w:b/>
          <w:sz w:val="24"/>
        </w:rPr>
        <w:t xml:space="preserve"> Calculation for </w:t>
      </w:r>
      <w:r>
        <w:rPr>
          <w:rFonts w:ascii="Times New Roman" w:hAnsi="Times New Roman" w:cs="Times New Roman"/>
          <w:b/>
          <w:sz w:val="24"/>
        </w:rPr>
        <w:t>MHC</w:t>
      </w:r>
      <w:r w:rsidRPr="006D5EB8">
        <w:rPr>
          <w:rFonts w:ascii="Times New Roman" w:hAnsi="Times New Roman" w:cs="Times New Roman"/>
          <w:b/>
          <w:sz w:val="24"/>
        </w:rPr>
        <w:t xml:space="preserve"> Segregation Distortion </w:t>
      </w:r>
      <w:r>
        <w:rPr>
          <w:rFonts w:ascii="Times New Roman" w:hAnsi="Times New Roman" w:cs="Times New Roman"/>
          <w:b/>
          <w:sz w:val="24"/>
        </w:rPr>
        <w:t>in the Group One Stallion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84"/>
        <w:gridCol w:w="1440"/>
        <w:gridCol w:w="1440"/>
        <w:gridCol w:w="1440"/>
        <w:gridCol w:w="1440"/>
      </w:tblGrid>
      <w:tr w:rsidR="00440163" w:rsidRPr="006D5EB8" w:rsidTr="000B6BB9">
        <w:tc>
          <w:tcPr>
            <w:tcW w:w="4464" w:type="dxa"/>
            <w:gridSpan w:val="3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Chromosome 20 *</w:t>
            </w:r>
          </w:p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0163" w:rsidRPr="006D5EB8" w:rsidTr="000B6BB9">
        <w:tc>
          <w:tcPr>
            <w:tcW w:w="1584" w:type="dxa"/>
            <w:tcBorders>
              <w:bottom w:val="single" w:sz="24" w:space="0" w:color="auto"/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tcBorders>
              <w:left w:val="single" w:sz="24" w:space="0" w:color="auto"/>
              <w:bottom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Observed</w:t>
            </w:r>
          </w:p>
        </w:tc>
        <w:tc>
          <w:tcPr>
            <w:tcW w:w="1440" w:type="dxa"/>
            <w:tcBorders>
              <w:bottom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 xml:space="preserve">Expected 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0163" w:rsidRPr="006D5EB8" w:rsidTr="000B6BB9">
        <w:tc>
          <w:tcPr>
            <w:tcW w:w="1584" w:type="dxa"/>
            <w:tcBorders>
              <w:top w:val="single" w:sz="24" w:space="0" w:color="auto"/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Haplotype 1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A3749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>= 0.016</w:t>
            </w:r>
          </w:p>
        </w:tc>
      </w:tr>
      <w:tr w:rsidR="00440163" w:rsidRPr="006D5EB8" w:rsidTr="000B6BB9">
        <w:tc>
          <w:tcPr>
            <w:tcW w:w="1584" w:type="dxa"/>
            <w:tcBorders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Haplotype 2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0163" w:rsidRPr="006D5EB8" w:rsidRDefault="00440163" w:rsidP="00440163">
      <w:pPr>
        <w:rPr>
          <w:rFonts w:ascii="Times New Roman" w:hAnsi="Times New Roman" w:cs="Times New Roman"/>
          <w:sz w:val="24"/>
        </w:rPr>
      </w:pPr>
    </w:p>
    <w:tbl>
      <w:tblPr>
        <w:tblStyle w:val="TableGrid"/>
        <w:tblpPr w:leftFromText="180" w:rightFromText="180" w:vertAnchor="text" w:horzAnchor="margin" w:tblpY="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3"/>
        <w:gridCol w:w="1440"/>
        <w:gridCol w:w="1440"/>
        <w:gridCol w:w="1440"/>
        <w:gridCol w:w="1440"/>
      </w:tblGrid>
      <w:tr w:rsidR="00440163" w:rsidRPr="006D5EB8" w:rsidTr="000B6BB9">
        <w:tc>
          <w:tcPr>
            <w:tcW w:w="4483" w:type="dxa"/>
            <w:gridSpan w:val="3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Sex Chromosomes ^</w:t>
            </w:r>
          </w:p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0163" w:rsidRPr="006D5EB8" w:rsidTr="000B6BB9">
        <w:tc>
          <w:tcPr>
            <w:tcW w:w="1603" w:type="dxa"/>
            <w:tcBorders>
              <w:bottom w:val="single" w:sz="24" w:space="0" w:color="auto"/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  <w:tcBorders>
              <w:left w:val="single" w:sz="24" w:space="0" w:color="auto"/>
              <w:bottom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 xml:space="preserve">Observed </w:t>
            </w:r>
          </w:p>
        </w:tc>
        <w:tc>
          <w:tcPr>
            <w:tcW w:w="1440" w:type="dxa"/>
            <w:tcBorders>
              <w:bottom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Expected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440163" w:rsidRPr="006D5EB8" w:rsidTr="000B6BB9">
        <w:tc>
          <w:tcPr>
            <w:tcW w:w="1603" w:type="dxa"/>
            <w:tcBorders>
              <w:top w:val="single" w:sz="24" w:space="0" w:color="auto"/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 xml:space="preserve">Male 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440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22.5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A3749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X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</w:rPr>
              <w:t xml:space="preserve">= 0.456 </w:t>
            </w:r>
          </w:p>
        </w:tc>
      </w:tr>
      <w:tr w:rsidR="00440163" w:rsidRPr="006D5EB8" w:rsidTr="000B6BB9">
        <w:trPr>
          <w:trHeight w:val="79"/>
        </w:trPr>
        <w:tc>
          <w:tcPr>
            <w:tcW w:w="1603" w:type="dxa"/>
            <w:tcBorders>
              <w:right w:val="single" w:sz="24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Female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4" w:space="0" w:color="auto"/>
              <w:righ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12" w:space="0" w:color="auto"/>
            </w:tcBorders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  <w:r w:rsidRPr="006D5EB8">
              <w:rPr>
                <w:rFonts w:ascii="Times New Roman" w:hAnsi="Times New Roman" w:cs="Times New Roman"/>
                <w:sz w:val="24"/>
              </w:rPr>
              <w:t>22.5</w:t>
            </w: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40" w:type="dxa"/>
          </w:tcPr>
          <w:p w:rsidR="00440163" w:rsidRPr="006D5EB8" w:rsidRDefault="00440163" w:rsidP="000B6BB9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40163" w:rsidRDefault="00440163" w:rsidP="00440163">
      <w:pPr>
        <w:rPr>
          <w:rFonts w:ascii="Times New Roman" w:hAnsi="Times New Roman" w:cs="Times New Roman"/>
          <w:b/>
          <w:sz w:val="24"/>
        </w:rPr>
      </w:pPr>
    </w:p>
    <w:p w:rsidR="00440163" w:rsidRDefault="00440163" w:rsidP="00440163">
      <w:pPr>
        <w:rPr>
          <w:rFonts w:ascii="Times New Roman" w:hAnsi="Times New Roman" w:cs="Times New Roman"/>
          <w:b/>
          <w:sz w:val="24"/>
        </w:rPr>
      </w:pPr>
    </w:p>
    <w:p w:rsidR="00440163" w:rsidRDefault="00440163" w:rsidP="00440163">
      <w:pPr>
        <w:rPr>
          <w:rFonts w:ascii="Times New Roman" w:hAnsi="Times New Roman" w:cs="Times New Roman"/>
          <w:b/>
          <w:sz w:val="24"/>
        </w:rPr>
      </w:pPr>
    </w:p>
    <w:p w:rsidR="00440163" w:rsidRDefault="00440163" w:rsidP="00440163">
      <w:pPr>
        <w:rPr>
          <w:rFonts w:ascii="Times New Roman" w:hAnsi="Times New Roman" w:cs="Times New Roman"/>
          <w:sz w:val="24"/>
        </w:rPr>
      </w:pPr>
    </w:p>
    <w:p w:rsidR="00440163" w:rsidRPr="00A37498" w:rsidRDefault="00440163" w:rsidP="0044016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*</w:t>
      </w:r>
      <w:r w:rsidRPr="00A37498">
        <w:rPr>
          <w:rFonts w:ascii="Times New Roman" w:hAnsi="Times New Roman" w:cs="Times New Roman"/>
          <w:sz w:val="24"/>
        </w:rPr>
        <w:t>The sire transmitte</w:t>
      </w:r>
      <w:r>
        <w:rPr>
          <w:rFonts w:ascii="Times New Roman" w:hAnsi="Times New Roman" w:cs="Times New Roman"/>
          <w:sz w:val="24"/>
        </w:rPr>
        <w:t>d H</w:t>
      </w:r>
      <w:r w:rsidRPr="00A37498">
        <w:rPr>
          <w:rFonts w:ascii="Times New Roman" w:hAnsi="Times New Roman" w:cs="Times New Roman"/>
          <w:sz w:val="24"/>
        </w:rPr>
        <w:t>aplotype 2 si</w:t>
      </w:r>
      <w:r>
        <w:rPr>
          <w:rFonts w:ascii="Times New Roman" w:hAnsi="Times New Roman" w:cs="Times New Roman"/>
          <w:sz w:val="24"/>
        </w:rPr>
        <w:t xml:space="preserve">gnificantly more than Haplotype </w:t>
      </w:r>
      <w:r w:rsidRPr="00A37498">
        <w:rPr>
          <w:rFonts w:ascii="Times New Roman" w:hAnsi="Times New Roman" w:cs="Times New Roman"/>
          <w:sz w:val="24"/>
        </w:rPr>
        <w:t>1 (n=44, p=0.016, test statistic=5.82)</w:t>
      </w:r>
      <w:r w:rsidRPr="00A37498">
        <w:rPr>
          <w:rFonts w:ascii="Times New Roman" w:hAnsi="Times New Roman" w:cs="Times New Roman"/>
          <w:sz w:val="24"/>
        </w:rPr>
        <w:cr/>
      </w:r>
      <w:r>
        <w:rPr>
          <w:rFonts w:ascii="Times New Roman" w:hAnsi="Times New Roman" w:cs="Times New Roman"/>
          <w:sz w:val="24"/>
        </w:rPr>
        <w:t xml:space="preserve">^ The sex chromosomes were used as a control. </w:t>
      </w:r>
      <w:r w:rsidRPr="00A37498">
        <w:rPr>
          <w:rFonts w:ascii="Times New Roman" w:hAnsi="Times New Roman" w:cs="Times New Roman"/>
          <w:sz w:val="24"/>
        </w:rPr>
        <w:t>The sire did not transmit one of his sex</w:t>
      </w:r>
      <w:r>
        <w:rPr>
          <w:rFonts w:ascii="Times New Roman" w:hAnsi="Times New Roman" w:cs="Times New Roman"/>
          <w:sz w:val="24"/>
        </w:rPr>
        <w:t xml:space="preserve"> chromosomes significantly more </w:t>
      </w:r>
      <w:r w:rsidRPr="00A37498">
        <w:rPr>
          <w:rFonts w:ascii="Times New Roman" w:hAnsi="Times New Roman" w:cs="Times New Roman"/>
          <w:sz w:val="24"/>
        </w:rPr>
        <w:t>than the other one (n=45, p=0.456, test statistic=0.556)</w:t>
      </w:r>
      <w:r w:rsidRPr="00A37498">
        <w:rPr>
          <w:rFonts w:ascii="Times New Roman" w:hAnsi="Times New Roman" w:cs="Times New Roman"/>
          <w:sz w:val="24"/>
        </w:rPr>
        <w:cr/>
      </w:r>
    </w:p>
    <w:p w:rsidR="00E13FCF" w:rsidRDefault="00E13FCF">
      <w:bookmarkStart w:id="0" w:name="_GoBack"/>
      <w:bookmarkEnd w:id="0"/>
    </w:p>
    <w:sectPr w:rsidR="00E1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7E37DE"/>
    <w:multiLevelType w:val="hybridMultilevel"/>
    <w:tmpl w:val="92FC6EA0"/>
    <w:lvl w:ilvl="0" w:tplc="2880046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710"/>
    <w:rsid w:val="00237BEA"/>
    <w:rsid w:val="00347C50"/>
    <w:rsid w:val="00440163"/>
    <w:rsid w:val="007F3A2B"/>
    <w:rsid w:val="00DE5710"/>
    <w:rsid w:val="00E1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288A7E2-3743-40BB-9BF7-F1BAA5373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avorite">
    <w:name w:val="Favorite"/>
    <w:basedOn w:val="NoSpacing"/>
    <w:next w:val="NoSpacing"/>
    <w:link w:val="FavoriteChar"/>
    <w:qFormat/>
    <w:rsid w:val="007F3A2B"/>
    <w:rPr>
      <w:rFonts w:ascii="Times New Roman" w:hAnsi="Times New Roman"/>
      <w:sz w:val="24"/>
      <w:szCs w:val="24"/>
    </w:rPr>
  </w:style>
  <w:style w:type="character" w:customStyle="1" w:styleId="FavoriteChar">
    <w:name w:val="Favorite Char"/>
    <w:basedOn w:val="DefaultParagraphFont"/>
    <w:link w:val="Favorite"/>
    <w:rsid w:val="007F3A2B"/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A2B"/>
    <w:pPr>
      <w:spacing w:after="0" w:line="240" w:lineRule="auto"/>
    </w:pPr>
  </w:style>
  <w:style w:type="table" w:styleId="TableGrid">
    <w:name w:val="Table Grid"/>
    <w:basedOn w:val="TableNormal"/>
    <w:uiPriority w:val="39"/>
    <w:rsid w:val="00DE5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6">
    <w:name w:val="xl66"/>
    <w:basedOn w:val="Normal"/>
    <w:rsid w:val="00237BE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BEA"/>
  </w:style>
  <w:style w:type="paragraph" w:styleId="Footer">
    <w:name w:val="footer"/>
    <w:basedOn w:val="Normal"/>
    <w:link w:val="FooterChar"/>
    <w:uiPriority w:val="99"/>
    <w:unhideWhenUsed/>
    <w:rsid w:val="00237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BEA"/>
  </w:style>
  <w:style w:type="paragraph" w:styleId="BalloonText">
    <w:name w:val="Balloon Text"/>
    <w:basedOn w:val="Normal"/>
    <w:link w:val="BalloonTextChar"/>
    <w:uiPriority w:val="99"/>
    <w:semiHidden/>
    <w:unhideWhenUsed/>
    <w:rsid w:val="00237BE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7BEA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37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M. Holmes</dc:creator>
  <cp:keywords/>
  <dc:description/>
  <cp:lastModifiedBy>Camille M. Holmes</cp:lastModifiedBy>
  <cp:revision>2</cp:revision>
  <dcterms:created xsi:type="dcterms:W3CDTF">2018-12-31T16:10:00Z</dcterms:created>
  <dcterms:modified xsi:type="dcterms:W3CDTF">2018-12-31T16:10:00Z</dcterms:modified>
</cp:coreProperties>
</file>