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F8" w:rsidRDefault="00AA5899" w:rsidP="00A446F8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Table 4</w:t>
      </w:r>
    </w:p>
    <w:p w:rsidR="00A446F8" w:rsidRPr="00016B1D" w:rsidRDefault="00A446F8" w:rsidP="00A446F8">
      <w:pPr>
        <w:spacing w:line="360" w:lineRule="auto"/>
        <w:rPr>
          <w:rFonts w:ascii="Times New Roman" w:hAnsi="Times New Roman"/>
        </w:rPr>
      </w:pPr>
      <w:r w:rsidRPr="00016B1D">
        <w:rPr>
          <w:rFonts w:ascii="Times New Roman" w:hAnsi="Times New Roman"/>
          <w:b/>
          <w:bCs/>
        </w:rPr>
        <w:t xml:space="preserve">Biochemical and survival characteristics of </w:t>
      </w:r>
      <w:r>
        <w:rPr>
          <w:rFonts w:ascii="Times New Roman" w:hAnsi="Times New Roman"/>
          <w:b/>
          <w:bCs/>
        </w:rPr>
        <w:t xml:space="preserve">the </w:t>
      </w:r>
      <w:proofErr w:type="spellStart"/>
      <w:r w:rsidRPr="00016B1D">
        <w:rPr>
          <w:rFonts w:ascii="Times New Roman" w:hAnsi="Times New Roman"/>
          <w:b/>
          <w:bCs/>
        </w:rPr>
        <w:t>Krabbe</w:t>
      </w:r>
      <w:proofErr w:type="spellEnd"/>
      <w:r w:rsidRPr="00016B1D">
        <w:rPr>
          <w:rFonts w:ascii="Times New Roman" w:hAnsi="Times New Roman"/>
          <w:b/>
          <w:bCs/>
        </w:rPr>
        <w:t xml:space="preserve"> disease study population. </w:t>
      </w:r>
    </w:p>
    <w:tbl>
      <w:tblPr>
        <w:tblW w:w="10358" w:type="dxa"/>
        <w:tblInd w:w="45" w:type="dxa"/>
        <w:tblBorders>
          <w:top w:val="threeDEmboss" w:sz="4" w:space="0" w:color="000001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"/>
        <w:tblDescription w:val=""/>
      </w:tblPr>
      <w:tblGrid>
        <w:gridCol w:w="3554"/>
        <w:gridCol w:w="542"/>
        <w:gridCol w:w="2105"/>
        <w:gridCol w:w="897"/>
        <w:gridCol w:w="1559"/>
        <w:gridCol w:w="851"/>
        <w:gridCol w:w="850"/>
      </w:tblGrid>
      <w:tr w:rsidR="00A446F8" w:rsidRPr="00016B1D" w:rsidTr="00C504ED">
        <w:trPr>
          <w:trHeight w:val="300"/>
        </w:trPr>
        <w:tc>
          <w:tcPr>
            <w:tcW w:w="3554" w:type="dxa"/>
            <w:tcBorders>
              <w:top w:val="threeDEmboss" w:sz="6" w:space="0" w:color="000001"/>
              <w:left w:val="nil"/>
              <w:bottom w:val="nil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Variable</w:t>
            </w:r>
          </w:p>
        </w:tc>
        <w:tc>
          <w:tcPr>
            <w:tcW w:w="542" w:type="dxa"/>
            <w:tcBorders>
              <w:top w:val="threeDEmboss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N</w:t>
            </w:r>
          </w:p>
        </w:tc>
        <w:tc>
          <w:tcPr>
            <w:tcW w:w="2105" w:type="dxa"/>
            <w:tcBorders>
              <w:top w:val="threeDEmboss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proofErr w:type="spellStart"/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Mean</w:t>
            </w:r>
            <w:proofErr w:type="spellEnd"/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 xml:space="preserve"> +/- SD</w:t>
            </w:r>
          </w:p>
        </w:tc>
        <w:tc>
          <w:tcPr>
            <w:tcW w:w="897" w:type="dxa"/>
            <w:tcBorders>
              <w:top w:val="threeDEmboss" w:sz="4" w:space="0" w:color="000001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 xml:space="preserve">Median </w:t>
            </w:r>
          </w:p>
        </w:tc>
        <w:tc>
          <w:tcPr>
            <w:tcW w:w="1559" w:type="dxa"/>
            <w:tcBorders>
              <w:top w:val="threeDEmboss" w:sz="4" w:space="0" w:color="000001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IQR</w:t>
            </w:r>
          </w:p>
        </w:tc>
        <w:tc>
          <w:tcPr>
            <w:tcW w:w="851" w:type="dxa"/>
            <w:tcBorders>
              <w:top w:val="threeDEmboss" w:sz="4" w:space="0" w:color="000001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Min</w:t>
            </w:r>
          </w:p>
        </w:tc>
        <w:tc>
          <w:tcPr>
            <w:tcW w:w="850" w:type="dxa"/>
            <w:tcBorders>
              <w:top w:val="threeDEmboss" w:sz="4" w:space="0" w:color="000001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016B1D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Max</w:t>
            </w: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color w:val="00000A"/>
                <w:lang w:eastAsia="zh-CN" w:bidi="hi-IN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CSF protein concentration (</w:t>
            </w:r>
            <w:r w:rsidR="006047E9">
              <w:rPr>
                <w:rFonts w:ascii="Times New Roman" w:eastAsia="Times New Roman" w:hAnsi="Times New Roman"/>
                <w:sz w:val="22"/>
                <w:szCs w:val="22"/>
                <w:lang w:eastAsia="de-DE"/>
              </w:rPr>
              <w:t>mg/dl</w:t>
            </w:r>
            <w:bookmarkStart w:id="0" w:name="_GoBack"/>
            <w:bookmarkEnd w:id="0"/>
            <w:r w:rsidRPr="00016B1D">
              <w:rPr>
                <w:rFonts w:ascii="Times New Roman" w:eastAsia="Times New Roman" w:hAnsi="Times New Roman"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59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141.75 +/- 107.77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55.5 - 201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630</w:t>
            </w: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Residual GALC activity</w:t>
            </w:r>
          </w:p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sz w:val="22"/>
                <w:szCs w:val="22"/>
                <w:lang w:eastAsia="de-DE"/>
              </w:rPr>
              <w:t>(% of mean of normal control)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  <w:vAlign w:val="bottom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contextualSpacing/>
              <w:jc w:val="left"/>
              <w:textAlignment w:val="baseline"/>
              <w:rPr>
                <w:rFonts w:ascii="Times New Roman" w:eastAsia="WenQuanYi Micro Hei" w:hAnsi="Times New Roman"/>
                <w:color w:val="00000A"/>
                <w:lang w:eastAsia="zh-CN" w:bidi="hi-IN"/>
              </w:rPr>
            </w:pPr>
            <w:r w:rsidRPr="00016B1D">
              <w:rPr>
                <w:rFonts w:ascii="Times New Roman" w:eastAsia="WenQuanYi Micro Hei" w:hAnsi="Times New Roman"/>
                <w:color w:val="00000A"/>
                <w:lang w:eastAsia="zh-CN" w:bidi="hi-IN"/>
              </w:rPr>
              <w:t>serum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2" w:space="0" w:color="000001"/>
              <w:right w:val="single" w:sz="4" w:space="0" w:color="auto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20.4 +/- 22.21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11.6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8.47 – 23.52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5.1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53.3</w:t>
            </w: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contextualSpacing/>
              <w:jc w:val="left"/>
              <w:textAlignment w:val="baseline"/>
              <w:rPr>
                <w:rFonts w:ascii="Times New Roman" w:eastAsia="Times New Roman" w:hAnsi="Times New Roman"/>
                <w:color w:val="00000A"/>
                <w:lang w:eastAsia="zh-CN" w:bidi="hi-IN"/>
              </w:rPr>
            </w:pPr>
            <w:r w:rsidRPr="00016B1D">
              <w:rPr>
                <w:rFonts w:ascii="Times New Roman" w:eastAsia="Times New Roman" w:hAnsi="Times New Roman"/>
                <w:color w:val="00000A"/>
                <w:lang w:eastAsia="zh-CN" w:bidi="hi-IN"/>
              </w:rPr>
              <w:t>dried blood spots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6.35 +/- 2.77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5.95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4.8 – 7.1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3.2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11.1</w:t>
            </w: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contextualSpacing/>
              <w:jc w:val="left"/>
              <w:textAlignment w:val="baseline"/>
              <w:rPr>
                <w:rFonts w:ascii="Times New Roman" w:eastAsia="Times New Roman" w:hAnsi="Times New Roman"/>
                <w:color w:val="00000A"/>
                <w:lang w:eastAsia="zh-CN" w:bidi="hi-IN"/>
              </w:rPr>
            </w:pPr>
            <w:r w:rsidRPr="00016B1D">
              <w:rPr>
                <w:rFonts w:ascii="Times New Roman" w:eastAsia="Times New Roman" w:hAnsi="Times New Roman"/>
                <w:color w:val="00000A"/>
                <w:lang w:eastAsia="zh-CN" w:bidi="hi-IN"/>
              </w:rPr>
              <w:t>leukocytes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41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10.84 +/- 10.06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1.9 – 16.8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40</w:t>
            </w: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contextualSpacing/>
              <w:jc w:val="left"/>
              <w:textAlignment w:val="baseline"/>
              <w:rPr>
                <w:rFonts w:ascii="Times New Roman" w:eastAsia="Times New Roman" w:hAnsi="Times New Roman"/>
                <w:color w:val="00000A"/>
                <w:lang w:eastAsia="zh-CN" w:bidi="hi-IN"/>
              </w:rPr>
            </w:pPr>
            <w:r w:rsidRPr="00016B1D">
              <w:rPr>
                <w:rFonts w:ascii="Times New Roman" w:eastAsia="Times New Roman" w:hAnsi="Times New Roman"/>
                <w:color w:val="00000A"/>
                <w:lang w:eastAsia="zh-CN" w:bidi="hi-IN"/>
              </w:rPr>
              <w:t>fibroblasts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9.65 +/- 7.35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7.75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4.08 – 14.2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2.3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20.9</w:t>
            </w: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contextualSpacing/>
              <w:jc w:val="left"/>
              <w:textAlignment w:val="baseline"/>
              <w:rPr>
                <w:rFonts w:ascii="Times New Roman" w:eastAsia="Times New Roman" w:hAnsi="Times New Roman"/>
                <w:color w:val="00000A"/>
                <w:lang w:eastAsia="zh-CN" w:bidi="hi-IN"/>
              </w:rPr>
            </w:pPr>
            <w:r w:rsidRPr="00016B1D">
              <w:rPr>
                <w:rFonts w:ascii="Times New Roman" w:eastAsia="Times New Roman" w:hAnsi="Times New Roman"/>
                <w:color w:val="00000A"/>
                <w:lang w:eastAsia="zh-CN" w:bidi="hi-IN"/>
              </w:rPr>
              <w:t>CSF</w:t>
            </w:r>
          </w:p>
        </w:tc>
        <w:tc>
          <w:tcPr>
            <w:tcW w:w="542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2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15 +/- 7.07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12.5 – 17.5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20</w:t>
            </w:r>
          </w:p>
        </w:tc>
      </w:tr>
      <w:tr w:rsidR="00A446F8" w:rsidRPr="00016B1D" w:rsidTr="00C504ED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contextualSpacing/>
              <w:jc w:val="left"/>
              <w:textAlignment w:val="baseline"/>
              <w:rPr>
                <w:rFonts w:ascii="Times New Roman" w:eastAsia="WenQuanYi Micro Hei" w:hAnsi="Times New Roman"/>
                <w:color w:val="00000A"/>
                <w:lang w:eastAsia="zh-CN" w:bidi="hi-IN"/>
              </w:rPr>
            </w:pPr>
            <w:r w:rsidRPr="00016B1D">
              <w:rPr>
                <w:rFonts w:ascii="Times New Roman" w:eastAsia="Times New Roman" w:hAnsi="Times New Roman"/>
                <w:color w:val="00000A"/>
                <w:lang w:eastAsia="zh-CN" w:bidi="hi-IN"/>
              </w:rPr>
              <w:t>Last reported age (months)</w:t>
            </w:r>
          </w:p>
        </w:tc>
        <w:tc>
          <w:tcPr>
            <w:tcW w:w="542" w:type="dxa"/>
            <w:tcBorders>
              <w:top w:val="nil"/>
              <w:left w:val="nil"/>
              <w:bottom w:val="single" w:sz="2" w:space="0" w:color="000001"/>
              <w:right w:val="single" w:sz="4" w:space="0" w:color="auto"/>
            </w:tcBorders>
            <w:shd w:val="clear" w:color="auto" w:fill="E6E6E6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225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145.35 +/- 204.17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  <w:vAlign w:val="bottom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  <w:vAlign w:val="bottom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10 – 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  <w:vAlign w:val="bottom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 w:themeFill="background1"/>
            <w:vAlign w:val="bottom"/>
          </w:tcPr>
          <w:p w:rsidR="00A446F8" w:rsidRPr="00016B1D" w:rsidRDefault="00A446F8" w:rsidP="00C504ED">
            <w:pPr>
              <w:widowControl/>
              <w:suppressAutoHyphens w:val="0"/>
              <w:spacing w:line="360" w:lineRule="auto"/>
              <w:jc w:val="left"/>
              <w:rPr>
                <w:rFonts w:ascii="Times New Roman" w:eastAsia="Times New Roman" w:hAnsi="Times New Roman"/>
                <w:lang w:eastAsia="de-DE"/>
              </w:rPr>
            </w:pPr>
            <w:r w:rsidRPr="00016B1D">
              <w:rPr>
                <w:rFonts w:ascii="Times New Roman" w:eastAsia="Times New Roman" w:hAnsi="Times New Roman"/>
                <w:lang w:eastAsia="de-DE"/>
              </w:rPr>
              <w:t>876</w:t>
            </w:r>
          </w:p>
        </w:tc>
      </w:tr>
    </w:tbl>
    <w:p w:rsidR="00F52471" w:rsidRDefault="00F52471"/>
    <w:sectPr w:rsidR="00F52471" w:rsidSect="00A446F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307A"/>
    <w:multiLevelType w:val="hybridMultilevel"/>
    <w:tmpl w:val="E7E82F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F8"/>
    <w:rsid w:val="00017F7F"/>
    <w:rsid w:val="00036151"/>
    <w:rsid w:val="00052841"/>
    <w:rsid w:val="000730B7"/>
    <w:rsid w:val="000948DD"/>
    <w:rsid w:val="000B1970"/>
    <w:rsid w:val="000C272E"/>
    <w:rsid w:val="000F33C6"/>
    <w:rsid w:val="0011260C"/>
    <w:rsid w:val="00112A6E"/>
    <w:rsid w:val="00127B39"/>
    <w:rsid w:val="00154290"/>
    <w:rsid w:val="002044EA"/>
    <w:rsid w:val="00275CC7"/>
    <w:rsid w:val="00292F2F"/>
    <w:rsid w:val="00310014"/>
    <w:rsid w:val="00330525"/>
    <w:rsid w:val="00341AF5"/>
    <w:rsid w:val="00376837"/>
    <w:rsid w:val="0038480C"/>
    <w:rsid w:val="003877DA"/>
    <w:rsid w:val="004104BC"/>
    <w:rsid w:val="00430B2B"/>
    <w:rsid w:val="004368B0"/>
    <w:rsid w:val="004441DB"/>
    <w:rsid w:val="00466A9D"/>
    <w:rsid w:val="00467BD6"/>
    <w:rsid w:val="00485174"/>
    <w:rsid w:val="004B29FB"/>
    <w:rsid w:val="004C1499"/>
    <w:rsid w:val="004E2167"/>
    <w:rsid w:val="00514391"/>
    <w:rsid w:val="005236A7"/>
    <w:rsid w:val="00542716"/>
    <w:rsid w:val="005864EC"/>
    <w:rsid w:val="006047E9"/>
    <w:rsid w:val="0060653F"/>
    <w:rsid w:val="00617958"/>
    <w:rsid w:val="0070552A"/>
    <w:rsid w:val="00707FDA"/>
    <w:rsid w:val="007265AD"/>
    <w:rsid w:val="007340FB"/>
    <w:rsid w:val="00752A19"/>
    <w:rsid w:val="007F0DD9"/>
    <w:rsid w:val="0080273D"/>
    <w:rsid w:val="00803BE0"/>
    <w:rsid w:val="00837AE5"/>
    <w:rsid w:val="00856F1D"/>
    <w:rsid w:val="00885A50"/>
    <w:rsid w:val="008C792C"/>
    <w:rsid w:val="008E23B6"/>
    <w:rsid w:val="008E273A"/>
    <w:rsid w:val="00937384"/>
    <w:rsid w:val="009711BF"/>
    <w:rsid w:val="00972326"/>
    <w:rsid w:val="0098022D"/>
    <w:rsid w:val="00990F34"/>
    <w:rsid w:val="009A56AB"/>
    <w:rsid w:val="009F5BEF"/>
    <w:rsid w:val="00A17E93"/>
    <w:rsid w:val="00A446F8"/>
    <w:rsid w:val="00A5716C"/>
    <w:rsid w:val="00A81FC1"/>
    <w:rsid w:val="00A860FD"/>
    <w:rsid w:val="00AA5899"/>
    <w:rsid w:val="00AA757B"/>
    <w:rsid w:val="00AB170E"/>
    <w:rsid w:val="00AC7D21"/>
    <w:rsid w:val="00AE405E"/>
    <w:rsid w:val="00B01192"/>
    <w:rsid w:val="00B02244"/>
    <w:rsid w:val="00B02DA7"/>
    <w:rsid w:val="00B06CC2"/>
    <w:rsid w:val="00B457EE"/>
    <w:rsid w:val="00B5298F"/>
    <w:rsid w:val="00B54FAC"/>
    <w:rsid w:val="00B929C1"/>
    <w:rsid w:val="00BC36A4"/>
    <w:rsid w:val="00BC7C7C"/>
    <w:rsid w:val="00C30788"/>
    <w:rsid w:val="00C74BCD"/>
    <w:rsid w:val="00C8194A"/>
    <w:rsid w:val="00CE0348"/>
    <w:rsid w:val="00CF67B8"/>
    <w:rsid w:val="00D35204"/>
    <w:rsid w:val="00D73200"/>
    <w:rsid w:val="00D8629B"/>
    <w:rsid w:val="00DE247C"/>
    <w:rsid w:val="00E0125D"/>
    <w:rsid w:val="00E22723"/>
    <w:rsid w:val="00E245AB"/>
    <w:rsid w:val="00E46249"/>
    <w:rsid w:val="00E5392D"/>
    <w:rsid w:val="00E7761B"/>
    <w:rsid w:val="00E95A49"/>
    <w:rsid w:val="00EA5767"/>
    <w:rsid w:val="00EB2FFE"/>
    <w:rsid w:val="00EC7919"/>
    <w:rsid w:val="00EE2D77"/>
    <w:rsid w:val="00F15B45"/>
    <w:rsid w:val="00F4617A"/>
    <w:rsid w:val="00F52471"/>
    <w:rsid w:val="00F5544E"/>
    <w:rsid w:val="00F776DA"/>
    <w:rsid w:val="00FA1210"/>
    <w:rsid w:val="00FA675B"/>
    <w:rsid w:val="00FF3A4F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446F8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446F8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204BA38D</Template>
  <TotalTime>0</TotalTime>
  <Pages>1</Pages>
  <Words>110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Zielonka, Matthias</dc:creator>
  <cp:lastModifiedBy>Zielonka, Matthias</cp:lastModifiedBy>
  <cp:revision>3</cp:revision>
  <dcterms:created xsi:type="dcterms:W3CDTF">2018-10-09T12:16:00Z</dcterms:created>
  <dcterms:modified xsi:type="dcterms:W3CDTF">2019-02-27T11:14:00Z</dcterms:modified>
</cp:coreProperties>
</file>