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382B" w14:textId="77777777" w:rsidR="005354F0" w:rsidRPr="00180209" w:rsidRDefault="005354F0" w:rsidP="005354F0">
      <w:pPr>
        <w:tabs>
          <w:tab w:val="center" w:pos="4933"/>
          <w:tab w:val="left" w:pos="7571"/>
        </w:tabs>
        <w:adjustRightInd w:val="0"/>
        <w:snapToGrid w:val="0"/>
        <w:spacing w:line="360" w:lineRule="auto"/>
        <w:jc w:val="center"/>
        <w:rPr>
          <w:rFonts w:ascii="Times New Roman" w:eastAsia="游明朝" w:hAnsi="Times New Roman" w:cs="Times New Roman"/>
          <w:b/>
          <w:sz w:val="28"/>
          <w:szCs w:val="28"/>
        </w:rPr>
      </w:pPr>
      <w:r w:rsidRPr="00180209">
        <w:rPr>
          <w:rFonts w:ascii="Times New Roman" w:eastAsia="游明朝" w:hAnsi="Times New Roman" w:cs="Times New Roman"/>
          <w:b/>
          <w:sz w:val="28"/>
          <w:szCs w:val="28"/>
        </w:rPr>
        <w:t>SUPPLEMENTARY MATERIAL</w:t>
      </w:r>
    </w:p>
    <w:p w14:paraId="3AE577C2" w14:textId="57F44848" w:rsidR="005354F0" w:rsidRPr="00180209" w:rsidRDefault="005354F0" w:rsidP="005354F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209">
        <w:rPr>
          <w:rFonts w:ascii="Times New Roman" w:hAnsi="Times New Roman" w:cs="Times New Roman"/>
          <w:b/>
          <w:sz w:val="28"/>
          <w:szCs w:val="28"/>
        </w:rPr>
        <w:t>Sedentary behavior is associated with reduced cardiovagal baroreflex sensitivity in healthy adults</w:t>
      </w:r>
    </w:p>
    <w:p w14:paraId="5185CD91" w14:textId="77777777" w:rsidR="005354F0" w:rsidRPr="00180209" w:rsidRDefault="005354F0" w:rsidP="00424D84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717B2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/>
          <w:bCs/>
        </w:rPr>
        <w:t>Shoya Mori</w:t>
      </w:r>
      <w:r w:rsidRPr="00180209">
        <w:rPr>
          <w:rFonts w:ascii="Times New Roman" w:hAnsi="Times New Roman" w:cs="Times New Roman"/>
          <w:bCs/>
          <w:vertAlign w:val="superscript"/>
        </w:rPr>
        <w:t>1,2</w:t>
      </w:r>
      <w:r w:rsidRPr="00180209">
        <w:rPr>
          <w:rFonts w:ascii="Times New Roman" w:hAnsi="Times New Roman" w:cs="Times New Roman"/>
          <w:bCs/>
        </w:rPr>
        <w:t>, Keisei Kosaki</w:t>
      </w:r>
      <w:r w:rsidRPr="00180209">
        <w:rPr>
          <w:rFonts w:ascii="Times New Roman" w:hAnsi="Times New Roman" w:cs="Times New Roman"/>
          <w:bCs/>
          <w:vertAlign w:val="superscript"/>
        </w:rPr>
        <w:t>3</w:t>
      </w:r>
      <w:r w:rsidRPr="00180209">
        <w:rPr>
          <w:rFonts w:ascii="Times New Roman" w:hAnsi="Times New Roman" w:cs="Times New Roman"/>
          <w:bCs/>
        </w:rPr>
        <w:t>, Masahiro Matsui</w:t>
      </w:r>
      <w:r w:rsidRPr="00180209">
        <w:rPr>
          <w:rFonts w:ascii="Times New Roman" w:hAnsi="Times New Roman" w:cs="Times New Roman"/>
          <w:bCs/>
          <w:vertAlign w:val="superscript"/>
        </w:rPr>
        <w:t>1,2</w:t>
      </w:r>
      <w:r w:rsidRPr="00180209">
        <w:rPr>
          <w:rFonts w:ascii="Times New Roman" w:hAnsi="Times New Roman" w:cs="Times New Roman"/>
          <w:bCs/>
        </w:rPr>
        <w:t>, Kanako Takahashi</w:t>
      </w:r>
      <w:r w:rsidRPr="00180209">
        <w:rPr>
          <w:rFonts w:ascii="Times New Roman" w:hAnsi="Times New Roman" w:cs="Times New Roman"/>
          <w:bCs/>
          <w:vertAlign w:val="superscript"/>
        </w:rPr>
        <w:t>1</w:t>
      </w:r>
      <w:r w:rsidRPr="00180209">
        <w:rPr>
          <w:rFonts w:ascii="Times New Roman" w:hAnsi="Times New Roman" w:cs="Times New Roman"/>
          <w:bCs/>
        </w:rPr>
        <w:t>, Masaki Yoshioka</w:t>
      </w:r>
      <w:r w:rsidRPr="00180209">
        <w:rPr>
          <w:rFonts w:ascii="Times New Roman" w:hAnsi="Times New Roman" w:cs="Times New Roman"/>
          <w:bCs/>
          <w:vertAlign w:val="superscript"/>
        </w:rPr>
        <w:t>1,2</w:t>
      </w:r>
      <w:r w:rsidRPr="00180209">
        <w:rPr>
          <w:rFonts w:ascii="Times New Roman" w:hAnsi="Times New Roman" w:cs="Times New Roman"/>
          <w:bCs/>
        </w:rPr>
        <w:t>, Takashi Tarumi</w:t>
      </w:r>
      <w:r w:rsidRPr="00180209">
        <w:rPr>
          <w:rFonts w:ascii="Times New Roman" w:hAnsi="Times New Roman" w:cs="Times New Roman"/>
          <w:bCs/>
          <w:vertAlign w:val="superscript"/>
        </w:rPr>
        <w:t>3,4,5</w:t>
      </w:r>
      <w:r w:rsidRPr="00180209">
        <w:rPr>
          <w:rFonts w:ascii="Times New Roman" w:hAnsi="Times New Roman" w:cs="Times New Roman"/>
          <w:bCs/>
        </w:rPr>
        <w:t>, Jun Sugawara</w:t>
      </w:r>
      <w:r w:rsidRPr="00180209">
        <w:rPr>
          <w:rFonts w:ascii="Times New Roman" w:hAnsi="Times New Roman" w:cs="Times New Roman"/>
          <w:bCs/>
          <w:vertAlign w:val="superscript"/>
        </w:rPr>
        <w:t>3,4</w:t>
      </w:r>
      <w:r w:rsidRPr="00180209">
        <w:rPr>
          <w:rFonts w:ascii="Times New Roman" w:hAnsi="Times New Roman" w:cs="Times New Roman"/>
          <w:bCs/>
        </w:rPr>
        <w:t>, Ai Shibata</w:t>
      </w:r>
      <w:r w:rsidRPr="00180209">
        <w:rPr>
          <w:rFonts w:ascii="Times New Roman" w:hAnsi="Times New Roman" w:cs="Times New Roman"/>
          <w:bCs/>
          <w:vertAlign w:val="superscript"/>
        </w:rPr>
        <w:t>3</w:t>
      </w:r>
      <w:r w:rsidRPr="00180209">
        <w:rPr>
          <w:rFonts w:ascii="Times New Roman" w:hAnsi="Times New Roman" w:cs="Times New Roman"/>
          <w:bCs/>
        </w:rPr>
        <w:t>, Makoto Kuro-o</w:t>
      </w:r>
      <w:r w:rsidRPr="00180209">
        <w:rPr>
          <w:rFonts w:ascii="Times New Roman" w:hAnsi="Times New Roman" w:cs="Times New Roman"/>
          <w:bCs/>
          <w:vertAlign w:val="superscript"/>
        </w:rPr>
        <w:t>6</w:t>
      </w:r>
      <w:r w:rsidRPr="00180209">
        <w:rPr>
          <w:rFonts w:ascii="Times New Roman" w:hAnsi="Times New Roman" w:cs="Times New Roman"/>
          <w:bCs/>
        </w:rPr>
        <w:t>, Chie Saito</w:t>
      </w:r>
      <w:r w:rsidRPr="00180209">
        <w:rPr>
          <w:rFonts w:ascii="Times New Roman" w:hAnsi="Times New Roman" w:cs="Times New Roman"/>
          <w:bCs/>
          <w:vertAlign w:val="superscript"/>
        </w:rPr>
        <w:t>7</w:t>
      </w:r>
      <w:r w:rsidRPr="00180209">
        <w:rPr>
          <w:rFonts w:ascii="Times New Roman" w:hAnsi="Times New Roman" w:cs="Times New Roman"/>
          <w:bCs/>
        </w:rPr>
        <w:t>, Kunihiro Yamagata</w:t>
      </w:r>
      <w:r w:rsidRPr="00180209">
        <w:rPr>
          <w:rFonts w:ascii="Times New Roman" w:hAnsi="Times New Roman" w:cs="Times New Roman"/>
          <w:bCs/>
          <w:vertAlign w:val="superscript"/>
        </w:rPr>
        <w:t>7,8</w:t>
      </w:r>
      <w:r w:rsidRPr="00180209">
        <w:rPr>
          <w:rFonts w:ascii="Times New Roman" w:hAnsi="Times New Roman" w:cs="Times New Roman"/>
          <w:bCs/>
        </w:rPr>
        <w:t>, Koichiro Oka</w:t>
      </w:r>
      <w:r w:rsidRPr="00180209">
        <w:rPr>
          <w:rFonts w:ascii="Times New Roman" w:hAnsi="Times New Roman" w:cs="Times New Roman"/>
          <w:bCs/>
          <w:vertAlign w:val="superscript"/>
        </w:rPr>
        <w:t>9</w:t>
      </w:r>
      <w:r w:rsidRPr="00180209">
        <w:rPr>
          <w:rFonts w:ascii="Times New Roman" w:hAnsi="Times New Roman" w:cs="Times New Roman"/>
          <w:bCs/>
        </w:rPr>
        <w:t>, Seiji Maeda</w:t>
      </w:r>
      <w:r w:rsidRPr="00180209">
        <w:rPr>
          <w:rFonts w:ascii="Times New Roman" w:hAnsi="Times New Roman" w:cs="Times New Roman"/>
          <w:bCs/>
          <w:vertAlign w:val="superscript"/>
        </w:rPr>
        <w:t>3,9</w:t>
      </w:r>
    </w:p>
    <w:p w14:paraId="6EE4C09B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eastAsia="Meiryo UI" w:hAnsi="Times New Roman" w:cs="Times New Roman"/>
          <w:b/>
        </w:rPr>
      </w:pPr>
    </w:p>
    <w:p w14:paraId="58BDFC4F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/>
          <w:bCs/>
          <w:vertAlign w:val="superscript"/>
        </w:rPr>
        <w:t>1</w:t>
      </w:r>
      <w:r w:rsidRPr="00180209">
        <w:rPr>
          <w:rFonts w:ascii="Times New Roman" w:hAnsi="Times New Roman" w:cs="Times New Roman"/>
          <w:bCs/>
        </w:rPr>
        <w:t>Graduate School of Comprehensive Human Sciences, University of Tsukuba, Ibaraki, Japan</w:t>
      </w:r>
    </w:p>
    <w:p w14:paraId="0B85423C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 w:hint="eastAsia"/>
          <w:bCs/>
          <w:vertAlign w:val="superscript"/>
        </w:rPr>
        <w:t>2</w:t>
      </w:r>
      <w:r w:rsidRPr="00180209">
        <w:rPr>
          <w:rFonts w:ascii="Times New Roman" w:hAnsi="Times New Roman" w:cs="Times New Roman"/>
          <w:bCs/>
        </w:rPr>
        <w:t>Japan Society for the Promotion of Science, Tokyo, Japan</w:t>
      </w:r>
    </w:p>
    <w:p w14:paraId="124AC1FB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/>
          <w:bCs/>
          <w:vertAlign w:val="superscript"/>
        </w:rPr>
        <w:t>3</w:t>
      </w:r>
      <w:r w:rsidRPr="00180209">
        <w:rPr>
          <w:rFonts w:ascii="Times New Roman" w:hAnsi="Times New Roman" w:cs="Times New Roman"/>
          <w:bCs/>
        </w:rPr>
        <w:t>Faculty of Health and Sport Sciences, University of Tsukuba, Ibaraki, Japan</w:t>
      </w:r>
    </w:p>
    <w:p w14:paraId="590066EA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/>
          <w:bCs/>
          <w:vertAlign w:val="superscript"/>
        </w:rPr>
        <w:t>4</w:t>
      </w:r>
      <w:r w:rsidRPr="00180209">
        <w:rPr>
          <w:rFonts w:ascii="Times New Roman" w:hAnsi="Times New Roman" w:cs="Times New Roman"/>
          <w:bCs/>
        </w:rPr>
        <w:t>Human Informatics Research Institute, National Institute of Advanced Industrial Science and Technology, Tsukuba, Japan</w:t>
      </w:r>
    </w:p>
    <w:p w14:paraId="7F7909B4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/>
          <w:bCs/>
          <w:vertAlign w:val="superscript"/>
        </w:rPr>
        <w:t>5</w:t>
      </w:r>
      <w:r w:rsidRPr="00180209">
        <w:rPr>
          <w:rFonts w:ascii="Times New Roman" w:hAnsi="Times New Roman" w:cs="Times New Roman"/>
          <w:bCs/>
        </w:rPr>
        <w:t>Institute for Exercise and Environmental Medicine, Texas Health Presbyterian Hospital Dallas, Texas, USA</w:t>
      </w:r>
    </w:p>
    <w:p w14:paraId="61763167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/>
          <w:bCs/>
          <w:vertAlign w:val="superscript"/>
        </w:rPr>
        <w:t>6</w:t>
      </w:r>
      <w:r w:rsidRPr="00180209">
        <w:rPr>
          <w:rFonts w:ascii="Times New Roman" w:hAnsi="Times New Roman" w:cs="Times New Roman"/>
          <w:bCs/>
        </w:rPr>
        <w:t xml:space="preserve">Division of Anti-aging Medicine, Center for Molecular Medicine, </w:t>
      </w:r>
      <w:proofErr w:type="spellStart"/>
      <w:r w:rsidRPr="00180209">
        <w:rPr>
          <w:rFonts w:ascii="Times New Roman" w:hAnsi="Times New Roman" w:cs="Times New Roman"/>
          <w:bCs/>
        </w:rPr>
        <w:t>Jichi</w:t>
      </w:r>
      <w:proofErr w:type="spellEnd"/>
      <w:r w:rsidRPr="00180209">
        <w:rPr>
          <w:rFonts w:ascii="Times New Roman" w:hAnsi="Times New Roman" w:cs="Times New Roman"/>
          <w:bCs/>
        </w:rPr>
        <w:t xml:space="preserve"> Medical University, Tochigi, Japan</w:t>
      </w:r>
    </w:p>
    <w:p w14:paraId="0E5235BB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/>
          <w:bCs/>
          <w:vertAlign w:val="superscript"/>
        </w:rPr>
        <w:t>7</w:t>
      </w:r>
      <w:r w:rsidRPr="00180209">
        <w:rPr>
          <w:rFonts w:ascii="Times New Roman" w:hAnsi="Times New Roman" w:cs="Times New Roman"/>
          <w:bCs/>
        </w:rPr>
        <w:t>Department of Nephrology, Faculty of Medicine, University of Tsukuba, Ibaraki, Japan</w:t>
      </w:r>
    </w:p>
    <w:p w14:paraId="02E3FD56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/>
          <w:bCs/>
          <w:vertAlign w:val="superscript"/>
        </w:rPr>
        <w:t>8</w:t>
      </w:r>
      <w:r w:rsidRPr="00180209">
        <w:rPr>
          <w:rFonts w:ascii="Times New Roman" w:hAnsi="Times New Roman" w:cs="Times New Roman"/>
          <w:bCs/>
        </w:rPr>
        <w:t>R&amp;D Center for Smart Wellness City Policies, University of Tsukuba, Ibaraki, Japan</w:t>
      </w:r>
    </w:p>
    <w:p w14:paraId="7F7A7AC5" w14:textId="77777777" w:rsidR="00424D84" w:rsidRPr="00180209" w:rsidRDefault="00424D84" w:rsidP="00424D84">
      <w:pPr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  <w:bCs/>
        </w:rPr>
      </w:pPr>
      <w:r w:rsidRPr="00180209">
        <w:rPr>
          <w:rFonts w:ascii="Times New Roman" w:hAnsi="Times New Roman" w:cs="Times New Roman"/>
          <w:bCs/>
          <w:vertAlign w:val="superscript"/>
        </w:rPr>
        <w:t>9</w:t>
      </w:r>
      <w:r w:rsidRPr="00180209">
        <w:rPr>
          <w:rFonts w:ascii="Times New Roman" w:hAnsi="Times New Roman" w:cs="Times New Roman"/>
          <w:bCs/>
        </w:rPr>
        <w:t xml:space="preserve">Faculty of Sport Sciences, </w:t>
      </w:r>
      <w:proofErr w:type="spellStart"/>
      <w:r w:rsidRPr="00180209">
        <w:rPr>
          <w:rFonts w:ascii="Times New Roman" w:hAnsi="Times New Roman" w:cs="Times New Roman"/>
          <w:bCs/>
        </w:rPr>
        <w:t>Waseda</w:t>
      </w:r>
      <w:proofErr w:type="spellEnd"/>
      <w:r w:rsidRPr="00180209">
        <w:rPr>
          <w:rFonts w:ascii="Times New Roman" w:hAnsi="Times New Roman" w:cs="Times New Roman"/>
          <w:bCs/>
        </w:rPr>
        <w:t xml:space="preserve"> University, Saitama, Japan</w:t>
      </w:r>
    </w:p>
    <w:p w14:paraId="29014210" w14:textId="77777777" w:rsidR="005354F0" w:rsidRPr="00180209" w:rsidRDefault="005354F0" w:rsidP="00424D84">
      <w:pPr>
        <w:adjustRightInd w:val="0"/>
        <w:snapToGrid w:val="0"/>
        <w:spacing w:after="0" w:line="360" w:lineRule="auto"/>
        <w:jc w:val="left"/>
      </w:pPr>
    </w:p>
    <w:p w14:paraId="02BEE252" w14:textId="77777777" w:rsidR="005354F0" w:rsidRPr="00180209" w:rsidRDefault="005354F0" w:rsidP="005354F0">
      <w:pPr>
        <w:adjustRightInd w:val="0"/>
        <w:snapToGrid w:val="0"/>
        <w:spacing w:after="0" w:line="360" w:lineRule="auto"/>
        <w:rPr>
          <w:rFonts w:ascii="Times New Roman" w:eastAsia="游明朝" w:hAnsi="Times New Roman" w:cs="Times New Roman"/>
          <w:b/>
          <w:sz w:val="24"/>
          <w:szCs w:val="24"/>
        </w:rPr>
      </w:pPr>
      <w:r w:rsidRPr="00180209">
        <w:rPr>
          <w:rFonts w:ascii="Times New Roman" w:eastAsia="游明朝" w:hAnsi="Times New Roman" w:cs="Times New Roman"/>
          <w:b/>
          <w:sz w:val="24"/>
          <w:szCs w:val="24"/>
        </w:rPr>
        <w:t>Corresponding Author</w:t>
      </w:r>
    </w:p>
    <w:p w14:paraId="6FFD0A13" w14:textId="77777777" w:rsidR="005354F0" w:rsidRPr="00180209" w:rsidRDefault="005354F0" w:rsidP="005354F0">
      <w:pPr>
        <w:adjustRightInd w:val="0"/>
        <w:snapToGrid w:val="0"/>
        <w:spacing w:after="0" w:line="360" w:lineRule="auto"/>
        <w:rPr>
          <w:rFonts w:ascii="Times New Roman" w:eastAsia="游明朝" w:hAnsi="Times New Roman" w:cs="Times New Roman"/>
          <w:bCs/>
          <w:sz w:val="24"/>
          <w:szCs w:val="24"/>
        </w:rPr>
      </w:pPr>
      <w:r w:rsidRPr="00180209">
        <w:rPr>
          <w:rFonts w:ascii="Times New Roman" w:eastAsia="游明朝" w:hAnsi="Times New Roman" w:cs="Times New Roman"/>
          <w:bCs/>
          <w:sz w:val="24"/>
          <w:szCs w:val="24"/>
        </w:rPr>
        <w:t>Seiji Maeda, Ph.D.</w:t>
      </w:r>
    </w:p>
    <w:p w14:paraId="59787423" w14:textId="77777777" w:rsidR="005354F0" w:rsidRPr="00180209" w:rsidRDefault="005354F0" w:rsidP="005354F0">
      <w:pPr>
        <w:adjustRightInd w:val="0"/>
        <w:snapToGrid w:val="0"/>
        <w:spacing w:after="0" w:line="360" w:lineRule="auto"/>
        <w:rPr>
          <w:rFonts w:ascii="Times New Roman" w:eastAsia="游明朝" w:hAnsi="Times New Roman" w:cs="Times New Roman"/>
          <w:bCs/>
          <w:sz w:val="24"/>
          <w:szCs w:val="24"/>
        </w:rPr>
      </w:pPr>
      <w:r w:rsidRPr="00180209">
        <w:rPr>
          <w:rFonts w:ascii="Times New Roman" w:eastAsia="游明朝" w:hAnsi="Times New Roman" w:cs="Times New Roman"/>
          <w:bCs/>
          <w:sz w:val="24"/>
          <w:szCs w:val="24"/>
        </w:rPr>
        <w:t>Faculty of Health and Sports Sciences, University of Tsukuba</w:t>
      </w:r>
    </w:p>
    <w:p w14:paraId="7D0C4F95" w14:textId="77777777" w:rsidR="005354F0" w:rsidRPr="00180209" w:rsidRDefault="005354F0" w:rsidP="005354F0">
      <w:pPr>
        <w:adjustRightInd w:val="0"/>
        <w:snapToGrid w:val="0"/>
        <w:spacing w:after="0" w:line="360" w:lineRule="auto"/>
        <w:rPr>
          <w:rFonts w:ascii="Times New Roman" w:eastAsia="游明朝" w:hAnsi="Times New Roman" w:cs="Times New Roman"/>
          <w:bCs/>
          <w:sz w:val="24"/>
          <w:szCs w:val="24"/>
        </w:rPr>
      </w:pPr>
      <w:r w:rsidRPr="00180209">
        <w:rPr>
          <w:rFonts w:ascii="Times New Roman" w:eastAsia="游明朝" w:hAnsi="Times New Roman" w:cs="Times New Roman"/>
          <w:bCs/>
          <w:sz w:val="24"/>
          <w:szCs w:val="24"/>
        </w:rPr>
        <w:t xml:space="preserve">1-1-1 </w:t>
      </w:r>
      <w:proofErr w:type="spellStart"/>
      <w:r w:rsidRPr="00180209">
        <w:rPr>
          <w:rFonts w:ascii="Times New Roman" w:eastAsia="游明朝" w:hAnsi="Times New Roman" w:cs="Times New Roman"/>
          <w:bCs/>
          <w:sz w:val="24"/>
          <w:szCs w:val="24"/>
        </w:rPr>
        <w:t>Tennodai</w:t>
      </w:r>
      <w:proofErr w:type="spellEnd"/>
      <w:r w:rsidRPr="00180209">
        <w:rPr>
          <w:rFonts w:ascii="Times New Roman" w:eastAsia="游明朝" w:hAnsi="Times New Roman" w:cs="Times New Roman"/>
          <w:bCs/>
          <w:sz w:val="24"/>
          <w:szCs w:val="24"/>
        </w:rPr>
        <w:t>, Tsukuba, Ibaraki 305-8574, Japan</w:t>
      </w:r>
    </w:p>
    <w:p w14:paraId="5C560468" w14:textId="77777777" w:rsidR="005354F0" w:rsidRPr="00180209" w:rsidRDefault="005354F0" w:rsidP="005354F0">
      <w:pPr>
        <w:adjustRightInd w:val="0"/>
        <w:snapToGrid w:val="0"/>
        <w:spacing w:after="0" w:line="360" w:lineRule="auto"/>
        <w:rPr>
          <w:rFonts w:ascii="Times New Roman" w:eastAsia="游明朝" w:hAnsi="Times New Roman" w:cs="Times New Roman"/>
          <w:bCs/>
          <w:sz w:val="24"/>
          <w:szCs w:val="24"/>
        </w:rPr>
      </w:pPr>
      <w:r w:rsidRPr="00180209">
        <w:rPr>
          <w:rFonts w:ascii="Times New Roman" w:eastAsia="游明朝" w:hAnsi="Times New Roman" w:cs="Times New Roman"/>
          <w:bCs/>
          <w:sz w:val="24"/>
          <w:szCs w:val="24"/>
        </w:rPr>
        <w:t>Tel: +81-29-853-2683, Fax: +81-29-853-2986</w:t>
      </w:r>
    </w:p>
    <w:p w14:paraId="6AF3FE98" w14:textId="77777777" w:rsidR="005354F0" w:rsidRPr="00180209" w:rsidRDefault="005354F0" w:rsidP="005354F0">
      <w:pPr>
        <w:adjustRightInd w:val="0"/>
        <w:snapToGrid w:val="0"/>
        <w:spacing w:after="0" w:line="360" w:lineRule="auto"/>
        <w:rPr>
          <w:rFonts w:ascii="Times New Roman" w:eastAsia="游明朝" w:hAnsi="Times New Roman" w:cs="Times New Roman"/>
          <w:bCs/>
          <w:sz w:val="24"/>
          <w:szCs w:val="24"/>
        </w:rPr>
      </w:pPr>
      <w:r w:rsidRPr="00180209">
        <w:rPr>
          <w:rFonts w:ascii="Times New Roman" w:eastAsia="游明朝" w:hAnsi="Times New Roman" w:cs="Times New Roman"/>
          <w:bCs/>
          <w:sz w:val="24"/>
          <w:szCs w:val="24"/>
        </w:rPr>
        <w:t xml:space="preserve">E-mail: </w:t>
      </w:r>
      <w:hyperlink r:id="rId7" w:history="1">
        <w:r w:rsidRPr="00180209">
          <w:rPr>
            <w:rFonts w:ascii="Times New Roman" w:eastAsia="游明朝" w:hAnsi="Times New Roman" w:cs="Times New Roman"/>
            <w:sz w:val="24"/>
            <w:szCs w:val="24"/>
          </w:rPr>
          <w:t>maeda.seiji.gn@u.tsukuba.ac.jp</w:t>
        </w:r>
      </w:hyperlink>
    </w:p>
    <w:p w14:paraId="2205243D" w14:textId="3AB0E0B8" w:rsidR="005354F0" w:rsidRPr="00180209" w:rsidRDefault="005354F0">
      <w:pPr>
        <w:widowControl/>
        <w:jc w:val="left"/>
      </w:pPr>
      <w:r w:rsidRPr="00180209">
        <w:br w:type="page"/>
      </w:r>
    </w:p>
    <w:p w14:paraId="27BB5ACE" w14:textId="77777777" w:rsidR="005354F0" w:rsidRPr="00180209" w:rsidRDefault="005354F0" w:rsidP="005354F0">
      <w:pPr>
        <w:widowControl/>
        <w:adjustRightInd w:val="0"/>
        <w:snapToGrid w:val="0"/>
        <w:spacing w:line="360" w:lineRule="auto"/>
        <w:jc w:val="left"/>
        <w:rPr>
          <w:rFonts w:ascii="Times New Roman" w:eastAsia="Yu Gothic" w:hAnsi="Times New Roman" w:cs="Times New Roman"/>
          <w:b/>
          <w:bCs/>
          <w:color w:val="000000"/>
          <w:sz w:val="24"/>
          <w:szCs w:val="24"/>
        </w:rPr>
      </w:pPr>
      <w:r w:rsidRPr="00180209">
        <w:rPr>
          <w:rFonts w:ascii="Times New Roman" w:eastAsia="Yu Gothic" w:hAnsi="Times New Roman" w:cs="Times New Roman"/>
          <w:b/>
          <w:bCs/>
          <w:color w:val="000000"/>
          <w:sz w:val="24"/>
          <w:szCs w:val="24"/>
        </w:rPr>
        <w:lastRenderedPageBreak/>
        <w:t>SUPPLEMENT CONTENTS</w:t>
      </w:r>
    </w:p>
    <w:p w14:paraId="59976069" w14:textId="77777777" w:rsidR="005354F0" w:rsidRPr="00180209" w:rsidRDefault="005354F0" w:rsidP="005354F0">
      <w:pPr>
        <w:widowControl/>
        <w:adjustRightInd w:val="0"/>
        <w:snapToGrid w:val="0"/>
        <w:spacing w:after="0" w:line="360" w:lineRule="auto"/>
        <w:jc w:val="left"/>
        <w:rPr>
          <w:rFonts w:ascii="Times New Roman" w:eastAsia="Yu Gothic" w:hAnsi="Times New Roman" w:cs="Times New Roman"/>
          <w:b/>
          <w:bCs/>
          <w:color w:val="000000"/>
          <w:sz w:val="24"/>
          <w:szCs w:val="24"/>
        </w:rPr>
      </w:pPr>
    </w:p>
    <w:p w14:paraId="1F5A723D" w14:textId="77777777" w:rsidR="005354F0" w:rsidRPr="00180209" w:rsidRDefault="005354F0" w:rsidP="005354F0">
      <w:pPr>
        <w:widowControl/>
        <w:adjustRightInd w:val="0"/>
        <w:snapToGrid w:val="0"/>
        <w:spacing w:after="0" w:line="360" w:lineRule="auto"/>
        <w:jc w:val="left"/>
        <w:rPr>
          <w:rFonts w:ascii="Times New Roman" w:eastAsia="Yu Gothic" w:hAnsi="Times New Roman" w:cs="Times New Roman"/>
          <w:b/>
          <w:bCs/>
          <w:color w:val="000000"/>
          <w:sz w:val="24"/>
          <w:szCs w:val="24"/>
        </w:rPr>
      </w:pPr>
      <w:r w:rsidRPr="00180209">
        <w:rPr>
          <w:rFonts w:ascii="Times New Roman" w:eastAsia="Yu Gothic" w:hAnsi="Times New Roman" w:cs="Times New Roman"/>
          <w:b/>
          <w:bCs/>
          <w:color w:val="000000"/>
          <w:sz w:val="24"/>
          <w:szCs w:val="24"/>
        </w:rPr>
        <w:t>Supplementary Tables</w:t>
      </w:r>
    </w:p>
    <w:p w14:paraId="6BDD5CAF" w14:textId="6795D90D" w:rsidR="005354F0" w:rsidRPr="00180209" w:rsidRDefault="007E5661" w:rsidP="005354F0">
      <w:pPr>
        <w:widowControl/>
        <w:adjustRightInd w:val="0"/>
        <w:snapToGrid w:val="0"/>
        <w:spacing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80209">
        <w:rPr>
          <w:rFonts w:ascii="Times New Roman" w:eastAsia="Times New Roman" w:hAnsi="Times New Roman" w:cs="Times New Roman"/>
          <w:sz w:val="24"/>
          <w:szCs w:val="24"/>
        </w:rPr>
        <w:t>Supplementary Table 1</w:t>
      </w:r>
      <w:r w:rsidR="005354F0" w:rsidRPr="00180209">
        <w:rPr>
          <w:rFonts w:ascii="Times New Roman" w:eastAsia="Times New Roman" w:hAnsi="Times New Roman" w:cs="Times New Roman"/>
          <w:sz w:val="24"/>
          <w:szCs w:val="24"/>
        </w:rPr>
        <w:t xml:space="preserve">. Multiple linear regression of between sedentary behavior with spectral power of R-R interval (n = 179) </w:t>
      </w:r>
    </w:p>
    <w:p w14:paraId="26398D34" w14:textId="1795CEF6" w:rsidR="005354F0" w:rsidRPr="00180209" w:rsidRDefault="007E5661" w:rsidP="005354F0">
      <w:pPr>
        <w:widowControl/>
        <w:adjustRightInd w:val="0"/>
        <w:snapToGrid w:val="0"/>
        <w:spacing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80209">
        <w:rPr>
          <w:rFonts w:ascii="Times New Roman" w:eastAsia="Times New Roman" w:hAnsi="Times New Roman" w:cs="Times New Roman"/>
          <w:sz w:val="24"/>
          <w:szCs w:val="24"/>
        </w:rPr>
        <w:t xml:space="preserve">Supplementary Table </w:t>
      </w:r>
      <w:r w:rsidRPr="001802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54F0" w:rsidRPr="00180209">
        <w:rPr>
          <w:rFonts w:ascii="Times New Roman" w:eastAsia="Times New Roman" w:hAnsi="Times New Roman" w:cs="Times New Roman"/>
          <w:sz w:val="24"/>
          <w:szCs w:val="24"/>
        </w:rPr>
        <w:t>. Multiple linear regression of between sedentary behavior with spectral power of SBP (n = 179)</w:t>
      </w:r>
    </w:p>
    <w:p w14:paraId="08EABF76" w14:textId="58ABED99" w:rsidR="005354F0" w:rsidRPr="00180209" w:rsidRDefault="007E5661" w:rsidP="005354F0">
      <w:pPr>
        <w:widowControl/>
        <w:adjustRightInd w:val="0"/>
        <w:snapToGrid w:val="0"/>
        <w:spacing w:after="0" w:line="360" w:lineRule="auto"/>
        <w:jc w:val="left"/>
        <w:rPr>
          <w:rFonts w:ascii="Times New Roman" w:eastAsia="Yu Gothic" w:hAnsi="Times New Roman" w:cs="Times New Roman"/>
          <w:color w:val="000000"/>
          <w:sz w:val="24"/>
          <w:szCs w:val="24"/>
        </w:rPr>
      </w:pPr>
      <w:r w:rsidRPr="00180209">
        <w:rPr>
          <w:rFonts w:ascii="Times New Roman" w:eastAsia="Times New Roman" w:hAnsi="Times New Roman" w:cs="Times New Roman"/>
          <w:sz w:val="24"/>
          <w:szCs w:val="24"/>
        </w:rPr>
        <w:t xml:space="preserve">Supplementary Table </w:t>
      </w:r>
      <w:r w:rsidRPr="00180209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4F0" w:rsidRPr="00180209">
        <w:rPr>
          <w:rFonts w:ascii="Times New Roman" w:eastAsia="Yu Gothic" w:hAnsi="Times New Roman" w:cs="Times New Roman"/>
          <w:color w:val="000000"/>
          <w:sz w:val="24"/>
          <w:szCs w:val="24"/>
        </w:rPr>
        <w:t xml:space="preserve">. Multiple linear regression analysis of sedentary behavior with </w:t>
      </w:r>
      <w:proofErr w:type="spellStart"/>
      <w:r w:rsidR="005354F0" w:rsidRPr="00180209">
        <w:rPr>
          <w:rFonts w:ascii="Times New Roman" w:eastAsia="Yu Gothic" w:hAnsi="Times New Roman" w:cs="Times New Roman"/>
          <w:color w:val="000000"/>
          <w:sz w:val="24"/>
          <w:szCs w:val="24"/>
        </w:rPr>
        <w:t>cBRS</w:t>
      </w:r>
      <w:proofErr w:type="spellEnd"/>
      <w:r w:rsidR="005354F0" w:rsidRPr="00180209">
        <w:rPr>
          <w:rFonts w:ascii="Times New Roman" w:eastAsia="Yu Gothic" w:hAnsi="Times New Roman" w:cs="Times New Roman"/>
          <w:color w:val="000000"/>
          <w:sz w:val="24"/>
          <w:szCs w:val="24"/>
        </w:rPr>
        <w:t xml:space="preserve"> in younger participants (n = 100) </w:t>
      </w:r>
    </w:p>
    <w:p w14:paraId="30BFD4DB" w14:textId="48D43B47" w:rsidR="005354F0" w:rsidRPr="00180209" w:rsidRDefault="007E5661" w:rsidP="005354F0">
      <w:pPr>
        <w:widowControl/>
        <w:adjustRightInd w:val="0"/>
        <w:snapToGrid w:val="0"/>
        <w:spacing w:after="0" w:line="360" w:lineRule="auto"/>
        <w:jc w:val="left"/>
        <w:rPr>
          <w:rFonts w:ascii="Times New Roman" w:eastAsia="Yu Gothic" w:hAnsi="Times New Roman" w:cs="Times New Roman"/>
          <w:color w:val="000000"/>
          <w:sz w:val="24"/>
          <w:szCs w:val="24"/>
        </w:rPr>
      </w:pPr>
      <w:r w:rsidRPr="00180209">
        <w:rPr>
          <w:rFonts w:ascii="Times New Roman" w:eastAsia="Times New Roman" w:hAnsi="Times New Roman" w:cs="Times New Roman"/>
          <w:sz w:val="24"/>
          <w:szCs w:val="24"/>
        </w:rPr>
        <w:t xml:space="preserve">Supplementary Table </w:t>
      </w:r>
      <w:r w:rsidRPr="0018020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4F0" w:rsidRPr="00180209">
        <w:rPr>
          <w:rFonts w:ascii="Times New Roman" w:eastAsia="Yu Gothic" w:hAnsi="Times New Roman" w:cs="Times New Roman"/>
          <w:color w:val="000000"/>
          <w:sz w:val="24"/>
          <w:szCs w:val="24"/>
        </w:rPr>
        <w:t xml:space="preserve">. Multiple linear regression of between sedentary behavior with </w:t>
      </w:r>
      <w:proofErr w:type="spellStart"/>
      <w:r w:rsidR="005354F0" w:rsidRPr="00180209">
        <w:rPr>
          <w:rFonts w:ascii="Times New Roman" w:eastAsia="Yu Gothic" w:hAnsi="Times New Roman" w:cs="Times New Roman"/>
          <w:color w:val="000000"/>
          <w:sz w:val="24"/>
          <w:szCs w:val="24"/>
        </w:rPr>
        <w:t>cBRS</w:t>
      </w:r>
      <w:proofErr w:type="spellEnd"/>
      <w:r w:rsidR="005354F0" w:rsidRPr="00180209">
        <w:rPr>
          <w:rFonts w:ascii="Times New Roman" w:eastAsia="Yu Gothic" w:hAnsi="Times New Roman" w:cs="Times New Roman"/>
          <w:color w:val="000000"/>
          <w:sz w:val="24"/>
          <w:szCs w:val="24"/>
        </w:rPr>
        <w:t xml:space="preserve"> in older participants (n = 79) </w:t>
      </w:r>
    </w:p>
    <w:p w14:paraId="0858F8ED" w14:textId="77777777" w:rsidR="005354F0" w:rsidRPr="00180209" w:rsidRDefault="005354F0" w:rsidP="005354F0">
      <w:pPr>
        <w:widowControl/>
        <w:adjustRightInd w:val="0"/>
        <w:snapToGrid w:val="0"/>
        <w:spacing w:after="0" w:line="360" w:lineRule="auto"/>
        <w:jc w:val="left"/>
        <w:rPr>
          <w:rFonts w:ascii="Times New Roman" w:eastAsia="Yu Gothic" w:hAnsi="Times New Roman" w:cs="Times New Roman"/>
          <w:color w:val="000000"/>
          <w:sz w:val="24"/>
          <w:szCs w:val="24"/>
        </w:rPr>
      </w:pPr>
    </w:p>
    <w:p w14:paraId="5852611B" w14:textId="77777777" w:rsidR="005354F0" w:rsidRPr="00180209" w:rsidRDefault="005354F0" w:rsidP="005354F0">
      <w:pPr>
        <w:widowControl/>
        <w:adjustRightInd w:val="0"/>
        <w:snapToGrid w:val="0"/>
        <w:spacing w:after="0" w:line="360" w:lineRule="auto"/>
        <w:jc w:val="left"/>
        <w:rPr>
          <w:rFonts w:ascii="Times New Roman" w:eastAsia="Yu Gothic" w:hAnsi="Times New Roman" w:cs="Times New Roman"/>
          <w:b/>
          <w:bCs/>
          <w:color w:val="000000"/>
          <w:sz w:val="24"/>
          <w:szCs w:val="24"/>
        </w:rPr>
      </w:pPr>
      <w:r w:rsidRPr="00180209">
        <w:rPr>
          <w:rFonts w:ascii="Times New Roman" w:eastAsia="Yu Gothic" w:hAnsi="Times New Roman" w:cs="Times New Roman"/>
          <w:b/>
          <w:bCs/>
          <w:color w:val="000000"/>
          <w:sz w:val="24"/>
          <w:szCs w:val="24"/>
        </w:rPr>
        <w:t>Supplementary Figures</w:t>
      </w:r>
    </w:p>
    <w:p w14:paraId="5D2D0B14" w14:textId="4CC95FBE" w:rsidR="005354F0" w:rsidRPr="00180209" w:rsidRDefault="007E5661" w:rsidP="00D00A41">
      <w:pPr>
        <w:widowControl/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</w:rPr>
      </w:pPr>
      <w:r w:rsidRPr="00180209">
        <w:rPr>
          <w:rFonts w:ascii="Times New Roman" w:eastAsia="Times New Roman" w:hAnsi="Times New Roman" w:cs="Times New Roman"/>
          <w:sz w:val="24"/>
          <w:szCs w:val="24"/>
        </w:rPr>
        <w:t xml:space="preserve">Supplementary </w:t>
      </w:r>
      <w:r w:rsidRPr="00180209">
        <w:rPr>
          <w:rFonts w:ascii="Times New Roman" w:eastAsia="Times New Roman" w:hAnsi="Times New Roman" w:cs="Times New Roman"/>
          <w:sz w:val="24"/>
          <w:szCs w:val="24"/>
        </w:rPr>
        <w:t>Figure</w:t>
      </w:r>
      <w:r w:rsidRPr="0018020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D00A41" w:rsidRPr="00180209">
        <w:rPr>
          <w:rFonts w:ascii="Times New Roman" w:hAnsi="Times New Roman" w:cs="Times New Roman"/>
        </w:rPr>
        <w:t>.</w:t>
      </w:r>
      <w:r w:rsidR="005354F0" w:rsidRPr="00180209">
        <w:rPr>
          <w:rFonts w:ascii="Times New Roman" w:hAnsi="Times New Roman" w:cs="Times New Roman"/>
        </w:rPr>
        <w:t xml:space="preserve"> Group-averaged </w:t>
      </w:r>
      <w:proofErr w:type="spellStart"/>
      <w:r w:rsidR="005354F0" w:rsidRPr="00180209">
        <w:rPr>
          <w:rFonts w:ascii="Times New Roman" w:hAnsi="Times New Roman" w:cs="Times New Roman"/>
        </w:rPr>
        <w:t>cBRS</w:t>
      </w:r>
      <w:proofErr w:type="spellEnd"/>
      <w:r w:rsidR="005354F0" w:rsidRPr="00180209">
        <w:rPr>
          <w:rFonts w:ascii="Times New Roman" w:hAnsi="Times New Roman" w:cs="Times New Roman"/>
        </w:rPr>
        <w:t xml:space="preserve"> (panel A), phase (panel B), coherence (panel C)</w:t>
      </w:r>
      <w:r w:rsidR="001A45F7" w:rsidRPr="00180209">
        <w:rPr>
          <w:rFonts w:ascii="Times New Roman" w:hAnsi="Times New Roman" w:cs="Times New Roman"/>
        </w:rPr>
        <w:t>,</w:t>
      </w:r>
      <w:r w:rsidR="005354F0" w:rsidRPr="00180209">
        <w:rPr>
          <w:rFonts w:ascii="Times New Roman" w:hAnsi="Times New Roman" w:cs="Times New Roman"/>
        </w:rPr>
        <w:t xml:space="preserve"> and their values in the low frequency range (LF: 0.05–0.15 Hz) (panel D, E, and F)</w:t>
      </w:r>
    </w:p>
    <w:p w14:paraId="3A586489" w14:textId="48FE48F1" w:rsidR="00D00A41" w:rsidRPr="00180209" w:rsidRDefault="007E5661" w:rsidP="00D00A41">
      <w:pPr>
        <w:widowControl/>
        <w:adjustRightInd w:val="0"/>
        <w:snapToGrid w:val="0"/>
        <w:spacing w:after="0" w:line="360" w:lineRule="auto"/>
        <w:jc w:val="left"/>
        <w:rPr>
          <w:rFonts w:ascii="Times New Roman" w:hAnsi="Times New Roman" w:cs="Times New Roman"/>
        </w:rPr>
      </w:pPr>
      <w:r w:rsidRPr="00180209">
        <w:rPr>
          <w:rFonts w:ascii="Times New Roman" w:eastAsia="Times New Roman" w:hAnsi="Times New Roman" w:cs="Times New Roman"/>
          <w:sz w:val="24"/>
          <w:szCs w:val="24"/>
        </w:rPr>
        <w:t xml:space="preserve">Supplementary Figure </w:t>
      </w:r>
      <w:r w:rsidRPr="001802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00A41" w:rsidRPr="00180209">
        <w:rPr>
          <w:rFonts w:ascii="Times New Roman" w:hAnsi="Times New Roman" w:cs="Times New Roman"/>
        </w:rPr>
        <w:t>. Group-averaged power spectral densities of R-R interval and SBP (panel A and B)</w:t>
      </w:r>
      <w:r w:rsidR="001A45F7" w:rsidRPr="00180209">
        <w:rPr>
          <w:rFonts w:ascii="Times New Roman" w:hAnsi="Times New Roman" w:cs="Times New Roman"/>
        </w:rPr>
        <w:t>,</w:t>
      </w:r>
      <w:r w:rsidR="00D00A41" w:rsidRPr="00180209">
        <w:rPr>
          <w:rFonts w:ascii="Times New Roman" w:hAnsi="Times New Roman" w:cs="Times New Roman"/>
        </w:rPr>
        <w:t xml:space="preserve"> and their spectral powers in the low frequency range (LF: 0.05–0.15 Hz) (panel C and D)</w:t>
      </w:r>
    </w:p>
    <w:p w14:paraId="55612A19" w14:textId="75A653BB" w:rsidR="00017633" w:rsidRPr="00180209" w:rsidRDefault="00017633">
      <w:pPr>
        <w:widowControl/>
        <w:jc w:val="left"/>
      </w:pPr>
      <w:r w:rsidRPr="00180209">
        <w:br w:type="page"/>
      </w:r>
    </w:p>
    <w:tbl>
      <w:tblPr>
        <w:tblpPr w:leftFromText="180" w:rightFromText="180" w:vertAnchor="page" w:horzAnchor="margin" w:tblpY="1921"/>
        <w:tblW w:w="8343" w:type="dxa"/>
        <w:tblLook w:val="04A0" w:firstRow="1" w:lastRow="0" w:firstColumn="1" w:lastColumn="0" w:noHBand="0" w:noVBand="1"/>
      </w:tblPr>
      <w:tblGrid>
        <w:gridCol w:w="2396"/>
        <w:gridCol w:w="701"/>
        <w:gridCol w:w="256"/>
        <w:gridCol w:w="828"/>
        <w:gridCol w:w="296"/>
        <w:gridCol w:w="701"/>
        <w:gridCol w:w="256"/>
        <w:gridCol w:w="828"/>
        <w:gridCol w:w="296"/>
        <w:gridCol w:w="701"/>
        <w:gridCol w:w="256"/>
        <w:gridCol w:w="828"/>
      </w:tblGrid>
      <w:tr w:rsidR="00017633" w:rsidRPr="00180209" w14:paraId="1640DBB7" w14:textId="77777777" w:rsidTr="00017633">
        <w:trPr>
          <w:trHeight w:val="225"/>
        </w:trPr>
        <w:tc>
          <w:tcPr>
            <w:tcW w:w="8343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FD01F5" w14:textId="41B6CE37" w:rsidR="00017633" w:rsidRPr="00180209" w:rsidRDefault="007E5661" w:rsidP="00017633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Supplementary Table 1</w:t>
            </w:r>
            <w:r w:rsidR="00017633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Multiple linear regression of between sedentary behavior with spectral power of R-R interval (n = 179)</w:t>
            </w:r>
          </w:p>
        </w:tc>
      </w:tr>
      <w:tr w:rsidR="00017633" w:rsidRPr="00180209" w14:paraId="45D7E0BC" w14:textId="77777777" w:rsidTr="00017633">
        <w:trPr>
          <w:trHeight w:val="225"/>
        </w:trPr>
        <w:tc>
          <w:tcPr>
            <w:tcW w:w="23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39A87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A9E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1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CFC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CCB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869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1CF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3</w:t>
            </w:r>
          </w:p>
        </w:tc>
      </w:tr>
      <w:tr w:rsidR="00017633" w:rsidRPr="00180209" w14:paraId="1467619A" w14:textId="77777777" w:rsidTr="00017633">
        <w:trPr>
          <w:trHeight w:val="225"/>
        </w:trPr>
        <w:tc>
          <w:tcPr>
            <w:tcW w:w="23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D55E5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2BD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0.014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0.288)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90B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FD3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0.216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0.001)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47E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092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0.263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0.001)</w:t>
            </w:r>
          </w:p>
        </w:tc>
      </w:tr>
      <w:tr w:rsidR="00017633" w:rsidRPr="00180209" w14:paraId="5DE9E272" w14:textId="77777777" w:rsidTr="00017633">
        <w:trPr>
          <w:trHeight w:val="225"/>
        </w:trPr>
        <w:tc>
          <w:tcPr>
            <w:tcW w:w="2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81B4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B2D7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BEA52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93F8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-values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8020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29F6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A42F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7733D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-values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CDAE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5BCE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D01F2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08FC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-values</w:t>
            </w:r>
          </w:p>
        </w:tc>
      </w:tr>
      <w:tr w:rsidR="00017633" w:rsidRPr="00180209" w14:paraId="70342E85" w14:textId="77777777" w:rsidTr="00017633">
        <w:trPr>
          <w:trHeight w:val="225"/>
        </w:trPr>
        <w:tc>
          <w:tcPr>
            <w:tcW w:w="834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1F2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Dependent variable: spectral power of R-R interval</w:t>
            </w:r>
          </w:p>
        </w:tc>
      </w:tr>
      <w:tr w:rsidR="00017633" w:rsidRPr="00180209" w14:paraId="14EDA38D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962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6CE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5F2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9D2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EBA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997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-0.441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4E7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C63D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C7D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2C2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0FA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85A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</w:tr>
      <w:tr w:rsidR="00017633" w:rsidRPr="00180209" w14:paraId="17AC74FC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151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F38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97D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576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53B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A31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97A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C9B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A98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51AD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305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5E6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0.540</w:t>
            </w:r>
          </w:p>
        </w:tc>
      </w:tr>
      <w:tr w:rsidR="00017633" w:rsidRPr="00180209" w14:paraId="54D122D4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A4E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Body mass index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75C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4C2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4D8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352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CB1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706D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C04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D32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994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C47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DB1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0.698</w:t>
            </w:r>
          </w:p>
        </w:tc>
      </w:tr>
      <w:tr w:rsidR="00017633" w:rsidRPr="00180209" w14:paraId="4AE9D9F2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FA3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Skeletal muscle mass index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78E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11D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D39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9B0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49F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189D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2C5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796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005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2CC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596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0.981</w:t>
            </w:r>
          </w:p>
        </w:tc>
      </w:tr>
      <w:tr w:rsidR="00017633" w:rsidRPr="00180209" w14:paraId="0F084D00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EE7C" w14:textId="368A5216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Handgrip strength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CF2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0FA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E5C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313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882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840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F96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BDB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9C8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C37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517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0.431</w:t>
            </w:r>
          </w:p>
        </w:tc>
      </w:tr>
      <w:tr w:rsidR="00017633" w:rsidRPr="00180209" w14:paraId="25EF20CD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BBC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Brachial systolic pressure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FB9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6C5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D35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D39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8AD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1FA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C5B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4BE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ED3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C42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FBB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0.431</w:t>
            </w:r>
          </w:p>
        </w:tc>
      </w:tr>
      <w:tr w:rsidR="00017633" w:rsidRPr="00180209" w14:paraId="3F79E2D8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2E5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Heart rate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9F9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317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1C6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FB7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6F0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29D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310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557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108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705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F31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0.264</w:t>
            </w:r>
          </w:p>
        </w:tc>
      </w:tr>
      <w:tr w:rsidR="00017633" w:rsidRPr="00180209" w14:paraId="5BAD5CF2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4D5D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 cholesterol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BAE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331D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E1C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C3D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EC52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B7C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B9F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F17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B5E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17D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2ED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0.859</w:t>
            </w:r>
          </w:p>
        </w:tc>
      </w:tr>
      <w:tr w:rsidR="00017633" w:rsidRPr="00180209" w14:paraId="780945D1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994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LDL cholesterol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880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D1C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8E5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91A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524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AC12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DC5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0EF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8652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F64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7FE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0.258</w:t>
            </w:r>
          </w:p>
        </w:tc>
      </w:tr>
      <w:tr w:rsidR="00017633" w:rsidRPr="00180209" w14:paraId="6348CECF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4EE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Triglyceride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9DA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F02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C66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AE4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1D0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89B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ECF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EED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748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A21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D23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0.217</w:t>
            </w:r>
          </w:p>
        </w:tc>
      </w:tr>
      <w:tr w:rsidR="00017633" w:rsidRPr="00180209" w14:paraId="58B64C92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C4B2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Carotid-femoral PWV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D74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86F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EF0B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5FE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D6E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8DD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8D1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6BC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069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6DC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2BFD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0.439</w:t>
            </w:r>
          </w:p>
        </w:tc>
      </w:tr>
      <w:tr w:rsidR="00017633" w:rsidRPr="00180209" w14:paraId="6D451B90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57B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Antihypertensive use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65F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6D5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283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0473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7F6E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55A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FEC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C01C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D08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D90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C3D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0.015</w:t>
            </w:r>
          </w:p>
        </w:tc>
      </w:tr>
      <w:tr w:rsidR="00017633" w:rsidRPr="00180209" w14:paraId="140899F3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603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Sedentary behavior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166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D03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EE2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F582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3D9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-0.234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A62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6AF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BFA1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4FE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A85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CD6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</w:tr>
      <w:tr w:rsidR="00017633" w:rsidRPr="00180209" w14:paraId="6B7831BA" w14:textId="77777777" w:rsidTr="00017633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6B53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Physical activity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34386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-0.139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209CD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ED810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3B3E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999CF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E5B7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79FB9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75E98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48D4A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D1FD5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B0F57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0.360</w:t>
            </w:r>
          </w:p>
        </w:tc>
      </w:tr>
      <w:tr w:rsidR="00017633" w:rsidRPr="00180209" w14:paraId="3569E7F5" w14:textId="77777777" w:rsidTr="00017633">
        <w:trPr>
          <w:trHeight w:val="225"/>
        </w:trPr>
        <w:tc>
          <w:tcPr>
            <w:tcW w:w="8343" w:type="dxa"/>
            <w:gridSpan w:val="1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D18A474" w14:textId="77777777" w:rsidR="00017633" w:rsidRPr="00180209" w:rsidRDefault="00017633" w:rsidP="00017633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Spectral power of R-R interval was log-transformed before analysis to achieve normal distribution. For sex, men were entered as “0” while women were entered as “1”. Abbreviations: 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standardized regression coefficients; LDL, low-density lipoprotein; PWV, pulse wave velocity. Bold values are 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0.05.</w:t>
            </w:r>
          </w:p>
        </w:tc>
      </w:tr>
    </w:tbl>
    <w:p w14:paraId="248FBF57" w14:textId="77777777" w:rsidR="00AE2D0B" w:rsidRPr="00180209" w:rsidRDefault="00AE2D0B">
      <w:r w:rsidRPr="00180209">
        <w:br w:type="page"/>
      </w:r>
    </w:p>
    <w:tbl>
      <w:tblPr>
        <w:tblW w:w="8343" w:type="dxa"/>
        <w:tblLook w:val="04A0" w:firstRow="1" w:lastRow="0" w:firstColumn="1" w:lastColumn="0" w:noHBand="0" w:noVBand="1"/>
      </w:tblPr>
      <w:tblGrid>
        <w:gridCol w:w="2396"/>
        <w:gridCol w:w="701"/>
        <w:gridCol w:w="256"/>
        <w:gridCol w:w="828"/>
        <w:gridCol w:w="296"/>
        <w:gridCol w:w="701"/>
        <w:gridCol w:w="256"/>
        <w:gridCol w:w="828"/>
        <w:gridCol w:w="296"/>
        <w:gridCol w:w="701"/>
        <w:gridCol w:w="256"/>
        <w:gridCol w:w="828"/>
      </w:tblGrid>
      <w:tr w:rsidR="00335D30" w:rsidRPr="00180209" w14:paraId="3F32BD7B" w14:textId="77777777" w:rsidTr="00335D30">
        <w:trPr>
          <w:trHeight w:val="225"/>
        </w:trPr>
        <w:tc>
          <w:tcPr>
            <w:tcW w:w="8343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0EADEA" w14:textId="3C23D51F" w:rsidR="00335D30" w:rsidRPr="00180209" w:rsidRDefault="007E5661" w:rsidP="00335D3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Supplementary Table 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335D30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Multiple linear regression of between sedentary behavior with spectral power of SBP (n = 179)</w:t>
            </w:r>
          </w:p>
        </w:tc>
      </w:tr>
      <w:tr w:rsidR="00462406" w:rsidRPr="00180209" w14:paraId="507325A4" w14:textId="77777777" w:rsidTr="00335D30">
        <w:trPr>
          <w:trHeight w:val="225"/>
        </w:trPr>
        <w:tc>
          <w:tcPr>
            <w:tcW w:w="23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0ECB7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0D3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1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C16D" w14:textId="02A3C025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6E6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5BC7" w14:textId="5F0EF2ED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A14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3</w:t>
            </w:r>
          </w:p>
        </w:tc>
      </w:tr>
      <w:tr w:rsidR="00462406" w:rsidRPr="00180209" w14:paraId="057D4BEE" w14:textId="77777777" w:rsidTr="00335D30">
        <w:trPr>
          <w:trHeight w:val="225"/>
        </w:trPr>
        <w:tc>
          <w:tcPr>
            <w:tcW w:w="23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7E04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5D4F" w14:textId="27184578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0.035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="00335D30"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0.042)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853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E0A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0.043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0.101)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632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4AED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0.268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0.001)</w:t>
            </w:r>
          </w:p>
        </w:tc>
      </w:tr>
      <w:tr w:rsidR="00462406" w:rsidRPr="00180209" w14:paraId="6931DE0B" w14:textId="77777777" w:rsidTr="00335D30">
        <w:trPr>
          <w:trHeight w:val="225"/>
        </w:trPr>
        <w:tc>
          <w:tcPr>
            <w:tcW w:w="23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D6972B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21ED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51BBB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5ACAD" w14:textId="764C35F5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</w:t>
            </w:r>
            <w:r w:rsidR="00661D3A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E373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95F6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D8FC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21A04" w14:textId="7ADC739D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</w:t>
            </w:r>
            <w:r w:rsidR="00661D3A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CD8EE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AF54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FB3CD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19C9C" w14:textId="0E1C9DBF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</w:t>
            </w:r>
            <w:r w:rsidR="00661D3A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335D30" w:rsidRPr="00180209" w14:paraId="79B432E9" w14:textId="77777777" w:rsidTr="00335D30">
        <w:trPr>
          <w:trHeight w:val="225"/>
        </w:trPr>
        <w:tc>
          <w:tcPr>
            <w:tcW w:w="834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D42B" w14:textId="5E7E1251" w:rsidR="00335D30" w:rsidRPr="00180209" w:rsidRDefault="00335D30" w:rsidP="00335D3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Dependent variable: spectral power of SBP</w:t>
            </w:r>
          </w:p>
        </w:tc>
      </w:tr>
      <w:tr w:rsidR="00462406" w:rsidRPr="00180209" w14:paraId="77A7BCE9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04D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764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7B86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8A56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EA1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874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034B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0CD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8D1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52B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380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40D4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0.025</w:t>
            </w:r>
          </w:p>
        </w:tc>
      </w:tr>
      <w:tr w:rsidR="00462406" w:rsidRPr="00180209" w14:paraId="2665846A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23D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D56E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A1F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8C1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6F3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DD3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267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14C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C754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A6AD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076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AC8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0.119</w:t>
            </w:r>
          </w:p>
        </w:tc>
      </w:tr>
      <w:tr w:rsidR="00462406" w:rsidRPr="00180209" w14:paraId="06F0D2C1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AF26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Body mass index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1A1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198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321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A074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64E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8E7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4D0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478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EA6B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DA7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1D8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0.393</w:t>
            </w:r>
          </w:p>
        </w:tc>
      </w:tr>
      <w:tr w:rsidR="00462406" w:rsidRPr="00180209" w14:paraId="2942D2F4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F76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Skeletal muscle mass index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FFB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8B5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68D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8FD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309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A46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39A4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3F3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02F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47C6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377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0.622</w:t>
            </w:r>
          </w:p>
        </w:tc>
      </w:tr>
      <w:tr w:rsidR="00462406" w:rsidRPr="00180209" w14:paraId="0AB9F416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9982" w14:textId="67A4C0EE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Handgrip strength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D2E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27D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110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4746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489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60CE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83E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BA5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91FE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-0.235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96D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85B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</w:t>
            </w:r>
          </w:p>
        </w:tc>
      </w:tr>
      <w:tr w:rsidR="00462406" w:rsidRPr="00180209" w14:paraId="22EA8856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965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Brachial systolic pressure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FAE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1B3B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597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D21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AE7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23E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68B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BC46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9F1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66FB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8552" w14:textId="49EB36D5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</w:t>
            </w:r>
            <w:r w:rsidR="001448B0"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462406" w:rsidRPr="00180209" w14:paraId="7E8C2383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1426" w14:textId="12342AC1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Heart rate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C58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B01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8F2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E67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A49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1464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0A8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F05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647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DC0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24AE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0.302</w:t>
            </w:r>
          </w:p>
        </w:tc>
      </w:tr>
      <w:tr w:rsidR="00462406" w:rsidRPr="00180209" w14:paraId="163B0B09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65F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 cholesterol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1EBB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CFE4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1D24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DA9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13D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023D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9D8D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F754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017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3C0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8D7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0.849</w:t>
            </w:r>
          </w:p>
        </w:tc>
      </w:tr>
      <w:tr w:rsidR="00462406" w:rsidRPr="00180209" w14:paraId="0ED77B0F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09B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LDL cholesterol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D38D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9DDE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18B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718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5A8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F11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1B0E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D32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950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EBCE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3BD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0.156</w:t>
            </w:r>
          </w:p>
        </w:tc>
      </w:tr>
      <w:tr w:rsidR="00462406" w:rsidRPr="00180209" w14:paraId="35D7A8C6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A5E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Triglyceride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2BEB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953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07D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DCA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13A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07F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A8AD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E5E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1F86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FF2B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E3E6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0.300</w:t>
            </w:r>
          </w:p>
        </w:tc>
      </w:tr>
      <w:tr w:rsidR="00462406" w:rsidRPr="00180209" w14:paraId="7A25A877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92F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Carotid-femoral PWV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E75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D80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867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5C1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C8C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2508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858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CCAE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2F5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E74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9F3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0.584</w:t>
            </w:r>
          </w:p>
        </w:tc>
      </w:tr>
      <w:tr w:rsidR="00462406" w:rsidRPr="00180209" w14:paraId="0D479DAF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D2D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Antihypertensive use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6F6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C92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EDF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C0B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4DB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881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DAAA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779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887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0D7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C9A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0.041</w:t>
            </w:r>
          </w:p>
        </w:tc>
      </w:tr>
      <w:tr w:rsidR="00462406" w:rsidRPr="00180209" w14:paraId="495FE333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000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Sedentary behavior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713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598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DCD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4E6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0D9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741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3640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DDB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6C4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CB0F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E94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0.235</w:t>
            </w:r>
          </w:p>
        </w:tc>
      </w:tr>
      <w:tr w:rsidR="00462406" w:rsidRPr="00180209" w14:paraId="3548FB00" w14:textId="77777777" w:rsidTr="00335D3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BE627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Physical activity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9631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AA1F3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3BD26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C146D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86739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CD67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B73A2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FEBB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37BFC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879F1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AF515" w14:textId="77777777" w:rsidR="00462406" w:rsidRPr="00180209" w:rsidRDefault="00462406" w:rsidP="00462406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0.358</w:t>
            </w:r>
          </w:p>
        </w:tc>
      </w:tr>
      <w:tr w:rsidR="00335D30" w:rsidRPr="00180209" w14:paraId="22C6BD5C" w14:textId="77777777" w:rsidTr="00335D30">
        <w:trPr>
          <w:trHeight w:val="225"/>
        </w:trPr>
        <w:tc>
          <w:tcPr>
            <w:tcW w:w="834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4479" w14:textId="1EF7F7E5" w:rsidR="00335D30" w:rsidRPr="00180209" w:rsidRDefault="00335D30" w:rsidP="00335D3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Spectral power of </w:t>
            </w:r>
            <w:r w:rsidR="00514BDF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was log-transformed before analysis to achieve normal distribution. For sex, men were entered as “0” while women were entered as “1”. Abbreviations: 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standardized regression coefficients; LDL, low-density lipoprotein; PWV, pulse wave velocity; SBP, systolic blood pressure. Bold values are 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0.05.</w:t>
            </w:r>
          </w:p>
        </w:tc>
      </w:tr>
    </w:tbl>
    <w:p w14:paraId="53E80422" w14:textId="2705F1C6" w:rsidR="007F1EFE" w:rsidRPr="00180209" w:rsidRDefault="007F1EFE">
      <w:pPr>
        <w:widowControl/>
        <w:jc w:val="left"/>
      </w:pPr>
      <w:r w:rsidRPr="00180209">
        <w:br w:type="page"/>
      </w:r>
    </w:p>
    <w:tbl>
      <w:tblPr>
        <w:tblW w:w="8343" w:type="dxa"/>
        <w:tblLook w:val="04A0" w:firstRow="1" w:lastRow="0" w:firstColumn="1" w:lastColumn="0" w:noHBand="0" w:noVBand="1"/>
      </w:tblPr>
      <w:tblGrid>
        <w:gridCol w:w="2396"/>
        <w:gridCol w:w="701"/>
        <w:gridCol w:w="256"/>
        <w:gridCol w:w="828"/>
        <w:gridCol w:w="296"/>
        <w:gridCol w:w="701"/>
        <w:gridCol w:w="256"/>
        <w:gridCol w:w="828"/>
        <w:gridCol w:w="296"/>
        <w:gridCol w:w="701"/>
        <w:gridCol w:w="256"/>
        <w:gridCol w:w="828"/>
      </w:tblGrid>
      <w:tr w:rsidR="009B5401" w:rsidRPr="00180209" w14:paraId="61A7A148" w14:textId="77777777" w:rsidTr="009B5401">
        <w:trPr>
          <w:trHeight w:val="225"/>
        </w:trPr>
        <w:tc>
          <w:tcPr>
            <w:tcW w:w="8343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01B5C8" w14:textId="40BF4F33" w:rsidR="009B5401" w:rsidRPr="00180209" w:rsidRDefault="007E5661" w:rsidP="009B5401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Supplementary Table 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9B5401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Multiple linear regression analysis of sedentary behavior with </w:t>
            </w:r>
            <w:proofErr w:type="spellStart"/>
            <w:r w:rsidR="009B5401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cBRS</w:t>
            </w:r>
            <w:proofErr w:type="spellEnd"/>
            <w:r w:rsidR="009B5401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 younger participants (n = 100)</w:t>
            </w:r>
          </w:p>
        </w:tc>
      </w:tr>
      <w:tr w:rsidR="009B5401" w:rsidRPr="00180209" w14:paraId="0BADB447" w14:textId="77777777" w:rsidTr="009B5401">
        <w:trPr>
          <w:trHeight w:val="225"/>
        </w:trPr>
        <w:tc>
          <w:tcPr>
            <w:tcW w:w="23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64FBE8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AB0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1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0AC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48F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E8F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751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3</w:t>
            </w:r>
          </w:p>
        </w:tc>
      </w:tr>
      <w:tr w:rsidR="009B5401" w:rsidRPr="00180209" w14:paraId="7E4C5F2C" w14:textId="77777777" w:rsidTr="009B5401">
        <w:trPr>
          <w:trHeight w:val="225"/>
        </w:trPr>
        <w:tc>
          <w:tcPr>
            <w:tcW w:w="23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E9B9F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39F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0.014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0.288)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7EE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787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0.216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0.001)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A7C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8E9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0.263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0.001)</w:t>
            </w:r>
          </w:p>
        </w:tc>
      </w:tr>
      <w:tr w:rsidR="009B5401" w:rsidRPr="00180209" w14:paraId="5EF4171A" w14:textId="77777777" w:rsidTr="009B5401">
        <w:trPr>
          <w:trHeight w:val="225"/>
        </w:trPr>
        <w:tc>
          <w:tcPr>
            <w:tcW w:w="2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EC0D0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C8AB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1E7F8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CE0FE" w14:textId="338276AC" w:rsidR="009B5401" w:rsidRPr="00180209" w:rsidRDefault="006B5E80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="009B5401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</w:t>
            </w:r>
            <w:r w:rsidR="00661D3A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0708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AA9D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358A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BEE0E" w14:textId="2F0F697F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</w:t>
            </w:r>
            <w:r w:rsidR="00661D3A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8799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C410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8BBA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4FD3E" w14:textId="7D4EEBC6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</w:t>
            </w:r>
            <w:r w:rsidR="00661D3A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9B5401" w:rsidRPr="00180209" w14:paraId="73673037" w14:textId="77777777" w:rsidTr="009B5401">
        <w:trPr>
          <w:trHeight w:val="225"/>
        </w:trPr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29A5" w14:textId="119B699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Dependent variable: </w:t>
            </w:r>
            <w:proofErr w:type="spellStart"/>
            <w:r w:rsidR="000A3428"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BRS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79AE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E0C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0098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99F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7A68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C91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358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52C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8FFB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7B6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1BD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B5401" w:rsidRPr="00180209" w14:paraId="46BF863C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ACC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753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26D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66A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700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C34B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-0.323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F7E8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22B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E9D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339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FCC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4BC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0.006</w:t>
            </w:r>
          </w:p>
        </w:tc>
      </w:tr>
      <w:tr w:rsidR="009B5401" w:rsidRPr="00180209" w14:paraId="375C5F95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7D5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7E3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E6F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694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9BE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3E3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-0.411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7DD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104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45D8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1EF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167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BAAE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0.341</w:t>
            </w:r>
          </w:p>
        </w:tc>
      </w:tr>
      <w:tr w:rsidR="009B5401" w:rsidRPr="00180209" w14:paraId="7FB871AD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9DB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Body mass index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2D0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49C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CC3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C53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0FD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C02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E36B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5E8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648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D3E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F8E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0.362</w:t>
            </w:r>
          </w:p>
        </w:tc>
      </w:tr>
      <w:tr w:rsidR="009B5401" w:rsidRPr="00180209" w14:paraId="0D6DFBF5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04E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Skeletal muscle mass index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63A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743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B34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C1D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5CC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D658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D39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6D9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323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-0.102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0A7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CCA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0.629</w:t>
            </w:r>
          </w:p>
        </w:tc>
      </w:tr>
      <w:tr w:rsidR="009B5401" w:rsidRPr="00180209" w14:paraId="58774D66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93B6" w14:textId="21DEBB44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Handgrip strength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7F5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03D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336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51B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401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295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B66B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F45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CD2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39D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BDB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0.167</w:t>
            </w:r>
          </w:p>
        </w:tc>
      </w:tr>
      <w:tr w:rsidR="009B5401" w:rsidRPr="00180209" w14:paraId="5D5AC743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261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Brachial systolic pressure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E04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C5F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0A6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759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1FC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753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EF7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6C7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BD5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721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16B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0.014</w:t>
            </w:r>
          </w:p>
        </w:tc>
      </w:tr>
      <w:tr w:rsidR="009B5401" w:rsidRPr="00180209" w14:paraId="71BD03CA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474D" w14:textId="72A57B08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Heart rate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5FBE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BEC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F8C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3A1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927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B57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BF6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4B4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DF4B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-0.100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228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610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0.306</w:t>
            </w:r>
          </w:p>
        </w:tc>
      </w:tr>
      <w:tr w:rsidR="009B5401" w:rsidRPr="00180209" w14:paraId="4EEED62C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551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 cholesterol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452B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7F8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301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B83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42D8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0DA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319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1B5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BBF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C6C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BF0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0.381</w:t>
            </w:r>
          </w:p>
        </w:tc>
      </w:tr>
      <w:tr w:rsidR="009B5401" w:rsidRPr="00180209" w14:paraId="67AD900A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334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LDL cholesterol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BD6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E78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6C0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F1F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350B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AAF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492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2AD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B49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2FA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527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0.205</w:t>
            </w:r>
          </w:p>
        </w:tc>
      </w:tr>
      <w:tr w:rsidR="009B5401" w:rsidRPr="00180209" w14:paraId="6A584ABB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CB7E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Triglyceride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5DEB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BC3E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4F0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4B0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5D8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AB3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166B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F9B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8CA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611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DCC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</w:t>
            </w:r>
          </w:p>
        </w:tc>
      </w:tr>
      <w:tr w:rsidR="009B5401" w:rsidRPr="00180209" w14:paraId="27FBD088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C79E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Carotid-femoral PWV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D08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22CE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245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AA0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8DE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B0D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B40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F91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8F9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827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5F0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0.675</w:t>
            </w:r>
          </w:p>
        </w:tc>
      </w:tr>
      <w:tr w:rsidR="009B5401" w:rsidRPr="00180209" w14:paraId="5A4D3ADA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AE1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Antihypertensive use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D3DD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BCD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A3F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CC0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73E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1759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6E3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5A9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A4A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653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E52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0.005</w:t>
            </w:r>
          </w:p>
        </w:tc>
      </w:tr>
      <w:tr w:rsidR="009B5401" w:rsidRPr="00180209" w14:paraId="43485DA5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A3E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Sedentary behavior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6FB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-0.264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ED2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19B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CF6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C222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-0.403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82E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5E7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C0F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61C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E2EA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F9C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0.041</w:t>
            </w:r>
          </w:p>
        </w:tc>
      </w:tr>
      <w:tr w:rsidR="009B5401" w:rsidRPr="00180209" w14:paraId="74120415" w14:textId="77777777" w:rsidTr="009B5401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586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Physical activity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67DD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6104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A1FBF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0BA94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29197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80ED1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D5446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6CE15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CCE80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ADA4C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54843" w14:textId="77777777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0.447</w:t>
            </w:r>
          </w:p>
        </w:tc>
      </w:tr>
      <w:tr w:rsidR="009B5401" w:rsidRPr="00180209" w14:paraId="014F0128" w14:textId="77777777" w:rsidTr="009B5401">
        <w:trPr>
          <w:trHeight w:val="225"/>
        </w:trPr>
        <w:tc>
          <w:tcPr>
            <w:tcW w:w="834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50AE0" w14:textId="194C5320" w:rsidR="009B5401" w:rsidRPr="00180209" w:rsidRDefault="009B5401" w:rsidP="009B5401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cBRS</w:t>
            </w:r>
            <w:proofErr w:type="spellEnd"/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was log-transformed before analysis to achieve normal distribution. For sex, men were entered as “0” while women were entered as “1”. The younger group includes 22</w:t>
            </w:r>
            <w:r w:rsidR="006B5E80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64 aged participants. Abbreviations: 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standardized regression coefficients; </w:t>
            </w:r>
            <w:proofErr w:type="spellStart"/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cBRS</w:t>
            </w:r>
            <w:proofErr w:type="spellEnd"/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cardiovagal baroreflex sensitivity; LDL, low-density lipoprotein; PWV, pulse wave velocity. Bold values are </w:t>
            </w:r>
            <w:r w:rsidR="006B5E80"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0.05.</w:t>
            </w:r>
          </w:p>
        </w:tc>
      </w:tr>
    </w:tbl>
    <w:p w14:paraId="5F45DCF3" w14:textId="77777777" w:rsidR="009B5401" w:rsidRPr="00180209" w:rsidRDefault="009B5401">
      <w:pPr>
        <w:widowControl/>
        <w:jc w:val="left"/>
      </w:pPr>
      <w:r w:rsidRPr="00180209">
        <w:br w:type="page"/>
      </w:r>
    </w:p>
    <w:tbl>
      <w:tblPr>
        <w:tblW w:w="8343" w:type="dxa"/>
        <w:tblLook w:val="04A0" w:firstRow="1" w:lastRow="0" w:firstColumn="1" w:lastColumn="0" w:noHBand="0" w:noVBand="1"/>
      </w:tblPr>
      <w:tblGrid>
        <w:gridCol w:w="2396"/>
        <w:gridCol w:w="701"/>
        <w:gridCol w:w="256"/>
        <w:gridCol w:w="828"/>
        <w:gridCol w:w="296"/>
        <w:gridCol w:w="701"/>
        <w:gridCol w:w="256"/>
        <w:gridCol w:w="828"/>
        <w:gridCol w:w="296"/>
        <w:gridCol w:w="701"/>
        <w:gridCol w:w="256"/>
        <w:gridCol w:w="828"/>
      </w:tblGrid>
      <w:tr w:rsidR="00D96789" w:rsidRPr="00180209" w14:paraId="13276F96" w14:textId="77777777" w:rsidTr="009F1000">
        <w:trPr>
          <w:trHeight w:val="225"/>
        </w:trPr>
        <w:tc>
          <w:tcPr>
            <w:tcW w:w="8343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3F8D96" w14:textId="6BB7D4D4" w:rsidR="00D96789" w:rsidRPr="00180209" w:rsidRDefault="007E5661" w:rsidP="009F100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Supplementary Table 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96789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Multiple linear regression of between sedentary behavior with </w:t>
            </w:r>
            <w:proofErr w:type="spellStart"/>
            <w:r w:rsidR="00D96789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cBRS</w:t>
            </w:r>
            <w:proofErr w:type="spellEnd"/>
            <w:r w:rsidR="00D96789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 older participants (n = </w:t>
            </w:r>
            <w:r w:rsidR="006B5E80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  <w:r w:rsidR="00D96789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96789" w:rsidRPr="00180209" w14:paraId="5D89A9B0" w14:textId="77777777" w:rsidTr="009F1000">
        <w:trPr>
          <w:trHeight w:val="225"/>
        </w:trPr>
        <w:tc>
          <w:tcPr>
            <w:tcW w:w="23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F09AE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0F05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1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05C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E69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76F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A7F7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Model 3</w:t>
            </w:r>
          </w:p>
        </w:tc>
      </w:tr>
      <w:tr w:rsidR="00D96789" w:rsidRPr="00180209" w14:paraId="46E328E8" w14:textId="77777777" w:rsidTr="009F1000">
        <w:trPr>
          <w:trHeight w:val="225"/>
        </w:trPr>
        <w:tc>
          <w:tcPr>
            <w:tcW w:w="23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FB88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DD7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0.014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0.288)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6C8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935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0.216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0.001)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470B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48D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= 0.263 (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 0.001)</w:t>
            </w:r>
          </w:p>
        </w:tc>
      </w:tr>
      <w:tr w:rsidR="00D96789" w:rsidRPr="00180209" w14:paraId="65A71BA4" w14:textId="77777777" w:rsidTr="009F1000">
        <w:trPr>
          <w:trHeight w:val="225"/>
        </w:trPr>
        <w:tc>
          <w:tcPr>
            <w:tcW w:w="2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A521D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06C4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7CA7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E56A5" w14:textId="57B80570" w:rsidR="00D96789" w:rsidRPr="00180209" w:rsidRDefault="006B5E80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="00D96789"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-value</w:t>
            </w:r>
            <w:r w:rsidR="00661D3A"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F2F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C1E0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9287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25E55" w14:textId="49B572ED" w:rsidR="00D96789" w:rsidRPr="00180209" w:rsidRDefault="006B5E80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="00D96789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</w:t>
            </w:r>
            <w:r w:rsidR="00661D3A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9BB7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8D2B6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8893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457BE" w14:textId="5106D4C0" w:rsidR="00D96789" w:rsidRPr="00180209" w:rsidRDefault="006B5E80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="00D96789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-value</w:t>
            </w:r>
            <w:r w:rsidR="00661D3A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D96789" w:rsidRPr="00180209" w14:paraId="3D194711" w14:textId="77777777" w:rsidTr="009F1000">
        <w:trPr>
          <w:trHeight w:val="225"/>
        </w:trPr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5A16" w14:textId="4BC2B12E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Dependent variable: </w:t>
            </w:r>
            <w:proofErr w:type="spellStart"/>
            <w:r w:rsidR="000A3428"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BRS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F35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C896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11F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D52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F70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32D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1D07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8017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D77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986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D5BB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6789" w:rsidRPr="00180209" w14:paraId="06943E71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32B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5526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808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8557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4875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5F8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-0.236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CD7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F47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AB6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B2B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BD1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4A0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0.212</w:t>
            </w:r>
          </w:p>
        </w:tc>
      </w:tr>
      <w:tr w:rsidR="00D96789" w:rsidRPr="00180209" w14:paraId="1EA36FEA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378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7AD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C40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352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DEE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4E4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-0.357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F34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C8F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DEE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2369" w14:textId="7D4DFA26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  <w:r w:rsidR="00661D3A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298B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8E6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0.934</w:t>
            </w:r>
          </w:p>
        </w:tc>
      </w:tr>
      <w:tr w:rsidR="00D96789" w:rsidRPr="00180209" w14:paraId="0847F712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38D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Body mass index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E82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9AA7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DB1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282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201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C33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D8B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EC35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7867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0EB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444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0.322</w:t>
            </w:r>
          </w:p>
        </w:tc>
      </w:tr>
      <w:tr w:rsidR="00D96789" w:rsidRPr="00180209" w14:paraId="1A93A7FF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30C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Skeletal muscle mass index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0CF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4A0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CB4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8A7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582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01F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627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B9B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66D6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E7A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99B6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0.377</w:t>
            </w:r>
          </w:p>
        </w:tc>
      </w:tr>
      <w:tr w:rsidR="00D96789" w:rsidRPr="00180209" w14:paraId="30A6B6AF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A30D" w14:textId="78C2E3A9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Handgrip strength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F32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F94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12E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310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E97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C4C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FF7B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FA0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EC4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A5E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4C8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0.543</w:t>
            </w:r>
          </w:p>
        </w:tc>
      </w:tr>
      <w:tr w:rsidR="00D96789" w:rsidRPr="00180209" w14:paraId="2040B083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1BE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Brachial systolic pressure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864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E47B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187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D956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89F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8F45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142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A81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28F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648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4B9E" w14:textId="15369BE5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  <w:r w:rsidR="006B5E80"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D96789" w:rsidRPr="00180209" w14:paraId="349AD763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4956" w14:textId="54D90F08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Heart rate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477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E81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985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E67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979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371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DA5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76C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5A0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78F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295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0.185</w:t>
            </w:r>
          </w:p>
        </w:tc>
      </w:tr>
      <w:tr w:rsidR="00D96789" w:rsidRPr="00180209" w14:paraId="30946309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BB7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 cholesterol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CD06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130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E80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4C3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69E5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56B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E91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1B6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EDC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BD1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3A95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0.528</w:t>
            </w:r>
          </w:p>
        </w:tc>
      </w:tr>
      <w:tr w:rsidR="00D96789" w:rsidRPr="00180209" w14:paraId="3733265D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225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LDL cholesterol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534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443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590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752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52A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D4E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05B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851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72E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FBA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346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0.278</w:t>
            </w:r>
          </w:p>
        </w:tc>
      </w:tr>
      <w:tr w:rsidR="00D96789" w:rsidRPr="00180209" w14:paraId="568E2D5B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9A8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Triglyceride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C1C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DB3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69A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47B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057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1CE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558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222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845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EAB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C0D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0.273</w:t>
            </w:r>
          </w:p>
        </w:tc>
      </w:tr>
      <w:tr w:rsidR="00D96789" w:rsidRPr="00180209" w14:paraId="122024E7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E4C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Carotid-femoral PWV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B07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9CB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717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E3F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C53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9456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6F2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D335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8B9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287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5C6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0.857</w:t>
            </w:r>
          </w:p>
        </w:tc>
      </w:tr>
      <w:tr w:rsidR="00D96789" w:rsidRPr="00180209" w14:paraId="0EA136DE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75F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Antihypertensive use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E8C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2417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3B4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0F9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120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B89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349B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E26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00FC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7C6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E98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0.044</w:t>
            </w:r>
          </w:p>
        </w:tc>
      </w:tr>
      <w:tr w:rsidR="00D96789" w:rsidRPr="00180209" w14:paraId="2C5B2AF5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8D0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Sedentary behavior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4AF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FF3A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41B1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F33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B0D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-0.276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489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F28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6862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3FC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-0.357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CC3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4D67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0.023</w:t>
            </w:r>
          </w:p>
        </w:tc>
      </w:tr>
      <w:tr w:rsidR="00D96789" w:rsidRPr="00180209" w14:paraId="5196B4D2" w14:textId="77777777" w:rsidTr="009F1000">
        <w:trPr>
          <w:trHeight w:val="225"/>
        </w:trPr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BB7DE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ind w:firstLineChars="100" w:firstLine="16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Physical activity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9A8B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9A7D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850D3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17C34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6B0A8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3E7B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DF4CF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5770D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4FD00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-0.177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AA339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47A5B" w14:textId="77777777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02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0.284</w:t>
            </w:r>
          </w:p>
        </w:tc>
      </w:tr>
      <w:tr w:rsidR="00D96789" w:rsidRPr="00180209" w14:paraId="2FDEDB83" w14:textId="77777777" w:rsidTr="009F1000">
        <w:trPr>
          <w:trHeight w:val="225"/>
        </w:trPr>
        <w:tc>
          <w:tcPr>
            <w:tcW w:w="834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CC3C" w14:textId="04FC9B20" w:rsidR="00D96789" w:rsidRPr="00180209" w:rsidRDefault="00D96789" w:rsidP="009F1000">
            <w:pPr>
              <w:widowControl/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80209">
              <w:rPr>
                <w:rFonts w:ascii="Times New Roman" w:eastAsia="Times New Roman" w:hAnsi="Times New Roman" w:cs="Times New Roman"/>
                <w:sz w:val="16"/>
                <w:szCs w:val="16"/>
              </w:rPr>
              <w:t>cBRS</w:t>
            </w:r>
            <w:proofErr w:type="spellEnd"/>
            <w:r w:rsidRPr="001802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was log-transformed before analysis to achieve normal distribution. For sex, men were entered as “0” while women were entered as “1”. The older group includes 65</w:t>
            </w:r>
            <w:r w:rsidR="006B5E80" w:rsidRPr="00180209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802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 aged participants. Abbreviations: </w:t>
            </w:r>
            <w:r w:rsidRPr="001802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β</w:t>
            </w:r>
            <w:r w:rsidRPr="001802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standardized regression coefficients; </w:t>
            </w:r>
            <w:proofErr w:type="spellStart"/>
            <w:r w:rsidRPr="00180209">
              <w:rPr>
                <w:rFonts w:ascii="Times New Roman" w:eastAsia="Times New Roman" w:hAnsi="Times New Roman" w:cs="Times New Roman"/>
                <w:sz w:val="16"/>
                <w:szCs w:val="16"/>
              </w:rPr>
              <w:t>cBRS</w:t>
            </w:r>
            <w:proofErr w:type="spellEnd"/>
            <w:r w:rsidRPr="001802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cardiovagal baroreflex sensitivity; LDL, low-density lipoprotein; PWV, pulse wave velocity. Bold values are </w:t>
            </w:r>
            <w:r w:rsidR="006B5E80" w:rsidRPr="001802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1802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&lt; 0.05.</w:t>
            </w:r>
          </w:p>
        </w:tc>
      </w:tr>
    </w:tbl>
    <w:p w14:paraId="1397EF88" w14:textId="24B2568C" w:rsidR="00017633" w:rsidRPr="00180209" w:rsidRDefault="00017633" w:rsidP="00D96789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</w:p>
    <w:p w14:paraId="68AEEC2F" w14:textId="291EF47E" w:rsidR="00017633" w:rsidRPr="00180209" w:rsidRDefault="00017633">
      <w:pPr>
        <w:widowControl/>
        <w:jc w:val="left"/>
        <w:rPr>
          <w:rFonts w:ascii="Times New Roman" w:hAnsi="Times New Roman" w:cs="Times New Roman"/>
        </w:rPr>
      </w:pPr>
      <w:r w:rsidRPr="00180209">
        <w:rPr>
          <w:rFonts w:ascii="Times New Roman" w:hAnsi="Times New Roman" w:cs="Times New Roman"/>
        </w:rPr>
        <w:br w:type="page"/>
      </w:r>
    </w:p>
    <w:p w14:paraId="7E4B96AB" w14:textId="6E991317" w:rsidR="00017633" w:rsidRPr="00180209" w:rsidRDefault="00017633">
      <w:pPr>
        <w:widowControl/>
        <w:jc w:val="left"/>
        <w:rPr>
          <w:rFonts w:ascii="Times New Roman" w:hAnsi="Times New Roman" w:cs="Times New Roman"/>
        </w:rPr>
      </w:pPr>
      <w:r w:rsidRPr="00180209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A92E" wp14:editId="21E55AE7">
                <wp:simplePos x="0" y="0"/>
                <wp:positionH relativeFrom="margin">
                  <wp:posOffset>90871</wp:posOffset>
                </wp:positionH>
                <wp:positionV relativeFrom="paragraph">
                  <wp:posOffset>7563782</wp:posOffset>
                </wp:positionV>
                <wp:extent cx="5854535" cy="1107996"/>
                <wp:effectExtent l="0" t="0" r="0" b="0"/>
                <wp:wrapNone/>
                <wp:docPr id="27" name="TextBox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AD3A6A-6E88-41EA-8355-BAF033FB53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535" cy="11079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BE2A59" w14:textId="71D496E7" w:rsidR="00017633" w:rsidRPr="00017633" w:rsidRDefault="007E5661" w:rsidP="000176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7E5661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Supplementary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Figure</w:t>
                            </w:r>
                            <w:r w:rsidRPr="007E5661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  <w:r w:rsidR="00017633" w:rsidRPr="000176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Group-averaged </w:t>
                            </w:r>
                            <w:proofErr w:type="spellStart"/>
                            <w:r w:rsidR="00017633" w:rsidRPr="000176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cBRS</w:t>
                            </w:r>
                            <w:proofErr w:type="spellEnd"/>
                            <w:r w:rsidR="00017633" w:rsidRPr="000176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 (panel A), phase (panel B), coherence (panel C)</w:t>
                            </w:r>
                            <w:r w:rsidR="001A45F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 w:rsidR="00017633" w:rsidRPr="000176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 and their values in the low</w:t>
                            </w:r>
                            <w:r w:rsidR="005C041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 w:rsidR="00017633" w:rsidRPr="000176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frequency range (LF: 0.05–0.15 Hz) (panel D, E, and F). Values are adjusted for age and sex. Median split of sedentary time data is utilized for the group classification. For the two-group comparison, one-way ANCOVA was conducted after adjusting age and sex. Error bars represent standard deviation. </w:t>
                            </w:r>
                            <w:r w:rsidR="00017633" w:rsidRPr="000176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#</w:t>
                            </w:r>
                            <w:r w:rsidR="00017633" w:rsidRPr="000176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cBRS was log-transformed to achieve normal distribution. cBRS, cardiovagal baroreflex sensitivity; SB, sedentary behavior; SBP, systolic blood pressure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F0A92E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7.15pt;margin-top:595.55pt;width:461pt;height:87.2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" filled="f" stroked="f">
                <v:textbox style="mso-fit-shape-to-text:t">
                  <w:txbxContent>
                    <w:p w14:paraId="53BE2A59" w14:textId="71D496E7" w:rsidR="00017633" w:rsidRPr="00017633" w:rsidRDefault="007E5661" w:rsidP="000176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</w:pPr>
                      <w:r w:rsidRPr="007E5661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Supplementary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Figure</w:t>
                      </w:r>
                      <w:r w:rsidRPr="007E5661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. </w:t>
                      </w:r>
                      <w:r w:rsidR="00017633" w:rsidRPr="000176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Group-averaged </w:t>
                      </w:r>
                      <w:proofErr w:type="spellStart"/>
                      <w:r w:rsidR="00017633" w:rsidRPr="000176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cBRS</w:t>
                      </w:r>
                      <w:proofErr w:type="spellEnd"/>
                      <w:r w:rsidR="00017633" w:rsidRPr="000176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 (panel A), phase (panel B), coherence (panel C)</w:t>
                      </w:r>
                      <w:r w:rsidR="001A45F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,</w:t>
                      </w:r>
                      <w:r w:rsidR="00017633" w:rsidRPr="000176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 and their values in the low</w:t>
                      </w:r>
                      <w:r w:rsidR="005C041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-</w:t>
                      </w:r>
                      <w:r w:rsidR="00017633" w:rsidRPr="000176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frequency range (LF: 0.05–0.15 Hz) (panel D, E, and F). Values are adjusted for age and sex. Median split of sedentary time data is utilized for the group classification. For the two-group comparison, one-way ANCOVA was conducted after adjusting age and sex. Error bars represent standard deviation. </w:t>
                      </w:r>
                      <w:r w:rsidR="00017633" w:rsidRPr="000176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#</w:t>
                      </w:r>
                      <w:r w:rsidR="00017633" w:rsidRPr="000176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cBRS was log-transformed to achieve normal distribution. cBRS, cardiovagal baroreflex sensitivity; SB, sedentary behavior; SBP, systolic blood pressure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80209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3AA093D" wp14:editId="743A2A0E">
                <wp:simplePos x="0" y="0"/>
                <wp:positionH relativeFrom="margin">
                  <wp:align>center</wp:align>
                </wp:positionH>
                <wp:positionV relativeFrom="paragraph">
                  <wp:posOffset>869802</wp:posOffset>
                </wp:positionV>
                <wp:extent cx="6203260" cy="6781475"/>
                <wp:effectExtent l="0" t="0" r="7620" b="0"/>
                <wp:wrapNone/>
                <wp:docPr id="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260" cy="6781475"/>
                          <a:chOff x="0" y="0"/>
                          <a:chExt cx="6203260" cy="6781475"/>
                        </a:xfrm>
                      </wpg:grpSpPr>
                      <wpg:graphicFrame>
                        <wpg:cNvPr id="44" name="Chart 44"/>
                        <wpg:cNvFrPr>
                          <a:graphicFrameLocks/>
                        </wpg:cNvFrPr>
                        <wpg:xfrm>
                          <a:off x="3644283" y="4617919"/>
                          <a:ext cx="2558977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45" name="Chart 45"/>
                        <wpg:cNvFrPr>
                          <a:graphicFrameLocks/>
                        </wpg:cNvFrPr>
                        <wpg:xfrm>
                          <a:off x="3648181" y="2325698"/>
                          <a:ext cx="2551182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g:graphicFrame>
                        <wpg:cNvPr id="46" name="Chart 46"/>
                        <wpg:cNvFrPr>
                          <a:graphicFrameLocks/>
                        </wpg:cNvFrPr>
                        <wpg:xfrm>
                          <a:off x="3648181" y="224355"/>
                          <a:ext cx="2551182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g:grpSp>
                        <wpg:cNvPr id="47" name="Group 47"/>
                        <wpg:cNvGrpSpPr/>
                        <wpg:grpSpPr>
                          <a:xfrm>
                            <a:off x="0" y="0"/>
                            <a:ext cx="6151580" cy="6781475"/>
                            <a:chOff x="0" y="0"/>
                            <a:chExt cx="6151580" cy="6781475"/>
                          </a:xfrm>
                        </wpg:grpSpPr>
                        <wps:wsp>
                          <wps:cNvPr id="48" name="Rectangle 48"/>
                          <wps:cNvSpPr/>
                          <wps:spPr>
                            <a:xfrm>
                              <a:off x="1042299" y="609298"/>
                              <a:ext cx="936000" cy="1260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  <a:alpha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9" name="Rectangle 49"/>
                          <wps:cNvSpPr/>
                          <wps:spPr>
                            <a:xfrm>
                              <a:off x="1056585" y="2850197"/>
                              <a:ext cx="900000" cy="1260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  <a:alpha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0" name="Rectangle 50"/>
                          <wps:cNvSpPr/>
                          <wps:spPr>
                            <a:xfrm>
                              <a:off x="1045473" y="5041901"/>
                              <a:ext cx="918000" cy="1260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  <a:alpha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aphicFrame>
                          <wpg:cNvPr id="51" name="Chart 51"/>
                          <wpg:cNvFrPr>
                            <a:graphicFrameLocks/>
                          </wpg:cNvFrPr>
                          <wpg:xfrm>
                            <a:off x="274294" y="173097"/>
                            <a:ext cx="2880000" cy="198000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1"/>
                            </a:graphicData>
                          </a:graphic>
                        </wpg:graphicFrame>
                        <wpg:graphicFrame>
                          <wpg:cNvPr id="52" name="Chart 52"/>
                          <wpg:cNvFrPr>
                            <a:graphicFrameLocks/>
                          </wpg:cNvFrPr>
                          <wpg:xfrm>
                            <a:off x="229844" y="2578309"/>
                            <a:ext cx="2880000" cy="1815106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2"/>
                            </a:graphicData>
                          </a:graphic>
                        </wpg:graphicFrame>
                        <wps:wsp>
                          <wps:cNvPr id="53" name="TextBox 35"/>
                          <wps:cNvSpPr txBox="1"/>
                          <wps:spPr>
                            <a:xfrm>
                              <a:off x="1134083" y="4272132"/>
                              <a:ext cx="1160145" cy="3346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E88FCC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Frequency, Hz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4" name="TextBox 36"/>
                          <wps:cNvSpPr txBox="1"/>
                          <wps:spPr>
                            <a:xfrm>
                              <a:off x="1134083" y="6446830"/>
                              <a:ext cx="1160145" cy="3346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E1671E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Frequency, Hz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5" name="TextBox 37"/>
                          <wps:cNvSpPr txBox="1"/>
                          <wps:spPr>
                            <a:xfrm>
                              <a:off x="1134083" y="2042931"/>
                              <a:ext cx="1160145" cy="3346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3DB3DA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Frequency, Hz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6" name="TextBox 41"/>
                          <wps:cNvSpPr txBox="1"/>
                          <wps:spPr>
                            <a:xfrm>
                              <a:off x="0" y="2295863"/>
                              <a:ext cx="431165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2996C0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7" name="TextBox 42"/>
                          <wps:cNvSpPr txBox="1"/>
                          <wps:spPr>
                            <a:xfrm>
                              <a:off x="21570" y="0"/>
                              <a:ext cx="431165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891499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8" name="TextBox 43"/>
                          <wps:cNvSpPr txBox="1"/>
                          <wps:spPr>
                            <a:xfrm>
                              <a:off x="14335" y="4603685"/>
                              <a:ext cx="430530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E80B0C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9" name="TextBox 1"/>
                          <wps:cNvSpPr txBox="1"/>
                          <wps:spPr>
                            <a:xfrm>
                              <a:off x="4530128" y="386366"/>
                              <a:ext cx="106299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FCA08D" w14:textId="35E28815" w:rsidR="00017633" w:rsidRDefault="00847FE2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p</w:t>
                                </w:r>
                                <w:r w:rsidR="00017633"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= 0.001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0" name="TextBox 38"/>
                          <wps:cNvSpPr txBox="1"/>
                          <wps:spPr>
                            <a:xfrm>
                              <a:off x="4483504" y="4110403"/>
                              <a:ext cx="106299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A82F38" w14:textId="0092980E" w:rsidR="00017633" w:rsidRDefault="00847FE2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p</w:t>
                                </w:r>
                                <w:r w:rsidR="00017633"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= 0.139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1" name="TextBox 39"/>
                          <wps:cNvSpPr txBox="1"/>
                          <wps:spPr>
                            <a:xfrm>
                              <a:off x="4483504" y="4921546"/>
                              <a:ext cx="106299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2843B2" w14:textId="65962F83" w:rsidR="00017633" w:rsidRDefault="00847FE2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p</w:t>
                                </w:r>
                                <w:r w:rsidR="00017633"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= 0.394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2" name="TextBox 40"/>
                          <wps:cNvSpPr txBox="1"/>
                          <wps:spPr>
                            <a:xfrm>
                              <a:off x="3393866" y="2295863"/>
                              <a:ext cx="430530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B9E107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3" name="TextBox 44"/>
                          <wps:cNvSpPr txBox="1"/>
                          <wps:spPr>
                            <a:xfrm>
                              <a:off x="3393866" y="6640"/>
                              <a:ext cx="430530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FA8976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4" name="TextBox 45"/>
                          <wps:cNvSpPr txBox="1"/>
                          <wps:spPr>
                            <a:xfrm>
                              <a:off x="3393866" y="4603322"/>
                              <a:ext cx="430530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782505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5" name="TextBox 46"/>
                          <wps:cNvSpPr txBox="1"/>
                          <wps:spPr>
                            <a:xfrm>
                              <a:off x="1120470" y="2634105"/>
                              <a:ext cx="81280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3110A7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  <w:t>LF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6" name="TextBox 47"/>
                          <wps:cNvSpPr txBox="1"/>
                          <wps:spPr>
                            <a:xfrm>
                              <a:off x="1120470" y="394061"/>
                              <a:ext cx="81280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58965C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  <w:t>LF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7" name="TextBox 49"/>
                          <wps:cNvSpPr txBox="1"/>
                          <wps:spPr>
                            <a:xfrm>
                              <a:off x="709613" y="637"/>
                              <a:ext cx="2008505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8D0A09" w14:textId="77777777" w:rsidR="00017633" w:rsidRDefault="00017633" w:rsidP="00017633">
                                <w:pPr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cBRS, ms/mmHg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8" name="TextBox 50"/>
                          <wps:cNvSpPr txBox="1"/>
                          <wps:spPr>
                            <a:xfrm>
                              <a:off x="4057063" y="0"/>
                              <a:ext cx="2009140" cy="5162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C6C11B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log cBRS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8"/>
                                    <w:sz w:val="28"/>
                                    <w:szCs w:val="28"/>
                                    <w:vertAlign w:val="superscript"/>
                                  </w:rPr>
                                  <w:t>#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9" name="TextBox 51"/>
                          <wps:cNvSpPr txBox="1"/>
                          <wps:spPr>
                            <a:xfrm>
                              <a:off x="630956" y="2338870"/>
                              <a:ext cx="2008505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EAE760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Phase, rad.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0" name="TextBox 52"/>
                          <wps:cNvSpPr txBox="1"/>
                          <wps:spPr>
                            <a:xfrm>
                              <a:off x="4143075" y="2338823"/>
                              <a:ext cx="2008505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BB1B0D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Phase, rad.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1" name="TextBox 53"/>
                          <wps:cNvSpPr txBox="1"/>
                          <wps:spPr>
                            <a:xfrm>
                              <a:off x="618847" y="4603322"/>
                              <a:ext cx="2008505" cy="413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099F02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Coherence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2" name="TextBox 54"/>
                          <wps:cNvSpPr txBox="1"/>
                          <wps:spPr>
                            <a:xfrm>
                              <a:off x="1097703" y="4831227"/>
                              <a:ext cx="81280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25EF0A" w14:textId="77777777" w:rsidR="00017633" w:rsidRDefault="00017633" w:rsidP="00017633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</w:rPr>
                                  <w:t>LF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aphicFrame>
                          <wpg:cNvPr id="73" name="Chart 73"/>
                          <wpg:cNvFrPr>
                            <a:graphicFrameLocks/>
                          </wpg:cNvFrPr>
                          <wpg:xfrm>
                            <a:off x="252865" y="4602933"/>
                            <a:ext cx="2880000" cy="198000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3"/>
                            </a:graphicData>
                          </a:graphic>
                        </wpg:graphicFrame>
                      </wpg:grpSp>
                      <wps:wsp>
                        <wps:cNvPr id="74" name="TextBox 48"/>
                        <wps:cNvSpPr txBox="1"/>
                        <wps:spPr>
                          <a:xfrm>
                            <a:off x="4057063" y="4613437"/>
                            <a:ext cx="2009140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5007E8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Coherence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A093D" id="Group 3" o:spid="_x0000_s1027" style="position:absolute;margin-left:0;margin-top:68.5pt;width:488.45pt;height:533.95pt;z-index:251663360;mso-position-horizontal:center;mso-position-horizontal-relative:margin" coordsize="62032,67814" o:gfxdata="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44" o:spid="_x0000_s1028" type="#_x0000_t75" style="position:absolute;left:36393;top:46146;width:25603;height:198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">
                  <v:imagedata r:id="rId14" o:title=""/>
                  <o:lock v:ext="edit" aspectratio="f"/>
                </v:shape>
                <v:shape id="Chart 45" o:spid="_x0000_s1029" type="#_x0000_t75" style="position:absolute;left:36454;top:23225;width:25542;height:198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">
                  <v:imagedata r:id="rId15" o:title=""/>
                  <o:lock v:ext="edit" aspectratio="f"/>
                </v:shape>
                <v:shape id="Chart 46" o:spid="_x0000_s1030" type="#_x0000_t75" style="position:absolute;left:36454;top:2255;width:25542;height:198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">
                  <v:imagedata r:id="rId16" o:title=""/>
                  <o:lock v:ext="edit" aspectratio="f"/>
                </v:shape>
                <v:group id="Group 47" o:spid="_x0000_s1031" style="position:absolute;width:61515;height:67814" coordsize="61515,67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ect id="Rectangle 48" o:spid="_x0000_s1032" style="position:absolute;left:10422;top:6092;width:936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" fillcolor="#a5a5a5 [2092]" stroked="f" strokeweight="1pt">
                    <v:fill opacity="39321f"/>
                  </v:rect>
                  <v:rect id="Rectangle 49" o:spid="_x0000_s1033" style="position:absolute;left:10565;top:28501;width:9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" fillcolor="#a5a5a5 [2092]" stroked="f" strokeweight="1pt">
                    <v:fill opacity="39321f"/>
                  </v:rect>
                  <v:rect id="Rectangle 50" o:spid="_x0000_s1034" style="position:absolute;left:10454;top:50419;width:918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" fillcolor="#a5a5a5 [2092]" stroked="f" strokeweight="1pt">
                    <v:fill opacity="39321f"/>
                  </v:rect>
                  <v:shape id="Chart 51" o:spid="_x0000_s1035" type="#_x0000_t75" style="position:absolute;left:3596;top:3901;width:26640;height:167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">
                    <v:imagedata r:id="rId17" o:title=""/>
                    <o:lock v:ext="edit" aspectratio="f"/>
                  </v:shape>
                  <v:shape id="Chart 52" o:spid="_x0000_s1036" type="#_x0000_t75" style="position:absolute;left:2987;top:26578;width:26883;height:163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">
                    <v:imagedata r:id="rId18" o:title=""/>
                    <o:lock v:ext="edit" aspectratio="f"/>
                  </v:shape>
                  <v:shape id="TextBox 35" o:spid="_x0000_s1037" type="#_x0000_t202" style="position:absolute;left:11340;top:42721;width:11602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  <v:textbox style="mso-fit-shape-to-text:t">
                      <w:txbxContent>
                        <w:p w14:paraId="70E88FCC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Frequency, Hz</w:t>
                          </w:r>
                        </w:p>
                      </w:txbxContent>
                    </v:textbox>
                  </v:shape>
                  <v:shape id="TextBox 36" o:spid="_x0000_s1038" type="#_x0000_t202" style="position:absolute;left:11340;top:64468;width:11602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  <v:textbox style="mso-fit-shape-to-text:t">
                      <w:txbxContent>
                        <w:p w14:paraId="24E1671E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Frequency, Hz</w:t>
                          </w:r>
                        </w:p>
                      </w:txbxContent>
                    </v:textbox>
                  </v:shape>
                  <v:shape id="TextBox 37" o:spid="_x0000_s1039" type="#_x0000_t202" style="position:absolute;left:11340;top:20429;width:11602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  <v:textbox style="mso-fit-shape-to-text:t">
                      <w:txbxContent>
                        <w:p w14:paraId="763DB3DA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Frequency, Hz</w:t>
                          </w:r>
                        </w:p>
                      </w:txbxContent>
                    </v:textbox>
                  </v:shape>
                  <v:shape id="TextBox 41" o:spid="_x0000_s1040" type="#_x0000_t202" style="position:absolute;top:22958;width:4311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MX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+QL+vqQfoNdPAAAA//8DAFBLAQItABQABgAIAAAAIQDb4fbL7gAAAIUBAAATAAAAAAAAAAAAAAAA&#10;AAAAAABbQ29udGVudF9UeXBlc10ueG1sUEsBAi0AFAAGAAgAAAAhAFr0LFu/AAAAFQEAAAsAAAAA&#10;AAAAAAAAAAAAHwEAAF9yZWxzLy5yZWxzUEsBAi0AFAAGAAgAAAAhALxM4xfBAAAA2wAAAA8AAAAA&#10;AAAAAAAAAAAABwIAAGRycy9kb3ducmV2LnhtbFBLBQYAAAAAAwADALcAAAD1AgAAAAA=&#10;" filled="f" stroked="f">
                    <v:textbox style="mso-fit-shape-to-text:t">
                      <w:txbxContent>
                        <w:p w14:paraId="382996C0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42" o:spid="_x0000_s1041" type="#_x0000_t202" style="position:absolute;left:215;width:4312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  <v:textbox style="mso-fit-shape-to-text:t">
                      <w:txbxContent>
                        <w:p w14:paraId="2E891499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43" o:spid="_x0000_s1042" type="#_x0000_t202" style="position:absolute;left:143;top:46036;width:430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  <v:textbox style="mso-fit-shape-to-text:t">
                      <w:txbxContent>
                        <w:p w14:paraId="5BE80B0C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Box 1" o:spid="_x0000_s1043" type="#_x0000_t202" style="position:absolute;left:45301;top:3863;width:10630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3dl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zJfw/yX9AL3+AwAA//8DAFBLAQItABQABgAIAAAAIQDb4fbL7gAAAIUBAAATAAAAAAAAAAAAAAAA&#10;AAAAAABbQ29udGVudF9UeXBlc10ueG1sUEsBAi0AFAAGAAgAAAAhAFr0LFu/AAAAFQEAAAsAAAAA&#10;AAAAAAAAAAAAHwEAAF9yZWxzLy5yZWxzUEsBAi0AFAAGAAgAAAAhAM3Td2XBAAAA2wAAAA8AAAAA&#10;AAAAAAAAAAAABwIAAGRycy9kb3ducmV2LnhtbFBLBQYAAAAAAwADALcAAAD1AgAAAAA=&#10;" filled="f" stroked="f">
                    <v:textbox style="mso-fit-shape-to-text:t">
                      <w:txbxContent>
                        <w:p w14:paraId="6FFCA08D" w14:textId="35E28815" w:rsidR="00017633" w:rsidRDefault="00847FE2" w:rsidP="0001763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</w:rPr>
                            <w:t>p</w:t>
                          </w:r>
                          <w:r w:rsidR="00017633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= 0.001</w:t>
                          </w:r>
                        </w:p>
                      </w:txbxContent>
                    </v:textbox>
                  </v:shape>
                  <v:shape id="TextBox 38" o:spid="_x0000_s1044" type="#_x0000_t202" style="position:absolute;left:44835;top:41104;width:10629;height:3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  <v:textbox style="mso-fit-shape-to-text:t">
                      <w:txbxContent>
                        <w:p w14:paraId="49A82F38" w14:textId="0092980E" w:rsidR="00017633" w:rsidRDefault="00847FE2" w:rsidP="0001763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</w:rPr>
                            <w:t>p</w:t>
                          </w:r>
                          <w:r w:rsidR="00017633"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= 0.139</w:t>
                          </w:r>
                        </w:p>
                      </w:txbxContent>
                    </v:textbox>
                  </v:shape>
                  <v:shape id="TextBox 39" o:spid="_x0000_s1045" type="#_x0000_t202" style="position:absolute;left:44835;top:49215;width:10629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  <v:textbox style="mso-fit-shape-to-text:t">
                      <w:txbxContent>
                        <w:p w14:paraId="542843B2" w14:textId="65962F83" w:rsidR="00017633" w:rsidRDefault="00847FE2" w:rsidP="00017633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</w:rPr>
                            <w:t>p</w:t>
                          </w:r>
                          <w:r w:rsidR="00017633"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= 0.394</w:t>
                          </w:r>
                        </w:p>
                      </w:txbxContent>
                    </v:textbox>
                  </v:shape>
                  <v:shape id="TextBox 40" o:spid="_x0000_s1046" type="#_x0000_t202" style="position:absolute;left:33938;top:22958;width:430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  <v:textbox style="mso-fit-shape-to-text:t">
                      <w:txbxContent>
                        <w:p w14:paraId="27B9E107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Box 44" o:spid="_x0000_s1047" type="#_x0000_t202" style="position:absolute;left:33938;top:66;width:430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  <v:textbox style="mso-fit-shape-to-text:t">
                      <w:txbxContent>
                        <w:p w14:paraId="20FA8976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Box 45" o:spid="_x0000_s1048" type="#_x0000_t202" style="position:absolute;left:33938;top:46033;width:430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JG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DtvhJGwgAAANsAAAAPAAAA&#10;AAAAAAAAAAAAAAcCAABkcnMvZG93bnJldi54bWxQSwUGAAAAAAMAAwC3AAAA9gIAAAAA&#10;" filled="f" stroked="f">
                    <v:textbox style="mso-fit-shape-to-text:t">
                      <w:txbxContent>
                        <w:p w14:paraId="46782505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F</w:t>
                          </w:r>
                        </w:p>
                      </w:txbxContent>
                    </v:textbox>
                  </v:shape>
                  <v:shape id="TextBox 46" o:spid="_x0000_s1049" type="#_x0000_t202" style="position:absolute;left:11204;top:26341;width:8128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fd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xRz+vqQfoNdPAAAA//8DAFBLAQItABQABgAIAAAAIQDb4fbL7gAAAIUBAAATAAAAAAAAAAAAAAAA&#10;AAAAAABbQ29udGVudF9UeXBlc10ueG1sUEsBAi0AFAAGAAgAAAAhAFr0LFu/AAAAFQEAAAsAAAAA&#10;AAAAAAAAAAAAHwEAAF9yZWxzLy5yZWxzUEsBAi0AFAAGAAgAAAAhAILyt93BAAAA2wAAAA8AAAAA&#10;AAAAAAAAAAAABwIAAGRycy9kb3ducmV2LnhtbFBLBQYAAAAAAwADALcAAAD1AgAAAAA=&#10;" filled="f" stroked="f">
                    <v:textbox style="mso-fit-shape-to-text:t">
                      <w:txbxContent>
                        <w:p w14:paraId="0A3110A7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  <w:t>LF</w:t>
                          </w:r>
                        </w:p>
                      </w:txbxContent>
                    </v:textbox>
                  </v:shape>
                  <v:shape id="TextBox 47" o:spid="_x0000_s1050" type="#_x0000_t202" style="position:absolute;left:11204;top:3940;width:8128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" filled="f" stroked="f">
                    <v:textbox style="mso-fit-shape-to-text:t">
                      <w:txbxContent>
                        <w:p w14:paraId="1758965C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  <w:t>LF</w:t>
                          </w:r>
                        </w:p>
                      </w:txbxContent>
                    </v:textbox>
                  </v:shape>
                  <v:shape id="TextBox 49" o:spid="_x0000_s1051" type="#_x0000_t202" style="position:absolute;left:7096;top:6;width:2008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" filled="f" stroked="f">
                    <v:textbox style="mso-fit-shape-to-text:t">
                      <w:txbxContent>
                        <w:p w14:paraId="3C8D0A09" w14:textId="77777777" w:rsidR="00017633" w:rsidRDefault="00017633" w:rsidP="00017633">
                          <w:pPr>
                            <w:jc w:val="center"/>
                            <w:textAlignment w:val="baseline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cBRS, ms/mmHg</w:t>
                          </w:r>
                        </w:p>
                      </w:txbxContent>
                    </v:textbox>
                  </v:shape>
                  <v:shape id="TextBox 50" o:spid="_x0000_s1052" type="#_x0000_t202" style="position:absolute;left:40570;width:20092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  <v:textbox style="mso-fit-shape-to-text:t">
                      <w:txbxContent>
                        <w:p w14:paraId="09C6C11B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log cBRS</w:t>
                          </w:r>
                          <w:r>
                            <w:rPr>
                              <w:color w:val="000000" w:themeColor="text1"/>
                              <w:kern w:val="24"/>
                              <w:position w:val="8"/>
                              <w:sz w:val="28"/>
                              <w:szCs w:val="28"/>
                              <w:vertAlign w:val="superscript"/>
                            </w:rPr>
                            <w:t>#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Box 51" o:spid="_x0000_s1053" type="#_x0000_t202" style="position:absolute;left:6309;top:23388;width:2008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" filled="f" stroked="f">
                    <v:textbox style="mso-fit-shape-to-text:t">
                      <w:txbxContent>
                        <w:p w14:paraId="28EAE760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Phase, rad.</w:t>
                          </w:r>
                        </w:p>
                      </w:txbxContent>
                    </v:textbox>
                  </v:shape>
                  <v:shape id="TextBox 52" o:spid="_x0000_s1054" type="#_x0000_t202" style="position:absolute;left:41430;top:23388;width:2008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KY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9&#10;+pJ+gF79AQAA//8DAFBLAQItABQABgAIAAAAIQDb4fbL7gAAAIUBAAATAAAAAAAAAAAAAAAAAAAA&#10;AABbQ29udGVudF9UeXBlc10ueG1sUEsBAi0AFAAGAAgAAAAhAFr0LFu/AAAAFQEAAAsAAAAAAAAA&#10;AAAAAAAAHwEAAF9yZWxzLy5yZWxzUEsBAi0AFAAGAAgAAAAhABdcgpi+AAAA2wAAAA8AAAAAAAAA&#10;AAAAAAAABwIAAGRycy9kb3ducmV2LnhtbFBLBQYAAAAAAwADALcAAADyAgAAAAA=&#10;" filled="f" stroked="f">
                    <v:textbox style="mso-fit-shape-to-text:t">
                      <w:txbxContent>
                        <w:p w14:paraId="56BB1B0D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Phase, rad.</w:t>
                          </w:r>
                        </w:p>
                      </w:txbxContent>
                    </v:textbox>
                  </v:shape>
                  <v:shape id="TextBox 53" o:spid="_x0000_s1055" type="#_x0000_t202" style="position:absolute;left:6188;top:46033;width:2008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" filled="f" stroked="f">
                    <v:textbox style="mso-fit-shape-to-text:t">
                      <w:txbxContent>
                        <w:p w14:paraId="63099F02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Coherence</w:t>
                          </w:r>
                        </w:p>
                      </w:txbxContent>
                    </v:textbox>
                  </v:shape>
                  <v:shape id="TextBox 54" o:spid="_x0000_s1056" type="#_x0000_t202" style="position:absolute;left:10977;top:48312;width:8128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l0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" filled="f" stroked="f">
                    <v:textbox style="mso-fit-shape-to-text:t">
                      <w:txbxContent>
                        <w:p w14:paraId="0325EF0A" w14:textId="77777777" w:rsidR="00017633" w:rsidRDefault="00017633" w:rsidP="00017633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</w:rPr>
                            <w:t>LF</w:t>
                          </w:r>
                        </w:p>
                      </w:txbxContent>
                    </v:textbox>
                  </v:shape>
                  <v:shape id="Chart 73" o:spid="_x0000_s1057" type="#_x0000_t75" style="position:absolute;left:3230;top:49255;width:26884;height:156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">
                    <v:imagedata r:id="rId19" o:title=""/>
                    <o:lock v:ext="edit" aspectratio="f"/>
                  </v:shape>
                </v:group>
                <v:shape id="TextBox 48" o:spid="_x0000_s1058" type="#_x0000_t202" style="position:absolute;left:40570;top:46134;width:20092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Sb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BoZ4SbwgAAANsAAAAPAAAA&#10;AAAAAAAAAAAAAAcCAABkcnMvZG93bnJldi54bWxQSwUGAAAAAAMAAwC3AAAA9gIAAAAA&#10;" filled="f" stroked="f">
                  <v:textbox style="mso-fit-shape-to-text:t">
                    <w:txbxContent>
                      <w:p w14:paraId="615007E8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Coherence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180209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680786" wp14:editId="5E7BC5BD">
                <wp:simplePos x="0" y="0"/>
                <wp:positionH relativeFrom="margin">
                  <wp:posOffset>-215975</wp:posOffset>
                </wp:positionH>
                <wp:positionV relativeFrom="paragraph">
                  <wp:posOffset>439420</wp:posOffset>
                </wp:positionV>
                <wp:extent cx="3085708" cy="407651"/>
                <wp:effectExtent l="0" t="0" r="19685" b="0"/>
                <wp:wrapNone/>
                <wp:docPr id="28" name="Group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837F29-DAC3-4D8F-A616-921EBC9121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5708" cy="407651"/>
                          <a:chOff x="0" y="0"/>
                          <a:chExt cx="4047333" cy="407651"/>
                        </a:xfrm>
                      </wpg:grpSpPr>
                      <wps:wsp>
                        <wps:cNvPr id="2" name="Rectangle 2">
                          <a:extLst>
                            <a:ext uri="{FF2B5EF4-FFF2-40B4-BE49-F238E27FC236}">
                              <a16:creationId xmlns:a16="http://schemas.microsoft.com/office/drawing/2014/main" id="{C0F60DB8-7D73-47FE-AB0B-81AEA5941F0A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047333" cy="3595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" name="Straight Connector 3">
                          <a:extLst>
                            <a:ext uri="{FF2B5EF4-FFF2-40B4-BE49-F238E27FC236}">
                              <a16:creationId xmlns:a16="http://schemas.microsoft.com/office/drawing/2014/main" id="{4173FE2F-7DBD-450E-938A-31F79B33C6F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73551" y="179770"/>
                            <a:ext cx="72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>
                          <a:extLst>
                            <a:ext uri="{FF2B5EF4-FFF2-40B4-BE49-F238E27FC236}">
                              <a16:creationId xmlns:a16="http://schemas.microsoft.com/office/drawing/2014/main" id="{8C844E4F-1855-496D-80D7-F8CBEBA214C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353060" y="179770"/>
                            <a:ext cx="72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Box 31">
                          <a:extLst>
                            <a:ext uri="{FF2B5EF4-FFF2-40B4-BE49-F238E27FC236}">
                              <a16:creationId xmlns:a16="http://schemas.microsoft.com/office/drawing/2014/main" id="{07AC3AE9-D547-41BC-BF05-D6F2FA9C2688}"/>
                            </a:ext>
                          </a:extLst>
                        </wps:cNvPr>
                        <wps:cNvSpPr txBox="1"/>
                        <wps:spPr>
                          <a:xfrm>
                            <a:off x="911917" y="41256"/>
                            <a:ext cx="1066933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EB7F6A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Low SB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32">
                          <a:extLst>
                            <a:ext uri="{FF2B5EF4-FFF2-40B4-BE49-F238E27FC236}">
                              <a16:creationId xmlns:a16="http://schemas.microsoft.com/office/drawing/2014/main" id="{3E0D5786-CA71-4119-9FF2-A5C156EEB535}"/>
                            </a:ext>
                          </a:extLst>
                        </wps:cNvPr>
                        <wps:cNvSpPr txBox="1"/>
                        <wps:spPr>
                          <a:xfrm>
                            <a:off x="2980298" y="41209"/>
                            <a:ext cx="1066933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83D11B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High SB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80786" id="Group 27" o:spid="_x0000_s1059" style="position:absolute;margin-left:-17pt;margin-top:34.6pt;width:242.95pt;height:32.1pt;z-index:251661312;mso-position-horizontal-relative:margin" coordsize="40473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">
                <v:rect id="Rectangle 2" o:spid="_x0000_s1060" style="position:absolute;width:40473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<v:line id="Straight Connector 3" o:spid="_x0000_s1061" style="position:absolute;visibility:visible;mso-wrap-style:square" from="2735,1797" to="9935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" strokecolor="black [3213]" strokeweight="1.5pt">
                  <v:stroke joinstyle="miter"/>
                  <o:lock v:ext="edit" shapetype="f"/>
                </v:line>
                <v:line id="Straight Connector 4" o:spid="_x0000_s1062" style="position:absolute;visibility:visible;mso-wrap-style:square" from="23530,1797" to="30730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" strokecolor="black [3213]" strokeweight="1.5pt">
                  <v:stroke dashstyle="dash" joinstyle="miter"/>
                  <o:lock v:ext="edit" shapetype="f"/>
                </v:line>
                <v:shape id="TextBox 31" o:spid="_x0000_s1063" type="#_x0000_t202" style="position:absolute;left:9119;top:412;width:10669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19EB7F6A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Low SB</w:t>
                        </w:r>
                      </w:p>
                    </w:txbxContent>
                  </v:textbox>
                </v:shape>
                <v:shape id="_x0000_s1064" type="#_x0000_t202" style="position:absolute;left:29802;top:412;width:10670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7A83D11B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High SB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1802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1B72B" wp14:editId="0D7F12CA">
                <wp:simplePos x="0" y="0"/>
                <wp:positionH relativeFrom="column">
                  <wp:posOffset>-272282</wp:posOffset>
                </wp:positionH>
                <wp:positionV relativeFrom="paragraph">
                  <wp:posOffset>29149</wp:posOffset>
                </wp:positionV>
                <wp:extent cx="3009540" cy="338554"/>
                <wp:effectExtent l="0" t="0" r="0" b="0"/>
                <wp:wrapNone/>
                <wp:docPr id="34" name="TextBox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1AB3DE-AD16-4AA5-9D32-CEC461E696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540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B7112C" w14:textId="77777777" w:rsidR="00017633" w:rsidRDefault="00017633" w:rsidP="00017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  <w:t>Transfer function parameters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1B72B" id="TextBox 33" o:spid="_x0000_s1065" type="#_x0000_t202" style="position:absolute;margin-left:-21.45pt;margin-top:2.3pt;width:236.95pt;height:2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" filled="f" stroked="f">
                <v:textbox style="mso-fit-shape-to-text:t">
                  <w:txbxContent>
                    <w:p w14:paraId="2BB7112C" w14:textId="77777777" w:rsidR="00017633" w:rsidRDefault="00017633" w:rsidP="0001763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  <w:u w:val="single"/>
                        </w:rPr>
                        <w:t>Transfer function parameters</w:t>
                      </w:r>
                    </w:p>
                  </w:txbxContent>
                </v:textbox>
              </v:shape>
            </w:pict>
          </mc:Fallback>
        </mc:AlternateContent>
      </w:r>
      <w:r w:rsidRPr="00180209">
        <w:rPr>
          <w:rFonts w:ascii="Times New Roman" w:hAnsi="Times New Roman" w:cs="Times New Roman"/>
        </w:rPr>
        <w:br w:type="page"/>
      </w:r>
    </w:p>
    <w:p w14:paraId="40C37027" w14:textId="2958EC9A" w:rsidR="00D96789" w:rsidRDefault="00B53563" w:rsidP="00D96789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  <w:r w:rsidRPr="00180209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FDC72ED" wp14:editId="01E127DB">
                <wp:simplePos x="0" y="0"/>
                <wp:positionH relativeFrom="column">
                  <wp:posOffset>-275327</wp:posOffset>
                </wp:positionH>
                <wp:positionV relativeFrom="paragraph">
                  <wp:posOffset>505424</wp:posOffset>
                </wp:positionV>
                <wp:extent cx="3085708" cy="407651"/>
                <wp:effectExtent l="0" t="0" r="19685" b="0"/>
                <wp:wrapNone/>
                <wp:docPr id="7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5708" cy="407651"/>
                          <a:chOff x="0" y="0"/>
                          <a:chExt cx="4047333" cy="407651"/>
                        </a:xfrm>
                      </wpg:grpSpPr>
                      <wps:wsp>
                        <wps:cNvPr id="76" name="Rectangle 76"/>
                        <wps:cNvSpPr/>
                        <wps:spPr>
                          <a:xfrm>
                            <a:off x="0" y="0"/>
                            <a:ext cx="4047333" cy="3595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7" name="Straight Connector 77"/>
                        <wps:cNvCnPr>
                          <a:cxnSpLocks/>
                        </wps:cNvCnPr>
                        <wps:spPr>
                          <a:xfrm>
                            <a:off x="273551" y="179770"/>
                            <a:ext cx="72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Connector 78"/>
                        <wps:cNvCnPr>
                          <a:cxnSpLocks/>
                        </wps:cNvCnPr>
                        <wps:spPr>
                          <a:xfrm>
                            <a:off x="2353060" y="179770"/>
                            <a:ext cx="72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TextBox 23"/>
                        <wps:cNvSpPr txBox="1"/>
                        <wps:spPr>
                          <a:xfrm>
                            <a:off x="911917" y="41256"/>
                            <a:ext cx="1066933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65973F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Low SB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0" name="TextBox 24"/>
                        <wps:cNvSpPr txBox="1"/>
                        <wps:spPr>
                          <a:xfrm>
                            <a:off x="2980298" y="41209"/>
                            <a:ext cx="1066933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9C17D8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High SB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C72ED" id="Group 25" o:spid="_x0000_s1066" style="position:absolute;margin-left:-21.7pt;margin-top:39.8pt;width:242.95pt;height:32.1pt;z-index:251669504" coordsize="40473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">
                <v:rect id="Rectangle 76" o:spid="_x0000_s1067" style="position:absolute;width:40473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" filled="f" strokecolor="black [3213]" strokeweight="1pt"/>
                <v:line id="Straight Connector 77" o:spid="_x0000_s1068" style="position:absolute;visibility:visible;mso-wrap-style:square" from="2735,1797" to="9935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" strokecolor="black [3213]" strokeweight="1.5pt">
                  <v:stroke joinstyle="miter"/>
                  <o:lock v:ext="edit" shapetype="f"/>
                </v:line>
                <v:line id="Straight Connector 78" o:spid="_x0000_s1069" style="position:absolute;visibility:visible;mso-wrap-style:square" from="23530,1797" to="30730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" strokecolor="black [3213]" strokeweight="1.5pt">
                  <v:stroke dashstyle="dash" joinstyle="miter"/>
                  <o:lock v:ext="edit" shapetype="f"/>
                </v:line>
                <v:shape id="TextBox 23" o:spid="_x0000_s1070" type="#_x0000_t202" style="position:absolute;left:9119;top:412;width:10669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sF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" filled="f" stroked="f">
                  <v:textbox style="mso-fit-shape-to-text:t">
                    <w:txbxContent>
                      <w:p w14:paraId="2665973F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Low SB</w:t>
                        </w:r>
                      </w:p>
                    </w:txbxContent>
                  </v:textbox>
                </v:shape>
                <v:shape id="TextBox 24" o:spid="_x0000_s1071" type="#_x0000_t202" style="position:absolute;left:29802;top:412;width:10670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K/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CKJ8r++AAAA2wAAAA8AAAAAAAAA&#10;AAAAAAAABwIAAGRycy9kb3ducmV2LnhtbFBLBQYAAAAAAwADALcAAADyAgAAAAA=&#10;" filled="f" stroked="f">
                  <v:textbox style="mso-fit-shape-to-text:t">
                    <w:txbxContent>
                      <w:p w14:paraId="0E9C17D8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High SB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47FE2" w:rsidRPr="001802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FDC9E8" wp14:editId="224E9995">
                <wp:simplePos x="0" y="0"/>
                <wp:positionH relativeFrom="margin">
                  <wp:align>left</wp:align>
                </wp:positionH>
                <wp:positionV relativeFrom="paragraph">
                  <wp:posOffset>7124131</wp:posOffset>
                </wp:positionV>
                <wp:extent cx="5740400" cy="1277273"/>
                <wp:effectExtent l="0" t="0" r="0" b="0"/>
                <wp:wrapNone/>
                <wp:docPr id="103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12772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8D1B2B" w14:textId="03AE06FF" w:rsidR="00847FE2" w:rsidRPr="00847FE2" w:rsidRDefault="007E5661" w:rsidP="00847FE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</w:pPr>
                            <w:bookmarkStart w:id="0" w:name="_Hlk92213002"/>
                            <w:r w:rsidRPr="007E5661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Supplementary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Figure</w:t>
                            </w:r>
                            <w:r w:rsidRPr="007E5661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2. </w:t>
                            </w:r>
                            <w:r w:rsidR="00847FE2" w:rsidRPr="00847FE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Group-averaged power spectral densities of R-R interval and SBP (panel A and B)</w:t>
                            </w:r>
                            <w:r w:rsidR="001A45F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 w:rsidR="00847FE2" w:rsidRPr="00847FE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 and their spectral powers in the low</w:t>
                            </w:r>
                            <w:r w:rsidR="005C041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 w:rsidR="00847FE2" w:rsidRPr="00847FE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frequency range (LF: 0.05–0.15 Hz) (panel C and D). </w:t>
                            </w:r>
                            <w:bookmarkEnd w:id="0"/>
                            <w:r w:rsidR="00847FE2" w:rsidRPr="00847FE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Values are adjusted for age and sex. Median split of sedentary time data is utilized for the group classification. For the two-group comparison, one-way ANCOVA was conducted after adjusting age and sex. Error bars represent standard deviation. </w:t>
                            </w:r>
                            <w:r w:rsidR="00847FE2" w:rsidRPr="00847FE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7"/>
                                <w:vertAlign w:val="superscript"/>
                              </w:rPr>
                              <w:t>#</w:t>
                            </w:r>
                            <w:r w:rsidR="00847FE2" w:rsidRPr="00847FE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Spectral power of R-R interval and SBP were log-transformed to achieve normal distribution. cBRS, cardiovagal baroreflex sensitivity; SB, sedentary behavior; SBP, systolic blood pressure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DC9E8" id="_x0000_s1072" type="#_x0000_t202" style="position:absolute;margin-left:0;margin-top:560.95pt;width:452pt;height:100.5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" filled="f" stroked="f">
                <v:textbox style="mso-fit-shape-to-text:t">
                  <w:txbxContent>
                    <w:p w14:paraId="438D1B2B" w14:textId="03AE06FF" w:rsidR="00847FE2" w:rsidRPr="00847FE2" w:rsidRDefault="007E5661" w:rsidP="00847FE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</w:pPr>
                      <w:bookmarkStart w:id="1" w:name="_Hlk92213002"/>
                      <w:r w:rsidRPr="007E5661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Supplementary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Figure</w:t>
                      </w:r>
                      <w:r w:rsidRPr="007E5661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2. </w:t>
                      </w:r>
                      <w:r w:rsidR="00847FE2" w:rsidRPr="00847FE2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Group-averaged power spectral densities of R-R interval and SBP (panel A and B)</w:t>
                      </w:r>
                      <w:r w:rsidR="001A45F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,</w:t>
                      </w:r>
                      <w:r w:rsidR="00847FE2" w:rsidRPr="00847FE2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 and their spectral powers in the low</w:t>
                      </w:r>
                      <w:r w:rsidR="005C041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-</w:t>
                      </w:r>
                      <w:r w:rsidR="00847FE2" w:rsidRPr="00847FE2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frequency range (LF: 0.05–0.15 Hz) (panel C and D). </w:t>
                      </w:r>
                      <w:bookmarkEnd w:id="1"/>
                      <w:r w:rsidR="00847FE2" w:rsidRPr="00847FE2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Values are adjusted for age and sex. Median split of sedentary time data is utilized for the group classification. For the two-group comparison, one-way ANCOVA was conducted after adjusting age and sex. Error bars represent standard deviation. </w:t>
                      </w:r>
                      <w:r w:rsidR="00847FE2" w:rsidRPr="00847FE2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7"/>
                          <w:vertAlign w:val="superscript"/>
                        </w:rPr>
                        <w:t>#</w:t>
                      </w:r>
                      <w:r w:rsidR="00847FE2" w:rsidRPr="00847FE2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>Spectral power of R-R interval and SBP were log-transformed to achieve normal distribution. cBRS, cardiovagal baroreflex sensitivity; SB, sedentary behavior; SBP, systolic blood pressure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7633" w:rsidRPr="00180209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A02A4A2" wp14:editId="4A21B99D">
                <wp:simplePos x="0" y="0"/>
                <wp:positionH relativeFrom="margin">
                  <wp:posOffset>-391886</wp:posOffset>
                </wp:positionH>
                <wp:positionV relativeFrom="paragraph">
                  <wp:posOffset>1468821</wp:posOffset>
                </wp:positionV>
                <wp:extent cx="6598399" cy="5419701"/>
                <wp:effectExtent l="0" t="0" r="0" b="0"/>
                <wp:wrapNone/>
                <wp:docPr id="8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399" cy="5419701"/>
                          <a:chOff x="0" y="20031"/>
                          <a:chExt cx="6598399" cy="5419701"/>
                        </a:xfrm>
                      </wpg:grpSpPr>
                      <wpg:graphicFrame>
                        <wpg:cNvPr id="82" name="Chart 82"/>
                        <wpg:cNvFrPr>
                          <a:graphicFrameLocks/>
                        </wpg:cNvFrPr>
                        <wpg:xfrm>
                          <a:off x="3590685" y="3214683"/>
                          <a:ext cx="2537929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g:graphicFrame>
                        <wpg:cNvPr id="83" name="Chart 83"/>
                        <wpg:cNvFrPr>
                          <a:graphicFrameLocks/>
                        </wpg:cNvFrPr>
                        <wpg:xfrm>
                          <a:off x="3579754" y="347909"/>
                          <a:ext cx="2542412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s:wsp>
                        <wps:cNvPr id="84" name="Rectangle 84"/>
                        <wps:cNvSpPr/>
                        <wps:spPr>
                          <a:xfrm>
                            <a:off x="1114792" y="736342"/>
                            <a:ext cx="900000" cy="12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  <a:alpha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110066" y="3616225"/>
                            <a:ext cx="900000" cy="12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  <a:alpha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6" name="TextBox 6"/>
                        <wps:cNvSpPr txBox="1"/>
                        <wps:spPr>
                          <a:xfrm>
                            <a:off x="659101" y="2279205"/>
                            <a:ext cx="2242185" cy="3346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00D7FD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Frequency ,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 Hz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" name="TextBox 34"/>
                        <wps:cNvSpPr txBox="1"/>
                        <wps:spPr>
                          <a:xfrm>
                            <a:off x="1200077" y="5105087"/>
                            <a:ext cx="1160145" cy="3346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5B1B2B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Frequency, Hz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" name="TextBox 38"/>
                        <wps:cNvSpPr txBox="1"/>
                        <wps:spPr>
                          <a:xfrm>
                            <a:off x="1200077" y="2206220"/>
                            <a:ext cx="1160145" cy="3346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F986B7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Frequency, Hz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9" name="TextBox 39"/>
                        <wps:cNvSpPr txBox="1"/>
                        <wps:spPr>
                          <a:xfrm>
                            <a:off x="0" y="91558"/>
                            <a:ext cx="431165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811047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0" name="TextBox 40"/>
                        <wps:cNvSpPr txBox="1"/>
                        <wps:spPr>
                          <a:xfrm>
                            <a:off x="1386" y="2934992"/>
                            <a:ext cx="431165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5C56D7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1" name="TextBox 27"/>
                        <wps:cNvSpPr txBox="1"/>
                        <wps:spPr>
                          <a:xfrm>
                            <a:off x="4397471" y="561239"/>
                            <a:ext cx="1062990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556328" w14:textId="0D560248" w:rsidR="00017633" w:rsidRDefault="00847FE2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p</w:t>
                              </w:r>
                              <w:r w:rsidR="0001763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= 0.114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" name="TextBox 28"/>
                        <wps:cNvSpPr txBox="1"/>
                        <wps:spPr>
                          <a:xfrm>
                            <a:off x="4397471" y="3344043"/>
                            <a:ext cx="1062990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3F2005" w14:textId="4A363997" w:rsidR="00017633" w:rsidRDefault="00847FE2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p</w:t>
                              </w:r>
                              <w:r w:rsidR="0001763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= 0.194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3" name="TextBox 30"/>
                        <wps:cNvSpPr txBox="1"/>
                        <wps:spPr>
                          <a:xfrm>
                            <a:off x="3375583" y="94611"/>
                            <a:ext cx="431165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1C5247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4" name="TextBox 31"/>
                        <wps:cNvSpPr txBox="1"/>
                        <wps:spPr>
                          <a:xfrm>
                            <a:off x="3374961" y="2927060"/>
                            <a:ext cx="431165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A50E1D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5" name="TextBox 1"/>
                        <wps:cNvSpPr txBox="1"/>
                        <wps:spPr>
                          <a:xfrm>
                            <a:off x="418459" y="87879"/>
                            <a:ext cx="2675890" cy="4641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899581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R-R interval, ms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8"/>
                                  <w:sz w:val="28"/>
                                  <w:szCs w:val="2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/Hz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6" name="TextBox 29"/>
                        <wps:cNvSpPr txBox="1"/>
                        <wps:spPr>
                          <a:xfrm>
                            <a:off x="3495154" y="20031"/>
                            <a:ext cx="3103245" cy="4953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D82E57" w14:textId="77777777" w:rsidR="00017633" w:rsidRDefault="00017633" w:rsidP="00017633">
                              <w:pPr>
                                <w:adjustRightInd w:val="0"/>
                                <w:snapToGrid w:val="0"/>
                                <w:spacing w:after="0" w:line="192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log R-R interval </w:t>
                              </w:r>
                            </w:p>
                            <w:p w14:paraId="5F76A6DB" w14:textId="77777777" w:rsidR="00017633" w:rsidRDefault="00017633" w:rsidP="00017633">
                              <w:pPr>
                                <w:adjustRightInd w:val="0"/>
                                <w:snapToGrid w:val="0"/>
                                <w:spacing w:after="0" w:line="192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spectral power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position w:val="8"/>
                                  <w:sz w:val="28"/>
                                  <w:szCs w:val="28"/>
                                  <w:vertAlign w:val="superscript"/>
                                </w:rPr>
                                <w:t>#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7" name="TextBox 33"/>
                        <wps:cNvSpPr txBox="1"/>
                        <wps:spPr>
                          <a:xfrm>
                            <a:off x="397554" y="2928315"/>
                            <a:ext cx="2675890" cy="4641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8BFB8E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SBP, mmHg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position w:val="8"/>
                                  <w:sz w:val="28"/>
                                  <w:szCs w:val="2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/Hz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" name="TextBox 35"/>
                        <wps:cNvSpPr txBox="1"/>
                        <wps:spPr>
                          <a:xfrm>
                            <a:off x="3626072" y="2927060"/>
                            <a:ext cx="2676525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33AA3A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log SBP spectral power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position w:val="8"/>
                                  <w:sz w:val="28"/>
                                  <w:szCs w:val="28"/>
                                  <w:vertAlign w:val="superscript"/>
                                </w:rPr>
                                <w:t>#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9" name="TextBox 36"/>
                        <wps:cNvSpPr txBox="1"/>
                        <wps:spPr>
                          <a:xfrm>
                            <a:off x="1163491" y="520210"/>
                            <a:ext cx="813435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9D85D8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LF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0" name="TextBox 37"/>
                        <wps:cNvSpPr txBox="1"/>
                        <wps:spPr>
                          <a:xfrm>
                            <a:off x="1163491" y="3388295"/>
                            <a:ext cx="813435" cy="3663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CF7CC7" w14:textId="77777777" w:rsidR="00017633" w:rsidRDefault="00017633" w:rsidP="0001763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LF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aphicFrame>
                        <wpg:cNvPr id="101" name="Chart 101"/>
                        <wpg:cNvFrPr>
                          <a:graphicFrameLocks/>
                        </wpg:cNvFrPr>
                        <wpg:xfrm>
                          <a:off x="145838" y="300496"/>
                          <a:ext cx="3009540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g:graphicFrame>
                      <wpg:graphicFrame>
                        <wpg:cNvPr id="102" name="Chart 102"/>
                        <wpg:cNvFrPr>
                          <a:graphicFrameLocks/>
                        </wpg:cNvFrPr>
                        <wpg:xfrm>
                          <a:off x="286870" y="3179443"/>
                          <a:ext cx="2880000" cy="19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02A4A2" id="Group 2" o:spid="_x0000_s1073" style="position:absolute;margin-left:-30.85pt;margin-top:115.65pt;width:519.55pt;height:426.75pt;z-index:251671552;mso-position-horizontal-relative:margin;mso-width-relative:margin;mso-height-relative:margin" coordorigin=",200" coordsize="65983,54197" o:gfxdata="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">
                <v:shape id="Chart 82" o:spid="_x0000_s1074" type="#_x0000_t75" style="position:absolute;left:36149;top:35800;width:25115;height:154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">
                  <v:imagedata r:id="rId24" o:title=""/>
                  <o:lock v:ext="edit" aspectratio="f"/>
                </v:shape>
                <v:shape id="Chart 83" o:spid="_x0000_s1075" type="#_x0000_t75" style="position:absolute;left:36027;top:7149;width:25176;height:154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">
                  <v:imagedata r:id="rId25" o:title=""/>
                  <o:lock v:ext="edit" aspectratio="f"/>
                </v:shape>
                <v:rect id="Rectangle 84" o:spid="_x0000_s1076" style="position:absolute;left:11147;top:7363;width:9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" fillcolor="#a5a5a5 [2092]" stroked="f" strokeweight="1pt">
                  <v:fill opacity="39321f"/>
                </v:rect>
                <v:rect id="Rectangle 85" o:spid="_x0000_s1077" style="position:absolute;left:11100;top:36162;width:90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" fillcolor="#a5a5a5 [2092]" stroked="f" strokeweight="1pt">
                  <v:fill opacity="39321f"/>
                </v:rect>
                <v:shape id="TextBox 6" o:spid="_x0000_s1078" type="#_x0000_t202" style="position:absolute;left:6591;top:22792;width:22421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" filled="f" stroked="f">
                  <v:textbox style="mso-fit-shape-to-text:t">
                    <w:txbxContent>
                      <w:p w14:paraId="1000D7FD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Frequency ,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 Hz</w:t>
                        </w:r>
                      </w:p>
                    </w:txbxContent>
                  </v:textbox>
                </v:shape>
                <v:shape id="TextBox 34" o:spid="_x0000_s1079" type="#_x0000_t202" style="position:absolute;left:12000;top:51050;width:11602;height:3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" filled="f" stroked="f">
                  <v:textbox style="mso-fit-shape-to-text:t">
                    <w:txbxContent>
                      <w:p w14:paraId="1B5B1B2B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Frequency, Hz</w:t>
                        </w:r>
                      </w:p>
                    </w:txbxContent>
                  </v:textbox>
                </v:shape>
                <v:shape id="TextBox 38" o:spid="_x0000_s1080" type="#_x0000_t202" style="position:absolute;left:12000;top:22062;width:11602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/65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Nz//rm+AAAA2wAAAA8AAAAAAAAA&#10;AAAAAAAABwIAAGRycy9kb3ducmV2LnhtbFBLBQYAAAAAAwADALcAAADyAgAAAAA=&#10;" filled="f" stroked="f">
                  <v:textbox style="mso-fit-shape-to-text:t">
                    <w:txbxContent>
                      <w:p w14:paraId="2EF986B7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Frequency, Hz</w:t>
                        </w:r>
                      </w:p>
                    </w:txbxContent>
                  </v:textbox>
                </v:shape>
                <v:shape id="TextBox 39" o:spid="_x0000_s1081" type="#_x0000_t202" style="position:absolute;top:915;width:4311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" filled="f" stroked="f">
                  <v:textbox style="mso-fit-shape-to-text:t">
                    <w:txbxContent>
                      <w:p w14:paraId="05811047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Box 40" o:spid="_x0000_s1082" type="#_x0000_t202" style="position:absolute;left:13;top:29349;width:4312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Ri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9&#10;+pJ+gF79AQAA//8DAFBLAQItABQABgAIAAAAIQDb4fbL7gAAAIUBAAATAAAAAAAAAAAAAAAAAAAA&#10;AABbQ29udGVudF9UeXBlc10ueG1sUEsBAi0AFAAGAAgAAAAhAFr0LFu/AAAAFQEAAAsAAAAAAAAA&#10;AAAAAAAAHwEAAF9yZWxzLy5yZWxzUEsBAi0AFAAGAAgAAAAhAKdQZGK+AAAA2wAAAA8AAAAAAAAA&#10;AAAAAAAABwIAAGRycy9kb3ducmV2LnhtbFBLBQYAAAAAAwADALcAAADyAgAAAAA=&#10;" filled="f" stroked="f">
                  <v:textbox style="mso-fit-shape-to-text:t">
                    <w:txbxContent>
                      <w:p w14:paraId="745C56D7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Box 27" o:spid="_x0000_s1083" type="#_x0000_t202" style="position:absolute;left:43974;top:5612;width:10630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" filled="f" stroked="f">
                  <v:textbox style="mso-fit-shape-to-text:t">
                    <w:txbxContent>
                      <w:p w14:paraId="60556328" w14:textId="0D560248" w:rsidR="00017633" w:rsidRDefault="00847FE2" w:rsidP="00017633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>p</w:t>
                        </w:r>
                        <w:r w:rsidR="0001763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= 0.114</w:t>
                        </w:r>
                      </w:p>
                    </w:txbxContent>
                  </v:textbox>
                </v:shape>
                <v:shape id="TextBox 28" o:spid="_x0000_s1084" type="#_x0000_t202" style="position:absolute;left:43974;top:33440;width:10630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+O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" filled="f" stroked="f">
                  <v:textbox style="mso-fit-shape-to-text:t">
                    <w:txbxContent>
                      <w:p w14:paraId="473F2005" w14:textId="4A363997" w:rsidR="00017633" w:rsidRDefault="00847FE2" w:rsidP="00017633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>p</w:t>
                        </w:r>
                        <w:r w:rsidR="0001763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= 0.194</w:t>
                        </w:r>
                      </w:p>
                    </w:txbxContent>
                  </v:textbox>
                </v:shape>
                <v:shape id="TextBox 30" o:spid="_x0000_s1085" type="#_x0000_t202" style="position:absolute;left:33755;top:946;width:4312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oV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" filled="f" stroked="f">
                  <v:textbox style="mso-fit-shape-to-text:t">
                    <w:txbxContent>
                      <w:p w14:paraId="5F1C5247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Box 31" o:spid="_x0000_s1086" type="#_x0000_t202" style="position:absolute;left:33749;top:29270;width:4312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2Jh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" filled="f" stroked="f">
                  <v:textbox style="mso-fit-shape-to-text:t">
                    <w:txbxContent>
                      <w:p w14:paraId="37A50E1D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TextBox 1" o:spid="_x0000_s1087" type="#_x0000_t202" style="position:absolute;left:4184;top:878;width:26759;height: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8f6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LOfw/yX9AL3+AwAA//8DAFBLAQItABQABgAIAAAAIQDb4fbL7gAAAIUBAAATAAAAAAAAAAAAAAAA&#10;AAAAAABbQ29udGVudF9UeXBlc10ueG1sUEsBAi0AFAAGAAgAAAAhAFr0LFu/AAAAFQEAAAsAAAAA&#10;AAAAAAAAAAAAHwEAAF9yZWxzLy5yZWxzUEsBAi0AFAAGAAgAAAAhALcnx/rBAAAA2wAAAA8AAAAA&#10;AAAAAAAAAAAABwIAAGRycy9kb3ducmV2LnhtbFBLBQYAAAAAAwADALcAAAD1AgAAAAA=&#10;" filled="f" stroked="f">
                  <v:textbox style="mso-fit-shape-to-text:t">
                    <w:txbxContent>
                      <w:p w14:paraId="79899581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R-R interval, ms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8"/>
                            <w:sz w:val="28"/>
                            <w:szCs w:val="28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/Hz</w:t>
                        </w:r>
                      </w:p>
                    </w:txbxContent>
                  </v:textbox>
                </v:shape>
                <v:shape id="TextBox 29" o:spid="_x0000_s1088" type="#_x0000_t202" style="position:absolute;left:34951;top:200;width:3103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" filled="f" stroked="f">
                  <v:textbox style="mso-fit-shape-to-text:t">
                    <w:txbxContent>
                      <w:p w14:paraId="6BD82E57" w14:textId="77777777" w:rsidR="00017633" w:rsidRDefault="00017633" w:rsidP="00017633">
                        <w:pPr>
                          <w:adjustRightInd w:val="0"/>
                          <w:snapToGrid w:val="0"/>
                          <w:spacing w:after="0" w:line="192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log R-R interval </w:t>
                        </w:r>
                      </w:p>
                      <w:p w14:paraId="5F76A6DB" w14:textId="77777777" w:rsidR="00017633" w:rsidRDefault="00017633" w:rsidP="00017633">
                        <w:pPr>
                          <w:adjustRightInd w:val="0"/>
                          <w:snapToGrid w:val="0"/>
                          <w:spacing w:after="0" w:line="192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spectral power</w:t>
                        </w:r>
                        <w:r>
                          <w:rPr>
                            <w:color w:val="000000" w:themeColor="text1"/>
                            <w:kern w:val="24"/>
                            <w:position w:val="8"/>
                            <w:sz w:val="28"/>
                            <w:szCs w:val="28"/>
                            <w:vertAlign w:val="superscript"/>
                          </w:rPr>
                          <w:t>#</w:t>
                        </w:r>
                      </w:p>
                    </w:txbxContent>
                  </v:textbox>
                </v:shape>
                <v:shape id="_x0000_s1089" type="#_x0000_t202" style="position:absolute;left:3975;top:29283;width:26759;height: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wW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" filled="f" stroked="f">
                  <v:textbox style="mso-fit-shape-to-text:t">
                    <w:txbxContent>
                      <w:p w14:paraId="2A8BFB8E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SBP, mmHg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position w:val="8"/>
                            <w:sz w:val="28"/>
                            <w:szCs w:val="28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/Hz</w:t>
                        </w:r>
                      </w:p>
                    </w:txbxContent>
                  </v:textbox>
                </v:shape>
                <v:shape id="TextBox 35" o:spid="_x0000_s1090" type="#_x0000_t202" style="position:absolute;left:36260;top:29270;width:26765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hk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s&#10;+pJ+gF79AQAA//8DAFBLAQItABQABgAIAAAAIQDb4fbL7gAAAIUBAAATAAAAAAAAAAAAAAAAAAAA&#10;AABbQ29udGVudF9UeXBlc10ueG1sUEsBAi0AFAAGAAgAAAAhAFr0LFu/AAAAFQEAAAsAAAAAAAAA&#10;AAAAAAAAHwEAAF9yZWxzLy5yZWxzUEsBAi0AFAAGAAgAAAAhAFkmaGS+AAAA2wAAAA8AAAAAAAAA&#10;AAAAAAAABwIAAGRycy9kb3ducmV2LnhtbFBLBQYAAAAAAwADALcAAADyAgAAAAA=&#10;" filled="f" stroked="f">
                  <v:textbox style="mso-fit-shape-to-text:t">
                    <w:txbxContent>
                      <w:p w14:paraId="0833AA3A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log SBP spectral power</w:t>
                        </w:r>
                        <w:r>
                          <w:rPr>
                            <w:color w:val="000000" w:themeColor="text1"/>
                            <w:kern w:val="24"/>
                            <w:position w:val="8"/>
                            <w:sz w:val="28"/>
                            <w:szCs w:val="28"/>
                            <w:vertAlign w:val="superscript"/>
                          </w:rPr>
                          <w:t>#</w:t>
                        </w:r>
                      </w:p>
                    </w:txbxContent>
                  </v:textbox>
                </v:shape>
                <v:shape id="TextBox 36" o:spid="_x0000_s1091" type="#_x0000_t202" style="position:absolute;left:11634;top:5202;width:8135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" filled="f" stroked="f">
                  <v:textbox style="mso-fit-shape-to-text:t">
                    <w:txbxContent>
                      <w:p w14:paraId="0B9D85D8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LF</w:t>
                        </w:r>
                      </w:p>
                    </w:txbxContent>
                  </v:textbox>
                </v:shape>
                <v:shape id="TextBox 37" o:spid="_x0000_s1092" type="#_x0000_t202" style="position:absolute;left:11634;top:33882;width:8135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" filled="f" stroked="f">
                  <v:textbox style="mso-fit-shape-to-text:t">
                    <w:txbxContent>
                      <w:p w14:paraId="4ECF7CC7" w14:textId="77777777" w:rsidR="00017633" w:rsidRDefault="00017633" w:rsidP="0001763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LF</w:t>
                        </w:r>
                      </w:p>
                    </w:txbxContent>
                  </v:textbox>
                </v:shape>
                <v:shape id="Chart 101" o:spid="_x0000_s1093" type="#_x0000_t75" style="position:absolute;left:2377;top:6966;width:28042;height:15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">
                  <v:imagedata r:id="rId26" o:title=""/>
                  <o:lock v:ext="edit" aspectratio="f"/>
                </v:shape>
                <v:shape id="Chart 102" o:spid="_x0000_s1094" type="#_x0000_t75" style="position:absolute;left:3596;top:35739;width:26823;height:151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">
                  <v:imagedata r:id="rId27" o:title=""/>
                  <o:lock v:ext="edit" aspectratio="f"/>
                </v:shape>
                <w10:wrap anchorx="margin"/>
              </v:group>
            </w:pict>
          </mc:Fallback>
        </mc:AlternateContent>
      </w:r>
      <w:r w:rsidR="00017633" w:rsidRPr="001802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104D8D" wp14:editId="07C983FF">
                <wp:simplePos x="0" y="0"/>
                <wp:positionH relativeFrom="column">
                  <wp:posOffset>-400050</wp:posOffset>
                </wp:positionH>
                <wp:positionV relativeFrom="paragraph">
                  <wp:posOffset>-38100</wp:posOffset>
                </wp:positionV>
                <wp:extent cx="2870200" cy="338554"/>
                <wp:effectExtent l="0" t="0" r="0" b="0"/>
                <wp:wrapNone/>
                <wp:docPr id="33" name="TextBox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F2A6F6-82C0-48A1-8391-08352BC466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F99CB8" w14:textId="77777777" w:rsidR="00017633" w:rsidRDefault="00017633" w:rsidP="00017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  <w:t>Power spectral densities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04D8D" id="TextBox 32" o:spid="_x0000_s1095" type="#_x0000_t202" style="position:absolute;margin-left:-31.5pt;margin-top:-3pt;width:226pt;height:2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" filled="f" stroked="f">
                <v:textbox style="mso-fit-shape-to-text:t">
                  <w:txbxContent>
                    <w:p w14:paraId="20F99CB8" w14:textId="77777777" w:rsidR="00017633" w:rsidRDefault="00017633" w:rsidP="0001763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  <w:u w:val="single"/>
                        </w:rPr>
                        <w:t>Power spectral densities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6789" w:rsidSect="000A7153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DB16B" w14:textId="77777777" w:rsidR="00F358D5" w:rsidRDefault="00F358D5" w:rsidP="009501CB">
      <w:pPr>
        <w:spacing w:after="0" w:line="240" w:lineRule="auto"/>
      </w:pPr>
      <w:r>
        <w:separator/>
      </w:r>
    </w:p>
  </w:endnote>
  <w:endnote w:type="continuationSeparator" w:id="0">
    <w:p w14:paraId="3F950FE4" w14:textId="77777777" w:rsidR="00F358D5" w:rsidRDefault="00F358D5" w:rsidP="0095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7290A" w14:textId="77777777" w:rsidR="00F358D5" w:rsidRDefault="00F358D5" w:rsidP="009501CB">
      <w:pPr>
        <w:spacing w:after="0" w:line="240" w:lineRule="auto"/>
      </w:pPr>
      <w:r>
        <w:separator/>
      </w:r>
    </w:p>
  </w:footnote>
  <w:footnote w:type="continuationSeparator" w:id="0">
    <w:p w14:paraId="329A005B" w14:textId="77777777" w:rsidR="00F358D5" w:rsidRDefault="00F358D5" w:rsidP="009501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5F"/>
    <w:rsid w:val="00017633"/>
    <w:rsid w:val="0002414F"/>
    <w:rsid w:val="00053453"/>
    <w:rsid w:val="000771D2"/>
    <w:rsid w:val="00097C33"/>
    <w:rsid w:val="000A3428"/>
    <w:rsid w:val="000A7153"/>
    <w:rsid w:val="000B19D7"/>
    <w:rsid w:val="00141EFE"/>
    <w:rsid w:val="001448B0"/>
    <w:rsid w:val="00163713"/>
    <w:rsid w:val="00180209"/>
    <w:rsid w:val="001A0C4B"/>
    <w:rsid w:val="001A45F7"/>
    <w:rsid w:val="001C2BE5"/>
    <w:rsid w:val="001C675F"/>
    <w:rsid w:val="001D5C7D"/>
    <w:rsid w:val="00241845"/>
    <w:rsid w:val="0027478C"/>
    <w:rsid w:val="00276BCE"/>
    <w:rsid w:val="00333DD5"/>
    <w:rsid w:val="00335D30"/>
    <w:rsid w:val="00353B12"/>
    <w:rsid w:val="00376704"/>
    <w:rsid w:val="003A3465"/>
    <w:rsid w:val="003E30CD"/>
    <w:rsid w:val="00401E9D"/>
    <w:rsid w:val="00404BB2"/>
    <w:rsid w:val="004176C2"/>
    <w:rsid w:val="004231C9"/>
    <w:rsid w:val="00424D84"/>
    <w:rsid w:val="004465B1"/>
    <w:rsid w:val="00462406"/>
    <w:rsid w:val="00481504"/>
    <w:rsid w:val="004B6DFC"/>
    <w:rsid w:val="004E70D9"/>
    <w:rsid w:val="00514BDF"/>
    <w:rsid w:val="005354F0"/>
    <w:rsid w:val="00536CF5"/>
    <w:rsid w:val="0056379E"/>
    <w:rsid w:val="005C0415"/>
    <w:rsid w:val="005F01D9"/>
    <w:rsid w:val="006608DC"/>
    <w:rsid w:val="00661D3A"/>
    <w:rsid w:val="00664818"/>
    <w:rsid w:val="00697C95"/>
    <w:rsid w:val="006B5E80"/>
    <w:rsid w:val="006F24B8"/>
    <w:rsid w:val="00713992"/>
    <w:rsid w:val="00720F7A"/>
    <w:rsid w:val="00744CF5"/>
    <w:rsid w:val="007E5661"/>
    <w:rsid w:val="007F1EFE"/>
    <w:rsid w:val="00811EB5"/>
    <w:rsid w:val="00820013"/>
    <w:rsid w:val="00847FE2"/>
    <w:rsid w:val="00851C60"/>
    <w:rsid w:val="008774F4"/>
    <w:rsid w:val="00884E45"/>
    <w:rsid w:val="009501CB"/>
    <w:rsid w:val="00950218"/>
    <w:rsid w:val="009A4F4A"/>
    <w:rsid w:val="009A5C31"/>
    <w:rsid w:val="009B5401"/>
    <w:rsid w:val="009E6363"/>
    <w:rsid w:val="009F43F3"/>
    <w:rsid w:val="00A05AD5"/>
    <w:rsid w:val="00A06749"/>
    <w:rsid w:val="00A4174F"/>
    <w:rsid w:val="00AD27C0"/>
    <w:rsid w:val="00AD723A"/>
    <w:rsid w:val="00AE2D0B"/>
    <w:rsid w:val="00AF5F94"/>
    <w:rsid w:val="00B23042"/>
    <w:rsid w:val="00B53563"/>
    <w:rsid w:val="00BB0B4E"/>
    <w:rsid w:val="00C36BB7"/>
    <w:rsid w:val="00C75E4E"/>
    <w:rsid w:val="00C840F8"/>
    <w:rsid w:val="00D00A41"/>
    <w:rsid w:val="00D36CA8"/>
    <w:rsid w:val="00D81EE4"/>
    <w:rsid w:val="00D85D8C"/>
    <w:rsid w:val="00D96789"/>
    <w:rsid w:val="00DB3035"/>
    <w:rsid w:val="00E174BB"/>
    <w:rsid w:val="00E81764"/>
    <w:rsid w:val="00EA517E"/>
    <w:rsid w:val="00EB18F8"/>
    <w:rsid w:val="00EE2C1F"/>
    <w:rsid w:val="00EE403A"/>
    <w:rsid w:val="00F358D5"/>
    <w:rsid w:val="00F6467D"/>
    <w:rsid w:val="00F776DC"/>
    <w:rsid w:val="00F9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5A58C"/>
  <w15:chartTrackingRefBased/>
  <w15:docId w15:val="{A1721E6F-B4F9-4A89-BBA8-60B3A38F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C675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1C675F"/>
    <w:pPr>
      <w:spacing w:after="0" w:line="240" w:lineRule="auto"/>
    </w:pPr>
    <w:rPr>
      <w:kern w:val="2"/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rsid w:val="001C675F"/>
    <w:rPr>
      <w:kern w:val="2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9501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7">
    <w:name w:val="ヘッダー (文字)"/>
    <w:basedOn w:val="a0"/>
    <w:link w:val="a6"/>
    <w:uiPriority w:val="99"/>
    <w:rsid w:val="009501CB"/>
  </w:style>
  <w:style w:type="paragraph" w:styleId="a8">
    <w:name w:val="footer"/>
    <w:basedOn w:val="a"/>
    <w:link w:val="a9"/>
    <w:uiPriority w:val="99"/>
    <w:unhideWhenUsed/>
    <w:rsid w:val="009501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9">
    <w:name w:val="フッター (文字)"/>
    <w:basedOn w:val="a0"/>
    <w:link w:val="a8"/>
    <w:uiPriority w:val="99"/>
    <w:rsid w:val="009501CB"/>
  </w:style>
  <w:style w:type="paragraph" w:customStyle="1" w:styleId="EndNoteBibliography">
    <w:name w:val="EndNote Bibliography"/>
    <w:basedOn w:val="a"/>
    <w:link w:val="EndNoteBibliography0"/>
    <w:rsid w:val="00E174BB"/>
    <w:pPr>
      <w:spacing w:after="0" w:line="240" w:lineRule="auto"/>
    </w:pPr>
    <w:rPr>
      <w:rFonts w:ascii="游明朝" w:eastAsia="游明朝" w:hAnsi="游明朝"/>
      <w:noProof/>
      <w:kern w:val="2"/>
      <w:sz w:val="20"/>
      <w:szCs w:val="24"/>
    </w:rPr>
  </w:style>
  <w:style w:type="character" w:customStyle="1" w:styleId="EndNoteBibliography0">
    <w:name w:val="EndNote Bibliography (文字)"/>
    <w:basedOn w:val="a0"/>
    <w:link w:val="EndNoteBibliography"/>
    <w:rsid w:val="00E174BB"/>
    <w:rPr>
      <w:rFonts w:ascii="游明朝" w:eastAsia="游明朝" w:hAnsi="游明朝"/>
      <w:noProof/>
      <w:kern w:val="2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chart" Target="charts/chart8.xml"/><Relationship Id="rId7" Type="http://schemas.openxmlformats.org/officeDocument/2006/relationships/hyperlink" Target="mailto:maeda.seiji.gn@u.tsukuba.ac.jp" TargetMode="External"/><Relationship Id="rId12" Type="http://schemas.openxmlformats.org/officeDocument/2006/relationships/chart" Target="charts/chart5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chart" Target="charts/chart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24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chart" Target="charts/chart10.xml"/><Relationship Id="rId28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1.png"/><Relationship Id="rId22" Type="http://schemas.openxmlformats.org/officeDocument/2006/relationships/chart" Target="charts/chart9.xml"/><Relationship Id="rId27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F:\Analysis\AKS%20Study\AKS18\Analysis\01Master's%20research\aortic-cerebral_transmission%20-%20&#12467;&#12500;&#12540;.xlsm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tudy\AKS%20study\Labchart\AKS18\211108Revise&#29992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F:\Analysis\AKS%20Study\AKS18\Analysis\01Master's%20research\aortic-cerebral_transmission%20-%20&#12467;&#12500;&#12540;.xlsm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F:\Analysis\AKS%20Study\AKS18\Analysis\01Master's%20research\aortic-cerebral_transmission%20-%20&#12467;&#12500;&#12540;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tudy\AKS%20study\Labchart\AKS18\211108Revise&#29992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tudy\AKS%20study\Labchart\AKS18\211108Revise&#29992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tudy\AKS%20study\Labchart\AKS18\211108Revise&#29992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F:\Analysis\AKS%20Study\AKS18\Analysis\01Master's%20research\aortic-cerebral_transmission%20-%20&#12467;&#12500;&#12540;.xlsm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F:\Analysis\AKS%20Study\AKS18\Analysis\01Master's%20research\aortic-cerebral_transmission%20-%20&#12467;&#12500;&#12540;.xlsm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tudy\AKS%20study\Labchart\AKS18\211108Revise&#29992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370620864090814"/>
          <c:y val="0.21240011665208516"/>
          <c:w val="0.89125124491342878"/>
          <c:h val="0.637234616506270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" lastClr="FFFFFF">
                <a:lumMod val="75000"/>
              </a:sysClr>
            </a:solidFill>
            <a:ln w="12700"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Sheet2!$C$31:$C$32</c:f>
                <c:numCache>
                  <c:formatCode>General</c:formatCode>
                  <c:ptCount val="2"/>
                  <c:pt idx="0">
                    <c:v>0.14230249470757705</c:v>
                  </c:pt>
                  <c:pt idx="1">
                    <c:v>0.14230249470757705</c:v>
                  </c:pt>
                </c:numCache>
              </c:numRef>
            </c:plus>
            <c:minus>
              <c:numRef>
                <c:f>Sheet2!$C$31:$C$32</c:f>
                <c:numCache>
                  <c:formatCode>General</c:formatCode>
                  <c:ptCount val="2"/>
                  <c:pt idx="0">
                    <c:v>0.14230249470757705</c:v>
                  </c:pt>
                  <c:pt idx="1">
                    <c:v>0.14230249470757705</c:v>
                  </c:pt>
                </c:numCache>
              </c:numRef>
            </c:minus>
            <c:spPr>
              <a:noFill/>
              <a:ln w="12700" cap="flat" cmpd="sng" algn="ctr">
                <a:solidFill>
                  <a:sysClr val="windowText" lastClr="000000"/>
                </a:solidFill>
                <a:round/>
              </a:ln>
              <a:effectLst/>
            </c:spPr>
          </c:errBars>
          <c:cat>
            <c:strRef>
              <c:f>Sheet2!$A$7:$A$8</c:f>
              <c:strCache>
                <c:ptCount val="2"/>
                <c:pt idx="0">
                  <c:v>Low SB</c:v>
                </c:pt>
                <c:pt idx="1">
                  <c:v>High SB</c:v>
                </c:pt>
              </c:strCache>
            </c:strRef>
          </c:cat>
          <c:val>
            <c:numRef>
              <c:f>Sheet2!$B$31:$B$32</c:f>
              <c:numCache>
                <c:formatCode>General</c:formatCode>
                <c:ptCount val="2"/>
                <c:pt idx="0">
                  <c:v>0.54100000000000004</c:v>
                </c:pt>
                <c:pt idx="1">
                  <c:v>0.52600000000000002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7F-44D4-A4BA-BEE5CD86CA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6"/>
        <c:overlap val="-27"/>
        <c:axId val="273077375"/>
        <c:axId val="1992370575"/>
      </c:barChart>
      <c:catAx>
        <c:axId val="273077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992370575"/>
        <c:crosses val="autoZero"/>
        <c:auto val="1"/>
        <c:lblAlgn val="ctr"/>
        <c:lblOffset val="100"/>
        <c:noMultiLvlLbl val="0"/>
      </c:catAx>
      <c:valAx>
        <c:axId val="1992370575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73077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00694444444444"/>
          <c:y val="0.23155050505050506"/>
          <c:w val="0.78386805555555561"/>
          <c:h val="0.62746666666666662"/>
        </c:manualLayout>
      </c:layout>
      <c:scatterChart>
        <c:scatterStyle val="lineMarker"/>
        <c:varyColors val="0"/>
        <c:ser>
          <c:idx val="0"/>
          <c:order val="0"/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Sheet3!$B$4:$AU$4</c:f>
              <c:numCache>
                <c:formatCode>General</c:formatCode>
                <c:ptCount val="46"/>
                <c:pt idx="0">
                  <c:v>131.06</c:v>
                </c:pt>
                <c:pt idx="1">
                  <c:v>365.11</c:v>
                </c:pt>
                <c:pt idx="2">
                  <c:v>474.42</c:v>
                </c:pt>
                <c:pt idx="3">
                  <c:v>394.19</c:v>
                </c:pt>
                <c:pt idx="4">
                  <c:v>336.95</c:v>
                </c:pt>
                <c:pt idx="5">
                  <c:v>282.57900000000001</c:v>
                </c:pt>
                <c:pt idx="6">
                  <c:v>222.34100000000001</c:v>
                </c:pt>
                <c:pt idx="7">
                  <c:v>184.953</c:v>
                </c:pt>
                <c:pt idx="8">
                  <c:v>135.386</c:v>
                </c:pt>
                <c:pt idx="9">
                  <c:v>88.534000000000006</c:v>
                </c:pt>
                <c:pt idx="10">
                  <c:v>62.963999999999999</c:v>
                </c:pt>
                <c:pt idx="11">
                  <c:v>59.78</c:v>
                </c:pt>
                <c:pt idx="12">
                  <c:v>45.88</c:v>
                </c:pt>
                <c:pt idx="13">
                  <c:v>34.360999999999997</c:v>
                </c:pt>
                <c:pt idx="14">
                  <c:v>25.347999999999999</c:v>
                </c:pt>
                <c:pt idx="15">
                  <c:v>20.100999999999999</c:v>
                </c:pt>
                <c:pt idx="16">
                  <c:v>16.881</c:v>
                </c:pt>
                <c:pt idx="17">
                  <c:v>14.529</c:v>
                </c:pt>
                <c:pt idx="18">
                  <c:v>11.757</c:v>
                </c:pt>
                <c:pt idx="19">
                  <c:v>9.5449999999999999</c:v>
                </c:pt>
                <c:pt idx="20">
                  <c:v>10.333</c:v>
                </c:pt>
                <c:pt idx="21">
                  <c:v>10.132999999999999</c:v>
                </c:pt>
                <c:pt idx="22">
                  <c:v>9.99</c:v>
                </c:pt>
                <c:pt idx="23">
                  <c:v>11.414999999999999</c:v>
                </c:pt>
                <c:pt idx="24">
                  <c:v>11.842000000000001</c:v>
                </c:pt>
                <c:pt idx="25">
                  <c:v>12.605</c:v>
                </c:pt>
                <c:pt idx="26">
                  <c:v>11.218</c:v>
                </c:pt>
                <c:pt idx="27">
                  <c:v>12.281000000000001</c:v>
                </c:pt>
                <c:pt idx="28">
                  <c:v>12.108000000000001</c:v>
                </c:pt>
                <c:pt idx="29">
                  <c:v>12.923</c:v>
                </c:pt>
                <c:pt idx="30">
                  <c:v>14.643000000000001</c:v>
                </c:pt>
                <c:pt idx="31">
                  <c:v>10.163</c:v>
                </c:pt>
                <c:pt idx="32">
                  <c:v>8.609</c:v>
                </c:pt>
                <c:pt idx="33">
                  <c:v>8.032</c:v>
                </c:pt>
                <c:pt idx="34">
                  <c:v>5.2489999999999997</c:v>
                </c:pt>
                <c:pt idx="35">
                  <c:v>4.3319999999999999</c:v>
                </c:pt>
                <c:pt idx="36">
                  <c:v>4.516</c:v>
                </c:pt>
                <c:pt idx="37">
                  <c:v>3.992</c:v>
                </c:pt>
                <c:pt idx="38">
                  <c:v>2.9430000000000001</c:v>
                </c:pt>
                <c:pt idx="39">
                  <c:v>2.3730000000000002</c:v>
                </c:pt>
                <c:pt idx="40">
                  <c:v>1.7290000000000001</c:v>
                </c:pt>
                <c:pt idx="41">
                  <c:v>1.9059999999999999</c:v>
                </c:pt>
                <c:pt idx="42">
                  <c:v>1.948</c:v>
                </c:pt>
                <c:pt idx="43">
                  <c:v>1.5289999999999999</c:v>
                </c:pt>
                <c:pt idx="44">
                  <c:v>1.204</c:v>
                </c:pt>
                <c:pt idx="45">
                  <c:v>0.89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EE5-47A2-9D2B-6A699528F59C}"/>
            </c:ext>
          </c:extLst>
        </c:ser>
        <c:ser>
          <c:idx val="1"/>
          <c:order val="1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Sheet3!$B$5:$AU$5</c:f>
              <c:numCache>
                <c:formatCode>General</c:formatCode>
                <c:ptCount val="46"/>
                <c:pt idx="0">
                  <c:v>186.35</c:v>
                </c:pt>
                <c:pt idx="1">
                  <c:v>511.36399999999998</c:v>
                </c:pt>
                <c:pt idx="2">
                  <c:v>625.67100000000005</c:v>
                </c:pt>
                <c:pt idx="3">
                  <c:v>521.04600000000005</c:v>
                </c:pt>
                <c:pt idx="4">
                  <c:v>373.84</c:v>
                </c:pt>
                <c:pt idx="5">
                  <c:v>251.565</c:v>
                </c:pt>
                <c:pt idx="6">
                  <c:v>194.29599999999999</c:v>
                </c:pt>
                <c:pt idx="7">
                  <c:v>166.90299999999999</c:v>
                </c:pt>
                <c:pt idx="8">
                  <c:v>134.09200000000001</c:v>
                </c:pt>
                <c:pt idx="9">
                  <c:v>97.393000000000001</c:v>
                </c:pt>
                <c:pt idx="10">
                  <c:v>77.643000000000001</c:v>
                </c:pt>
                <c:pt idx="11">
                  <c:v>57.284999999999997</c:v>
                </c:pt>
                <c:pt idx="12">
                  <c:v>44.9</c:v>
                </c:pt>
                <c:pt idx="13">
                  <c:v>42.545999999999999</c:v>
                </c:pt>
                <c:pt idx="14">
                  <c:v>31.879000000000001</c:v>
                </c:pt>
                <c:pt idx="15">
                  <c:v>28.655000000000001</c:v>
                </c:pt>
                <c:pt idx="16">
                  <c:v>21.376999999999999</c:v>
                </c:pt>
                <c:pt idx="17">
                  <c:v>18.596</c:v>
                </c:pt>
                <c:pt idx="18">
                  <c:v>15.629</c:v>
                </c:pt>
                <c:pt idx="19">
                  <c:v>19.672000000000001</c:v>
                </c:pt>
                <c:pt idx="20">
                  <c:v>20.573</c:v>
                </c:pt>
                <c:pt idx="21">
                  <c:v>16.733000000000001</c:v>
                </c:pt>
                <c:pt idx="22">
                  <c:v>13.88</c:v>
                </c:pt>
                <c:pt idx="23">
                  <c:v>13.414</c:v>
                </c:pt>
                <c:pt idx="24">
                  <c:v>12.426</c:v>
                </c:pt>
                <c:pt idx="25">
                  <c:v>11.826000000000001</c:v>
                </c:pt>
                <c:pt idx="26">
                  <c:v>11.132</c:v>
                </c:pt>
                <c:pt idx="27">
                  <c:v>11.773</c:v>
                </c:pt>
                <c:pt idx="28">
                  <c:v>12.025</c:v>
                </c:pt>
                <c:pt idx="29">
                  <c:v>10.547000000000001</c:v>
                </c:pt>
                <c:pt idx="30">
                  <c:v>11.898999999999999</c:v>
                </c:pt>
                <c:pt idx="31">
                  <c:v>12.478999999999999</c:v>
                </c:pt>
                <c:pt idx="32">
                  <c:v>10.714</c:v>
                </c:pt>
                <c:pt idx="33">
                  <c:v>9.5060000000000002</c:v>
                </c:pt>
                <c:pt idx="34">
                  <c:v>7.2469999999999999</c:v>
                </c:pt>
                <c:pt idx="35">
                  <c:v>5.625</c:v>
                </c:pt>
                <c:pt idx="36">
                  <c:v>6.0720000000000001</c:v>
                </c:pt>
                <c:pt idx="37">
                  <c:v>5.4459999999999997</c:v>
                </c:pt>
                <c:pt idx="38">
                  <c:v>4.4589999999999996</c:v>
                </c:pt>
                <c:pt idx="39">
                  <c:v>4.01</c:v>
                </c:pt>
                <c:pt idx="40">
                  <c:v>4.7930000000000001</c:v>
                </c:pt>
                <c:pt idx="41">
                  <c:v>3.4590000000000001</c:v>
                </c:pt>
                <c:pt idx="42">
                  <c:v>2.2200000000000002</c:v>
                </c:pt>
                <c:pt idx="43">
                  <c:v>1.972</c:v>
                </c:pt>
                <c:pt idx="44">
                  <c:v>1.575</c:v>
                </c:pt>
                <c:pt idx="45">
                  <c:v>1.1850000000000001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EE5-47A2-9D2B-6A699528F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283872"/>
        <c:axId val="441297600"/>
      </c:scatterChart>
      <c:valAx>
        <c:axId val="441283872"/>
        <c:scaling>
          <c:orientation val="minMax"/>
          <c:max val="0.25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97600"/>
        <c:crosses val="autoZero"/>
        <c:crossBetween val="midCat"/>
        <c:majorUnit val="5.000000000000001E-2"/>
      </c:valAx>
      <c:valAx>
        <c:axId val="441297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838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370620864090814"/>
          <c:y val="0.30412222222222224"/>
          <c:w val="0.87109246031746035"/>
          <c:h val="0.6513455555555555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" lastClr="FFFFFF">
                <a:lumMod val="75000"/>
              </a:sysClr>
            </a:solidFill>
            <a:ln w="12700"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Sheet2!$C$19:$C$20</c:f>
                <c:numCache>
                  <c:formatCode>General</c:formatCode>
                  <c:ptCount val="2"/>
                  <c:pt idx="0">
                    <c:v>0.43639431710323634</c:v>
                  </c:pt>
                  <c:pt idx="1">
                    <c:v>0.43639431710323634</c:v>
                  </c:pt>
                </c:numCache>
              </c:numRef>
            </c:plus>
            <c:minus>
              <c:numRef>
                <c:f>Sheet2!$C$19:$C$20</c:f>
                <c:numCache>
                  <c:formatCode>General</c:formatCode>
                  <c:ptCount val="2"/>
                  <c:pt idx="0">
                    <c:v>0.43639431710323634</c:v>
                  </c:pt>
                  <c:pt idx="1">
                    <c:v>0.43639431710323634</c:v>
                  </c:pt>
                </c:numCache>
              </c:numRef>
            </c:minus>
            <c:spPr>
              <a:noFill/>
              <a:ln w="12700" cap="flat" cmpd="sng" algn="ctr">
                <a:solidFill>
                  <a:sysClr val="windowText" lastClr="000000"/>
                </a:solidFill>
                <a:round/>
              </a:ln>
              <a:effectLst/>
            </c:spPr>
          </c:errBars>
          <c:cat>
            <c:strRef>
              <c:f>Sheet2!$A$7:$A$8</c:f>
              <c:strCache>
                <c:ptCount val="2"/>
                <c:pt idx="0">
                  <c:v>Low SB</c:v>
                </c:pt>
                <c:pt idx="1">
                  <c:v>High SB</c:v>
                </c:pt>
              </c:strCache>
            </c:strRef>
          </c:cat>
          <c:val>
            <c:numRef>
              <c:f>Sheet2!$B$19:$B$20</c:f>
              <c:numCache>
                <c:formatCode>General</c:formatCode>
                <c:ptCount val="2"/>
                <c:pt idx="0">
                  <c:v>-0.79800000000000004</c:v>
                </c:pt>
                <c:pt idx="1">
                  <c:v>-0.72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DB-4453-AB47-2E30C7A35C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6"/>
        <c:overlap val="-27"/>
        <c:axId val="273077375"/>
        <c:axId val="1992370575"/>
      </c:barChart>
      <c:catAx>
        <c:axId val="273077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992370575"/>
        <c:crosses val="autoZero"/>
        <c:auto val="1"/>
        <c:lblAlgn val="ctr"/>
        <c:lblOffset val="100"/>
        <c:noMultiLvlLbl val="0"/>
      </c:catAx>
      <c:valAx>
        <c:axId val="1992370575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73077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370620864090814"/>
          <c:y val="0.21240011665208516"/>
          <c:w val="0.89125124491342878"/>
          <c:h val="0.637234616506270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" lastClr="FFFFFF">
                <a:lumMod val="75000"/>
              </a:sysClr>
            </a:solidFill>
            <a:ln w="12700"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Sheet2!$C$7:$C$8</c:f>
                <c:numCache>
                  <c:formatCode>General</c:formatCode>
                  <c:ptCount val="2"/>
                  <c:pt idx="0">
                    <c:v>0.23717082451262847</c:v>
                  </c:pt>
                  <c:pt idx="1">
                    <c:v>0.23717082451262847</c:v>
                  </c:pt>
                </c:numCache>
              </c:numRef>
            </c:plus>
            <c:minus>
              <c:numRef>
                <c:f>Sheet2!$C$7:$C$8</c:f>
                <c:numCache>
                  <c:formatCode>General</c:formatCode>
                  <c:ptCount val="2"/>
                  <c:pt idx="0">
                    <c:v>0.23717082451262847</c:v>
                  </c:pt>
                  <c:pt idx="1">
                    <c:v>0.23717082451262847</c:v>
                  </c:pt>
                </c:numCache>
              </c:numRef>
            </c:minus>
            <c:spPr>
              <a:noFill/>
              <a:ln w="12700" cap="flat" cmpd="sng" algn="ctr">
                <a:solidFill>
                  <a:sysClr val="windowText" lastClr="000000"/>
                </a:solidFill>
                <a:round/>
              </a:ln>
              <a:effectLst/>
            </c:spPr>
          </c:errBars>
          <c:cat>
            <c:strRef>
              <c:f>Sheet2!$A$7:$A$8</c:f>
              <c:strCache>
                <c:ptCount val="2"/>
                <c:pt idx="0">
                  <c:v>Low SB</c:v>
                </c:pt>
                <c:pt idx="1">
                  <c:v>High SB</c:v>
                </c:pt>
              </c:strCache>
            </c:strRef>
          </c:cat>
          <c:val>
            <c:numRef>
              <c:f>Sheet2!$B$7:$B$8</c:f>
              <c:numCache>
                <c:formatCode>General</c:formatCode>
                <c:ptCount val="2"/>
                <c:pt idx="0">
                  <c:v>0.76</c:v>
                </c:pt>
                <c:pt idx="1">
                  <c:v>0.63800000000000001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D7-48E7-80D4-71215990D2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6"/>
        <c:overlap val="-27"/>
        <c:axId val="273077375"/>
        <c:axId val="1992370575"/>
      </c:barChart>
      <c:catAx>
        <c:axId val="273077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992370575"/>
        <c:crosses val="autoZero"/>
        <c:auto val="1"/>
        <c:lblAlgn val="ctr"/>
        <c:lblOffset val="100"/>
        <c:noMultiLvlLbl val="0"/>
      </c:catAx>
      <c:valAx>
        <c:axId val="1992370575"/>
        <c:scaling>
          <c:orientation val="minMax"/>
          <c:max val="1.1000000000000001"/>
          <c:min val="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73077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93611111111111"/>
          <c:y val="0.1411111111111111"/>
          <c:w val="0.80593888888888887"/>
          <c:h val="0.71790606060606077"/>
        </c:manualLayout>
      </c:layout>
      <c:scatterChart>
        <c:scatterStyle val="lineMarker"/>
        <c:varyColors val="0"/>
        <c:ser>
          <c:idx val="0"/>
          <c:order val="0"/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Sheet3!$B$6:$AU$6</c:f>
              <c:numCache>
                <c:formatCode>General</c:formatCode>
                <c:ptCount val="46"/>
                <c:pt idx="0">
                  <c:v>10.007999999999999</c:v>
                </c:pt>
                <c:pt idx="1">
                  <c:v>5.8949999999999996</c:v>
                </c:pt>
                <c:pt idx="2">
                  <c:v>4.9790000000000001</c:v>
                </c:pt>
                <c:pt idx="3">
                  <c:v>4.1189999999999998</c:v>
                </c:pt>
                <c:pt idx="4">
                  <c:v>3.8029999999999999</c:v>
                </c:pt>
                <c:pt idx="5">
                  <c:v>3.9889999999999999</c:v>
                </c:pt>
                <c:pt idx="6">
                  <c:v>4.59</c:v>
                </c:pt>
                <c:pt idx="7">
                  <c:v>4.6379999999999999</c:v>
                </c:pt>
                <c:pt idx="8">
                  <c:v>4.78</c:v>
                </c:pt>
                <c:pt idx="9">
                  <c:v>5.0490000000000004</c:v>
                </c:pt>
                <c:pt idx="10">
                  <c:v>5.3479999999999999</c:v>
                </c:pt>
                <c:pt idx="11">
                  <c:v>5.3479999999999999</c:v>
                </c:pt>
                <c:pt idx="12">
                  <c:v>6.2859999999999996</c:v>
                </c:pt>
                <c:pt idx="13">
                  <c:v>6.343</c:v>
                </c:pt>
                <c:pt idx="14">
                  <c:v>6.5910000000000002</c:v>
                </c:pt>
                <c:pt idx="15">
                  <c:v>7.1479999999999997</c:v>
                </c:pt>
                <c:pt idx="16">
                  <c:v>7.8140000000000001</c:v>
                </c:pt>
                <c:pt idx="17">
                  <c:v>8.7859999999999996</c:v>
                </c:pt>
                <c:pt idx="18">
                  <c:v>9.4350000000000005</c:v>
                </c:pt>
                <c:pt idx="19">
                  <c:v>9.5779999999999994</c:v>
                </c:pt>
                <c:pt idx="20">
                  <c:v>9.4459999999999997</c:v>
                </c:pt>
                <c:pt idx="21">
                  <c:v>9.4770000000000003</c:v>
                </c:pt>
                <c:pt idx="22">
                  <c:v>9.6</c:v>
                </c:pt>
                <c:pt idx="23">
                  <c:v>9.9290000000000003</c:v>
                </c:pt>
                <c:pt idx="24">
                  <c:v>9.89</c:v>
                </c:pt>
                <c:pt idx="25">
                  <c:v>10.366</c:v>
                </c:pt>
                <c:pt idx="26">
                  <c:v>11.707000000000001</c:v>
                </c:pt>
                <c:pt idx="27">
                  <c:v>11.840999999999999</c:v>
                </c:pt>
                <c:pt idx="28">
                  <c:v>11.667999999999999</c:v>
                </c:pt>
                <c:pt idx="29">
                  <c:v>11.599</c:v>
                </c:pt>
                <c:pt idx="30">
                  <c:v>11.218</c:v>
                </c:pt>
                <c:pt idx="31">
                  <c:v>10.919</c:v>
                </c:pt>
                <c:pt idx="32">
                  <c:v>11.775</c:v>
                </c:pt>
                <c:pt idx="33">
                  <c:v>11.919</c:v>
                </c:pt>
                <c:pt idx="34">
                  <c:v>10.988</c:v>
                </c:pt>
                <c:pt idx="35">
                  <c:v>11.016</c:v>
                </c:pt>
                <c:pt idx="36">
                  <c:v>10.586</c:v>
                </c:pt>
                <c:pt idx="37">
                  <c:v>10.855</c:v>
                </c:pt>
                <c:pt idx="38">
                  <c:v>10.458</c:v>
                </c:pt>
                <c:pt idx="39">
                  <c:v>11.217000000000001</c:v>
                </c:pt>
                <c:pt idx="40">
                  <c:v>10.832000000000001</c:v>
                </c:pt>
                <c:pt idx="41">
                  <c:v>9.8580000000000005</c:v>
                </c:pt>
                <c:pt idx="42">
                  <c:v>9.2720000000000002</c:v>
                </c:pt>
                <c:pt idx="43">
                  <c:v>9.7210000000000001</c:v>
                </c:pt>
                <c:pt idx="44">
                  <c:v>9.31</c:v>
                </c:pt>
                <c:pt idx="45">
                  <c:v>9.0009999999999994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227-4E8F-A238-CD725292995D}"/>
            </c:ext>
          </c:extLst>
        </c:ser>
        <c:ser>
          <c:idx val="1"/>
          <c:order val="1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Sheet3!$B$7:$AU$7</c:f>
              <c:numCache>
                <c:formatCode>General</c:formatCode>
                <c:ptCount val="46"/>
                <c:pt idx="0">
                  <c:v>5.1859999999999999</c:v>
                </c:pt>
                <c:pt idx="1">
                  <c:v>4.7240000000000002</c:v>
                </c:pt>
                <c:pt idx="2">
                  <c:v>4.327</c:v>
                </c:pt>
                <c:pt idx="3">
                  <c:v>3.798</c:v>
                </c:pt>
                <c:pt idx="4">
                  <c:v>3.1280000000000001</c:v>
                </c:pt>
                <c:pt idx="5">
                  <c:v>3.05</c:v>
                </c:pt>
                <c:pt idx="6">
                  <c:v>3.0259999999999998</c:v>
                </c:pt>
                <c:pt idx="7">
                  <c:v>3.3239999999999998</c:v>
                </c:pt>
                <c:pt idx="8">
                  <c:v>4.0510000000000002</c:v>
                </c:pt>
                <c:pt idx="9">
                  <c:v>4.2960000000000003</c:v>
                </c:pt>
                <c:pt idx="10">
                  <c:v>4.7089999999999996</c:v>
                </c:pt>
                <c:pt idx="11">
                  <c:v>4.7089999999999996</c:v>
                </c:pt>
                <c:pt idx="12">
                  <c:v>5.2859999999999996</c:v>
                </c:pt>
                <c:pt idx="13">
                  <c:v>5.2320000000000002</c:v>
                </c:pt>
                <c:pt idx="14">
                  <c:v>5.5540000000000003</c:v>
                </c:pt>
                <c:pt idx="15">
                  <c:v>5.4960000000000004</c:v>
                </c:pt>
                <c:pt idx="16">
                  <c:v>5.8049999999999997</c:v>
                </c:pt>
                <c:pt idx="17">
                  <c:v>6.1230000000000002</c:v>
                </c:pt>
                <c:pt idx="18">
                  <c:v>6.7830000000000004</c:v>
                </c:pt>
                <c:pt idx="19">
                  <c:v>6.8490000000000002</c:v>
                </c:pt>
                <c:pt idx="20">
                  <c:v>7.33</c:v>
                </c:pt>
                <c:pt idx="21">
                  <c:v>7.44</c:v>
                </c:pt>
                <c:pt idx="22">
                  <c:v>7.41</c:v>
                </c:pt>
                <c:pt idx="23">
                  <c:v>8.0399999999999991</c:v>
                </c:pt>
                <c:pt idx="24">
                  <c:v>8.1780000000000008</c:v>
                </c:pt>
                <c:pt idx="25">
                  <c:v>8.0250000000000004</c:v>
                </c:pt>
                <c:pt idx="26">
                  <c:v>8.5749999999999993</c:v>
                </c:pt>
                <c:pt idx="27">
                  <c:v>8.4860000000000007</c:v>
                </c:pt>
                <c:pt idx="28">
                  <c:v>8.6750000000000007</c:v>
                </c:pt>
                <c:pt idx="29">
                  <c:v>8.3580000000000005</c:v>
                </c:pt>
                <c:pt idx="30">
                  <c:v>8.3889999999999993</c:v>
                </c:pt>
                <c:pt idx="31">
                  <c:v>9.0869999999999997</c:v>
                </c:pt>
                <c:pt idx="32">
                  <c:v>8.9719999999999995</c:v>
                </c:pt>
                <c:pt idx="33">
                  <c:v>9.2230000000000008</c:v>
                </c:pt>
                <c:pt idx="34">
                  <c:v>8.8729999999999993</c:v>
                </c:pt>
                <c:pt idx="35">
                  <c:v>8.6639999999999997</c:v>
                </c:pt>
                <c:pt idx="36">
                  <c:v>8.7110000000000003</c:v>
                </c:pt>
                <c:pt idx="37">
                  <c:v>8.4659999999999993</c:v>
                </c:pt>
                <c:pt idx="38">
                  <c:v>8.141</c:v>
                </c:pt>
                <c:pt idx="39">
                  <c:v>8.0399999999999991</c:v>
                </c:pt>
                <c:pt idx="40">
                  <c:v>8.4960000000000004</c:v>
                </c:pt>
                <c:pt idx="41">
                  <c:v>7.9210000000000003</c:v>
                </c:pt>
                <c:pt idx="42">
                  <c:v>8.1050000000000004</c:v>
                </c:pt>
                <c:pt idx="43">
                  <c:v>8.266</c:v>
                </c:pt>
                <c:pt idx="44">
                  <c:v>8.2070000000000007</c:v>
                </c:pt>
                <c:pt idx="45">
                  <c:v>9.17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227-4E8F-A238-CD72529299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283872"/>
        <c:axId val="441297600"/>
      </c:scatterChart>
      <c:valAx>
        <c:axId val="441283872"/>
        <c:scaling>
          <c:orientation val="minMax"/>
          <c:max val="0.25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97600"/>
        <c:crosses val="autoZero"/>
        <c:crossBetween val="midCat"/>
        <c:majorUnit val="5.000000000000001E-2"/>
      </c:valAx>
      <c:valAx>
        <c:axId val="441297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838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Sheet3!$B$8:$AU$8</c:f>
              <c:numCache>
                <c:formatCode>General</c:formatCode>
                <c:ptCount val="46"/>
                <c:pt idx="0">
                  <c:v>1.996</c:v>
                </c:pt>
                <c:pt idx="1">
                  <c:v>-2.7E-2</c:v>
                </c:pt>
                <c:pt idx="2">
                  <c:v>-0.42799999999999999</c:v>
                </c:pt>
                <c:pt idx="3">
                  <c:v>-0.34899999999999998</c:v>
                </c:pt>
                <c:pt idx="4">
                  <c:v>-0.55300000000000005</c:v>
                </c:pt>
                <c:pt idx="5">
                  <c:v>-1.028</c:v>
                </c:pt>
                <c:pt idx="6">
                  <c:v>-1.077</c:v>
                </c:pt>
                <c:pt idx="7">
                  <c:v>-1.1879999999999999</c:v>
                </c:pt>
                <c:pt idx="8">
                  <c:v>-1.087</c:v>
                </c:pt>
                <c:pt idx="9">
                  <c:v>-0.879</c:v>
                </c:pt>
                <c:pt idx="10">
                  <c:v>-0.8</c:v>
                </c:pt>
                <c:pt idx="11">
                  <c:v>-0.59899999999999998</c:v>
                </c:pt>
                <c:pt idx="12">
                  <c:v>-0.45500000000000002</c:v>
                </c:pt>
                <c:pt idx="13">
                  <c:v>-0.20799999999999999</c:v>
                </c:pt>
                <c:pt idx="14">
                  <c:v>-7.2999999999999995E-2</c:v>
                </c:pt>
                <c:pt idx="15">
                  <c:v>1.2E-2</c:v>
                </c:pt>
                <c:pt idx="16">
                  <c:v>0.378</c:v>
                </c:pt>
                <c:pt idx="17">
                  <c:v>0.54800000000000004</c:v>
                </c:pt>
                <c:pt idx="18">
                  <c:v>0.65700000000000003</c:v>
                </c:pt>
                <c:pt idx="19">
                  <c:v>0.76100000000000001</c:v>
                </c:pt>
                <c:pt idx="20">
                  <c:v>1.0449999999999999</c:v>
                </c:pt>
                <c:pt idx="21">
                  <c:v>1.1819999999999999</c:v>
                </c:pt>
                <c:pt idx="22">
                  <c:v>1.367</c:v>
                </c:pt>
                <c:pt idx="23">
                  <c:v>1.3660000000000001</c:v>
                </c:pt>
                <c:pt idx="24">
                  <c:v>1.5860000000000001</c:v>
                </c:pt>
                <c:pt idx="25">
                  <c:v>1.29</c:v>
                </c:pt>
                <c:pt idx="26">
                  <c:v>1.119</c:v>
                </c:pt>
                <c:pt idx="27">
                  <c:v>0.91100000000000003</c:v>
                </c:pt>
                <c:pt idx="28">
                  <c:v>0.77800000000000002</c:v>
                </c:pt>
                <c:pt idx="29">
                  <c:v>0.26200000000000001</c:v>
                </c:pt>
                <c:pt idx="30">
                  <c:v>0.41299999999999998</c:v>
                </c:pt>
                <c:pt idx="31">
                  <c:v>0.76700000000000002</c:v>
                </c:pt>
                <c:pt idx="32">
                  <c:v>-1.6E-2</c:v>
                </c:pt>
                <c:pt idx="33">
                  <c:v>0.114</c:v>
                </c:pt>
                <c:pt idx="34">
                  <c:v>-0.121</c:v>
                </c:pt>
                <c:pt idx="35">
                  <c:v>-0.64500000000000002</c:v>
                </c:pt>
                <c:pt idx="36">
                  <c:v>-1.1830000000000001</c:v>
                </c:pt>
                <c:pt idx="37">
                  <c:v>-1.3080000000000001</c:v>
                </c:pt>
                <c:pt idx="38">
                  <c:v>-1.1970000000000001</c:v>
                </c:pt>
                <c:pt idx="39">
                  <c:v>-0.98799999999999999</c:v>
                </c:pt>
                <c:pt idx="40">
                  <c:v>-1.3169999999999999</c:v>
                </c:pt>
                <c:pt idx="41">
                  <c:v>-1.3680000000000001</c:v>
                </c:pt>
                <c:pt idx="42">
                  <c:v>-1.274</c:v>
                </c:pt>
                <c:pt idx="43">
                  <c:v>-1.181</c:v>
                </c:pt>
                <c:pt idx="44">
                  <c:v>-1.1200000000000001</c:v>
                </c:pt>
                <c:pt idx="45">
                  <c:v>-1.395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C2B-40DE-A3B5-5AB34146F87A}"/>
            </c:ext>
          </c:extLst>
        </c:ser>
        <c:ser>
          <c:idx val="1"/>
          <c:order val="1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Sheet3!$B$9:$AU$9</c:f>
              <c:numCache>
                <c:formatCode>General</c:formatCode>
                <c:ptCount val="46"/>
                <c:pt idx="0">
                  <c:v>1.8089999999999999</c:v>
                </c:pt>
                <c:pt idx="1">
                  <c:v>-0.19</c:v>
                </c:pt>
                <c:pt idx="2">
                  <c:v>-0.53300000000000003</c:v>
                </c:pt>
                <c:pt idx="3">
                  <c:v>-0.51400000000000001</c:v>
                </c:pt>
                <c:pt idx="4">
                  <c:v>-0.496</c:v>
                </c:pt>
                <c:pt idx="5">
                  <c:v>-1.0069999999999999</c:v>
                </c:pt>
                <c:pt idx="6">
                  <c:v>-1.0329999999999999</c:v>
                </c:pt>
                <c:pt idx="7">
                  <c:v>-0.98399999999999999</c:v>
                </c:pt>
                <c:pt idx="8">
                  <c:v>-1.03</c:v>
                </c:pt>
                <c:pt idx="9">
                  <c:v>-0.874</c:v>
                </c:pt>
                <c:pt idx="10">
                  <c:v>-0.76400000000000001</c:v>
                </c:pt>
                <c:pt idx="11">
                  <c:v>-0.64100000000000001</c:v>
                </c:pt>
                <c:pt idx="12">
                  <c:v>-0.41399999999999998</c:v>
                </c:pt>
                <c:pt idx="13">
                  <c:v>-0.223</c:v>
                </c:pt>
                <c:pt idx="14">
                  <c:v>0.122</c:v>
                </c:pt>
                <c:pt idx="15">
                  <c:v>0.29599999999999999</c:v>
                </c:pt>
                <c:pt idx="16">
                  <c:v>0.30499999999999999</c:v>
                </c:pt>
                <c:pt idx="17">
                  <c:v>0.63600000000000001</c:v>
                </c:pt>
                <c:pt idx="18">
                  <c:v>0.73399999999999999</c:v>
                </c:pt>
                <c:pt idx="19">
                  <c:v>0.93400000000000005</c:v>
                </c:pt>
                <c:pt idx="20">
                  <c:v>1.077</c:v>
                </c:pt>
                <c:pt idx="21">
                  <c:v>1.331</c:v>
                </c:pt>
                <c:pt idx="22">
                  <c:v>1.292</c:v>
                </c:pt>
                <c:pt idx="23">
                  <c:v>1.544</c:v>
                </c:pt>
                <c:pt idx="24">
                  <c:v>1.405</c:v>
                </c:pt>
                <c:pt idx="25">
                  <c:v>1.288</c:v>
                </c:pt>
                <c:pt idx="26">
                  <c:v>1.637</c:v>
                </c:pt>
                <c:pt idx="27">
                  <c:v>1.494</c:v>
                </c:pt>
                <c:pt idx="28">
                  <c:v>1.333</c:v>
                </c:pt>
                <c:pt idx="29">
                  <c:v>0.26200000000000001</c:v>
                </c:pt>
                <c:pt idx="30">
                  <c:v>0.67700000000000005</c:v>
                </c:pt>
                <c:pt idx="31">
                  <c:v>0.159</c:v>
                </c:pt>
                <c:pt idx="32">
                  <c:v>7.9000000000000001E-2</c:v>
                </c:pt>
                <c:pt idx="33">
                  <c:v>-0.13900000000000001</c:v>
                </c:pt>
                <c:pt idx="34">
                  <c:v>-0.39200000000000002</c:v>
                </c:pt>
                <c:pt idx="35">
                  <c:v>-0.68200000000000005</c:v>
                </c:pt>
                <c:pt idx="36">
                  <c:v>-0.68300000000000005</c:v>
                </c:pt>
                <c:pt idx="37">
                  <c:v>-0.75900000000000001</c:v>
                </c:pt>
                <c:pt idx="38">
                  <c:v>-0.60599999999999998</c:v>
                </c:pt>
                <c:pt idx="39">
                  <c:v>-0.997</c:v>
                </c:pt>
                <c:pt idx="40">
                  <c:v>-1.1240000000000001</c:v>
                </c:pt>
                <c:pt idx="41">
                  <c:v>-1.2070000000000001</c:v>
                </c:pt>
                <c:pt idx="42">
                  <c:v>-1.21</c:v>
                </c:pt>
                <c:pt idx="43">
                  <c:v>-1.343</c:v>
                </c:pt>
                <c:pt idx="44">
                  <c:v>-0.93899999999999995</c:v>
                </c:pt>
                <c:pt idx="45">
                  <c:v>-0.94799999999999995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C2B-40DE-A3B5-5AB34146F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283872"/>
        <c:axId val="441297600"/>
      </c:scatterChart>
      <c:valAx>
        <c:axId val="441283872"/>
        <c:scaling>
          <c:orientation val="minMax"/>
          <c:max val="0.25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97600"/>
        <c:crossesAt val="-2"/>
        <c:crossBetween val="midCat"/>
        <c:majorUnit val="5.000000000000001E-2"/>
      </c:valAx>
      <c:valAx>
        <c:axId val="441297600"/>
        <c:scaling>
          <c:orientation val="minMax"/>
        </c:scaling>
        <c:delete val="0"/>
        <c:axPos val="l"/>
        <c:numFmt formatCode="0.0" sourceLinked="0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83872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96041666666666"/>
          <c:y val="0.19242424242424241"/>
          <c:w val="0.79491458333333331"/>
          <c:h val="0.66659292929292935"/>
        </c:manualLayout>
      </c:layout>
      <c:scatterChart>
        <c:scatterStyle val="lineMarker"/>
        <c:varyColors val="0"/>
        <c:ser>
          <c:idx val="0"/>
          <c:order val="0"/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Sheet3!$B$10:$AU$10</c:f>
              <c:numCache>
                <c:formatCode>General</c:formatCode>
                <c:ptCount val="46"/>
                <c:pt idx="0">
                  <c:v>0.52700000000000002</c:v>
                </c:pt>
                <c:pt idx="1">
                  <c:v>0.42599999999999999</c:v>
                </c:pt>
                <c:pt idx="2">
                  <c:v>0.43</c:v>
                </c:pt>
                <c:pt idx="3">
                  <c:v>0.46200000000000002</c:v>
                </c:pt>
                <c:pt idx="4">
                  <c:v>0.437</c:v>
                </c:pt>
                <c:pt idx="5">
                  <c:v>0.45500000000000002</c:v>
                </c:pt>
                <c:pt idx="6">
                  <c:v>0.49299999999999999</c:v>
                </c:pt>
                <c:pt idx="7">
                  <c:v>0.54900000000000004</c:v>
                </c:pt>
                <c:pt idx="8">
                  <c:v>0.51900000000000002</c:v>
                </c:pt>
                <c:pt idx="9">
                  <c:v>0.51800000000000002</c:v>
                </c:pt>
                <c:pt idx="10">
                  <c:v>0.51400000000000001</c:v>
                </c:pt>
                <c:pt idx="11">
                  <c:v>0.54900000000000004</c:v>
                </c:pt>
                <c:pt idx="12">
                  <c:v>0.55100000000000005</c:v>
                </c:pt>
                <c:pt idx="13">
                  <c:v>0.54700000000000004</c:v>
                </c:pt>
                <c:pt idx="14">
                  <c:v>0.52500000000000002</c:v>
                </c:pt>
                <c:pt idx="15">
                  <c:v>0.53600000000000003</c:v>
                </c:pt>
                <c:pt idx="16">
                  <c:v>0.55600000000000005</c:v>
                </c:pt>
                <c:pt idx="17">
                  <c:v>0.55200000000000005</c:v>
                </c:pt>
                <c:pt idx="18">
                  <c:v>0.57499999999999996</c:v>
                </c:pt>
                <c:pt idx="19">
                  <c:v>0.53900000000000003</c:v>
                </c:pt>
                <c:pt idx="20">
                  <c:v>0.54</c:v>
                </c:pt>
                <c:pt idx="21">
                  <c:v>0.54600000000000004</c:v>
                </c:pt>
                <c:pt idx="22">
                  <c:v>0.52900000000000003</c:v>
                </c:pt>
                <c:pt idx="23">
                  <c:v>0.60799999999999998</c:v>
                </c:pt>
                <c:pt idx="24">
                  <c:v>0.63800000000000001</c:v>
                </c:pt>
                <c:pt idx="25">
                  <c:v>0.626</c:v>
                </c:pt>
                <c:pt idx="26">
                  <c:v>0.67800000000000005</c:v>
                </c:pt>
                <c:pt idx="27">
                  <c:v>0.66500000000000004</c:v>
                </c:pt>
                <c:pt idx="28">
                  <c:v>0.73199999999999998</c:v>
                </c:pt>
                <c:pt idx="29">
                  <c:v>0.748</c:v>
                </c:pt>
                <c:pt idx="30">
                  <c:v>0.69399999999999995</c:v>
                </c:pt>
                <c:pt idx="31">
                  <c:v>0.66800000000000004</c:v>
                </c:pt>
                <c:pt idx="32">
                  <c:v>0.63400000000000001</c:v>
                </c:pt>
                <c:pt idx="33">
                  <c:v>0.65</c:v>
                </c:pt>
                <c:pt idx="34">
                  <c:v>0.58599999999999997</c:v>
                </c:pt>
                <c:pt idx="35">
                  <c:v>0.58399999999999996</c:v>
                </c:pt>
                <c:pt idx="36">
                  <c:v>0.58599999999999997</c:v>
                </c:pt>
                <c:pt idx="37">
                  <c:v>0.58199999999999996</c:v>
                </c:pt>
                <c:pt idx="38">
                  <c:v>0.54600000000000004</c:v>
                </c:pt>
                <c:pt idx="39">
                  <c:v>0.52700000000000002</c:v>
                </c:pt>
                <c:pt idx="40">
                  <c:v>0.52</c:v>
                </c:pt>
                <c:pt idx="41">
                  <c:v>0.48699999999999999</c:v>
                </c:pt>
                <c:pt idx="42">
                  <c:v>0.44800000000000001</c:v>
                </c:pt>
                <c:pt idx="43">
                  <c:v>0.46800000000000003</c:v>
                </c:pt>
                <c:pt idx="44">
                  <c:v>0.436</c:v>
                </c:pt>
                <c:pt idx="45">
                  <c:v>0.40100000000000002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A7F-422B-8E3C-44919E726F44}"/>
            </c:ext>
          </c:extLst>
        </c:ser>
        <c:ser>
          <c:idx val="1"/>
          <c:order val="1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Sheet3!$B$11:$AU$11</c:f>
              <c:numCache>
                <c:formatCode>General</c:formatCode>
                <c:ptCount val="46"/>
                <c:pt idx="0">
                  <c:v>0.47399999999999998</c:v>
                </c:pt>
                <c:pt idx="1">
                  <c:v>0.46800000000000003</c:v>
                </c:pt>
                <c:pt idx="2">
                  <c:v>0.495</c:v>
                </c:pt>
                <c:pt idx="3">
                  <c:v>0.46500000000000002</c:v>
                </c:pt>
                <c:pt idx="4">
                  <c:v>0.432</c:v>
                </c:pt>
                <c:pt idx="5">
                  <c:v>0.41499999999999998</c:v>
                </c:pt>
                <c:pt idx="6">
                  <c:v>0.42</c:v>
                </c:pt>
                <c:pt idx="7">
                  <c:v>0.47299999999999998</c:v>
                </c:pt>
                <c:pt idx="8">
                  <c:v>0.55100000000000005</c:v>
                </c:pt>
                <c:pt idx="9">
                  <c:v>0.54900000000000004</c:v>
                </c:pt>
                <c:pt idx="10">
                  <c:v>0.56699999999999995</c:v>
                </c:pt>
                <c:pt idx="11">
                  <c:v>0.52900000000000003</c:v>
                </c:pt>
                <c:pt idx="12">
                  <c:v>0.55000000000000004</c:v>
                </c:pt>
                <c:pt idx="13">
                  <c:v>0.54100000000000004</c:v>
                </c:pt>
                <c:pt idx="14">
                  <c:v>0.52200000000000002</c:v>
                </c:pt>
                <c:pt idx="15">
                  <c:v>0.51800000000000002</c:v>
                </c:pt>
                <c:pt idx="16">
                  <c:v>0.48799999999999999</c:v>
                </c:pt>
                <c:pt idx="17">
                  <c:v>0.501</c:v>
                </c:pt>
                <c:pt idx="18">
                  <c:v>0.51600000000000001</c:v>
                </c:pt>
                <c:pt idx="19">
                  <c:v>0.53600000000000003</c:v>
                </c:pt>
                <c:pt idx="20">
                  <c:v>0.59799999999999998</c:v>
                </c:pt>
                <c:pt idx="21">
                  <c:v>0.59699999999999998</c:v>
                </c:pt>
                <c:pt idx="22">
                  <c:v>0.58399999999999996</c:v>
                </c:pt>
                <c:pt idx="23">
                  <c:v>0.58299999999999996</c:v>
                </c:pt>
                <c:pt idx="24">
                  <c:v>0.627</c:v>
                </c:pt>
                <c:pt idx="25">
                  <c:v>0.63800000000000001</c:v>
                </c:pt>
                <c:pt idx="26">
                  <c:v>0.66500000000000004</c:v>
                </c:pt>
                <c:pt idx="27">
                  <c:v>0.67200000000000004</c:v>
                </c:pt>
                <c:pt idx="28">
                  <c:v>0.66900000000000004</c:v>
                </c:pt>
                <c:pt idx="29">
                  <c:v>0.66</c:v>
                </c:pt>
                <c:pt idx="30">
                  <c:v>0.67700000000000005</c:v>
                </c:pt>
                <c:pt idx="31">
                  <c:v>0.69799999999999995</c:v>
                </c:pt>
                <c:pt idx="32">
                  <c:v>0.70199999999999996</c:v>
                </c:pt>
                <c:pt idx="33">
                  <c:v>0.66200000000000003</c:v>
                </c:pt>
                <c:pt idx="34">
                  <c:v>0.66400000000000003</c:v>
                </c:pt>
                <c:pt idx="35">
                  <c:v>0.624</c:v>
                </c:pt>
                <c:pt idx="36">
                  <c:v>0.59499999999999997</c:v>
                </c:pt>
                <c:pt idx="37">
                  <c:v>0.56899999999999995</c:v>
                </c:pt>
                <c:pt idx="38">
                  <c:v>0.54500000000000004</c:v>
                </c:pt>
                <c:pt idx="39">
                  <c:v>0.53300000000000003</c:v>
                </c:pt>
                <c:pt idx="40">
                  <c:v>0.53100000000000003</c:v>
                </c:pt>
                <c:pt idx="41">
                  <c:v>0.46200000000000002</c:v>
                </c:pt>
                <c:pt idx="42">
                  <c:v>0.47299999999999998</c:v>
                </c:pt>
                <c:pt idx="43">
                  <c:v>0.51</c:v>
                </c:pt>
                <c:pt idx="44">
                  <c:v>0.501</c:v>
                </c:pt>
                <c:pt idx="45">
                  <c:v>0.48499999999999999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A7F-422B-8E3C-44919E726F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283872"/>
        <c:axId val="441297600"/>
      </c:scatterChart>
      <c:valAx>
        <c:axId val="441283872"/>
        <c:scaling>
          <c:orientation val="minMax"/>
          <c:max val="0.25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97600"/>
        <c:crossesAt val="-2"/>
        <c:crossBetween val="midCat"/>
        <c:majorUnit val="5.000000000000001E-2"/>
      </c:valAx>
      <c:valAx>
        <c:axId val="441297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838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370620864090814"/>
          <c:y val="0.21240011665208516"/>
          <c:w val="0.89125124491342878"/>
          <c:h val="0.637234616506270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" lastClr="FFFFFF">
                <a:lumMod val="75000"/>
              </a:sysClr>
            </a:solidFill>
            <a:ln w="12700"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Sheet2!$C$54:$C$55</c:f>
                <c:numCache>
                  <c:formatCode>General</c:formatCode>
                  <c:ptCount val="2"/>
                  <c:pt idx="0">
                    <c:v>0.38896015220071067</c:v>
                  </c:pt>
                  <c:pt idx="1">
                    <c:v>0.37947331922020555</c:v>
                  </c:pt>
                </c:numCache>
              </c:numRef>
            </c:plus>
            <c:minus>
              <c:numRef>
                <c:f>Sheet2!$C$54:$C$55</c:f>
                <c:numCache>
                  <c:formatCode>General</c:formatCode>
                  <c:ptCount val="2"/>
                  <c:pt idx="0">
                    <c:v>0.38896015220071067</c:v>
                  </c:pt>
                  <c:pt idx="1">
                    <c:v>0.37947331922020555</c:v>
                  </c:pt>
                </c:numCache>
              </c:numRef>
            </c:minus>
            <c:spPr>
              <a:noFill/>
              <a:ln w="12700" cap="flat" cmpd="sng" algn="ctr">
                <a:solidFill>
                  <a:sysClr val="windowText" lastClr="000000"/>
                </a:solidFill>
                <a:round/>
              </a:ln>
              <a:effectLst/>
            </c:spPr>
          </c:errBars>
          <c:cat>
            <c:strRef>
              <c:f>Sheet2!$A$7:$A$8</c:f>
              <c:strCache>
                <c:ptCount val="2"/>
                <c:pt idx="0">
                  <c:v>Low SB</c:v>
                </c:pt>
                <c:pt idx="1">
                  <c:v>High SB</c:v>
                </c:pt>
              </c:strCache>
            </c:strRef>
          </c:cat>
          <c:val>
            <c:numRef>
              <c:f>Sheet2!$B$54:$B$55</c:f>
              <c:numCache>
                <c:formatCode>General</c:formatCode>
                <c:ptCount val="2"/>
                <c:pt idx="0">
                  <c:v>0.63400000000000001</c:v>
                </c:pt>
                <c:pt idx="1">
                  <c:v>0.71199999999999997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E3-4277-8B95-FBA2C3B43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6"/>
        <c:overlap val="-27"/>
        <c:axId val="273077375"/>
        <c:axId val="1992370575"/>
      </c:barChart>
      <c:catAx>
        <c:axId val="273077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992370575"/>
        <c:crosses val="autoZero"/>
        <c:auto val="1"/>
        <c:lblAlgn val="ctr"/>
        <c:lblOffset val="100"/>
        <c:noMultiLvlLbl val="0"/>
      </c:catAx>
      <c:valAx>
        <c:axId val="1992370575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73077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370620864090814"/>
          <c:y val="0.21240011665208516"/>
          <c:w val="0.89125124491342878"/>
          <c:h val="0.637234616506270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" lastClr="FFFFFF">
                <a:lumMod val="75000"/>
              </a:sysClr>
            </a:solidFill>
            <a:ln w="12700"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Sheet2!$C$43:$C$44</c:f>
                <c:numCache>
                  <c:formatCode>General</c:formatCode>
                  <c:ptCount val="2"/>
                  <c:pt idx="0">
                    <c:v>0.43639431710323634</c:v>
                  </c:pt>
                  <c:pt idx="1">
                    <c:v>0.43639431710323634</c:v>
                  </c:pt>
                </c:numCache>
              </c:numRef>
            </c:plus>
            <c:minus>
              <c:numRef>
                <c:f>Sheet2!$C$43:$C$44</c:f>
                <c:numCache>
                  <c:formatCode>General</c:formatCode>
                  <c:ptCount val="2"/>
                  <c:pt idx="0">
                    <c:v>0.43639431710323634</c:v>
                  </c:pt>
                  <c:pt idx="1">
                    <c:v>0.43639431710323634</c:v>
                  </c:pt>
                </c:numCache>
              </c:numRef>
            </c:minus>
            <c:spPr>
              <a:noFill/>
              <a:ln w="12700" cap="flat" cmpd="sng" algn="ctr">
                <a:solidFill>
                  <a:sysClr val="windowText" lastClr="000000"/>
                </a:solidFill>
                <a:round/>
              </a:ln>
              <a:effectLst/>
            </c:spPr>
          </c:errBars>
          <c:cat>
            <c:strRef>
              <c:f>Sheet2!$A$7:$A$8</c:f>
              <c:strCache>
                <c:ptCount val="2"/>
                <c:pt idx="0">
                  <c:v>Low SB</c:v>
                </c:pt>
                <c:pt idx="1">
                  <c:v>High SB</c:v>
                </c:pt>
              </c:strCache>
            </c:strRef>
          </c:cat>
          <c:val>
            <c:numRef>
              <c:f>Sheet2!$B$43:$B$44</c:f>
              <c:numCache>
                <c:formatCode>General</c:formatCode>
                <c:ptCount val="2"/>
                <c:pt idx="0">
                  <c:v>2.2090000000000001</c:v>
                </c:pt>
                <c:pt idx="1">
                  <c:v>2.101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56-441F-8FF6-08C443B6FA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6"/>
        <c:overlap val="-27"/>
        <c:axId val="273077375"/>
        <c:axId val="1992370575"/>
      </c:barChart>
      <c:catAx>
        <c:axId val="273077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992370575"/>
        <c:crosses val="autoZero"/>
        <c:auto val="1"/>
        <c:lblAlgn val="ctr"/>
        <c:lblOffset val="100"/>
        <c:noMultiLvlLbl val="0"/>
      </c:catAx>
      <c:valAx>
        <c:axId val="1992370575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73077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31486111111111"/>
          <c:y val="0.23155050505050506"/>
          <c:w val="0.74489523315855577"/>
          <c:h val="0.62746666666666662"/>
        </c:manualLayout>
      </c:layout>
      <c:scatterChart>
        <c:scatterStyle val="lineMarker"/>
        <c:varyColors val="0"/>
        <c:ser>
          <c:idx val="0"/>
          <c:order val="0"/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Sheet3!$B$2:$AU$2</c:f>
              <c:numCache>
                <c:formatCode>General</c:formatCode>
                <c:ptCount val="46"/>
                <c:pt idx="0">
                  <c:v>9512.3770000000004</c:v>
                </c:pt>
                <c:pt idx="1">
                  <c:v>26929.713</c:v>
                </c:pt>
                <c:pt idx="2">
                  <c:v>25057.218000000001</c:v>
                </c:pt>
                <c:pt idx="3">
                  <c:v>14737.402</c:v>
                </c:pt>
                <c:pt idx="4">
                  <c:v>9987.7900000000009</c:v>
                </c:pt>
                <c:pt idx="5">
                  <c:v>9397.89</c:v>
                </c:pt>
                <c:pt idx="6">
                  <c:v>7272.8869999999997</c:v>
                </c:pt>
                <c:pt idx="7">
                  <c:v>5860.174</c:v>
                </c:pt>
                <c:pt idx="8">
                  <c:v>4801.1750000000002</c:v>
                </c:pt>
                <c:pt idx="9">
                  <c:v>3846.1790000000001</c:v>
                </c:pt>
                <c:pt idx="10">
                  <c:v>4248.1660000000002</c:v>
                </c:pt>
                <c:pt idx="11">
                  <c:v>4052.7489999999998</c:v>
                </c:pt>
                <c:pt idx="12">
                  <c:v>4022.1610000000001</c:v>
                </c:pt>
                <c:pt idx="13">
                  <c:v>2918.5459999999998</c:v>
                </c:pt>
                <c:pt idx="14">
                  <c:v>2055.66</c:v>
                </c:pt>
                <c:pt idx="15">
                  <c:v>1860.826</c:v>
                </c:pt>
                <c:pt idx="16">
                  <c:v>1958.183</c:v>
                </c:pt>
                <c:pt idx="17">
                  <c:v>2133.5970000000002</c:v>
                </c:pt>
                <c:pt idx="18">
                  <c:v>1650.6849999999999</c:v>
                </c:pt>
                <c:pt idx="19">
                  <c:v>1728.788</c:v>
                </c:pt>
                <c:pt idx="20">
                  <c:v>1954.816</c:v>
                </c:pt>
                <c:pt idx="21">
                  <c:v>1898.59</c:v>
                </c:pt>
                <c:pt idx="22">
                  <c:v>1861.825</c:v>
                </c:pt>
                <c:pt idx="23">
                  <c:v>1653.85</c:v>
                </c:pt>
                <c:pt idx="24">
                  <c:v>1635.8969999999999</c:v>
                </c:pt>
                <c:pt idx="25">
                  <c:v>1998.682</c:v>
                </c:pt>
                <c:pt idx="26">
                  <c:v>1993.6210000000001</c:v>
                </c:pt>
                <c:pt idx="27">
                  <c:v>2000.894</c:v>
                </c:pt>
                <c:pt idx="28">
                  <c:v>1792.393</c:v>
                </c:pt>
                <c:pt idx="29">
                  <c:v>1669.932</c:v>
                </c:pt>
                <c:pt idx="30">
                  <c:v>1843.2180000000001</c:v>
                </c:pt>
                <c:pt idx="31">
                  <c:v>1268.6279999999999</c:v>
                </c:pt>
                <c:pt idx="32">
                  <c:v>1186.471</c:v>
                </c:pt>
                <c:pt idx="33">
                  <c:v>1146.4580000000001</c:v>
                </c:pt>
                <c:pt idx="34">
                  <c:v>770.79200000000003</c:v>
                </c:pt>
                <c:pt idx="35">
                  <c:v>660.54300000000001</c:v>
                </c:pt>
                <c:pt idx="36">
                  <c:v>671.548</c:v>
                </c:pt>
                <c:pt idx="37">
                  <c:v>764.70699999999999</c:v>
                </c:pt>
                <c:pt idx="38">
                  <c:v>571.14200000000005</c:v>
                </c:pt>
                <c:pt idx="39">
                  <c:v>480.95699999999999</c:v>
                </c:pt>
                <c:pt idx="40">
                  <c:v>406.70299999999997</c:v>
                </c:pt>
                <c:pt idx="41">
                  <c:v>302.33199999999999</c:v>
                </c:pt>
                <c:pt idx="42">
                  <c:v>292.08800000000002</c:v>
                </c:pt>
                <c:pt idx="43">
                  <c:v>268.32100000000003</c:v>
                </c:pt>
                <c:pt idx="44">
                  <c:v>206.89500000000001</c:v>
                </c:pt>
                <c:pt idx="45">
                  <c:v>153.57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190-4F6F-B2AF-1617206FED61}"/>
            </c:ext>
          </c:extLst>
        </c:ser>
        <c:ser>
          <c:idx val="1"/>
          <c:order val="1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Sheet3!$B$1:$AU$1</c:f>
              <c:numCache>
                <c:formatCode>General</c:formatCode>
                <c:ptCount val="46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2.34375E-2</c:v>
                </c:pt>
                <c:pt idx="4">
                  <c:v>3.125E-2</c:v>
                </c:pt>
                <c:pt idx="5">
                  <c:v>3.90625E-2</c:v>
                </c:pt>
                <c:pt idx="6">
                  <c:v>4.6875E-2</c:v>
                </c:pt>
                <c:pt idx="7">
                  <c:v>5.46875E-2</c:v>
                </c:pt>
                <c:pt idx="8">
                  <c:v>6.25E-2</c:v>
                </c:pt>
                <c:pt idx="9">
                  <c:v>7.03125E-2</c:v>
                </c:pt>
                <c:pt idx="10">
                  <c:v>7.8125E-2</c:v>
                </c:pt>
                <c:pt idx="11">
                  <c:v>8.59375E-2</c:v>
                </c:pt>
                <c:pt idx="12">
                  <c:v>9.375E-2</c:v>
                </c:pt>
                <c:pt idx="13">
                  <c:v>0.1015625</c:v>
                </c:pt>
                <c:pt idx="14">
                  <c:v>0.109375</c:v>
                </c:pt>
                <c:pt idx="15">
                  <c:v>0.1171875</c:v>
                </c:pt>
                <c:pt idx="16">
                  <c:v>0.125</c:v>
                </c:pt>
                <c:pt idx="17">
                  <c:v>0.1328125</c:v>
                </c:pt>
                <c:pt idx="18">
                  <c:v>0.140625</c:v>
                </c:pt>
                <c:pt idx="19">
                  <c:v>0.1484375</c:v>
                </c:pt>
                <c:pt idx="20">
                  <c:v>0.15625</c:v>
                </c:pt>
                <c:pt idx="21">
                  <c:v>0.1640625</c:v>
                </c:pt>
                <c:pt idx="22">
                  <c:v>0.171875</c:v>
                </c:pt>
                <c:pt idx="23">
                  <c:v>0.1796875</c:v>
                </c:pt>
                <c:pt idx="24">
                  <c:v>0.1875</c:v>
                </c:pt>
                <c:pt idx="25">
                  <c:v>0.1953125</c:v>
                </c:pt>
                <c:pt idx="26">
                  <c:v>0.203125</c:v>
                </c:pt>
                <c:pt idx="27">
                  <c:v>0.2109375</c:v>
                </c:pt>
                <c:pt idx="28">
                  <c:v>0.21875</c:v>
                </c:pt>
                <c:pt idx="29">
                  <c:v>0.2265625</c:v>
                </c:pt>
                <c:pt idx="30">
                  <c:v>0.234375</c:v>
                </c:pt>
                <c:pt idx="31">
                  <c:v>0.2421875</c:v>
                </c:pt>
                <c:pt idx="32">
                  <c:v>0.25</c:v>
                </c:pt>
                <c:pt idx="33">
                  <c:v>0.2578125</c:v>
                </c:pt>
                <c:pt idx="34">
                  <c:v>0.265625</c:v>
                </c:pt>
                <c:pt idx="35">
                  <c:v>0.2734375</c:v>
                </c:pt>
                <c:pt idx="36">
                  <c:v>0.28125</c:v>
                </c:pt>
                <c:pt idx="37">
                  <c:v>0.2890625</c:v>
                </c:pt>
                <c:pt idx="38">
                  <c:v>0.296875</c:v>
                </c:pt>
                <c:pt idx="39">
                  <c:v>0.3046875</c:v>
                </c:pt>
                <c:pt idx="40">
                  <c:v>0.3125</c:v>
                </c:pt>
                <c:pt idx="41">
                  <c:v>0.3203125</c:v>
                </c:pt>
                <c:pt idx="42">
                  <c:v>0.328125</c:v>
                </c:pt>
                <c:pt idx="43">
                  <c:v>0.3359375</c:v>
                </c:pt>
                <c:pt idx="44">
                  <c:v>0.34375</c:v>
                </c:pt>
                <c:pt idx="45">
                  <c:v>0.3515625</c:v>
                </c:pt>
              </c:numCache>
            </c:numRef>
          </c:xVal>
          <c:yVal>
            <c:numRef>
              <c:f>Sheet3!$B$3:$AU$3</c:f>
              <c:numCache>
                <c:formatCode>General</c:formatCode>
                <c:ptCount val="46"/>
                <c:pt idx="0">
                  <c:v>8250.9410000000007</c:v>
                </c:pt>
                <c:pt idx="1">
                  <c:v>21072.346000000001</c:v>
                </c:pt>
                <c:pt idx="2">
                  <c:v>20622.593000000001</c:v>
                </c:pt>
                <c:pt idx="3">
                  <c:v>13708.043</c:v>
                </c:pt>
                <c:pt idx="4">
                  <c:v>7648.89</c:v>
                </c:pt>
                <c:pt idx="5">
                  <c:v>5046.2969999999996</c:v>
                </c:pt>
                <c:pt idx="6">
                  <c:v>4012.136</c:v>
                </c:pt>
                <c:pt idx="7">
                  <c:v>4143.8230000000003</c:v>
                </c:pt>
                <c:pt idx="8">
                  <c:v>4267.116</c:v>
                </c:pt>
                <c:pt idx="9">
                  <c:v>3501.8980000000001</c:v>
                </c:pt>
                <c:pt idx="10">
                  <c:v>3145.913</c:v>
                </c:pt>
                <c:pt idx="11">
                  <c:v>2866.6390000000001</c:v>
                </c:pt>
                <c:pt idx="12">
                  <c:v>2789.7840000000001</c:v>
                </c:pt>
                <c:pt idx="13">
                  <c:v>2329.076</c:v>
                </c:pt>
                <c:pt idx="14">
                  <c:v>1857.84</c:v>
                </c:pt>
                <c:pt idx="15">
                  <c:v>1389.1369999999999</c:v>
                </c:pt>
                <c:pt idx="16">
                  <c:v>1278.2819999999999</c:v>
                </c:pt>
                <c:pt idx="17">
                  <c:v>1472.298</c:v>
                </c:pt>
                <c:pt idx="18">
                  <c:v>1450.2080000000001</c:v>
                </c:pt>
                <c:pt idx="19">
                  <c:v>1404.6289999999999</c:v>
                </c:pt>
                <c:pt idx="20">
                  <c:v>1695.3019999999999</c:v>
                </c:pt>
                <c:pt idx="21">
                  <c:v>1573.876</c:v>
                </c:pt>
                <c:pt idx="22">
                  <c:v>1779.223</c:v>
                </c:pt>
                <c:pt idx="23">
                  <c:v>1761.0650000000001</c:v>
                </c:pt>
                <c:pt idx="24">
                  <c:v>1416.019</c:v>
                </c:pt>
                <c:pt idx="25">
                  <c:v>1152.5630000000001</c:v>
                </c:pt>
                <c:pt idx="26">
                  <c:v>1072.152</c:v>
                </c:pt>
                <c:pt idx="27">
                  <c:v>1148.8140000000001</c:v>
                </c:pt>
                <c:pt idx="28">
                  <c:v>1157.3610000000001</c:v>
                </c:pt>
                <c:pt idx="29">
                  <c:v>980.62099999999998</c:v>
                </c:pt>
                <c:pt idx="30">
                  <c:v>865.55399999999997</c:v>
                </c:pt>
                <c:pt idx="31">
                  <c:v>1000.4349999999999</c:v>
                </c:pt>
                <c:pt idx="32">
                  <c:v>902.65700000000004</c:v>
                </c:pt>
                <c:pt idx="33">
                  <c:v>852.14099999999996</c:v>
                </c:pt>
                <c:pt idx="34">
                  <c:v>640.67399999999998</c:v>
                </c:pt>
                <c:pt idx="35">
                  <c:v>461.43900000000002</c:v>
                </c:pt>
                <c:pt idx="36">
                  <c:v>498.94299999999998</c:v>
                </c:pt>
                <c:pt idx="37">
                  <c:v>469.26499999999999</c:v>
                </c:pt>
                <c:pt idx="38">
                  <c:v>404.416</c:v>
                </c:pt>
                <c:pt idx="39">
                  <c:v>343.315</c:v>
                </c:pt>
                <c:pt idx="40">
                  <c:v>314.35700000000003</c:v>
                </c:pt>
                <c:pt idx="41">
                  <c:v>352.15899999999999</c:v>
                </c:pt>
                <c:pt idx="42">
                  <c:v>310.61099999999999</c:v>
                </c:pt>
                <c:pt idx="43">
                  <c:v>210.17699999999999</c:v>
                </c:pt>
                <c:pt idx="44">
                  <c:v>189.48699999999999</c:v>
                </c:pt>
                <c:pt idx="45">
                  <c:v>205.149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190-4F6F-B2AF-1617206FED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283872"/>
        <c:axId val="441297600"/>
      </c:scatterChart>
      <c:valAx>
        <c:axId val="441283872"/>
        <c:scaling>
          <c:orientation val="minMax"/>
          <c:max val="0.25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97600"/>
        <c:crosses val="autoZero"/>
        <c:crossBetween val="midCat"/>
        <c:majorUnit val="5.000000000000001E-2"/>
      </c:valAx>
      <c:valAx>
        <c:axId val="441297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4412838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6D693-64B8-466E-BF03-7F5F654D0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8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翔也 森</dc:creator>
  <cp:keywords/>
  <dc:description/>
  <cp:lastModifiedBy>森 翔也</cp:lastModifiedBy>
  <cp:revision>63</cp:revision>
  <cp:lastPrinted>2021-12-26T04:24:00Z</cp:lastPrinted>
  <dcterms:created xsi:type="dcterms:W3CDTF">2021-02-06T06:39:00Z</dcterms:created>
  <dcterms:modified xsi:type="dcterms:W3CDTF">2022-02-26T06:30:00Z</dcterms:modified>
</cp:coreProperties>
</file>