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B2" w:rsidRPr="00137446" w:rsidRDefault="00137446" w:rsidP="00137446">
      <w:pPr>
        <w:pStyle w:val="a3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a3"/>
        <w:rPr>
          <w:sz w:val="24"/>
        </w:rPr>
      </w:pPr>
    </w:p>
    <w:p w:rsidR="00137446" w:rsidRDefault="00137446" w:rsidP="00137446">
      <w:pPr>
        <w:pStyle w:val="a3"/>
        <w:rPr>
          <w:sz w:val="24"/>
        </w:rPr>
      </w:pPr>
      <w:r>
        <w:rPr>
          <w:sz w:val="24"/>
        </w:rPr>
        <w:t xml:space="preserve">File Name: Supplementary </w:t>
      </w:r>
      <w:r w:rsidR="00D65149">
        <w:rPr>
          <w:sz w:val="24"/>
        </w:rPr>
        <w:t>Data</w:t>
      </w:r>
      <w:r>
        <w:rPr>
          <w:sz w:val="24"/>
        </w:rPr>
        <w:t xml:space="preserve"> 1</w:t>
      </w:r>
    </w:p>
    <w:p w:rsidR="00137446" w:rsidRDefault="00137446" w:rsidP="00137446">
      <w:pPr>
        <w:pStyle w:val="a3"/>
        <w:rPr>
          <w:rFonts w:hint="eastAsia"/>
          <w:sz w:val="24"/>
          <w:szCs w:val="24"/>
          <w:lang w:eastAsia="zh-CN"/>
        </w:rPr>
      </w:pPr>
      <w:r>
        <w:rPr>
          <w:sz w:val="24"/>
        </w:rPr>
        <w:t xml:space="preserve">Description: </w:t>
      </w:r>
      <w:r w:rsidR="004D6F69" w:rsidRPr="004D6F69">
        <w:rPr>
          <w:sz w:val="24"/>
        </w:rPr>
        <w:t xml:space="preserve">DUB </w:t>
      </w:r>
      <w:proofErr w:type="spellStart"/>
      <w:r w:rsidR="004D6F69" w:rsidRPr="004D6F69">
        <w:rPr>
          <w:sz w:val="24"/>
        </w:rPr>
        <w:t>shRNA</w:t>
      </w:r>
      <w:proofErr w:type="spellEnd"/>
      <w:r w:rsidR="004D6F69" w:rsidRPr="004D6F69">
        <w:rPr>
          <w:sz w:val="24"/>
        </w:rPr>
        <w:t xml:space="preserve"> list used in this study</w:t>
      </w:r>
      <w:r w:rsidR="00BF5BF0">
        <w:rPr>
          <w:rFonts w:hint="eastAsia"/>
          <w:sz w:val="24"/>
          <w:lang w:eastAsia="zh-CN"/>
        </w:rPr>
        <w:t>;</w:t>
      </w:r>
      <w:r w:rsidR="004D6F69">
        <w:rPr>
          <w:rFonts w:hint="eastAsia"/>
          <w:sz w:val="24"/>
          <w:lang w:eastAsia="zh-CN"/>
        </w:rPr>
        <w:t xml:space="preserve"> Related to Figure 1</w:t>
      </w:r>
      <w:r w:rsidR="00BF5BF0">
        <w:rPr>
          <w:rFonts w:hint="eastAsia"/>
          <w:sz w:val="24"/>
          <w:lang w:eastAsia="zh-CN"/>
        </w:rPr>
        <w:t>.</w:t>
      </w:r>
      <w:r w:rsidR="004D6F69">
        <w:rPr>
          <w:rFonts w:hint="eastAsia"/>
          <w:sz w:val="24"/>
          <w:lang w:eastAsia="zh-CN"/>
        </w:rPr>
        <w:t xml:space="preserve"> Supplementary Data 1 shows </w:t>
      </w:r>
      <w:r w:rsidR="00FB60B8">
        <w:rPr>
          <w:sz w:val="24"/>
          <w:lang w:eastAsia="zh-CN"/>
        </w:rPr>
        <w:t>a list</w:t>
      </w:r>
      <w:r w:rsidR="004D6F69">
        <w:rPr>
          <w:rFonts w:hint="eastAsia"/>
          <w:sz w:val="24"/>
          <w:lang w:eastAsia="zh-CN"/>
        </w:rPr>
        <w:t xml:space="preserve"> of TRC number of </w:t>
      </w:r>
      <w:r w:rsidR="004D6F69">
        <w:rPr>
          <w:rFonts w:hint="eastAsia"/>
          <w:sz w:val="24"/>
          <w:szCs w:val="24"/>
          <w:lang w:eastAsia="zh-CN"/>
        </w:rPr>
        <w:t xml:space="preserve">sigma mission </w:t>
      </w:r>
      <w:proofErr w:type="spellStart"/>
      <w:r w:rsidR="004D6F69" w:rsidRPr="00B07A40">
        <w:rPr>
          <w:rFonts w:hint="eastAsia"/>
          <w:sz w:val="24"/>
          <w:szCs w:val="24"/>
        </w:rPr>
        <w:t>shRNA</w:t>
      </w:r>
      <w:proofErr w:type="spellEnd"/>
      <w:r w:rsidR="004D6F69" w:rsidRPr="00B07A40">
        <w:rPr>
          <w:rFonts w:hint="eastAsia"/>
          <w:sz w:val="24"/>
          <w:szCs w:val="24"/>
        </w:rPr>
        <w:t xml:space="preserve"> </w:t>
      </w:r>
      <w:r w:rsidR="004D6F69" w:rsidRPr="00B07A40">
        <w:rPr>
          <w:sz w:val="24"/>
          <w:szCs w:val="24"/>
        </w:rPr>
        <w:t>library targeting</w:t>
      </w:r>
      <w:r w:rsidR="004D6F69" w:rsidRPr="00B07A40">
        <w:rPr>
          <w:rFonts w:hint="eastAsia"/>
          <w:sz w:val="24"/>
          <w:szCs w:val="24"/>
        </w:rPr>
        <w:t xml:space="preserve"> 74 DUBs</w:t>
      </w:r>
      <w:r w:rsidR="004D6F69" w:rsidRPr="00B07A40">
        <w:rPr>
          <w:sz w:val="24"/>
          <w:szCs w:val="24"/>
        </w:rPr>
        <w:t>, in which</w:t>
      </w:r>
      <w:r w:rsidR="004D6F69" w:rsidRPr="00B07A40">
        <w:rPr>
          <w:rFonts w:hint="eastAsia"/>
          <w:sz w:val="24"/>
          <w:szCs w:val="24"/>
        </w:rPr>
        <w:t xml:space="preserve"> each DUB is covered by 4-6 independent short </w:t>
      </w:r>
      <w:r w:rsidR="004D6F69" w:rsidRPr="00B07A40">
        <w:rPr>
          <w:sz w:val="24"/>
          <w:szCs w:val="24"/>
        </w:rPr>
        <w:t>hairpins</w:t>
      </w:r>
      <w:r w:rsidR="004D6F69" w:rsidRPr="00B07A40">
        <w:rPr>
          <w:rFonts w:hint="eastAsia"/>
          <w:sz w:val="24"/>
          <w:szCs w:val="24"/>
        </w:rPr>
        <w:t xml:space="preserve"> with at least two of them validated</w:t>
      </w:r>
      <w:r w:rsidR="004D6F69">
        <w:rPr>
          <w:rFonts w:hint="eastAsia"/>
          <w:sz w:val="24"/>
          <w:szCs w:val="24"/>
          <w:lang w:eastAsia="zh-CN"/>
        </w:rPr>
        <w:t xml:space="preserve">. </w:t>
      </w:r>
    </w:p>
    <w:p w:rsidR="004D6F69" w:rsidRPr="004D6F69" w:rsidRDefault="004D6F69" w:rsidP="00137446">
      <w:pPr>
        <w:pStyle w:val="a3"/>
        <w:rPr>
          <w:sz w:val="24"/>
          <w:lang w:eastAsia="zh-CN"/>
        </w:rPr>
      </w:pPr>
    </w:p>
    <w:p w:rsidR="00137446" w:rsidRDefault="00D65149" w:rsidP="00137446">
      <w:pPr>
        <w:pStyle w:val="a3"/>
        <w:rPr>
          <w:sz w:val="24"/>
        </w:rPr>
      </w:pPr>
      <w:r>
        <w:rPr>
          <w:sz w:val="24"/>
        </w:rPr>
        <w:t>File Name: Supplementary Data 2</w:t>
      </w:r>
    </w:p>
    <w:p w:rsidR="00FB60B8" w:rsidRDefault="00137446" w:rsidP="00FB60B8">
      <w:pPr>
        <w:rPr>
          <w:rFonts w:hint="eastAsia"/>
          <w:sz w:val="24"/>
          <w:lang w:eastAsia="zh-CN"/>
        </w:rPr>
      </w:pPr>
      <w:r>
        <w:rPr>
          <w:sz w:val="24"/>
        </w:rPr>
        <w:t xml:space="preserve">Description: </w:t>
      </w:r>
      <w:r w:rsidR="004D6F69" w:rsidRPr="004D6F69">
        <w:rPr>
          <w:sz w:val="24"/>
        </w:rPr>
        <w:t>BRCA1 core enrichment in OTUD1-high patients</w:t>
      </w:r>
      <w:r w:rsidR="00BF5BF0">
        <w:rPr>
          <w:rFonts w:hint="eastAsia"/>
          <w:sz w:val="24"/>
          <w:lang w:eastAsia="zh-CN"/>
        </w:rPr>
        <w:t>;</w:t>
      </w:r>
      <w:r w:rsidR="004D6F69">
        <w:rPr>
          <w:rFonts w:hint="eastAsia"/>
          <w:sz w:val="24"/>
          <w:lang w:eastAsia="zh-CN"/>
        </w:rPr>
        <w:t xml:space="preserve"> Related to </w:t>
      </w:r>
      <w:r w:rsidR="00FB60B8">
        <w:rPr>
          <w:rFonts w:hint="eastAsia"/>
          <w:sz w:val="24"/>
          <w:lang w:eastAsia="zh-CN"/>
        </w:rPr>
        <w:t xml:space="preserve">Figure 1. </w:t>
      </w:r>
      <w:r w:rsidR="00FB60B8">
        <w:rPr>
          <w:rFonts w:hint="eastAsia"/>
          <w:sz w:val="24"/>
          <w:szCs w:val="24"/>
          <w:lang w:eastAsia="zh-CN"/>
        </w:rPr>
        <w:t>W</w:t>
      </w:r>
      <w:r w:rsidR="00FB60B8" w:rsidRPr="00B07A40">
        <w:rPr>
          <w:sz w:val="24"/>
          <w:szCs w:val="24"/>
        </w:rPr>
        <w:t xml:space="preserve">e </w:t>
      </w:r>
      <w:r w:rsidR="007961C4">
        <w:rPr>
          <w:rFonts w:hint="eastAsia"/>
          <w:sz w:val="24"/>
          <w:szCs w:val="24"/>
        </w:rPr>
        <w:t>compare</w:t>
      </w:r>
      <w:r w:rsidR="00FB60B8" w:rsidRPr="00B07A40">
        <w:rPr>
          <w:rFonts w:hint="eastAsia"/>
          <w:sz w:val="24"/>
          <w:szCs w:val="24"/>
        </w:rPr>
        <w:t xml:space="preserve"> NKI295</w:t>
      </w:r>
      <w:r w:rsidR="00FB60B8" w:rsidRPr="00B07A40">
        <w:rPr>
          <w:sz w:val="24"/>
          <w:szCs w:val="24"/>
        </w:rPr>
        <w:t xml:space="preserve"> </w:t>
      </w:r>
      <w:proofErr w:type="spellStart"/>
      <w:r w:rsidR="00FB60B8" w:rsidRPr="00B07A40">
        <w:rPr>
          <w:sz w:val="24"/>
          <w:szCs w:val="24"/>
        </w:rPr>
        <w:t>tumor</w:t>
      </w:r>
      <w:proofErr w:type="spellEnd"/>
      <w:r w:rsidR="00FB60B8" w:rsidRPr="00B07A40">
        <w:rPr>
          <w:sz w:val="24"/>
          <w:szCs w:val="24"/>
        </w:rPr>
        <w:t xml:space="preserve"> </w:t>
      </w:r>
      <w:r w:rsidR="00FB60B8" w:rsidRPr="00B07A40">
        <w:rPr>
          <w:rFonts w:hint="eastAsia"/>
          <w:sz w:val="24"/>
          <w:szCs w:val="24"/>
        </w:rPr>
        <w:t>microarray data 54 OTUD1-high</w:t>
      </w:r>
      <w:r w:rsidR="00FB60B8" w:rsidRPr="00B07A40">
        <w:rPr>
          <w:sz w:val="24"/>
          <w:szCs w:val="24"/>
        </w:rPr>
        <w:t xml:space="preserve"> expressing</w:t>
      </w:r>
      <w:r w:rsidR="00FB60B8" w:rsidRPr="00B07A40">
        <w:rPr>
          <w:rFonts w:hint="eastAsia"/>
          <w:sz w:val="24"/>
          <w:szCs w:val="24"/>
        </w:rPr>
        <w:t xml:space="preserve"> patients and 64 OTUD1-low</w:t>
      </w:r>
      <w:r w:rsidR="00FB60B8" w:rsidRPr="00B07A40">
        <w:rPr>
          <w:sz w:val="24"/>
          <w:szCs w:val="24"/>
        </w:rPr>
        <w:t xml:space="preserve"> expressing</w:t>
      </w:r>
      <w:r w:rsidR="007961C4">
        <w:rPr>
          <w:rFonts w:hint="eastAsia"/>
          <w:sz w:val="24"/>
          <w:szCs w:val="24"/>
        </w:rPr>
        <w:t xml:space="preserve"> patients and appl</w:t>
      </w:r>
      <w:r w:rsidR="007961C4">
        <w:rPr>
          <w:rFonts w:hint="eastAsia"/>
          <w:sz w:val="24"/>
          <w:szCs w:val="24"/>
          <w:lang w:eastAsia="zh-CN"/>
        </w:rPr>
        <w:t>y</w:t>
      </w:r>
      <w:r w:rsidR="00FB60B8" w:rsidRPr="00B07A40">
        <w:rPr>
          <w:rFonts w:hint="eastAsia"/>
          <w:sz w:val="24"/>
          <w:szCs w:val="24"/>
        </w:rPr>
        <w:t xml:space="preserve"> it to Gene Set Enrichment Analysis (GSEA). </w:t>
      </w:r>
      <w:r w:rsidR="00FB60B8">
        <w:rPr>
          <w:rFonts w:hint="eastAsia"/>
          <w:sz w:val="24"/>
          <w:szCs w:val="24"/>
          <w:lang w:eastAsia="zh-CN"/>
        </w:rPr>
        <w:t>W</w:t>
      </w:r>
      <w:r w:rsidR="007961C4">
        <w:rPr>
          <w:rFonts w:hint="eastAsia"/>
          <w:sz w:val="24"/>
          <w:szCs w:val="24"/>
        </w:rPr>
        <w:t>e observ</w:t>
      </w:r>
      <w:r w:rsidR="007961C4">
        <w:rPr>
          <w:rFonts w:hint="eastAsia"/>
          <w:sz w:val="24"/>
          <w:szCs w:val="24"/>
          <w:lang w:eastAsia="zh-CN"/>
        </w:rPr>
        <w:t>e</w:t>
      </w:r>
      <w:r w:rsidR="00FB60B8">
        <w:rPr>
          <w:rFonts w:hint="eastAsia"/>
          <w:sz w:val="24"/>
          <w:szCs w:val="24"/>
        </w:rPr>
        <w:t xml:space="preserve"> that </w:t>
      </w:r>
      <w:r w:rsidR="00FB60B8">
        <w:rPr>
          <w:rFonts w:hint="eastAsia"/>
          <w:sz w:val="24"/>
          <w:szCs w:val="24"/>
          <w:lang w:eastAsia="zh-CN"/>
        </w:rPr>
        <w:t xml:space="preserve">about </w:t>
      </w:r>
      <w:r w:rsidR="00FB60B8" w:rsidRPr="00B07A40">
        <w:rPr>
          <w:rFonts w:hint="eastAsia"/>
          <w:sz w:val="24"/>
          <w:szCs w:val="24"/>
        </w:rPr>
        <w:t>70</w:t>
      </w:r>
      <w:r w:rsidR="00FB60B8" w:rsidRPr="00B07A40">
        <w:rPr>
          <w:sz w:val="24"/>
          <w:szCs w:val="24"/>
        </w:rPr>
        <w:t xml:space="preserve"> </w:t>
      </w:r>
      <w:r w:rsidR="00FB60B8" w:rsidRPr="00B07A40">
        <w:rPr>
          <w:rFonts w:hint="eastAsia"/>
          <w:sz w:val="24"/>
          <w:szCs w:val="24"/>
        </w:rPr>
        <w:t xml:space="preserve">core targets of </w:t>
      </w:r>
      <w:proofErr w:type="spellStart"/>
      <w:r w:rsidR="00FB60B8" w:rsidRPr="00B07A40">
        <w:rPr>
          <w:sz w:val="24"/>
          <w:szCs w:val="24"/>
        </w:rPr>
        <w:t>tumor</w:t>
      </w:r>
      <w:proofErr w:type="spellEnd"/>
      <w:r w:rsidR="00FB60B8" w:rsidRPr="00B07A40">
        <w:rPr>
          <w:sz w:val="24"/>
          <w:szCs w:val="24"/>
        </w:rPr>
        <w:t xml:space="preserve"> suppressor Breast Cancer 1 (</w:t>
      </w:r>
      <w:r w:rsidR="00FB60B8" w:rsidRPr="00B07A40">
        <w:rPr>
          <w:rFonts w:hint="eastAsia"/>
          <w:sz w:val="24"/>
          <w:szCs w:val="24"/>
        </w:rPr>
        <w:t>BRCA1</w:t>
      </w:r>
      <w:r w:rsidR="00FB60B8" w:rsidRPr="00B07A40">
        <w:rPr>
          <w:sz w:val="24"/>
          <w:szCs w:val="24"/>
        </w:rPr>
        <w:t xml:space="preserve">) </w:t>
      </w:r>
      <w:r w:rsidR="00FB60B8" w:rsidRPr="00B07A40">
        <w:rPr>
          <w:rFonts w:hint="eastAsia"/>
          <w:sz w:val="24"/>
          <w:szCs w:val="24"/>
        </w:rPr>
        <w:t>are all significantly enriched in OTUD1-</w:t>
      </w:r>
      <w:r w:rsidR="00FB60B8" w:rsidRPr="00B07A40">
        <w:rPr>
          <w:sz w:val="24"/>
          <w:szCs w:val="24"/>
        </w:rPr>
        <w:t>high patients</w:t>
      </w:r>
      <w:r w:rsidR="00FB60B8" w:rsidRPr="00B07A40">
        <w:rPr>
          <w:rFonts w:hint="eastAsia"/>
          <w:sz w:val="24"/>
          <w:szCs w:val="24"/>
        </w:rPr>
        <w:t>.</w:t>
      </w:r>
      <w:r w:rsidR="00FB60B8">
        <w:rPr>
          <w:rFonts w:hint="eastAsia"/>
          <w:sz w:val="24"/>
          <w:szCs w:val="24"/>
          <w:lang w:eastAsia="zh-CN"/>
        </w:rPr>
        <w:t xml:space="preserve"> Details are listed in </w:t>
      </w:r>
      <w:r w:rsidR="00FB60B8">
        <w:rPr>
          <w:sz w:val="24"/>
        </w:rPr>
        <w:t>Supplementary Data 2</w:t>
      </w:r>
      <w:r w:rsidR="00FB60B8">
        <w:rPr>
          <w:rFonts w:hint="eastAsia"/>
          <w:sz w:val="24"/>
          <w:lang w:eastAsia="zh-CN"/>
        </w:rPr>
        <w:t xml:space="preserve">. </w:t>
      </w:r>
    </w:p>
    <w:p w:rsidR="00137446" w:rsidRDefault="00137446" w:rsidP="00137446">
      <w:pPr>
        <w:pStyle w:val="a3"/>
        <w:rPr>
          <w:sz w:val="24"/>
        </w:rPr>
      </w:pPr>
      <w:r>
        <w:rPr>
          <w:sz w:val="24"/>
        </w:rPr>
        <w:t xml:space="preserve">File Name: Supplementary </w:t>
      </w:r>
      <w:r w:rsidR="00D65149">
        <w:rPr>
          <w:sz w:val="24"/>
        </w:rPr>
        <w:t>Data 3</w:t>
      </w:r>
    </w:p>
    <w:p w:rsidR="007961C4" w:rsidRDefault="00137446" w:rsidP="00137446">
      <w:pPr>
        <w:pStyle w:val="a3"/>
        <w:rPr>
          <w:rFonts w:hint="eastAsia"/>
          <w:sz w:val="24"/>
          <w:szCs w:val="24"/>
          <w:lang w:eastAsia="zh-CN"/>
        </w:rPr>
      </w:pPr>
      <w:r>
        <w:rPr>
          <w:sz w:val="24"/>
        </w:rPr>
        <w:t xml:space="preserve">Description: </w:t>
      </w:r>
      <w:r w:rsidR="006B4002">
        <w:rPr>
          <w:rFonts w:hint="eastAsia"/>
          <w:sz w:val="24"/>
          <w:lang w:eastAsia="zh-CN"/>
        </w:rPr>
        <w:t xml:space="preserve">Metastasis-related genes changed upon altered expression of </w:t>
      </w:r>
      <w:r w:rsidR="00BF5BF0">
        <w:rPr>
          <w:rFonts w:hint="eastAsia"/>
          <w:sz w:val="24"/>
          <w:lang w:eastAsia="zh-CN"/>
        </w:rPr>
        <w:t>OTUD1;</w:t>
      </w:r>
      <w:r w:rsidR="006B4002">
        <w:rPr>
          <w:rFonts w:hint="eastAsia"/>
          <w:sz w:val="24"/>
          <w:lang w:eastAsia="zh-CN"/>
        </w:rPr>
        <w:t xml:space="preserve"> Related to Figure 3, Figure 8 and Supplementary Figure 3. </w:t>
      </w:r>
      <w:r w:rsidR="007961C4">
        <w:rPr>
          <w:rFonts w:hint="eastAsia"/>
          <w:sz w:val="24"/>
          <w:lang w:eastAsia="zh-CN"/>
        </w:rPr>
        <w:t xml:space="preserve">Supplementary Data 3 shows: (1) </w:t>
      </w:r>
      <w:r w:rsidR="006B4002" w:rsidRPr="00B07A40">
        <w:rPr>
          <w:rFonts w:hint="eastAsia"/>
          <w:sz w:val="24"/>
          <w:szCs w:val="24"/>
        </w:rPr>
        <w:t xml:space="preserve">PCR array </w:t>
      </w:r>
      <w:r w:rsidR="007961C4" w:rsidRPr="00B07A40">
        <w:rPr>
          <w:sz w:val="24"/>
          <w:szCs w:val="24"/>
        </w:rPr>
        <w:t xml:space="preserve">analyses </w:t>
      </w:r>
      <w:r w:rsidR="007961C4">
        <w:rPr>
          <w:sz w:val="24"/>
          <w:szCs w:val="24"/>
          <w:lang w:eastAsia="zh-CN"/>
        </w:rPr>
        <w:t>in</w:t>
      </w:r>
      <w:r w:rsidR="007961C4">
        <w:rPr>
          <w:rFonts w:hint="eastAsia"/>
          <w:sz w:val="24"/>
          <w:szCs w:val="24"/>
          <w:lang w:eastAsia="zh-CN"/>
        </w:rPr>
        <w:t xml:space="preserve"> which the</w:t>
      </w:r>
      <w:r w:rsidR="006B4002" w:rsidRPr="00B07A40">
        <w:rPr>
          <w:rFonts w:hint="eastAsia"/>
          <w:sz w:val="24"/>
          <w:szCs w:val="24"/>
        </w:rPr>
        <w:t xml:space="preserve"> loss of OTUD1 le</w:t>
      </w:r>
      <w:r w:rsidR="007961C4">
        <w:rPr>
          <w:rFonts w:hint="eastAsia"/>
          <w:sz w:val="24"/>
          <w:szCs w:val="24"/>
          <w:lang w:eastAsia="zh-CN"/>
        </w:rPr>
        <w:t>a</w:t>
      </w:r>
      <w:r w:rsidR="006B4002" w:rsidRPr="00B07A40">
        <w:rPr>
          <w:rFonts w:hint="eastAsia"/>
          <w:sz w:val="24"/>
          <w:szCs w:val="24"/>
        </w:rPr>
        <w:t xml:space="preserve">d to several molecular features of </w:t>
      </w:r>
      <w:proofErr w:type="spellStart"/>
      <w:r w:rsidR="006B4002" w:rsidRPr="00B07A40">
        <w:rPr>
          <w:rFonts w:hint="eastAsia"/>
          <w:sz w:val="24"/>
          <w:szCs w:val="24"/>
        </w:rPr>
        <w:t>mesenchymal</w:t>
      </w:r>
      <w:proofErr w:type="spellEnd"/>
      <w:r w:rsidR="006B4002" w:rsidRPr="00B07A40">
        <w:rPr>
          <w:rFonts w:hint="eastAsia"/>
          <w:sz w:val="24"/>
          <w:szCs w:val="24"/>
        </w:rPr>
        <w:t xml:space="preserve"> cells, including the </w:t>
      </w:r>
      <w:proofErr w:type="spellStart"/>
      <w:r w:rsidR="006B4002" w:rsidRPr="00B07A40">
        <w:rPr>
          <w:rFonts w:hint="eastAsia"/>
          <w:sz w:val="24"/>
          <w:szCs w:val="24"/>
        </w:rPr>
        <w:t>upregulation</w:t>
      </w:r>
      <w:proofErr w:type="spellEnd"/>
      <w:r w:rsidR="006B4002" w:rsidRPr="00B07A40">
        <w:rPr>
          <w:rFonts w:hint="eastAsia"/>
          <w:sz w:val="24"/>
          <w:szCs w:val="24"/>
        </w:rPr>
        <w:t xml:space="preserve"> of key transcriptional inducers and other EMT-related targets</w:t>
      </w:r>
      <w:r w:rsidR="007961C4">
        <w:rPr>
          <w:rFonts w:hint="eastAsia"/>
          <w:sz w:val="24"/>
          <w:szCs w:val="24"/>
          <w:lang w:eastAsia="zh-CN"/>
        </w:rPr>
        <w:t xml:space="preserve">. (2) </w:t>
      </w:r>
      <w:r w:rsidR="007961C4" w:rsidRPr="00B07A40">
        <w:rPr>
          <w:sz w:val="24"/>
          <w:szCs w:val="24"/>
        </w:rPr>
        <w:t>TGF-β</w:t>
      </w:r>
      <w:r w:rsidR="007961C4">
        <w:rPr>
          <w:rFonts w:hint="eastAsia"/>
          <w:sz w:val="24"/>
          <w:szCs w:val="24"/>
          <w:lang w:eastAsia="zh-CN"/>
        </w:rPr>
        <w:t xml:space="preserve"> target </w:t>
      </w:r>
      <w:r w:rsidR="007961C4" w:rsidRPr="00B07A40">
        <w:rPr>
          <w:rFonts w:hint="eastAsia"/>
          <w:sz w:val="24"/>
          <w:szCs w:val="24"/>
        </w:rPr>
        <w:t xml:space="preserve">genes </w:t>
      </w:r>
      <w:r w:rsidR="007961C4">
        <w:rPr>
          <w:rFonts w:hint="eastAsia"/>
          <w:sz w:val="24"/>
          <w:szCs w:val="24"/>
          <w:lang w:eastAsia="zh-CN"/>
        </w:rPr>
        <w:t>are</w:t>
      </w:r>
      <w:r w:rsidR="007961C4" w:rsidRPr="00B07A40">
        <w:rPr>
          <w:rFonts w:hint="eastAsia"/>
          <w:sz w:val="24"/>
          <w:szCs w:val="24"/>
        </w:rPr>
        <w:t xml:space="preserve"> suppressed by an increase of OTUD1 wt, but not by OTUD1 CA, </w:t>
      </w:r>
      <w:r w:rsidR="007961C4" w:rsidRPr="00B07A40">
        <w:rPr>
          <w:sz w:val="24"/>
          <w:szCs w:val="24"/>
        </w:rPr>
        <w:t xml:space="preserve">either </w:t>
      </w:r>
      <w:r w:rsidR="007961C4" w:rsidRPr="00B07A40">
        <w:rPr>
          <w:rFonts w:hint="eastAsia"/>
          <w:sz w:val="24"/>
          <w:szCs w:val="24"/>
        </w:rPr>
        <w:t xml:space="preserve">in the basal </w:t>
      </w:r>
      <w:r w:rsidR="007961C4" w:rsidRPr="00B07A40">
        <w:rPr>
          <w:sz w:val="24"/>
          <w:szCs w:val="24"/>
        </w:rPr>
        <w:t>or</w:t>
      </w:r>
      <w:r w:rsidR="007961C4" w:rsidRPr="00B07A40">
        <w:rPr>
          <w:rFonts w:hint="eastAsia"/>
          <w:sz w:val="24"/>
          <w:szCs w:val="24"/>
        </w:rPr>
        <w:t xml:space="preserve"> </w:t>
      </w:r>
      <w:r w:rsidR="007961C4" w:rsidRPr="00B07A40">
        <w:rPr>
          <w:sz w:val="24"/>
          <w:szCs w:val="24"/>
        </w:rPr>
        <w:t>TGF-β</w:t>
      </w:r>
      <w:r w:rsidR="007961C4" w:rsidRPr="00B07A40">
        <w:rPr>
          <w:rFonts w:hint="eastAsia"/>
          <w:sz w:val="24"/>
          <w:szCs w:val="24"/>
        </w:rPr>
        <w:t>-induced level</w:t>
      </w:r>
      <w:r w:rsidR="007961C4">
        <w:rPr>
          <w:rFonts w:hint="eastAsia"/>
          <w:sz w:val="24"/>
          <w:szCs w:val="24"/>
          <w:lang w:eastAsia="zh-CN"/>
        </w:rPr>
        <w:t xml:space="preserve">. (3) </w:t>
      </w:r>
      <w:r w:rsidR="007961C4" w:rsidRPr="00B07A40">
        <w:rPr>
          <w:sz w:val="24"/>
          <w:szCs w:val="24"/>
        </w:rPr>
        <w:t>TGF-</w:t>
      </w:r>
      <w:r w:rsidR="007961C4" w:rsidRPr="00B07A40">
        <w:rPr>
          <w:rFonts w:ascii="Symbol" w:hAnsi="Symbol"/>
          <w:sz w:val="24"/>
          <w:szCs w:val="24"/>
        </w:rPr>
        <w:t></w:t>
      </w:r>
      <w:r w:rsidR="007961C4" w:rsidRPr="00B07A40">
        <w:rPr>
          <w:sz w:val="24"/>
          <w:szCs w:val="24"/>
        </w:rPr>
        <w:t xml:space="preserve"> and </w:t>
      </w:r>
      <w:r w:rsidR="007961C4" w:rsidRPr="00B07A40">
        <w:rPr>
          <w:rFonts w:hint="eastAsia"/>
          <w:sz w:val="24"/>
          <w:szCs w:val="24"/>
        </w:rPr>
        <w:t xml:space="preserve">HRAS </w:t>
      </w:r>
      <w:r w:rsidR="007961C4" w:rsidRPr="00B07A40">
        <w:rPr>
          <w:sz w:val="24"/>
          <w:szCs w:val="24"/>
        </w:rPr>
        <w:t xml:space="preserve">collaborate to </w:t>
      </w:r>
      <w:r w:rsidR="007961C4" w:rsidRPr="00B07A40">
        <w:rPr>
          <w:rFonts w:hint="eastAsia"/>
          <w:sz w:val="24"/>
          <w:szCs w:val="24"/>
        </w:rPr>
        <w:t>promote EMT</w:t>
      </w:r>
      <w:r w:rsidR="007961C4" w:rsidRPr="00B07A40">
        <w:rPr>
          <w:sz w:val="24"/>
          <w:szCs w:val="24"/>
        </w:rPr>
        <w:t>, invasion</w:t>
      </w:r>
      <w:r w:rsidR="007961C4" w:rsidRPr="00B07A40">
        <w:rPr>
          <w:rFonts w:hint="eastAsia"/>
          <w:sz w:val="24"/>
          <w:szCs w:val="24"/>
        </w:rPr>
        <w:t xml:space="preserve"> and cancer stem traits in breast cancer </w:t>
      </w:r>
      <w:r w:rsidR="007961C4" w:rsidRPr="00B07A40">
        <w:rPr>
          <w:sz w:val="24"/>
          <w:szCs w:val="24"/>
        </w:rPr>
        <w:t>cells</w:t>
      </w:r>
      <w:r w:rsidR="007961C4">
        <w:rPr>
          <w:rFonts w:hint="eastAsia"/>
          <w:sz w:val="24"/>
          <w:szCs w:val="24"/>
          <w:lang w:eastAsia="zh-CN"/>
        </w:rPr>
        <w:t xml:space="preserve"> which </w:t>
      </w:r>
      <w:r w:rsidR="0098320D">
        <w:rPr>
          <w:sz w:val="24"/>
          <w:szCs w:val="24"/>
          <w:lang w:eastAsia="zh-CN"/>
        </w:rPr>
        <w:t>are</w:t>
      </w:r>
      <w:r w:rsidR="007961C4">
        <w:rPr>
          <w:rFonts w:hint="eastAsia"/>
          <w:sz w:val="24"/>
          <w:szCs w:val="24"/>
          <w:lang w:eastAsia="zh-CN"/>
        </w:rPr>
        <w:t xml:space="preserve"> enhanced upon </w:t>
      </w:r>
      <w:r w:rsidR="007961C4" w:rsidRPr="00B07A40">
        <w:rPr>
          <w:sz w:val="24"/>
          <w:szCs w:val="24"/>
        </w:rPr>
        <w:t>depletion of</w:t>
      </w:r>
      <w:r w:rsidR="007961C4" w:rsidRPr="00B07A40">
        <w:rPr>
          <w:rFonts w:hint="eastAsia"/>
          <w:sz w:val="24"/>
          <w:szCs w:val="24"/>
        </w:rPr>
        <w:t xml:space="preserve"> OTUD1</w:t>
      </w:r>
      <w:r w:rsidR="007961C4" w:rsidRPr="00B07A40">
        <w:rPr>
          <w:sz w:val="24"/>
          <w:szCs w:val="24"/>
        </w:rPr>
        <w:t xml:space="preserve"> in</w:t>
      </w:r>
      <w:r w:rsidR="007961C4" w:rsidRPr="00B07A40">
        <w:rPr>
          <w:rFonts w:hint="eastAsia"/>
          <w:sz w:val="24"/>
          <w:szCs w:val="24"/>
        </w:rPr>
        <w:t xml:space="preserve"> MCF10A cells</w:t>
      </w:r>
      <w:r w:rsidR="007961C4">
        <w:rPr>
          <w:rFonts w:hint="eastAsia"/>
          <w:sz w:val="24"/>
          <w:szCs w:val="24"/>
          <w:lang w:eastAsia="zh-CN"/>
        </w:rPr>
        <w:t xml:space="preserve">. </w:t>
      </w:r>
    </w:p>
    <w:p w:rsidR="007961C4" w:rsidRDefault="007961C4" w:rsidP="00137446">
      <w:pPr>
        <w:pStyle w:val="a3"/>
        <w:rPr>
          <w:rFonts w:hint="eastAsia"/>
          <w:sz w:val="24"/>
          <w:lang w:eastAsia="zh-CN"/>
        </w:rPr>
      </w:pPr>
    </w:p>
    <w:p w:rsidR="00D65149" w:rsidRDefault="00D65149" w:rsidP="00D65149">
      <w:pPr>
        <w:pStyle w:val="a3"/>
        <w:rPr>
          <w:sz w:val="24"/>
        </w:rPr>
      </w:pPr>
      <w:r>
        <w:rPr>
          <w:sz w:val="24"/>
        </w:rPr>
        <w:t>File Name: Supplementary Data 4</w:t>
      </w:r>
    </w:p>
    <w:p w:rsidR="00D65149" w:rsidRDefault="00D65149" w:rsidP="00D65149">
      <w:pPr>
        <w:pStyle w:val="a3"/>
        <w:rPr>
          <w:rFonts w:hint="eastAsia"/>
          <w:sz w:val="24"/>
          <w:lang w:eastAsia="zh-CN"/>
        </w:rPr>
      </w:pPr>
      <w:r>
        <w:rPr>
          <w:sz w:val="24"/>
        </w:rPr>
        <w:t xml:space="preserve">Description: </w:t>
      </w:r>
      <w:r w:rsidR="007961C4">
        <w:rPr>
          <w:rFonts w:hint="eastAsia"/>
          <w:sz w:val="24"/>
          <w:lang w:eastAsia="zh-CN"/>
        </w:rPr>
        <w:t>Mass spec analysis identified K220 residu</w:t>
      </w:r>
      <w:r w:rsidR="00BF5BF0">
        <w:rPr>
          <w:rFonts w:hint="eastAsia"/>
          <w:sz w:val="24"/>
          <w:lang w:eastAsia="zh-CN"/>
        </w:rPr>
        <w:t xml:space="preserve">e as SMAD7 </w:t>
      </w:r>
      <w:proofErr w:type="spellStart"/>
      <w:r w:rsidR="00BF5BF0">
        <w:rPr>
          <w:rFonts w:hint="eastAsia"/>
          <w:sz w:val="24"/>
          <w:lang w:eastAsia="zh-CN"/>
        </w:rPr>
        <w:t>ubiquitination</w:t>
      </w:r>
      <w:proofErr w:type="spellEnd"/>
      <w:r w:rsidR="00BF5BF0">
        <w:rPr>
          <w:rFonts w:hint="eastAsia"/>
          <w:sz w:val="24"/>
          <w:lang w:eastAsia="zh-CN"/>
        </w:rPr>
        <w:t xml:space="preserve"> site; Re</w:t>
      </w:r>
      <w:r w:rsidR="00B671FC">
        <w:rPr>
          <w:rFonts w:hint="eastAsia"/>
          <w:sz w:val="24"/>
          <w:lang w:eastAsia="zh-CN"/>
        </w:rPr>
        <w:t xml:space="preserve">lated to Figure 6. </w:t>
      </w:r>
      <w:r w:rsidR="00B671FC">
        <w:rPr>
          <w:rFonts w:hint="eastAsia"/>
          <w:sz w:val="24"/>
          <w:szCs w:val="24"/>
          <w:lang w:eastAsia="zh-CN"/>
        </w:rPr>
        <w:t>In</w:t>
      </w:r>
      <w:r w:rsidR="00B671FC" w:rsidRPr="00B07A40">
        <w:rPr>
          <w:rFonts w:hint="eastAsia"/>
          <w:sz w:val="24"/>
          <w:szCs w:val="24"/>
        </w:rPr>
        <w:t xml:space="preserve"> mass spectrometry</w:t>
      </w:r>
      <w:r w:rsidR="00B671FC">
        <w:rPr>
          <w:rFonts w:hint="eastAsia"/>
          <w:sz w:val="24"/>
          <w:szCs w:val="24"/>
          <w:lang w:eastAsia="zh-CN"/>
        </w:rPr>
        <w:t xml:space="preserve"> analysis,</w:t>
      </w:r>
      <w:r w:rsidR="00B671FC">
        <w:rPr>
          <w:rFonts w:hint="eastAsia"/>
          <w:sz w:val="24"/>
          <w:szCs w:val="24"/>
        </w:rPr>
        <w:t xml:space="preserve"> </w:t>
      </w:r>
      <w:r w:rsidR="00B671FC">
        <w:rPr>
          <w:sz w:val="24"/>
          <w:szCs w:val="24"/>
          <w:lang w:eastAsia="zh-CN"/>
        </w:rPr>
        <w:t>multiple</w:t>
      </w:r>
      <w:r w:rsidR="00B671FC">
        <w:rPr>
          <w:rFonts w:hint="eastAsia"/>
          <w:sz w:val="24"/>
          <w:szCs w:val="24"/>
          <w:lang w:eastAsia="zh-CN"/>
        </w:rPr>
        <w:t xml:space="preserve"> peptides</w:t>
      </w:r>
      <w:r w:rsidR="00BF5BF0">
        <w:rPr>
          <w:rFonts w:hint="eastAsia"/>
          <w:sz w:val="24"/>
          <w:szCs w:val="24"/>
          <w:lang w:eastAsia="zh-CN"/>
        </w:rPr>
        <w:t xml:space="preserve"> listed</w:t>
      </w:r>
      <w:r w:rsidR="00B671FC">
        <w:rPr>
          <w:rFonts w:hint="eastAsia"/>
          <w:sz w:val="24"/>
          <w:szCs w:val="24"/>
          <w:lang w:eastAsia="zh-CN"/>
        </w:rPr>
        <w:t xml:space="preserve"> identify </w:t>
      </w:r>
      <w:r w:rsidR="00B671FC" w:rsidRPr="00B07A40">
        <w:rPr>
          <w:sz w:val="24"/>
          <w:szCs w:val="24"/>
        </w:rPr>
        <w:t>SMAD7</w:t>
      </w:r>
      <w:r w:rsidR="00B671FC" w:rsidRPr="00B07A40">
        <w:rPr>
          <w:rFonts w:hint="eastAsia"/>
          <w:sz w:val="24"/>
          <w:szCs w:val="24"/>
        </w:rPr>
        <w:t xml:space="preserve"> </w:t>
      </w:r>
      <w:r w:rsidR="00B671FC">
        <w:rPr>
          <w:rFonts w:hint="eastAsia"/>
          <w:sz w:val="24"/>
          <w:szCs w:val="24"/>
          <w:lang w:eastAsia="zh-CN"/>
        </w:rPr>
        <w:t xml:space="preserve">Lysine 220 to be </w:t>
      </w:r>
      <w:proofErr w:type="spellStart"/>
      <w:r w:rsidR="00B671FC" w:rsidRPr="00B07A40">
        <w:rPr>
          <w:rFonts w:hint="eastAsia"/>
          <w:sz w:val="24"/>
          <w:szCs w:val="24"/>
        </w:rPr>
        <w:t>ubiquitinat</w:t>
      </w:r>
      <w:r w:rsidR="00B671FC">
        <w:rPr>
          <w:rFonts w:hint="eastAsia"/>
          <w:sz w:val="24"/>
          <w:szCs w:val="24"/>
        </w:rPr>
        <w:t>e</w:t>
      </w:r>
      <w:r w:rsidR="00B671FC">
        <w:rPr>
          <w:rFonts w:hint="eastAsia"/>
          <w:sz w:val="24"/>
          <w:szCs w:val="24"/>
          <w:lang w:eastAsia="zh-CN"/>
        </w:rPr>
        <w:t>d</w:t>
      </w:r>
      <w:proofErr w:type="spellEnd"/>
      <w:r w:rsidR="00B671FC">
        <w:rPr>
          <w:rFonts w:hint="eastAsia"/>
          <w:sz w:val="24"/>
          <w:szCs w:val="24"/>
          <w:lang w:eastAsia="zh-CN"/>
        </w:rPr>
        <w:t xml:space="preserve">. </w:t>
      </w:r>
    </w:p>
    <w:p w:rsidR="00D65149" w:rsidRDefault="00D65149" w:rsidP="00137446">
      <w:pPr>
        <w:pStyle w:val="a3"/>
        <w:rPr>
          <w:sz w:val="24"/>
        </w:rPr>
      </w:pPr>
    </w:p>
    <w:p w:rsidR="00D65149" w:rsidRDefault="00D65149" w:rsidP="00D65149">
      <w:pPr>
        <w:pStyle w:val="a3"/>
        <w:rPr>
          <w:sz w:val="24"/>
        </w:rPr>
      </w:pPr>
      <w:r>
        <w:rPr>
          <w:sz w:val="24"/>
        </w:rPr>
        <w:t>File Name: Supplementary Data 5</w:t>
      </w:r>
      <w:bookmarkStart w:id="0" w:name="_GoBack"/>
      <w:bookmarkEnd w:id="0"/>
    </w:p>
    <w:p w:rsidR="00D65149" w:rsidRDefault="00D65149" w:rsidP="00D65149">
      <w:pPr>
        <w:pStyle w:val="a3"/>
        <w:rPr>
          <w:rFonts w:hint="eastAsia"/>
          <w:sz w:val="24"/>
          <w:lang w:eastAsia="zh-CN"/>
        </w:rPr>
      </w:pPr>
      <w:r>
        <w:rPr>
          <w:sz w:val="24"/>
        </w:rPr>
        <w:t xml:space="preserve">Description: </w:t>
      </w:r>
      <w:r w:rsidR="00BF5BF0">
        <w:rPr>
          <w:rFonts w:hint="eastAsia"/>
          <w:sz w:val="24"/>
          <w:lang w:eastAsia="zh-CN"/>
        </w:rPr>
        <w:t xml:space="preserve">Primer list; Related to Figure 2, Figure 3, Figure 8, Supplementary Figure 3 and Supplementary Figure 6. </w:t>
      </w:r>
    </w:p>
    <w:p w:rsidR="00D65149" w:rsidRPr="00137446" w:rsidRDefault="00D65149" w:rsidP="00137446">
      <w:pPr>
        <w:pStyle w:val="a3"/>
        <w:rPr>
          <w:sz w:val="24"/>
        </w:rPr>
      </w:pPr>
    </w:p>
    <w:sectPr w:rsidR="00D65149" w:rsidRPr="00137446" w:rsidSect="00580FB5">
      <w:pgSz w:w="11906" w:h="16838"/>
      <w:pgMar w:top="1440" w:right="1440" w:bottom="1440" w:left="144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137446"/>
    <w:rsid w:val="00137446"/>
    <w:rsid w:val="004D6F69"/>
    <w:rsid w:val="005536A1"/>
    <w:rsid w:val="00580FB5"/>
    <w:rsid w:val="006B4002"/>
    <w:rsid w:val="007961C4"/>
    <w:rsid w:val="0098320D"/>
    <w:rsid w:val="00B671FC"/>
    <w:rsid w:val="00BF5BF0"/>
    <w:rsid w:val="00D65149"/>
    <w:rsid w:val="00E931FF"/>
    <w:rsid w:val="00E93544"/>
    <w:rsid w:val="00FB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admin</cp:lastModifiedBy>
  <cp:revision>6</cp:revision>
  <dcterms:created xsi:type="dcterms:W3CDTF">2017-10-24T10:25:00Z</dcterms:created>
  <dcterms:modified xsi:type="dcterms:W3CDTF">2017-10-25T01:41:00Z</dcterms:modified>
</cp:coreProperties>
</file>