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6961D" w14:textId="77777777" w:rsidR="00AF7151" w:rsidRDefault="00AF7151" w:rsidP="00AF7151"/>
    <w:p w14:paraId="37A9B997" w14:textId="77777777" w:rsidR="00AF7151" w:rsidRDefault="00AF7151" w:rsidP="00AF71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High frequency neural spiking and auditory signaling by ultrafast red-shifted </w:t>
      </w:r>
      <w:proofErr w:type="spellStart"/>
      <w:r>
        <w:rPr>
          <w:b/>
          <w:sz w:val="28"/>
          <w:szCs w:val="28"/>
        </w:rPr>
        <w:t>optogenetics</w:t>
      </w:r>
      <w:proofErr w:type="spellEnd"/>
    </w:p>
    <w:p w14:paraId="0541B4A5" w14:textId="77777777" w:rsidR="00AF7151" w:rsidRPr="00D15109" w:rsidRDefault="00AF7151" w:rsidP="00AF7151">
      <w:pPr>
        <w:jc w:val="center"/>
        <w:rPr>
          <w:b/>
          <w:sz w:val="28"/>
          <w:szCs w:val="28"/>
        </w:rPr>
      </w:pPr>
    </w:p>
    <w:p w14:paraId="44BBC8CD" w14:textId="77777777" w:rsidR="00AF7151" w:rsidRPr="00D15109" w:rsidRDefault="00AF7151" w:rsidP="00AF7151">
      <w:pPr>
        <w:jc w:val="center"/>
        <w:rPr>
          <w:b/>
          <w:sz w:val="28"/>
          <w:szCs w:val="28"/>
        </w:rPr>
      </w:pPr>
    </w:p>
    <w:p w14:paraId="7313366A" w14:textId="77777777" w:rsidR="00AF7151" w:rsidRPr="00133385" w:rsidRDefault="00AF7151" w:rsidP="00AF7151">
      <w:pPr>
        <w:jc w:val="center"/>
      </w:pPr>
    </w:p>
    <w:p w14:paraId="431B6776" w14:textId="77777777" w:rsidR="00AF7151" w:rsidRPr="00D860B1" w:rsidRDefault="00AF7151" w:rsidP="002D1026">
      <w:pPr>
        <w:jc w:val="center"/>
        <w:rPr>
          <w:sz w:val="28"/>
          <w:szCs w:val="28"/>
          <w:vertAlign w:val="superscript"/>
        </w:rPr>
      </w:pPr>
      <w:proofErr w:type="spellStart"/>
      <w:proofErr w:type="gramStart"/>
      <w:r w:rsidRPr="00D860B1">
        <w:rPr>
          <w:sz w:val="28"/>
          <w:szCs w:val="28"/>
        </w:rPr>
        <w:t>Mager</w:t>
      </w:r>
      <w:proofErr w:type="spellEnd"/>
      <w:r w:rsidRPr="00D860B1">
        <w:rPr>
          <w:sz w:val="28"/>
          <w:szCs w:val="28"/>
        </w:rPr>
        <w:t xml:space="preserve"> </w:t>
      </w:r>
      <w:r w:rsidRPr="00D860B1">
        <w:rPr>
          <w:i/>
          <w:sz w:val="28"/>
          <w:szCs w:val="28"/>
        </w:rPr>
        <w:t>et al</w:t>
      </w:r>
      <w:r w:rsidRPr="00D860B1">
        <w:rPr>
          <w:sz w:val="28"/>
          <w:szCs w:val="28"/>
        </w:rPr>
        <w:t>.</w:t>
      </w:r>
      <w:proofErr w:type="gramEnd"/>
    </w:p>
    <w:p w14:paraId="0D5CE386" w14:textId="77777777" w:rsidR="00AF7151" w:rsidRDefault="00AF7151" w:rsidP="00AF7151">
      <w:pPr>
        <w:rPr>
          <w:szCs w:val="24"/>
        </w:rPr>
      </w:pPr>
    </w:p>
    <w:p w14:paraId="70E0DB8D" w14:textId="52DA33B4" w:rsidR="00E82EDA" w:rsidRDefault="00E82EDA" w:rsidP="00E82EDA">
      <w:pPr>
        <w:pStyle w:val="AbstractSummary"/>
        <w:rPr>
          <w:b/>
        </w:rPr>
      </w:pPr>
    </w:p>
    <w:p w14:paraId="17FE57AF" w14:textId="1730EB8C" w:rsidR="00AF7151" w:rsidRDefault="00AF7151" w:rsidP="00E82EDA">
      <w:pPr>
        <w:pStyle w:val="AbstractSummary"/>
        <w:rPr>
          <w:b/>
        </w:rPr>
      </w:pPr>
    </w:p>
    <w:p w14:paraId="4AC929A8" w14:textId="4388E30F" w:rsidR="00AF7151" w:rsidRDefault="00AF7151" w:rsidP="00E82EDA">
      <w:pPr>
        <w:pStyle w:val="AbstractSummary"/>
        <w:rPr>
          <w:b/>
        </w:rPr>
      </w:pPr>
    </w:p>
    <w:p w14:paraId="757B9F32" w14:textId="59EEC426" w:rsidR="00AF7151" w:rsidRDefault="00AF7151" w:rsidP="00E82EDA">
      <w:pPr>
        <w:pStyle w:val="AbstractSummary"/>
        <w:rPr>
          <w:b/>
        </w:rPr>
      </w:pPr>
    </w:p>
    <w:p w14:paraId="37E7DC31" w14:textId="0E90185E" w:rsidR="00AF7151" w:rsidRDefault="00AF7151" w:rsidP="00E82EDA">
      <w:pPr>
        <w:pStyle w:val="AbstractSummary"/>
        <w:rPr>
          <w:b/>
        </w:rPr>
      </w:pPr>
    </w:p>
    <w:p w14:paraId="49039807" w14:textId="4EBB9B09" w:rsidR="00AF7151" w:rsidRDefault="00AF7151" w:rsidP="00E82EDA">
      <w:pPr>
        <w:pStyle w:val="AbstractSummary"/>
        <w:rPr>
          <w:b/>
        </w:rPr>
      </w:pPr>
    </w:p>
    <w:p w14:paraId="0E37924C" w14:textId="2CE6BD7D" w:rsidR="00AF7151" w:rsidRDefault="00AF7151" w:rsidP="00E82EDA">
      <w:pPr>
        <w:pStyle w:val="AbstractSummary"/>
        <w:rPr>
          <w:b/>
        </w:rPr>
      </w:pPr>
    </w:p>
    <w:p w14:paraId="2B001CC2" w14:textId="2D5824D3" w:rsidR="00AF7151" w:rsidRDefault="00AF7151" w:rsidP="00E82EDA">
      <w:pPr>
        <w:pStyle w:val="AbstractSummary"/>
        <w:rPr>
          <w:b/>
        </w:rPr>
      </w:pPr>
    </w:p>
    <w:p w14:paraId="29897BDC" w14:textId="01BA7882" w:rsidR="00AF7151" w:rsidRDefault="00AF7151" w:rsidP="00E82EDA">
      <w:pPr>
        <w:pStyle w:val="AbstractSummary"/>
        <w:rPr>
          <w:b/>
        </w:rPr>
      </w:pPr>
    </w:p>
    <w:p w14:paraId="69ADB910" w14:textId="13392437" w:rsidR="00AF7151" w:rsidRDefault="00AF7151" w:rsidP="00E82EDA">
      <w:pPr>
        <w:pStyle w:val="AbstractSummary"/>
        <w:rPr>
          <w:b/>
        </w:rPr>
      </w:pPr>
    </w:p>
    <w:p w14:paraId="122F0A2E" w14:textId="6C8DA888" w:rsidR="00AF7151" w:rsidRDefault="00AF7151" w:rsidP="00E82EDA">
      <w:pPr>
        <w:pStyle w:val="AbstractSummary"/>
        <w:rPr>
          <w:b/>
        </w:rPr>
      </w:pPr>
    </w:p>
    <w:p w14:paraId="11876544" w14:textId="1181321E" w:rsidR="00AF7151" w:rsidRDefault="00AF7151" w:rsidP="00E82EDA">
      <w:pPr>
        <w:pStyle w:val="AbstractSummary"/>
        <w:rPr>
          <w:b/>
        </w:rPr>
      </w:pPr>
    </w:p>
    <w:p w14:paraId="246C53C2" w14:textId="70BBFD0E" w:rsidR="00AF7151" w:rsidRDefault="00AF7151" w:rsidP="00E82EDA">
      <w:pPr>
        <w:pStyle w:val="AbstractSummary"/>
        <w:rPr>
          <w:b/>
        </w:rPr>
      </w:pPr>
    </w:p>
    <w:p w14:paraId="76E7F074" w14:textId="6867748D" w:rsidR="00AF7151" w:rsidRDefault="00AF7151" w:rsidP="00E82EDA">
      <w:pPr>
        <w:pStyle w:val="AbstractSummary"/>
        <w:rPr>
          <w:b/>
        </w:rPr>
      </w:pPr>
    </w:p>
    <w:p w14:paraId="63EF2A4D" w14:textId="780BADC7" w:rsidR="00AF7151" w:rsidRDefault="00AF7151" w:rsidP="00E82EDA">
      <w:pPr>
        <w:pStyle w:val="AbstractSummary"/>
        <w:rPr>
          <w:b/>
        </w:rPr>
      </w:pPr>
    </w:p>
    <w:p w14:paraId="73169BE8" w14:textId="2670FDF4" w:rsidR="00AF7151" w:rsidRDefault="00AF7151" w:rsidP="00E82EDA">
      <w:pPr>
        <w:pStyle w:val="AbstractSummary"/>
        <w:rPr>
          <w:b/>
        </w:rPr>
      </w:pPr>
    </w:p>
    <w:p w14:paraId="57CB3F19" w14:textId="51617AEB" w:rsidR="00AF7151" w:rsidRDefault="00AF7151" w:rsidP="00E82EDA">
      <w:pPr>
        <w:pStyle w:val="AbstractSummary"/>
        <w:rPr>
          <w:b/>
        </w:rPr>
      </w:pPr>
    </w:p>
    <w:p w14:paraId="23B56695" w14:textId="32D4743A" w:rsidR="00AF7151" w:rsidRDefault="00AF7151" w:rsidP="00E82EDA">
      <w:pPr>
        <w:pStyle w:val="AbstractSummary"/>
        <w:rPr>
          <w:b/>
        </w:rPr>
      </w:pPr>
    </w:p>
    <w:p w14:paraId="1B7BA3BF" w14:textId="77777777" w:rsidR="00AF7151" w:rsidRDefault="00AF7151" w:rsidP="00E82EDA">
      <w:pPr>
        <w:pStyle w:val="AbstractSummary"/>
        <w:rPr>
          <w:b/>
        </w:rPr>
      </w:pPr>
    </w:p>
    <w:p w14:paraId="7D53B4EB" w14:textId="77777777" w:rsidR="00065EBD" w:rsidRDefault="00065EBD" w:rsidP="00262D72">
      <w:pPr>
        <w:ind w:left="720"/>
      </w:pPr>
    </w:p>
    <w:p w14:paraId="64A7EBA8" w14:textId="77777777" w:rsidR="00B979B8" w:rsidRPr="00F830B6" w:rsidRDefault="00B979B8" w:rsidP="00540398">
      <w:pPr>
        <w:ind w:firstLine="720"/>
        <w:jc w:val="both"/>
        <w:rPr>
          <w:noProof/>
          <w:lang w:eastAsia="de-DE"/>
        </w:rPr>
      </w:pPr>
      <w:bookmarkStart w:id="0" w:name="Tables"/>
      <w:bookmarkStart w:id="1" w:name="MaterialsMethods"/>
      <w:bookmarkEnd w:id="0"/>
      <w:bookmarkEnd w:id="1"/>
    </w:p>
    <w:p w14:paraId="190866EC" w14:textId="77777777" w:rsidR="00B979B8" w:rsidRPr="00E623BC" w:rsidRDefault="00B979B8" w:rsidP="00B979B8">
      <w:r>
        <w:rPr>
          <w:noProof/>
        </w:rPr>
        <w:lastRenderedPageBreak/>
        <w:drawing>
          <wp:inline distT="0" distB="0" distL="0" distR="0" wp14:anchorId="74B45A0A" wp14:editId="45EF1BF5">
            <wp:extent cx="5486400" cy="2037554"/>
            <wp:effectExtent l="0" t="0" r="0" b="1270"/>
            <wp:docPr id="1" name="Grafik 1" descr="C:\Desktop_1\Boyden\Nature_Neuroscience\Figures\Figure 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sktop_1\Boyden\Nature_Neuroscience\Figures\Figure S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3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12BDF" w14:textId="77777777" w:rsidR="00EA79FA" w:rsidRPr="00E623BC" w:rsidRDefault="00EA79FA" w:rsidP="00EA79FA">
      <w:pPr>
        <w:jc w:val="both"/>
        <w:rPr>
          <w:b/>
          <w:szCs w:val="24"/>
        </w:rPr>
      </w:pPr>
    </w:p>
    <w:p w14:paraId="14DCF670" w14:textId="37ED9B45" w:rsidR="00EA79FA" w:rsidRPr="00E623BC" w:rsidRDefault="00A35355" w:rsidP="00EA79FA">
      <w:pPr>
        <w:jc w:val="both"/>
        <w:rPr>
          <w:szCs w:val="24"/>
        </w:rPr>
      </w:pPr>
      <w:proofErr w:type="gramStart"/>
      <w:r>
        <w:rPr>
          <w:b/>
          <w:szCs w:val="24"/>
        </w:rPr>
        <w:t>Supplementary Figure 1.</w:t>
      </w:r>
      <w:proofErr w:type="gramEnd"/>
      <w:r w:rsidR="008C06C0">
        <w:rPr>
          <w:b/>
          <w:szCs w:val="24"/>
        </w:rPr>
        <w:t xml:space="preserve"> </w:t>
      </w:r>
      <w:proofErr w:type="gramStart"/>
      <w:r w:rsidR="00EA79FA" w:rsidRPr="00A35355">
        <w:rPr>
          <w:szCs w:val="24"/>
        </w:rPr>
        <w:t>Action</w:t>
      </w:r>
      <w:r w:rsidR="00545DA5">
        <w:rPr>
          <w:szCs w:val="24"/>
        </w:rPr>
        <w:t xml:space="preserve"> </w:t>
      </w:r>
      <w:r w:rsidR="00EA79FA" w:rsidRPr="00A35355">
        <w:rPr>
          <w:szCs w:val="24"/>
        </w:rPr>
        <w:t xml:space="preserve">spectra of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and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mutants.</w:t>
      </w:r>
      <w:proofErr w:type="gramEnd"/>
      <w:r w:rsidR="008C06C0">
        <w:rPr>
          <w:szCs w:val="24"/>
        </w:rPr>
        <w:t xml:space="preserve"> </w:t>
      </w:r>
      <w:r w:rsidR="00EA79FA" w:rsidRPr="00E623BC">
        <w:rPr>
          <w:szCs w:val="24"/>
        </w:rPr>
        <w:t>Shown are normed peak currents in response to ns light-pulses of indicated wavelength. The electrophysiological recordings were performed in NG cells by patch-clamp experiments in the whole</w:t>
      </w:r>
      <w:r w:rsidR="008C06C0">
        <w:rPr>
          <w:szCs w:val="24"/>
        </w:rPr>
        <w:t>-</w:t>
      </w:r>
      <w:r w:rsidR="00EA79FA" w:rsidRPr="00E623BC">
        <w:rPr>
          <w:szCs w:val="24"/>
        </w:rPr>
        <w:t xml:space="preserve">cell configuration at a membrane potential of -60 mV.  </w:t>
      </w:r>
      <w:r w:rsidR="00EA79FA" w:rsidRPr="00E623BC">
        <w:rPr>
          <w:b/>
          <w:szCs w:val="24"/>
        </w:rPr>
        <w:t>(</w:t>
      </w:r>
      <w:r>
        <w:rPr>
          <w:b/>
          <w:szCs w:val="24"/>
        </w:rPr>
        <w:t>a</w:t>
      </w:r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 Action</w:t>
      </w:r>
      <w:r w:rsidR="00545DA5">
        <w:rPr>
          <w:szCs w:val="24"/>
        </w:rPr>
        <w:t xml:space="preserve"> </w:t>
      </w:r>
      <w:r w:rsidR="00EA79FA" w:rsidRPr="00E623BC">
        <w:rPr>
          <w:szCs w:val="24"/>
        </w:rPr>
        <w:t xml:space="preserve">spectra of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noProof/>
          <w:szCs w:val="24"/>
          <w:lang w:eastAsia="de-DE"/>
        </w:rPr>
        <w:t>-EYFP</w:t>
      </w:r>
      <w:r w:rsidR="00EA79FA" w:rsidRPr="00E623BC">
        <w:rPr>
          <w:szCs w:val="24"/>
        </w:rPr>
        <w:t xml:space="preserve"> (</w:t>
      </w:r>
      <w:r w:rsidR="00EA79FA" w:rsidRPr="00E623BC">
        <w:rPr>
          <w:noProof/>
          <w:szCs w:val="24"/>
        </w:rPr>
        <w:drawing>
          <wp:inline distT="0" distB="0" distL="0" distR="0" wp14:anchorId="01105642" wp14:editId="6AC9C3B1">
            <wp:extent cx="314325" cy="76200"/>
            <wp:effectExtent l="0" t="0" r="9525" b="0"/>
            <wp:docPr id="36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n=6),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noProof/>
          <w:szCs w:val="24"/>
          <w:lang w:eastAsia="de-DE"/>
        </w:rPr>
        <w:t>-EYFP</w:t>
      </w:r>
      <w:r w:rsidR="00EA79FA" w:rsidRPr="00E623BC">
        <w:rPr>
          <w:szCs w:val="24"/>
        </w:rPr>
        <w:t xml:space="preserve"> S267M/Y268F (</w:t>
      </w:r>
      <w:r w:rsidR="00EA79FA" w:rsidRPr="00E623BC">
        <w:rPr>
          <w:noProof/>
          <w:szCs w:val="24"/>
        </w:rPr>
        <w:drawing>
          <wp:inline distT="0" distB="0" distL="0" distR="0" wp14:anchorId="59655376" wp14:editId="1F3FCC7B">
            <wp:extent cx="314325" cy="85725"/>
            <wp:effectExtent l="0" t="0" r="9525" b="9525"/>
            <wp:docPr id="30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n=3),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noProof/>
          <w:szCs w:val="24"/>
          <w:lang w:eastAsia="de-DE"/>
        </w:rPr>
        <w:t>-EYFP</w:t>
      </w:r>
      <w:r w:rsidR="00EA79FA" w:rsidRPr="00E623BC">
        <w:rPr>
          <w:szCs w:val="24"/>
        </w:rPr>
        <w:t xml:space="preserve"> S267M (</w:t>
      </w:r>
      <w:r w:rsidR="00EA79FA" w:rsidRPr="00E623BC">
        <w:rPr>
          <w:noProof/>
          <w:szCs w:val="24"/>
        </w:rPr>
        <w:drawing>
          <wp:inline distT="0" distB="0" distL="0" distR="0" wp14:anchorId="6D9452C3" wp14:editId="6E37F900">
            <wp:extent cx="314325" cy="85725"/>
            <wp:effectExtent l="0" t="0" r="9525" b="9525"/>
            <wp:docPr id="28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n=3),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noProof/>
          <w:szCs w:val="24"/>
          <w:lang w:eastAsia="de-DE"/>
        </w:rPr>
        <w:t>-EYFP</w:t>
      </w:r>
      <w:r w:rsidR="00EA79FA" w:rsidRPr="00E623BC">
        <w:rPr>
          <w:szCs w:val="24"/>
        </w:rPr>
        <w:t xml:space="preserve"> Y261F (</w:t>
      </w:r>
      <w:r w:rsidR="00EA79FA" w:rsidRPr="00E623BC">
        <w:rPr>
          <w:noProof/>
          <w:szCs w:val="24"/>
        </w:rPr>
        <w:drawing>
          <wp:inline distT="0" distB="0" distL="0" distR="0" wp14:anchorId="74586012" wp14:editId="7D6A821B">
            <wp:extent cx="304800" cy="85725"/>
            <wp:effectExtent l="0" t="0" r="0" b="9525"/>
            <wp:docPr id="27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n=4),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noProof/>
          <w:szCs w:val="24"/>
          <w:lang w:eastAsia="de-DE"/>
        </w:rPr>
        <w:t>-EYFP</w:t>
      </w:r>
      <w:r w:rsidR="00EA79FA" w:rsidRPr="00E623BC">
        <w:rPr>
          <w:szCs w:val="24"/>
        </w:rPr>
        <w:t xml:space="preserve"> Y268F (</w:t>
      </w:r>
      <w:r w:rsidR="00EA79FA" w:rsidRPr="00E623BC">
        <w:rPr>
          <w:noProof/>
          <w:szCs w:val="24"/>
        </w:rPr>
        <w:drawing>
          <wp:inline distT="0" distB="0" distL="0" distR="0" wp14:anchorId="7A0E317A" wp14:editId="0D8D1646">
            <wp:extent cx="304800" cy="104775"/>
            <wp:effectExtent l="0" t="0" r="0" b="9525"/>
            <wp:docPr id="26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n=5),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noProof/>
          <w:szCs w:val="24"/>
          <w:lang w:eastAsia="de-DE"/>
        </w:rPr>
        <w:t>-EYFP</w:t>
      </w:r>
      <w:r w:rsidR="00EA79FA" w:rsidRPr="00E623BC">
        <w:rPr>
          <w:szCs w:val="24"/>
        </w:rPr>
        <w:t xml:space="preserve"> K176R/Y261F/S267M</w:t>
      </w:r>
      <w:r w:rsidR="005F5AFE">
        <w:rPr>
          <w:szCs w:val="24"/>
        </w:rPr>
        <w:t xml:space="preserve"> (</w:t>
      </w:r>
      <w:proofErr w:type="spellStart"/>
      <w:r w:rsidR="005F5AFE">
        <w:rPr>
          <w:szCs w:val="24"/>
        </w:rPr>
        <w:t>vf</w:t>
      </w:r>
      <w:proofErr w:type="spellEnd"/>
      <w:r w:rsidR="005F5AFE">
        <w:rPr>
          <w:szCs w:val="24"/>
        </w:rPr>
        <w:t>-</w:t>
      </w:r>
      <w:proofErr w:type="spellStart"/>
      <w:r w:rsidR="005F5AFE">
        <w:rPr>
          <w:szCs w:val="24"/>
        </w:rPr>
        <w:t>Chrimson</w:t>
      </w:r>
      <w:proofErr w:type="spellEnd"/>
      <w:r w:rsidR="005F5AFE">
        <w:rPr>
          <w:szCs w:val="24"/>
        </w:rPr>
        <w:t>-EYFP)</w:t>
      </w:r>
      <w:r w:rsidR="00EA79FA" w:rsidRPr="00E623BC">
        <w:rPr>
          <w:szCs w:val="24"/>
        </w:rPr>
        <w:t xml:space="preserve"> (</w:t>
      </w:r>
      <w:r w:rsidR="00EA79FA" w:rsidRPr="00E623BC">
        <w:rPr>
          <w:noProof/>
          <w:szCs w:val="24"/>
        </w:rPr>
        <w:drawing>
          <wp:inline distT="0" distB="0" distL="0" distR="0" wp14:anchorId="789C4621" wp14:editId="1E3B63DD">
            <wp:extent cx="314325" cy="104775"/>
            <wp:effectExtent l="0" t="0" r="9525" b="9525"/>
            <wp:docPr id="25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n=4) and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noProof/>
          <w:szCs w:val="24"/>
          <w:lang w:eastAsia="de-DE"/>
        </w:rPr>
        <w:t>-EYFP</w:t>
      </w:r>
      <w:r w:rsidR="00EA79FA" w:rsidRPr="00E623BC">
        <w:rPr>
          <w:szCs w:val="24"/>
        </w:rPr>
        <w:t xml:space="preserve"> Y261F/S267M</w:t>
      </w:r>
      <w:r w:rsidR="005F5AFE">
        <w:rPr>
          <w:szCs w:val="24"/>
        </w:rPr>
        <w:t xml:space="preserve"> (f-</w:t>
      </w:r>
      <w:proofErr w:type="spellStart"/>
      <w:r w:rsidR="005F5AFE">
        <w:rPr>
          <w:szCs w:val="24"/>
        </w:rPr>
        <w:t>Chrimson</w:t>
      </w:r>
      <w:proofErr w:type="spellEnd"/>
      <w:r w:rsidR="005F5AFE">
        <w:rPr>
          <w:szCs w:val="24"/>
        </w:rPr>
        <w:t>-EYFP)</w:t>
      </w:r>
      <w:r w:rsidR="00EA79FA" w:rsidRPr="00E623BC">
        <w:rPr>
          <w:szCs w:val="24"/>
        </w:rPr>
        <w:t xml:space="preserve"> (</w:t>
      </w:r>
      <w:r w:rsidR="00EA79FA" w:rsidRPr="00E623BC">
        <w:rPr>
          <w:noProof/>
          <w:szCs w:val="24"/>
        </w:rPr>
        <w:drawing>
          <wp:inline distT="0" distB="0" distL="0" distR="0" wp14:anchorId="6772E322" wp14:editId="3D8084FD">
            <wp:extent cx="304800" cy="104775"/>
            <wp:effectExtent l="0" t="0" r="0" b="9525"/>
            <wp:docPr id="24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n=4). </w:t>
      </w:r>
      <w:r w:rsidR="00EA79FA" w:rsidRPr="00E623BC">
        <w:rPr>
          <w:b/>
          <w:szCs w:val="24"/>
        </w:rPr>
        <w:t>(</w:t>
      </w:r>
      <w:r>
        <w:rPr>
          <w:b/>
          <w:szCs w:val="24"/>
        </w:rPr>
        <w:t>b</w:t>
      </w:r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 Action</w:t>
      </w:r>
      <w:r w:rsidR="00545DA5">
        <w:rPr>
          <w:szCs w:val="24"/>
        </w:rPr>
        <w:t xml:space="preserve"> </w:t>
      </w:r>
      <w:r w:rsidR="00EA79FA" w:rsidRPr="00E623BC">
        <w:rPr>
          <w:szCs w:val="24"/>
        </w:rPr>
        <w:t xml:space="preserve">spectra of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 xml:space="preserve"> Y261F/S267M</w:t>
      </w:r>
      <w:r w:rsidR="005F5AFE">
        <w:rPr>
          <w:szCs w:val="24"/>
        </w:rPr>
        <w:t xml:space="preserve"> (f-</w:t>
      </w:r>
      <w:proofErr w:type="spellStart"/>
      <w:r w:rsidR="005F5AFE">
        <w:rPr>
          <w:szCs w:val="24"/>
        </w:rPr>
        <w:t>Chrimson</w:t>
      </w:r>
      <w:proofErr w:type="spellEnd"/>
      <w:r w:rsidR="005F5AFE">
        <w:rPr>
          <w:szCs w:val="24"/>
        </w:rPr>
        <w:t xml:space="preserve">) </w:t>
      </w:r>
      <w:r w:rsidR="00EA79FA" w:rsidRPr="00E623BC">
        <w:rPr>
          <w:szCs w:val="24"/>
        </w:rPr>
        <w:t>(</w:t>
      </w:r>
      <w:r w:rsidR="00EA79FA" w:rsidRPr="00E623BC">
        <w:rPr>
          <w:noProof/>
          <w:szCs w:val="24"/>
        </w:rPr>
        <w:drawing>
          <wp:inline distT="0" distB="0" distL="0" distR="0" wp14:anchorId="067ABE7F" wp14:editId="2DEAC6C9">
            <wp:extent cx="314325" cy="76200"/>
            <wp:effectExtent l="0" t="0" r="9525" b="0"/>
            <wp:docPr id="23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n=3) and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>-EYFP Y261F/S267M</w:t>
      </w:r>
      <w:r w:rsidR="005F5AFE">
        <w:rPr>
          <w:szCs w:val="24"/>
        </w:rPr>
        <w:t xml:space="preserve"> (f-</w:t>
      </w:r>
      <w:proofErr w:type="spellStart"/>
      <w:r w:rsidR="005F5AFE">
        <w:rPr>
          <w:szCs w:val="24"/>
        </w:rPr>
        <w:t>Chrimson</w:t>
      </w:r>
      <w:proofErr w:type="spellEnd"/>
      <w:r w:rsidR="005F5AFE">
        <w:rPr>
          <w:szCs w:val="24"/>
        </w:rPr>
        <w:t>-EYFP)</w:t>
      </w:r>
      <w:r w:rsidR="00EA79FA" w:rsidRPr="00E623BC">
        <w:rPr>
          <w:szCs w:val="24"/>
        </w:rPr>
        <w:t xml:space="preserve"> (</w:t>
      </w:r>
      <w:r w:rsidR="00EA79FA" w:rsidRPr="00E623BC">
        <w:rPr>
          <w:noProof/>
          <w:szCs w:val="24"/>
        </w:rPr>
        <w:drawing>
          <wp:inline distT="0" distB="0" distL="0" distR="0" wp14:anchorId="22D8CCC9" wp14:editId="72350499">
            <wp:extent cx="314325" cy="85725"/>
            <wp:effectExtent l="0" t="0" r="9525" b="9525"/>
            <wp:docPr id="22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06C0">
        <w:rPr>
          <w:szCs w:val="24"/>
        </w:rPr>
        <w:t>, n=4). T</w:t>
      </w:r>
      <w:r w:rsidR="00EA79FA" w:rsidRPr="00E623BC">
        <w:rPr>
          <w:szCs w:val="24"/>
        </w:rPr>
        <w:t>he pulse energies at the different wavelengths were set to equal photon counts</w:t>
      </w:r>
      <w:r w:rsidR="008C06C0">
        <w:rPr>
          <w:szCs w:val="24"/>
        </w:rPr>
        <w:t xml:space="preserve"> for the recordings of the action spectra</w:t>
      </w:r>
      <w:r w:rsidR="00EA79FA" w:rsidRPr="00E623BC">
        <w:rPr>
          <w:szCs w:val="24"/>
        </w:rPr>
        <w:t xml:space="preserve">. Experimental details are </w:t>
      </w:r>
      <w:r w:rsidR="00452BCD">
        <w:rPr>
          <w:szCs w:val="24"/>
        </w:rPr>
        <w:t>described in the M</w:t>
      </w:r>
      <w:r w:rsidR="00EA79FA" w:rsidRPr="00E623BC">
        <w:rPr>
          <w:szCs w:val="24"/>
        </w:rPr>
        <w:t xml:space="preserve">ethods section.  </w:t>
      </w:r>
    </w:p>
    <w:p w14:paraId="7BE6D3DE" w14:textId="77777777" w:rsidR="00EA79FA" w:rsidRPr="00E623BC" w:rsidRDefault="00EA79FA" w:rsidP="00EA79FA">
      <w:pPr>
        <w:jc w:val="both"/>
        <w:rPr>
          <w:szCs w:val="24"/>
        </w:rPr>
      </w:pPr>
    </w:p>
    <w:p w14:paraId="615AD9CB" w14:textId="77777777" w:rsidR="00EA79FA" w:rsidRPr="00E623BC" w:rsidRDefault="00EA79FA" w:rsidP="00EA79FA">
      <w:pPr>
        <w:jc w:val="both"/>
        <w:rPr>
          <w:szCs w:val="24"/>
        </w:rPr>
      </w:pPr>
    </w:p>
    <w:p w14:paraId="75621B2E" w14:textId="77777777" w:rsidR="00EA79FA" w:rsidRPr="00E623BC" w:rsidRDefault="00EA79FA" w:rsidP="00EA79FA">
      <w:pPr>
        <w:jc w:val="both"/>
        <w:rPr>
          <w:szCs w:val="24"/>
        </w:rPr>
      </w:pPr>
    </w:p>
    <w:p w14:paraId="4FB9BD21" w14:textId="77777777" w:rsidR="00EA79FA" w:rsidRPr="00E623BC" w:rsidRDefault="00EA79FA" w:rsidP="00EA79FA">
      <w:pPr>
        <w:jc w:val="both"/>
        <w:rPr>
          <w:szCs w:val="24"/>
        </w:rPr>
      </w:pPr>
    </w:p>
    <w:p w14:paraId="239979ED" w14:textId="77777777" w:rsidR="00EA79FA" w:rsidRPr="00E623BC" w:rsidRDefault="00EA79FA" w:rsidP="00EA79FA">
      <w:pPr>
        <w:jc w:val="both"/>
        <w:rPr>
          <w:szCs w:val="24"/>
        </w:rPr>
      </w:pPr>
    </w:p>
    <w:p w14:paraId="51E731E4" w14:textId="77777777" w:rsidR="00EA79FA" w:rsidRPr="00E623BC" w:rsidRDefault="00EA79FA" w:rsidP="00EA79FA">
      <w:pPr>
        <w:jc w:val="both"/>
        <w:rPr>
          <w:szCs w:val="24"/>
        </w:rPr>
      </w:pPr>
    </w:p>
    <w:p w14:paraId="2D71EBE5" w14:textId="77777777" w:rsidR="00EA79FA" w:rsidRPr="00E623BC" w:rsidRDefault="00EA79FA" w:rsidP="00EA79FA">
      <w:pPr>
        <w:jc w:val="both"/>
        <w:rPr>
          <w:szCs w:val="24"/>
        </w:rPr>
      </w:pPr>
    </w:p>
    <w:p w14:paraId="06737188" w14:textId="77777777" w:rsidR="00EA79FA" w:rsidRPr="00E623BC" w:rsidRDefault="00EA79FA" w:rsidP="00EA79FA">
      <w:pPr>
        <w:jc w:val="both"/>
        <w:rPr>
          <w:szCs w:val="24"/>
        </w:rPr>
      </w:pPr>
    </w:p>
    <w:p w14:paraId="15D730DF" w14:textId="77777777" w:rsidR="00EA79FA" w:rsidRPr="00E623BC" w:rsidRDefault="00EA79FA" w:rsidP="00EA79FA">
      <w:pPr>
        <w:jc w:val="both"/>
        <w:rPr>
          <w:szCs w:val="24"/>
        </w:rPr>
      </w:pPr>
    </w:p>
    <w:p w14:paraId="2862BB74" w14:textId="700F3336" w:rsidR="00EA79FA" w:rsidRPr="00E623BC" w:rsidRDefault="000307DB" w:rsidP="000307DB">
      <w:pPr>
        <w:jc w:val="center"/>
        <w:rPr>
          <w:b/>
          <w:szCs w:val="24"/>
        </w:rPr>
      </w:pPr>
      <w:r w:rsidRPr="000307DB">
        <w:rPr>
          <w:b/>
          <w:noProof/>
          <w:szCs w:val="24"/>
        </w:rPr>
        <w:lastRenderedPageBreak/>
        <w:drawing>
          <wp:inline distT="0" distB="0" distL="0" distR="0" wp14:anchorId="51415C93" wp14:editId="618B0843">
            <wp:extent cx="4930140" cy="3573780"/>
            <wp:effectExtent l="0" t="0" r="3810" b="7620"/>
            <wp:docPr id="14" name="Picture 14" descr="C:\Desktop1\Nature_Communications\Abbildungen\Figure S-2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esktop1\Nature_Communications\Abbildungen\Figure S-2_new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E1DA4" w14:textId="569A090B" w:rsidR="00EA79FA" w:rsidRPr="00E623BC" w:rsidRDefault="00A35355" w:rsidP="00EA79FA">
      <w:pPr>
        <w:jc w:val="both"/>
        <w:rPr>
          <w:szCs w:val="24"/>
        </w:rPr>
      </w:pPr>
      <w:proofErr w:type="gramStart"/>
      <w:r>
        <w:rPr>
          <w:b/>
          <w:szCs w:val="24"/>
        </w:rPr>
        <w:t>Supplementary Figure 2.</w:t>
      </w:r>
      <w:proofErr w:type="gramEnd"/>
      <w:r>
        <w:rPr>
          <w:b/>
          <w:szCs w:val="24"/>
        </w:rPr>
        <w:t xml:space="preserve"> </w:t>
      </w:r>
      <w:r w:rsidR="00EA79FA" w:rsidRPr="00A35355">
        <w:rPr>
          <w:szCs w:val="24"/>
        </w:rPr>
        <w:t>Current (I)</w:t>
      </w:r>
      <w:r w:rsidR="00545DA5">
        <w:rPr>
          <w:szCs w:val="24"/>
        </w:rPr>
        <w:t xml:space="preserve"> - </w:t>
      </w:r>
      <w:r w:rsidR="00EA79FA" w:rsidRPr="00A35355">
        <w:rPr>
          <w:szCs w:val="24"/>
        </w:rPr>
        <w:t xml:space="preserve">voltage (V) curves of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and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mutants.</w:t>
      </w:r>
      <w:r w:rsidR="00545DA5">
        <w:rPr>
          <w:szCs w:val="24"/>
        </w:rPr>
        <w:t xml:space="preserve"> </w:t>
      </w:r>
      <w:r w:rsidR="00EA79FA" w:rsidRPr="00E623BC">
        <w:rPr>
          <w:szCs w:val="24"/>
        </w:rPr>
        <w:t xml:space="preserve">Shown are typical IV curves of </w:t>
      </w:r>
      <w:proofErr w:type="spellStart"/>
      <w:r w:rsidR="00EA79FA" w:rsidRPr="00E623BC">
        <w:rPr>
          <w:szCs w:val="24"/>
        </w:rPr>
        <w:t>Chrimon</w:t>
      </w:r>
      <w:proofErr w:type="spellEnd"/>
      <w:r w:rsidR="00EA79FA" w:rsidRPr="00E623BC">
        <w:rPr>
          <w:szCs w:val="24"/>
        </w:rPr>
        <w:t xml:space="preserve">-EYFP </w:t>
      </w:r>
      <w:proofErr w:type="spellStart"/>
      <w:r w:rsidR="00EA79FA" w:rsidRPr="00E623BC">
        <w:rPr>
          <w:szCs w:val="24"/>
        </w:rPr>
        <w:t>wt</w:t>
      </w:r>
      <w:proofErr w:type="spellEnd"/>
      <w:r w:rsidR="00EA79FA" w:rsidRPr="00E623BC">
        <w:rPr>
          <w:szCs w:val="24"/>
        </w:rPr>
        <w:t xml:space="preserve">,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>-EYFP Y261F/S267M</w:t>
      </w:r>
      <w:r w:rsidR="00212F7F">
        <w:rPr>
          <w:szCs w:val="24"/>
        </w:rPr>
        <w:t xml:space="preserve"> (f-</w:t>
      </w:r>
      <w:proofErr w:type="spellStart"/>
      <w:r w:rsidR="00212F7F">
        <w:rPr>
          <w:szCs w:val="24"/>
        </w:rPr>
        <w:t>Chrimson</w:t>
      </w:r>
      <w:proofErr w:type="spellEnd"/>
      <w:r w:rsidR="00212F7F">
        <w:rPr>
          <w:szCs w:val="24"/>
        </w:rPr>
        <w:t>-EYFP)</w:t>
      </w:r>
      <w:r w:rsidR="00EA79FA" w:rsidRPr="00E623BC">
        <w:rPr>
          <w:szCs w:val="24"/>
        </w:rPr>
        <w:t xml:space="preserve">,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>-EYFP K176R/Y261F/S267M</w:t>
      </w:r>
      <w:r w:rsidR="00212F7F">
        <w:rPr>
          <w:szCs w:val="24"/>
        </w:rPr>
        <w:t xml:space="preserve"> (</w:t>
      </w:r>
      <w:proofErr w:type="spellStart"/>
      <w:r w:rsidR="00212F7F">
        <w:rPr>
          <w:szCs w:val="24"/>
        </w:rPr>
        <w:t>vf</w:t>
      </w:r>
      <w:proofErr w:type="spellEnd"/>
      <w:r w:rsidR="00212F7F">
        <w:rPr>
          <w:szCs w:val="24"/>
        </w:rPr>
        <w:t>-</w:t>
      </w:r>
      <w:proofErr w:type="spellStart"/>
      <w:r w:rsidR="00212F7F">
        <w:rPr>
          <w:szCs w:val="24"/>
        </w:rPr>
        <w:t>Chrimson</w:t>
      </w:r>
      <w:proofErr w:type="spellEnd"/>
      <w:r w:rsidR="00212F7F">
        <w:rPr>
          <w:szCs w:val="24"/>
        </w:rPr>
        <w:t>-EYFP)</w:t>
      </w:r>
      <w:r w:rsidR="00EA79FA" w:rsidRPr="00E623BC">
        <w:rPr>
          <w:szCs w:val="24"/>
        </w:rPr>
        <w:t xml:space="preserve"> and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>-EYFP K176R recorded in NG cells. Whole</w:t>
      </w:r>
      <w:r w:rsidR="00545DA5">
        <w:rPr>
          <w:szCs w:val="24"/>
        </w:rPr>
        <w:t>-</w:t>
      </w:r>
      <w:r w:rsidR="00EA79FA" w:rsidRPr="00E623BC">
        <w:rPr>
          <w:szCs w:val="24"/>
        </w:rPr>
        <w:t>cell patch</w:t>
      </w:r>
      <w:r w:rsidR="00545DA5">
        <w:rPr>
          <w:szCs w:val="24"/>
        </w:rPr>
        <w:t>-</w:t>
      </w:r>
      <w:r w:rsidR="00EA79FA" w:rsidRPr="00E623BC">
        <w:rPr>
          <w:szCs w:val="24"/>
        </w:rPr>
        <w:t>clamp experiments were performed</w:t>
      </w:r>
      <w:r w:rsidR="00545DA5">
        <w:rPr>
          <w:szCs w:val="24"/>
        </w:rPr>
        <w:t xml:space="preserve"> </w:t>
      </w:r>
      <w:r w:rsidR="00EA79FA" w:rsidRPr="00E623BC">
        <w:rPr>
          <w:szCs w:val="24"/>
        </w:rPr>
        <w:t>under voltage</w:t>
      </w:r>
      <w:r w:rsidR="00545DA5">
        <w:rPr>
          <w:szCs w:val="24"/>
        </w:rPr>
        <w:t>-</w:t>
      </w:r>
      <w:r w:rsidR="00EA79FA" w:rsidRPr="00E623BC">
        <w:rPr>
          <w:szCs w:val="24"/>
        </w:rPr>
        <w:t xml:space="preserve">clamp conditions. The photocurrents were measured in response to 3 </w:t>
      </w:r>
      <w:proofErr w:type="spellStart"/>
      <w:r w:rsidR="00EA79FA" w:rsidRPr="00E623BC">
        <w:rPr>
          <w:szCs w:val="24"/>
        </w:rPr>
        <w:t>ms</w:t>
      </w:r>
      <w:proofErr w:type="spellEnd"/>
      <w:r w:rsidR="00EA79FA" w:rsidRPr="00E623BC">
        <w:rPr>
          <w:szCs w:val="24"/>
        </w:rPr>
        <w:t xml:space="preserve"> light-pulses with a wavelength of 594 nm and a saturating light intensity </w:t>
      </w:r>
      <w:proofErr w:type="gramStart"/>
      <w:r w:rsidR="00EA79FA" w:rsidRPr="00E623BC">
        <w:rPr>
          <w:szCs w:val="24"/>
        </w:rPr>
        <w:t xml:space="preserve">of 23 </w:t>
      </w:r>
      <w:proofErr w:type="spellStart"/>
      <w:r w:rsidR="00EA79FA" w:rsidRPr="00E623BC">
        <w:rPr>
          <w:szCs w:val="24"/>
        </w:rPr>
        <w:t>mW</w:t>
      </w:r>
      <w:proofErr w:type="spellEnd"/>
      <w:r w:rsidR="00EA79FA" w:rsidRPr="00E623BC">
        <w:rPr>
          <w:szCs w:val="24"/>
        </w:rPr>
        <w:t>/mm</w:t>
      </w:r>
      <w:r w:rsidR="00EA79FA" w:rsidRPr="00E623BC">
        <w:rPr>
          <w:szCs w:val="24"/>
          <w:vertAlign w:val="superscript"/>
        </w:rPr>
        <w:t>2</w:t>
      </w:r>
      <w:proofErr w:type="gramEnd"/>
      <w:r w:rsidR="00EA79FA" w:rsidRPr="00E623BC">
        <w:rPr>
          <w:szCs w:val="24"/>
        </w:rPr>
        <w:t xml:space="preserve">. Peak currents were taken for the quantification. </w:t>
      </w:r>
    </w:p>
    <w:p w14:paraId="0E8407E1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7A2EFA68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77496668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55EAA315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257F4DD9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1FDA42EB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1345F6FC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7E20CB34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4B2089CB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A530CFC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1F25EA07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C8FD727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53DA706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10F5B64B" w14:textId="77777777" w:rsidR="00EA79FA" w:rsidRPr="00E623BC" w:rsidRDefault="00B979B8" w:rsidP="00EA79FA">
      <w:pPr>
        <w:pStyle w:val="Paragraph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F2967D8" wp14:editId="328194FF">
            <wp:extent cx="3543300" cy="2724150"/>
            <wp:effectExtent l="0" t="0" r="0" b="0"/>
            <wp:docPr id="3" name="Grafik 3" descr="C:\Desktop_1\Boyden\Nature_Neuroscience\Figures\Figure S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esktop_1\Boyden\Nature_Neuroscience\Figures\Figure S-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F1F35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53D046E" w14:textId="6D43C36A" w:rsidR="00EA79FA" w:rsidRPr="00E623BC" w:rsidRDefault="00A35355" w:rsidP="00EA79FA">
      <w:pPr>
        <w:jc w:val="both"/>
        <w:rPr>
          <w:noProof/>
          <w:szCs w:val="24"/>
          <w:lang w:eastAsia="de-DE"/>
        </w:rPr>
      </w:pPr>
      <w:proofErr w:type="gramStart"/>
      <w:r>
        <w:rPr>
          <w:b/>
          <w:szCs w:val="24"/>
        </w:rPr>
        <w:t>Supplementary Figure 3.</w:t>
      </w:r>
      <w:proofErr w:type="gramEnd"/>
      <w:r w:rsidR="002071D9">
        <w:rPr>
          <w:b/>
          <w:szCs w:val="24"/>
        </w:rPr>
        <w:t xml:space="preserve"> </w:t>
      </w:r>
      <w:proofErr w:type="gramStart"/>
      <w:r w:rsidR="00EA79FA" w:rsidRPr="00A35355">
        <w:rPr>
          <w:szCs w:val="24"/>
        </w:rPr>
        <w:t xml:space="preserve">Off-kinetics of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and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mutants at different membrane potentials.</w:t>
      </w:r>
      <w:proofErr w:type="gramEnd"/>
      <w:r w:rsidR="002071D9">
        <w:rPr>
          <w:szCs w:val="24"/>
        </w:rPr>
        <w:t xml:space="preserve"> </w:t>
      </w:r>
      <w:r w:rsidR="00EA79FA" w:rsidRPr="00E623BC">
        <w:rPr>
          <w:szCs w:val="24"/>
        </w:rPr>
        <w:t>Whole</w:t>
      </w:r>
      <w:r w:rsidR="00C56785">
        <w:rPr>
          <w:szCs w:val="24"/>
        </w:rPr>
        <w:t>-</w:t>
      </w:r>
      <w:r w:rsidR="00EA79FA" w:rsidRPr="00E623BC">
        <w:rPr>
          <w:szCs w:val="24"/>
        </w:rPr>
        <w:t>cell patch</w:t>
      </w:r>
      <w:r w:rsidR="00C56785">
        <w:rPr>
          <w:szCs w:val="24"/>
        </w:rPr>
        <w:t>-</w:t>
      </w:r>
      <w:r w:rsidR="00EA79FA" w:rsidRPr="00E623BC">
        <w:rPr>
          <w:szCs w:val="24"/>
        </w:rPr>
        <w:t>clamp experiments were performed under voltage</w:t>
      </w:r>
      <w:r w:rsidR="00C56785">
        <w:rPr>
          <w:szCs w:val="24"/>
        </w:rPr>
        <w:t>-</w:t>
      </w:r>
      <w:r w:rsidR="00EA79FA" w:rsidRPr="00E623BC">
        <w:rPr>
          <w:szCs w:val="24"/>
        </w:rPr>
        <w:t xml:space="preserve">clamp conditions. Photocurrents were measured in response to 3 </w:t>
      </w:r>
      <w:proofErr w:type="spellStart"/>
      <w:r w:rsidR="00EA79FA" w:rsidRPr="00E623BC">
        <w:rPr>
          <w:szCs w:val="24"/>
        </w:rPr>
        <w:t>ms</w:t>
      </w:r>
      <w:proofErr w:type="spellEnd"/>
      <w:r w:rsidR="00EA79FA" w:rsidRPr="00E623BC">
        <w:rPr>
          <w:szCs w:val="24"/>
        </w:rPr>
        <w:t xml:space="preserve"> light pulses with a saturating intensity </w:t>
      </w:r>
      <w:proofErr w:type="gramStart"/>
      <w:r w:rsidR="00EA79FA" w:rsidRPr="00E623BC">
        <w:rPr>
          <w:szCs w:val="24"/>
        </w:rPr>
        <w:t xml:space="preserve">of 23 </w:t>
      </w:r>
      <w:proofErr w:type="spellStart"/>
      <w:r w:rsidR="00EA79FA" w:rsidRPr="00E623BC">
        <w:rPr>
          <w:szCs w:val="24"/>
        </w:rPr>
        <w:t>mW</w:t>
      </w:r>
      <w:proofErr w:type="spellEnd"/>
      <w:r w:rsidR="00EA79FA" w:rsidRPr="00E623BC">
        <w:rPr>
          <w:szCs w:val="24"/>
        </w:rPr>
        <w:t>/mm</w:t>
      </w:r>
      <w:r w:rsidR="00EA79FA" w:rsidRPr="00E623BC">
        <w:rPr>
          <w:szCs w:val="24"/>
          <w:vertAlign w:val="superscript"/>
        </w:rPr>
        <w:t>2</w:t>
      </w:r>
      <w:proofErr w:type="gramEnd"/>
      <w:r w:rsidR="00EA79FA" w:rsidRPr="00E623BC">
        <w:rPr>
          <w:szCs w:val="24"/>
        </w:rPr>
        <w:t xml:space="preserve"> and a wavelength of 594 nm. Shown is the average </w:t>
      </w:r>
      <w:proofErr w:type="spellStart"/>
      <w:r w:rsidR="00EA79FA" w:rsidRPr="00E623BC">
        <w:rPr>
          <w:szCs w:val="24"/>
        </w:rPr>
        <w:t>τ</w:t>
      </w:r>
      <w:r w:rsidR="00EA79FA" w:rsidRPr="00E623BC">
        <w:rPr>
          <w:szCs w:val="24"/>
          <w:vertAlign w:val="subscript"/>
        </w:rPr>
        <w:t>off</w:t>
      </w:r>
      <w:proofErr w:type="spellEnd"/>
      <w:r w:rsidR="00EA79FA" w:rsidRPr="00E623BC">
        <w:rPr>
          <w:szCs w:val="24"/>
        </w:rPr>
        <w:t xml:space="preserve"> </w:t>
      </w:r>
      <w:r w:rsidR="002071D9">
        <w:rPr>
          <w:szCs w:val="24"/>
        </w:rPr>
        <w:t>for</w:t>
      </w:r>
      <w:r w:rsidR="00EA79FA" w:rsidRPr="00E623BC">
        <w:rPr>
          <w:szCs w:val="24"/>
        </w:rPr>
        <w:t xml:space="preserve">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>-EYFP (</w:t>
      </w:r>
      <w:r w:rsidR="00EA79FA" w:rsidRPr="00E623BC">
        <w:rPr>
          <w:noProof/>
          <w:szCs w:val="24"/>
        </w:rPr>
        <w:drawing>
          <wp:inline distT="0" distB="0" distL="0" distR="0" wp14:anchorId="303DD813" wp14:editId="4F9717C9">
            <wp:extent cx="76200" cy="76200"/>
            <wp:effectExtent l="0" t="0" r="0" b="0"/>
            <wp:docPr id="18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n=3),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>-EYFP K176R (</w:t>
      </w:r>
      <w:r w:rsidR="00EA79FA" w:rsidRPr="00E623BC">
        <w:rPr>
          <w:noProof/>
          <w:szCs w:val="24"/>
        </w:rPr>
        <w:drawing>
          <wp:inline distT="0" distB="0" distL="0" distR="0" wp14:anchorId="72784D69" wp14:editId="0C3EBBB8">
            <wp:extent cx="95250" cy="85725"/>
            <wp:effectExtent l="0" t="0" r="0" b="9525"/>
            <wp:docPr id="17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n=4),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>-EYFP Y261F/S267M</w:t>
      </w:r>
      <w:r w:rsidR="00212F7F">
        <w:rPr>
          <w:szCs w:val="24"/>
        </w:rPr>
        <w:t xml:space="preserve"> (f-</w:t>
      </w:r>
      <w:proofErr w:type="spellStart"/>
      <w:r w:rsidR="00212F7F">
        <w:rPr>
          <w:szCs w:val="24"/>
        </w:rPr>
        <w:t>Chrimson</w:t>
      </w:r>
      <w:proofErr w:type="spellEnd"/>
      <w:r w:rsidR="00212F7F">
        <w:rPr>
          <w:szCs w:val="24"/>
        </w:rPr>
        <w:t>-EYFP)</w:t>
      </w:r>
      <w:r w:rsidR="00EA79FA" w:rsidRPr="00E623BC">
        <w:rPr>
          <w:szCs w:val="24"/>
        </w:rPr>
        <w:t xml:space="preserve"> (</w:t>
      </w:r>
      <w:r w:rsidR="00EA79FA" w:rsidRPr="00E623BC">
        <w:rPr>
          <w:noProof/>
          <w:szCs w:val="24"/>
        </w:rPr>
        <w:drawing>
          <wp:inline distT="0" distB="0" distL="0" distR="0" wp14:anchorId="5DB43E02" wp14:editId="66BBCD75">
            <wp:extent cx="104775" cy="85725"/>
            <wp:effectExtent l="0" t="0" r="9525" b="9525"/>
            <wp:docPr id="16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n=3) and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>-EYFP K176R/Y261F/S267M</w:t>
      </w:r>
      <w:r w:rsidR="00212F7F">
        <w:rPr>
          <w:szCs w:val="24"/>
        </w:rPr>
        <w:t xml:space="preserve"> (</w:t>
      </w:r>
      <w:proofErr w:type="spellStart"/>
      <w:r w:rsidR="00212F7F">
        <w:rPr>
          <w:szCs w:val="24"/>
        </w:rPr>
        <w:t>vf</w:t>
      </w:r>
      <w:proofErr w:type="spellEnd"/>
      <w:r w:rsidR="00212F7F">
        <w:rPr>
          <w:szCs w:val="24"/>
        </w:rPr>
        <w:t>-</w:t>
      </w:r>
      <w:proofErr w:type="spellStart"/>
      <w:r w:rsidR="00212F7F">
        <w:rPr>
          <w:szCs w:val="24"/>
        </w:rPr>
        <w:t>Chrimson</w:t>
      </w:r>
      <w:proofErr w:type="spellEnd"/>
      <w:r w:rsidR="00212F7F">
        <w:rPr>
          <w:szCs w:val="24"/>
        </w:rPr>
        <w:t>-EYFP)</w:t>
      </w:r>
      <w:r w:rsidR="00EA79FA" w:rsidRPr="00E623BC">
        <w:rPr>
          <w:szCs w:val="24"/>
        </w:rPr>
        <w:t xml:space="preserve"> (</w:t>
      </w:r>
      <w:r w:rsidR="00EA79FA" w:rsidRPr="00E623BC">
        <w:rPr>
          <w:noProof/>
          <w:szCs w:val="24"/>
        </w:rPr>
        <w:drawing>
          <wp:inline distT="0" distB="0" distL="0" distR="0" wp14:anchorId="4DC5EF93" wp14:editId="3D84ADB9">
            <wp:extent cx="104775" cy="85725"/>
            <wp:effectExtent l="0" t="0" r="9525" b="9525"/>
            <wp:docPr id="15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9FA" w:rsidRPr="00E623BC">
        <w:rPr>
          <w:szCs w:val="24"/>
        </w:rPr>
        <w:t xml:space="preserve">, n=3). The error bars represent the standard deviation. </w:t>
      </w:r>
      <w:r w:rsidR="00EA79FA" w:rsidRPr="00E623BC">
        <w:rPr>
          <w:noProof/>
          <w:szCs w:val="24"/>
          <w:lang w:eastAsia="de-DE"/>
        </w:rPr>
        <w:t xml:space="preserve">The </w:t>
      </w:r>
      <w:proofErr w:type="spellStart"/>
      <w:r w:rsidR="00EA79FA" w:rsidRPr="00E623BC">
        <w:rPr>
          <w:szCs w:val="24"/>
        </w:rPr>
        <w:t>τ</w:t>
      </w:r>
      <w:r w:rsidR="00EA79FA" w:rsidRPr="00E623BC">
        <w:rPr>
          <w:szCs w:val="24"/>
          <w:vertAlign w:val="subscript"/>
        </w:rPr>
        <w:t>off</w:t>
      </w:r>
      <w:proofErr w:type="spellEnd"/>
      <w:r w:rsidR="00EA79FA" w:rsidRPr="00E623BC">
        <w:rPr>
          <w:szCs w:val="24"/>
          <w:vertAlign w:val="subscript"/>
        </w:rPr>
        <w:t xml:space="preserve"> </w:t>
      </w:r>
      <w:r w:rsidR="00EA79FA" w:rsidRPr="00E623BC">
        <w:rPr>
          <w:szCs w:val="24"/>
        </w:rPr>
        <w:t xml:space="preserve">values were determined as </w:t>
      </w:r>
      <w:r w:rsidR="00452BCD">
        <w:rPr>
          <w:szCs w:val="24"/>
        </w:rPr>
        <w:t>described in the M</w:t>
      </w:r>
      <w:r w:rsidR="00EA79FA" w:rsidRPr="00E623BC">
        <w:rPr>
          <w:szCs w:val="24"/>
        </w:rPr>
        <w:t>ethods section.</w:t>
      </w:r>
    </w:p>
    <w:p w14:paraId="10DFB114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7098F9D2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7B4D7EA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2FCBF1C4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E06CA2A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25867E8F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3B1EA80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4B7DECF7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8F8AFF9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783C10B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549197D0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7094A02B" w14:textId="77777777" w:rsidR="00EA79FA" w:rsidRPr="00E623BC" w:rsidRDefault="00B979B8" w:rsidP="00B979B8">
      <w:pPr>
        <w:pStyle w:val="Paragraph"/>
        <w:ind w:firstLine="0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6096B73" wp14:editId="526BDB11">
            <wp:extent cx="5486400" cy="3861148"/>
            <wp:effectExtent l="0" t="0" r="0" b="6350"/>
            <wp:docPr id="4" name="Grafik 4" descr="C:\Desktop_1\Boyden\Nature_Neuroscience\Figures\Figure S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esktop_1\Boyden\Nature_Neuroscience\Figures\Figure S-4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6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18F34" w14:textId="77777777" w:rsidR="00EA79FA" w:rsidRPr="00E623BC" w:rsidRDefault="00EA79FA" w:rsidP="00EA79FA">
      <w:pPr>
        <w:jc w:val="both"/>
        <w:rPr>
          <w:b/>
          <w:szCs w:val="24"/>
        </w:rPr>
      </w:pPr>
    </w:p>
    <w:p w14:paraId="526F81DA" w14:textId="62C5FAE2" w:rsidR="00EA79FA" w:rsidRPr="00E623BC" w:rsidRDefault="00A35355" w:rsidP="00EA79FA">
      <w:pPr>
        <w:jc w:val="both"/>
        <w:rPr>
          <w:szCs w:val="24"/>
        </w:rPr>
      </w:pPr>
      <w:proofErr w:type="gramStart"/>
      <w:r>
        <w:rPr>
          <w:b/>
          <w:szCs w:val="24"/>
        </w:rPr>
        <w:t>Supplementary Figure 4.</w:t>
      </w:r>
      <w:proofErr w:type="gramEnd"/>
      <w:r w:rsidR="00D53DC6">
        <w:rPr>
          <w:b/>
          <w:szCs w:val="24"/>
        </w:rPr>
        <w:t xml:space="preserve"> </w:t>
      </w:r>
      <w:proofErr w:type="gramStart"/>
      <w:r w:rsidR="00EA79FA" w:rsidRPr="00A35355">
        <w:rPr>
          <w:szCs w:val="24"/>
        </w:rPr>
        <w:t xml:space="preserve">Peak current inactivation and recovery of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and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mutants.</w:t>
      </w:r>
      <w:proofErr w:type="gramEnd"/>
      <w:r w:rsidR="00D53DC6">
        <w:rPr>
          <w:szCs w:val="24"/>
        </w:rPr>
        <w:t xml:space="preserve"> </w:t>
      </w:r>
      <w:r w:rsidR="00EA79FA" w:rsidRPr="00E623BC">
        <w:rPr>
          <w:szCs w:val="24"/>
        </w:rPr>
        <w:t xml:space="preserve">Typical photocurrents in response to a double illumination protocol using 500 </w:t>
      </w:r>
      <w:proofErr w:type="spellStart"/>
      <w:r w:rsidR="00EA79FA" w:rsidRPr="00E623BC">
        <w:rPr>
          <w:szCs w:val="24"/>
        </w:rPr>
        <w:t>ms</w:t>
      </w:r>
      <w:proofErr w:type="spellEnd"/>
      <w:r w:rsidR="00EA79FA" w:rsidRPr="00E623BC">
        <w:rPr>
          <w:szCs w:val="24"/>
        </w:rPr>
        <w:t xml:space="preserve"> light pulses with a saturating intensity </w:t>
      </w:r>
      <w:proofErr w:type="gramStart"/>
      <w:r w:rsidR="00EA79FA" w:rsidRPr="00E623BC">
        <w:rPr>
          <w:szCs w:val="24"/>
        </w:rPr>
        <w:t xml:space="preserve">of 23 </w:t>
      </w:r>
      <w:proofErr w:type="spellStart"/>
      <w:r w:rsidR="00EA79FA" w:rsidRPr="00E623BC">
        <w:rPr>
          <w:szCs w:val="24"/>
        </w:rPr>
        <w:t>mW</w:t>
      </w:r>
      <w:proofErr w:type="spellEnd"/>
      <w:r w:rsidR="00EA79FA" w:rsidRPr="00E623BC">
        <w:rPr>
          <w:szCs w:val="24"/>
        </w:rPr>
        <w:t>/mm</w:t>
      </w:r>
      <w:r w:rsidR="00EA79FA" w:rsidRPr="00E623BC">
        <w:rPr>
          <w:szCs w:val="24"/>
          <w:vertAlign w:val="superscript"/>
        </w:rPr>
        <w:t>2</w:t>
      </w:r>
      <w:proofErr w:type="gramEnd"/>
      <w:r w:rsidR="00EA79FA" w:rsidRPr="00E623BC">
        <w:rPr>
          <w:szCs w:val="24"/>
        </w:rPr>
        <w:t xml:space="preserve"> and a wavelength of 594 nm. The photocurrents of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 xml:space="preserve">-EYFP </w:t>
      </w:r>
      <w:r w:rsidR="00EA79FA" w:rsidRPr="00E623BC">
        <w:rPr>
          <w:b/>
          <w:szCs w:val="24"/>
        </w:rPr>
        <w:t>(</w:t>
      </w:r>
      <w:proofErr w:type="spellStart"/>
      <w:r w:rsidR="00E23E65">
        <w:rPr>
          <w:b/>
          <w:szCs w:val="24"/>
        </w:rPr>
        <w:t>a</w:t>
      </w:r>
      <w:proofErr w:type="gramStart"/>
      <w:r w:rsidR="00EA79FA" w:rsidRPr="00E623BC">
        <w:rPr>
          <w:b/>
          <w:szCs w:val="24"/>
        </w:rPr>
        <w:t>,</w:t>
      </w:r>
      <w:r w:rsidR="00E23E65">
        <w:rPr>
          <w:b/>
          <w:szCs w:val="24"/>
        </w:rPr>
        <w:t>d</w:t>
      </w:r>
      <w:r w:rsidR="00EA79FA" w:rsidRPr="00E623BC">
        <w:rPr>
          <w:b/>
          <w:szCs w:val="24"/>
        </w:rPr>
        <w:t>,</w:t>
      </w:r>
      <w:r w:rsidR="00E23E65">
        <w:rPr>
          <w:b/>
          <w:szCs w:val="24"/>
        </w:rPr>
        <w:t>g</w:t>
      </w:r>
      <w:proofErr w:type="spellEnd"/>
      <w:proofErr w:type="gramEnd"/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,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 xml:space="preserve">-EYFP Y261F/S267M </w:t>
      </w:r>
      <w:r w:rsidR="00A61C05">
        <w:rPr>
          <w:szCs w:val="24"/>
        </w:rPr>
        <w:t>(f-</w:t>
      </w:r>
      <w:proofErr w:type="spellStart"/>
      <w:r w:rsidR="00A61C05">
        <w:rPr>
          <w:szCs w:val="24"/>
        </w:rPr>
        <w:t>Chrimson</w:t>
      </w:r>
      <w:proofErr w:type="spellEnd"/>
      <w:r w:rsidR="00A61C05">
        <w:rPr>
          <w:szCs w:val="24"/>
        </w:rPr>
        <w:t xml:space="preserve">-EYFP) </w:t>
      </w:r>
      <w:r w:rsidR="00EA79FA" w:rsidRPr="00E23E65">
        <w:rPr>
          <w:b/>
          <w:szCs w:val="24"/>
        </w:rPr>
        <w:t>(</w:t>
      </w:r>
      <w:proofErr w:type="spellStart"/>
      <w:r w:rsidR="00E23E65">
        <w:rPr>
          <w:b/>
          <w:szCs w:val="24"/>
        </w:rPr>
        <w:t>b</w:t>
      </w:r>
      <w:r w:rsidR="00EA79FA" w:rsidRPr="00E23E65">
        <w:rPr>
          <w:b/>
          <w:szCs w:val="24"/>
        </w:rPr>
        <w:t>,</w:t>
      </w:r>
      <w:r w:rsidR="00E23E65">
        <w:rPr>
          <w:b/>
          <w:szCs w:val="24"/>
        </w:rPr>
        <w:t>e</w:t>
      </w:r>
      <w:r w:rsidR="00EA79FA" w:rsidRPr="00E23E65">
        <w:rPr>
          <w:b/>
          <w:szCs w:val="24"/>
        </w:rPr>
        <w:t>,</w:t>
      </w:r>
      <w:r w:rsidR="00E23E65">
        <w:rPr>
          <w:b/>
          <w:szCs w:val="24"/>
        </w:rPr>
        <w:t>h</w:t>
      </w:r>
      <w:proofErr w:type="spellEnd"/>
      <w:r w:rsidR="00EA79FA" w:rsidRPr="00E23E65">
        <w:rPr>
          <w:b/>
          <w:szCs w:val="24"/>
        </w:rPr>
        <w:t>)</w:t>
      </w:r>
      <w:r w:rsidR="00EA79FA" w:rsidRPr="00E623BC">
        <w:rPr>
          <w:szCs w:val="24"/>
        </w:rPr>
        <w:t xml:space="preserve"> and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>-EYFP K176R/Y261F/S267M</w:t>
      </w:r>
      <w:r w:rsidR="00A61C05">
        <w:rPr>
          <w:szCs w:val="24"/>
        </w:rPr>
        <w:t xml:space="preserve"> (</w:t>
      </w:r>
      <w:proofErr w:type="spellStart"/>
      <w:r w:rsidR="00A61C05">
        <w:rPr>
          <w:szCs w:val="24"/>
        </w:rPr>
        <w:t>vf</w:t>
      </w:r>
      <w:proofErr w:type="spellEnd"/>
      <w:r w:rsidR="00A61C05">
        <w:rPr>
          <w:szCs w:val="24"/>
        </w:rPr>
        <w:t>-</w:t>
      </w:r>
      <w:proofErr w:type="spellStart"/>
      <w:r w:rsidR="00A61C05">
        <w:rPr>
          <w:szCs w:val="24"/>
        </w:rPr>
        <w:t>Chrimson</w:t>
      </w:r>
      <w:proofErr w:type="spellEnd"/>
      <w:r w:rsidR="00A61C05">
        <w:rPr>
          <w:szCs w:val="24"/>
        </w:rPr>
        <w:t xml:space="preserve">-EYFP) </w:t>
      </w:r>
      <w:r w:rsidR="00EA79FA" w:rsidRPr="00E623BC">
        <w:rPr>
          <w:b/>
          <w:szCs w:val="24"/>
        </w:rPr>
        <w:t>(</w:t>
      </w:r>
      <w:proofErr w:type="spellStart"/>
      <w:r w:rsidR="00E23E65">
        <w:rPr>
          <w:b/>
          <w:szCs w:val="24"/>
        </w:rPr>
        <w:t>c</w:t>
      </w:r>
      <w:r w:rsidR="00EA79FA" w:rsidRPr="00E623BC">
        <w:rPr>
          <w:b/>
          <w:szCs w:val="24"/>
        </w:rPr>
        <w:t>,</w:t>
      </w:r>
      <w:r w:rsidR="00E23E65">
        <w:rPr>
          <w:b/>
          <w:szCs w:val="24"/>
        </w:rPr>
        <w:t>f</w:t>
      </w:r>
      <w:r w:rsidR="00EA79FA" w:rsidRPr="00E623BC">
        <w:rPr>
          <w:b/>
          <w:szCs w:val="24"/>
        </w:rPr>
        <w:t>,</w:t>
      </w:r>
      <w:r w:rsidR="00E23E65">
        <w:rPr>
          <w:b/>
          <w:szCs w:val="24"/>
        </w:rPr>
        <w:t>i</w:t>
      </w:r>
      <w:proofErr w:type="spellEnd"/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 were measured by patch</w:t>
      </w:r>
      <w:r w:rsidR="00D53DC6">
        <w:rPr>
          <w:szCs w:val="24"/>
        </w:rPr>
        <w:t>-</w:t>
      </w:r>
      <w:r w:rsidR="00EA79FA" w:rsidRPr="00E623BC">
        <w:rPr>
          <w:szCs w:val="24"/>
        </w:rPr>
        <w:t>clamp experiments in the whole</w:t>
      </w:r>
      <w:r w:rsidR="00D53DC6">
        <w:rPr>
          <w:szCs w:val="24"/>
        </w:rPr>
        <w:t>-</w:t>
      </w:r>
      <w:r w:rsidR="00EA79FA" w:rsidRPr="00E623BC">
        <w:rPr>
          <w:szCs w:val="24"/>
        </w:rPr>
        <w:t xml:space="preserve">cell configuration at a membrane potential of -60 mV. The double illumination protocol was repeated after a waiting time of 40 s </w:t>
      </w:r>
      <w:r w:rsidR="00EA79FA" w:rsidRPr="00E623BC">
        <w:rPr>
          <w:b/>
          <w:szCs w:val="24"/>
        </w:rPr>
        <w:t>(</w:t>
      </w:r>
      <w:proofErr w:type="spellStart"/>
      <w:r w:rsidR="00E23E65">
        <w:rPr>
          <w:b/>
          <w:szCs w:val="24"/>
        </w:rPr>
        <w:t>d</w:t>
      </w:r>
      <w:proofErr w:type="gramStart"/>
      <w:r w:rsidR="00EA79FA" w:rsidRPr="00E623BC">
        <w:rPr>
          <w:b/>
          <w:szCs w:val="24"/>
        </w:rPr>
        <w:t>,</w:t>
      </w:r>
      <w:r w:rsidR="00E23E65">
        <w:rPr>
          <w:b/>
          <w:szCs w:val="24"/>
        </w:rPr>
        <w:t>e</w:t>
      </w:r>
      <w:r w:rsidR="00EA79FA" w:rsidRPr="00E623BC">
        <w:rPr>
          <w:b/>
          <w:szCs w:val="24"/>
        </w:rPr>
        <w:t>,</w:t>
      </w:r>
      <w:r w:rsidR="00E23E65">
        <w:rPr>
          <w:b/>
          <w:szCs w:val="24"/>
        </w:rPr>
        <w:t>f</w:t>
      </w:r>
      <w:proofErr w:type="spellEnd"/>
      <w:proofErr w:type="gramEnd"/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 and 5 min </w:t>
      </w:r>
      <w:r w:rsidR="00EA79FA" w:rsidRPr="00E623BC">
        <w:rPr>
          <w:b/>
          <w:szCs w:val="24"/>
        </w:rPr>
        <w:t>(</w:t>
      </w:r>
      <w:proofErr w:type="spellStart"/>
      <w:r w:rsidR="00E23E65">
        <w:rPr>
          <w:b/>
          <w:szCs w:val="24"/>
        </w:rPr>
        <w:t>g</w:t>
      </w:r>
      <w:r w:rsidR="00EA79FA" w:rsidRPr="00E623BC">
        <w:rPr>
          <w:b/>
          <w:szCs w:val="24"/>
        </w:rPr>
        <w:t>,</w:t>
      </w:r>
      <w:r w:rsidR="00E23E65">
        <w:rPr>
          <w:b/>
          <w:szCs w:val="24"/>
        </w:rPr>
        <w:t>h</w:t>
      </w:r>
      <w:r w:rsidR="00EA79FA" w:rsidRPr="00E623BC">
        <w:rPr>
          <w:b/>
          <w:szCs w:val="24"/>
        </w:rPr>
        <w:t>,</w:t>
      </w:r>
      <w:r w:rsidR="00E23E65">
        <w:rPr>
          <w:b/>
          <w:szCs w:val="24"/>
        </w:rPr>
        <w:t>i</w:t>
      </w:r>
      <w:proofErr w:type="spellEnd"/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 in the dark. </w:t>
      </w:r>
    </w:p>
    <w:p w14:paraId="1AD5585F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5ABF5A1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0FACF0C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20E5C39F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298E7072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587C9C68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F891733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94BDC11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E46382A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26E581BF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4DAF31BC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5513DFB9" w14:textId="77777777" w:rsidR="00EA79FA" w:rsidRPr="00E623BC" w:rsidRDefault="00B979B8" w:rsidP="00EA79FA">
      <w:pPr>
        <w:pStyle w:val="Paragraph"/>
        <w:ind w:firstLine="0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0EBFEF2C" wp14:editId="74473636">
            <wp:extent cx="5486400" cy="2198286"/>
            <wp:effectExtent l="0" t="0" r="0" b="0"/>
            <wp:docPr id="6" name="Grafik 6" descr="C:\Desktop_1\Boyden\Nature_Neuroscience\Figures\Figure S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esktop_1\Boyden\Nature_Neuroscience\Figures\Figure S-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9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AA1A8" w14:textId="77777777" w:rsidR="00EA79FA" w:rsidRPr="00E623BC" w:rsidRDefault="00EA79FA" w:rsidP="00EA79FA">
      <w:pPr>
        <w:jc w:val="both"/>
        <w:rPr>
          <w:b/>
          <w:szCs w:val="24"/>
        </w:rPr>
      </w:pPr>
    </w:p>
    <w:p w14:paraId="5998A7FC" w14:textId="2FF36085" w:rsidR="00EA79FA" w:rsidRPr="00E623BC" w:rsidRDefault="00A35355" w:rsidP="00EA79FA">
      <w:pPr>
        <w:jc w:val="both"/>
        <w:rPr>
          <w:szCs w:val="24"/>
        </w:rPr>
      </w:pPr>
      <w:proofErr w:type="gramStart"/>
      <w:r>
        <w:rPr>
          <w:b/>
          <w:szCs w:val="24"/>
        </w:rPr>
        <w:t>Supplementary Figure 5.</w:t>
      </w:r>
      <w:proofErr w:type="gramEnd"/>
      <w:r w:rsidR="00A40938">
        <w:rPr>
          <w:b/>
          <w:szCs w:val="24"/>
        </w:rPr>
        <w:t xml:space="preserve"> </w:t>
      </w:r>
      <w:proofErr w:type="gramStart"/>
      <w:r w:rsidR="00EA79FA" w:rsidRPr="00A35355">
        <w:rPr>
          <w:szCs w:val="24"/>
        </w:rPr>
        <w:t>Temperature dependence of the off</w:t>
      </w:r>
      <w:r w:rsidR="002C727B">
        <w:rPr>
          <w:szCs w:val="24"/>
        </w:rPr>
        <w:t>-</w:t>
      </w:r>
      <w:r w:rsidR="00EA79FA" w:rsidRPr="00A35355">
        <w:rPr>
          <w:szCs w:val="24"/>
        </w:rPr>
        <w:t xml:space="preserve">kinetics of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and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K176R/Y261F/S267M</w:t>
      </w:r>
      <w:r w:rsidR="0036164D">
        <w:rPr>
          <w:szCs w:val="24"/>
        </w:rPr>
        <w:t xml:space="preserve"> (</w:t>
      </w:r>
      <w:proofErr w:type="spellStart"/>
      <w:r w:rsidR="0036164D">
        <w:rPr>
          <w:szCs w:val="24"/>
        </w:rPr>
        <w:t>vf-Chrimson</w:t>
      </w:r>
      <w:proofErr w:type="spellEnd"/>
      <w:r w:rsidR="0036164D">
        <w:rPr>
          <w:szCs w:val="24"/>
        </w:rPr>
        <w:t>)</w:t>
      </w:r>
      <w:r w:rsidR="00EA79FA" w:rsidRPr="00A35355">
        <w:rPr>
          <w:szCs w:val="24"/>
        </w:rPr>
        <w:t>.</w:t>
      </w:r>
      <w:proofErr w:type="gramEnd"/>
      <w:r w:rsidR="00EA79FA" w:rsidRPr="00E623BC">
        <w:rPr>
          <w:b/>
          <w:szCs w:val="24"/>
        </w:rPr>
        <w:t xml:space="preserve"> (</w:t>
      </w:r>
      <w:r>
        <w:rPr>
          <w:b/>
          <w:szCs w:val="24"/>
        </w:rPr>
        <w:t>a</w:t>
      </w:r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 Shown are the average </w:t>
      </w:r>
      <w:proofErr w:type="spellStart"/>
      <w:r w:rsidR="00EA79FA" w:rsidRPr="00E623BC">
        <w:rPr>
          <w:bCs/>
          <w:szCs w:val="24"/>
          <w:lang w:eastAsia="de-DE"/>
        </w:rPr>
        <w:t>τ</w:t>
      </w:r>
      <w:r w:rsidR="00EA79FA" w:rsidRPr="00E623BC">
        <w:rPr>
          <w:bCs/>
          <w:szCs w:val="24"/>
          <w:vertAlign w:val="subscript"/>
          <w:lang w:eastAsia="de-DE"/>
        </w:rPr>
        <w:t>off</w:t>
      </w:r>
      <w:proofErr w:type="spellEnd"/>
      <w:r w:rsidR="00A40938">
        <w:rPr>
          <w:bCs/>
          <w:szCs w:val="24"/>
          <w:vertAlign w:val="subscript"/>
          <w:lang w:eastAsia="de-DE"/>
        </w:rPr>
        <w:t xml:space="preserve"> </w:t>
      </w:r>
      <w:r w:rsidR="00EA79FA" w:rsidRPr="00E623BC">
        <w:rPr>
          <w:szCs w:val="24"/>
        </w:rPr>
        <w:t xml:space="preserve">values (n=3-7) and the corresponding standard deviations. NG cells transiently expressing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noProof/>
          <w:szCs w:val="24"/>
          <w:lang w:eastAsia="de-DE"/>
        </w:rPr>
        <w:t>-EYFP</w:t>
      </w:r>
      <w:r w:rsidR="00EA79FA" w:rsidRPr="00E623BC">
        <w:rPr>
          <w:szCs w:val="24"/>
        </w:rPr>
        <w:t xml:space="preserve"> and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noProof/>
          <w:szCs w:val="24"/>
          <w:lang w:eastAsia="de-DE"/>
        </w:rPr>
        <w:t>-EYFP</w:t>
      </w:r>
      <w:r w:rsidR="00EA79FA" w:rsidRPr="00E623BC">
        <w:rPr>
          <w:szCs w:val="24"/>
        </w:rPr>
        <w:t xml:space="preserve"> K176R/Y261F/S267M were investigated by patch-clamp measurements in the whole</w:t>
      </w:r>
      <w:r w:rsidR="00A40938">
        <w:rPr>
          <w:szCs w:val="24"/>
        </w:rPr>
        <w:t>-</w:t>
      </w:r>
      <w:r w:rsidR="00EA79FA" w:rsidRPr="00E623BC">
        <w:rPr>
          <w:szCs w:val="24"/>
        </w:rPr>
        <w:t xml:space="preserve">cell configuration at a membrane potential of -60 mV. All photocurrents, but the photocurrents recorded at 34°C, were measured in response to 3 </w:t>
      </w:r>
      <w:proofErr w:type="spellStart"/>
      <w:r w:rsidR="00EA79FA" w:rsidRPr="00E623BC">
        <w:rPr>
          <w:szCs w:val="24"/>
        </w:rPr>
        <w:t>ms</w:t>
      </w:r>
      <w:proofErr w:type="spellEnd"/>
      <w:r w:rsidR="00EA79FA" w:rsidRPr="00E623BC">
        <w:rPr>
          <w:szCs w:val="24"/>
        </w:rPr>
        <w:t xml:space="preserve"> light pulses with an intensity </w:t>
      </w:r>
      <w:proofErr w:type="gramStart"/>
      <w:r w:rsidR="00EA79FA" w:rsidRPr="00E623BC">
        <w:rPr>
          <w:szCs w:val="24"/>
        </w:rPr>
        <w:t xml:space="preserve">of 23 </w:t>
      </w:r>
      <w:proofErr w:type="spellStart"/>
      <w:r w:rsidR="00EA79FA" w:rsidRPr="00E623BC">
        <w:rPr>
          <w:szCs w:val="24"/>
        </w:rPr>
        <w:t>mW</w:t>
      </w:r>
      <w:proofErr w:type="spellEnd"/>
      <w:r w:rsidR="00EA79FA" w:rsidRPr="00E623BC">
        <w:rPr>
          <w:szCs w:val="24"/>
        </w:rPr>
        <w:t>/mm</w:t>
      </w:r>
      <w:r w:rsidR="00EA79FA" w:rsidRPr="00E623BC">
        <w:rPr>
          <w:szCs w:val="24"/>
          <w:vertAlign w:val="superscript"/>
        </w:rPr>
        <w:t>2</w:t>
      </w:r>
      <w:proofErr w:type="gramEnd"/>
      <w:r w:rsidR="00EA79FA" w:rsidRPr="00E623BC">
        <w:rPr>
          <w:szCs w:val="24"/>
        </w:rPr>
        <w:t xml:space="preserve"> and a wavelength of 594 nm. The photocurrents recorded at a temperature of 34°C were measured in response to light-pulses with a pulse length of 7 ns and a wavelength of 594 nm, which were generated with the </w:t>
      </w:r>
      <w:proofErr w:type="spellStart"/>
      <w:r w:rsidR="00EA79FA" w:rsidRPr="00E623BC">
        <w:rPr>
          <w:szCs w:val="24"/>
        </w:rPr>
        <w:t>Opolette</w:t>
      </w:r>
      <w:proofErr w:type="spellEnd"/>
      <w:r w:rsidR="00EA79FA" w:rsidRPr="00E623BC">
        <w:rPr>
          <w:szCs w:val="24"/>
        </w:rPr>
        <w:t xml:space="preserve"> 355 tunable laser system (</w:t>
      </w:r>
      <w:proofErr w:type="spellStart"/>
      <w:r w:rsidR="00EA79FA" w:rsidRPr="00E623BC">
        <w:rPr>
          <w:szCs w:val="24"/>
        </w:rPr>
        <w:t>Opotek</w:t>
      </w:r>
      <w:proofErr w:type="spellEnd"/>
      <w:r w:rsidR="00EA79FA" w:rsidRPr="00E623BC">
        <w:rPr>
          <w:szCs w:val="24"/>
        </w:rPr>
        <w:t xml:space="preserve"> </w:t>
      </w:r>
      <w:proofErr w:type="spellStart"/>
      <w:r w:rsidR="00EA79FA" w:rsidRPr="00E623BC">
        <w:rPr>
          <w:szCs w:val="24"/>
        </w:rPr>
        <w:t>Inc</w:t>
      </w:r>
      <w:proofErr w:type="spellEnd"/>
      <w:r w:rsidR="00EA79FA" w:rsidRPr="00E623BC">
        <w:rPr>
          <w:szCs w:val="24"/>
        </w:rPr>
        <w:t>). Thereby the pulse energy was set to value of 10</w:t>
      </w:r>
      <w:r w:rsidR="00EA79FA" w:rsidRPr="00E623BC">
        <w:rPr>
          <w:szCs w:val="24"/>
          <w:vertAlign w:val="superscript"/>
        </w:rPr>
        <w:t xml:space="preserve">19 </w:t>
      </w:r>
      <w:r w:rsidR="00EA79FA" w:rsidRPr="00E623BC">
        <w:rPr>
          <w:szCs w:val="24"/>
        </w:rPr>
        <w:t>photons/m</w:t>
      </w:r>
      <w:r w:rsidR="00EA79FA" w:rsidRPr="00E623BC">
        <w:rPr>
          <w:szCs w:val="24"/>
          <w:vertAlign w:val="superscript"/>
        </w:rPr>
        <w:t>2</w:t>
      </w:r>
      <w:r w:rsidR="00EA79FA" w:rsidRPr="00E623BC">
        <w:rPr>
          <w:szCs w:val="24"/>
        </w:rPr>
        <w:t xml:space="preserve">. The </w:t>
      </w:r>
      <w:proofErr w:type="spellStart"/>
      <w:r w:rsidR="00EA79FA" w:rsidRPr="00E623BC">
        <w:rPr>
          <w:bCs/>
          <w:szCs w:val="24"/>
          <w:lang w:eastAsia="de-DE"/>
        </w:rPr>
        <w:t>τ</w:t>
      </w:r>
      <w:r w:rsidR="00EA79FA" w:rsidRPr="00E623BC">
        <w:rPr>
          <w:bCs/>
          <w:szCs w:val="24"/>
          <w:vertAlign w:val="subscript"/>
          <w:lang w:eastAsia="de-DE"/>
        </w:rPr>
        <w:t>off</w:t>
      </w:r>
      <w:proofErr w:type="spellEnd"/>
      <w:r w:rsidR="00A40938">
        <w:rPr>
          <w:bCs/>
          <w:szCs w:val="24"/>
          <w:vertAlign w:val="subscript"/>
          <w:lang w:eastAsia="de-DE"/>
        </w:rPr>
        <w:t xml:space="preserve"> </w:t>
      </w:r>
      <w:r w:rsidR="00EA79FA" w:rsidRPr="00E623BC">
        <w:rPr>
          <w:szCs w:val="24"/>
        </w:rPr>
        <w:t xml:space="preserve">values were determined by a fit of the decaying photocurrents to a </w:t>
      </w:r>
      <w:proofErr w:type="spellStart"/>
      <w:r w:rsidR="00EA79FA" w:rsidRPr="00E623BC">
        <w:rPr>
          <w:szCs w:val="24"/>
        </w:rPr>
        <w:t>monoexponential</w:t>
      </w:r>
      <w:proofErr w:type="spellEnd"/>
      <w:r w:rsidR="00EA79FA" w:rsidRPr="00E623BC">
        <w:rPr>
          <w:szCs w:val="24"/>
        </w:rPr>
        <w:t xml:space="preserve"> function. </w:t>
      </w:r>
      <w:r w:rsidR="00EA79FA" w:rsidRPr="00E623BC">
        <w:rPr>
          <w:b/>
          <w:szCs w:val="24"/>
        </w:rPr>
        <w:t>(</w:t>
      </w:r>
      <w:r>
        <w:rPr>
          <w:b/>
          <w:szCs w:val="24"/>
        </w:rPr>
        <w:t>b</w:t>
      </w:r>
      <w:r w:rsidR="00EA79FA" w:rsidRPr="00E623BC">
        <w:rPr>
          <w:b/>
          <w:szCs w:val="24"/>
        </w:rPr>
        <w:t xml:space="preserve">) </w:t>
      </w:r>
      <w:r w:rsidR="00EA79FA" w:rsidRPr="00E623BC">
        <w:rPr>
          <w:szCs w:val="24"/>
        </w:rPr>
        <w:t xml:space="preserve">Arrhenius plot of the data shown in A. The lines indicate activation energies of </w:t>
      </w:r>
      <w:proofErr w:type="gramStart"/>
      <w:r w:rsidR="00EA79FA" w:rsidRPr="00E623BC">
        <w:rPr>
          <w:szCs w:val="24"/>
        </w:rPr>
        <w:t>69.6 kJ/</w:t>
      </w:r>
      <w:proofErr w:type="spellStart"/>
      <w:r w:rsidR="00EA79FA" w:rsidRPr="00E623BC">
        <w:rPr>
          <w:szCs w:val="24"/>
        </w:rPr>
        <w:t>mol</w:t>
      </w:r>
      <w:proofErr w:type="spellEnd"/>
      <w:r w:rsidR="00EA79FA" w:rsidRPr="00E623BC">
        <w:rPr>
          <w:szCs w:val="24"/>
        </w:rPr>
        <w:t xml:space="preserve"> for </w:t>
      </w:r>
      <w:proofErr w:type="spellStart"/>
      <w:r w:rsidR="00EA79FA" w:rsidRPr="00E623BC">
        <w:rPr>
          <w:szCs w:val="24"/>
        </w:rPr>
        <w:t>Chrimson</w:t>
      </w:r>
      <w:proofErr w:type="spellEnd"/>
      <w:proofErr w:type="gramEnd"/>
      <w:r w:rsidR="00EA79FA" w:rsidRPr="00E623BC">
        <w:rPr>
          <w:szCs w:val="24"/>
        </w:rPr>
        <w:t xml:space="preserve"> and 48.5 kJ/</w:t>
      </w:r>
      <w:proofErr w:type="spellStart"/>
      <w:r w:rsidR="00EA79FA" w:rsidRPr="00E623BC">
        <w:rPr>
          <w:szCs w:val="24"/>
        </w:rPr>
        <w:t>mol</w:t>
      </w:r>
      <w:proofErr w:type="spellEnd"/>
      <w:r w:rsidR="00EA79FA" w:rsidRPr="00E623BC">
        <w:rPr>
          <w:szCs w:val="24"/>
        </w:rPr>
        <w:t xml:space="preserve"> for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 xml:space="preserve"> K176R/Y261F/S267M. </w:t>
      </w:r>
    </w:p>
    <w:p w14:paraId="5071556C" w14:textId="77777777" w:rsidR="00EA79FA" w:rsidRPr="00E623BC" w:rsidRDefault="00EA79FA" w:rsidP="00EA79FA">
      <w:pPr>
        <w:jc w:val="center"/>
        <w:rPr>
          <w:szCs w:val="24"/>
        </w:rPr>
      </w:pPr>
    </w:p>
    <w:p w14:paraId="26E6F923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5F07295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746880D0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68229EBA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13302675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94004A9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67FF9D09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543853B6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FF0471C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2E6C7E75" w14:textId="1A3DD0F8" w:rsidR="00EA79FA" w:rsidRPr="00E623BC" w:rsidRDefault="00670D89" w:rsidP="00EA79FA">
      <w:pPr>
        <w:pStyle w:val="Paragraph"/>
        <w:ind w:firstLine="0"/>
        <w:jc w:val="center"/>
        <w:rPr>
          <w:b/>
        </w:rPr>
      </w:pPr>
      <w:r w:rsidRPr="00670D89">
        <w:rPr>
          <w:b/>
          <w:noProof/>
        </w:rPr>
        <w:lastRenderedPageBreak/>
        <w:drawing>
          <wp:inline distT="0" distB="0" distL="0" distR="0" wp14:anchorId="305D4817" wp14:editId="452A421B">
            <wp:extent cx="5486400" cy="6097281"/>
            <wp:effectExtent l="0" t="0" r="0" b="0"/>
            <wp:docPr id="13" name="Picture 13" descr="C:\Desktop1\Nature_Communications\Abbildungen\FigureS-6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esktop1\Nature_Communications\Abbildungen\FigureS-6_new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09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C17A3" w14:textId="77777777" w:rsidR="00EA79FA" w:rsidRPr="00E623BC" w:rsidRDefault="00EA79FA" w:rsidP="00EA79FA">
      <w:pPr>
        <w:jc w:val="both"/>
        <w:rPr>
          <w:b/>
          <w:szCs w:val="24"/>
        </w:rPr>
      </w:pPr>
    </w:p>
    <w:p w14:paraId="0363867C" w14:textId="23784712" w:rsidR="00EA79FA" w:rsidRPr="00A65A8D" w:rsidRDefault="00A35355" w:rsidP="00EA79FA">
      <w:pPr>
        <w:jc w:val="both"/>
        <w:rPr>
          <w:szCs w:val="24"/>
        </w:rPr>
      </w:pPr>
      <w:proofErr w:type="gramStart"/>
      <w:r>
        <w:rPr>
          <w:b/>
          <w:szCs w:val="24"/>
        </w:rPr>
        <w:t>Supplementary Figure 6.</w:t>
      </w:r>
      <w:proofErr w:type="gramEnd"/>
      <w:r w:rsidR="00A40938">
        <w:rPr>
          <w:b/>
          <w:szCs w:val="24"/>
        </w:rPr>
        <w:t xml:space="preserve"> </w:t>
      </w:r>
      <w:r w:rsidR="00EA79FA" w:rsidRPr="00A35355">
        <w:rPr>
          <w:szCs w:val="24"/>
        </w:rPr>
        <w:t xml:space="preserve">Light intensity dependence of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and </w:t>
      </w:r>
      <w:proofErr w:type="spellStart"/>
      <w:r w:rsidR="00EA79FA" w:rsidRPr="00A35355">
        <w:rPr>
          <w:szCs w:val="24"/>
        </w:rPr>
        <w:t>Chrimson</w:t>
      </w:r>
      <w:proofErr w:type="spellEnd"/>
      <w:r w:rsidR="00EA79FA" w:rsidRPr="00A35355">
        <w:rPr>
          <w:szCs w:val="24"/>
        </w:rPr>
        <w:t xml:space="preserve"> mutants.</w:t>
      </w:r>
      <w:r w:rsidR="00B93FCC">
        <w:rPr>
          <w:szCs w:val="24"/>
        </w:rPr>
        <w:t xml:space="preserve"> </w:t>
      </w:r>
      <w:proofErr w:type="spellStart"/>
      <w:r w:rsidR="00EA79FA" w:rsidRPr="00E623BC">
        <w:rPr>
          <w:szCs w:val="24"/>
        </w:rPr>
        <w:t>Chrimson</w:t>
      </w:r>
      <w:proofErr w:type="spellEnd"/>
      <w:r w:rsidR="00EA79FA" w:rsidRPr="00E623BC">
        <w:rPr>
          <w:szCs w:val="24"/>
        </w:rPr>
        <w:t xml:space="preserve">-EYFP </w:t>
      </w:r>
      <w:r w:rsidR="00EA79FA" w:rsidRPr="00E623BC">
        <w:rPr>
          <w:b/>
          <w:szCs w:val="24"/>
        </w:rPr>
        <w:t>(</w:t>
      </w:r>
      <w:proofErr w:type="spellStart"/>
      <w:r>
        <w:rPr>
          <w:b/>
          <w:szCs w:val="24"/>
        </w:rPr>
        <w:t>a</w:t>
      </w:r>
      <w:proofErr w:type="gramStart"/>
      <w:r w:rsidR="00670D89">
        <w:rPr>
          <w:b/>
          <w:szCs w:val="24"/>
        </w:rPr>
        <w:t>,b</w:t>
      </w:r>
      <w:proofErr w:type="spellEnd"/>
      <w:proofErr w:type="gramEnd"/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, </w:t>
      </w:r>
      <w:r w:rsidR="00B93FCC">
        <w:rPr>
          <w:szCs w:val="24"/>
        </w:rPr>
        <w:t>f-</w:t>
      </w:r>
      <w:proofErr w:type="spellStart"/>
      <w:r w:rsidR="00B93FCC">
        <w:rPr>
          <w:szCs w:val="24"/>
        </w:rPr>
        <w:t>Chrimson</w:t>
      </w:r>
      <w:proofErr w:type="spellEnd"/>
      <w:r w:rsidR="00B93FCC">
        <w:rPr>
          <w:szCs w:val="24"/>
        </w:rPr>
        <w:t>-EYFP</w:t>
      </w:r>
      <w:r w:rsidR="000039DC">
        <w:rPr>
          <w:szCs w:val="24"/>
        </w:rPr>
        <w:t xml:space="preserve"> </w:t>
      </w:r>
      <w:r w:rsidR="00EA79FA" w:rsidRPr="00E623BC">
        <w:rPr>
          <w:b/>
          <w:szCs w:val="24"/>
        </w:rPr>
        <w:t>(</w:t>
      </w:r>
      <w:proofErr w:type="spellStart"/>
      <w:r w:rsidR="00670D89">
        <w:rPr>
          <w:b/>
          <w:szCs w:val="24"/>
        </w:rPr>
        <w:t>c,d</w:t>
      </w:r>
      <w:proofErr w:type="spellEnd"/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 and </w:t>
      </w:r>
      <w:proofErr w:type="spellStart"/>
      <w:r w:rsidR="00B93FCC">
        <w:rPr>
          <w:szCs w:val="24"/>
        </w:rPr>
        <w:t>vf</w:t>
      </w:r>
      <w:proofErr w:type="spellEnd"/>
      <w:r w:rsidR="00B93FCC">
        <w:rPr>
          <w:szCs w:val="24"/>
        </w:rPr>
        <w:t>-</w:t>
      </w:r>
      <w:proofErr w:type="spellStart"/>
      <w:r w:rsidR="00B93FCC">
        <w:rPr>
          <w:szCs w:val="24"/>
        </w:rPr>
        <w:t>Chrimson</w:t>
      </w:r>
      <w:proofErr w:type="spellEnd"/>
      <w:r w:rsidR="00B93FCC">
        <w:rPr>
          <w:szCs w:val="24"/>
        </w:rPr>
        <w:t>-EYFP</w:t>
      </w:r>
      <w:r w:rsidR="000039DC">
        <w:rPr>
          <w:szCs w:val="24"/>
        </w:rPr>
        <w:t xml:space="preserve"> </w:t>
      </w:r>
      <w:r w:rsidR="00EA79FA" w:rsidRPr="00E623BC">
        <w:rPr>
          <w:b/>
          <w:szCs w:val="24"/>
        </w:rPr>
        <w:t>(</w:t>
      </w:r>
      <w:proofErr w:type="spellStart"/>
      <w:r w:rsidR="00670D89">
        <w:rPr>
          <w:b/>
          <w:szCs w:val="24"/>
        </w:rPr>
        <w:t>e,f</w:t>
      </w:r>
      <w:proofErr w:type="spellEnd"/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 were investigated</w:t>
      </w:r>
      <w:r w:rsidR="00247D39">
        <w:rPr>
          <w:szCs w:val="24"/>
        </w:rPr>
        <w:t xml:space="preserve"> in NG108-15 cells </w:t>
      </w:r>
      <w:r w:rsidR="00EA79FA" w:rsidRPr="00E623BC">
        <w:rPr>
          <w:szCs w:val="24"/>
        </w:rPr>
        <w:t>by patch</w:t>
      </w:r>
      <w:r w:rsidR="00A40938">
        <w:rPr>
          <w:szCs w:val="24"/>
        </w:rPr>
        <w:t>-</w:t>
      </w:r>
      <w:r w:rsidR="00EA79FA" w:rsidRPr="00E623BC">
        <w:rPr>
          <w:szCs w:val="24"/>
        </w:rPr>
        <w:t>clamp experiments in the whole</w:t>
      </w:r>
      <w:r w:rsidR="00A40938">
        <w:rPr>
          <w:szCs w:val="24"/>
        </w:rPr>
        <w:t>-</w:t>
      </w:r>
      <w:r w:rsidR="00EA79FA" w:rsidRPr="00E623BC">
        <w:rPr>
          <w:szCs w:val="24"/>
        </w:rPr>
        <w:t xml:space="preserve">cell configuration at a membrane potential of -60 mV. The photocurrents were measured in response to 500 </w:t>
      </w:r>
      <w:proofErr w:type="spellStart"/>
      <w:r w:rsidR="00EA79FA" w:rsidRPr="00E623BC">
        <w:rPr>
          <w:szCs w:val="24"/>
        </w:rPr>
        <w:t>ms</w:t>
      </w:r>
      <w:proofErr w:type="spellEnd"/>
      <w:r w:rsidR="00EA79FA" w:rsidRPr="00E623BC">
        <w:rPr>
          <w:szCs w:val="24"/>
        </w:rPr>
        <w:t xml:space="preserve"> light-pulses of indicated light intensities (λ=594 nm). The graphs show average values from normed stationary photocurrents (n=3) and the corresponding standard deviations. The solid line is a fit to the data using a hyperbolic model function with a half</w:t>
      </w:r>
      <w:r w:rsidR="00A40938">
        <w:rPr>
          <w:szCs w:val="24"/>
        </w:rPr>
        <w:t>-</w:t>
      </w:r>
      <w:r w:rsidR="00EA79FA" w:rsidRPr="00E623BC">
        <w:rPr>
          <w:szCs w:val="24"/>
        </w:rPr>
        <w:t xml:space="preserve">saturating value EC50 and a fixed </w:t>
      </w:r>
      <w:proofErr w:type="spellStart"/>
      <w:r w:rsidR="00EA79FA" w:rsidRPr="00E623BC">
        <w:rPr>
          <w:szCs w:val="24"/>
        </w:rPr>
        <w:t>v</w:t>
      </w:r>
      <w:r w:rsidR="00EA79FA" w:rsidRPr="00E623BC">
        <w:rPr>
          <w:szCs w:val="24"/>
          <w:vertAlign w:val="subscript"/>
        </w:rPr>
        <w:t>max</w:t>
      </w:r>
      <w:proofErr w:type="spellEnd"/>
      <w:r w:rsidR="00670D89">
        <w:rPr>
          <w:szCs w:val="24"/>
        </w:rPr>
        <w:t xml:space="preserve">=1. </w:t>
      </w:r>
      <w:r w:rsidR="00670D89" w:rsidRPr="00A65A8D">
        <w:rPr>
          <w:szCs w:val="24"/>
        </w:rPr>
        <w:t>The light intensity is shown in linear scale (</w:t>
      </w:r>
      <w:proofErr w:type="spellStart"/>
      <w:r w:rsidR="00670D89" w:rsidRPr="00A65A8D">
        <w:rPr>
          <w:b/>
          <w:szCs w:val="24"/>
        </w:rPr>
        <w:t>a</w:t>
      </w:r>
      <w:proofErr w:type="gramStart"/>
      <w:r w:rsidR="00670D89" w:rsidRPr="00A65A8D">
        <w:rPr>
          <w:b/>
          <w:szCs w:val="24"/>
        </w:rPr>
        <w:t>,c,e</w:t>
      </w:r>
      <w:proofErr w:type="spellEnd"/>
      <w:proofErr w:type="gramEnd"/>
      <w:r w:rsidR="00670D89" w:rsidRPr="00A65A8D">
        <w:rPr>
          <w:szCs w:val="24"/>
        </w:rPr>
        <w:t>) and in  logarithmic scale (</w:t>
      </w:r>
      <w:proofErr w:type="spellStart"/>
      <w:r w:rsidR="00670D89" w:rsidRPr="00A65A8D">
        <w:rPr>
          <w:b/>
          <w:szCs w:val="24"/>
        </w:rPr>
        <w:t>b,d,f</w:t>
      </w:r>
      <w:proofErr w:type="spellEnd"/>
      <w:r w:rsidR="00670D89" w:rsidRPr="00A65A8D">
        <w:rPr>
          <w:szCs w:val="24"/>
        </w:rPr>
        <w:t>).</w:t>
      </w:r>
    </w:p>
    <w:p w14:paraId="2224B23A" w14:textId="77777777" w:rsidR="00A06963" w:rsidRPr="00A65A8D" w:rsidRDefault="00A06963" w:rsidP="00EA79FA">
      <w:pPr>
        <w:pStyle w:val="Paragraph"/>
        <w:ind w:firstLine="0"/>
        <w:rPr>
          <w:b/>
        </w:rPr>
      </w:pPr>
    </w:p>
    <w:p w14:paraId="36ECE81A" w14:textId="77777777" w:rsidR="00EA79FA" w:rsidRPr="00E623BC" w:rsidRDefault="00B979B8" w:rsidP="00B979B8">
      <w:pPr>
        <w:pStyle w:val="Paragraph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64213420" wp14:editId="68D9A0C4">
            <wp:extent cx="5486400" cy="1491270"/>
            <wp:effectExtent l="0" t="0" r="0" b="0"/>
            <wp:docPr id="9" name="Grafik 9" descr="C:\Desktop_1\Boyden\Nature_Neuroscience\Figures\Figure S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esktop_1\Boyden\Nature_Neuroscience\Figures\Figure S-7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10B42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C69A657" w14:textId="67F7C4D3" w:rsidR="00EA79FA" w:rsidRPr="00E623BC" w:rsidRDefault="00A35355" w:rsidP="00EA79FA">
      <w:pPr>
        <w:jc w:val="both"/>
        <w:rPr>
          <w:szCs w:val="24"/>
        </w:rPr>
      </w:pPr>
      <w:proofErr w:type="gramStart"/>
      <w:r>
        <w:rPr>
          <w:b/>
          <w:szCs w:val="24"/>
        </w:rPr>
        <w:t>Supplementary Figure 7.</w:t>
      </w:r>
      <w:proofErr w:type="gramEnd"/>
      <w:r w:rsidR="00410C0B">
        <w:rPr>
          <w:b/>
          <w:szCs w:val="24"/>
        </w:rPr>
        <w:t xml:space="preserve"> </w:t>
      </w:r>
      <w:r w:rsidR="00EA79FA" w:rsidRPr="00A35355">
        <w:rPr>
          <w:szCs w:val="24"/>
        </w:rPr>
        <w:t>Red light triggered spiking in rat hippocampal neurons.</w:t>
      </w:r>
      <w:r w:rsidR="00D14E72">
        <w:rPr>
          <w:szCs w:val="24"/>
        </w:rPr>
        <w:t xml:space="preserve"> </w:t>
      </w:r>
      <w:r w:rsidR="00EA79FA" w:rsidRPr="00E623BC">
        <w:rPr>
          <w:szCs w:val="24"/>
        </w:rPr>
        <w:t xml:space="preserve">Rat hippocampal neurons </w:t>
      </w:r>
      <w:proofErr w:type="spellStart"/>
      <w:r w:rsidR="00EA79FA" w:rsidRPr="00E623BC">
        <w:rPr>
          <w:szCs w:val="24"/>
        </w:rPr>
        <w:t>heterologously</w:t>
      </w:r>
      <w:proofErr w:type="spellEnd"/>
      <w:r w:rsidR="00EA79FA" w:rsidRPr="00E623BC">
        <w:rPr>
          <w:szCs w:val="24"/>
        </w:rPr>
        <w:t xml:space="preserve"> expressing </w:t>
      </w:r>
      <w:r w:rsidR="00A06963">
        <w:rPr>
          <w:szCs w:val="24"/>
        </w:rPr>
        <w:t>f-</w:t>
      </w:r>
      <w:proofErr w:type="spellStart"/>
      <w:r w:rsidR="00A06963">
        <w:rPr>
          <w:szCs w:val="24"/>
        </w:rPr>
        <w:t>Chrimson</w:t>
      </w:r>
      <w:proofErr w:type="spellEnd"/>
      <w:r w:rsidR="00A06963">
        <w:rPr>
          <w:szCs w:val="24"/>
        </w:rPr>
        <w:t>-EYFP</w:t>
      </w:r>
      <w:r w:rsidR="002E301C">
        <w:rPr>
          <w:szCs w:val="24"/>
        </w:rPr>
        <w:t xml:space="preserve"> </w:t>
      </w:r>
      <w:r w:rsidR="00EA79FA" w:rsidRPr="00E623BC">
        <w:rPr>
          <w:b/>
          <w:szCs w:val="24"/>
        </w:rPr>
        <w:t>(</w:t>
      </w:r>
      <w:r>
        <w:rPr>
          <w:b/>
          <w:szCs w:val="24"/>
        </w:rPr>
        <w:t>a</w:t>
      </w:r>
      <w:r w:rsidR="00EA79FA" w:rsidRPr="00E623BC">
        <w:rPr>
          <w:b/>
          <w:szCs w:val="24"/>
        </w:rPr>
        <w:t xml:space="preserve">) </w:t>
      </w:r>
      <w:r w:rsidR="00EA79FA" w:rsidRPr="00E623BC">
        <w:rPr>
          <w:szCs w:val="24"/>
        </w:rPr>
        <w:t xml:space="preserve">and </w:t>
      </w:r>
      <w:proofErr w:type="spellStart"/>
      <w:r w:rsidR="002E301C">
        <w:rPr>
          <w:szCs w:val="24"/>
        </w:rPr>
        <w:t>v</w:t>
      </w:r>
      <w:r w:rsidR="00A06963">
        <w:rPr>
          <w:szCs w:val="24"/>
        </w:rPr>
        <w:t>f</w:t>
      </w:r>
      <w:proofErr w:type="spellEnd"/>
      <w:r w:rsidR="00A06963">
        <w:rPr>
          <w:szCs w:val="24"/>
        </w:rPr>
        <w:t>-</w:t>
      </w:r>
      <w:proofErr w:type="spellStart"/>
      <w:r w:rsidR="00A06963">
        <w:rPr>
          <w:szCs w:val="24"/>
        </w:rPr>
        <w:t>Chrimson</w:t>
      </w:r>
      <w:proofErr w:type="spellEnd"/>
      <w:r w:rsidR="00A06963">
        <w:rPr>
          <w:szCs w:val="24"/>
        </w:rPr>
        <w:t>-EYFP</w:t>
      </w:r>
      <w:r w:rsidR="00EA79FA" w:rsidRPr="00E623BC">
        <w:rPr>
          <w:szCs w:val="24"/>
        </w:rPr>
        <w:t xml:space="preserve"> </w:t>
      </w:r>
      <w:r w:rsidR="00EA79FA" w:rsidRPr="00E623BC">
        <w:rPr>
          <w:b/>
          <w:szCs w:val="24"/>
        </w:rPr>
        <w:t>(</w:t>
      </w:r>
      <w:r>
        <w:rPr>
          <w:b/>
          <w:szCs w:val="24"/>
        </w:rPr>
        <w:t>b</w:t>
      </w:r>
      <w:r w:rsidR="00EA79FA" w:rsidRPr="00E623BC">
        <w:rPr>
          <w:b/>
          <w:szCs w:val="24"/>
        </w:rPr>
        <w:t xml:space="preserve">) </w:t>
      </w:r>
      <w:r w:rsidR="00EA79FA" w:rsidRPr="00E623BC">
        <w:rPr>
          <w:szCs w:val="24"/>
        </w:rPr>
        <w:t>were investigated by patch-clamp experiments in the whole</w:t>
      </w:r>
      <w:r w:rsidR="00D14E72">
        <w:rPr>
          <w:szCs w:val="24"/>
        </w:rPr>
        <w:t>-</w:t>
      </w:r>
      <w:r w:rsidR="00EA79FA" w:rsidRPr="00E623BC">
        <w:rPr>
          <w:szCs w:val="24"/>
        </w:rPr>
        <w:t>cell configuration under current</w:t>
      </w:r>
      <w:r w:rsidR="00D14E72">
        <w:rPr>
          <w:szCs w:val="24"/>
        </w:rPr>
        <w:t>-</w:t>
      </w:r>
      <w:r w:rsidR="00EA79FA" w:rsidRPr="00E623BC">
        <w:rPr>
          <w:szCs w:val="24"/>
        </w:rPr>
        <w:t>clamp conditions. The action</w:t>
      </w:r>
      <w:r w:rsidR="00D14E72">
        <w:rPr>
          <w:szCs w:val="24"/>
        </w:rPr>
        <w:t xml:space="preserve"> </w:t>
      </w:r>
      <w:r w:rsidR="00EA79FA" w:rsidRPr="00E623BC">
        <w:rPr>
          <w:szCs w:val="24"/>
        </w:rPr>
        <w:t xml:space="preserve">potentials were triggered by 40 light-pulses (ν = 10 Hz) with a pulse width of 3 </w:t>
      </w:r>
      <w:proofErr w:type="spellStart"/>
      <w:r w:rsidR="00EA79FA" w:rsidRPr="00E623BC">
        <w:rPr>
          <w:szCs w:val="24"/>
        </w:rPr>
        <w:t>ms</w:t>
      </w:r>
      <w:proofErr w:type="spellEnd"/>
      <w:r w:rsidR="00EA79FA" w:rsidRPr="00E623BC">
        <w:rPr>
          <w:szCs w:val="24"/>
        </w:rPr>
        <w:t xml:space="preserve">, a wavelength of 640 nm and a saturating light intensity of 23 </w:t>
      </w:r>
      <w:proofErr w:type="spellStart"/>
      <w:r w:rsidR="00EA79FA" w:rsidRPr="00E623BC">
        <w:rPr>
          <w:szCs w:val="24"/>
        </w:rPr>
        <w:t>mW</w:t>
      </w:r>
      <w:proofErr w:type="spellEnd"/>
      <w:r w:rsidR="00EA79FA" w:rsidRPr="00E623BC">
        <w:rPr>
          <w:szCs w:val="24"/>
        </w:rPr>
        <w:t>/mm</w:t>
      </w:r>
      <w:r w:rsidR="00EA79FA" w:rsidRPr="00E623BC">
        <w:rPr>
          <w:szCs w:val="24"/>
          <w:vertAlign w:val="superscript"/>
        </w:rPr>
        <w:t>2</w:t>
      </w:r>
      <w:r w:rsidR="00EA79FA" w:rsidRPr="00E623BC">
        <w:rPr>
          <w:szCs w:val="24"/>
        </w:rPr>
        <w:t>.</w:t>
      </w:r>
    </w:p>
    <w:p w14:paraId="4C1F1665" w14:textId="77777777" w:rsidR="00EA79FA" w:rsidRPr="00E623BC" w:rsidRDefault="00EA79FA" w:rsidP="00EA79FA">
      <w:pPr>
        <w:jc w:val="both"/>
        <w:rPr>
          <w:szCs w:val="24"/>
        </w:rPr>
      </w:pPr>
    </w:p>
    <w:p w14:paraId="5FAB02C5" w14:textId="77777777" w:rsidR="00EA79FA" w:rsidRPr="00E623BC" w:rsidRDefault="00EA79FA" w:rsidP="00EA79FA">
      <w:pPr>
        <w:jc w:val="both"/>
        <w:rPr>
          <w:szCs w:val="24"/>
        </w:rPr>
      </w:pPr>
    </w:p>
    <w:p w14:paraId="3E9636DA" w14:textId="77777777" w:rsidR="00EA79FA" w:rsidRPr="00E623BC" w:rsidRDefault="00EA79FA" w:rsidP="00EA79FA">
      <w:pPr>
        <w:jc w:val="both"/>
        <w:rPr>
          <w:szCs w:val="24"/>
        </w:rPr>
      </w:pPr>
    </w:p>
    <w:p w14:paraId="23C329A1" w14:textId="77777777" w:rsidR="00EA79FA" w:rsidRPr="00E623BC" w:rsidRDefault="00EA79FA" w:rsidP="00EA79FA">
      <w:pPr>
        <w:jc w:val="both"/>
        <w:rPr>
          <w:szCs w:val="24"/>
        </w:rPr>
      </w:pPr>
    </w:p>
    <w:p w14:paraId="1120D690" w14:textId="77777777" w:rsidR="00EA79FA" w:rsidRPr="00E623BC" w:rsidRDefault="00EA79FA" w:rsidP="00EA79FA">
      <w:pPr>
        <w:jc w:val="both"/>
        <w:rPr>
          <w:szCs w:val="24"/>
        </w:rPr>
      </w:pPr>
    </w:p>
    <w:p w14:paraId="33D41A52" w14:textId="77777777" w:rsidR="00EA79FA" w:rsidRPr="00E623BC" w:rsidRDefault="00EA79FA" w:rsidP="00EA79FA">
      <w:pPr>
        <w:jc w:val="both"/>
        <w:rPr>
          <w:szCs w:val="24"/>
        </w:rPr>
      </w:pPr>
    </w:p>
    <w:p w14:paraId="6B02849E" w14:textId="77777777" w:rsidR="00EA79FA" w:rsidRPr="00E623BC" w:rsidRDefault="00EA79FA" w:rsidP="00EA79FA">
      <w:pPr>
        <w:jc w:val="both"/>
        <w:rPr>
          <w:szCs w:val="24"/>
        </w:rPr>
      </w:pPr>
    </w:p>
    <w:p w14:paraId="5AA69084" w14:textId="77777777" w:rsidR="00EA79FA" w:rsidRPr="00E623BC" w:rsidRDefault="00EA79FA" w:rsidP="00EA79FA">
      <w:pPr>
        <w:jc w:val="both"/>
        <w:rPr>
          <w:szCs w:val="24"/>
        </w:rPr>
      </w:pPr>
    </w:p>
    <w:p w14:paraId="4303002E" w14:textId="77777777" w:rsidR="00EA79FA" w:rsidRPr="00E623BC" w:rsidRDefault="00EA79FA" w:rsidP="00EA79FA">
      <w:pPr>
        <w:jc w:val="both"/>
        <w:rPr>
          <w:szCs w:val="24"/>
        </w:rPr>
      </w:pPr>
    </w:p>
    <w:p w14:paraId="652AB196" w14:textId="77777777" w:rsidR="00EA79FA" w:rsidRPr="00E623BC" w:rsidRDefault="00EA79FA" w:rsidP="00EA79FA">
      <w:pPr>
        <w:jc w:val="both"/>
        <w:rPr>
          <w:szCs w:val="24"/>
        </w:rPr>
      </w:pPr>
    </w:p>
    <w:p w14:paraId="31EBAF45" w14:textId="77777777" w:rsidR="00EA79FA" w:rsidRPr="00E623BC" w:rsidRDefault="00EA79FA" w:rsidP="00EA79FA">
      <w:pPr>
        <w:jc w:val="both"/>
        <w:rPr>
          <w:szCs w:val="24"/>
        </w:rPr>
      </w:pPr>
    </w:p>
    <w:p w14:paraId="39AFB37F" w14:textId="77777777" w:rsidR="00EA79FA" w:rsidRPr="00E623BC" w:rsidRDefault="00EA79FA" w:rsidP="00EA79FA">
      <w:pPr>
        <w:jc w:val="both"/>
        <w:rPr>
          <w:szCs w:val="24"/>
        </w:rPr>
      </w:pPr>
    </w:p>
    <w:p w14:paraId="2485E947" w14:textId="77777777" w:rsidR="00EA79FA" w:rsidRPr="00E623BC" w:rsidRDefault="00EA79FA" w:rsidP="00EA79FA">
      <w:pPr>
        <w:jc w:val="both"/>
        <w:rPr>
          <w:szCs w:val="24"/>
        </w:rPr>
      </w:pPr>
    </w:p>
    <w:p w14:paraId="40530FFA" w14:textId="77777777" w:rsidR="00EA79FA" w:rsidRPr="00E623BC" w:rsidRDefault="00EA79FA" w:rsidP="00EA79FA">
      <w:pPr>
        <w:jc w:val="both"/>
        <w:rPr>
          <w:szCs w:val="24"/>
        </w:rPr>
      </w:pPr>
    </w:p>
    <w:p w14:paraId="4D98B2BA" w14:textId="77777777" w:rsidR="00EA79FA" w:rsidRPr="00E623BC" w:rsidRDefault="00EA79FA" w:rsidP="00EA79FA">
      <w:pPr>
        <w:jc w:val="both"/>
        <w:rPr>
          <w:szCs w:val="24"/>
        </w:rPr>
      </w:pPr>
    </w:p>
    <w:p w14:paraId="760D594B" w14:textId="77777777" w:rsidR="00EA79FA" w:rsidRPr="00E623BC" w:rsidRDefault="00EA79FA" w:rsidP="00EA79FA">
      <w:pPr>
        <w:jc w:val="both"/>
        <w:rPr>
          <w:szCs w:val="24"/>
        </w:rPr>
      </w:pPr>
    </w:p>
    <w:p w14:paraId="79277646" w14:textId="77777777" w:rsidR="00EA79FA" w:rsidRPr="00E623BC" w:rsidRDefault="00EA79FA" w:rsidP="00EA79FA">
      <w:pPr>
        <w:jc w:val="both"/>
        <w:rPr>
          <w:szCs w:val="24"/>
        </w:rPr>
      </w:pPr>
    </w:p>
    <w:p w14:paraId="79F14826" w14:textId="77777777" w:rsidR="00EA79FA" w:rsidRPr="00E623BC" w:rsidRDefault="00EA79FA" w:rsidP="00EA79FA">
      <w:pPr>
        <w:jc w:val="both"/>
        <w:rPr>
          <w:szCs w:val="24"/>
        </w:rPr>
      </w:pPr>
    </w:p>
    <w:p w14:paraId="3869C939" w14:textId="77777777" w:rsidR="00EA79FA" w:rsidRPr="00E623BC" w:rsidRDefault="00EA79FA" w:rsidP="00EA79FA">
      <w:pPr>
        <w:jc w:val="both"/>
        <w:rPr>
          <w:szCs w:val="24"/>
        </w:rPr>
      </w:pPr>
    </w:p>
    <w:p w14:paraId="4D596D71" w14:textId="77777777" w:rsidR="00EA79FA" w:rsidRPr="00E623BC" w:rsidRDefault="00EA79FA" w:rsidP="00EA79FA">
      <w:pPr>
        <w:jc w:val="both"/>
        <w:rPr>
          <w:szCs w:val="24"/>
        </w:rPr>
      </w:pPr>
    </w:p>
    <w:p w14:paraId="7AC86ACE" w14:textId="77777777" w:rsidR="00EA79FA" w:rsidRPr="00E623BC" w:rsidRDefault="00EA79FA" w:rsidP="00EA79FA">
      <w:pPr>
        <w:jc w:val="both"/>
        <w:rPr>
          <w:szCs w:val="24"/>
        </w:rPr>
      </w:pPr>
    </w:p>
    <w:p w14:paraId="75B64A1B" w14:textId="77777777" w:rsidR="00EA79FA" w:rsidRPr="00E623BC" w:rsidRDefault="00EA79FA" w:rsidP="00EA79FA">
      <w:pPr>
        <w:jc w:val="both"/>
        <w:rPr>
          <w:szCs w:val="24"/>
        </w:rPr>
      </w:pPr>
    </w:p>
    <w:p w14:paraId="6D45F5F3" w14:textId="77777777" w:rsidR="00EA79FA" w:rsidRPr="00E623BC" w:rsidRDefault="00EA79FA" w:rsidP="00EA79FA">
      <w:pPr>
        <w:jc w:val="both"/>
        <w:rPr>
          <w:szCs w:val="24"/>
        </w:rPr>
      </w:pPr>
    </w:p>
    <w:p w14:paraId="2FF96D21" w14:textId="77777777" w:rsidR="00EA79FA" w:rsidRPr="00E623BC" w:rsidRDefault="00EA79FA" w:rsidP="00EA79FA">
      <w:pPr>
        <w:jc w:val="both"/>
        <w:rPr>
          <w:szCs w:val="24"/>
        </w:rPr>
      </w:pPr>
    </w:p>
    <w:p w14:paraId="0EDC5C97" w14:textId="77777777" w:rsidR="00EA79FA" w:rsidRPr="00E623BC" w:rsidRDefault="00EA79FA" w:rsidP="00EA79FA">
      <w:pPr>
        <w:jc w:val="both"/>
        <w:rPr>
          <w:szCs w:val="24"/>
        </w:rPr>
      </w:pPr>
    </w:p>
    <w:p w14:paraId="36D8B8EA" w14:textId="77777777" w:rsidR="00EA79FA" w:rsidRPr="00E623BC" w:rsidRDefault="00EA79FA" w:rsidP="00EA79FA">
      <w:pPr>
        <w:jc w:val="both"/>
        <w:rPr>
          <w:szCs w:val="24"/>
        </w:rPr>
      </w:pPr>
    </w:p>
    <w:p w14:paraId="333ABB5B" w14:textId="77777777" w:rsidR="00EA79FA" w:rsidRPr="00E623BC" w:rsidRDefault="00EA79FA" w:rsidP="00EA79FA">
      <w:pPr>
        <w:jc w:val="both"/>
        <w:rPr>
          <w:szCs w:val="24"/>
        </w:rPr>
      </w:pPr>
    </w:p>
    <w:p w14:paraId="6F325D6F" w14:textId="77777777" w:rsidR="00EA79FA" w:rsidRPr="00E623BC" w:rsidRDefault="00EA79FA" w:rsidP="00EA79FA">
      <w:pPr>
        <w:jc w:val="both"/>
        <w:rPr>
          <w:szCs w:val="24"/>
        </w:rPr>
      </w:pPr>
    </w:p>
    <w:p w14:paraId="7A37612F" w14:textId="77777777" w:rsidR="00EA79FA" w:rsidRPr="00E623BC" w:rsidRDefault="00EA79FA" w:rsidP="00EA79FA">
      <w:pPr>
        <w:jc w:val="both"/>
        <w:rPr>
          <w:szCs w:val="24"/>
        </w:rPr>
      </w:pPr>
    </w:p>
    <w:p w14:paraId="39983DA3" w14:textId="77777777" w:rsidR="00EA79FA" w:rsidRPr="00E623BC" w:rsidRDefault="00EA79FA" w:rsidP="00EA79FA">
      <w:pPr>
        <w:jc w:val="both"/>
        <w:rPr>
          <w:szCs w:val="24"/>
        </w:rPr>
      </w:pPr>
    </w:p>
    <w:p w14:paraId="20816FE8" w14:textId="77777777" w:rsidR="00EA79FA" w:rsidRPr="00E623BC" w:rsidRDefault="00B979B8" w:rsidP="00EA79FA">
      <w:pPr>
        <w:jc w:val="center"/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 wp14:anchorId="7FF963AE" wp14:editId="1D71FA4E">
            <wp:extent cx="3369600" cy="7383600"/>
            <wp:effectExtent l="0" t="0" r="2540" b="8255"/>
            <wp:docPr id="10" name="Grafik 10" descr="C:\Desktop_1\Boyden\Nature_Neuroscience\Figures\Figure S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esktop_1\Boyden\Nature_Neuroscience\Figures\Figure S-8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600" cy="73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EDB05" w14:textId="77777777" w:rsidR="00EA79FA" w:rsidRPr="00E623BC" w:rsidRDefault="00EA79FA" w:rsidP="00EA79FA">
      <w:pPr>
        <w:jc w:val="both"/>
        <w:rPr>
          <w:b/>
          <w:szCs w:val="24"/>
        </w:rPr>
      </w:pPr>
    </w:p>
    <w:p w14:paraId="6F150A15" w14:textId="6533044E" w:rsidR="00EA79FA" w:rsidRPr="00E623BC" w:rsidRDefault="00A35355" w:rsidP="00955C4C">
      <w:pPr>
        <w:jc w:val="both"/>
        <w:rPr>
          <w:szCs w:val="24"/>
        </w:rPr>
      </w:pPr>
      <w:proofErr w:type="gramStart"/>
      <w:r>
        <w:rPr>
          <w:b/>
          <w:szCs w:val="24"/>
        </w:rPr>
        <w:t>Supplementary</w:t>
      </w:r>
      <w:r w:rsidR="005B0DED">
        <w:rPr>
          <w:b/>
          <w:szCs w:val="24"/>
        </w:rPr>
        <w:t xml:space="preserve"> </w:t>
      </w:r>
      <w:r>
        <w:rPr>
          <w:b/>
          <w:szCs w:val="24"/>
        </w:rPr>
        <w:t>Figure 8.</w:t>
      </w:r>
      <w:proofErr w:type="gramEnd"/>
      <w:r w:rsidR="00135634">
        <w:rPr>
          <w:b/>
          <w:szCs w:val="24"/>
        </w:rPr>
        <w:t xml:space="preserve"> </w:t>
      </w:r>
      <w:r w:rsidR="00EA79FA" w:rsidRPr="00A35355">
        <w:rPr>
          <w:szCs w:val="24"/>
        </w:rPr>
        <w:t xml:space="preserve">Fidelity and temporal precision of light triggered spiking in </w:t>
      </w:r>
      <w:proofErr w:type="spellStart"/>
      <w:r w:rsidR="00EA79FA" w:rsidRPr="00A35355">
        <w:rPr>
          <w:szCs w:val="24"/>
        </w:rPr>
        <w:t>parvalbumin</w:t>
      </w:r>
      <w:proofErr w:type="spellEnd"/>
      <w:r w:rsidR="00EA79FA" w:rsidRPr="00A35355">
        <w:rPr>
          <w:szCs w:val="24"/>
        </w:rPr>
        <w:t>-positive interneurons</w:t>
      </w:r>
      <w:r w:rsidR="00961E39">
        <w:rPr>
          <w:szCs w:val="24"/>
        </w:rPr>
        <w:t xml:space="preserve"> </w:t>
      </w:r>
      <w:proofErr w:type="spellStart"/>
      <w:r w:rsidR="00961E39">
        <w:rPr>
          <w:szCs w:val="24"/>
        </w:rPr>
        <w:t>heterologously</w:t>
      </w:r>
      <w:proofErr w:type="spellEnd"/>
      <w:r w:rsidR="00961E39">
        <w:rPr>
          <w:szCs w:val="24"/>
        </w:rPr>
        <w:t xml:space="preserve"> expressing </w:t>
      </w:r>
      <w:proofErr w:type="spellStart"/>
      <w:r w:rsidR="00961E39">
        <w:rPr>
          <w:szCs w:val="24"/>
        </w:rPr>
        <w:t>vf</w:t>
      </w:r>
      <w:proofErr w:type="spellEnd"/>
      <w:r w:rsidR="00961E39">
        <w:rPr>
          <w:szCs w:val="24"/>
        </w:rPr>
        <w:t>-</w:t>
      </w:r>
      <w:proofErr w:type="spellStart"/>
      <w:r w:rsidR="00961E39">
        <w:rPr>
          <w:szCs w:val="24"/>
        </w:rPr>
        <w:t>Chrimson</w:t>
      </w:r>
      <w:proofErr w:type="spellEnd"/>
      <w:r w:rsidR="00961E39">
        <w:rPr>
          <w:szCs w:val="24"/>
        </w:rPr>
        <w:t>-EYFP</w:t>
      </w:r>
      <w:r w:rsidR="00EA79FA" w:rsidRPr="00A35355">
        <w:rPr>
          <w:szCs w:val="24"/>
        </w:rPr>
        <w:t>.</w:t>
      </w:r>
      <w:r w:rsidR="00135634">
        <w:rPr>
          <w:szCs w:val="24"/>
        </w:rPr>
        <w:t xml:space="preserve"> </w:t>
      </w:r>
      <w:r w:rsidR="00EA79FA" w:rsidRPr="00E623BC">
        <w:rPr>
          <w:b/>
          <w:szCs w:val="24"/>
        </w:rPr>
        <w:t>(</w:t>
      </w:r>
      <w:r>
        <w:rPr>
          <w:b/>
          <w:szCs w:val="24"/>
        </w:rPr>
        <w:t>a</w:t>
      </w:r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 Example IR-DIC and fluorescent image of a recorded neocortical </w:t>
      </w:r>
      <w:proofErr w:type="spellStart"/>
      <w:r w:rsidR="00EA79FA" w:rsidRPr="00E623BC">
        <w:rPr>
          <w:szCs w:val="24"/>
        </w:rPr>
        <w:t>parvalbumin</w:t>
      </w:r>
      <w:proofErr w:type="spellEnd"/>
      <w:r w:rsidR="00EA79FA" w:rsidRPr="00E623BC">
        <w:rPr>
          <w:szCs w:val="24"/>
        </w:rPr>
        <w:t xml:space="preserve">-positive </w:t>
      </w:r>
      <w:r w:rsidR="00EA79FA" w:rsidRPr="00E623BC">
        <w:rPr>
          <w:szCs w:val="24"/>
        </w:rPr>
        <w:lastRenderedPageBreak/>
        <w:t xml:space="preserve">interneuron identified by red fluorescence in an acute slice. </w:t>
      </w:r>
      <w:r w:rsidR="00EA79FA" w:rsidRPr="00E623BC">
        <w:rPr>
          <w:b/>
          <w:szCs w:val="24"/>
        </w:rPr>
        <w:t>(</w:t>
      </w:r>
      <w:r>
        <w:rPr>
          <w:b/>
          <w:szCs w:val="24"/>
        </w:rPr>
        <w:t>b</w:t>
      </w:r>
      <w:r w:rsidR="00EA79FA" w:rsidRPr="00E623BC">
        <w:rPr>
          <w:b/>
          <w:szCs w:val="24"/>
        </w:rPr>
        <w:t>)</w:t>
      </w:r>
      <w:r w:rsidR="00EA79FA" w:rsidRPr="00E623BC">
        <w:rPr>
          <w:szCs w:val="24"/>
        </w:rPr>
        <w:t xml:space="preserve"> Action potential frequency as a function of stimulation frequency. Most neurons followed optical stimulation faithfully with 1 action potential / light pulse up to a maximum, and then plateaued off (top, n=5). In 2 interneurons, single light pulses could also elicit action potential doublets (bottom, n=2). We note that optimization of expression time and stimulation light density is expected to minimize this caveat. Insets: example traces of cells shown in blue and red at 100 Hz stimulation frequency. </w:t>
      </w:r>
      <w:r w:rsidR="00EA79FA" w:rsidRPr="00E623BC">
        <w:rPr>
          <w:b/>
          <w:szCs w:val="24"/>
        </w:rPr>
        <w:t>(</w:t>
      </w:r>
      <w:r>
        <w:rPr>
          <w:b/>
          <w:szCs w:val="24"/>
        </w:rPr>
        <w:t>c</w:t>
      </w:r>
      <w:r w:rsidR="00EA79FA" w:rsidRPr="00E623BC">
        <w:rPr>
          <w:b/>
          <w:szCs w:val="24"/>
        </w:rPr>
        <w:t>)</w:t>
      </w:r>
      <w:r w:rsidR="00135634">
        <w:rPr>
          <w:szCs w:val="24"/>
        </w:rPr>
        <w:t xml:space="preserve"> Upper panel: a</w:t>
      </w:r>
      <w:r w:rsidR="00EA79FA" w:rsidRPr="00E623BC">
        <w:rPr>
          <w:szCs w:val="24"/>
        </w:rPr>
        <w:t xml:space="preserve">ction potential latency (assessed at peak) after light pulse onset for all stimulation frequencies with reliable spiking (&gt; 85%). (non-parametric Friedman test with a post hoc Dunn’s multiple comparison test revealed the following significant differences: 50HZ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250Hz, ***; 50HZ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300Hz, ***; 100Hz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250Hz, ***; 100Hz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300Hz *; 150Hz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250Hz, ***; 150Hz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300Hz, **; 200Hz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250Hz, ***.) Lower panel: </w:t>
      </w:r>
      <w:r w:rsidR="00135634">
        <w:rPr>
          <w:szCs w:val="24"/>
        </w:rPr>
        <w:t>a</w:t>
      </w:r>
      <w:r w:rsidR="00EA79FA" w:rsidRPr="00E623BC">
        <w:rPr>
          <w:szCs w:val="24"/>
        </w:rPr>
        <w:t>ction potential jitter (</w:t>
      </w:r>
      <w:proofErr w:type="spellStart"/>
      <w:r w:rsidR="00EA79FA" w:rsidRPr="00E623BC">
        <w:rPr>
          <w:szCs w:val="24"/>
        </w:rPr>
        <w:t>s.d.</w:t>
      </w:r>
      <w:proofErr w:type="spellEnd"/>
      <w:r w:rsidR="00EA79FA" w:rsidRPr="00E623BC">
        <w:rPr>
          <w:szCs w:val="24"/>
        </w:rPr>
        <w:t xml:space="preserve"> of latencies) for the different stimulation frequencies (average of 20 spikes/trace and 10 traces). (non-parametric Friedman test with post hoc Dunn’s multiple comparison test revealed the following significant differences: 50HZ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200Hz, ***; 50HZ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300Hz, ***; 100Hz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250Hz, ***; 150Hz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200Hz, *; 150Hz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300Hz, ***; 200Hz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250Hz, ***; 250Hz </w:t>
      </w:r>
      <w:proofErr w:type="spellStart"/>
      <w:r w:rsidR="00EA79FA" w:rsidRPr="00E623BC">
        <w:rPr>
          <w:szCs w:val="24"/>
        </w:rPr>
        <w:t>vs</w:t>
      </w:r>
      <w:proofErr w:type="spellEnd"/>
      <w:r w:rsidR="00EA79FA" w:rsidRPr="00E623BC">
        <w:rPr>
          <w:szCs w:val="24"/>
        </w:rPr>
        <w:t xml:space="preserve"> 300Hz, ***.)</w:t>
      </w:r>
      <w:r w:rsidR="00135634">
        <w:rPr>
          <w:szCs w:val="24"/>
        </w:rPr>
        <w:t>.</w:t>
      </w:r>
      <w:r w:rsidR="00EA79FA" w:rsidRPr="00E623BC">
        <w:rPr>
          <w:szCs w:val="24"/>
        </w:rPr>
        <w:t xml:space="preserve"> Error bars are </w:t>
      </w:r>
      <w:proofErr w:type="spellStart"/>
      <w:r w:rsidR="00EA79FA" w:rsidRPr="00E623BC">
        <w:rPr>
          <w:szCs w:val="24"/>
        </w:rPr>
        <w:t>s.e.m</w:t>
      </w:r>
      <w:proofErr w:type="spellEnd"/>
      <w:r w:rsidR="00EA79FA" w:rsidRPr="00E623BC">
        <w:rPr>
          <w:szCs w:val="24"/>
        </w:rPr>
        <w:t>; p ≤ 0.05 = *, p ≤ 0.01 = **, p ≤ 0.001 = ***.</w:t>
      </w:r>
    </w:p>
    <w:p w14:paraId="1530BB79" w14:textId="77777777" w:rsidR="00EA79FA" w:rsidRPr="00E623BC" w:rsidRDefault="00EA79FA" w:rsidP="00EA79FA">
      <w:pPr>
        <w:jc w:val="both"/>
        <w:rPr>
          <w:szCs w:val="24"/>
        </w:rPr>
      </w:pPr>
    </w:p>
    <w:p w14:paraId="0994BD8B" w14:textId="77777777" w:rsidR="00EA79FA" w:rsidRPr="00E623BC" w:rsidRDefault="00EA79FA" w:rsidP="00EA79FA">
      <w:pPr>
        <w:jc w:val="both"/>
        <w:rPr>
          <w:szCs w:val="24"/>
        </w:rPr>
      </w:pPr>
    </w:p>
    <w:p w14:paraId="2A3833E5" w14:textId="77777777" w:rsidR="00EA79FA" w:rsidRPr="00E623BC" w:rsidRDefault="00EA79FA" w:rsidP="00EA79FA">
      <w:pPr>
        <w:jc w:val="both"/>
        <w:rPr>
          <w:szCs w:val="24"/>
        </w:rPr>
      </w:pPr>
    </w:p>
    <w:p w14:paraId="492BAD16" w14:textId="77777777" w:rsidR="00EA79FA" w:rsidRPr="00E623BC" w:rsidRDefault="00EA79FA" w:rsidP="00EA79FA">
      <w:pPr>
        <w:jc w:val="both"/>
        <w:rPr>
          <w:szCs w:val="24"/>
        </w:rPr>
      </w:pPr>
    </w:p>
    <w:p w14:paraId="2B9BF71D" w14:textId="77777777" w:rsidR="00EA79FA" w:rsidRPr="00E623BC" w:rsidRDefault="00EA79FA" w:rsidP="00EA79FA">
      <w:pPr>
        <w:jc w:val="both"/>
        <w:rPr>
          <w:szCs w:val="24"/>
        </w:rPr>
      </w:pPr>
    </w:p>
    <w:p w14:paraId="1963F060" w14:textId="77777777" w:rsidR="00EA79FA" w:rsidRPr="00E623BC" w:rsidRDefault="00EA79FA" w:rsidP="00EA79FA">
      <w:pPr>
        <w:jc w:val="both"/>
        <w:rPr>
          <w:szCs w:val="24"/>
        </w:rPr>
      </w:pPr>
    </w:p>
    <w:p w14:paraId="2A094860" w14:textId="77777777" w:rsidR="00EA79FA" w:rsidRPr="00E623BC" w:rsidRDefault="00EA79FA" w:rsidP="00EA79FA">
      <w:pPr>
        <w:jc w:val="both"/>
        <w:rPr>
          <w:szCs w:val="24"/>
        </w:rPr>
      </w:pPr>
    </w:p>
    <w:p w14:paraId="412A58E0" w14:textId="77777777" w:rsidR="00EA79FA" w:rsidRPr="00E623BC" w:rsidRDefault="00EA79FA" w:rsidP="00EA79FA">
      <w:pPr>
        <w:jc w:val="both"/>
        <w:rPr>
          <w:szCs w:val="24"/>
        </w:rPr>
      </w:pPr>
    </w:p>
    <w:p w14:paraId="10A06697" w14:textId="77777777" w:rsidR="00EA79FA" w:rsidRPr="00E623BC" w:rsidRDefault="00EA79FA" w:rsidP="00EA79FA">
      <w:pPr>
        <w:jc w:val="both"/>
        <w:rPr>
          <w:szCs w:val="24"/>
        </w:rPr>
      </w:pPr>
    </w:p>
    <w:p w14:paraId="748C60D4" w14:textId="77777777" w:rsidR="00EA79FA" w:rsidRPr="00E623BC" w:rsidRDefault="00EA79FA" w:rsidP="00EA79FA">
      <w:pPr>
        <w:jc w:val="both"/>
        <w:rPr>
          <w:szCs w:val="24"/>
        </w:rPr>
      </w:pPr>
    </w:p>
    <w:p w14:paraId="486BAB23" w14:textId="77777777" w:rsidR="00EA79FA" w:rsidRPr="00E623BC" w:rsidRDefault="00EA79FA" w:rsidP="00EA79FA">
      <w:pPr>
        <w:jc w:val="both"/>
        <w:rPr>
          <w:szCs w:val="24"/>
        </w:rPr>
      </w:pPr>
    </w:p>
    <w:p w14:paraId="65913CF2" w14:textId="77777777" w:rsidR="00EA79FA" w:rsidRPr="00E623BC" w:rsidRDefault="00EA79FA" w:rsidP="00EA79FA">
      <w:pPr>
        <w:jc w:val="both"/>
        <w:rPr>
          <w:szCs w:val="24"/>
        </w:rPr>
      </w:pPr>
    </w:p>
    <w:p w14:paraId="0FDC0AF3" w14:textId="77777777" w:rsidR="00EA79FA" w:rsidRPr="00E623BC" w:rsidRDefault="00EA79FA" w:rsidP="00EA79FA">
      <w:pPr>
        <w:jc w:val="both"/>
        <w:rPr>
          <w:szCs w:val="24"/>
        </w:rPr>
      </w:pPr>
    </w:p>
    <w:p w14:paraId="079CC97F" w14:textId="77777777" w:rsidR="00EA79FA" w:rsidRPr="00E623BC" w:rsidRDefault="00EA79FA" w:rsidP="00EA79FA">
      <w:pPr>
        <w:jc w:val="both"/>
        <w:rPr>
          <w:szCs w:val="24"/>
        </w:rPr>
      </w:pPr>
    </w:p>
    <w:p w14:paraId="24EACFFA" w14:textId="77777777" w:rsidR="00EA79FA" w:rsidRPr="00E623BC" w:rsidRDefault="00EA79FA" w:rsidP="00EA79FA">
      <w:pPr>
        <w:jc w:val="both"/>
        <w:rPr>
          <w:szCs w:val="24"/>
        </w:rPr>
      </w:pPr>
    </w:p>
    <w:p w14:paraId="5F395E32" w14:textId="77777777" w:rsidR="00EA79FA" w:rsidRPr="00E623BC" w:rsidRDefault="00EA79FA" w:rsidP="00EA79FA">
      <w:pPr>
        <w:jc w:val="both"/>
        <w:rPr>
          <w:szCs w:val="24"/>
        </w:rPr>
      </w:pPr>
    </w:p>
    <w:p w14:paraId="36DF7CBB" w14:textId="77777777" w:rsidR="00EA79FA" w:rsidRPr="00E623BC" w:rsidRDefault="00EA79FA" w:rsidP="00EA79FA">
      <w:pPr>
        <w:jc w:val="both"/>
        <w:rPr>
          <w:szCs w:val="24"/>
        </w:rPr>
      </w:pPr>
    </w:p>
    <w:p w14:paraId="36C0E03C" w14:textId="77777777" w:rsidR="00EA79FA" w:rsidRPr="00E623BC" w:rsidRDefault="00EA79FA" w:rsidP="00EA79FA">
      <w:pPr>
        <w:jc w:val="both"/>
        <w:rPr>
          <w:szCs w:val="24"/>
        </w:rPr>
      </w:pPr>
    </w:p>
    <w:p w14:paraId="20673085" w14:textId="77777777" w:rsidR="00EA79FA" w:rsidRPr="00E623BC" w:rsidRDefault="00EA79FA" w:rsidP="00EA79FA">
      <w:pPr>
        <w:jc w:val="both"/>
        <w:rPr>
          <w:szCs w:val="24"/>
        </w:rPr>
      </w:pPr>
    </w:p>
    <w:p w14:paraId="31BD262D" w14:textId="77777777" w:rsidR="00EA79FA" w:rsidRPr="00E623BC" w:rsidRDefault="00EA79FA" w:rsidP="00EA79FA">
      <w:pPr>
        <w:jc w:val="both"/>
        <w:rPr>
          <w:szCs w:val="24"/>
        </w:rPr>
      </w:pPr>
    </w:p>
    <w:p w14:paraId="406E473E" w14:textId="77777777" w:rsidR="00EA79FA" w:rsidRPr="00E623BC" w:rsidRDefault="00EA79FA" w:rsidP="00EA79FA">
      <w:pPr>
        <w:jc w:val="both"/>
        <w:rPr>
          <w:szCs w:val="24"/>
        </w:rPr>
      </w:pPr>
    </w:p>
    <w:p w14:paraId="61AFE685" w14:textId="77777777" w:rsidR="00EA79FA" w:rsidRPr="00E623BC" w:rsidRDefault="00EA79FA" w:rsidP="00EA79FA">
      <w:pPr>
        <w:jc w:val="both"/>
        <w:rPr>
          <w:szCs w:val="24"/>
        </w:rPr>
      </w:pPr>
    </w:p>
    <w:p w14:paraId="342B63B8" w14:textId="77777777" w:rsidR="00EA79FA" w:rsidRPr="00E623BC" w:rsidRDefault="00EA79FA" w:rsidP="00EA79FA">
      <w:pPr>
        <w:jc w:val="both"/>
        <w:rPr>
          <w:szCs w:val="24"/>
        </w:rPr>
      </w:pPr>
    </w:p>
    <w:p w14:paraId="7F9D56CB" w14:textId="77777777" w:rsidR="00EA79FA" w:rsidRPr="00E623BC" w:rsidRDefault="00EA79FA" w:rsidP="00EA79FA">
      <w:pPr>
        <w:jc w:val="both"/>
        <w:rPr>
          <w:szCs w:val="24"/>
        </w:rPr>
      </w:pPr>
    </w:p>
    <w:p w14:paraId="5217987D" w14:textId="77777777" w:rsidR="00EA79FA" w:rsidRPr="00E623BC" w:rsidRDefault="00EA79FA" w:rsidP="00EA79FA">
      <w:pPr>
        <w:jc w:val="both"/>
        <w:rPr>
          <w:szCs w:val="24"/>
        </w:rPr>
      </w:pPr>
    </w:p>
    <w:p w14:paraId="6E41DF3B" w14:textId="77777777" w:rsidR="00EA79FA" w:rsidRPr="00E623BC" w:rsidRDefault="00EA79FA" w:rsidP="00EA79FA">
      <w:pPr>
        <w:jc w:val="both"/>
        <w:rPr>
          <w:szCs w:val="24"/>
        </w:rPr>
      </w:pPr>
    </w:p>
    <w:p w14:paraId="701DC2E2" w14:textId="026B26D2" w:rsidR="00EA79FA" w:rsidRDefault="00EA79FA" w:rsidP="00EA79FA">
      <w:pPr>
        <w:jc w:val="both"/>
        <w:rPr>
          <w:szCs w:val="24"/>
        </w:rPr>
      </w:pPr>
    </w:p>
    <w:p w14:paraId="63BD0933" w14:textId="2F48B92D" w:rsidR="005407F8" w:rsidRDefault="005407F8" w:rsidP="00EA79FA">
      <w:pPr>
        <w:jc w:val="both"/>
        <w:rPr>
          <w:szCs w:val="24"/>
        </w:rPr>
      </w:pPr>
    </w:p>
    <w:p w14:paraId="13F4BFB4" w14:textId="7C76A718" w:rsidR="005407F8" w:rsidRDefault="005407F8" w:rsidP="00EA79FA">
      <w:pPr>
        <w:jc w:val="both"/>
        <w:rPr>
          <w:szCs w:val="24"/>
        </w:rPr>
      </w:pPr>
    </w:p>
    <w:p w14:paraId="6EF53F6C" w14:textId="124EC3C9" w:rsidR="005407F8" w:rsidRDefault="005407F8" w:rsidP="00EA79FA">
      <w:pPr>
        <w:jc w:val="both"/>
        <w:rPr>
          <w:szCs w:val="24"/>
        </w:rPr>
      </w:pPr>
      <w:r w:rsidRPr="002F4469">
        <w:rPr>
          <w:rFonts w:ascii="Arial" w:hAnsi="Arial"/>
          <w:b/>
          <w:noProof/>
          <w:szCs w:val="24"/>
        </w:rPr>
        <w:drawing>
          <wp:inline distT="0" distB="0" distL="0" distR="0" wp14:anchorId="72B9B123" wp14:editId="37C7CC09">
            <wp:extent cx="5486400" cy="2826657"/>
            <wp:effectExtent l="0" t="0" r="0" b="0"/>
            <wp:docPr id="5" name="Picture 5" descr="C:\Desktop1\Nature_Communications\Abbildungen\suppl_fig_jj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sktop1\Nature_Communications\Abbildungen\suppl_fig_jjl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2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EEC51" w14:textId="77777777" w:rsidR="005407F8" w:rsidRPr="00955C4C" w:rsidRDefault="005407F8" w:rsidP="00955C4C">
      <w:pPr>
        <w:jc w:val="both"/>
        <w:rPr>
          <w:szCs w:val="24"/>
        </w:rPr>
      </w:pPr>
      <w:proofErr w:type="gramStart"/>
      <w:r w:rsidRPr="00955C4C">
        <w:rPr>
          <w:b/>
          <w:szCs w:val="24"/>
        </w:rPr>
        <w:t>Supplementary Figure 9.</w:t>
      </w:r>
      <w:proofErr w:type="gramEnd"/>
      <w:r w:rsidRPr="00955C4C">
        <w:rPr>
          <w:b/>
          <w:szCs w:val="24"/>
        </w:rPr>
        <w:t xml:space="preserve"> </w:t>
      </w:r>
      <w:r w:rsidRPr="00955C4C">
        <w:rPr>
          <w:szCs w:val="24"/>
        </w:rPr>
        <w:t xml:space="preserve">Precise </w:t>
      </w:r>
      <w:proofErr w:type="spellStart"/>
      <w:r w:rsidRPr="00955C4C">
        <w:rPr>
          <w:szCs w:val="24"/>
        </w:rPr>
        <w:t>optogenetic</w:t>
      </w:r>
      <w:proofErr w:type="spellEnd"/>
      <w:r w:rsidRPr="00955C4C">
        <w:rPr>
          <w:szCs w:val="24"/>
        </w:rPr>
        <w:t xml:space="preserve"> control of </w:t>
      </w:r>
      <w:proofErr w:type="spellStart"/>
      <w:r w:rsidRPr="00955C4C">
        <w:rPr>
          <w:szCs w:val="24"/>
        </w:rPr>
        <w:t>parvalbumin</w:t>
      </w:r>
      <w:proofErr w:type="spellEnd"/>
      <w:r w:rsidRPr="00955C4C">
        <w:rPr>
          <w:szCs w:val="24"/>
        </w:rPr>
        <w:t xml:space="preserve">-positive interneurons depends on irradiance and stimulation frequency. Exemplary traces showing precise spiking at 100 Hz stimulation frequency, but stimulation failures at 150 Hz for the same irradiance level </w:t>
      </w:r>
      <w:proofErr w:type="gramStart"/>
      <w:r w:rsidRPr="00955C4C">
        <w:rPr>
          <w:szCs w:val="24"/>
        </w:rPr>
        <w:t xml:space="preserve">(2.6 </w:t>
      </w:r>
      <w:proofErr w:type="spellStart"/>
      <w:r w:rsidRPr="00955C4C">
        <w:rPr>
          <w:szCs w:val="24"/>
        </w:rPr>
        <w:t>mW</w:t>
      </w:r>
      <w:proofErr w:type="spellEnd"/>
      <w:r w:rsidRPr="00955C4C">
        <w:rPr>
          <w:szCs w:val="24"/>
        </w:rPr>
        <w:t>/mm</w:t>
      </w:r>
      <w:r w:rsidRPr="00955C4C">
        <w:rPr>
          <w:szCs w:val="24"/>
          <w:vertAlign w:val="superscript"/>
        </w:rPr>
        <w:t>2</w:t>
      </w:r>
      <w:r w:rsidRPr="00955C4C">
        <w:rPr>
          <w:szCs w:val="24"/>
        </w:rPr>
        <w:t>)</w:t>
      </w:r>
      <w:proofErr w:type="gramEnd"/>
      <w:r w:rsidRPr="00955C4C">
        <w:rPr>
          <w:szCs w:val="24"/>
        </w:rPr>
        <w:t xml:space="preserve">. Increasing the light intensity restored precise spiking (bottom). </w:t>
      </w:r>
    </w:p>
    <w:p w14:paraId="1EEC2D4F" w14:textId="58BB8D8B" w:rsidR="005407F8" w:rsidRPr="00955C4C" w:rsidRDefault="005407F8" w:rsidP="00955C4C">
      <w:pPr>
        <w:jc w:val="both"/>
        <w:rPr>
          <w:szCs w:val="24"/>
        </w:rPr>
      </w:pPr>
    </w:p>
    <w:p w14:paraId="2E31E3D1" w14:textId="17DFB596" w:rsidR="005407F8" w:rsidRPr="00955C4C" w:rsidRDefault="005407F8" w:rsidP="00955C4C">
      <w:pPr>
        <w:jc w:val="both"/>
        <w:rPr>
          <w:szCs w:val="24"/>
        </w:rPr>
      </w:pPr>
    </w:p>
    <w:p w14:paraId="7C45F3AF" w14:textId="1528B8E6" w:rsidR="005407F8" w:rsidRDefault="005407F8" w:rsidP="00EA79FA">
      <w:pPr>
        <w:jc w:val="both"/>
        <w:rPr>
          <w:szCs w:val="24"/>
        </w:rPr>
      </w:pPr>
    </w:p>
    <w:p w14:paraId="564A025B" w14:textId="28B9104A" w:rsidR="005407F8" w:rsidRDefault="005407F8" w:rsidP="00EA79FA">
      <w:pPr>
        <w:jc w:val="both"/>
        <w:rPr>
          <w:szCs w:val="24"/>
        </w:rPr>
      </w:pPr>
    </w:p>
    <w:p w14:paraId="5EB29EC7" w14:textId="0E873A9D" w:rsidR="005407F8" w:rsidRDefault="005407F8" w:rsidP="00EA79FA">
      <w:pPr>
        <w:jc w:val="both"/>
        <w:rPr>
          <w:szCs w:val="24"/>
        </w:rPr>
      </w:pPr>
    </w:p>
    <w:p w14:paraId="74E06409" w14:textId="15E3A9C9" w:rsidR="005407F8" w:rsidRDefault="005407F8" w:rsidP="00EA79FA">
      <w:pPr>
        <w:jc w:val="both"/>
        <w:rPr>
          <w:szCs w:val="24"/>
        </w:rPr>
      </w:pPr>
    </w:p>
    <w:p w14:paraId="59F54CD9" w14:textId="580B8E8B" w:rsidR="005407F8" w:rsidRDefault="005407F8" w:rsidP="00EA79FA">
      <w:pPr>
        <w:jc w:val="both"/>
        <w:rPr>
          <w:szCs w:val="24"/>
        </w:rPr>
      </w:pPr>
    </w:p>
    <w:p w14:paraId="4E684B01" w14:textId="79F5042B" w:rsidR="005407F8" w:rsidRDefault="005407F8" w:rsidP="00EA79FA">
      <w:pPr>
        <w:jc w:val="both"/>
        <w:rPr>
          <w:szCs w:val="24"/>
        </w:rPr>
      </w:pPr>
    </w:p>
    <w:p w14:paraId="47ADDCE8" w14:textId="3AB46996" w:rsidR="005407F8" w:rsidRDefault="005407F8" w:rsidP="00EA79FA">
      <w:pPr>
        <w:jc w:val="both"/>
        <w:rPr>
          <w:szCs w:val="24"/>
        </w:rPr>
      </w:pPr>
    </w:p>
    <w:p w14:paraId="36436E65" w14:textId="43646238" w:rsidR="005407F8" w:rsidRDefault="005407F8" w:rsidP="00EA79FA">
      <w:pPr>
        <w:jc w:val="both"/>
        <w:rPr>
          <w:szCs w:val="24"/>
        </w:rPr>
      </w:pPr>
    </w:p>
    <w:p w14:paraId="7D18E2AB" w14:textId="1120BF28" w:rsidR="005407F8" w:rsidRDefault="005407F8" w:rsidP="00EA79FA">
      <w:pPr>
        <w:jc w:val="both"/>
        <w:rPr>
          <w:szCs w:val="24"/>
        </w:rPr>
      </w:pPr>
    </w:p>
    <w:p w14:paraId="305211C9" w14:textId="05248C09" w:rsidR="005407F8" w:rsidRDefault="005407F8" w:rsidP="00EA79FA">
      <w:pPr>
        <w:jc w:val="both"/>
        <w:rPr>
          <w:szCs w:val="24"/>
        </w:rPr>
      </w:pPr>
    </w:p>
    <w:p w14:paraId="661CE55F" w14:textId="4BA53804" w:rsidR="005407F8" w:rsidRDefault="005407F8" w:rsidP="00EA79FA">
      <w:pPr>
        <w:jc w:val="both"/>
        <w:rPr>
          <w:szCs w:val="24"/>
        </w:rPr>
      </w:pPr>
    </w:p>
    <w:p w14:paraId="1C62BFFB" w14:textId="38110B04" w:rsidR="005407F8" w:rsidRDefault="005407F8" w:rsidP="00EA79FA">
      <w:pPr>
        <w:jc w:val="both"/>
        <w:rPr>
          <w:szCs w:val="24"/>
        </w:rPr>
      </w:pPr>
    </w:p>
    <w:p w14:paraId="00E058D2" w14:textId="12E9FA63" w:rsidR="005407F8" w:rsidRDefault="005407F8" w:rsidP="00EA79FA">
      <w:pPr>
        <w:jc w:val="both"/>
        <w:rPr>
          <w:szCs w:val="24"/>
        </w:rPr>
      </w:pPr>
    </w:p>
    <w:p w14:paraId="353770F2" w14:textId="5A8A0160" w:rsidR="005407F8" w:rsidRDefault="005407F8" w:rsidP="00EA79FA">
      <w:pPr>
        <w:jc w:val="both"/>
        <w:rPr>
          <w:szCs w:val="24"/>
        </w:rPr>
      </w:pPr>
    </w:p>
    <w:p w14:paraId="7B63936B" w14:textId="0CFDA5B7" w:rsidR="005407F8" w:rsidRDefault="005407F8" w:rsidP="00EA79FA">
      <w:pPr>
        <w:jc w:val="both"/>
        <w:rPr>
          <w:szCs w:val="24"/>
        </w:rPr>
      </w:pPr>
    </w:p>
    <w:p w14:paraId="79CB118D" w14:textId="234BB294" w:rsidR="005407F8" w:rsidRDefault="005407F8" w:rsidP="00EA79FA">
      <w:pPr>
        <w:jc w:val="both"/>
        <w:rPr>
          <w:szCs w:val="24"/>
        </w:rPr>
      </w:pPr>
    </w:p>
    <w:p w14:paraId="2A0EAFCF" w14:textId="595A2DD2" w:rsidR="005407F8" w:rsidRDefault="005407F8" w:rsidP="00EA79FA">
      <w:pPr>
        <w:jc w:val="both"/>
        <w:rPr>
          <w:szCs w:val="24"/>
        </w:rPr>
      </w:pPr>
    </w:p>
    <w:p w14:paraId="739CC4E7" w14:textId="01F8774F" w:rsidR="005407F8" w:rsidRDefault="005407F8" w:rsidP="00EA79FA">
      <w:pPr>
        <w:jc w:val="both"/>
        <w:rPr>
          <w:szCs w:val="24"/>
        </w:rPr>
      </w:pPr>
    </w:p>
    <w:p w14:paraId="3405CF37" w14:textId="44FEC666" w:rsidR="005407F8" w:rsidRDefault="005407F8" w:rsidP="00EA79FA">
      <w:pPr>
        <w:jc w:val="both"/>
        <w:rPr>
          <w:szCs w:val="24"/>
        </w:rPr>
      </w:pPr>
    </w:p>
    <w:p w14:paraId="7D0E16E2" w14:textId="1BB2B1F7" w:rsidR="005407F8" w:rsidRDefault="005407F8" w:rsidP="00EA79FA">
      <w:pPr>
        <w:jc w:val="both"/>
        <w:rPr>
          <w:szCs w:val="24"/>
        </w:rPr>
      </w:pPr>
    </w:p>
    <w:p w14:paraId="31621272" w14:textId="1445F37C" w:rsidR="005407F8" w:rsidRDefault="005407F8" w:rsidP="00EA79FA">
      <w:pPr>
        <w:jc w:val="both"/>
        <w:rPr>
          <w:szCs w:val="24"/>
        </w:rPr>
      </w:pPr>
    </w:p>
    <w:p w14:paraId="5A9A97EA" w14:textId="3BEF577E" w:rsidR="005407F8" w:rsidRDefault="005407F8" w:rsidP="00EA79FA">
      <w:pPr>
        <w:jc w:val="both"/>
        <w:rPr>
          <w:szCs w:val="24"/>
        </w:rPr>
      </w:pPr>
    </w:p>
    <w:p w14:paraId="67FC4CDF" w14:textId="5E08F87E" w:rsidR="005407F8" w:rsidRDefault="005407F8" w:rsidP="00EA79FA">
      <w:pPr>
        <w:jc w:val="both"/>
        <w:rPr>
          <w:szCs w:val="24"/>
        </w:rPr>
      </w:pPr>
    </w:p>
    <w:p w14:paraId="437D5996" w14:textId="354AD992" w:rsidR="005407F8" w:rsidRDefault="00BA6ED4" w:rsidP="005407F8">
      <w:pPr>
        <w:jc w:val="center"/>
        <w:rPr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138993B4" wp14:editId="37B5629C">
            <wp:extent cx="5486400" cy="5539740"/>
            <wp:effectExtent l="0" t="0" r="0" b="3810"/>
            <wp:docPr id="12" name="Picture 12" descr="Y:\public\Data\OptoGenetics\MS\Chrimson\MS\Nat Communications\Final submission\20180326_Fig S10 old BL6 mi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public\Data\OptoGenetics\MS\Chrimson\MS\Nat Communications\Final submission\20180326_Fig S10 old BL6 mice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3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66B6C" w14:textId="77777777" w:rsidR="00BA6ED4" w:rsidRDefault="00BA6ED4" w:rsidP="006C444F">
      <w:pPr>
        <w:jc w:val="both"/>
        <w:rPr>
          <w:b/>
          <w:szCs w:val="24"/>
        </w:rPr>
      </w:pPr>
    </w:p>
    <w:p w14:paraId="1F19D30A" w14:textId="77777777" w:rsidR="00BA6ED4" w:rsidRDefault="00BA6ED4" w:rsidP="00BA6ED4">
      <w:pPr>
        <w:jc w:val="both"/>
        <w:rPr>
          <w:color w:val="000000"/>
          <w:szCs w:val="24"/>
          <w:lang w:eastAsia="de-DE"/>
        </w:rPr>
      </w:pPr>
      <w:proofErr w:type="gramStart"/>
      <w:r w:rsidRPr="006C444F">
        <w:rPr>
          <w:b/>
          <w:szCs w:val="24"/>
        </w:rPr>
        <w:t>Supplementary Figure 10.</w:t>
      </w:r>
      <w:proofErr w:type="gramEnd"/>
      <w:r w:rsidRPr="006C444F">
        <w:rPr>
          <w:b/>
          <w:szCs w:val="24"/>
        </w:rPr>
        <w:t xml:space="preserve"> </w:t>
      </w:r>
      <w:r w:rsidRPr="006C444F">
        <w:rPr>
          <w:color w:val="000000"/>
          <w:szCs w:val="24"/>
          <w:lang w:eastAsia="de-DE"/>
        </w:rPr>
        <w:t xml:space="preserve"> </w:t>
      </w:r>
      <w:proofErr w:type="gramStart"/>
      <w:r w:rsidRPr="006C444F">
        <w:rPr>
          <w:color w:val="000000"/>
          <w:szCs w:val="24"/>
          <w:lang w:eastAsia="de-DE"/>
        </w:rPr>
        <w:t>f-</w:t>
      </w:r>
      <w:proofErr w:type="spellStart"/>
      <w:r w:rsidRPr="006C444F">
        <w:rPr>
          <w:color w:val="000000"/>
          <w:szCs w:val="24"/>
          <w:lang w:eastAsia="de-DE"/>
        </w:rPr>
        <w:t>Chrimson</w:t>
      </w:r>
      <w:proofErr w:type="spellEnd"/>
      <w:proofErr w:type="gramEnd"/>
      <w:r w:rsidRPr="006C444F">
        <w:rPr>
          <w:color w:val="000000"/>
          <w:szCs w:val="24"/>
          <w:lang w:eastAsia="de-DE"/>
        </w:rPr>
        <w:t xml:space="preserve"> expression and function in SGNs in aged Bl6/J mice. </w:t>
      </w:r>
      <w:r w:rsidRPr="006C444F">
        <w:rPr>
          <w:b/>
          <w:color w:val="000000"/>
          <w:szCs w:val="24"/>
          <w:lang w:eastAsia="de-DE"/>
        </w:rPr>
        <w:t>(a)</w:t>
      </w:r>
      <w:r w:rsidRPr="006C444F">
        <w:rPr>
          <w:color w:val="000000"/>
          <w:szCs w:val="24"/>
          <w:lang w:eastAsia="de-DE"/>
        </w:rPr>
        <w:t xml:space="preserve"> Projections of confocal </w:t>
      </w:r>
      <w:proofErr w:type="spellStart"/>
      <w:r w:rsidRPr="006C444F">
        <w:rPr>
          <w:color w:val="000000"/>
          <w:szCs w:val="24"/>
          <w:lang w:eastAsia="de-DE"/>
        </w:rPr>
        <w:t>cryosections</w:t>
      </w:r>
      <w:proofErr w:type="spellEnd"/>
      <w:r w:rsidRPr="006C444F">
        <w:rPr>
          <w:color w:val="000000"/>
          <w:szCs w:val="24"/>
          <w:lang w:eastAsia="de-DE"/>
        </w:rPr>
        <w:t xml:space="preserve"> </w:t>
      </w:r>
      <w:r>
        <w:rPr>
          <w:color w:val="000000"/>
          <w:szCs w:val="24"/>
          <w:lang w:eastAsia="de-DE"/>
        </w:rPr>
        <w:t xml:space="preserve">(scale bar: 50µm) </w:t>
      </w:r>
      <w:r w:rsidRPr="006C444F">
        <w:rPr>
          <w:color w:val="000000"/>
          <w:szCs w:val="24"/>
          <w:lang w:eastAsia="de-DE"/>
        </w:rPr>
        <w:t xml:space="preserve">with </w:t>
      </w:r>
      <w:r>
        <w:rPr>
          <w:color w:val="000000"/>
          <w:szCs w:val="24"/>
          <w:lang w:eastAsia="de-DE"/>
        </w:rPr>
        <w:t>E</w:t>
      </w:r>
      <w:r w:rsidRPr="006C444F">
        <w:rPr>
          <w:color w:val="000000"/>
          <w:szCs w:val="24"/>
          <w:lang w:eastAsia="de-DE"/>
        </w:rPr>
        <w:t xml:space="preserve">YFP (green) and </w:t>
      </w:r>
      <w:proofErr w:type="spellStart"/>
      <w:r w:rsidRPr="006C444F">
        <w:rPr>
          <w:color w:val="000000"/>
          <w:szCs w:val="24"/>
          <w:lang w:eastAsia="de-DE"/>
        </w:rPr>
        <w:t>parvalbumin</w:t>
      </w:r>
      <w:proofErr w:type="spellEnd"/>
      <w:r w:rsidRPr="006C444F">
        <w:rPr>
          <w:color w:val="000000"/>
          <w:szCs w:val="24"/>
          <w:lang w:eastAsia="de-DE"/>
        </w:rPr>
        <w:t xml:space="preserve"> (magenta) immunofluorescence of SGNs in three cochlear regions. Insets </w:t>
      </w:r>
      <w:r>
        <w:rPr>
          <w:color w:val="000000"/>
          <w:szCs w:val="24"/>
          <w:lang w:eastAsia="de-DE"/>
        </w:rPr>
        <w:t xml:space="preserve">(scale bar: 10µm) </w:t>
      </w:r>
      <w:r w:rsidRPr="006C444F">
        <w:rPr>
          <w:color w:val="000000"/>
          <w:szCs w:val="24"/>
          <w:lang w:eastAsia="de-DE"/>
        </w:rPr>
        <w:t xml:space="preserve">show close-up images of single z-sections of the same images. </w:t>
      </w:r>
      <w:r>
        <w:rPr>
          <w:b/>
          <w:color w:val="000000"/>
          <w:szCs w:val="24"/>
          <w:lang w:eastAsia="de-DE"/>
        </w:rPr>
        <w:t>(b</w:t>
      </w:r>
      <w:r w:rsidRPr="006C444F">
        <w:rPr>
          <w:b/>
          <w:color w:val="000000"/>
          <w:szCs w:val="24"/>
          <w:lang w:eastAsia="de-DE"/>
        </w:rPr>
        <w:t>)</w:t>
      </w:r>
      <w:r w:rsidRPr="006C444F">
        <w:rPr>
          <w:color w:val="000000"/>
          <w:szCs w:val="24"/>
          <w:lang w:eastAsia="de-DE"/>
        </w:rPr>
        <w:t xml:space="preserve"> Confocal z-sections (0.25 µm step) showing </w:t>
      </w:r>
      <w:r>
        <w:rPr>
          <w:color w:val="000000"/>
          <w:szCs w:val="24"/>
          <w:lang w:eastAsia="de-DE"/>
        </w:rPr>
        <w:t>E</w:t>
      </w:r>
      <w:r w:rsidRPr="006C444F">
        <w:rPr>
          <w:color w:val="000000"/>
          <w:szCs w:val="24"/>
          <w:lang w:eastAsia="de-DE"/>
        </w:rPr>
        <w:t xml:space="preserve">YFP expression (green) in </w:t>
      </w:r>
      <w:proofErr w:type="spellStart"/>
      <w:r w:rsidRPr="006C444F">
        <w:rPr>
          <w:color w:val="000000"/>
          <w:szCs w:val="24"/>
          <w:lang w:eastAsia="de-DE"/>
        </w:rPr>
        <w:t>parvalbumin</w:t>
      </w:r>
      <w:proofErr w:type="spellEnd"/>
      <w:r w:rsidRPr="006C444F">
        <w:rPr>
          <w:color w:val="000000"/>
          <w:szCs w:val="24"/>
          <w:lang w:eastAsia="de-DE"/>
        </w:rPr>
        <w:t xml:space="preserve"> positive SGNs (magenta) from cochlear </w:t>
      </w:r>
      <w:proofErr w:type="spellStart"/>
      <w:r w:rsidRPr="006C444F">
        <w:rPr>
          <w:color w:val="000000"/>
          <w:szCs w:val="24"/>
          <w:lang w:eastAsia="de-DE"/>
        </w:rPr>
        <w:t>cryosections</w:t>
      </w:r>
      <w:proofErr w:type="spellEnd"/>
      <w:r w:rsidRPr="006C444F">
        <w:rPr>
          <w:color w:val="000000"/>
          <w:szCs w:val="24"/>
          <w:lang w:eastAsia="de-DE"/>
        </w:rPr>
        <w:t xml:space="preserve"> of the injected ear of the animal shown in </w:t>
      </w:r>
      <w:r w:rsidRPr="006C444F">
        <w:rPr>
          <w:b/>
          <w:color w:val="000000"/>
          <w:szCs w:val="24"/>
          <w:lang w:eastAsia="de-DE"/>
        </w:rPr>
        <w:t>a</w:t>
      </w:r>
      <w:r w:rsidRPr="006C444F">
        <w:rPr>
          <w:color w:val="000000"/>
          <w:szCs w:val="24"/>
          <w:lang w:eastAsia="de-DE"/>
        </w:rPr>
        <w:t xml:space="preserve">. Scale bar: 20 µm. </w:t>
      </w:r>
      <w:r w:rsidRPr="006C444F">
        <w:rPr>
          <w:b/>
          <w:color w:val="000000"/>
          <w:szCs w:val="24"/>
          <w:lang w:eastAsia="de-DE"/>
        </w:rPr>
        <w:t xml:space="preserve">(c) </w:t>
      </w:r>
      <w:r w:rsidRPr="006C444F">
        <w:rPr>
          <w:color w:val="000000"/>
          <w:szCs w:val="24"/>
          <w:lang w:eastAsia="de-DE"/>
        </w:rPr>
        <w:t xml:space="preserve">Fraction of </w:t>
      </w:r>
      <w:r>
        <w:rPr>
          <w:color w:val="000000"/>
          <w:szCs w:val="24"/>
          <w:lang w:eastAsia="de-DE"/>
        </w:rPr>
        <w:t>E</w:t>
      </w:r>
      <w:r w:rsidRPr="006C444F">
        <w:rPr>
          <w:color w:val="000000"/>
          <w:szCs w:val="24"/>
          <w:lang w:eastAsia="de-DE"/>
        </w:rPr>
        <w:t xml:space="preserve">YFP-positive SGNs (identified by </w:t>
      </w:r>
      <w:proofErr w:type="spellStart"/>
      <w:r w:rsidRPr="006C444F">
        <w:rPr>
          <w:color w:val="000000"/>
          <w:szCs w:val="24"/>
          <w:lang w:eastAsia="de-DE"/>
        </w:rPr>
        <w:t>parvalbumin</w:t>
      </w:r>
      <w:proofErr w:type="spellEnd"/>
      <w:r w:rsidRPr="006C444F">
        <w:rPr>
          <w:color w:val="000000"/>
          <w:szCs w:val="24"/>
          <w:lang w:eastAsia="de-DE"/>
        </w:rPr>
        <w:t xml:space="preserve"> immunofluorescence, </w:t>
      </w:r>
      <w:proofErr w:type="spellStart"/>
      <w:r w:rsidRPr="006C444F">
        <w:rPr>
          <w:color w:val="000000"/>
          <w:szCs w:val="24"/>
          <w:lang w:eastAsia="de-DE"/>
        </w:rPr>
        <w:t>parvalbumin</w:t>
      </w:r>
      <w:proofErr w:type="spellEnd"/>
      <w:r w:rsidRPr="006C444F">
        <w:rPr>
          <w:color w:val="000000"/>
          <w:szCs w:val="24"/>
          <w:vertAlign w:val="superscript"/>
          <w:lang w:eastAsia="de-DE"/>
        </w:rPr>
        <w:t>+</w:t>
      </w:r>
      <w:r w:rsidRPr="006C444F">
        <w:rPr>
          <w:color w:val="000000"/>
          <w:szCs w:val="24"/>
          <w:lang w:eastAsia="de-DE"/>
        </w:rPr>
        <w:t xml:space="preserve">) and </w:t>
      </w:r>
      <w:r w:rsidRPr="006C444F">
        <w:rPr>
          <w:b/>
          <w:color w:val="000000"/>
          <w:szCs w:val="24"/>
          <w:lang w:eastAsia="de-DE"/>
        </w:rPr>
        <w:t>(d)</w:t>
      </w:r>
      <w:r w:rsidRPr="006C444F">
        <w:rPr>
          <w:color w:val="000000"/>
          <w:szCs w:val="24"/>
          <w:lang w:eastAsia="de-DE"/>
        </w:rPr>
        <w:t xml:space="preserve"> density of </w:t>
      </w:r>
      <w:proofErr w:type="spellStart"/>
      <w:r w:rsidRPr="006C444F">
        <w:rPr>
          <w:color w:val="000000"/>
          <w:szCs w:val="24"/>
          <w:lang w:eastAsia="de-DE"/>
        </w:rPr>
        <w:t>parvalbumin</w:t>
      </w:r>
      <w:proofErr w:type="spellEnd"/>
      <w:r w:rsidRPr="006C444F">
        <w:rPr>
          <w:color w:val="000000"/>
          <w:szCs w:val="24"/>
          <w:vertAlign w:val="superscript"/>
          <w:lang w:eastAsia="de-DE"/>
        </w:rPr>
        <w:t>+</w:t>
      </w:r>
      <w:r>
        <w:rPr>
          <w:color w:val="000000"/>
          <w:szCs w:val="24"/>
          <w:lang w:eastAsia="de-DE"/>
        </w:rPr>
        <w:t xml:space="preserve"> SGNs (#cells per </w:t>
      </w:r>
      <w:r w:rsidRPr="006C444F">
        <w:rPr>
          <w:color w:val="000000"/>
          <w:szCs w:val="24"/>
          <w:lang w:eastAsia="de-DE"/>
        </w:rPr>
        <w:t>10</w:t>
      </w:r>
      <w:r w:rsidRPr="006C444F">
        <w:rPr>
          <w:color w:val="000000"/>
          <w:szCs w:val="24"/>
          <w:vertAlign w:val="superscript"/>
          <w:lang w:eastAsia="de-DE"/>
        </w:rPr>
        <w:t>4</w:t>
      </w:r>
      <w:r w:rsidRPr="006C444F">
        <w:rPr>
          <w:color w:val="000000"/>
          <w:szCs w:val="24"/>
          <w:lang w:eastAsia="de-DE"/>
        </w:rPr>
        <w:t xml:space="preserve"> µm</w:t>
      </w:r>
      <w:r w:rsidRPr="006C444F">
        <w:rPr>
          <w:color w:val="000000"/>
          <w:szCs w:val="24"/>
          <w:vertAlign w:val="superscript"/>
          <w:lang w:eastAsia="de-DE"/>
        </w:rPr>
        <w:t>2</w:t>
      </w:r>
      <w:r w:rsidRPr="006C444F">
        <w:rPr>
          <w:color w:val="000000"/>
          <w:szCs w:val="24"/>
          <w:lang w:eastAsia="de-DE"/>
        </w:rPr>
        <w:t xml:space="preserve">) obtained from data as in </w:t>
      </w:r>
      <w:r w:rsidRPr="006C444F">
        <w:rPr>
          <w:b/>
          <w:color w:val="000000"/>
          <w:szCs w:val="24"/>
          <w:lang w:eastAsia="de-DE"/>
        </w:rPr>
        <w:t>Fig. 4f</w:t>
      </w:r>
      <w:r w:rsidRPr="006C444F">
        <w:rPr>
          <w:color w:val="000000"/>
          <w:szCs w:val="24"/>
          <w:lang w:eastAsia="de-DE"/>
        </w:rPr>
        <w:t xml:space="preserve"> for apex, mid-cochlea (Mid) and base of the cochlea. Symbols mark results from individual animals (also for </w:t>
      </w:r>
      <w:r w:rsidRPr="006C444F">
        <w:rPr>
          <w:b/>
          <w:color w:val="000000"/>
          <w:szCs w:val="24"/>
          <w:lang w:eastAsia="de-DE"/>
        </w:rPr>
        <w:t>e-j</w:t>
      </w:r>
      <w:r w:rsidRPr="006C444F">
        <w:rPr>
          <w:color w:val="000000"/>
          <w:szCs w:val="24"/>
          <w:lang w:eastAsia="de-DE"/>
        </w:rPr>
        <w:t xml:space="preserve">, </w:t>
      </w:r>
      <w:r w:rsidRPr="006C444F">
        <w:rPr>
          <w:i/>
          <w:color w:val="000000"/>
          <w:szCs w:val="24"/>
          <w:lang w:eastAsia="de-DE"/>
        </w:rPr>
        <w:t xml:space="preserve">n = </w:t>
      </w:r>
      <w:r w:rsidRPr="006C444F">
        <w:rPr>
          <w:color w:val="000000"/>
          <w:szCs w:val="24"/>
          <w:lang w:eastAsia="de-DE"/>
        </w:rPr>
        <w:t xml:space="preserve">5) and </w:t>
      </w:r>
      <w:r w:rsidRPr="006C444F">
        <w:rPr>
          <w:szCs w:val="24"/>
        </w:rPr>
        <w:t>box plots show 10</w:t>
      </w:r>
      <w:r w:rsidRPr="006C444F">
        <w:rPr>
          <w:szCs w:val="24"/>
          <w:vertAlign w:val="superscript"/>
        </w:rPr>
        <w:t>th</w:t>
      </w:r>
      <w:r w:rsidRPr="006C444F">
        <w:rPr>
          <w:szCs w:val="24"/>
        </w:rPr>
        <w:t>, 25</w:t>
      </w:r>
      <w:r w:rsidRPr="006C444F">
        <w:rPr>
          <w:szCs w:val="24"/>
          <w:vertAlign w:val="superscript"/>
        </w:rPr>
        <w:t>th</w:t>
      </w:r>
      <w:r w:rsidRPr="006C444F">
        <w:rPr>
          <w:szCs w:val="24"/>
        </w:rPr>
        <w:t>, 50</w:t>
      </w:r>
      <w:r w:rsidRPr="006C444F">
        <w:rPr>
          <w:szCs w:val="24"/>
          <w:vertAlign w:val="superscript"/>
        </w:rPr>
        <w:t>th</w:t>
      </w:r>
      <w:r w:rsidRPr="006C444F">
        <w:rPr>
          <w:szCs w:val="24"/>
        </w:rPr>
        <w:t>, 75</w:t>
      </w:r>
      <w:r w:rsidRPr="006C444F">
        <w:rPr>
          <w:szCs w:val="24"/>
          <w:vertAlign w:val="superscript"/>
        </w:rPr>
        <w:t>th</w:t>
      </w:r>
      <w:r w:rsidRPr="006C444F">
        <w:rPr>
          <w:szCs w:val="24"/>
        </w:rPr>
        <w:t xml:space="preserve"> and 90</w:t>
      </w:r>
      <w:r w:rsidRPr="006C444F">
        <w:rPr>
          <w:szCs w:val="24"/>
          <w:vertAlign w:val="superscript"/>
        </w:rPr>
        <w:t>th</w:t>
      </w:r>
      <w:r w:rsidRPr="006C444F">
        <w:rPr>
          <w:szCs w:val="24"/>
        </w:rPr>
        <w:t xml:space="preserve"> percentiles</w:t>
      </w:r>
      <w:r w:rsidRPr="006C444F" w:rsidDel="00D4036F">
        <w:rPr>
          <w:szCs w:val="24"/>
        </w:rPr>
        <w:t xml:space="preserve"> </w:t>
      </w:r>
      <w:r w:rsidRPr="006C444F">
        <w:rPr>
          <w:szCs w:val="24"/>
        </w:rPr>
        <w:t>of the injected (orange) and control (magenta) cochleae</w:t>
      </w:r>
      <w:r w:rsidRPr="006C444F">
        <w:rPr>
          <w:color w:val="000000"/>
          <w:szCs w:val="24"/>
          <w:lang w:eastAsia="de-DE"/>
        </w:rPr>
        <w:t xml:space="preserve"> </w:t>
      </w:r>
      <w:r w:rsidRPr="006C444F">
        <w:rPr>
          <w:szCs w:val="24"/>
        </w:rPr>
        <w:t xml:space="preserve">(one-way ANOVA, </w:t>
      </w:r>
      <w:r w:rsidRPr="006C444F">
        <w:rPr>
          <w:i/>
          <w:szCs w:val="24"/>
        </w:rPr>
        <w:t xml:space="preserve">P </w:t>
      </w:r>
      <w:r w:rsidRPr="006C444F">
        <w:rPr>
          <w:szCs w:val="24"/>
        </w:rPr>
        <w:t>= 0.1646; F</w:t>
      </w:r>
      <w:r w:rsidRPr="006C444F">
        <w:rPr>
          <w:szCs w:val="24"/>
          <w:vertAlign w:val="subscript"/>
        </w:rPr>
        <w:t>2,12</w:t>
      </w:r>
      <w:r w:rsidRPr="006C444F">
        <w:rPr>
          <w:szCs w:val="24"/>
        </w:rPr>
        <w:t xml:space="preserve"> = 2.1; post-hoc </w:t>
      </w:r>
      <w:proofErr w:type="spellStart"/>
      <w:r w:rsidRPr="006C444F">
        <w:rPr>
          <w:szCs w:val="24"/>
        </w:rPr>
        <w:t>Tukey’s</w:t>
      </w:r>
      <w:proofErr w:type="spellEnd"/>
      <w:r w:rsidRPr="006C444F">
        <w:rPr>
          <w:szCs w:val="24"/>
        </w:rPr>
        <w:t xml:space="preserve"> test for comparison of expression, </w:t>
      </w:r>
      <w:r w:rsidRPr="006C444F">
        <w:rPr>
          <w:i/>
          <w:szCs w:val="24"/>
        </w:rPr>
        <w:t>P</w:t>
      </w:r>
      <w:r w:rsidRPr="006C444F">
        <w:rPr>
          <w:szCs w:val="24"/>
        </w:rPr>
        <w:t xml:space="preserve"> &gt;  0.05 for all pairwise comparisons; t-test for </w:t>
      </w:r>
      <w:r w:rsidRPr="006C444F">
        <w:rPr>
          <w:szCs w:val="24"/>
        </w:rPr>
        <w:lastRenderedPageBreak/>
        <w:t xml:space="preserve">comparison of density, </w:t>
      </w:r>
      <w:proofErr w:type="spellStart"/>
      <w:r w:rsidRPr="006C444F">
        <w:rPr>
          <w:szCs w:val="24"/>
        </w:rPr>
        <w:t>L</w:t>
      </w:r>
      <w:r w:rsidRPr="006C444F">
        <w:rPr>
          <w:szCs w:val="24"/>
          <w:vertAlign w:val="subscript"/>
        </w:rPr>
        <w:t>apex</w:t>
      </w:r>
      <w:proofErr w:type="spellEnd"/>
      <w:r w:rsidRPr="006C444F">
        <w:rPr>
          <w:szCs w:val="24"/>
        </w:rPr>
        <w:t xml:space="preserve"> </w:t>
      </w:r>
      <w:proofErr w:type="spellStart"/>
      <w:r w:rsidRPr="006C444F">
        <w:rPr>
          <w:szCs w:val="24"/>
        </w:rPr>
        <w:t>vs</w:t>
      </w:r>
      <w:proofErr w:type="spellEnd"/>
      <w:r w:rsidRPr="006C444F">
        <w:rPr>
          <w:szCs w:val="24"/>
        </w:rPr>
        <w:t xml:space="preserve"> </w:t>
      </w:r>
      <w:proofErr w:type="spellStart"/>
      <w:r w:rsidRPr="006C444F">
        <w:rPr>
          <w:szCs w:val="24"/>
        </w:rPr>
        <w:t>R</w:t>
      </w:r>
      <w:r w:rsidRPr="006C444F">
        <w:rPr>
          <w:szCs w:val="24"/>
          <w:vertAlign w:val="subscript"/>
        </w:rPr>
        <w:t>apex</w:t>
      </w:r>
      <w:proofErr w:type="spellEnd"/>
      <w:r w:rsidRPr="006C444F">
        <w:rPr>
          <w:szCs w:val="24"/>
        </w:rPr>
        <w:t xml:space="preserve">, </w:t>
      </w:r>
      <w:proofErr w:type="spellStart"/>
      <w:r w:rsidRPr="006C444F">
        <w:rPr>
          <w:szCs w:val="24"/>
        </w:rPr>
        <w:t>L</w:t>
      </w:r>
      <w:r w:rsidRPr="006C444F">
        <w:rPr>
          <w:szCs w:val="24"/>
          <w:vertAlign w:val="subscript"/>
        </w:rPr>
        <w:t>mid</w:t>
      </w:r>
      <w:proofErr w:type="spellEnd"/>
      <w:r w:rsidRPr="006C444F">
        <w:rPr>
          <w:szCs w:val="24"/>
        </w:rPr>
        <w:t xml:space="preserve"> </w:t>
      </w:r>
      <w:proofErr w:type="spellStart"/>
      <w:r w:rsidRPr="006C444F">
        <w:rPr>
          <w:szCs w:val="24"/>
        </w:rPr>
        <w:t>vs</w:t>
      </w:r>
      <w:proofErr w:type="spellEnd"/>
      <w:r w:rsidRPr="006C444F">
        <w:rPr>
          <w:szCs w:val="24"/>
        </w:rPr>
        <w:t xml:space="preserve"> </w:t>
      </w:r>
      <w:proofErr w:type="spellStart"/>
      <w:r w:rsidRPr="006C444F">
        <w:rPr>
          <w:szCs w:val="24"/>
        </w:rPr>
        <w:t>R</w:t>
      </w:r>
      <w:r w:rsidRPr="006C444F">
        <w:rPr>
          <w:szCs w:val="24"/>
          <w:vertAlign w:val="subscript"/>
        </w:rPr>
        <w:t>mid</w:t>
      </w:r>
      <w:proofErr w:type="spellEnd"/>
      <w:r w:rsidRPr="006C444F">
        <w:rPr>
          <w:szCs w:val="24"/>
        </w:rPr>
        <w:t xml:space="preserve">, </w:t>
      </w:r>
      <w:proofErr w:type="spellStart"/>
      <w:r w:rsidRPr="006C444F">
        <w:rPr>
          <w:szCs w:val="24"/>
        </w:rPr>
        <w:t>L</w:t>
      </w:r>
      <w:r w:rsidRPr="006C444F">
        <w:rPr>
          <w:szCs w:val="24"/>
          <w:vertAlign w:val="subscript"/>
        </w:rPr>
        <w:t>base</w:t>
      </w:r>
      <w:proofErr w:type="spellEnd"/>
      <w:r w:rsidRPr="006C444F">
        <w:rPr>
          <w:szCs w:val="24"/>
        </w:rPr>
        <w:t xml:space="preserve"> </w:t>
      </w:r>
      <w:proofErr w:type="spellStart"/>
      <w:r w:rsidRPr="006C444F">
        <w:rPr>
          <w:szCs w:val="24"/>
        </w:rPr>
        <w:t>vs</w:t>
      </w:r>
      <w:proofErr w:type="spellEnd"/>
      <w:r w:rsidRPr="006C444F">
        <w:rPr>
          <w:szCs w:val="24"/>
        </w:rPr>
        <w:t xml:space="preserve"> </w:t>
      </w:r>
      <w:proofErr w:type="spellStart"/>
      <w:r w:rsidRPr="006C444F">
        <w:rPr>
          <w:szCs w:val="24"/>
        </w:rPr>
        <w:t>R</w:t>
      </w:r>
      <w:r w:rsidRPr="006C444F">
        <w:rPr>
          <w:szCs w:val="24"/>
          <w:vertAlign w:val="subscript"/>
        </w:rPr>
        <w:t>base</w:t>
      </w:r>
      <w:proofErr w:type="spellEnd"/>
      <w:r w:rsidRPr="006C444F">
        <w:rPr>
          <w:szCs w:val="24"/>
        </w:rPr>
        <w:t xml:space="preserve"> </w:t>
      </w:r>
      <w:r w:rsidRPr="006C444F">
        <w:rPr>
          <w:i/>
          <w:szCs w:val="24"/>
        </w:rPr>
        <w:t xml:space="preserve"> P </w:t>
      </w:r>
      <w:r w:rsidRPr="006C444F">
        <w:rPr>
          <w:szCs w:val="24"/>
        </w:rPr>
        <w:t xml:space="preserve"> &gt; 0.05 for all comparisons). </w:t>
      </w:r>
      <w:r w:rsidRPr="006C444F">
        <w:rPr>
          <w:b/>
          <w:color w:val="000000"/>
          <w:szCs w:val="24"/>
          <w:lang w:eastAsia="de-DE"/>
        </w:rPr>
        <w:t>(</w:t>
      </w:r>
      <w:proofErr w:type="gramStart"/>
      <w:r w:rsidRPr="006C444F">
        <w:rPr>
          <w:b/>
          <w:color w:val="000000"/>
          <w:szCs w:val="24"/>
          <w:lang w:eastAsia="de-DE"/>
        </w:rPr>
        <w:t>e-g</w:t>
      </w:r>
      <w:proofErr w:type="gramEnd"/>
      <w:r w:rsidRPr="006C444F">
        <w:rPr>
          <w:b/>
          <w:color w:val="000000"/>
          <w:szCs w:val="24"/>
          <w:lang w:eastAsia="de-DE"/>
        </w:rPr>
        <w:t>)</w:t>
      </w:r>
      <w:r w:rsidRPr="006C444F">
        <w:rPr>
          <w:color w:val="000000"/>
          <w:szCs w:val="24"/>
          <w:lang w:eastAsia="de-DE"/>
        </w:rPr>
        <w:t xml:space="preserve"> Normalized P1-N1-amplitude as a function of laser intensity (</w:t>
      </w:r>
      <w:r w:rsidRPr="006C444F">
        <w:rPr>
          <w:b/>
          <w:color w:val="000000"/>
          <w:szCs w:val="24"/>
          <w:lang w:eastAsia="de-DE"/>
        </w:rPr>
        <w:t>e,</w:t>
      </w:r>
      <w:r w:rsidRPr="006C444F">
        <w:rPr>
          <w:color w:val="000000"/>
          <w:szCs w:val="24"/>
          <w:lang w:eastAsia="de-DE"/>
        </w:rPr>
        <w:t xml:space="preserve"> 1 </w:t>
      </w:r>
      <w:proofErr w:type="spellStart"/>
      <w:r w:rsidRPr="006C444F">
        <w:rPr>
          <w:color w:val="000000"/>
          <w:szCs w:val="24"/>
          <w:lang w:eastAsia="de-DE"/>
        </w:rPr>
        <w:t>ms</w:t>
      </w:r>
      <w:proofErr w:type="spellEnd"/>
      <w:r w:rsidRPr="006C444F">
        <w:rPr>
          <w:color w:val="000000"/>
          <w:szCs w:val="24"/>
          <w:lang w:eastAsia="de-DE"/>
        </w:rPr>
        <w:t xml:space="preserve"> at 20 Hz), pulse duration (</w:t>
      </w:r>
      <w:r w:rsidRPr="006C444F">
        <w:rPr>
          <w:b/>
          <w:color w:val="000000"/>
          <w:szCs w:val="24"/>
          <w:lang w:eastAsia="de-DE"/>
        </w:rPr>
        <w:t>f</w:t>
      </w:r>
      <w:r w:rsidRPr="006C444F">
        <w:rPr>
          <w:color w:val="000000"/>
          <w:szCs w:val="24"/>
          <w:lang w:eastAsia="de-DE"/>
        </w:rPr>
        <w:t xml:space="preserve">, 11 </w:t>
      </w:r>
      <w:proofErr w:type="spellStart"/>
      <w:r w:rsidRPr="006C444F">
        <w:rPr>
          <w:color w:val="000000"/>
          <w:szCs w:val="24"/>
          <w:lang w:eastAsia="de-DE"/>
        </w:rPr>
        <w:t>mW</w:t>
      </w:r>
      <w:proofErr w:type="spellEnd"/>
      <w:r w:rsidRPr="006C444F">
        <w:rPr>
          <w:color w:val="000000"/>
          <w:szCs w:val="24"/>
          <w:lang w:eastAsia="de-DE"/>
        </w:rPr>
        <w:t xml:space="preserve"> at 20 Hz), and stimulus rate </w:t>
      </w:r>
      <w:r w:rsidRPr="006C444F">
        <w:rPr>
          <w:b/>
          <w:color w:val="000000"/>
          <w:szCs w:val="24"/>
          <w:lang w:eastAsia="de-DE"/>
        </w:rPr>
        <w:t>(g,</w:t>
      </w:r>
      <w:r w:rsidRPr="006C444F">
        <w:rPr>
          <w:color w:val="000000"/>
          <w:szCs w:val="24"/>
          <w:lang w:eastAsia="de-DE"/>
        </w:rPr>
        <w:t xml:space="preserve"> 11 </w:t>
      </w:r>
      <w:proofErr w:type="spellStart"/>
      <w:r w:rsidRPr="006C444F">
        <w:rPr>
          <w:color w:val="000000"/>
          <w:szCs w:val="24"/>
          <w:lang w:eastAsia="de-DE"/>
        </w:rPr>
        <w:t>mW</w:t>
      </w:r>
      <w:proofErr w:type="spellEnd"/>
      <w:r w:rsidRPr="006C444F">
        <w:rPr>
          <w:color w:val="000000"/>
          <w:szCs w:val="24"/>
          <w:lang w:eastAsia="de-DE"/>
        </w:rPr>
        <w:t xml:space="preserve">, 1 </w:t>
      </w:r>
      <w:proofErr w:type="spellStart"/>
      <w:r w:rsidRPr="006C444F">
        <w:rPr>
          <w:color w:val="000000"/>
          <w:szCs w:val="24"/>
          <w:lang w:eastAsia="de-DE"/>
        </w:rPr>
        <w:t>ms</w:t>
      </w:r>
      <w:proofErr w:type="spellEnd"/>
      <w:r w:rsidRPr="006C444F">
        <w:rPr>
          <w:color w:val="000000"/>
          <w:szCs w:val="24"/>
          <w:lang w:eastAsia="de-DE"/>
        </w:rPr>
        <w:t xml:space="preserve">). Group average </w:t>
      </w:r>
      <w:r>
        <w:rPr>
          <w:color w:val="000000"/>
          <w:szCs w:val="24"/>
          <w:lang w:eastAsia="de-DE"/>
        </w:rPr>
        <w:t xml:space="preserve">(lines) </w:t>
      </w:r>
      <w:r w:rsidRPr="006C444F">
        <w:rPr>
          <w:color w:val="000000"/>
          <w:szCs w:val="24"/>
          <w:lang w:eastAsia="de-DE"/>
        </w:rPr>
        <w:t xml:space="preserve">and </w:t>
      </w:r>
      <w:proofErr w:type="spellStart"/>
      <w:r>
        <w:rPr>
          <w:color w:val="000000"/>
          <w:szCs w:val="24"/>
          <w:lang w:eastAsia="de-DE"/>
        </w:rPr>
        <w:t>s.d.</w:t>
      </w:r>
      <w:proofErr w:type="spellEnd"/>
      <w:r>
        <w:rPr>
          <w:color w:val="000000"/>
          <w:szCs w:val="24"/>
          <w:lang w:eastAsia="de-DE"/>
        </w:rPr>
        <w:t xml:space="preserve"> (error bars)</w:t>
      </w:r>
      <w:r w:rsidRPr="006C444F">
        <w:rPr>
          <w:color w:val="000000"/>
          <w:szCs w:val="24"/>
          <w:lang w:eastAsia="de-DE"/>
        </w:rPr>
        <w:t xml:space="preserve"> are shown in orange (same for g-</w:t>
      </w:r>
      <w:proofErr w:type="spellStart"/>
      <w:r w:rsidRPr="006C444F">
        <w:rPr>
          <w:color w:val="000000"/>
          <w:szCs w:val="24"/>
          <w:lang w:eastAsia="de-DE"/>
        </w:rPr>
        <w:t>i</w:t>
      </w:r>
      <w:proofErr w:type="spellEnd"/>
      <w:r w:rsidRPr="006C444F">
        <w:rPr>
          <w:color w:val="000000"/>
          <w:szCs w:val="24"/>
          <w:lang w:eastAsia="de-DE"/>
        </w:rPr>
        <w:t xml:space="preserve">). </w:t>
      </w:r>
      <w:r w:rsidRPr="006C444F">
        <w:rPr>
          <w:b/>
          <w:color w:val="000000"/>
          <w:szCs w:val="24"/>
          <w:lang w:eastAsia="de-DE"/>
        </w:rPr>
        <w:t>(</w:t>
      </w:r>
      <w:proofErr w:type="gramStart"/>
      <w:r w:rsidRPr="006C444F">
        <w:rPr>
          <w:b/>
          <w:color w:val="000000"/>
          <w:szCs w:val="24"/>
          <w:lang w:eastAsia="de-DE"/>
        </w:rPr>
        <w:t>h-j</w:t>
      </w:r>
      <w:proofErr w:type="gramEnd"/>
      <w:r w:rsidRPr="006C444F">
        <w:rPr>
          <w:b/>
          <w:color w:val="000000"/>
          <w:szCs w:val="24"/>
          <w:lang w:eastAsia="de-DE"/>
        </w:rPr>
        <w:t>)</w:t>
      </w:r>
      <w:r w:rsidRPr="006C444F">
        <w:rPr>
          <w:color w:val="000000"/>
          <w:szCs w:val="24"/>
          <w:lang w:eastAsia="de-DE"/>
        </w:rPr>
        <w:t xml:space="preserve"> P1-latency as a function of laser intensity (</w:t>
      </w:r>
      <w:r w:rsidRPr="006C444F">
        <w:rPr>
          <w:b/>
          <w:color w:val="000000"/>
          <w:szCs w:val="24"/>
          <w:lang w:eastAsia="de-DE"/>
        </w:rPr>
        <w:t>h</w:t>
      </w:r>
      <w:r w:rsidRPr="006C444F">
        <w:rPr>
          <w:color w:val="000000"/>
          <w:szCs w:val="24"/>
          <w:lang w:eastAsia="de-DE"/>
        </w:rPr>
        <w:t xml:space="preserve">, as in </w:t>
      </w:r>
      <w:r w:rsidRPr="006C444F">
        <w:rPr>
          <w:b/>
          <w:color w:val="000000"/>
          <w:szCs w:val="24"/>
          <w:lang w:eastAsia="de-DE"/>
        </w:rPr>
        <w:t>e</w:t>
      </w:r>
      <w:r w:rsidRPr="006C444F">
        <w:rPr>
          <w:color w:val="000000"/>
          <w:szCs w:val="24"/>
          <w:lang w:eastAsia="de-DE"/>
        </w:rPr>
        <w:t>), duration (</w:t>
      </w:r>
      <w:proofErr w:type="spellStart"/>
      <w:r w:rsidRPr="006C444F">
        <w:rPr>
          <w:b/>
          <w:color w:val="000000"/>
          <w:szCs w:val="24"/>
          <w:lang w:eastAsia="de-DE"/>
        </w:rPr>
        <w:t>i</w:t>
      </w:r>
      <w:proofErr w:type="spellEnd"/>
      <w:r w:rsidRPr="006C444F">
        <w:rPr>
          <w:color w:val="000000"/>
          <w:szCs w:val="24"/>
          <w:lang w:eastAsia="de-DE"/>
        </w:rPr>
        <w:t xml:space="preserve">, as in </w:t>
      </w:r>
      <w:r w:rsidRPr="006C444F">
        <w:rPr>
          <w:b/>
          <w:color w:val="000000"/>
          <w:szCs w:val="24"/>
          <w:lang w:eastAsia="de-DE"/>
        </w:rPr>
        <w:t>f</w:t>
      </w:r>
      <w:r w:rsidRPr="006C444F">
        <w:rPr>
          <w:color w:val="000000"/>
          <w:szCs w:val="24"/>
          <w:lang w:eastAsia="de-DE"/>
        </w:rPr>
        <w:t>), and rate (</w:t>
      </w:r>
      <w:r w:rsidRPr="006C444F">
        <w:rPr>
          <w:b/>
          <w:color w:val="000000"/>
          <w:szCs w:val="24"/>
          <w:lang w:eastAsia="de-DE"/>
        </w:rPr>
        <w:t>j</w:t>
      </w:r>
      <w:r w:rsidRPr="006C444F">
        <w:rPr>
          <w:color w:val="000000"/>
          <w:szCs w:val="24"/>
          <w:lang w:eastAsia="de-DE"/>
        </w:rPr>
        <w:t xml:space="preserve">, as in </w:t>
      </w:r>
      <w:r w:rsidRPr="006C444F">
        <w:rPr>
          <w:b/>
          <w:color w:val="000000"/>
          <w:szCs w:val="24"/>
          <w:lang w:eastAsia="de-DE"/>
        </w:rPr>
        <w:t>g</w:t>
      </w:r>
      <w:r w:rsidRPr="006C444F">
        <w:rPr>
          <w:color w:val="000000"/>
          <w:szCs w:val="24"/>
          <w:lang w:eastAsia="de-DE"/>
        </w:rPr>
        <w:t>).</w:t>
      </w:r>
    </w:p>
    <w:p w14:paraId="3A345DF7" w14:textId="74765126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7A142705" w14:textId="4E0620EC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5C29DD0B" w14:textId="6F3ED62D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4589EF83" w14:textId="7F0E7815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5D6F0A3C" w14:textId="08819CAE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6F646B44" w14:textId="173FA2D9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7F570E2F" w14:textId="2BE5A29D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239C19C2" w14:textId="4A4ABFBC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30AA72F4" w14:textId="6F1E4D66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788C28B4" w14:textId="62180C1D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1D5CB00A" w14:textId="4A5C5623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548F3170" w14:textId="1851CE2A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1BECB99D" w14:textId="3508F719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16CCF99C" w14:textId="58E43938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6D0D6E4C" w14:textId="4A70E456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44BF2E6B" w14:textId="4F1567E8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7E0F8295" w14:textId="7C5DD4B8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4615B6A1" w14:textId="750E7604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56D9281B" w14:textId="723D5B06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0042A9C5" w14:textId="4A24EC77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0CB4D258" w14:textId="31307C6D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29C71930" w14:textId="7F64A43B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7D9A27D8" w14:textId="4C046430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4E284C46" w14:textId="3BE7D9AF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0C269554" w14:textId="37AA4CDE" w:rsidR="00BA6ED4" w:rsidRDefault="00BA6ED4" w:rsidP="006C444F">
      <w:pPr>
        <w:jc w:val="both"/>
        <w:rPr>
          <w:color w:val="000000"/>
          <w:szCs w:val="24"/>
          <w:lang w:eastAsia="de-DE"/>
        </w:rPr>
      </w:pPr>
    </w:p>
    <w:p w14:paraId="28D3155C" w14:textId="40EC06EF" w:rsidR="00AD5B23" w:rsidRDefault="00AD5B23" w:rsidP="00342B66">
      <w:pPr>
        <w:jc w:val="both"/>
        <w:rPr>
          <w:color w:val="000000"/>
          <w:szCs w:val="24"/>
          <w:lang w:eastAsia="de-DE"/>
        </w:rPr>
      </w:pPr>
    </w:p>
    <w:p w14:paraId="79C1C023" w14:textId="1D34A571" w:rsidR="00AD5B23" w:rsidRDefault="00AD5B23" w:rsidP="00342B66">
      <w:pPr>
        <w:jc w:val="both"/>
        <w:rPr>
          <w:color w:val="000000"/>
          <w:szCs w:val="24"/>
          <w:lang w:eastAsia="de-DE"/>
        </w:rPr>
      </w:pPr>
    </w:p>
    <w:p w14:paraId="0AA0158E" w14:textId="1EA37442" w:rsidR="00AD5B23" w:rsidRDefault="00AD5B23" w:rsidP="00342B66">
      <w:pPr>
        <w:jc w:val="both"/>
        <w:rPr>
          <w:color w:val="000000"/>
          <w:szCs w:val="24"/>
          <w:lang w:eastAsia="de-DE"/>
        </w:rPr>
      </w:pPr>
    </w:p>
    <w:p w14:paraId="13FC145F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2B0E4188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5C8BE897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4F28563E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75894585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2F63903B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78F540A6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7AB7A1F6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0C57455F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46665E35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11B4B0FE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454D5664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5FEC0CDD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60276F6F" w14:textId="77777777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7EE0616E" w14:textId="3B51821D" w:rsidR="00BA6ED4" w:rsidRDefault="00BA6ED4" w:rsidP="00342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</w:p>
    <w:p w14:paraId="3BA28A6C" w14:textId="77777777" w:rsidR="00BA6ED4" w:rsidRPr="00F24DE6" w:rsidRDefault="00BA6ED4" w:rsidP="00BA6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Cs w:val="24"/>
          <w:lang w:eastAsia="de-DE"/>
        </w:rPr>
      </w:pPr>
      <w:proofErr w:type="gramStart"/>
      <w:r w:rsidRPr="00A020B5">
        <w:rPr>
          <w:b/>
          <w:color w:val="000000"/>
          <w:szCs w:val="24"/>
          <w:lang w:eastAsia="de-DE"/>
        </w:rPr>
        <w:t>Supplementary Figure 11.</w:t>
      </w:r>
      <w:proofErr w:type="gramEnd"/>
      <w:r>
        <w:rPr>
          <w:color w:val="000000"/>
          <w:szCs w:val="24"/>
          <w:lang w:eastAsia="de-DE"/>
        </w:rPr>
        <w:t xml:space="preserve"> </w:t>
      </w:r>
      <w:r w:rsidRPr="00A020B5">
        <w:rPr>
          <w:color w:val="000000"/>
          <w:szCs w:val="24"/>
          <w:lang w:eastAsia="de-DE"/>
        </w:rPr>
        <w:t>Latency and temporal jitter of</w:t>
      </w:r>
      <w:r>
        <w:rPr>
          <w:color w:val="000000"/>
          <w:szCs w:val="24"/>
          <w:lang w:eastAsia="de-DE"/>
        </w:rPr>
        <w:t xml:space="preserve"> </w:t>
      </w:r>
      <w:r w:rsidRPr="00A020B5">
        <w:rPr>
          <w:color w:val="000000"/>
          <w:szCs w:val="24"/>
          <w:lang w:eastAsia="de-DE"/>
        </w:rPr>
        <w:t>f-</w:t>
      </w:r>
      <w:proofErr w:type="spellStart"/>
      <w:r w:rsidRPr="00A020B5">
        <w:rPr>
          <w:color w:val="000000"/>
          <w:szCs w:val="24"/>
          <w:lang w:eastAsia="de-DE"/>
        </w:rPr>
        <w:t>Chrimson</w:t>
      </w:r>
      <w:proofErr w:type="spellEnd"/>
      <w:r w:rsidRPr="00A020B5">
        <w:rPr>
          <w:color w:val="000000"/>
          <w:szCs w:val="24"/>
          <w:lang w:eastAsia="de-DE"/>
        </w:rPr>
        <w:t>-medi</w:t>
      </w:r>
      <w:r>
        <w:rPr>
          <w:color w:val="000000"/>
          <w:szCs w:val="24"/>
          <w:lang w:eastAsia="de-DE"/>
        </w:rPr>
        <w:t xml:space="preserve">ated spiking in SGNs. </w:t>
      </w:r>
      <w:r w:rsidRPr="00A020B5">
        <w:rPr>
          <w:b/>
          <w:color w:val="000000"/>
          <w:szCs w:val="24"/>
          <w:lang w:eastAsia="de-DE"/>
        </w:rPr>
        <w:t>(a)</w:t>
      </w:r>
      <w:r w:rsidRPr="00A020B5">
        <w:rPr>
          <w:color w:val="000000"/>
          <w:szCs w:val="24"/>
          <w:lang w:eastAsia="de-DE"/>
        </w:rPr>
        <w:t xml:space="preserve"> Spike latency to light</w:t>
      </w:r>
      <w:r>
        <w:rPr>
          <w:color w:val="000000"/>
          <w:szCs w:val="24"/>
          <w:lang w:eastAsia="de-DE"/>
        </w:rPr>
        <w:t xml:space="preserve"> </w:t>
      </w:r>
      <w:r w:rsidRPr="00A020B5">
        <w:rPr>
          <w:color w:val="000000"/>
          <w:szCs w:val="24"/>
          <w:lang w:eastAsia="de-DE"/>
        </w:rPr>
        <w:t xml:space="preserve">pulse onset as a function of stimulus rate (1 </w:t>
      </w:r>
      <w:proofErr w:type="spellStart"/>
      <w:r w:rsidRPr="00A020B5">
        <w:rPr>
          <w:color w:val="000000"/>
          <w:szCs w:val="24"/>
          <w:lang w:eastAsia="de-DE"/>
        </w:rPr>
        <w:t>ms</w:t>
      </w:r>
      <w:proofErr w:type="spellEnd"/>
      <w:r w:rsidRPr="00A020B5">
        <w:rPr>
          <w:color w:val="000000"/>
          <w:szCs w:val="24"/>
          <w:lang w:eastAsia="de-DE"/>
        </w:rPr>
        <w:t xml:space="preserve"> pulses of 11 </w:t>
      </w:r>
      <w:proofErr w:type="spellStart"/>
      <w:r w:rsidRPr="00A020B5">
        <w:rPr>
          <w:color w:val="000000"/>
          <w:szCs w:val="24"/>
          <w:lang w:eastAsia="de-DE"/>
        </w:rPr>
        <w:t>mW</w:t>
      </w:r>
      <w:proofErr w:type="spellEnd"/>
      <w:r w:rsidRPr="00A020B5">
        <w:rPr>
          <w:color w:val="000000"/>
          <w:szCs w:val="24"/>
          <w:lang w:eastAsia="de-DE"/>
        </w:rPr>
        <w:t xml:space="preserve"> over </w:t>
      </w:r>
      <w:r w:rsidRPr="006658B2">
        <w:rPr>
          <w:color w:val="000000"/>
          <w:szCs w:val="24"/>
          <w:lang w:eastAsia="de-DE"/>
        </w:rPr>
        <w:t xml:space="preserve">400 or 900 </w:t>
      </w:r>
      <w:proofErr w:type="spellStart"/>
      <w:r w:rsidRPr="006658B2">
        <w:rPr>
          <w:color w:val="000000"/>
          <w:szCs w:val="24"/>
          <w:lang w:eastAsia="de-DE"/>
        </w:rPr>
        <w:t>ms</w:t>
      </w:r>
      <w:proofErr w:type="spellEnd"/>
      <w:r w:rsidRPr="006658B2">
        <w:rPr>
          <w:color w:val="000000"/>
          <w:szCs w:val="24"/>
          <w:lang w:eastAsia="de-DE"/>
        </w:rPr>
        <w:t xml:space="preserve"> stimulation, leaving 100 </w:t>
      </w:r>
      <w:proofErr w:type="spellStart"/>
      <w:r w:rsidRPr="006658B2">
        <w:rPr>
          <w:color w:val="000000"/>
          <w:szCs w:val="24"/>
          <w:lang w:eastAsia="de-DE"/>
        </w:rPr>
        <w:t>ms</w:t>
      </w:r>
      <w:proofErr w:type="spellEnd"/>
      <w:r w:rsidRPr="006658B2">
        <w:rPr>
          <w:color w:val="000000"/>
          <w:szCs w:val="24"/>
          <w:lang w:eastAsia="de-DE"/>
        </w:rPr>
        <w:t xml:space="preserve"> of inter-train recovery, only first 400 </w:t>
      </w:r>
      <w:proofErr w:type="spellStart"/>
      <w:r w:rsidRPr="006658B2">
        <w:rPr>
          <w:color w:val="000000"/>
          <w:szCs w:val="24"/>
          <w:lang w:eastAsia="de-DE"/>
        </w:rPr>
        <w:t>ms</w:t>
      </w:r>
      <w:proofErr w:type="spellEnd"/>
      <w:r w:rsidRPr="006658B2">
        <w:rPr>
          <w:color w:val="000000"/>
          <w:szCs w:val="24"/>
          <w:lang w:eastAsia="de-DE"/>
        </w:rPr>
        <w:t xml:space="preserve"> were analyzed here). Mean estimates were obtained for trials containing in average 5 spikes or more for each neuron.</w:t>
      </w:r>
      <w:r>
        <w:rPr>
          <w:color w:val="000000"/>
          <w:szCs w:val="24"/>
          <w:lang w:eastAsia="de-DE"/>
        </w:rPr>
        <w:t xml:space="preserve"> </w:t>
      </w:r>
      <w:r w:rsidRPr="00A020B5">
        <w:rPr>
          <w:b/>
          <w:color w:val="000000"/>
          <w:szCs w:val="24"/>
          <w:lang w:eastAsia="de-DE"/>
        </w:rPr>
        <w:t>(</w:t>
      </w:r>
      <w:r>
        <w:rPr>
          <w:b/>
          <w:color w:val="000000"/>
          <w:szCs w:val="24"/>
          <w:lang w:eastAsia="de-DE"/>
        </w:rPr>
        <w:t>b</w:t>
      </w:r>
      <w:r w:rsidRPr="00A020B5">
        <w:rPr>
          <w:b/>
          <w:color w:val="000000"/>
          <w:szCs w:val="24"/>
          <w:lang w:eastAsia="de-DE"/>
        </w:rPr>
        <w:t>)</w:t>
      </w:r>
      <w:r>
        <w:rPr>
          <w:color w:val="000000"/>
          <w:szCs w:val="24"/>
          <w:lang w:eastAsia="de-DE"/>
        </w:rPr>
        <w:t xml:space="preserve"> S</w:t>
      </w:r>
      <w:r w:rsidRPr="00A020B5">
        <w:rPr>
          <w:color w:val="000000"/>
          <w:szCs w:val="24"/>
          <w:lang w:eastAsia="de-DE"/>
        </w:rPr>
        <w:t>pike latency considering three time-windows from light pulse-train</w:t>
      </w:r>
      <w:r>
        <w:rPr>
          <w:color w:val="000000"/>
          <w:szCs w:val="24"/>
          <w:lang w:eastAsia="de-DE"/>
        </w:rPr>
        <w:t xml:space="preserve"> </w:t>
      </w:r>
      <w:r w:rsidRPr="00A020B5">
        <w:rPr>
          <w:color w:val="000000"/>
          <w:szCs w:val="24"/>
          <w:lang w:eastAsia="de-DE"/>
        </w:rPr>
        <w:t>onset.</w:t>
      </w:r>
      <w:r>
        <w:rPr>
          <w:color w:val="000000"/>
          <w:szCs w:val="24"/>
          <w:lang w:eastAsia="de-DE"/>
        </w:rPr>
        <w:t xml:space="preserve"> </w:t>
      </w:r>
      <w:r>
        <w:rPr>
          <w:b/>
          <w:color w:val="000000"/>
          <w:szCs w:val="24"/>
          <w:lang w:eastAsia="de-DE"/>
        </w:rPr>
        <w:t>(c</w:t>
      </w:r>
      <w:r w:rsidRPr="00A020B5">
        <w:rPr>
          <w:b/>
          <w:color w:val="000000"/>
          <w:szCs w:val="24"/>
          <w:lang w:eastAsia="de-DE"/>
        </w:rPr>
        <w:t>)</w:t>
      </w:r>
      <w:r w:rsidRPr="00A020B5">
        <w:rPr>
          <w:color w:val="000000"/>
          <w:szCs w:val="24"/>
          <w:lang w:eastAsia="de-DE"/>
        </w:rPr>
        <w:t xml:space="preserve"> Same analysis as in </w:t>
      </w:r>
      <w:r w:rsidRPr="00A020B5">
        <w:rPr>
          <w:b/>
          <w:color w:val="000000"/>
          <w:szCs w:val="24"/>
          <w:lang w:eastAsia="de-DE"/>
        </w:rPr>
        <w:t>(</w:t>
      </w:r>
      <w:r>
        <w:rPr>
          <w:b/>
          <w:color w:val="000000"/>
          <w:szCs w:val="24"/>
          <w:lang w:eastAsia="de-DE"/>
        </w:rPr>
        <w:t>b</w:t>
      </w:r>
      <w:r w:rsidRPr="00A020B5">
        <w:rPr>
          <w:b/>
          <w:color w:val="000000"/>
          <w:szCs w:val="24"/>
          <w:lang w:eastAsia="de-DE"/>
        </w:rPr>
        <w:t>)</w:t>
      </w:r>
      <w:r w:rsidRPr="00A020B5">
        <w:rPr>
          <w:color w:val="000000"/>
          <w:szCs w:val="24"/>
          <w:lang w:eastAsia="de-DE"/>
        </w:rPr>
        <w:t xml:space="preserve"> for temporal jitter of spikes, showing that</w:t>
      </w:r>
      <w:r>
        <w:rPr>
          <w:color w:val="000000"/>
          <w:szCs w:val="24"/>
          <w:lang w:eastAsia="de-DE"/>
        </w:rPr>
        <w:t xml:space="preserve"> </w:t>
      </w:r>
      <w:r w:rsidRPr="00A020B5">
        <w:rPr>
          <w:color w:val="000000"/>
          <w:szCs w:val="24"/>
          <w:lang w:eastAsia="de-DE"/>
        </w:rPr>
        <w:t>this parameter tends to increase at later time windows along the train,</w:t>
      </w:r>
      <w:r>
        <w:rPr>
          <w:color w:val="000000"/>
          <w:szCs w:val="24"/>
          <w:lang w:eastAsia="de-DE"/>
        </w:rPr>
        <w:t xml:space="preserve"> </w:t>
      </w:r>
      <w:r w:rsidRPr="00A020B5">
        <w:rPr>
          <w:color w:val="000000"/>
          <w:szCs w:val="24"/>
          <w:lang w:eastAsia="de-DE"/>
        </w:rPr>
        <w:t>which reflect</w:t>
      </w:r>
      <w:r>
        <w:rPr>
          <w:color w:val="000000"/>
          <w:szCs w:val="24"/>
          <w:lang w:eastAsia="de-DE"/>
        </w:rPr>
        <w:t>s a decrease in temporal precis</w:t>
      </w:r>
      <w:r w:rsidRPr="00A020B5">
        <w:rPr>
          <w:color w:val="000000"/>
          <w:szCs w:val="24"/>
          <w:lang w:eastAsia="de-DE"/>
        </w:rPr>
        <w:t>ion of spiking.</w:t>
      </w:r>
      <w:r>
        <w:rPr>
          <w:color w:val="000000"/>
          <w:szCs w:val="24"/>
          <w:lang w:eastAsia="de-DE"/>
        </w:rPr>
        <w:t xml:space="preserve"> Data points show mean ± </w:t>
      </w:r>
      <w:proofErr w:type="spellStart"/>
      <w:r>
        <w:rPr>
          <w:color w:val="000000"/>
          <w:szCs w:val="24"/>
          <w:lang w:eastAsia="de-DE"/>
        </w:rPr>
        <w:t>s.e.m</w:t>
      </w:r>
      <w:proofErr w:type="spellEnd"/>
      <w:r>
        <w:rPr>
          <w:color w:val="000000"/>
          <w:szCs w:val="24"/>
          <w:lang w:eastAsia="de-DE"/>
        </w:rPr>
        <w:t xml:space="preserve">. (error bars). Number of units (from 5 mice) included for each stimulation frequency (color coded) is shown in </w:t>
      </w:r>
      <w:r>
        <w:rPr>
          <w:b/>
          <w:color w:val="000000"/>
          <w:szCs w:val="24"/>
          <w:lang w:eastAsia="de-DE"/>
        </w:rPr>
        <w:t xml:space="preserve">a. </w:t>
      </w:r>
    </w:p>
    <w:p w14:paraId="4B23169A" w14:textId="5D13152A" w:rsidR="008F1E24" w:rsidRPr="00E623BC" w:rsidRDefault="008F1E24" w:rsidP="008F1E24">
      <w:pPr>
        <w:spacing w:line="360" w:lineRule="auto"/>
        <w:jc w:val="both"/>
        <w:rPr>
          <w:szCs w:val="24"/>
        </w:rPr>
      </w:pPr>
    </w:p>
    <w:p w14:paraId="1C04FDF2" w14:textId="06D710E8" w:rsidR="00EA79FA" w:rsidRPr="00E623BC" w:rsidRDefault="00EA79FA" w:rsidP="008F1E24">
      <w:pPr>
        <w:spacing w:line="360" w:lineRule="auto"/>
        <w:jc w:val="both"/>
        <w:rPr>
          <w:szCs w:val="24"/>
        </w:rPr>
      </w:pPr>
    </w:p>
    <w:p w14:paraId="068EF646" w14:textId="40F955D2" w:rsidR="00EA79FA" w:rsidRPr="00E623BC" w:rsidRDefault="00BA6ED4" w:rsidP="008F1E24">
      <w:pPr>
        <w:spacing w:line="360" w:lineRule="auto"/>
        <w:jc w:val="both"/>
        <w:rPr>
          <w:szCs w:val="24"/>
        </w:rPr>
      </w:pPr>
      <w:r>
        <w:rPr>
          <w:noProof/>
          <w:color w:val="000000"/>
          <w:szCs w:val="24"/>
        </w:rPr>
        <w:drawing>
          <wp:anchor distT="0" distB="0" distL="114300" distR="114300" simplePos="0" relativeHeight="251658240" behindDoc="0" locked="0" layoutInCell="1" allowOverlap="1" wp14:anchorId="19ABE7A1" wp14:editId="0B3B539F">
            <wp:simplePos x="0" y="0"/>
            <wp:positionH relativeFrom="margin">
              <wp:posOffset>18044</wp:posOffset>
            </wp:positionH>
            <wp:positionV relativeFrom="margin">
              <wp:posOffset>91003</wp:posOffset>
            </wp:positionV>
            <wp:extent cx="5480685" cy="2273935"/>
            <wp:effectExtent l="0" t="0" r="5715" b="0"/>
            <wp:wrapSquare wrapText="bothSides"/>
            <wp:docPr id="8" name="Picture 8" descr="Y:\public\Data\OptoGenetics\MS\Chrimson\MS\Nat Communications\Final submission\20180326_S11_165m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public\Data\OptoGenetics\MS\Chrimson\MS\Nat Communications\Final submission\20180326_S11_165mm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A883D" w14:textId="1D399BFD" w:rsidR="00EA79FA" w:rsidRPr="00E623BC" w:rsidRDefault="00EA79FA" w:rsidP="00EA79FA">
      <w:pPr>
        <w:jc w:val="both"/>
        <w:rPr>
          <w:szCs w:val="24"/>
        </w:rPr>
      </w:pPr>
    </w:p>
    <w:p w14:paraId="1E995777" w14:textId="77777777" w:rsidR="00EA79FA" w:rsidRPr="00E623BC" w:rsidRDefault="00EA79FA" w:rsidP="00EA79FA">
      <w:pPr>
        <w:jc w:val="both"/>
        <w:rPr>
          <w:szCs w:val="24"/>
        </w:rPr>
      </w:pPr>
    </w:p>
    <w:p w14:paraId="7BBD38C2" w14:textId="77777777" w:rsidR="00EA79FA" w:rsidRPr="00E623BC" w:rsidRDefault="00EA79FA" w:rsidP="00EA79FA">
      <w:pPr>
        <w:jc w:val="both"/>
        <w:rPr>
          <w:szCs w:val="24"/>
        </w:rPr>
      </w:pPr>
    </w:p>
    <w:p w14:paraId="25376416" w14:textId="77777777" w:rsidR="00EA79FA" w:rsidRPr="00E623BC" w:rsidRDefault="00EA79FA" w:rsidP="00EA79FA">
      <w:pPr>
        <w:jc w:val="both"/>
        <w:rPr>
          <w:szCs w:val="24"/>
        </w:rPr>
      </w:pPr>
    </w:p>
    <w:p w14:paraId="59077256" w14:textId="77777777" w:rsidR="00EA79FA" w:rsidRPr="00E623BC" w:rsidRDefault="00EA79FA" w:rsidP="00EA79FA">
      <w:pPr>
        <w:jc w:val="both"/>
        <w:rPr>
          <w:szCs w:val="24"/>
        </w:rPr>
      </w:pPr>
    </w:p>
    <w:p w14:paraId="0DBA3EFD" w14:textId="77777777" w:rsidR="00EA79FA" w:rsidRPr="00E623BC" w:rsidRDefault="00EA79FA" w:rsidP="00EA79FA">
      <w:pPr>
        <w:jc w:val="both"/>
        <w:rPr>
          <w:szCs w:val="24"/>
        </w:rPr>
      </w:pPr>
    </w:p>
    <w:p w14:paraId="3D0F190C" w14:textId="77777777" w:rsidR="00EA79FA" w:rsidRPr="00E623BC" w:rsidRDefault="00EA79FA" w:rsidP="00EA79FA">
      <w:pPr>
        <w:jc w:val="both"/>
        <w:rPr>
          <w:szCs w:val="24"/>
        </w:rPr>
      </w:pPr>
    </w:p>
    <w:p w14:paraId="51B898B1" w14:textId="77777777" w:rsidR="00A020B5" w:rsidRPr="00A020B5" w:rsidRDefault="00A020B5" w:rsidP="00A02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4"/>
          <w:lang w:eastAsia="de-DE"/>
        </w:rPr>
      </w:pPr>
    </w:p>
    <w:p w14:paraId="0740B07D" w14:textId="5681E1D2" w:rsidR="00421127" w:rsidRDefault="00421127" w:rsidP="00EA79FA">
      <w:pPr>
        <w:jc w:val="both"/>
        <w:rPr>
          <w:b/>
          <w:szCs w:val="24"/>
        </w:rPr>
      </w:pPr>
    </w:p>
    <w:p w14:paraId="4FC12036" w14:textId="6717C16E" w:rsidR="00A64501" w:rsidRDefault="00A64501" w:rsidP="00EA79FA">
      <w:pPr>
        <w:jc w:val="both"/>
        <w:rPr>
          <w:b/>
          <w:szCs w:val="24"/>
        </w:rPr>
      </w:pPr>
    </w:p>
    <w:p w14:paraId="156485AF" w14:textId="77777777" w:rsidR="00A64501" w:rsidRDefault="00A64501" w:rsidP="00EA79FA">
      <w:pPr>
        <w:jc w:val="both"/>
        <w:rPr>
          <w:b/>
          <w:szCs w:val="24"/>
        </w:rPr>
      </w:pPr>
    </w:p>
    <w:p w14:paraId="57BF57B1" w14:textId="77777777" w:rsidR="00421127" w:rsidRDefault="00421127" w:rsidP="00EA79FA">
      <w:pPr>
        <w:jc w:val="both"/>
        <w:rPr>
          <w:b/>
          <w:szCs w:val="24"/>
        </w:rPr>
      </w:pPr>
    </w:p>
    <w:p w14:paraId="6294088D" w14:textId="77777777" w:rsidR="00421127" w:rsidRDefault="00421127" w:rsidP="00EA79FA">
      <w:pPr>
        <w:jc w:val="both"/>
        <w:rPr>
          <w:b/>
          <w:szCs w:val="24"/>
        </w:rPr>
      </w:pPr>
    </w:p>
    <w:p w14:paraId="6418EE99" w14:textId="0C7C770A" w:rsidR="00421127" w:rsidRDefault="00421127" w:rsidP="00EA79FA">
      <w:pPr>
        <w:jc w:val="both"/>
        <w:rPr>
          <w:b/>
          <w:szCs w:val="24"/>
        </w:rPr>
      </w:pPr>
    </w:p>
    <w:p w14:paraId="1DEF6485" w14:textId="01720B7A" w:rsidR="00342B66" w:rsidRDefault="00342B66" w:rsidP="00EA79FA">
      <w:pPr>
        <w:jc w:val="both"/>
        <w:rPr>
          <w:b/>
          <w:szCs w:val="24"/>
        </w:rPr>
      </w:pPr>
    </w:p>
    <w:p w14:paraId="0F2EE84B" w14:textId="2467C779" w:rsidR="00342B66" w:rsidRDefault="00342B66" w:rsidP="00EA79FA">
      <w:pPr>
        <w:jc w:val="both"/>
        <w:rPr>
          <w:b/>
          <w:szCs w:val="24"/>
        </w:rPr>
      </w:pPr>
    </w:p>
    <w:p w14:paraId="2B0459F3" w14:textId="4733CF60" w:rsidR="00EA79FA" w:rsidRPr="00E623BC" w:rsidRDefault="00421127" w:rsidP="00421127">
      <w:pPr>
        <w:jc w:val="center"/>
        <w:rPr>
          <w:szCs w:val="24"/>
        </w:rPr>
      </w:pPr>
      <w:proofErr w:type="gramStart"/>
      <w:r>
        <w:rPr>
          <w:b/>
          <w:szCs w:val="24"/>
        </w:rPr>
        <w:lastRenderedPageBreak/>
        <w:t xml:space="preserve">Supplementary </w:t>
      </w:r>
      <w:r w:rsidRPr="00E623BC">
        <w:rPr>
          <w:b/>
          <w:szCs w:val="24"/>
        </w:rPr>
        <w:t>Table 1</w:t>
      </w:r>
      <w:r w:rsidR="002D1026">
        <w:rPr>
          <w:b/>
          <w:szCs w:val="24"/>
        </w:rPr>
        <w:t>.</w:t>
      </w:r>
      <w:proofErr w:type="gramEnd"/>
      <w:r w:rsidRPr="00E623BC">
        <w:rPr>
          <w:b/>
          <w:szCs w:val="24"/>
        </w:rPr>
        <w:t xml:space="preserve"> </w:t>
      </w:r>
      <w:proofErr w:type="gramStart"/>
      <w:r w:rsidRPr="00E623BC">
        <w:rPr>
          <w:b/>
          <w:szCs w:val="24"/>
        </w:rPr>
        <w:t xml:space="preserve">Relative calcium </w:t>
      </w:r>
      <w:proofErr w:type="spellStart"/>
      <w:r w:rsidRPr="00E623BC">
        <w:rPr>
          <w:b/>
          <w:szCs w:val="24"/>
        </w:rPr>
        <w:t>permeabilities</w:t>
      </w:r>
      <w:proofErr w:type="spellEnd"/>
      <w:r w:rsidRPr="00E623BC">
        <w:rPr>
          <w:b/>
          <w:szCs w:val="24"/>
        </w:rPr>
        <w:t xml:space="preserve"> of </w:t>
      </w:r>
      <w:proofErr w:type="spellStart"/>
      <w:r w:rsidRPr="00E623BC">
        <w:rPr>
          <w:b/>
          <w:szCs w:val="24"/>
        </w:rPr>
        <w:t>channelrhodopsin</w:t>
      </w:r>
      <w:proofErr w:type="spellEnd"/>
      <w:r w:rsidRPr="00E623BC">
        <w:rPr>
          <w:b/>
          <w:szCs w:val="24"/>
        </w:rPr>
        <w:t xml:space="preserve"> variants.</w:t>
      </w:r>
      <w:proofErr w:type="gramEnd"/>
    </w:p>
    <w:p w14:paraId="60FB8BDA" w14:textId="77777777" w:rsidR="00EA79FA" w:rsidRPr="00E623BC" w:rsidRDefault="00EA79FA" w:rsidP="00EA79FA">
      <w:pPr>
        <w:pStyle w:val="Paragraph"/>
        <w:ind w:firstLine="0"/>
        <w:jc w:val="center"/>
        <w:rPr>
          <w:b/>
        </w:rPr>
      </w:pPr>
      <w:r w:rsidRPr="00E623BC">
        <w:rPr>
          <w:b/>
          <w:noProof/>
        </w:rPr>
        <w:drawing>
          <wp:inline distT="0" distB="0" distL="0" distR="0" wp14:anchorId="0FBF4042" wp14:editId="3710CB77">
            <wp:extent cx="3057525" cy="3667125"/>
            <wp:effectExtent l="0" t="0" r="9525" b="9525"/>
            <wp:docPr id="7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11C76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501DB4C8" w14:textId="75104294" w:rsidR="00EA79FA" w:rsidRPr="00E623BC" w:rsidRDefault="00EA79FA" w:rsidP="00EA79FA">
      <w:pPr>
        <w:jc w:val="both"/>
        <w:rPr>
          <w:szCs w:val="24"/>
          <w:lang w:eastAsia="de-DE"/>
        </w:rPr>
      </w:pPr>
      <w:r w:rsidRPr="00E623BC">
        <w:rPr>
          <w:szCs w:val="24"/>
        </w:rPr>
        <w:t xml:space="preserve">Shown are the average, relative calcium </w:t>
      </w:r>
      <w:proofErr w:type="spellStart"/>
      <w:r w:rsidRPr="00E623BC">
        <w:rPr>
          <w:szCs w:val="24"/>
        </w:rPr>
        <w:t>permeabilities</w:t>
      </w:r>
      <w:proofErr w:type="spellEnd"/>
      <w:r w:rsidR="00CE0729">
        <w:rPr>
          <w:szCs w:val="24"/>
        </w:rPr>
        <w:t xml:space="preserve"> (</w:t>
      </w:r>
      <w:proofErr w:type="spellStart"/>
      <w:r w:rsidRPr="00E623BC">
        <w:rPr>
          <w:szCs w:val="24"/>
        </w:rPr>
        <w:t>P</w:t>
      </w:r>
      <w:r w:rsidRPr="00E623BC">
        <w:rPr>
          <w:szCs w:val="24"/>
          <w:vertAlign w:val="subscript"/>
        </w:rPr>
        <w:t>Ca</w:t>
      </w:r>
      <w:proofErr w:type="spellEnd"/>
      <w:r w:rsidRPr="00E623BC">
        <w:rPr>
          <w:szCs w:val="24"/>
        </w:rPr>
        <w:t>/</w:t>
      </w:r>
      <w:proofErr w:type="spellStart"/>
      <w:r w:rsidRPr="00E623BC">
        <w:rPr>
          <w:szCs w:val="24"/>
        </w:rPr>
        <w:t>P</w:t>
      </w:r>
      <w:r w:rsidRPr="00E623BC">
        <w:rPr>
          <w:szCs w:val="24"/>
          <w:vertAlign w:val="subscript"/>
        </w:rPr>
        <w:t>Na</w:t>
      </w:r>
      <w:proofErr w:type="spellEnd"/>
      <w:r w:rsidR="00CE0729">
        <w:rPr>
          <w:szCs w:val="24"/>
        </w:rPr>
        <w:t xml:space="preserve">, </w:t>
      </w:r>
      <w:r w:rsidRPr="00E623BC">
        <w:rPr>
          <w:szCs w:val="24"/>
        </w:rPr>
        <w:t>n=3-5) and the corresponding standard deviations. The values were determined in NG cells and</w:t>
      </w:r>
      <w:r w:rsidR="009D7D92">
        <w:rPr>
          <w:szCs w:val="24"/>
        </w:rPr>
        <w:t xml:space="preserve"> HEK cells as described in the M</w:t>
      </w:r>
      <w:r w:rsidRPr="00E623BC">
        <w:rPr>
          <w:szCs w:val="24"/>
        </w:rPr>
        <w:t xml:space="preserve">ethods section. </w:t>
      </w:r>
      <w:proofErr w:type="spellStart"/>
      <w:proofErr w:type="gramStart"/>
      <w:r w:rsidRPr="00E623BC">
        <w:rPr>
          <w:szCs w:val="24"/>
          <w:vertAlign w:val="superscript"/>
          <w:lang w:eastAsia="de-DE"/>
        </w:rPr>
        <w:t>a</w:t>
      </w:r>
      <w:proofErr w:type="spellEnd"/>
      <w:proofErr w:type="gramEnd"/>
      <w:r w:rsidRPr="00E623BC">
        <w:rPr>
          <w:szCs w:val="24"/>
          <w:lang w:eastAsia="de-DE"/>
        </w:rPr>
        <w:t xml:space="preserve"> The relative calcium </w:t>
      </w:r>
      <w:proofErr w:type="spellStart"/>
      <w:r w:rsidRPr="00E623BC">
        <w:rPr>
          <w:szCs w:val="24"/>
          <w:lang w:eastAsia="de-DE"/>
        </w:rPr>
        <w:t>permeabilities</w:t>
      </w:r>
      <w:proofErr w:type="spellEnd"/>
      <w:r w:rsidRPr="00E623BC">
        <w:rPr>
          <w:szCs w:val="24"/>
          <w:lang w:eastAsia="de-DE"/>
        </w:rPr>
        <w:t xml:space="preserve"> were determined in HEK cells. </w:t>
      </w:r>
      <w:proofErr w:type="gramStart"/>
      <w:r w:rsidRPr="00E623BC">
        <w:rPr>
          <w:szCs w:val="24"/>
          <w:vertAlign w:val="superscript"/>
          <w:lang w:eastAsia="de-DE"/>
        </w:rPr>
        <w:t>b</w:t>
      </w:r>
      <w:proofErr w:type="gramEnd"/>
      <w:r w:rsidRPr="00E623BC">
        <w:rPr>
          <w:szCs w:val="24"/>
          <w:lang w:eastAsia="de-DE"/>
        </w:rPr>
        <w:t xml:space="preserve"> taken from</w:t>
      </w:r>
      <w:hyperlink w:anchor="_ENREF_1" w:tooltip="Kleinlogel, 2011 #61" w:history="1">
        <w:r w:rsidR="003D0DBD" w:rsidRPr="003D0DBD">
          <w:rPr>
            <w:szCs w:val="24"/>
            <w:vertAlign w:val="superscript"/>
            <w:lang w:eastAsia="de-DE"/>
          </w:rPr>
          <w:t>10</w:t>
        </w:r>
      </w:hyperlink>
      <w:r w:rsidR="003D0DBD">
        <w:rPr>
          <w:szCs w:val="24"/>
          <w:lang w:eastAsia="de-DE"/>
        </w:rPr>
        <w:t xml:space="preserve"> </w:t>
      </w:r>
      <w:r w:rsidRPr="00E623BC">
        <w:rPr>
          <w:szCs w:val="24"/>
          <w:vertAlign w:val="superscript"/>
          <w:lang w:eastAsia="de-DE"/>
        </w:rPr>
        <w:t>c</w:t>
      </w:r>
      <w:r w:rsidRPr="00E623BC">
        <w:rPr>
          <w:szCs w:val="24"/>
          <w:lang w:eastAsia="de-DE"/>
        </w:rPr>
        <w:t xml:space="preserve"> The relative calcium </w:t>
      </w:r>
      <w:proofErr w:type="spellStart"/>
      <w:r w:rsidRPr="00E623BC">
        <w:rPr>
          <w:szCs w:val="24"/>
          <w:lang w:eastAsia="de-DE"/>
        </w:rPr>
        <w:t>permeabilities</w:t>
      </w:r>
      <w:proofErr w:type="spellEnd"/>
      <w:r w:rsidRPr="00E623BC">
        <w:rPr>
          <w:szCs w:val="24"/>
          <w:lang w:eastAsia="de-DE"/>
        </w:rPr>
        <w:t xml:space="preserve"> were determined in NG cells. </w:t>
      </w:r>
      <w:proofErr w:type="gramStart"/>
      <w:r w:rsidRPr="00E623BC">
        <w:rPr>
          <w:szCs w:val="24"/>
          <w:vertAlign w:val="superscript"/>
          <w:lang w:eastAsia="de-DE"/>
        </w:rPr>
        <w:t>d</w:t>
      </w:r>
      <w:proofErr w:type="gramEnd"/>
      <w:r w:rsidRPr="00E623BC">
        <w:rPr>
          <w:szCs w:val="24"/>
          <w:lang w:eastAsia="de-DE"/>
        </w:rPr>
        <w:t xml:space="preserve"> Determination of relative calcium permeability not possible due to strongly reduced calcium currents. </w:t>
      </w:r>
    </w:p>
    <w:p w14:paraId="1EAD354C" w14:textId="77777777" w:rsidR="00EA79FA" w:rsidRDefault="00EA79FA" w:rsidP="00EA79FA">
      <w:pPr>
        <w:pStyle w:val="Paragraph"/>
        <w:ind w:firstLine="0"/>
        <w:rPr>
          <w:b/>
        </w:rPr>
      </w:pPr>
    </w:p>
    <w:p w14:paraId="75E279E0" w14:textId="77777777" w:rsidR="00EA79FA" w:rsidRDefault="00EA79FA" w:rsidP="00EA79FA">
      <w:pPr>
        <w:pStyle w:val="Paragraph"/>
        <w:ind w:firstLine="0"/>
        <w:rPr>
          <w:b/>
        </w:rPr>
      </w:pPr>
    </w:p>
    <w:p w14:paraId="0C6A7B57" w14:textId="77777777" w:rsidR="00EA79FA" w:rsidRDefault="00EA79FA" w:rsidP="00EA79FA">
      <w:pPr>
        <w:pStyle w:val="Paragraph"/>
        <w:ind w:firstLine="0"/>
        <w:rPr>
          <w:b/>
        </w:rPr>
      </w:pPr>
    </w:p>
    <w:p w14:paraId="6C0A80E9" w14:textId="77777777" w:rsidR="00EA79FA" w:rsidRDefault="00EA79FA" w:rsidP="00EA79FA">
      <w:pPr>
        <w:pStyle w:val="Paragraph"/>
        <w:ind w:firstLine="0"/>
        <w:rPr>
          <w:b/>
        </w:rPr>
      </w:pPr>
    </w:p>
    <w:p w14:paraId="6A004F59" w14:textId="77777777" w:rsidR="00EA79FA" w:rsidRDefault="00EA79FA" w:rsidP="00EA79FA">
      <w:pPr>
        <w:pStyle w:val="Paragraph"/>
        <w:ind w:firstLine="0"/>
        <w:rPr>
          <w:b/>
        </w:rPr>
      </w:pPr>
    </w:p>
    <w:p w14:paraId="28F0E7F8" w14:textId="77777777" w:rsidR="00EA79FA" w:rsidRDefault="00EA79FA" w:rsidP="00EA79FA">
      <w:pPr>
        <w:pStyle w:val="Paragraph"/>
        <w:ind w:firstLine="0"/>
        <w:rPr>
          <w:b/>
        </w:rPr>
      </w:pPr>
    </w:p>
    <w:p w14:paraId="3CFFD861" w14:textId="77777777" w:rsidR="00EA79FA" w:rsidRDefault="00EA79FA" w:rsidP="00EA79FA">
      <w:pPr>
        <w:pStyle w:val="Paragraph"/>
        <w:ind w:firstLine="0"/>
        <w:rPr>
          <w:b/>
        </w:rPr>
      </w:pPr>
    </w:p>
    <w:p w14:paraId="3E1CDF6C" w14:textId="77777777" w:rsidR="00EA79FA" w:rsidRDefault="00EA79FA" w:rsidP="00EA79FA">
      <w:pPr>
        <w:pStyle w:val="Paragraph"/>
        <w:ind w:firstLine="0"/>
        <w:rPr>
          <w:b/>
        </w:rPr>
      </w:pPr>
    </w:p>
    <w:p w14:paraId="74B4186F" w14:textId="77777777" w:rsidR="00EA79FA" w:rsidRDefault="00EA79FA" w:rsidP="00EA79FA">
      <w:pPr>
        <w:pStyle w:val="Paragraph"/>
        <w:ind w:firstLine="0"/>
        <w:rPr>
          <w:b/>
        </w:rPr>
      </w:pPr>
    </w:p>
    <w:p w14:paraId="3C1A513C" w14:textId="77777777" w:rsidR="00421127" w:rsidRDefault="00421127" w:rsidP="00EA79FA">
      <w:pPr>
        <w:pStyle w:val="Paragraph"/>
        <w:ind w:firstLine="0"/>
        <w:rPr>
          <w:b/>
        </w:rPr>
      </w:pPr>
    </w:p>
    <w:p w14:paraId="58AB4ED3" w14:textId="77777777" w:rsidR="00421127" w:rsidRDefault="00421127" w:rsidP="00EA79FA">
      <w:pPr>
        <w:pStyle w:val="Paragraph"/>
        <w:ind w:firstLine="0"/>
        <w:rPr>
          <w:b/>
        </w:rPr>
      </w:pPr>
    </w:p>
    <w:p w14:paraId="7BFFC0BC" w14:textId="2F7C3268" w:rsidR="00CB7075" w:rsidRDefault="00421127" w:rsidP="00EA79FA">
      <w:pPr>
        <w:pStyle w:val="Paragraph"/>
        <w:ind w:firstLine="0"/>
        <w:rPr>
          <w:b/>
        </w:rPr>
      </w:pPr>
      <w:proofErr w:type="gramStart"/>
      <w:r>
        <w:rPr>
          <w:b/>
        </w:rPr>
        <w:lastRenderedPageBreak/>
        <w:t xml:space="preserve">Supplementary </w:t>
      </w:r>
      <w:r w:rsidRPr="00E623BC">
        <w:rPr>
          <w:b/>
        </w:rPr>
        <w:t>Table 2</w:t>
      </w:r>
      <w:r w:rsidR="002D1026">
        <w:rPr>
          <w:b/>
        </w:rPr>
        <w:t>.</w:t>
      </w:r>
      <w:proofErr w:type="gramEnd"/>
      <w:r w:rsidRPr="00E623BC">
        <w:rPr>
          <w:b/>
        </w:rPr>
        <w:t xml:space="preserve"> Current densities o</w:t>
      </w:r>
      <w:r w:rsidR="006535CA">
        <w:rPr>
          <w:b/>
        </w:rPr>
        <w:t xml:space="preserve">f </w:t>
      </w:r>
      <w:proofErr w:type="spellStart"/>
      <w:r w:rsidR="006535CA">
        <w:rPr>
          <w:b/>
        </w:rPr>
        <w:t>Chrimson</w:t>
      </w:r>
      <w:proofErr w:type="spellEnd"/>
      <w:r w:rsidR="006535CA">
        <w:rPr>
          <w:b/>
        </w:rPr>
        <w:t xml:space="preserve"> and </w:t>
      </w:r>
      <w:proofErr w:type="spellStart"/>
      <w:r w:rsidR="006535CA">
        <w:rPr>
          <w:b/>
        </w:rPr>
        <w:t>Chrimson</w:t>
      </w:r>
      <w:proofErr w:type="spellEnd"/>
      <w:r w:rsidR="006535CA">
        <w:rPr>
          <w:b/>
        </w:rPr>
        <w:t xml:space="preserve"> mutan</w:t>
      </w:r>
      <w:r w:rsidR="003B3679">
        <w:rPr>
          <w:b/>
        </w:rPr>
        <w:t>ts</w:t>
      </w:r>
    </w:p>
    <w:p w14:paraId="54A6F679" w14:textId="77777777" w:rsidR="00CB7075" w:rsidRDefault="00CB7075" w:rsidP="00EA79FA">
      <w:pPr>
        <w:pStyle w:val="Paragraph"/>
        <w:ind w:firstLine="0"/>
        <w:rPr>
          <w:b/>
        </w:rPr>
      </w:pPr>
    </w:p>
    <w:p w14:paraId="3999A1C4" w14:textId="77777777" w:rsidR="00A43FBA" w:rsidRDefault="00A43FBA" w:rsidP="00BA002A">
      <w:pPr>
        <w:jc w:val="both"/>
        <w:rPr>
          <w:szCs w:val="24"/>
        </w:rPr>
      </w:pPr>
    </w:p>
    <w:tbl>
      <w:tblPr>
        <w:tblpPr w:leftFromText="141" w:rightFromText="141" w:vertAnchor="text" w:tblpXSpec="center" w:tblpY="1"/>
        <w:tblOverlap w:val="never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4106"/>
      </w:tblGrid>
      <w:tr w:rsidR="00806DF5" w:rsidRPr="00407B93" w14:paraId="59C8732A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D94B00E" w14:textId="77777777" w:rsidR="00806DF5" w:rsidRPr="003B3679" w:rsidRDefault="00806DF5" w:rsidP="003B3679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de-DE"/>
              </w:rPr>
            </w:pPr>
            <w:proofErr w:type="spellStart"/>
            <w:r w:rsidRPr="003B3679">
              <w:rPr>
                <w:rFonts w:ascii="Arial" w:hAnsi="Arial" w:cs="Arial"/>
                <w:b/>
                <w:sz w:val="22"/>
                <w:szCs w:val="22"/>
                <w:lang w:eastAsia="de-DE"/>
              </w:rPr>
              <w:t>Chrimson</w:t>
            </w:r>
            <w:proofErr w:type="spellEnd"/>
            <w:r w:rsidRPr="003B3679">
              <w:rPr>
                <w:rFonts w:ascii="Arial" w:hAnsi="Arial" w:cs="Arial"/>
                <w:b/>
                <w:sz w:val="22"/>
                <w:szCs w:val="22"/>
                <w:lang w:eastAsia="de-DE"/>
              </w:rPr>
              <w:t xml:space="preserve"> variant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150AC8DD" w14:textId="77777777" w:rsidR="00806DF5" w:rsidRPr="003B3679" w:rsidRDefault="00806DF5" w:rsidP="003B3679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de-DE"/>
              </w:rPr>
            </w:pPr>
            <w:r w:rsidRPr="003B3679">
              <w:rPr>
                <w:rFonts w:ascii="Arial" w:hAnsi="Arial" w:cs="Arial"/>
                <w:b/>
                <w:sz w:val="22"/>
                <w:szCs w:val="22"/>
                <w:lang w:eastAsia="de-DE"/>
              </w:rPr>
              <w:t>J</w:t>
            </w:r>
            <w:r w:rsidRPr="003B3679">
              <w:rPr>
                <w:rFonts w:ascii="Arial" w:hAnsi="Arial" w:cs="Arial"/>
                <w:b/>
                <w:sz w:val="22"/>
                <w:szCs w:val="22"/>
                <w:vertAlign w:val="subscript"/>
                <w:lang w:eastAsia="de-DE"/>
              </w:rPr>
              <w:t xml:space="preserve">-60 mV </w:t>
            </w:r>
            <w:r w:rsidRPr="003B3679">
              <w:rPr>
                <w:rFonts w:ascii="Arial" w:hAnsi="Arial" w:cs="Arial"/>
                <w:b/>
                <w:sz w:val="22"/>
                <w:szCs w:val="22"/>
                <w:lang w:eastAsia="de-DE"/>
              </w:rPr>
              <w:t>[</w:t>
            </w:r>
            <w:proofErr w:type="spellStart"/>
            <w:r w:rsidRPr="003B3679">
              <w:rPr>
                <w:rFonts w:ascii="Arial" w:hAnsi="Arial" w:cs="Arial"/>
                <w:b/>
                <w:sz w:val="22"/>
                <w:szCs w:val="22"/>
                <w:lang w:eastAsia="de-DE"/>
              </w:rPr>
              <w:t>pA</w:t>
            </w:r>
            <w:proofErr w:type="spellEnd"/>
            <w:r w:rsidRPr="003B3679">
              <w:rPr>
                <w:rFonts w:ascii="Arial" w:hAnsi="Arial" w:cs="Arial"/>
                <w:b/>
                <w:sz w:val="22"/>
                <w:szCs w:val="22"/>
                <w:lang w:eastAsia="de-DE"/>
              </w:rPr>
              <w:t>/pF]</w:t>
            </w:r>
          </w:p>
        </w:tc>
      </w:tr>
      <w:tr w:rsidR="00806DF5" w:rsidRPr="00407B93" w14:paraId="3096034C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9F70AE4" w14:textId="77736DBE" w:rsidR="00806DF5" w:rsidRPr="005F4F4E" w:rsidRDefault="005F4F4E" w:rsidP="003B3679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eastAsia="de-DE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de-DE"/>
              </w:rPr>
              <w:t>wt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r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§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13B562A5" w14:textId="2CE8D94C" w:rsidR="00806DF5" w:rsidRPr="0011188E" w:rsidRDefault="003B3679" w:rsidP="003B3679">
            <w:pPr>
              <w:rPr>
                <w:rFonts w:ascii="Arial" w:hAnsi="Arial" w:cs="Arial"/>
                <w:szCs w:val="24"/>
                <w:lang w:eastAsia="de-DE"/>
              </w:rPr>
            </w:pPr>
            <w:r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806DF5" w:rsidRPr="0011188E">
              <w:rPr>
                <w:rFonts w:ascii="Arial" w:hAnsi="Arial" w:cs="Arial"/>
                <w:sz w:val="22"/>
                <w:szCs w:val="22"/>
                <w:lang w:eastAsia="de-DE"/>
              </w:rPr>
              <w:t>24.0 ± 6.8</w:t>
            </w:r>
            <w:r w:rsidR="00383C48"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A92A00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 xml:space="preserve"># b*,d***, f*, h***, </w:t>
            </w:r>
            <w:proofErr w:type="spellStart"/>
            <w:r w:rsidR="00A92A00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i</w:t>
            </w:r>
            <w:proofErr w:type="spellEnd"/>
            <w:r w:rsidR="00A92A00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***, j*, k***</w:t>
            </w:r>
            <w:r w:rsidR="00A92A00" w:rsidRPr="0011188E">
              <w:rPr>
                <w:rFonts w:ascii="Arial" w:hAnsi="Arial" w:cs="Arial"/>
                <w:szCs w:val="24"/>
                <w:lang w:eastAsia="de-DE"/>
              </w:rPr>
              <w:t xml:space="preserve"> </w:t>
            </w:r>
          </w:p>
        </w:tc>
      </w:tr>
      <w:tr w:rsidR="00806DF5" w:rsidRPr="00407B93" w14:paraId="661E24C2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6094CA9" w14:textId="53C5388B" w:rsidR="00806DF5" w:rsidRPr="003B3679" w:rsidRDefault="00806DF5" w:rsidP="003B3679">
            <w:pPr>
              <w:jc w:val="center"/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3B3679">
              <w:rPr>
                <w:rFonts w:ascii="Arial" w:hAnsi="Arial" w:cs="Arial"/>
                <w:sz w:val="22"/>
                <w:szCs w:val="22"/>
                <w:lang w:eastAsia="de-DE"/>
              </w:rPr>
              <w:t>K176R</w:t>
            </w:r>
            <w:r w:rsidR="005F4F4E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r w:rsidR="005F4F4E"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$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6AB2BD89" w14:textId="5AAB76D4" w:rsidR="00806DF5" w:rsidRPr="0011188E" w:rsidRDefault="003B3679" w:rsidP="003B3679">
            <w:pPr>
              <w:rPr>
                <w:rFonts w:ascii="Arial" w:hAnsi="Arial" w:cs="Arial"/>
                <w:szCs w:val="24"/>
                <w:vertAlign w:val="superscript"/>
                <w:lang w:eastAsia="de-DE"/>
              </w:rPr>
            </w:pPr>
            <w:r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806DF5" w:rsidRPr="0011188E">
              <w:rPr>
                <w:rFonts w:ascii="Arial" w:hAnsi="Arial" w:cs="Arial"/>
                <w:sz w:val="22"/>
                <w:szCs w:val="22"/>
                <w:lang w:eastAsia="de-DE"/>
              </w:rPr>
              <w:t>10.1 ± 6.9</w:t>
            </w:r>
            <w:r w:rsidR="00383C48" w:rsidRPr="0011188E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r w:rsidR="00383C48" w:rsidRPr="0011188E">
              <w:rPr>
                <w:rFonts w:ascii="Arial" w:hAnsi="Arial" w:cs="Arial"/>
                <w:szCs w:val="24"/>
                <w:lang w:eastAsia="de-DE"/>
              </w:rPr>
              <w:t xml:space="preserve">  </w:t>
            </w:r>
            <w:r w:rsidR="00383C48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# a*, e***, g***</w:t>
            </w:r>
          </w:p>
        </w:tc>
      </w:tr>
      <w:tr w:rsidR="00806DF5" w:rsidRPr="00407B93" w14:paraId="5FE557E9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D750736" w14:textId="7677F90D" w:rsidR="00806DF5" w:rsidRPr="005F4F4E" w:rsidRDefault="00806DF5" w:rsidP="005F4F4E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eastAsia="de-DE"/>
              </w:rPr>
            </w:pPr>
            <w:r w:rsidRPr="003B3679">
              <w:rPr>
                <w:rFonts w:ascii="Arial" w:hAnsi="Arial" w:cs="Arial"/>
                <w:sz w:val="22"/>
                <w:szCs w:val="22"/>
                <w:lang w:eastAsia="de-DE"/>
              </w:rPr>
              <w:t>S267M</w:t>
            </w:r>
            <w:r w:rsidR="005F4F4E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r w:rsidR="005F4F4E"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§</w:t>
            </w:r>
            <w:r w:rsidR="00695712"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§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5AAAA769" w14:textId="64122139" w:rsidR="00806DF5" w:rsidRPr="0011188E" w:rsidRDefault="003B3679" w:rsidP="003B3679">
            <w:pPr>
              <w:rPr>
                <w:rFonts w:ascii="Arial" w:hAnsi="Arial" w:cs="Arial"/>
                <w:szCs w:val="24"/>
                <w:vertAlign w:val="superscript"/>
                <w:lang w:eastAsia="de-DE"/>
              </w:rPr>
            </w:pPr>
            <w:r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806DF5" w:rsidRPr="0011188E">
              <w:rPr>
                <w:rFonts w:ascii="Arial" w:hAnsi="Arial" w:cs="Arial"/>
                <w:sz w:val="22"/>
                <w:szCs w:val="22"/>
                <w:lang w:eastAsia="de-DE"/>
              </w:rPr>
              <w:t>22.6 ± 13.3</w:t>
            </w:r>
            <w:r w:rsidR="00383C48" w:rsidRPr="0011188E">
              <w:rPr>
                <w:rFonts w:ascii="Arial" w:hAnsi="Arial" w:cs="Arial"/>
                <w:szCs w:val="24"/>
                <w:lang w:eastAsia="de-DE"/>
              </w:rPr>
              <w:t xml:space="preserve"> </w:t>
            </w:r>
            <w:r w:rsidR="00383C48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 xml:space="preserve"># d***, h**, </w:t>
            </w:r>
            <w:proofErr w:type="spellStart"/>
            <w:r w:rsidR="00383C48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i</w:t>
            </w:r>
            <w:proofErr w:type="spellEnd"/>
            <w:r w:rsidR="00383C48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***, j*, k***</w:t>
            </w:r>
          </w:p>
        </w:tc>
      </w:tr>
      <w:tr w:rsidR="00806DF5" w:rsidRPr="00407B93" w14:paraId="51680F37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C6A6DA4" w14:textId="6C074B7A" w:rsidR="00806DF5" w:rsidRPr="005F4F4E" w:rsidRDefault="00806DF5" w:rsidP="003B3679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eastAsia="de-DE"/>
              </w:rPr>
            </w:pPr>
            <w:r w:rsidRPr="003B3679">
              <w:rPr>
                <w:rFonts w:ascii="Arial" w:hAnsi="Arial" w:cs="Arial"/>
                <w:sz w:val="22"/>
                <w:szCs w:val="22"/>
                <w:lang w:eastAsia="de-DE"/>
              </w:rPr>
              <w:t>Y268F</w:t>
            </w:r>
            <w:r w:rsidR="005F4F4E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r w:rsidR="005F4F4E"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$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21583EA5" w14:textId="79F4FBB9" w:rsidR="00806DF5" w:rsidRPr="0011188E" w:rsidRDefault="003B3679" w:rsidP="003B3679">
            <w:pPr>
              <w:rPr>
                <w:rFonts w:ascii="Arial" w:hAnsi="Arial" w:cs="Arial"/>
                <w:szCs w:val="24"/>
                <w:vertAlign w:val="superscript"/>
                <w:lang w:eastAsia="de-DE"/>
              </w:rPr>
            </w:pPr>
            <w:r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806DF5" w:rsidRPr="0011188E">
              <w:rPr>
                <w:rFonts w:ascii="Arial" w:hAnsi="Arial" w:cs="Arial"/>
                <w:sz w:val="22"/>
                <w:szCs w:val="22"/>
                <w:lang w:eastAsia="de-DE"/>
              </w:rPr>
              <w:t>3.5 ± 1.6</w:t>
            </w:r>
            <w:r w:rsidR="00383C48" w:rsidRPr="0011188E">
              <w:rPr>
                <w:rFonts w:ascii="Arial" w:hAnsi="Arial" w:cs="Arial"/>
                <w:szCs w:val="24"/>
                <w:lang w:eastAsia="de-DE"/>
              </w:rPr>
              <w:t xml:space="preserve">     </w:t>
            </w:r>
            <w:r w:rsidR="00383C48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# a***, c***, e***, g***</w:t>
            </w:r>
          </w:p>
        </w:tc>
      </w:tr>
      <w:tr w:rsidR="00806DF5" w:rsidRPr="00407B93" w14:paraId="2F1A33F4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01C9191" w14:textId="0B7BBB84" w:rsidR="00806DF5" w:rsidRPr="003B3679" w:rsidRDefault="005F4F4E" w:rsidP="003B3679">
            <w:pPr>
              <w:jc w:val="center"/>
              <w:rPr>
                <w:rFonts w:ascii="Arial" w:hAnsi="Arial" w:cs="Arial"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sz w:val="22"/>
                <w:szCs w:val="22"/>
                <w:lang w:eastAsia="de-DE"/>
              </w:rPr>
              <w:t xml:space="preserve">Y261F </w:t>
            </w:r>
            <w:r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§</w:t>
            </w:r>
            <w:r>
              <w:rPr>
                <w:rFonts w:ascii="Arial" w:hAnsi="Arial" w:cs="Arial"/>
                <w:sz w:val="22"/>
                <w:szCs w:val="22"/>
                <w:lang w:eastAsia="de-DE"/>
              </w:rPr>
              <w:t xml:space="preserve">  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1029CFEB" w14:textId="7649E503" w:rsidR="00806DF5" w:rsidRPr="0011188E" w:rsidRDefault="003B3679" w:rsidP="003B3679">
            <w:pPr>
              <w:rPr>
                <w:rFonts w:ascii="Arial" w:hAnsi="Arial" w:cs="Arial"/>
                <w:szCs w:val="24"/>
                <w:vertAlign w:val="superscript"/>
                <w:lang w:eastAsia="de-DE"/>
              </w:rPr>
            </w:pPr>
            <w:r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806DF5" w:rsidRPr="0011188E">
              <w:rPr>
                <w:rFonts w:ascii="Arial" w:hAnsi="Arial" w:cs="Arial"/>
                <w:sz w:val="22"/>
                <w:szCs w:val="22"/>
                <w:lang w:eastAsia="de-DE"/>
              </w:rPr>
              <w:t>33.3 ± 8.6</w:t>
            </w:r>
            <w:r w:rsidR="00383C48"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383C48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 xml:space="preserve"># b***, d***, f***, h***, </w:t>
            </w:r>
            <w:proofErr w:type="spellStart"/>
            <w:r w:rsidR="00383C48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i</w:t>
            </w:r>
            <w:proofErr w:type="spellEnd"/>
            <w:r w:rsidR="00383C48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 xml:space="preserve">***, j***, k*** </w:t>
            </w:r>
          </w:p>
        </w:tc>
      </w:tr>
      <w:tr w:rsidR="00806DF5" w:rsidRPr="00407B93" w14:paraId="2E2557F6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B47F05C" w14:textId="12B0BD5A" w:rsidR="00806DF5" w:rsidRPr="003B3679" w:rsidRDefault="00806DF5" w:rsidP="003B3679">
            <w:pPr>
              <w:jc w:val="center"/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3B3679">
              <w:rPr>
                <w:rFonts w:ascii="Arial" w:hAnsi="Arial" w:cs="Arial"/>
                <w:sz w:val="22"/>
                <w:szCs w:val="22"/>
                <w:lang w:eastAsia="de-DE"/>
              </w:rPr>
              <w:t>S267M/Y268F</w:t>
            </w:r>
            <w:r w:rsidR="005F4F4E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r w:rsidR="005F4F4E"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$</w:t>
            </w:r>
            <w:r w:rsidR="005F4F4E" w:rsidRPr="006467DB">
              <w:rPr>
                <w:rFonts w:ascii="Arial" w:hAnsi="Arial" w:cs="Arial"/>
                <w:szCs w:val="24"/>
                <w:lang w:eastAsia="de-DE"/>
              </w:rPr>
              <w:t xml:space="preserve"> 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7A3DC116" w14:textId="279F6E2E" w:rsidR="00806DF5" w:rsidRPr="0011188E" w:rsidRDefault="003B3679" w:rsidP="003B3679">
            <w:pPr>
              <w:rPr>
                <w:rFonts w:ascii="Arial" w:hAnsi="Arial" w:cs="Arial"/>
                <w:szCs w:val="24"/>
                <w:lang w:eastAsia="de-DE"/>
              </w:rPr>
            </w:pPr>
            <w:r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806DF5" w:rsidRPr="0011188E">
              <w:rPr>
                <w:rFonts w:ascii="Arial" w:hAnsi="Arial" w:cs="Arial"/>
                <w:sz w:val="22"/>
                <w:szCs w:val="22"/>
                <w:lang w:eastAsia="de-DE"/>
              </w:rPr>
              <w:t>10.8 ± 5.9</w:t>
            </w:r>
            <w:r w:rsidR="00383C48"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383C48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# a*, e***, g***</w:t>
            </w:r>
            <w:r w:rsidR="00806DF5" w:rsidRPr="0011188E">
              <w:rPr>
                <w:rFonts w:ascii="Arial" w:hAnsi="Arial" w:cs="Arial"/>
                <w:szCs w:val="24"/>
                <w:lang w:eastAsia="de-DE"/>
              </w:rPr>
              <w:t xml:space="preserve"> </w:t>
            </w:r>
          </w:p>
        </w:tc>
      </w:tr>
      <w:tr w:rsidR="00806DF5" w:rsidRPr="00407B93" w14:paraId="583D1FDA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9AC52A7" w14:textId="06E6F804" w:rsidR="00806DF5" w:rsidRPr="005F4F4E" w:rsidRDefault="00806DF5" w:rsidP="003B3679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eastAsia="de-DE"/>
              </w:rPr>
            </w:pPr>
            <w:r w:rsidRPr="003B3679">
              <w:rPr>
                <w:rFonts w:ascii="Arial" w:hAnsi="Arial" w:cs="Arial"/>
                <w:sz w:val="22"/>
                <w:szCs w:val="22"/>
                <w:lang w:eastAsia="de-DE"/>
              </w:rPr>
              <w:t>Y261F/S267M</w:t>
            </w:r>
            <w:r w:rsidR="005F4F4E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r w:rsidR="005F4F4E"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§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7B03B4D4" w14:textId="4812A1B5" w:rsidR="00806DF5" w:rsidRPr="0011188E" w:rsidRDefault="003B3679" w:rsidP="003B3679">
            <w:pPr>
              <w:rPr>
                <w:rFonts w:ascii="Arial" w:hAnsi="Arial" w:cs="Arial"/>
                <w:szCs w:val="24"/>
                <w:vertAlign w:val="superscript"/>
                <w:lang w:eastAsia="de-DE"/>
              </w:rPr>
            </w:pPr>
            <w:r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806DF5" w:rsidRPr="0011188E">
              <w:rPr>
                <w:rFonts w:ascii="Arial" w:hAnsi="Arial" w:cs="Arial"/>
                <w:sz w:val="22"/>
                <w:szCs w:val="22"/>
                <w:lang w:eastAsia="de-DE"/>
              </w:rPr>
              <w:t>34.2 ± 12.7</w:t>
            </w:r>
            <w:r w:rsidR="00383C48" w:rsidRPr="0011188E">
              <w:rPr>
                <w:rFonts w:ascii="Arial" w:hAnsi="Arial" w:cs="Arial"/>
                <w:szCs w:val="24"/>
                <w:lang w:eastAsia="de-DE"/>
              </w:rPr>
              <w:t xml:space="preserve"> </w:t>
            </w:r>
            <w:r w:rsidR="00B841AE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 xml:space="preserve"># b***, d***, f***, h***, </w:t>
            </w:r>
            <w:proofErr w:type="spellStart"/>
            <w:r w:rsidR="00B841AE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i</w:t>
            </w:r>
            <w:proofErr w:type="spellEnd"/>
            <w:r w:rsidR="00B841AE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***, j***, k***</w:t>
            </w:r>
          </w:p>
        </w:tc>
      </w:tr>
      <w:tr w:rsidR="00806DF5" w:rsidRPr="00407B93" w14:paraId="12E7F4B3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BFBCB55" w14:textId="5855431A" w:rsidR="00806DF5" w:rsidRPr="005F4F4E" w:rsidRDefault="00806DF5" w:rsidP="003B3679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eastAsia="de-DE"/>
              </w:rPr>
            </w:pPr>
            <w:r w:rsidRPr="003B3679">
              <w:rPr>
                <w:rFonts w:ascii="Arial" w:hAnsi="Arial" w:cs="Arial"/>
                <w:sz w:val="22"/>
                <w:szCs w:val="22"/>
                <w:lang w:eastAsia="de-DE"/>
              </w:rPr>
              <w:t>K176R/S267M/Y268F</w:t>
            </w:r>
            <w:r w:rsidR="005F4F4E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r w:rsidR="005F4F4E"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$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31047421" w14:textId="29799725" w:rsidR="00806DF5" w:rsidRPr="0011188E" w:rsidRDefault="003B3679" w:rsidP="003B3679">
            <w:pPr>
              <w:rPr>
                <w:rFonts w:ascii="Arial" w:hAnsi="Arial" w:cs="Arial"/>
                <w:szCs w:val="24"/>
                <w:vertAlign w:val="superscript"/>
                <w:lang w:eastAsia="de-DE"/>
              </w:rPr>
            </w:pPr>
            <w:r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806DF5" w:rsidRPr="0011188E">
              <w:rPr>
                <w:rFonts w:ascii="Arial" w:hAnsi="Arial" w:cs="Arial"/>
                <w:sz w:val="22"/>
                <w:szCs w:val="22"/>
                <w:lang w:eastAsia="de-DE"/>
              </w:rPr>
              <w:t>4.7 ± 2.7</w:t>
            </w:r>
            <w:r w:rsidR="001C7FDB" w:rsidRPr="0011188E">
              <w:rPr>
                <w:rFonts w:ascii="Arial" w:hAnsi="Arial" w:cs="Arial"/>
                <w:szCs w:val="24"/>
                <w:lang w:eastAsia="de-DE"/>
              </w:rPr>
              <w:t xml:space="preserve">     </w:t>
            </w:r>
            <w:r w:rsidR="001C7FDB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# a***, c**, e***, g***</w:t>
            </w:r>
          </w:p>
        </w:tc>
      </w:tr>
      <w:tr w:rsidR="00806DF5" w:rsidRPr="00407B93" w14:paraId="548415D6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7A34147" w14:textId="6F8AE9F7" w:rsidR="00806DF5" w:rsidRPr="005F4F4E" w:rsidRDefault="00806DF5" w:rsidP="003B3679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eastAsia="de-DE"/>
              </w:rPr>
            </w:pPr>
            <w:r w:rsidRPr="003B3679">
              <w:rPr>
                <w:rFonts w:ascii="Arial" w:hAnsi="Arial" w:cs="Arial"/>
                <w:sz w:val="22"/>
                <w:szCs w:val="22"/>
                <w:lang w:eastAsia="de-DE"/>
              </w:rPr>
              <w:t>Y261F/S267M/Y268F</w:t>
            </w:r>
            <w:r w:rsidR="005F4F4E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r w:rsidR="005F4F4E"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$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5A2EE7EB" w14:textId="0E751041" w:rsidR="00806DF5" w:rsidRPr="0011188E" w:rsidRDefault="003B3679" w:rsidP="003B3679">
            <w:pPr>
              <w:rPr>
                <w:rFonts w:ascii="Arial" w:hAnsi="Arial" w:cs="Arial"/>
                <w:szCs w:val="24"/>
                <w:vertAlign w:val="superscript"/>
                <w:lang w:eastAsia="de-DE"/>
              </w:rPr>
            </w:pPr>
            <w:r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806DF5" w:rsidRPr="0011188E">
              <w:rPr>
                <w:rFonts w:ascii="Arial" w:hAnsi="Arial" w:cs="Arial"/>
                <w:sz w:val="22"/>
                <w:szCs w:val="22"/>
                <w:lang w:eastAsia="de-DE"/>
              </w:rPr>
              <w:t>6.0 ± 4.7</w:t>
            </w:r>
            <w:r w:rsidR="00806DF5" w:rsidRPr="0011188E">
              <w:rPr>
                <w:rFonts w:ascii="Arial" w:hAnsi="Arial" w:cs="Arial"/>
                <w:szCs w:val="24"/>
                <w:lang w:eastAsia="de-DE"/>
              </w:rPr>
              <w:t xml:space="preserve"> </w:t>
            </w:r>
            <w:r w:rsidR="004F3867" w:rsidRPr="0011188E">
              <w:rPr>
                <w:rFonts w:ascii="Arial" w:hAnsi="Arial" w:cs="Arial"/>
                <w:szCs w:val="24"/>
                <w:lang w:eastAsia="de-DE"/>
              </w:rPr>
              <w:t xml:space="preserve">    </w:t>
            </w:r>
            <w:r w:rsidR="004F3867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# a***, c***, e***, g***</w:t>
            </w:r>
          </w:p>
        </w:tc>
      </w:tr>
      <w:tr w:rsidR="00806DF5" w:rsidRPr="00407B93" w14:paraId="472EA8FB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A46890F" w14:textId="14814B80" w:rsidR="00806DF5" w:rsidRPr="005F4F4E" w:rsidRDefault="00806DF5" w:rsidP="003B3679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eastAsia="de-DE"/>
              </w:rPr>
            </w:pPr>
            <w:r w:rsidRPr="003B3679">
              <w:rPr>
                <w:rFonts w:ascii="Arial" w:hAnsi="Arial" w:cs="Arial"/>
                <w:sz w:val="22"/>
                <w:szCs w:val="22"/>
                <w:lang w:eastAsia="de-DE"/>
              </w:rPr>
              <w:t>K176R/Y261F/S267M</w:t>
            </w:r>
            <w:r w:rsidR="005F4F4E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r w:rsidR="005F4F4E"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$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6A407E00" w14:textId="6F8CB717" w:rsidR="00806DF5" w:rsidRPr="0011188E" w:rsidRDefault="003B3679" w:rsidP="003B3679">
            <w:pPr>
              <w:rPr>
                <w:rFonts w:ascii="Arial" w:hAnsi="Arial" w:cs="Arial"/>
                <w:szCs w:val="24"/>
                <w:vertAlign w:val="superscript"/>
                <w:lang w:eastAsia="de-DE"/>
              </w:rPr>
            </w:pPr>
            <w:r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806DF5" w:rsidRPr="0011188E">
              <w:rPr>
                <w:rFonts w:ascii="Arial" w:hAnsi="Arial" w:cs="Arial"/>
                <w:sz w:val="22"/>
                <w:szCs w:val="22"/>
                <w:lang w:eastAsia="de-DE"/>
              </w:rPr>
              <w:t>8.3 ± 5.3</w:t>
            </w:r>
            <w:r w:rsidR="004F3867" w:rsidRPr="0011188E">
              <w:rPr>
                <w:rFonts w:ascii="Arial" w:hAnsi="Arial" w:cs="Arial"/>
                <w:szCs w:val="24"/>
                <w:lang w:eastAsia="de-DE"/>
              </w:rPr>
              <w:t xml:space="preserve">     </w:t>
            </w:r>
            <w:r w:rsidR="004F3867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# a*, c*, e***, g***</w:t>
            </w:r>
          </w:p>
        </w:tc>
      </w:tr>
      <w:tr w:rsidR="00806DF5" w:rsidRPr="00407B93" w14:paraId="36BAF13E" w14:textId="77777777" w:rsidTr="0011188E">
        <w:trPr>
          <w:trHeight w:hRule="exact" w:val="510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4157CFF" w14:textId="6F03353E" w:rsidR="00806DF5" w:rsidRPr="005F4F4E" w:rsidRDefault="00806DF5" w:rsidP="003B3679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eastAsia="de-DE"/>
              </w:rPr>
            </w:pPr>
            <w:r w:rsidRPr="003B3679">
              <w:rPr>
                <w:rFonts w:ascii="Arial" w:hAnsi="Arial" w:cs="Arial"/>
                <w:sz w:val="22"/>
                <w:szCs w:val="22"/>
                <w:lang w:eastAsia="de-DE"/>
              </w:rPr>
              <w:t>K176R/Y261F/S267M/Y268F</w:t>
            </w:r>
            <w:r w:rsidR="005F4F4E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r w:rsidR="005F4F4E" w:rsidRPr="006467DB">
              <w:rPr>
                <w:rFonts w:ascii="Arial" w:hAnsi="Arial" w:cs="Arial"/>
                <w:szCs w:val="24"/>
                <w:vertAlign w:val="superscript"/>
                <w:lang w:eastAsia="de-DE"/>
              </w:rPr>
              <w:t>$</w:t>
            </w:r>
          </w:p>
        </w:tc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B898B8A" w14:textId="42CADF77" w:rsidR="00806DF5" w:rsidRPr="0011188E" w:rsidRDefault="003B3679" w:rsidP="003B3679">
            <w:pPr>
              <w:rPr>
                <w:rFonts w:ascii="Arial" w:hAnsi="Arial" w:cs="Arial"/>
                <w:szCs w:val="24"/>
                <w:vertAlign w:val="superscript"/>
                <w:lang w:eastAsia="de-DE"/>
              </w:rPr>
            </w:pPr>
            <w:r w:rsidRPr="0011188E">
              <w:rPr>
                <w:rFonts w:ascii="Arial" w:hAnsi="Arial" w:cs="Arial"/>
                <w:szCs w:val="24"/>
                <w:lang w:eastAsia="de-DE"/>
              </w:rPr>
              <w:t xml:space="preserve">   </w:t>
            </w:r>
            <w:r w:rsidR="00806DF5" w:rsidRPr="0011188E">
              <w:rPr>
                <w:rFonts w:ascii="Arial" w:hAnsi="Arial" w:cs="Arial"/>
                <w:sz w:val="22"/>
                <w:szCs w:val="22"/>
                <w:lang w:eastAsia="de-DE"/>
              </w:rPr>
              <w:t>2.6 ± 0.9</w:t>
            </w:r>
            <w:r w:rsidR="00806DF5" w:rsidRPr="0011188E">
              <w:rPr>
                <w:rFonts w:ascii="Arial" w:hAnsi="Arial" w:cs="Arial"/>
                <w:szCs w:val="24"/>
                <w:lang w:eastAsia="de-DE"/>
              </w:rPr>
              <w:t xml:space="preserve"> </w:t>
            </w:r>
            <w:r w:rsidR="00EE16F1" w:rsidRPr="0011188E">
              <w:rPr>
                <w:rFonts w:ascii="Arial" w:hAnsi="Arial" w:cs="Arial"/>
                <w:szCs w:val="24"/>
                <w:lang w:eastAsia="de-DE"/>
              </w:rPr>
              <w:t xml:space="preserve">    </w:t>
            </w:r>
            <w:r w:rsidR="00EE16F1" w:rsidRPr="0011188E">
              <w:rPr>
                <w:rFonts w:ascii="Arial" w:hAnsi="Arial" w:cs="Arial"/>
                <w:szCs w:val="24"/>
                <w:vertAlign w:val="superscript"/>
                <w:lang w:eastAsia="de-DE"/>
              </w:rPr>
              <w:t># a***, c***, e***, g***</w:t>
            </w:r>
          </w:p>
        </w:tc>
      </w:tr>
    </w:tbl>
    <w:p w14:paraId="0DFACC0D" w14:textId="77777777" w:rsidR="00A43FBA" w:rsidRDefault="00A43FBA" w:rsidP="00BA002A">
      <w:pPr>
        <w:jc w:val="both"/>
        <w:rPr>
          <w:szCs w:val="24"/>
        </w:rPr>
      </w:pPr>
    </w:p>
    <w:p w14:paraId="2C68F945" w14:textId="77777777" w:rsidR="00A43FBA" w:rsidRDefault="00A43FBA" w:rsidP="00BA002A">
      <w:pPr>
        <w:jc w:val="both"/>
        <w:rPr>
          <w:szCs w:val="24"/>
        </w:rPr>
      </w:pPr>
    </w:p>
    <w:p w14:paraId="3169B5CE" w14:textId="4E047B55" w:rsidR="003B3679" w:rsidRPr="00695712" w:rsidRDefault="003B3679" w:rsidP="006C503A">
      <w:pPr>
        <w:jc w:val="both"/>
        <w:rPr>
          <w:szCs w:val="24"/>
        </w:rPr>
      </w:pPr>
      <w:proofErr w:type="gramStart"/>
      <w:r w:rsidRPr="00E623BC">
        <w:rPr>
          <w:szCs w:val="24"/>
        </w:rPr>
        <w:t>Current densities (J</w:t>
      </w:r>
      <w:r w:rsidRPr="00E623BC">
        <w:rPr>
          <w:szCs w:val="24"/>
          <w:vertAlign w:val="subscript"/>
        </w:rPr>
        <w:t>-60mV</w:t>
      </w:r>
      <w:r w:rsidRPr="00E623BC">
        <w:rPr>
          <w:szCs w:val="24"/>
        </w:rPr>
        <w:t xml:space="preserve">) of </w:t>
      </w:r>
      <w:proofErr w:type="spellStart"/>
      <w:r w:rsidRPr="00E623BC">
        <w:rPr>
          <w:szCs w:val="24"/>
        </w:rPr>
        <w:t>Chrimson</w:t>
      </w:r>
      <w:proofErr w:type="spellEnd"/>
      <w:r w:rsidRPr="00E623BC">
        <w:rPr>
          <w:szCs w:val="24"/>
        </w:rPr>
        <w:t xml:space="preserve"> and </w:t>
      </w:r>
      <w:proofErr w:type="spellStart"/>
      <w:r w:rsidRPr="00E623BC">
        <w:rPr>
          <w:szCs w:val="24"/>
        </w:rPr>
        <w:t>Chrimson</w:t>
      </w:r>
      <w:proofErr w:type="spellEnd"/>
      <w:r w:rsidRPr="00E623BC">
        <w:rPr>
          <w:szCs w:val="24"/>
        </w:rPr>
        <w:t xml:space="preserve"> mutants.</w:t>
      </w:r>
      <w:proofErr w:type="gramEnd"/>
      <w:r w:rsidRPr="00E623BC">
        <w:rPr>
          <w:szCs w:val="24"/>
        </w:rPr>
        <w:t xml:space="preserve"> Shown are the average current densities (n=7-11) and the corresponding standard deviations. NG cells transiently expressing </w:t>
      </w:r>
      <w:proofErr w:type="spellStart"/>
      <w:r w:rsidRPr="00E623BC">
        <w:rPr>
          <w:szCs w:val="24"/>
        </w:rPr>
        <w:t>Chrimson</w:t>
      </w:r>
      <w:proofErr w:type="spellEnd"/>
      <w:r w:rsidRPr="00E623BC">
        <w:rPr>
          <w:noProof/>
          <w:szCs w:val="24"/>
          <w:lang w:eastAsia="de-DE"/>
        </w:rPr>
        <w:t>-EYFP</w:t>
      </w:r>
      <w:r w:rsidRPr="00E623BC">
        <w:rPr>
          <w:szCs w:val="24"/>
        </w:rPr>
        <w:t xml:space="preserve"> and </w:t>
      </w:r>
      <w:proofErr w:type="spellStart"/>
      <w:r w:rsidRPr="00E623BC">
        <w:rPr>
          <w:szCs w:val="24"/>
        </w:rPr>
        <w:t>Chrimson</w:t>
      </w:r>
      <w:proofErr w:type="spellEnd"/>
      <w:r w:rsidRPr="00E623BC">
        <w:rPr>
          <w:noProof/>
          <w:szCs w:val="24"/>
          <w:lang w:eastAsia="de-DE"/>
        </w:rPr>
        <w:t>-EYFP</w:t>
      </w:r>
      <w:r w:rsidRPr="00E623BC">
        <w:rPr>
          <w:szCs w:val="24"/>
        </w:rPr>
        <w:t xml:space="preserve"> mutants were investigated by patch-clamp measurements in the whole</w:t>
      </w:r>
      <w:r>
        <w:rPr>
          <w:szCs w:val="24"/>
        </w:rPr>
        <w:t>-</w:t>
      </w:r>
      <w:r w:rsidRPr="00E623BC">
        <w:rPr>
          <w:szCs w:val="24"/>
        </w:rPr>
        <w:t xml:space="preserve">cell configuration at a </w:t>
      </w:r>
      <w:r w:rsidR="00463B9D">
        <w:rPr>
          <w:szCs w:val="24"/>
        </w:rPr>
        <w:t xml:space="preserve">membrane </w:t>
      </w:r>
      <w:r w:rsidRPr="00E623BC">
        <w:rPr>
          <w:szCs w:val="24"/>
        </w:rPr>
        <w:t>potential of -60 mV. The J</w:t>
      </w:r>
      <w:r w:rsidRPr="00E623BC">
        <w:rPr>
          <w:szCs w:val="24"/>
          <w:vertAlign w:val="subscript"/>
        </w:rPr>
        <w:t xml:space="preserve">-60mV </w:t>
      </w:r>
      <w:r w:rsidRPr="00E623BC">
        <w:rPr>
          <w:szCs w:val="24"/>
        </w:rPr>
        <w:t xml:space="preserve">values were determined as described in the </w:t>
      </w:r>
      <w:r w:rsidR="00AF29DF">
        <w:rPr>
          <w:szCs w:val="24"/>
        </w:rPr>
        <w:t>M</w:t>
      </w:r>
      <w:r>
        <w:rPr>
          <w:szCs w:val="24"/>
        </w:rPr>
        <w:t xml:space="preserve">ethods section. </w:t>
      </w:r>
      <w:r w:rsidRPr="00A92A00">
        <w:rPr>
          <w:szCs w:val="24"/>
          <w:vertAlign w:val="superscript"/>
        </w:rPr>
        <w:t>#</w:t>
      </w:r>
      <w:r>
        <w:rPr>
          <w:szCs w:val="24"/>
        </w:rPr>
        <w:t xml:space="preserve"> Significantly different current density compared to </w:t>
      </w:r>
      <w:proofErr w:type="spellStart"/>
      <w:r>
        <w:rPr>
          <w:szCs w:val="24"/>
        </w:rPr>
        <w:t>Chrimson</w:t>
      </w:r>
      <w:proofErr w:type="spellEnd"/>
      <w:r>
        <w:rPr>
          <w:szCs w:val="24"/>
        </w:rPr>
        <w:t xml:space="preserve">  a) </w:t>
      </w:r>
      <w:proofErr w:type="spellStart"/>
      <w:r>
        <w:rPr>
          <w:szCs w:val="24"/>
        </w:rPr>
        <w:t>wt</w:t>
      </w:r>
      <w:proofErr w:type="spellEnd"/>
      <w:r>
        <w:rPr>
          <w:szCs w:val="24"/>
        </w:rPr>
        <w:t xml:space="preserve"> b) K176R c) S267M d) Y268F e) Y261F f) S267M/Y268F g) Y261F/S267M h) K176R/S267M/Y268F </w:t>
      </w:r>
      <w:proofErr w:type="spellStart"/>
      <w:r>
        <w:rPr>
          <w:szCs w:val="24"/>
        </w:rPr>
        <w:t>i</w:t>
      </w:r>
      <w:proofErr w:type="spellEnd"/>
      <w:r>
        <w:rPr>
          <w:szCs w:val="24"/>
        </w:rPr>
        <w:t xml:space="preserve">) Y261F/S267M/Y268F j) K176R/Y261F/S267M k) K176R/Y261F/S267M/Y268F (ANOVA with </w:t>
      </w:r>
      <w:proofErr w:type="spellStart"/>
      <w:r>
        <w:rPr>
          <w:szCs w:val="24"/>
        </w:rPr>
        <w:t>Bonferroni</w:t>
      </w:r>
      <w:proofErr w:type="spellEnd"/>
      <w:r>
        <w:rPr>
          <w:szCs w:val="24"/>
        </w:rPr>
        <w:t xml:space="preserve"> post-hoc test: * p &lt; 0.05 ** p &lt; 0.01 *** p &lt; 0.001)</w:t>
      </w:r>
      <w:r w:rsidR="005F4F4E">
        <w:rPr>
          <w:szCs w:val="24"/>
        </w:rPr>
        <w:t xml:space="preserve"> </w:t>
      </w:r>
      <w:r w:rsidR="005F4F4E">
        <w:rPr>
          <w:szCs w:val="24"/>
          <w:vertAlign w:val="superscript"/>
        </w:rPr>
        <w:t>§</w:t>
      </w:r>
      <w:r w:rsidR="00EB4103">
        <w:rPr>
          <w:szCs w:val="24"/>
          <w:vertAlign w:val="superscript"/>
        </w:rPr>
        <w:t xml:space="preserve"> </w:t>
      </w:r>
      <w:r w:rsidR="00EB4103">
        <w:rPr>
          <w:szCs w:val="24"/>
        </w:rPr>
        <w:t>variants</w:t>
      </w:r>
      <w:r w:rsidR="005F4F4E">
        <w:rPr>
          <w:szCs w:val="24"/>
        </w:rPr>
        <w:t xml:space="preserve"> with higher current density</w:t>
      </w:r>
      <w:r w:rsidR="006467DB">
        <w:rPr>
          <w:szCs w:val="24"/>
        </w:rPr>
        <w:t xml:space="preserve"> (no significantly different current densities within the group)</w:t>
      </w:r>
      <w:r w:rsidR="005F4F4E">
        <w:rPr>
          <w:szCs w:val="24"/>
        </w:rPr>
        <w:t xml:space="preserve"> </w:t>
      </w:r>
      <w:r w:rsidR="005F4F4E">
        <w:rPr>
          <w:szCs w:val="24"/>
          <w:vertAlign w:val="superscript"/>
        </w:rPr>
        <w:t>$</w:t>
      </w:r>
      <w:r w:rsidR="005F4F4E">
        <w:rPr>
          <w:szCs w:val="24"/>
        </w:rPr>
        <w:t xml:space="preserve"> mutants with lower current density </w:t>
      </w:r>
      <w:r w:rsidR="006467DB">
        <w:rPr>
          <w:szCs w:val="24"/>
        </w:rPr>
        <w:t xml:space="preserve">(no significantly different current densities within the group) </w:t>
      </w:r>
      <w:r w:rsidR="00695712">
        <w:rPr>
          <w:szCs w:val="24"/>
          <w:vertAlign w:val="superscript"/>
        </w:rPr>
        <w:t xml:space="preserve">§§  </w:t>
      </w:r>
      <w:r w:rsidR="00695712">
        <w:rPr>
          <w:szCs w:val="24"/>
        </w:rPr>
        <w:t>no signific</w:t>
      </w:r>
      <w:r w:rsidR="006467DB">
        <w:rPr>
          <w:szCs w:val="24"/>
        </w:rPr>
        <w:t>antly different current density</w:t>
      </w:r>
      <w:r w:rsidR="00695712">
        <w:rPr>
          <w:szCs w:val="24"/>
        </w:rPr>
        <w:t xml:space="preserve"> compared to the high current density group and</w:t>
      </w:r>
      <w:r w:rsidR="00797467">
        <w:rPr>
          <w:szCs w:val="24"/>
        </w:rPr>
        <w:t xml:space="preserve"> significa</w:t>
      </w:r>
      <w:r w:rsidR="006467DB">
        <w:rPr>
          <w:szCs w:val="24"/>
        </w:rPr>
        <w:t>ntly different current density</w:t>
      </w:r>
      <w:r w:rsidR="00797467">
        <w:rPr>
          <w:szCs w:val="24"/>
        </w:rPr>
        <w:t xml:space="preserve"> compared</w:t>
      </w:r>
      <w:r w:rsidR="00695712">
        <w:rPr>
          <w:szCs w:val="24"/>
        </w:rPr>
        <w:t xml:space="preserve"> to all members of the low current density group</w:t>
      </w:r>
      <w:r w:rsidR="00797467">
        <w:rPr>
          <w:szCs w:val="24"/>
        </w:rPr>
        <w:t>,</w:t>
      </w:r>
      <w:r w:rsidR="00695712">
        <w:rPr>
          <w:szCs w:val="24"/>
        </w:rPr>
        <w:t xml:space="preserve"> but </w:t>
      </w:r>
      <w:proofErr w:type="spellStart"/>
      <w:r w:rsidR="00695712">
        <w:rPr>
          <w:szCs w:val="24"/>
        </w:rPr>
        <w:t>Chrimson</w:t>
      </w:r>
      <w:proofErr w:type="spellEnd"/>
      <w:r w:rsidR="00695712">
        <w:rPr>
          <w:szCs w:val="24"/>
        </w:rPr>
        <w:t xml:space="preserve"> K176R and </w:t>
      </w:r>
      <w:proofErr w:type="spellStart"/>
      <w:r w:rsidR="00695712">
        <w:rPr>
          <w:szCs w:val="24"/>
        </w:rPr>
        <w:t>Chrimson</w:t>
      </w:r>
      <w:proofErr w:type="spellEnd"/>
      <w:r w:rsidR="00695712">
        <w:rPr>
          <w:szCs w:val="24"/>
        </w:rPr>
        <w:t xml:space="preserve"> S267M/Y268F </w:t>
      </w:r>
    </w:p>
    <w:p w14:paraId="3F7080B8" w14:textId="77777777" w:rsidR="003B3679" w:rsidRDefault="003B3679" w:rsidP="003B3679">
      <w:pPr>
        <w:pStyle w:val="Paragraph"/>
        <w:ind w:firstLine="0"/>
        <w:rPr>
          <w:b/>
        </w:rPr>
      </w:pPr>
    </w:p>
    <w:p w14:paraId="2DA65906" w14:textId="77777777" w:rsidR="003B3679" w:rsidRDefault="003B3679" w:rsidP="003B3679">
      <w:pPr>
        <w:jc w:val="both"/>
        <w:rPr>
          <w:b/>
          <w:szCs w:val="24"/>
        </w:rPr>
      </w:pPr>
    </w:p>
    <w:p w14:paraId="30AF20C4" w14:textId="1AFE781E" w:rsidR="003B3679" w:rsidRDefault="003B3679" w:rsidP="00421127">
      <w:pPr>
        <w:jc w:val="center"/>
        <w:rPr>
          <w:b/>
          <w:szCs w:val="24"/>
        </w:rPr>
      </w:pPr>
    </w:p>
    <w:p w14:paraId="2F52D4B7" w14:textId="053A49AE" w:rsidR="003B3679" w:rsidRDefault="003B3679" w:rsidP="00421127">
      <w:pPr>
        <w:jc w:val="center"/>
        <w:rPr>
          <w:b/>
          <w:szCs w:val="24"/>
        </w:rPr>
      </w:pPr>
    </w:p>
    <w:p w14:paraId="73A8F4FC" w14:textId="0236AB1D" w:rsidR="00421127" w:rsidRDefault="00421127" w:rsidP="00421127">
      <w:pPr>
        <w:jc w:val="center"/>
        <w:rPr>
          <w:b/>
          <w:szCs w:val="24"/>
        </w:rPr>
      </w:pPr>
      <w:proofErr w:type="gramStart"/>
      <w:r>
        <w:rPr>
          <w:b/>
          <w:szCs w:val="24"/>
        </w:rPr>
        <w:lastRenderedPageBreak/>
        <w:t xml:space="preserve">Supplementary </w:t>
      </w:r>
      <w:r w:rsidRPr="00E623BC">
        <w:rPr>
          <w:b/>
          <w:szCs w:val="24"/>
        </w:rPr>
        <w:t xml:space="preserve">Table </w:t>
      </w:r>
      <w:r>
        <w:rPr>
          <w:b/>
          <w:szCs w:val="24"/>
        </w:rPr>
        <w:t>3</w:t>
      </w:r>
      <w:r w:rsidR="002D1026">
        <w:rPr>
          <w:b/>
          <w:szCs w:val="24"/>
        </w:rPr>
        <w:t>.</w:t>
      </w:r>
      <w:proofErr w:type="gramEnd"/>
      <w:r>
        <w:rPr>
          <w:b/>
          <w:szCs w:val="24"/>
        </w:rPr>
        <w:t xml:space="preserve"> </w:t>
      </w:r>
      <w:proofErr w:type="gramStart"/>
      <w:r w:rsidRPr="00E623BC">
        <w:rPr>
          <w:b/>
          <w:szCs w:val="24"/>
        </w:rPr>
        <w:t xml:space="preserve">Relative potassium and proton </w:t>
      </w:r>
      <w:proofErr w:type="spellStart"/>
      <w:r w:rsidRPr="00E623BC">
        <w:rPr>
          <w:b/>
          <w:szCs w:val="24"/>
        </w:rPr>
        <w:t>permeabilities</w:t>
      </w:r>
      <w:proofErr w:type="spellEnd"/>
      <w:r w:rsidRPr="00E623BC">
        <w:rPr>
          <w:b/>
          <w:szCs w:val="24"/>
        </w:rPr>
        <w:t xml:space="preserve"> of </w:t>
      </w:r>
      <w:proofErr w:type="spellStart"/>
      <w:r w:rsidRPr="00E623BC">
        <w:rPr>
          <w:b/>
          <w:szCs w:val="24"/>
        </w:rPr>
        <w:t>Chrimson</w:t>
      </w:r>
      <w:proofErr w:type="spellEnd"/>
      <w:r w:rsidRPr="00E623BC">
        <w:rPr>
          <w:b/>
          <w:szCs w:val="24"/>
        </w:rPr>
        <w:t xml:space="preserve"> variants.</w:t>
      </w:r>
      <w:proofErr w:type="gramEnd"/>
    </w:p>
    <w:p w14:paraId="33CB5684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1AC2E03F" w14:textId="77777777" w:rsidR="00EA79FA" w:rsidRPr="00E623BC" w:rsidRDefault="00EA79FA" w:rsidP="00EA79FA">
      <w:pPr>
        <w:pStyle w:val="Paragraph"/>
        <w:ind w:firstLine="0"/>
        <w:jc w:val="center"/>
        <w:rPr>
          <w:b/>
        </w:rPr>
      </w:pPr>
      <w:r w:rsidRPr="00E623BC">
        <w:rPr>
          <w:b/>
          <w:noProof/>
        </w:rPr>
        <w:drawing>
          <wp:inline distT="0" distB="0" distL="0" distR="0" wp14:anchorId="06BDF06D" wp14:editId="3FBD455D">
            <wp:extent cx="4219575" cy="1104900"/>
            <wp:effectExtent l="0" t="0" r="9525" b="0"/>
            <wp:docPr id="40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7FA4" w14:textId="77777777" w:rsidR="00EA79FA" w:rsidRPr="00E623BC" w:rsidRDefault="00EA79FA" w:rsidP="00EA79FA">
      <w:pPr>
        <w:jc w:val="both"/>
        <w:rPr>
          <w:b/>
          <w:szCs w:val="24"/>
        </w:rPr>
      </w:pPr>
    </w:p>
    <w:p w14:paraId="3D2A9D9B" w14:textId="07438770" w:rsidR="00EA79FA" w:rsidRPr="00E623BC" w:rsidRDefault="00EA79FA" w:rsidP="00EA79FA">
      <w:pPr>
        <w:jc w:val="both"/>
        <w:rPr>
          <w:szCs w:val="24"/>
        </w:rPr>
      </w:pPr>
      <w:r w:rsidRPr="00E623BC">
        <w:rPr>
          <w:szCs w:val="24"/>
        </w:rPr>
        <w:t xml:space="preserve">Shown are the average, relative potassium </w:t>
      </w:r>
      <w:proofErr w:type="spellStart"/>
      <w:r w:rsidRPr="00E623BC">
        <w:rPr>
          <w:szCs w:val="24"/>
        </w:rPr>
        <w:t>permeabilities</w:t>
      </w:r>
      <w:proofErr w:type="spellEnd"/>
      <w:r w:rsidRPr="00E623BC">
        <w:rPr>
          <w:szCs w:val="24"/>
        </w:rPr>
        <w:t xml:space="preserve"> (P</w:t>
      </w:r>
      <w:r w:rsidRPr="00902B23">
        <w:rPr>
          <w:szCs w:val="24"/>
          <w:vertAlign w:val="subscript"/>
        </w:rPr>
        <w:t>K</w:t>
      </w:r>
      <w:r w:rsidRPr="00E623BC">
        <w:rPr>
          <w:szCs w:val="24"/>
        </w:rPr>
        <w:t>/</w:t>
      </w:r>
      <w:proofErr w:type="spellStart"/>
      <w:r w:rsidRPr="00E623BC">
        <w:rPr>
          <w:szCs w:val="24"/>
        </w:rPr>
        <w:t>P</w:t>
      </w:r>
      <w:r w:rsidRPr="00902B23">
        <w:rPr>
          <w:szCs w:val="24"/>
          <w:vertAlign w:val="subscript"/>
        </w:rPr>
        <w:t>Na</w:t>
      </w:r>
      <w:proofErr w:type="spellEnd"/>
      <w:r w:rsidR="0018443C">
        <w:rPr>
          <w:szCs w:val="24"/>
        </w:rPr>
        <w:t xml:space="preserve">, </w:t>
      </w:r>
      <w:r w:rsidRPr="00E623BC">
        <w:rPr>
          <w:szCs w:val="24"/>
        </w:rPr>
        <w:t xml:space="preserve">n=5) and the average, relative proton </w:t>
      </w:r>
      <w:proofErr w:type="spellStart"/>
      <w:r w:rsidRPr="00E623BC">
        <w:rPr>
          <w:szCs w:val="24"/>
        </w:rPr>
        <w:t>permeabilities</w:t>
      </w:r>
      <w:proofErr w:type="spellEnd"/>
      <w:r w:rsidR="00902B23">
        <w:rPr>
          <w:szCs w:val="24"/>
        </w:rPr>
        <w:t xml:space="preserve"> (</w:t>
      </w:r>
      <w:r w:rsidRPr="00E623BC">
        <w:rPr>
          <w:szCs w:val="24"/>
        </w:rPr>
        <w:t>P</w:t>
      </w:r>
      <w:r w:rsidRPr="00E623BC">
        <w:rPr>
          <w:szCs w:val="24"/>
          <w:vertAlign w:val="subscript"/>
        </w:rPr>
        <w:t>H</w:t>
      </w:r>
      <w:r w:rsidRPr="00E623BC">
        <w:rPr>
          <w:szCs w:val="24"/>
        </w:rPr>
        <w:t>/</w:t>
      </w:r>
      <w:proofErr w:type="spellStart"/>
      <w:r w:rsidRPr="00E623BC">
        <w:rPr>
          <w:szCs w:val="24"/>
        </w:rPr>
        <w:t>P</w:t>
      </w:r>
      <w:r w:rsidRPr="00E623BC">
        <w:rPr>
          <w:szCs w:val="24"/>
          <w:vertAlign w:val="subscript"/>
        </w:rPr>
        <w:t>Na</w:t>
      </w:r>
      <w:proofErr w:type="spellEnd"/>
      <w:r w:rsidR="00902B23">
        <w:rPr>
          <w:szCs w:val="24"/>
        </w:rPr>
        <w:t>,</w:t>
      </w:r>
      <w:r w:rsidRPr="00E623BC">
        <w:rPr>
          <w:szCs w:val="24"/>
        </w:rPr>
        <w:t xml:space="preserve"> n=7) of </w:t>
      </w:r>
      <w:proofErr w:type="spellStart"/>
      <w:r w:rsidRPr="00E623BC">
        <w:rPr>
          <w:szCs w:val="24"/>
        </w:rPr>
        <w:t>Chrimson</w:t>
      </w:r>
      <w:proofErr w:type="spellEnd"/>
      <w:r w:rsidRPr="00E623BC">
        <w:rPr>
          <w:szCs w:val="24"/>
        </w:rPr>
        <w:t xml:space="preserve">-EYFP and </w:t>
      </w:r>
      <w:proofErr w:type="spellStart"/>
      <w:r w:rsidRPr="00E623BC">
        <w:rPr>
          <w:szCs w:val="24"/>
        </w:rPr>
        <w:t>Chrimson</w:t>
      </w:r>
      <w:proofErr w:type="spellEnd"/>
      <w:r w:rsidRPr="00E623BC">
        <w:rPr>
          <w:szCs w:val="24"/>
        </w:rPr>
        <w:t xml:space="preserve">-EYFP Y261F/S267M. The values were determined in </w:t>
      </w:r>
      <w:proofErr w:type="spellStart"/>
      <w:r w:rsidRPr="00E623BC">
        <w:rPr>
          <w:szCs w:val="24"/>
        </w:rPr>
        <w:t>Xenopus</w:t>
      </w:r>
      <w:proofErr w:type="spellEnd"/>
      <w:r w:rsidRPr="00E623BC">
        <w:rPr>
          <w:szCs w:val="24"/>
        </w:rPr>
        <w:t xml:space="preserve"> </w:t>
      </w:r>
      <w:proofErr w:type="spellStart"/>
      <w:r w:rsidRPr="00E623BC">
        <w:rPr>
          <w:szCs w:val="24"/>
        </w:rPr>
        <w:t>leavi</w:t>
      </w:r>
      <w:r w:rsidR="009D7D92">
        <w:rPr>
          <w:szCs w:val="24"/>
        </w:rPr>
        <w:t>s</w:t>
      </w:r>
      <w:proofErr w:type="spellEnd"/>
      <w:r w:rsidR="009D7D92">
        <w:rPr>
          <w:szCs w:val="24"/>
        </w:rPr>
        <w:t xml:space="preserve"> oocytes as described in the M</w:t>
      </w:r>
      <w:r w:rsidRPr="00E623BC">
        <w:rPr>
          <w:szCs w:val="24"/>
        </w:rPr>
        <w:t xml:space="preserve">ethods section. </w:t>
      </w:r>
    </w:p>
    <w:p w14:paraId="26ED13C9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701CBCA4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197DC961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9A35400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59DA3B98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242D2DE2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7445EDA6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9BADC23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509BF4AB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A0628AE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2953458C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7A9FD762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6116CE66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42F90C60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675C993D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666F953F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61BD74CA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C366098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D2480B0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4C698EC4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896E334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3CA06B3C" w14:textId="5AE400B6" w:rsidR="00016EB9" w:rsidRPr="00E623BC" w:rsidRDefault="00016EB9" w:rsidP="00016EB9">
      <w:pPr>
        <w:pStyle w:val="Paragraph"/>
        <w:ind w:firstLine="0"/>
        <w:jc w:val="center"/>
        <w:rPr>
          <w:b/>
        </w:rPr>
      </w:pPr>
      <w:proofErr w:type="gramStart"/>
      <w:r>
        <w:rPr>
          <w:b/>
        </w:rPr>
        <w:lastRenderedPageBreak/>
        <w:t xml:space="preserve">Supplementary </w:t>
      </w:r>
      <w:r w:rsidRPr="00E623BC">
        <w:rPr>
          <w:b/>
        </w:rPr>
        <w:t xml:space="preserve">Table </w:t>
      </w:r>
      <w:r>
        <w:rPr>
          <w:b/>
        </w:rPr>
        <w:t>4</w:t>
      </w:r>
      <w:r w:rsidR="002D1026">
        <w:rPr>
          <w:b/>
        </w:rPr>
        <w:t>.</w:t>
      </w:r>
      <w:proofErr w:type="gramEnd"/>
      <w:r>
        <w:rPr>
          <w:b/>
        </w:rPr>
        <w:t xml:space="preserve"> </w:t>
      </w:r>
      <w:r w:rsidRPr="00E623BC">
        <w:rPr>
          <w:b/>
        </w:rPr>
        <w:t>Off kinetics (</w:t>
      </w:r>
      <w:proofErr w:type="spellStart"/>
      <w:r w:rsidRPr="00E623BC">
        <w:rPr>
          <w:b/>
          <w:bCs/>
          <w:lang w:eastAsia="de-DE"/>
        </w:rPr>
        <w:t>τ</w:t>
      </w:r>
      <w:r w:rsidRPr="00E623BC">
        <w:rPr>
          <w:b/>
          <w:bCs/>
          <w:vertAlign w:val="subscript"/>
          <w:lang w:eastAsia="de-DE"/>
        </w:rPr>
        <w:t>off</w:t>
      </w:r>
      <w:proofErr w:type="spellEnd"/>
      <w:r w:rsidRPr="00E623BC">
        <w:rPr>
          <w:b/>
          <w:bCs/>
          <w:lang w:eastAsia="de-DE"/>
        </w:rPr>
        <w:t>)</w:t>
      </w:r>
      <w:r w:rsidRPr="00E623BC">
        <w:rPr>
          <w:b/>
        </w:rPr>
        <w:t>, current density (J</w:t>
      </w:r>
      <w:r w:rsidRPr="00E623BC">
        <w:rPr>
          <w:b/>
          <w:vertAlign w:val="subscript"/>
        </w:rPr>
        <w:t>-70mV</w:t>
      </w:r>
      <w:r w:rsidRPr="00E623BC">
        <w:rPr>
          <w:b/>
        </w:rPr>
        <w:t>) and the lowest light intensity required to induce action potential</w:t>
      </w:r>
      <w:r>
        <w:rPr>
          <w:b/>
        </w:rPr>
        <w:t>s with a probability of 100 % (I</w:t>
      </w:r>
      <w:r w:rsidRPr="00E623BC">
        <w:rPr>
          <w:b/>
          <w:vertAlign w:val="subscript"/>
        </w:rPr>
        <w:t>100</w:t>
      </w:r>
      <w:r w:rsidRPr="00E623BC">
        <w:rPr>
          <w:b/>
        </w:rPr>
        <w:t>).</w:t>
      </w:r>
    </w:p>
    <w:p w14:paraId="713EA061" w14:textId="77777777" w:rsidR="00016EB9" w:rsidRDefault="00016EB9" w:rsidP="00016EB9"/>
    <w:p w14:paraId="32C186F0" w14:textId="27206953" w:rsidR="00016EB9" w:rsidRDefault="0032502A" w:rsidP="00016EB9">
      <w:r w:rsidRPr="009F3E48">
        <w:rPr>
          <w:noProof/>
        </w:rPr>
        <w:drawing>
          <wp:inline distT="0" distB="0" distL="0" distR="0" wp14:anchorId="778710C3" wp14:editId="117DD7F5">
            <wp:extent cx="5479200" cy="136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200" cy="13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56A0C" w14:textId="77777777" w:rsidR="0032502A" w:rsidRDefault="0032502A" w:rsidP="00016EB9"/>
    <w:p w14:paraId="4562724A" w14:textId="0159ED64" w:rsidR="00016EB9" w:rsidRPr="008A44B3" w:rsidRDefault="00016EB9" w:rsidP="00016EB9">
      <w:pPr>
        <w:jc w:val="both"/>
        <w:rPr>
          <w:szCs w:val="24"/>
        </w:rPr>
      </w:pPr>
      <w:r w:rsidRPr="008A44B3">
        <w:rPr>
          <w:szCs w:val="24"/>
        </w:rPr>
        <w:t xml:space="preserve">Shown are the average </w:t>
      </w:r>
      <w:proofErr w:type="spellStart"/>
      <w:r w:rsidRPr="008A44B3">
        <w:rPr>
          <w:bCs/>
          <w:szCs w:val="24"/>
          <w:lang w:eastAsia="de-DE"/>
        </w:rPr>
        <w:t>τ</w:t>
      </w:r>
      <w:r w:rsidRPr="008A44B3">
        <w:rPr>
          <w:bCs/>
          <w:szCs w:val="24"/>
          <w:vertAlign w:val="subscript"/>
          <w:lang w:eastAsia="de-DE"/>
        </w:rPr>
        <w:t>off</w:t>
      </w:r>
      <w:proofErr w:type="spellEnd"/>
      <w:r w:rsidRPr="008A44B3">
        <w:rPr>
          <w:szCs w:val="24"/>
        </w:rPr>
        <w:t xml:space="preserve"> (n=3-11), the average J</w:t>
      </w:r>
      <w:r w:rsidRPr="008A44B3">
        <w:rPr>
          <w:szCs w:val="24"/>
          <w:vertAlign w:val="subscript"/>
        </w:rPr>
        <w:t>-70mV</w:t>
      </w:r>
      <w:r w:rsidRPr="008A44B3">
        <w:rPr>
          <w:szCs w:val="24"/>
        </w:rPr>
        <w:t xml:space="preserve"> (n=10-14), the average I</w:t>
      </w:r>
      <w:r w:rsidRPr="008A44B3">
        <w:rPr>
          <w:szCs w:val="24"/>
          <w:vertAlign w:val="subscript"/>
        </w:rPr>
        <w:t xml:space="preserve">100 </w:t>
      </w:r>
      <w:r w:rsidRPr="008A44B3">
        <w:rPr>
          <w:szCs w:val="24"/>
        </w:rPr>
        <w:t xml:space="preserve">(n=15) and the corresponding standard deviations. The </w:t>
      </w:r>
      <w:proofErr w:type="spellStart"/>
      <w:r w:rsidRPr="008A44B3">
        <w:rPr>
          <w:bCs/>
          <w:szCs w:val="24"/>
          <w:lang w:eastAsia="de-DE"/>
        </w:rPr>
        <w:t>τ</w:t>
      </w:r>
      <w:r w:rsidRPr="008A44B3">
        <w:rPr>
          <w:bCs/>
          <w:szCs w:val="24"/>
          <w:vertAlign w:val="subscript"/>
          <w:lang w:eastAsia="de-DE"/>
        </w:rPr>
        <w:t>off</w:t>
      </w:r>
      <w:proofErr w:type="spellEnd"/>
      <w:r w:rsidRPr="008A44B3">
        <w:rPr>
          <w:bCs/>
          <w:szCs w:val="24"/>
          <w:lang w:eastAsia="de-DE"/>
        </w:rPr>
        <w:t xml:space="preserve">, </w:t>
      </w:r>
      <w:r w:rsidRPr="008A44B3">
        <w:rPr>
          <w:szCs w:val="24"/>
        </w:rPr>
        <w:t>J</w:t>
      </w:r>
      <w:r w:rsidRPr="008A44B3">
        <w:rPr>
          <w:szCs w:val="24"/>
          <w:vertAlign w:val="subscript"/>
        </w:rPr>
        <w:t xml:space="preserve">-70mV </w:t>
      </w:r>
      <w:r w:rsidRPr="008A44B3">
        <w:rPr>
          <w:szCs w:val="24"/>
        </w:rPr>
        <w:t>and I</w:t>
      </w:r>
      <w:r w:rsidRPr="008A44B3">
        <w:rPr>
          <w:szCs w:val="24"/>
          <w:vertAlign w:val="subscript"/>
        </w:rPr>
        <w:t xml:space="preserve">100 </w:t>
      </w:r>
      <w:r w:rsidRPr="008A44B3">
        <w:rPr>
          <w:szCs w:val="24"/>
        </w:rPr>
        <w:t>values were determined in rat hippocampal neurons as</w:t>
      </w:r>
      <w:r w:rsidR="009D7D92">
        <w:rPr>
          <w:szCs w:val="24"/>
        </w:rPr>
        <w:t xml:space="preserve"> described in the M</w:t>
      </w:r>
      <w:r w:rsidRPr="008A44B3">
        <w:rPr>
          <w:szCs w:val="24"/>
        </w:rPr>
        <w:t xml:space="preserve">ethods section. </w:t>
      </w:r>
    </w:p>
    <w:p w14:paraId="6CC75733" w14:textId="77777777" w:rsidR="00016EB9" w:rsidRPr="008A44B3" w:rsidRDefault="00016EB9" w:rsidP="00016EB9">
      <w:pPr>
        <w:rPr>
          <w:szCs w:val="24"/>
        </w:rPr>
      </w:pPr>
    </w:p>
    <w:p w14:paraId="31BEFCB8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6F1E189" w14:textId="77777777" w:rsidR="00EA79FA" w:rsidRPr="00E623BC" w:rsidRDefault="00EA79FA" w:rsidP="00EA79FA">
      <w:pPr>
        <w:pStyle w:val="Paragraph"/>
        <w:ind w:firstLine="0"/>
        <w:rPr>
          <w:b/>
        </w:rPr>
      </w:pPr>
    </w:p>
    <w:p w14:paraId="0865EB36" w14:textId="77777777" w:rsidR="00EA79FA" w:rsidRDefault="00EA79FA" w:rsidP="00EA79FA">
      <w:pPr>
        <w:rPr>
          <w:szCs w:val="24"/>
        </w:rPr>
      </w:pPr>
    </w:p>
    <w:p w14:paraId="0AB5A1AA" w14:textId="77777777" w:rsidR="00AC3CC4" w:rsidRDefault="00AC3CC4" w:rsidP="00EA79FA">
      <w:pPr>
        <w:rPr>
          <w:szCs w:val="24"/>
        </w:rPr>
      </w:pPr>
    </w:p>
    <w:p w14:paraId="64213BEE" w14:textId="77777777" w:rsidR="00AC3CC4" w:rsidRDefault="00AC3CC4" w:rsidP="00EA79FA">
      <w:pPr>
        <w:rPr>
          <w:szCs w:val="24"/>
        </w:rPr>
      </w:pPr>
    </w:p>
    <w:p w14:paraId="72EC5024" w14:textId="77777777" w:rsidR="00AC3CC4" w:rsidRDefault="00AC3CC4" w:rsidP="00EA79FA">
      <w:pPr>
        <w:rPr>
          <w:szCs w:val="24"/>
        </w:rPr>
      </w:pPr>
    </w:p>
    <w:p w14:paraId="515EFE13" w14:textId="77777777" w:rsidR="00AC3CC4" w:rsidRDefault="00AC3CC4" w:rsidP="00EA79FA">
      <w:pPr>
        <w:rPr>
          <w:szCs w:val="24"/>
        </w:rPr>
      </w:pPr>
    </w:p>
    <w:p w14:paraId="07F42340" w14:textId="77777777" w:rsidR="00AC3CC4" w:rsidRDefault="00AC3CC4" w:rsidP="00EA79FA">
      <w:pPr>
        <w:rPr>
          <w:szCs w:val="24"/>
        </w:rPr>
      </w:pPr>
    </w:p>
    <w:p w14:paraId="019C3C96" w14:textId="77777777" w:rsidR="00AC3CC4" w:rsidRPr="00E623BC" w:rsidRDefault="00AC3CC4" w:rsidP="00EA79FA">
      <w:pPr>
        <w:rPr>
          <w:szCs w:val="24"/>
        </w:rPr>
      </w:pPr>
    </w:p>
    <w:p w14:paraId="48FD3110" w14:textId="77777777" w:rsidR="00EA79FA" w:rsidRPr="00E623BC" w:rsidRDefault="00EA79FA" w:rsidP="00EA79FA">
      <w:pPr>
        <w:pStyle w:val="Acknowledgement"/>
        <w:rPr>
          <w:b/>
        </w:rPr>
      </w:pPr>
    </w:p>
    <w:p w14:paraId="3450005D" w14:textId="77777777" w:rsidR="00EA79FA" w:rsidRPr="00E623BC" w:rsidRDefault="00EA79FA" w:rsidP="00EA79FA">
      <w:pPr>
        <w:pStyle w:val="Acknowledgement"/>
        <w:rPr>
          <w:b/>
        </w:rPr>
      </w:pPr>
    </w:p>
    <w:p w14:paraId="7C2AC98C" w14:textId="77777777" w:rsidR="00EA79FA" w:rsidRPr="00E623BC" w:rsidRDefault="00EA79FA" w:rsidP="00EA79FA">
      <w:pPr>
        <w:pStyle w:val="Acknowledgement"/>
        <w:rPr>
          <w:b/>
        </w:rPr>
      </w:pPr>
    </w:p>
    <w:p w14:paraId="1082F0EE" w14:textId="77777777" w:rsidR="00EA79FA" w:rsidRPr="00E623BC" w:rsidRDefault="00EA79FA" w:rsidP="00EA79FA">
      <w:pPr>
        <w:pStyle w:val="Acknowledgement"/>
        <w:rPr>
          <w:b/>
        </w:rPr>
      </w:pPr>
    </w:p>
    <w:p w14:paraId="0A6191B0" w14:textId="77777777" w:rsidR="00EA79FA" w:rsidRPr="00E623BC" w:rsidRDefault="00EA79FA" w:rsidP="00EA79FA">
      <w:pPr>
        <w:pStyle w:val="Acknowledgement"/>
        <w:rPr>
          <w:b/>
        </w:rPr>
      </w:pPr>
    </w:p>
    <w:p w14:paraId="5C1EBB64" w14:textId="77777777" w:rsidR="00EA79FA" w:rsidRPr="00E623BC" w:rsidRDefault="00EA79FA" w:rsidP="00EA79FA">
      <w:pPr>
        <w:pStyle w:val="Acknowledgement"/>
        <w:rPr>
          <w:b/>
        </w:rPr>
      </w:pPr>
    </w:p>
    <w:p w14:paraId="2207DCD9" w14:textId="77777777" w:rsidR="00EA79FA" w:rsidRPr="00E623BC" w:rsidRDefault="00EA79FA" w:rsidP="00EA79FA">
      <w:pPr>
        <w:pStyle w:val="Acknowledgement"/>
        <w:rPr>
          <w:b/>
        </w:rPr>
      </w:pPr>
    </w:p>
    <w:p w14:paraId="22B02B6E" w14:textId="77777777" w:rsidR="00EA79FA" w:rsidRPr="00E623BC" w:rsidRDefault="00EA79FA" w:rsidP="00EA79FA">
      <w:pPr>
        <w:pStyle w:val="Acknowledgement"/>
        <w:rPr>
          <w:b/>
        </w:rPr>
      </w:pPr>
    </w:p>
    <w:p w14:paraId="5B7ED015" w14:textId="77777777" w:rsidR="00EA79FA" w:rsidRPr="00E623BC" w:rsidRDefault="00EA79FA" w:rsidP="00EA79FA">
      <w:pPr>
        <w:pStyle w:val="Acknowledgement"/>
        <w:rPr>
          <w:b/>
        </w:rPr>
      </w:pPr>
    </w:p>
    <w:p w14:paraId="2B01AD84" w14:textId="77777777" w:rsidR="00EA79FA" w:rsidRPr="00E623BC" w:rsidRDefault="00EA79FA" w:rsidP="00EA79FA">
      <w:pPr>
        <w:pStyle w:val="Acknowledgement"/>
        <w:rPr>
          <w:b/>
        </w:rPr>
      </w:pPr>
    </w:p>
    <w:p w14:paraId="7A6A6C67" w14:textId="77777777" w:rsidR="00EA79FA" w:rsidRPr="00E623BC" w:rsidRDefault="00EA79FA" w:rsidP="00EA79FA">
      <w:pPr>
        <w:pStyle w:val="Acknowledgement"/>
        <w:rPr>
          <w:b/>
        </w:rPr>
      </w:pPr>
    </w:p>
    <w:p w14:paraId="5FCDA83F" w14:textId="77777777" w:rsidR="00EA79FA" w:rsidRDefault="00EA79FA" w:rsidP="00EA79FA">
      <w:pPr>
        <w:pStyle w:val="Acknowledgement"/>
        <w:rPr>
          <w:b/>
        </w:rPr>
      </w:pPr>
    </w:p>
    <w:p w14:paraId="0ADBE516" w14:textId="77777777" w:rsidR="00AC3CC4" w:rsidRDefault="00AC3CC4" w:rsidP="00EA79FA">
      <w:pPr>
        <w:pStyle w:val="Acknowledgement"/>
        <w:rPr>
          <w:b/>
        </w:rPr>
      </w:pPr>
    </w:p>
    <w:p w14:paraId="7D563B4F" w14:textId="77777777" w:rsidR="00AC3CC4" w:rsidRPr="00E623BC" w:rsidRDefault="00AC3CC4" w:rsidP="00EA79FA">
      <w:pPr>
        <w:pStyle w:val="Acknowledgement"/>
        <w:rPr>
          <w:b/>
        </w:rPr>
      </w:pPr>
    </w:p>
    <w:p w14:paraId="7E485D0E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Cs w:val="24"/>
          <w:highlight w:val="yellow"/>
        </w:rPr>
      </w:pPr>
    </w:p>
    <w:p w14:paraId="6F9A187C" w14:textId="2906F831" w:rsidR="00AC3CC4" w:rsidRP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Cs w:val="24"/>
        </w:rPr>
      </w:pPr>
      <w:proofErr w:type="gramStart"/>
      <w:r w:rsidRPr="00AC3CC4">
        <w:rPr>
          <w:b/>
          <w:color w:val="000000"/>
          <w:szCs w:val="24"/>
        </w:rPr>
        <w:lastRenderedPageBreak/>
        <w:t>Supplementary Table 5.</w:t>
      </w:r>
      <w:proofErr w:type="gramEnd"/>
      <w:r w:rsidRPr="00AC3CC4">
        <w:rPr>
          <w:b/>
          <w:color w:val="000000"/>
          <w:szCs w:val="24"/>
        </w:rPr>
        <w:t xml:space="preserve"> List of forward primers used for </w:t>
      </w:r>
      <w:r w:rsidRPr="00AC3CC4">
        <w:rPr>
          <w:b/>
          <w:szCs w:val="24"/>
        </w:rPr>
        <w:t>site-directed mutagenesis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6378"/>
      </w:tblGrid>
      <w:tr w:rsidR="00AC3CC4" w:rsidRPr="0074536B" w14:paraId="5EF8FDF4" w14:textId="77777777" w:rsidTr="00CC5092">
        <w:trPr>
          <w:jc w:val="center"/>
        </w:trPr>
        <w:tc>
          <w:tcPr>
            <w:tcW w:w="3256" w:type="dxa"/>
            <w:vAlign w:val="center"/>
          </w:tcPr>
          <w:p w14:paraId="05AA38B9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Channelrhodopsin variant</w:t>
            </w:r>
          </w:p>
        </w:tc>
        <w:tc>
          <w:tcPr>
            <w:tcW w:w="6378" w:type="dxa"/>
            <w:vAlign w:val="center"/>
          </w:tcPr>
          <w:p w14:paraId="6E4EC56E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forward primers</w:t>
            </w:r>
          </w:p>
        </w:tc>
      </w:tr>
      <w:tr w:rsidR="00AC3CC4" w:rsidRPr="0074536B" w14:paraId="776DB441" w14:textId="77777777" w:rsidTr="00CC5092">
        <w:trPr>
          <w:jc w:val="center"/>
        </w:trPr>
        <w:tc>
          <w:tcPr>
            <w:tcW w:w="3256" w:type="dxa"/>
            <w:vAlign w:val="center"/>
          </w:tcPr>
          <w:p w14:paraId="1133503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ChR2 F219Y</w:t>
            </w:r>
          </w:p>
        </w:tc>
        <w:tc>
          <w:tcPr>
            <w:tcW w:w="6378" w:type="dxa"/>
            <w:vAlign w:val="center"/>
          </w:tcPr>
          <w:p w14:paraId="7897ED0B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GTGACTGGCATGGCTTGGCTGTACTTCGTGTCCTGGGGGATG</w:t>
            </w:r>
          </w:p>
        </w:tc>
      </w:tr>
      <w:tr w:rsidR="00AC3CC4" w:rsidRPr="0074536B" w14:paraId="707E5BC0" w14:textId="77777777" w:rsidTr="00CC5092">
        <w:trPr>
          <w:jc w:val="center"/>
        </w:trPr>
        <w:tc>
          <w:tcPr>
            <w:tcW w:w="3256" w:type="dxa"/>
            <w:vAlign w:val="center"/>
          </w:tcPr>
          <w:p w14:paraId="46A92C28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ReaChR F259Y</w:t>
            </w:r>
          </w:p>
        </w:tc>
        <w:tc>
          <w:tcPr>
            <w:tcW w:w="6378" w:type="dxa"/>
            <w:vAlign w:val="center"/>
          </w:tcPr>
          <w:p w14:paraId="630FCED3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ATGGCCTGGCTGTACTTCGTGAGCTGGGGCATGTTC</w:t>
            </w:r>
          </w:p>
        </w:tc>
      </w:tr>
      <w:tr w:rsidR="00AC3CC4" w:rsidRPr="0074536B" w14:paraId="179787D3" w14:textId="77777777" w:rsidTr="00CC5092">
        <w:trPr>
          <w:jc w:val="center"/>
        </w:trPr>
        <w:tc>
          <w:tcPr>
            <w:tcW w:w="3256" w:type="dxa"/>
            <w:vAlign w:val="center"/>
          </w:tcPr>
          <w:p w14:paraId="3A92D28E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ReaChR L172C</w:t>
            </w:r>
          </w:p>
        </w:tc>
        <w:tc>
          <w:tcPr>
            <w:tcW w:w="6378" w:type="dxa"/>
            <w:vAlign w:val="center"/>
          </w:tcPr>
          <w:p w14:paraId="2DA46A87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GCTGCTGACCTGCCCCGTGATTTGCATTCATCTGAGCAACCTGACCGGCC</w:t>
            </w:r>
          </w:p>
        </w:tc>
      </w:tr>
      <w:tr w:rsidR="00AC3CC4" w:rsidRPr="0074536B" w14:paraId="175EC543" w14:textId="77777777" w:rsidTr="00CC5092">
        <w:trPr>
          <w:jc w:val="center"/>
        </w:trPr>
        <w:tc>
          <w:tcPr>
            <w:tcW w:w="3256" w:type="dxa"/>
            <w:vAlign w:val="center"/>
          </w:tcPr>
          <w:p w14:paraId="2B4267C5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VChR1 F214Y</w:t>
            </w:r>
          </w:p>
        </w:tc>
        <w:tc>
          <w:tcPr>
            <w:tcW w:w="6378" w:type="dxa"/>
            <w:vAlign w:val="center"/>
          </w:tcPr>
          <w:p w14:paraId="2D93BA4C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GTGCGGGTGATGGCATGGACCTACTTTGTGGCCTGGGGGATGTTC</w:t>
            </w:r>
          </w:p>
        </w:tc>
      </w:tr>
      <w:tr w:rsidR="00AC3CC4" w:rsidRPr="0074536B" w14:paraId="7C578544" w14:textId="77777777" w:rsidTr="00CC5092">
        <w:trPr>
          <w:jc w:val="center"/>
        </w:trPr>
        <w:tc>
          <w:tcPr>
            <w:tcW w:w="3256" w:type="dxa"/>
            <w:vAlign w:val="center"/>
          </w:tcPr>
          <w:p w14:paraId="29C2520A" w14:textId="77777777" w:rsidR="00AC3CC4" w:rsidRPr="0074536B" w:rsidRDefault="00AC3CC4" w:rsidP="00CC50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VChR1 L127C</w:t>
            </w:r>
          </w:p>
        </w:tc>
        <w:tc>
          <w:tcPr>
            <w:tcW w:w="6378" w:type="dxa"/>
            <w:vAlign w:val="center"/>
          </w:tcPr>
          <w:p w14:paraId="1ED2140A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CTGCTGACCTGTCCCGTCCTGTGCATTCATCTGTCCAATCTGACC</w:t>
            </w:r>
          </w:p>
        </w:tc>
      </w:tr>
      <w:tr w:rsidR="00AC3CC4" w:rsidRPr="0074536B" w14:paraId="045E8558" w14:textId="77777777" w:rsidTr="00CC5092">
        <w:trPr>
          <w:jc w:val="center"/>
        </w:trPr>
        <w:tc>
          <w:tcPr>
            <w:tcW w:w="3256" w:type="dxa"/>
            <w:vAlign w:val="center"/>
          </w:tcPr>
          <w:p w14:paraId="44A08667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Y261F</w:t>
            </w:r>
          </w:p>
        </w:tc>
        <w:tc>
          <w:tcPr>
            <w:tcW w:w="6378" w:type="dxa"/>
            <w:vAlign w:val="center"/>
          </w:tcPr>
          <w:p w14:paraId="5D50EB44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GTCGTGAAGCTGATGGCCTGGGCTTACTTCGCCTCTTGG</w:t>
            </w:r>
          </w:p>
        </w:tc>
      </w:tr>
      <w:tr w:rsidR="00AC3CC4" w:rsidRPr="0074536B" w14:paraId="77A31E8A" w14:textId="77777777" w:rsidTr="00CC5092">
        <w:trPr>
          <w:jc w:val="center"/>
        </w:trPr>
        <w:tc>
          <w:tcPr>
            <w:tcW w:w="3256" w:type="dxa"/>
            <w:vAlign w:val="center"/>
          </w:tcPr>
          <w:p w14:paraId="392E3B3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L174C</w:t>
            </w:r>
          </w:p>
        </w:tc>
        <w:tc>
          <w:tcPr>
            <w:tcW w:w="6378" w:type="dxa"/>
            <w:vAlign w:val="center"/>
          </w:tcPr>
          <w:p w14:paraId="3DA17F72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CTGCTGTCTTGCCCCGTGATCTGCATCAAGCTGAGCAACCTGAGC</w:t>
            </w:r>
          </w:p>
        </w:tc>
      </w:tr>
      <w:tr w:rsidR="00AC3CC4" w:rsidRPr="0074536B" w14:paraId="4715C020" w14:textId="77777777" w:rsidTr="00CC5092">
        <w:trPr>
          <w:jc w:val="center"/>
        </w:trPr>
        <w:tc>
          <w:tcPr>
            <w:tcW w:w="3256" w:type="dxa"/>
            <w:vAlign w:val="center"/>
          </w:tcPr>
          <w:p w14:paraId="47D78413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S267M</w:t>
            </w:r>
          </w:p>
        </w:tc>
        <w:tc>
          <w:tcPr>
            <w:tcW w:w="6378" w:type="dxa"/>
            <w:vAlign w:val="center"/>
          </w:tcPr>
          <w:p w14:paraId="31F2B4FB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TACTTCGCCTCTTGGGGCATGTACCCAATCCTCTGGGCAGTG</w:t>
            </w:r>
          </w:p>
        </w:tc>
      </w:tr>
      <w:tr w:rsidR="00AC3CC4" w:rsidRPr="0074536B" w14:paraId="7AA4B9EC" w14:textId="77777777" w:rsidTr="00CC5092">
        <w:trPr>
          <w:jc w:val="center"/>
        </w:trPr>
        <w:tc>
          <w:tcPr>
            <w:tcW w:w="3256" w:type="dxa"/>
            <w:vAlign w:val="center"/>
          </w:tcPr>
          <w:p w14:paraId="28785548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Y268F</w:t>
            </w:r>
          </w:p>
        </w:tc>
        <w:tc>
          <w:tcPr>
            <w:tcW w:w="6378" w:type="dxa"/>
            <w:vAlign w:val="center"/>
          </w:tcPr>
          <w:p w14:paraId="2B6C73D7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TTCGCCTCTTGGGGCAGCTTCCCAATCCTCTGGGCAGTG</w:t>
            </w:r>
          </w:p>
        </w:tc>
      </w:tr>
      <w:tr w:rsidR="00AC3CC4" w:rsidRPr="0074536B" w14:paraId="56EED461" w14:textId="77777777" w:rsidTr="00CC5092">
        <w:trPr>
          <w:jc w:val="center"/>
        </w:trPr>
        <w:tc>
          <w:tcPr>
            <w:tcW w:w="3256" w:type="dxa"/>
            <w:vAlign w:val="center"/>
          </w:tcPr>
          <w:p w14:paraId="1C7D8321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Chrimson</w:t>
            </w:r>
            <w:proofErr w:type="spellEnd"/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K176R</w:t>
            </w:r>
          </w:p>
        </w:tc>
        <w:tc>
          <w:tcPr>
            <w:tcW w:w="6378" w:type="dxa"/>
            <w:vAlign w:val="center"/>
          </w:tcPr>
          <w:p w14:paraId="161C4E26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CCCGTGATCCTGATCCGACTGAGCAACCTGAGC</w:t>
            </w:r>
          </w:p>
        </w:tc>
      </w:tr>
      <w:tr w:rsidR="00AC3CC4" w:rsidRPr="0074536B" w14:paraId="185C17F0" w14:textId="77777777" w:rsidTr="00CC5092">
        <w:trPr>
          <w:jc w:val="center"/>
        </w:trPr>
        <w:tc>
          <w:tcPr>
            <w:tcW w:w="3256" w:type="dxa"/>
            <w:vAlign w:val="center"/>
          </w:tcPr>
          <w:p w14:paraId="23567F82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S267M/Y268F</w:t>
            </w:r>
          </w:p>
        </w:tc>
        <w:tc>
          <w:tcPr>
            <w:tcW w:w="6378" w:type="dxa"/>
            <w:vAlign w:val="center"/>
          </w:tcPr>
          <w:p w14:paraId="486651C7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TACTTCGCCTCTTGGGGCATGTTCCCAATCCTCTGGGCAGTG</w:t>
            </w:r>
          </w:p>
        </w:tc>
      </w:tr>
      <w:tr w:rsidR="00AC3CC4" w:rsidRPr="0074536B" w14:paraId="5DDD4605" w14:textId="77777777" w:rsidTr="00CC5092">
        <w:trPr>
          <w:jc w:val="center"/>
        </w:trPr>
        <w:tc>
          <w:tcPr>
            <w:tcW w:w="3256" w:type="dxa"/>
            <w:vAlign w:val="center"/>
          </w:tcPr>
          <w:p w14:paraId="200F0118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Y261F/S267M</w:t>
            </w:r>
          </w:p>
        </w:tc>
        <w:tc>
          <w:tcPr>
            <w:tcW w:w="6378" w:type="dxa"/>
            <w:vAlign w:val="center"/>
          </w:tcPr>
          <w:p w14:paraId="7AA9C451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GTCGTGAAGCTGATGGCCTGGGCTTACTTCGCCTCTTGG</w:t>
            </w:r>
          </w:p>
        </w:tc>
      </w:tr>
      <w:tr w:rsidR="00AC3CC4" w:rsidRPr="0074536B" w14:paraId="569B1A18" w14:textId="77777777" w:rsidTr="00CC5092">
        <w:trPr>
          <w:jc w:val="center"/>
        </w:trPr>
        <w:tc>
          <w:tcPr>
            <w:tcW w:w="3256" w:type="dxa"/>
            <w:vAlign w:val="center"/>
          </w:tcPr>
          <w:p w14:paraId="0CD40B8E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378" w:type="dxa"/>
            <w:vAlign w:val="center"/>
          </w:tcPr>
          <w:p w14:paraId="3DCC02FB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TACTTCGCCTCTTGGGGCATGTACCCAATCCTCTGGGCAGTG</w:t>
            </w:r>
          </w:p>
        </w:tc>
      </w:tr>
      <w:tr w:rsidR="00AC3CC4" w:rsidRPr="0074536B" w14:paraId="043C02AD" w14:textId="77777777" w:rsidTr="00CC5092">
        <w:trPr>
          <w:jc w:val="center"/>
        </w:trPr>
        <w:tc>
          <w:tcPr>
            <w:tcW w:w="3256" w:type="dxa"/>
            <w:vAlign w:val="center"/>
          </w:tcPr>
          <w:p w14:paraId="1744EC6E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 xml:space="preserve">Chrimson K176R/S267M/Y268F </w:t>
            </w:r>
          </w:p>
        </w:tc>
        <w:tc>
          <w:tcPr>
            <w:tcW w:w="6378" w:type="dxa"/>
            <w:vAlign w:val="center"/>
          </w:tcPr>
          <w:p w14:paraId="4A2EE60B" w14:textId="77777777" w:rsidR="00AC3CC4" w:rsidRPr="0074536B" w:rsidRDefault="00AC3CC4" w:rsidP="00CC50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TACTTCGCCTCTTGGGGCATGTTCCCAATCCTCTGGGCAGTG</w:t>
            </w:r>
          </w:p>
        </w:tc>
      </w:tr>
      <w:tr w:rsidR="00AC3CC4" w:rsidRPr="0074536B" w14:paraId="5A200291" w14:textId="77777777" w:rsidTr="00CC5092">
        <w:trPr>
          <w:jc w:val="center"/>
        </w:trPr>
        <w:tc>
          <w:tcPr>
            <w:tcW w:w="3256" w:type="dxa"/>
            <w:vAlign w:val="center"/>
          </w:tcPr>
          <w:p w14:paraId="0D3F4FB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  <w:vAlign w:val="center"/>
          </w:tcPr>
          <w:p w14:paraId="50E0C63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CCCGTGATCCTGATCCGACTGAGCAACCTGAGC</w:t>
            </w:r>
          </w:p>
        </w:tc>
      </w:tr>
      <w:tr w:rsidR="00AC3CC4" w:rsidRPr="0074536B" w14:paraId="76086B20" w14:textId="77777777" w:rsidTr="00CC5092">
        <w:trPr>
          <w:jc w:val="center"/>
        </w:trPr>
        <w:tc>
          <w:tcPr>
            <w:tcW w:w="3256" w:type="dxa"/>
            <w:vAlign w:val="center"/>
          </w:tcPr>
          <w:p w14:paraId="190F5A6E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Y261F/S267M/Y268F</w:t>
            </w:r>
          </w:p>
        </w:tc>
        <w:tc>
          <w:tcPr>
            <w:tcW w:w="6378" w:type="dxa"/>
            <w:vAlign w:val="center"/>
          </w:tcPr>
          <w:p w14:paraId="7D0CFB0F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TACTTCGCCTCTTGGGGCATGTTCCCAATCCTCTGGGCAGTG</w:t>
            </w:r>
          </w:p>
        </w:tc>
      </w:tr>
      <w:tr w:rsidR="00AC3CC4" w:rsidRPr="0074536B" w14:paraId="276F0334" w14:textId="77777777" w:rsidTr="00CC5092">
        <w:trPr>
          <w:jc w:val="center"/>
        </w:trPr>
        <w:tc>
          <w:tcPr>
            <w:tcW w:w="3256" w:type="dxa"/>
            <w:vAlign w:val="center"/>
          </w:tcPr>
          <w:p w14:paraId="3C02B46B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  <w:vAlign w:val="center"/>
          </w:tcPr>
          <w:p w14:paraId="4ED04835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GTCGTGAAGCTGATGGCCTGGGCTTACTTCGCCTCTTGG</w:t>
            </w:r>
          </w:p>
        </w:tc>
      </w:tr>
      <w:tr w:rsidR="00AC3CC4" w:rsidRPr="0074536B" w14:paraId="0B2216AB" w14:textId="77777777" w:rsidTr="00CC5092">
        <w:trPr>
          <w:jc w:val="center"/>
        </w:trPr>
        <w:tc>
          <w:tcPr>
            <w:tcW w:w="3256" w:type="dxa"/>
            <w:vAlign w:val="center"/>
          </w:tcPr>
          <w:p w14:paraId="68DAB595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 xml:space="preserve">Chrimson K176R/Y261F/S267M </w:t>
            </w:r>
          </w:p>
        </w:tc>
        <w:tc>
          <w:tcPr>
            <w:tcW w:w="6378" w:type="dxa"/>
            <w:vAlign w:val="center"/>
          </w:tcPr>
          <w:p w14:paraId="29751136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GTCGTGAAGCTGATGGCCTGGGCTTACTTCGCCTCTTGG</w:t>
            </w:r>
          </w:p>
        </w:tc>
      </w:tr>
      <w:tr w:rsidR="00AC3CC4" w:rsidRPr="0074536B" w14:paraId="7511A6CB" w14:textId="77777777" w:rsidTr="00CC5092">
        <w:trPr>
          <w:jc w:val="center"/>
        </w:trPr>
        <w:tc>
          <w:tcPr>
            <w:tcW w:w="3256" w:type="dxa"/>
            <w:vAlign w:val="center"/>
          </w:tcPr>
          <w:p w14:paraId="35CC4DA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  <w:vAlign w:val="center"/>
          </w:tcPr>
          <w:p w14:paraId="79CAD31B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TACTTCGCCTCTTGGGGCATGTACCCAATCCTCTGGGCAGTG</w:t>
            </w:r>
          </w:p>
        </w:tc>
      </w:tr>
      <w:tr w:rsidR="00AC3CC4" w:rsidRPr="0074536B" w14:paraId="0944E17B" w14:textId="77777777" w:rsidTr="00CC5092">
        <w:trPr>
          <w:jc w:val="center"/>
        </w:trPr>
        <w:tc>
          <w:tcPr>
            <w:tcW w:w="3256" w:type="dxa"/>
            <w:vAlign w:val="center"/>
          </w:tcPr>
          <w:p w14:paraId="4138C0D8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  <w:vAlign w:val="center"/>
          </w:tcPr>
          <w:p w14:paraId="394AE52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CCCGTGATCCTGATCCGACTGAGCAACCTGAGC</w:t>
            </w:r>
          </w:p>
        </w:tc>
      </w:tr>
      <w:tr w:rsidR="00AC3CC4" w:rsidRPr="0074536B" w14:paraId="08F971BC" w14:textId="77777777" w:rsidTr="00CC5092">
        <w:trPr>
          <w:jc w:val="center"/>
        </w:trPr>
        <w:tc>
          <w:tcPr>
            <w:tcW w:w="3256" w:type="dxa"/>
            <w:vAlign w:val="center"/>
          </w:tcPr>
          <w:p w14:paraId="328AF1E4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Chrimson</w:t>
            </w:r>
            <w:proofErr w:type="spellEnd"/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K176R/Y261F/S267M/Y268F</w:t>
            </w:r>
          </w:p>
        </w:tc>
        <w:tc>
          <w:tcPr>
            <w:tcW w:w="6378" w:type="dxa"/>
            <w:vAlign w:val="center"/>
          </w:tcPr>
          <w:p w14:paraId="176E993D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GTCGTGAAGCTGATGGCCTGGGCTTACTTCGCCTCTTGG</w:t>
            </w:r>
          </w:p>
        </w:tc>
      </w:tr>
      <w:tr w:rsidR="00AC3CC4" w:rsidRPr="0074536B" w14:paraId="6E8A0092" w14:textId="77777777" w:rsidTr="00CC5092">
        <w:trPr>
          <w:jc w:val="center"/>
        </w:trPr>
        <w:tc>
          <w:tcPr>
            <w:tcW w:w="3256" w:type="dxa"/>
            <w:vAlign w:val="center"/>
          </w:tcPr>
          <w:p w14:paraId="648CF217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8" w:type="dxa"/>
            <w:vAlign w:val="center"/>
          </w:tcPr>
          <w:p w14:paraId="0E30506C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TACTTCGCCTCTTGGGGCATGTTCCCAATCCTCTGGGCAGTG</w:t>
            </w:r>
          </w:p>
        </w:tc>
      </w:tr>
      <w:tr w:rsidR="00AC3CC4" w:rsidRPr="0074536B" w14:paraId="3AA7FE8A" w14:textId="77777777" w:rsidTr="00CC5092">
        <w:trPr>
          <w:jc w:val="center"/>
        </w:trPr>
        <w:tc>
          <w:tcPr>
            <w:tcW w:w="3256" w:type="dxa"/>
            <w:vAlign w:val="center"/>
          </w:tcPr>
          <w:p w14:paraId="3F44C9DD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8" w:type="dxa"/>
            <w:vAlign w:val="center"/>
          </w:tcPr>
          <w:p w14:paraId="4D01019F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CCCGTGATCCTGATCCGACTGAGCAACCTGAGC</w:t>
            </w:r>
          </w:p>
        </w:tc>
      </w:tr>
    </w:tbl>
    <w:p w14:paraId="59DCBC70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0435F965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25AD4FF7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04E17A05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5912C9A3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076512B3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2110BE25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5DCBB5C6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1A3ADFB5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50C4B310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7E60BE4C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bookmarkStart w:id="2" w:name="_GoBack"/>
      <w:bookmarkEnd w:id="2"/>
    </w:p>
    <w:p w14:paraId="40CE586B" w14:textId="77777777" w:rsidR="00AC3CC4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4722D16B" w14:textId="77777777" w:rsidR="00AC3CC4" w:rsidRPr="00C973C7" w:rsidRDefault="00AC3CC4" w:rsidP="00AC3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Cs w:val="24"/>
        </w:rPr>
      </w:pPr>
      <w:proofErr w:type="gramStart"/>
      <w:r w:rsidRPr="00AC3CC4">
        <w:rPr>
          <w:b/>
          <w:color w:val="000000"/>
          <w:szCs w:val="24"/>
        </w:rPr>
        <w:lastRenderedPageBreak/>
        <w:t>Supplementary Table 6.</w:t>
      </w:r>
      <w:proofErr w:type="gramEnd"/>
      <w:r w:rsidRPr="00AC3CC4">
        <w:rPr>
          <w:b/>
          <w:color w:val="000000"/>
          <w:szCs w:val="24"/>
        </w:rPr>
        <w:t xml:space="preserve"> List of reverse primers used for </w:t>
      </w:r>
      <w:r w:rsidRPr="00AC3CC4">
        <w:rPr>
          <w:b/>
          <w:szCs w:val="24"/>
        </w:rPr>
        <w:t>site-directed mutagenesis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3256"/>
        <w:gridCol w:w="6520"/>
      </w:tblGrid>
      <w:tr w:rsidR="00AC3CC4" w14:paraId="27C4D803" w14:textId="77777777" w:rsidTr="00CC5092">
        <w:tc>
          <w:tcPr>
            <w:tcW w:w="3256" w:type="dxa"/>
            <w:vAlign w:val="center"/>
          </w:tcPr>
          <w:p w14:paraId="1DC8D9D4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Channelrhodopsin variant</w:t>
            </w:r>
          </w:p>
        </w:tc>
        <w:tc>
          <w:tcPr>
            <w:tcW w:w="6520" w:type="dxa"/>
            <w:vAlign w:val="center"/>
          </w:tcPr>
          <w:p w14:paraId="3D595955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Reverse primers</w:t>
            </w:r>
          </w:p>
        </w:tc>
      </w:tr>
      <w:tr w:rsidR="00AC3CC4" w14:paraId="7A6F30DD" w14:textId="77777777" w:rsidTr="00CC5092">
        <w:tc>
          <w:tcPr>
            <w:tcW w:w="3256" w:type="dxa"/>
            <w:vAlign w:val="center"/>
          </w:tcPr>
          <w:p w14:paraId="459FC587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ChR2 F219Y</w:t>
            </w:r>
          </w:p>
        </w:tc>
        <w:tc>
          <w:tcPr>
            <w:tcW w:w="6520" w:type="dxa"/>
            <w:vAlign w:val="bottom"/>
          </w:tcPr>
          <w:p w14:paraId="1D69AF1A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CAT CCC CCA GGA CAC GAA GTA CAG CCA AGC CAT GCC AGT CAC</w:t>
            </w:r>
          </w:p>
        </w:tc>
      </w:tr>
      <w:tr w:rsidR="00AC3CC4" w14:paraId="31DA2498" w14:textId="77777777" w:rsidTr="00CC5092">
        <w:tc>
          <w:tcPr>
            <w:tcW w:w="3256" w:type="dxa"/>
            <w:vAlign w:val="center"/>
          </w:tcPr>
          <w:p w14:paraId="16B285E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ReaChR F259Y</w:t>
            </w:r>
          </w:p>
        </w:tc>
        <w:tc>
          <w:tcPr>
            <w:tcW w:w="6520" w:type="dxa"/>
            <w:vAlign w:val="bottom"/>
          </w:tcPr>
          <w:p w14:paraId="59C691F4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GAACATGCCCCAGCTCACGAAGTACAGCCAGGCCAT</w:t>
            </w:r>
          </w:p>
        </w:tc>
      </w:tr>
      <w:tr w:rsidR="00AC3CC4" w14:paraId="11539C7D" w14:textId="77777777" w:rsidTr="00CC5092">
        <w:tc>
          <w:tcPr>
            <w:tcW w:w="3256" w:type="dxa"/>
            <w:vAlign w:val="center"/>
          </w:tcPr>
          <w:p w14:paraId="18BAA4BA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ReaChR L172C</w:t>
            </w:r>
          </w:p>
        </w:tc>
        <w:tc>
          <w:tcPr>
            <w:tcW w:w="6520" w:type="dxa"/>
            <w:vAlign w:val="bottom"/>
          </w:tcPr>
          <w:p w14:paraId="4B4E2E5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GGCCGGTCAGGTTGCTCAGATGAATGCAAATCACGGGGCAGGTCAGCAGC</w:t>
            </w:r>
          </w:p>
        </w:tc>
      </w:tr>
      <w:tr w:rsidR="00AC3CC4" w14:paraId="17499E4A" w14:textId="77777777" w:rsidTr="00CC5092">
        <w:tc>
          <w:tcPr>
            <w:tcW w:w="3256" w:type="dxa"/>
            <w:vAlign w:val="center"/>
          </w:tcPr>
          <w:p w14:paraId="4FA730B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VChR1 F214Y</w:t>
            </w:r>
          </w:p>
        </w:tc>
        <w:tc>
          <w:tcPr>
            <w:tcW w:w="6520" w:type="dxa"/>
            <w:vAlign w:val="bottom"/>
          </w:tcPr>
          <w:p w14:paraId="5C03C28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GAACATCCCCCAGGCCACAAAGTAGGTCCATGCCATCACCCGCAC</w:t>
            </w:r>
          </w:p>
        </w:tc>
      </w:tr>
      <w:tr w:rsidR="00AC3CC4" w14:paraId="08569AEF" w14:textId="77777777" w:rsidTr="00CC5092">
        <w:tc>
          <w:tcPr>
            <w:tcW w:w="3256" w:type="dxa"/>
            <w:vAlign w:val="center"/>
          </w:tcPr>
          <w:p w14:paraId="7E4A4509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VChR1 L127C</w:t>
            </w:r>
          </w:p>
        </w:tc>
        <w:tc>
          <w:tcPr>
            <w:tcW w:w="6520" w:type="dxa"/>
            <w:vAlign w:val="bottom"/>
          </w:tcPr>
          <w:p w14:paraId="02476767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GGTCAGATTGGACAGATGAATGCACAGGACGGGACAGGTCAGCAG</w:t>
            </w:r>
          </w:p>
        </w:tc>
      </w:tr>
      <w:tr w:rsidR="00AC3CC4" w14:paraId="0FC888A4" w14:textId="77777777" w:rsidTr="00CC5092">
        <w:tc>
          <w:tcPr>
            <w:tcW w:w="3256" w:type="dxa"/>
            <w:vAlign w:val="center"/>
          </w:tcPr>
          <w:p w14:paraId="7D82855C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Y261F</w:t>
            </w:r>
          </w:p>
        </w:tc>
        <w:tc>
          <w:tcPr>
            <w:tcW w:w="6520" w:type="dxa"/>
            <w:vAlign w:val="bottom"/>
          </w:tcPr>
          <w:p w14:paraId="134316A6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CCAAGAGGCGAAGTAAGCCCAGGCCATCAGCTTCACGAC</w:t>
            </w:r>
          </w:p>
        </w:tc>
      </w:tr>
      <w:tr w:rsidR="00AC3CC4" w14:paraId="4C761BC5" w14:textId="77777777" w:rsidTr="00CC5092">
        <w:tc>
          <w:tcPr>
            <w:tcW w:w="3256" w:type="dxa"/>
            <w:vAlign w:val="center"/>
          </w:tcPr>
          <w:p w14:paraId="1B2EC71C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L174C</w:t>
            </w:r>
          </w:p>
        </w:tc>
        <w:tc>
          <w:tcPr>
            <w:tcW w:w="6520" w:type="dxa"/>
            <w:vAlign w:val="bottom"/>
          </w:tcPr>
          <w:p w14:paraId="6C99343E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GCTCAGGTTGCTCAGCTTGATGCAGATCACGGGGCAAGACAGCAG</w:t>
            </w:r>
          </w:p>
        </w:tc>
      </w:tr>
      <w:tr w:rsidR="00AC3CC4" w14:paraId="21E031EF" w14:textId="77777777" w:rsidTr="00CC5092">
        <w:tc>
          <w:tcPr>
            <w:tcW w:w="3256" w:type="dxa"/>
            <w:vAlign w:val="center"/>
          </w:tcPr>
          <w:p w14:paraId="6A1427F6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S267M</w:t>
            </w:r>
          </w:p>
        </w:tc>
        <w:tc>
          <w:tcPr>
            <w:tcW w:w="6520" w:type="dxa"/>
            <w:vAlign w:val="bottom"/>
          </w:tcPr>
          <w:p w14:paraId="224DE894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CACTGCCCAGAGGATTGGGTACATGCCCCAAGAGGCGAAGTA</w:t>
            </w:r>
          </w:p>
        </w:tc>
      </w:tr>
      <w:tr w:rsidR="00AC3CC4" w14:paraId="0474D156" w14:textId="77777777" w:rsidTr="00CC5092">
        <w:tc>
          <w:tcPr>
            <w:tcW w:w="3256" w:type="dxa"/>
            <w:vAlign w:val="center"/>
          </w:tcPr>
          <w:p w14:paraId="30E87232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Y268F</w:t>
            </w:r>
          </w:p>
        </w:tc>
        <w:tc>
          <w:tcPr>
            <w:tcW w:w="6520" w:type="dxa"/>
            <w:vAlign w:val="bottom"/>
          </w:tcPr>
          <w:p w14:paraId="6071AFDE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CACTGCCCAGAGGATTGGGAAGCTGCCCCAAGAGGCGAA</w:t>
            </w:r>
          </w:p>
        </w:tc>
      </w:tr>
      <w:tr w:rsidR="00AC3CC4" w14:paraId="36D68138" w14:textId="77777777" w:rsidTr="00CC5092">
        <w:tc>
          <w:tcPr>
            <w:tcW w:w="3256" w:type="dxa"/>
            <w:vAlign w:val="center"/>
          </w:tcPr>
          <w:p w14:paraId="108F831F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Chrimson</w:t>
            </w:r>
            <w:proofErr w:type="spellEnd"/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K176R</w:t>
            </w:r>
          </w:p>
        </w:tc>
        <w:tc>
          <w:tcPr>
            <w:tcW w:w="6520" w:type="dxa"/>
            <w:vAlign w:val="bottom"/>
          </w:tcPr>
          <w:p w14:paraId="6CA5FC8C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GCTCAGGTTGCTCAGTCGGATCAGGATCACGGG</w:t>
            </w:r>
          </w:p>
        </w:tc>
      </w:tr>
      <w:tr w:rsidR="00AC3CC4" w14:paraId="011858FE" w14:textId="77777777" w:rsidTr="00CC5092">
        <w:tc>
          <w:tcPr>
            <w:tcW w:w="3256" w:type="dxa"/>
            <w:vAlign w:val="center"/>
          </w:tcPr>
          <w:p w14:paraId="5E280CA5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S267M/Y268F</w:t>
            </w:r>
          </w:p>
        </w:tc>
        <w:tc>
          <w:tcPr>
            <w:tcW w:w="6520" w:type="dxa"/>
            <w:vAlign w:val="bottom"/>
          </w:tcPr>
          <w:p w14:paraId="417A04D6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CACTGCCCAGAGGATTGGGAACATGCCCCAAGAGGCGAAGTA</w:t>
            </w:r>
          </w:p>
        </w:tc>
      </w:tr>
      <w:tr w:rsidR="00AC3CC4" w14:paraId="07E6FB2C" w14:textId="77777777" w:rsidTr="00CC5092">
        <w:tc>
          <w:tcPr>
            <w:tcW w:w="3256" w:type="dxa"/>
            <w:vAlign w:val="center"/>
          </w:tcPr>
          <w:p w14:paraId="1E1AB42F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Y261F/S267M</w:t>
            </w:r>
          </w:p>
        </w:tc>
        <w:tc>
          <w:tcPr>
            <w:tcW w:w="6520" w:type="dxa"/>
            <w:vAlign w:val="bottom"/>
          </w:tcPr>
          <w:p w14:paraId="017F337D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CACTGCCCAGAGGATTGGGAACATGCCCCAAGAGGCGAAGTA</w:t>
            </w:r>
          </w:p>
        </w:tc>
      </w:tr>
      <w:tr w:rsidR="00AC3CC4" w14:paraId="661FB37A" w14:textId="77777777" w:rsidTr="00CC5092">
        <w:tc>
          <w:tcPr>
            <w:tcW w:w="3256" w:type="dxa"/>
            <w:vAlign w:val="center"/>
          </w:tcPr>
          <w:p w14:paraId="433E7E05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0" w:type="dxa"/>
            <w:vAlign w:val="bottom"/>
          </w:tcPr>
          <w:p w14:paraId="4F7567E6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GCTCAGGTTGCTCAGTCGGATCAGGATCACGGG</w:t>
            </w:r>
          </w:p>
        </w:tc>
      </w:tr>
      <w:tr w:rsidR="00AC3CC4" w14:paraId="1AC08972" w14:textId="77777777" w:rsidTr="00CC5092">
        <w:tc>
          <w:tcPr>
            <w:tcW w:w="3256" w:type="dxa"/>
            <w:vAlign w:val="center"/>
          </w:tcPr>
          <w:p w14:paraId="69352FC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K176R/S267M/Y268F</w:t>
            </w:r>
          </w:p>
        </w:tc>
        <w:tc>
          <w:tcPr>
            <w:tcW w:w="6520" w:type="dxa"/>
            <w:vAlign w:val="bottom"/>
          </w:tcPr>
          <w:p w14:paraId="3875D03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CCAAGAGGCGAAGTAAGCCCAGGCCATCAGCTTCACGAC</w:t>
            </w:r>
          </w:p>
        </w:tc>
      </w:tr>
      <w:tr w:rsidR="00AC3CC4" w14:paraId="13D22BBB" w14:textId="77777777" w:rsidTr="00CC5092">
        <w:tc>
          <w:tcPr>
            <w:tcW w:w="3256" w:type="dxa"/>
            <w:vAlign w:val="center"/>
          </w:tcPr>
          <w:p w14:paraId="6765A33E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0" w:type="dxa"/>
            <w:vAlign w:val="bottom"/>
          </w:tcPr>
          <w:p w14:paraId="413470A4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CACTGCCCAGAGGATTGGGTACATGCCCCAAGAGGCGAAGTA</w:t>
            </w:r>
          </w:p>
        </w:tc>
      </w:tr>
      <w:tr w:rsidR="00AC3CC4" w14:paraId="19643D6C" w14:textId="77777777" w:rsidTr="00CC5092">
        <w:tc>
          <w:tcPr>
            <w:tcW w:w="3256" w:type="dxa"/>
            <w:vAlign w:val="center"/>
          </w:tcPr>
          <w:p w14:paraId="00E46AD9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Y261F/S267M/Y268F</w:t>
            </w:r>
          </w:p>
        </w:tc>
        <w:tc>
          <w:tcPr>
            <w:tcW w:w="6520" w:type="dxa"/>
            <w:vAlign w:val="bottom"/>
          </w:tcPr>
          <w:p w14:paraId="55E3A60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CACTGCCCAGAGGATTGGGAACATGCCCCAAGAGGCGAAGTA</w:t>
            </w:r>
          </w:p>
        </w:tc>
      </w:tr>
      <w:tr w:rsidR="00AC3CC4" w14:paraId="1C667E78" w14:textId="77777777" w:rsidTr="00CC5092">
        <w:tc>
          <w:tcPr>
            <w:tcW w:w="3256" w:type="dxa"/>
            <w:vAlign w:val="center"/>
          </w:tcPr>
          <w:p w14:paraId="35951AFF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0" w:type="dxa"/>
            <w:vAlign w:val="bottom"/>
          </w:tcPr>
          <w:p w14:paraId="34397C68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CCAAGAGGCGAAGTAAGCCCAGGCCATCAGCTTCACGAC</w:t>
            </w:r>
          </w:p>
        </w:tc>
      </w:tr>
      <w:tr w:rsidR="00AC3CC4" w14:paraId="4A22C569" w14:textId="77777777" w:rsidTr="00CC5092">
        <w:tc>
          <w:tcPr>
            <w:tcW w:w="3256" w:type="dxa"/>
            <w:vAlign w:val="center"/>
          </w:tcPr>
          <w:p w14:paraId="230E8F85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Chrimson K176R/Y261F/S267M</w:t>
            </w:r>
          </w:p>
        </w:tc>
        <w:tc>
          <w:tcPr>
            <w:tcW w:w="6520" w:type="dxa"/>
            <w:vAlign w:val="bottom"/>
          </w:tcPr>
          <w:p w14:paraId="00A4B79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CCAAGAGGCGAAGTAAGCCCAGGCCATCAGCTTCACGAC</w:t>
            </w:r>
          </w:p>
        </w:tc>
      </w:tr>
      <w:tr w:rsidR="00AC3CC4" w14:paraId="6AAD9CDA" w14:textId="77777777" w:rsidTr="00CC5092">
        <w:tc>
          <w:tcPr>
            <w:tcW w:w="3256" w:type="dxa"/>
            <w:vAlign w:val="center"/>
          </w:tcPr>
          <w:p w14:paraId="32FC2C88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0" w:type="dxa"/>
            <w:vAlign w:val="bottom"/>
          </w:tcPr>
          <w:p w14:paraId="0F45251E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CACTGCCCAGAGGATTGGGTACATGCCCCAAGAGGCGAAGTA</w:t>
            </w:r>
          </w:p>
        </w:tc>
      </w:tr>
      <w:tr w:rsidR="00AC3CC4" w14:paraId="1C652AD6" w14:textId="77777777" w:rsidTr="00CC5092">
        <w:tc>
          <w:tcPr>
            <w:tcW w:w="3256" w:type="dxa"/>
            <w:vAlign w:val="center"/>
          </w:tcPr>
          <w:p w14:paraId="216756CD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0" w:type="dxa"/>
            <w:vAlign w:val="bottom"/>
          </w:tcPr>
          <w:p w14:paraId="1479B6C4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GCTCAGGTTGCTCAGTCGGATCAGGATCACGGG</w:t>
            </w:r>
          </w:p>
        </w:tc>
      </w:tr>
      <w:tr w:rsidR="00AC3CC4" w14:paraId="3858AF42" w14:textId="77777777" w:rsidTr="00CC5092">
        <w:tc>
          <w:tcPr>
            <w:tcW w:w="3256" w:type="dxa"/>
            <w:vAlign w:val="center"/>
          </w:tcPr>
          <w:p w14:paraId="70291EF8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Chrimson</w:t>
            </w:r>
            <w:proofErr w:type="spellEnd"/>
            <w:r w:rsidRPr="007453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K176R/Y261F/S267M/Y268F</w:t>
            </w:r>
          </w:p>
        </w:tc>
        <w:tc>
          <w:tcPr>
            <w:tcW w:w="6520" w:type="dxa"/>
            <w:vAlign w:val="bottom"/>
          </w:tcPr>
          <w:p w14:paraId="7495F804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CCAAGAGGCGAAGTAAGCCCAGGCCATCAGCTTCACGAC</w:t>
            </w:r>
          </w:p>
        </w:tc>
      </w:tr>
      <w:tr w:rsidR="00AC3CC4" w14:paraId="0CE85749" w14:textId="77777777" w:rsidTr="00CC5092">
        <w:tc>
          <w:tcPr>
            <w:tcW w:w="3256" w:type="dxa"/>
            <w:vAlign w:val="center"/>
          </w:tcPr>
          <w:p w14:paraId="3D484FEB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0" w:type="dxa"/>
            <w:vAlign w:val="bottom"/>
          </w:tcPr>
          <w:p w14:paraId="1A2EB527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CACTGCCCAGAGGATTGGGAACATGCCCCAAGAGGCGAAGTA</w:t>
            </w:r>
          </w:p>
        </w:tc>
      </w:tr>
      <w:tr w:rsidR="00AC3CC4" w14:paraId="4EEB1F9D" w14:textId="77777777" w:rsidTr="00CC5092">
        <w:tc>
          <w:tcPr>
            <w:tcW w:w="3256" w:type="dxa"/>
            <w:vAlign w:val="center"/>
          </w:tcPr>
          <w:p w14:paraId="48695540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0" w:type="dxa"/>
            <w:vAlign w:val="bottom"/>
          </w:tcPr>
          <w:p w14:paraId="0BF847E7" w14:textId="77777777" w:rsidR="00AC3CC4" w:rsidRPr="0074536B" w:rsidRDefault="00AC3CC4" w:rsidP="00CC5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36B">
              <w:rPr>
                <w:rFonts w:ascii="Times New Roman" w:hAnsi="Times New Roman" w:cs="Times New Roman"/>
                <w:sz w:val="18"/>
                <w:szCs w:val="18"/>
              </w:rPr>
              <w:t>GCTCAGGTTGCTCAGTCGGATCAGGATCACGGG</w:t>
            </w:r>
          </w:p>
        </w:tc>
      </w:tr>
    </w:tbl>
    <w:p w14:paraId="1F02E90D" w14:textId="77777777" w:rsidR="00A87EE1" w:rsidRDefault="00A87EE1" w:rsidP="00B9440A">
      <w:pPr>
        <w:pStyle w:val="SMHeading"/>
      </w:pPr>
    </w:p>
    <w:p w14:paraId="26B65A83" w14:textId="77777777" w:rsidR="003D0DBD" w:rsidRDefault="003D0DBD" w:rsidP="00B9440A">
      <w:pPr>
        <w:pStyle w:val="SMHeading"/>
      </w:pPr>
    </w:p>
    <w:p w14:paraId="72971478" w14:textId="77777777" w:rsidR="003D0DBD" w:rsidRDefault="003D0DBD" w:rsidP="00B9440A">
      <w:pPr>
        <w:pStyle w:val="SMHeading"/>
      </w:pPr>
    </w:p>
    <w:p w14:paraId="4DB35AEF" w14:textId="2778CFC0" w:rsidR="00015F74" w:rsidRPr="00355362" w:rsidRDefault="00015F74" w:rsidP="00B9440A">
      <w:pPr>
        <w:pStyle w:val="SMHeading"/>
      </w:pPr>
    </w:p>
    <w:sectPr w:rsidR="00015F74" w:rsidRPr="00355362" w:rsidSect="00FA1124">
      <w:headerReference w:type="default" r:id="rId34"/>
      <w:footerReference w:type="default" r:id="rId35"/>
      <w:pgSz w:w="12240" w:h="15840"/>
      <w:pgMar w:top="1440" w:right="1800" w:bottom="1440" w:left="1800" w:header="720" w:footer="720" w:gutter="0"/>
      <w:lnNumType w:countBy="1" w:restart="continuous"/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B8F2C1" w16cid:durableId="1E2E89AF"/>
  <w16cid:commentId w16cid:paraId="330752B4" w16cid:durableId="1E2E89B1"/>
  <w16cid:commentId w16cid:paraId="04CE79D7" w16cid:durableId="1E2E89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759D0" w14:textId="77777777" w:rsidR="002B49D7" w:rsidRDefault="002B49D7">
      <w:r>
        <w:separator/>
      </w:r>
    </w:p>
  </w:endnote>
  <w:endnote w:type="continuationSeparator" w:id="0">
    <w:p w14:paraId="1BFBECE2" w14:textId="77777777" w:rsidR="002B49D7" w:rsidRDefault="002B4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99AA6" w14:textId="17B3B0DD" w:rsidR="00F125EE" w:rsidRDefault="002C4392">
    <w:pPr>
      <w:pStyle w:val="Footer"/>
      <w:jc w:val="right"/>
    </w:pPr>
    <w:r>
      <w:fldChar w:fldCharType="begin"/>
    </w:r>
    <w:r w:rsidR="00114193">
      <w:instrText xml:space="preserve"> PAGE   \* MERGEFORMAT </w:instrText>
    </w:r>
    <w:r>
      <w:fldChar w:fldCharType="separate"/>
    </w:r>
    <w:r w:rsidR="00AC3CC4">
      <w:rPr>
        <w:noProof/>
      </w:rPr>
      <w:t>18</w:t>
    </w:r>
    <w:r>
      <w:fldChar w:fldCharType="end"/>
    </w:r>
  </w:p>
  <w:p w14:paraId="6F4E998F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65000" w14:textId="77777777" w:rsidR="002B49D7" w:rsidRDefault="002B49D7">
      <w:r>
        <w:separator/>
      </w:r>
    </w:p>
  </w:footnote>
  <w:footnote w:type="continuationSeparator" w:id="0">
    <w:p w14:paraId="33614A32" w14:textId="77777777" w:rsidR="002B49D7" w:rsidRDefault="002B4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16730" w14:textId="77777777" w:rsidR="003A2FD8" w:rsidRPr="005001AC" w:rsidRDefault="003A2FD8" w:rsidP="005001AC">
    <w:pPr>
      <w:jc w:val="right"/>
      <w:rPr>
        <w:sz w:val="20"/>
      </w:rPr>
    </w:pPr>
  </w:p>
  <w:p w14:paraId="4C808BB5" w14:textId="77777777" w:rsidR="003A2FD8" w:rsidRDefault="003A2F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ature Neuro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5tdsdvf2fssfoeevp95t9t7z0etwe5x2052&quot;&gt;BKPaper&lt;record-ids&gt;&lt;item&gt;61&lt;/item&gt;&lt;/record-ids&gt;&lt;/item&gt;&lt;/Libraries&gt;"/>
  </w:docVars>
  <w:rsids>
    <w:rsidRoot w:val="002C030F"/>
    <w:rsid w:val="000039DC"/>
    <w:rsid w:val="00015F74"/>
    <w:rsid w:val="00016EB9"/>
    <w:rsid w:val="0002249D"/>
    <w:rsid w:val="000307DB"/>
    <w:rsid w:val="000379D2"/>
    <w:rsid w:val="00050194"/>
    <w:rsid w:val="000529E2"/>
    <w:rsid w:val="00052D27"/>
    <w:rsid w:val="0005601D"/>
    <w:rsid w:val="00057915"/>
    <w:rsid w:val="00061E35"/>
    <w:rsid w:val="00065EBD"/>
    <w:rsid w:val="00070383"/>
    <w:rsid w:val="00083B44"/>
    <w:rsid w:val="000850DC"/>
    <w:rsid w:val="00095855"/>
    <w:rsid w:val="000A507E"/>
    <w:rsid w:val="000B0969"/>
    <w:rsid w:val="000C2771"/>
    <w:rsid w:val="000F0DCE"/>
    <w:rsid w:val="0011188E"/>
    <w:rsid w:val="00112C5B"/>
    <w:rsid w:val="00114193"/>
    <w:rsid w:val="00115A38"/>
    <w:rsid w:val="0011687B"/>
    <w:rsid w:val="00117767"/>
    <w:rsid w:val="001203AA"/>
    <w:rsid w:val="00124F82"/>
    <w:rsid w:val="00135634"/>
    <w:rsid w:val="00142347"/>
    <w:rsid w:val="001426A0"/>
    <w:rsid w:val="00143DEE"/>
    <w:rsid w:val="00145ED7"/>
    <w:rsid w:val="001501B2"/>
    <w:rsid w:val="0016337A"/>
    <w:rsid w:val="00164269"/>
    <w:rsid w:val="00170183"/>
    <w:rsid w:val="00173798"/>
    <w:rsid w:val="0018443C"/>
    <w:rsid w:val="001A1BDE"/>
    <w:rsid w:val="001A20AF"/>
    <w:rsid w:val="001B32C4"/>
    <w:rsid w:val="001C7FDB"/>
    <w:rsid w:val="001D6716"/>
    <w:rsid w:val="001E2BA1"/>
    <w:rsid w:val="001F0876"/>
    <w:rsid w:val="001F167C"/>
    <w:rsid w:val="001F5E91"/>
    <w:rsid w:val="002071D9"/>
    <w:rsid w:val="002077B9"/>
    <w:rsid w:val="00212F7F"/>
    <w:rsid w:val="00247D39"/>
    <w:rsid w:val="00262D72"/>
    <w:rsid w:val="00285CEB"/>
    <w:rsid w:val="00294FBB"/>
    <w:rsid w:val="002B49D7"/>
    <w:rsid w:val="002C030F"/>
    <w:rsid w:val="002C4392"/>
    <w:rsid w:val="002C727B"/>
    <w:rsid w:val="002D1026"/>
    <w:rsid w:val="002D6853"/>
    <w:rsid w:val="002E301C"/>
    <w:rsid w:val="00310DC8"/>
    <w:rsid w:val="0032502A"/>
    <w:rsid w:val="00331D75"/>
    <w:rsid w:val="00334444"/>
    <w:rsid w:val="003429C3"/>
    <w:rsid w:val="00342B66"/>
    <w:rsid w:val="00355362"/>
    <w:rsid w:val="0036164D"/>
    <w:rsid w:val="00363E44"/>
    <w:rsid w:val="003702E2"/>
    <w:rsid w:val="00373594"/>
    <w:rsid w:val="00380AAD"/>
    <w:rsid w:val="00383C48"/>
    <w:rsid w:val="00395A58"/>
    <w:rsid w:val="00395E86"/>
    <w:rsid w:val="003A2FD8"/>
    <w:rsid w:val="003B3679"/>
    <w:rsid w:val="003B40E6"/>
    <w:rsid w:val="003C3572"/>
    <w:rsid w:val="003D0DBD"/>
    <w:rsid w:val="003F2CF6"/>
    <w:rsid w:val="003F6E14"/>
    <w:rsid w:val="00401AC7"/>
    <w:rsid w:val="00405336"/>
    <w:rsid w:val="00410C0B"/>
    <w:rsid w:val="00414DAE"/>
    <w:rsid w:val="00421127"/>
    <w:rsid w:val="00430FA9"/>
    <w:rsid w:val="00435A7F"/>
    <w:rsid w:val="004435BD"/>
    <w:rsid w:val="0044562C"/>
    <w:rsid w:val="00452882"/>
    <w:rsid w:val="00452BCD"/>
    <w:rsid w:val="00456FFE"/>
    <w:rsid w:val="004571D5"/>
    <w:rsid w:val="004579C4"/>
    <w:rsid w:val="00460E5B"/>
    <w:rsid w:val="00461D81"/>
    <w:rsid w:val="0046356B"/>
    <w:rsid w:val="00463B9D"/>
    <w:rsid w:val="00471794"/>
    <w:rsid w:val="0047463C"/>
    <w:rsid w:val="00477182"/>
    <w:rsid w:val="004779CB"/>
    <w:rsid w:val="00487B1C"/>
    <w:rsid w:val="004959E1"/>
    <w:rsid w:val="004B2DB6"/>
    <w:rsid w:val="004C597F"/>
    <w:rsid w:val="004C6F1D"/>
    <w:rsid w:val="004E0CA9"/>
    <w:rsid w:val="004E26B1"/>
    <w:rsid w:val="004E42D8"/>
    <w:rsid w:val="004E433E"/>
    <w:rsid w:val="004E7BA2"/>
    <w:rsid w:val="004F3867"/>
    <w:rsid w:val="004F4BA8"/>
    <w:rsid w:val="004F7EDF"/>
    <w:rsid w:val="005001AC"/>
    <w:rsid w:val="005266CA"/>
    <w:rsid w:val="00527D71"/>
    <w:rsid w:val="00540398"/>
    <w:rsid w:val="005407F8"/>
    <w:rsid w:val="00545DA5"/>
    <w:rsid w:val="005500C2"/>
    <w:rsid w:val="0055624D"/>
    <w:rsid w:val="005607DD"/>
    <w:rsid w:val="005662C0"/>
    <w:rsid w:val="005678BD"/>
    <w:rsid w:val="00584135"/>
    <w:rsid w:val="00597919"/>
    <w:rsid w:val="005A1A34"/>
    <w:rsid w:val="005A558C"/>
    <w:rsid w:val="005B0DED"/>
    <w:rsid w:val="005B6BD6"/>
    <w:rsid w:val="005D7026"/>
    <w:rsid w:val="005E28F8"/>
    <w:rsid w:val="005E4A69"/>
    <w:rsid w:val="005E6513"/>
    <w:rsid w:val="005F2A6E"/>
    <w:rsid w:val="005F4F4E"/>
    <w:rsid w:val="005F5AFE"/>
    <w:rsid w:val="00616710"/>
    <w:rsid w:val="00635739"/>
    <w:rsid w:val="00640827"/>
    <w:rsid w:val="0064522F"/>
    <w:rsid w:val="006467DB"/>
    <w:rsid w:val="00651114"/>
    <w:rsid w:val="00651329"/>
    <w:rsid w:val="006535CA"/>
    <w:rsid w:val="0066537C"/>
    <w:rsid w:val="006658B2"/>
    <w:rsid w:val="00670299"/>
    <w:rsid w:val="00670D89"/>
    <w:rsid w:val="00674591"/>
    <w:rsid w:val="00691985"/>
    <w:rsid w:val="006944BB"/>
    <w:rsid w:val="00695712"/>
    <w:rsid w:val="006A1B64"/>
    <w:rsid w:val="006B32EC"/>
    <w:rsid w:val="006C444F"/>
    <w:rsid w:val="006C503A"/>
    <w:rsid w:val="006F0231"/>
    <w:rsid w:val="006F15F8"/>
    <w:rsid w:val="006F5DB3"/>
    <w:rsid w:val="007108F5"/>
    <w:rsid w:val="00713E5B"/>
    <w:rsid w:val="007244B8"/>
    <w:rsid w:val="00726359"/>
    <w:rsid w:val="00731D1C"/>
    <w:rsid w:val="007402FC"/>
    <w:rsid w:val="007411A1"/>
    <w:rsid w:val="007455D0"/>
    <w:rsid w:val="00770AFD"/>
    <w:rsid w:val="00781F12"/>
    <w:rsid w:val="007944B3"/>
    <w:rsid w:val="00797467"/>
    <w:rsid w:val="007D04B8"/>
    <w:rsid w:val="00803ACD"/>
    <w:rsid w:val="00806DF5"/>
    <w:rsid w:val="00807D35"/>
    <w:rsid w:val="008609F3"/>
    <w:rsid w:val="00860DF5"/>
    <w:rsid w:val="00862150"/>
    <w:rsid w:val="008665C9"/>
    <w:rsid w:val="00881B81"/>
    <w:rsid w:val="00885C9B"/>
    <w:rsid w:val="008B2C85"/>
    <w:rsid w:val="008C06C0"/>
    <w:rsid w:val="008C148E"/>
    <w:rsid w:val="008D5D2A"/>
    <w:rsid w:val="008F1E24"/>
    <w:rsid w:val="008F2A52"/>
    <w:rsid w:val="008F63AD"/>
    <w:rsid w:val="008F70F6"/>
    <w:rsid w:val="00902B23"/>
    <w:rsid w:val="0091207A"/>
    <w:rsid w:val="00914B63"/>
    <w:rsid w:val="00925EE8"/>
    <w:rsid w:val="009354F3"/>
    <w:rsid w:val="009447DC"/>
    <w:rsid w:val="00952908"/>
    <w:rsid w:val="00953774"/>
    <w:rsid w:val="009557B2"/>
    <w:rsid w:val="00955C4C"/>
    <w:rsid w:val="009616DD"/>
    <w:rsid w:val="00961BA5"/>
    <w:rsid w:val="00961E39"/>
    <w:rsid w:val="0097030E"/>
    <w:rsid w:val="009743A9"/>
    <w:rsid w:val="00991113"/>
    <w:rsid w:val="009A4DF6"/>
    <w:rsid w:val="009A5287"/>
    <w:rsid w:val="009A7858"/>
    <w:rsid w:val="009B2AC5"/>
    <w:rsid w:val="009B43B8"/>
    <w:rsid w:val="009B7984"/>
    <w:rsid w:val="009B7FEE"/>
    <w:rsid w:val="009D6345"/>
    <w:rsid w:val="009D7D92"/>
    <w:rsid w:val="009E1168"/>
    <w:rsid w:val="009F4BED"/>
    <w:rsid w:val="009F72AE"/>
    <w:rsid w:val="009F7D93"/>
    <w:rsid w:val="00A020B5"/>
    <w:rsid w:val="00A06963"/>
    <w:rsid w:val="00A3403B"/>
    <w:rsid w:val="00A34C40"/>
    <w:rsid w:val="00A35355"/>
    <w:rsid w:val="00A40938"/>
    <w:rsid w:val="00A43FBA"/>
    <w:rsid w:val="00A51A12"/>
    <w:rsid w:val="00A558C2"/>
    <w:rsid w:val="00A56B2D"/>
    <w:rsid w:val="00A61C05"/>
    <w:rsid w:val="00A627D4"/>
    <w:rsid w:val="00A64501"/>
    <w:rsid w:val="00A65A8D"/>
    <w:rsid w:val="00A74DA2"/>
    <w:rsid w:val="00A87EE1"/>
    <w:rsid w:val="00A9090F"/>
    <w:rsid w:val="00A92A00"/>
    <w:rsid w:val="00A96352"/>
    <w:rsid w:val="00AC0BE3"/>
    <w:rsid w:val="00AC3CC4"/>
    <w:rsid w:val="00AD499C"/>
    <w:rsid w:val="00AD5B23"/>
    <w:rsid w:val="00AF29DF"/>
    <w:rsid w:val="00AF4811"/>
    <w:rsid w:val="00AF5985"/>
    <w:rsid w:val="00AF7151"/>
    <w:rsid w:val="00B01957"/>
    <w:rsid w:val="00B16FA6"/>
    <w:rsid w:val="00B343FA"/>
    <w:rsid w:val="00B36869"/>
    <w:rsid w:val="00B4306A"/>
    <w:rsid w:val="00B43B31"/>
    <w:rsid w:val="00B4482C"/>
    <w:rsid w:val="00B47CFA"/>
    <w:rsid w:val="00B57667"/>
    <w:rsid w:val="00B57F00"/>
    <w:rsid w:val="00B655B5"/>
    <w:rsid w:val="00B66CFE"/>
    <w:rsid w:val="00B74B62"/>
    <w:rsid w:val="00B77B2A"/>
    <w:rsid w:val="00B82C22"/>
    <w:rsid w:val="00B841AE"/>
    <w:rsid w:val="00B87D4D"/>
    <w:rsid w:val="00B92E83"/>
    <w:rsid w:val="00B93DBA"/>
    <w:rsid w:val="00B93FCC"/>
    <w:rsid w:val="00B9440A"/>
    <w:rsid w:val="00B979B8"/>
    <w:rsid w:val="00BA002A"/>
    <w:rsid w:val="00BA6ED4"/>
    <w:rsid w:val="00BB2D2A"/>
    <w:rsid w:val="00BC3F9A"/>
    <w:rsid w:val="00BD2E62"/>
    <w:rsid w:val="00BD58CF"/>
    <w:rsid w:val="00BF605C"/>
    <w:rsid w:val="00C04CC1"/>
    <w:rsid w:val="00C1684D"/>
    <w:rsid w:val="00C21DB7"/>
    <w:rsid w:val="00C21FD2"/>
    <w:rsid w:val="00C47EEC"/>
    <w:rsid w:val="00C50C6D"/>
    <w:rsid w:val="00C55D39"/>
    <w:rsid w:val="00C56785"/>
    <w:rsid w:val="00C600D9"/>
    <w:rsid w:val="00C6704C"/>
    <w:rsid w:val="00C8665D"/>
    <w:rsid w:val="00CB01CF"/>
    <w:rsid w:val="00CB6B99"/>
    <w:rsid w:val="00CB7075"/>
    <w:rsid w:val="00CC1384"/>
    <w:rsid w:val="00CD3720"/>
    <w:rsid w:val="00CD4BA2"/>
    <w:rsid w:val="00CE0729"/>
    <w:rsid w:val="00CF1848"/>
    <w:rsid w:val="00CF4767"/>
    <w:rsid w:val="00CF5C2F"/>
    <w:rsid w:val="00D04BCF"/>
    <w:rsid w:val="00D07FC6"/>
    <w:rsid w:val="00D143D9"/>
    <w:rsid w:val="00D14E72"/>
    <w:rsid w:val="00D15C67"/>
    <w:rsid w:val="00D4766C"/>
    <w:rsid w:val="00D47E4F"/>
    <w:rsid w:val="00D53DC6"/>
    <w:rsid w:val="00D90E2B"/>
    <w:rsid w:val="00E12E28"/>
    <w:rsid w:val="00E20CAD"/>
    <w:rsid w:val="00E23477"/>
    <w:rsid w:val="00E23E65"/>
    <w:rsid w:val="00E257C8"/>
    <w:rsid w:val="00E30737"/>
    <w:rsid w:val="00E82EDA"/>
    <w:rsid w:val="00E94D58"/>
    <w:rsid w:val="00E9773B"/>
    <w:rsid w:val="00EA79FA"/>
    <w:rsid w:val="00EA7FCC"/>
    <w:rsid w:val="00EB4103"/>
    <w:rsid w:val="00EC13A3"/>
    <w:rsid w:val="00EC5B29"/>
    <w:rsid w:val="00EC7C85"/>
    <w:rsid w:val="00EE16F1"/>
    <w:rsid w:val="00F020E1"/>
    <w:rsid w:val="00F026FC"/>
    <w:rsid w:val="00F111A2"/>
    <w:rsid w:val="00F125EE"/>
    <w:rsid w:val="00F12E98"/>
    <w:rsid w:val="00F20C3F"/>
    <w:rsid w:val="00F22029"/>
    <w:rsid w:val="00F546B2"/>
    <w:rsid w:val="00F630EA"/>
    <w:rsid w:val="00F6592E"/>
    <w:rsid w:val="00F7007E"/>
    <w:rsid w:val="00F73193"/>
    <w:rsid w:val="00F74F95"/>
    <w:rsid w:val="00F80705"/>
    <w:rsid w:val="00F81A3C"/>
    <w:rsid w:val="00F830B6"/>
    <w:rsid w:val="00F832AB"/>
    <w:rsid w:val="00FA1124"/>
    <w:rsid w:val="00FA1481"/>
    <w:rsid w:val="00FA53B3"/>
    <w:rsid w:val="00FB0ECC"/>
    <w:rsid w:val="00FD5240"/>
    <w:rsid w:val="00FE2E3A"/>
    <w:rsid w:val="00FF04E3"/>
    <w:rsid w:val="00FF1A12"/>
    <w:rsid w:val="00FF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ADEC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rsid w:val="007402FC"/>
    <w:rPr>
      <w:color w:val="0000FF"/>
      <w:u w:val="single"/>
    </w:rPr>
  </w:style>
  <w:style w:type="character" w:customStyle="1" w:styleId="st">
    <w:name w:val="st"/>
    <w:rsid w:val="00A87EE1"/>
  </w:style>
  <w:style w:type="paragraph" w:customStyle="1" w:styleId="Acknowledgement">
    <w:name w:val="Acknowledgement"/>
    <w:basedOn w:val="Normal"/>
    <w:rsid w:val="00A87EE1"/>
    <w:pPr>
      <w:spacing w:before="120"/>
      <w:ind w:left="720" w:hanging="720"/>
    </w:pPr>
    <w:rPr>
      <w:szCs w:val="24"/>
    </w:rPr>
  </w:style>
  <w:style w:type="paragraph" w:customStyle="1" w:styleId="AppendixHead">
    <w:name w:val="AppendixHead"/>
    <w:basedOn w:val="Normal"/>
    <w:rsid w:val="00A87EE1"/>
    <w:pPr>
      <w:keepNext/>
      <w:spacing w:before="240"/>
      <w:outlineLvl w:val="0"/>
    </w:pPr>
    <w:rPr>
      <w:b/>
      <w:bCs/>
      <w:kern w:val="28"/>
      <w:szCs w:val="24"/>
    </w:rPr>
  </w:style>
  <w:style w:type="paragraph" w:customStyle="1" w:styleId="Paragraph">
    <w:name w:val="Paragraph"/>
    <w:basedOn w:val="Normal"/>
    <w:rsid w:val="00A87EE1"/>
    <w:pPr>
      <w:spacing w:before="120"/>
      <w:ind w:firstLine="720"/>
    </w:pPr>
    <w:rPr>
      <w:szCs w:val="24"/>
    </w:rPr>
  </w:style>
  <w:style w:type="character" w:styleId="CommentReference">
    <w:name w:val="annotation reference"/>
    <w:rsid w:val="00A87EE1"/>
    <w:rPr>
      <w:sz w:val="18"/>
      <w:szCs w:val="18"/>
    </w:rPr>
  </w:style>
  <w:style w:type="character" w:styleId="LineNumber">
    <w:name w:val="line number"/>
    <w:rsid w:val="00A87EE1"/>
  </w:style>
  <w:style w:type="paragraph" w:customStyle="1" w:styleId="SOMHead">
    <w:name w:val="SOMHead"/>
    <w:basedOn w:val="Normal"/>
    <w:rsid w:val="00A87EE1"/>
    <w:pPr>
      <w:keepNext/>
      <w:spacing w:before="240"/>
      <w:outlineLvl w:val="0"/>
    </w:pPr>
    <w:rPr>
      <w:b/>
      <w:kern w:val="28"/>
      <w:szCs w:val="24"/>
    </w:rPr>
  </w:style>
  <w:style w:type="paragraph" w:customStyle="1" w:styleId="p">
    <w:name w:val="p"/>
    <w:basedOn w:val="Normal"/>
    <w:rsid w:val="00A87EE1"/>
    <w:pPr>
      <w:spacing w:before="100" w:beforeAutospacing="1" w:after="100" w:afterAutospacing="1"/>
    </w:pPr>
    <w:rPr>
      <w:szCs w:val="24"/>
    </w:rPr>
  </w:style>
  <w:style w:type="paragraph" w:customStyle="1" w:styleId="AbstractSummary">
    <w:name w:val="Abstract/Summary"/>
    <w:basedOn w:val="Normal"/>
    <w:rsid w:val="00E82EDA"/>
    <w:pPr>
      <w:spacing w:before="120"/>
    </w:pPr>
    <w:rPr>
      <w:szCs w:val="24"/>
    </w:rPr>
  </w:style>
  <w:style w:type="paragraph" w:styleId="Revision">
    <w:name w:val="Revision"/>
    <w:hidden/>
    <w:uiPriority w:val="99"/>
    <w:semiHidden/>
    <w:rsid w:val="00F111A2"/>
    <w:rPr>
      <w:sz w:val="24"/>
    </w:rPr>
  </w:style>
  <w:style w:type="table" w:styleId="TableGrid">
    <w:name w:val="Table Grid"/>
    <w:basedOn w:val="TableNormal"/>
    <w:uiPriority w:val="39"/>
    <w:rsid w:val="00AC3CC4"/>
    <w:rPr>
      <w:rFonts w:asciiTheme="minorHAnsi" w:eastAsiaTheme="minorHAnsi" w:hAnsiTheme="minorHAnsi" w:cstheme="minorBidi"/>
      <w:sz w:val="22"/>
      <w:szCs w:val="22"/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rsid w:val="007402FC"/>
    <w:rPr>
      <w:color w:val="0000FF"/>
      <w:u w:val="single"/>
    </w:rPr>
  </w:style>
  <w:style w:type="character" w:customStyle="1" w:styleId="st">
    <w:name w:val="st"/>
    <w:rsid w:val="00A87EE1"/>
  </w:style>
  <w:style w:type="paragraph" w:customStyle="1" w:styleId="Acknowledgement">
    <w:name w:val="Acknowledgement"/>
    <w:basedOn w:val="Normal"/>
    <w:rsid w:val="00A87EE1"/>
    <w:pPr>
      <w:spacing w:before="120"/>
      <w:ind w:left="720" w:hanging="720"/>
    </w:pPr>
    <w:rPr>
      <w:szCs w:val="24"/>
    </w:rPr>
  </w:style>
  <w:style w:type="paragraph" w:customStyle="1" w:styleId="AppendixHead">
    <w:name w:val="AppendixHead"/>
    <w:basedOn w:val="Normal"/>
    <w:rsid w:val="00A87EE1"/>
    <w:pPr>
      <w:keepNext/>
      <w:spacing w:before="240"/>
      <w:outlineLvl w:val="0"/>
    </w:pPr>
    <w:rPr>
      <w:b/>
      <w:bCs/>
      <w:kern w:val="28"/>
      <w:szCs w:val="24"/>
    </w:rPr>
  </w:style>
  <w:style w:type="paragraph" w:customStyle="1" w:styleId="Paragraph">
    <w:name w:val="Paragraph"/>
    <w:basedOn w:val="Normal"/>
    <w:rsid w:val="00A87EE1"/>
    <w:pPr>
      <w:spacing w:before="120"/>
      <w:ind w:firstLine="720"/>
    </w:pPr>
    <w:rPr>
      <w:szCs w:val="24"/>
    </w:rPr>
  </w:style>
  <w:style w:type="character" w:styleId="CommentReference">
    <w:name w:val="annotation reference"/>
    <w:rsid w:val="00A87EE1"/>
    <w:rPr>
      <w:sz w:val="18"/>
      <w:szCs w:val="18"/>
    </w:rPr>
  </w:style>
  <w:style w:type="character" w:styleId="LineNumber">
    <w:name w:val="line number"/>
    <w:rsid w:val="00A87EE1"/>
  </w:style>
  <w:style w:type="paragraph" w:customStyle="1" w:styleId="SOMHead">
    <w:name w:val="SOMHead"/>
    <w:basedOn w:val="Normal"/>
    <w:rsid w:val="00A87EE1"/>
    <w:pPr>
      <w:keepNext/>
      <w:spacing w:before="240"/>
      <w:outlineLvl w:val="0"/>
    </w:pPr>
    <w:rPr>
      <w:b/>
      <w:kern w:val="28"/>
      <w:szCs w:val="24"/>
    </w:rPr>
  </w:style>
  <w:style w:type="paragraph" w:customStyle="1" w:styleId="p">
    <w:name w:val="p"/>
    <w:basedOn w:val="Normal"/>
    <w:rsid w:val="00A87EE1"/>
    <w:pPr>
      <w:spacing w:before="100" w:beforeAutospacing="1" w:after="100" w:afterAutospacing="1"/>
    </w:pPr>
    <w:rPr>
      <w:szCs w:val="24"/>
    </w:rPr>
  </w:style>
  <w:style w:type="paragraph" w:customStyle="1" w:styleId="AbstractSummary">
    <w:name w:val="Abstract/Summary"/>
    <w:basedOn w:val="Normal"/>
    <w:rsid w:val="00E82EDA"/>
    <w:pPr>
      <w:spacing w:before="120"/>
    </w:pPr>
    <w:rPr>
      <w:szCs w:val="24"/>
    </w:rPr>
  </w:style>
  <w:style w:type="paragraph" w:styleId="Revision">
    <w:name w:val="Revision"/>
    <w:hidden/>
    <w:uiPriority w:val="99"/>
    <w:semiHidden/>
    <w:rsid w:val="00F111A2"/>
    <w:rPr>
      <w:sz w:val="24"/>
    </w:rPr>
  </w:style>
  <w:style w:type="table" w:styleId="TableGrid">
    <w:name w:val="Table Grid"/>
    <w:basedOn w:val="TableNormal"/>
    <w:uiPriority w:val="39"/>
    <w:rsid w:val="00AC3CC4"/>
    <w:rPr>
      <w:rFonts w:asciiTheme="minorHAnsi" w:eastAsiaTheme="minorHAnsi" w:hAnsiTheme="minorHAnsi" w:cstheme="minorBidi"/>
      <w:sz w:val="22"/>
      <w:szCs w:val="22"/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tif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F17C1-5F5C-41B0-AEC9-81B69C95D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2394</Words>
  <Characters>13647</Characters>
  <Application>Microsoft Office Word</Application>
  <DocSecurity>0</DocSecurity>
  <Lines>113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16009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An, Chuanfu, Nature</cp:lastModifiedBy>
  <cp:revision>4</cp:revision>
  <cp:lastPrinted>2018-03-27T15:02:00Z</cp:lastPrinted>
  <dcterms:created xsi:type="dcterms:W3CDTF">2018-04-06T19:47:00Z</dcterms:created>
  <dcterms:modified xsi:type="dcterms:W3CDTF">2018-04-06T20:05:00Z</dcterms:modified>
</cp:coreProperties>
</file>