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69380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9380D" w:rsidRDefault="00D4325E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Movie</w:t>
      </w:r>
      <w:r w:rsidR="004F36B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70F09" w:rsidRDefault="0069380D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80D">
        <w:rPr>
          <w:rFonts w:ascii="Times New Roman" w:hAnsi="Times New Roman" w:cs="Times New Roman"/>
          <w:sz w:val="24"/>
          <w:szCs w:val="24"/>
        </w:rPr>
        <w:t>Description:</w:t>
      </w:r>
      <w:r w:rsidR="004F36BF">
        <w:rPr>
          <w:rFonts w:ascii="Times New Roman" w:hAnsi="Times New Roman" w:cs="Times New Roman"/>
          <w:sz w:val="24"/>
          <w:szCs w:val="24"/>
        </w:rPr>
        <w:t xml:space="preserve"> </w:t>
      </w:r>
      <w:r w:rsidR="004F36BF" w:rsidRPr="004F36BF">
        <w:rPr>
          <w:rFonts w:ascii="Times New Roman" w:hAnsi="Times New Roman" w:cs="Times New Roman"/>
          <w:sz w:val="24"/>
          <w:szCs w:val="24"/>
        </w:rPr>
        <w:t>A single-layer Ti</w:t>
      </w:r>
      <w:r w:rsidR="004F36BF" w:rsidRPr="004F36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F36BF" w:rsidRPr="004F36BF">
        <w:rPr>
          <w:rFonts w:ascii="Times New Roman" w:hAnsi="Times New Roman" w:cs="Times New Roman"/>
          <w:sz w:val="24"/>
          <w:szCs w:val="24"/>
        </w:rPr>
        <w:t>C</w:t>
      </w:r>
      <w:r w:rsidR="004F36BF" w:rsidRPr="004F36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F36BF" w:rsidRPr="004F36BF">
        <w:rPr>
          <w:rFonts w:ascii="Times New Roman" w:hAnsi="Times New Roman" w:cs="Times New Roman"/>
          <w:sz w:val="24"/>
          <w:szCs w:val="24"/>
        </w:rPr>
        <w:t>T</w:t>
      </w:r>
      <w:r w:rsidR="004F36BF" w:rsidRPr="004F36B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4F36BF" w:rsidRPr="004F36BF">
        <w:rPr>
          <w:rFonts w:ascii="Times New Roman" w:hAnsi="Times New Roman" w:cs="Times New Roman"/>
          <w:sz w:val="24"/>
          <w:szCs w:val="24"/>
        </w:rPr>
        <w:t xml:space="preserve"> flake is stable under the electron beam at room temperature.</w:t>
      </w:r>
    </w:p>
    <w:p w:rsidR="004F36BF" w:rsidRDefault="004F36BF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36BF" w:rsidRDefault="004F36BF" w:rsidP="004F36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Movie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4F36BF" w:rsidRPr="0069380D" w:rsidRDefault="004F36BF" w:rsidP="004F36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80D"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6BF">
        <w:rPr>
          <w:rFonts w:ascii="Times New Roman" w:hAnsi="Times New Roman" w:cs="Times New Roman"/>
          <w:sz w:val="24"/>
          <w:szCs w:val="24"/>
        </w:rPr>
        <w:t>Structural evolution of single-layer Ti</w:t>
      </w:r>
      <w:r w:rsidRPr="004F36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36BF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Pr="004F36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36BF">
        <w:rPr>
          <w:rFonts w:ascii="Times New Roman" w:hAnsi="Times New Roman" w:cs="Times New Roman"/>
          <w:sz w:val="24"/>
          <w:szCs w:val="24"/>
        </w:rPr>
        <w:t>T</w:t>
      </w:r>
      <w:r w:rsidRPr="004F36B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4F36BF">
        <w:rPr>
          <w:rFonts w:ascii="Times New Roman" w:hAnsi="Times New Roman" w:cs="Times New Roman"/>
          <w:sz w:val="24"/>
          <w:szCs w:val="24"/>
        </w:rPr>
        <w:t xml:space="preserve"> at 500 °C.</w:t>
      </w:r>
    </w:p>
    <w:sectPr w:rsidR="004F36BF" w:rsidRPr="00693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4CD" w:rsidRDefault="008524CD" w:rsidP="0036546C">
      <w:pPr>
        <w:spacing w:after="0" w:line="240" w:lineRule="auto"/>
      </w:pPr>
      <w:r>
        <w:separator/>
      </w:r>
    </w:p>
  </w:endnote>
  <w:endnote w:type="continuationSeparator" w:id="0">
    <w:p w:rsidR="008524CD" w:rsidRDefault="008524CD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4CD" w:rsidRDefault="008524CD" w:rsidP="0036546C">
      <w:pPr>
        <w:spacing w:after="0" w:line="240" w:lineRule="auto"/>
      </w:pPr>
      <w:r>
        <w:separator/>
      </w:r>
    </w:p>
  </w:footnote>
  <w:footnote w:type="continuationSeparator" w:id="0">
    <w:p w:rsidR="008524CD" w:rsidRDefault="008524CD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D1F7A"/>
    <w:rsid w:val="0036546C"/>
    <w:rsid w:val="004F36BF"/>
    <w:rsid w:val="005D702E"/>
    <w:rsid w:val="006660A7"/>
    <w:rsid w:val="0069380D"/>
    <w:rsid w:val="008524CD"/>
    <w:rsid w:val="00AB44AA"/>
    <w:rsid w:val="00D0692A"/>
    <w:rsid w:val="00D4325E"/>
    <w:rsid w:val="00E6319A"/>
    <w:rsid w:val="00F16AEE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2018-05-09T11:31:00Z</dcterms:created>
  <dcterms:modified xsi:type="dcterms:W3CDTF">2018-05-09T11:31:00Z</dcterms:modified>
</cp:coreProperties>
</file>