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D06" w:rsidRDefault="00F11D06">
      <w:r>
        <w:t xml:space="preserve">Supplementary Data 1 - Multivariate Survival Analysis performed separately in each </w:t>
      </w:r>
      <w:proofErr w:type="spellStart"/>
      <w:r>
        <w:t>tumor</w:t>
      </w:r>
      <w:proofErr w:type="spellEnd"/>
      <w:r>
        <w:t xml:space="preserve"> dataset. </w:t>
      </w:r>
    </w:p>
    <w:p w:rsidR="00F11D06" w:rsidRDefault="00F11D06">
      <w:r>
        <w:t>Supplementary Data 2 - Gene Ontology Enrichment Analysis for the cluster 1, 2 and 3 gene signatures</w:t>
      </w:r>
      <w:r>
        <w:t>.</w:t>
      </w:r>
    </w:p>
    <w:p w:rsidR="00F11D06" w:rsidRDefault="00F11D06">
      <w:r>
        <w:t>Supplementary Data 3 - Protein interactions out of the largest component of cluster 1</w:t>
      </w:r>
      <w:proofErr w:type="gramStart"/>
      <w:r>
        <w:t>,2</w:t>
      </w:r>
      <w:proofErr w:type="gramEnd"/>
      <w:r>
        <w:t xml:space="preserve"> and 3 networks. </w:t>
      </w:r>
    </w:p>
    <w:p w:rsidR="00F11D06" w:rsidRDefault="00F11D06">
      <w:r>
        <w:t>Supplementary Data 4 - List of drug-gene interactions for the signature genes, extracted from the Drug Gene Interaction database (</w:t>
      </w:r>
      <w:proofErr w:type="spellStart"/>
      <w:r>
        <w:t>DGIdb</w:t>
      </w:r>
      <w:proofErr w:type="spellEnd"/>
      <w:r>
        <w:t xml:space="preserve">). </w:t>
      </w:r>
    </w:p>
    <w:p w:rsidR="00F11D06" w:rsidRDefault="00F11D06">
      <w:r>
        <w:t xml:space="preserve">Supplementary Data 5 - List of ongoing clinical trials (according to ClinicalTrials.gov) that evaluate the inhibition of the signatures genes. </w:t>
      </w:r>
    </w:p>
    <w:p w:rsidR="00F11D06" w:rsidRDefault="00F11D06">
      <w:r>
        <w:t>Supplementary Data 6 - Cluster 1, 2, and 3 gene signatures with the respective Spectral Centrality values and the drugs that ta</w:t>
      </w:r>
      <w:r>
        <w:t>rget these genes according.</w:t>
      </w:r>
    </w:p>
    <w:p w:rsidR="00F11D06" w:rsidRDefault="00F11D06">
      <w:r>
        <w:t xml:space="preserve">Supplementary Data 7 - Combination Indexes for BI6727 and </w:t>
      </w:r>
      <w:proofErr w:type="spellStart"/>
      <w:r>
        <w:t>Bortezomib</w:t>
      </w:r>
      <w:proofErr w:type="spellEnd"/>
      <w:r>
        <w:t xml:space="preserve"> treatment at different concentrations in </w:t>
      </w:r>
      <w:r>
        <w:t>both MCF-7 and MCF-7 cell lines.</w:t>
      </w:r>
    </w:p>
    <w:p w:rsidR="00F11D06" w:rsidRDefault="00F11D06">
      <w:r>
        <w:t xml:space="preserve">Supplementary Data 8 - Cell lines present in the Genomics of Drug Sensitivity in Cancer (GDSC) project mapped to their respective tumour cluster. </w:t>
      </w:r>
    </w:p>
    <w:p w:rsidR="00F11D06" w:rsidRDefault="00F11D06">
      <w:proofErr w:type="gramStart"/>
      <w:r>
        <w:t>Supplementary Data</w:t>
      </w:r>
      <w:r>
        <w:t xml:space="preserve"> 9 - </w:t>
      </w:r>
      <w:proofErr w:type="spellStart"/>
      <w:r>
        <w:t>BioPlex-Ontocancro</w:t>
      </w:r>
      <w:proofErr w:type="spellEnd"/>
      <w:r>
        <w:t xml:space="preserve"> Network.</w:t>
      </w:r>
      <w:proofErr w:type="gramEnd"/>
    </w:p>
    <w:p w:rsidR="00F11D06" w:rsidRDefault="00F11D06">
      <w:r>
        <w:t>Supplement</w:t>
      </w:r>
      <w:r>
        <w:t>ary Data 10 - Cluster 1 Network.</w:t>
      </w:r>
    </w:p>
    <w:p w:rsidR="00F11D06" w:rsidRDefault="00F11D06">
      <w:r>
        <w:t xml:space="preserve">Supplementary Data 11 - Cluster 2 </w:t>
      </w:r>
      <w:proofErr w:type="gramStart"/>
      <w:r>
        <w:t>Network</w:t>
      </w:r>
      <w:proofErr w:type="gramEnd"/>
      <w:r>
        <w:t>.</w:t>
      </w:r>
      <w:r>
        <w:t xml:space="preserve"> </w:t>
      </w:r>
    </w:p>
    <w:p w:rsidR="00FE28E5" w:rsidRDefault="00F11D06">
      <w:r>
        <w:t>Supplementary Data 12 - Cluster 3 Network</w:t>
      </w:r>
      <w:r>
        <w:t>.</w:t>
      </w:r>
      <w:bookmarkStart w:id="0" w:name="_GoBack"/>
      <w:bookmarkEnd w:id="0"/>
    </w:p>
    <w:sectPr w:rsidR="00FE28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D06"/>
    <w:rsid w:val="00F11D06"/>
    <w:rsid w:val="00FE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Taylor</dc:creator>
  <cp:lastModifiedBy>Kat Taylor</cp:lastModifiedBy>
  <cp:revision>1</cp:revision>
  <dcterms:created xsi:type="dcterms:W3CDTF">2018-09-28T14:16:00Z</dcterms:created>
  <dcterms:modified xsi:type="dcterms:W3CDTF">2018-09-28T14:18:00Z</dcterms:modified>
</cp:coreProperties>
</file>