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6212" w:rsidRPr="00137446" w:rsidRDefault="004F6212" w:rsidP="004F6212">
      <w:pPr>
        <w:pStyle w:val="NoSpacing"/>
        <w:jc w:val="center"/>
        <w:rPr>
          <w:b/>
          <w:sz w:val="24"/>
        </w:rPr>
      </w:pPr>
      <w:r w:rsidRPr="00137446">
        <w:rPr>
          <w:b/>
          <w:sz w:val="24"/>
        </w:rPr>
        <w:t>Description of Additional Supplementary Files</w:t>
      </w:r>
    </w:p>
    <w:p w:rsidR="003C63AD" w:rsidRDefault="003C63AD" w:rsidP="00AD2AFF">
      <w:pPr>
        <w:spacing w:line="240" w:lineRule="auto"/>
        <w:rPr>
          <w:b/>
        </w:rPr>
      </w:pPr>
    </w:p>
    <w:p w:rsidR="007D7737" w:rsidRDefault="007D7737" w:rsidP="007D7737">
      <w:pPr>
        <w:spacing w:line="240" w:lineRule="auto"/>
        <w:rPr>
          <w:b/>
        </w:rPr>
      </w:pPr>
    </w:p>
    <w:p w:rsidR="00A27284" w:rsidRDefault="007D7737" w:rsidP="00A27284">
      <w:pPr>
        <w:spacing w:line="240" w:lineRule="auto"/>
      </w:pPr>
      <w:r w:rsidRPr="004A725F">
        <w:rPr>
          <w:b/>
        </w:rPr>
        <w:t>File Name</w:t>
      </w:r>
      <w:r>
        <w:t xml:space="preserve">: </w:t>
      </w:r>
      <w:r w:rsidR="00A27284">
        <w:t>Supplementary Data 1</w:t>
      </w:r>
    </w:p>
    <w:p w:rsidR="007D7737" w:rsidRDefault="007D7737" w:rsidP="007D7737">
      <w:pPr>
        <w:spacing w:line="240" w:lineRule="auto"/>
      </w:pPr>
    </w:p>
    <w:p w:rsidR="00A27284" w:rsidRDefault="007D7737" w:rsidP="00A27284">
      <w:pPr>
        <w:spacing w:line="240" w:lineRule="auto"/>
      </w:pPr>
      <w:r w:rsidRPr="005825FE">
        <w:rPr>
          <w:b/>
        </w:rPr>
        <w:t>Description</w:t>
      </w:r>
      <w:r w:rsidRPr="005825FE">
        <w:t xml:space="preserve">: </w:t>
      </w:r>
      <w:r w:rsidR="00A27284">
        <w:t>LOPIT-DC Quantitation Information.</w:t>
      </w:r>
      <w:r w:rsidR="00A27284">
        <w:t xml:space="preserve"> </w:t>
      </w:r>
      <w:r w:rsidR="00A27284">
        <w:t>This file contains all quantitation data for the proteins identified using the LOPIT-DC workflow</w:t>
      </w:r>
      <w:r w:rsidR="00A27284">
        <w:t xml:space="preserve"> </w:t>
      </w:r>
      <w:r w:rsidR="00A27284">
        <w:t>after initial processing using Proteome Discoverer v1.4, including protein accession number and</w:t>
      </w:r>
      <w:r w:rsidR="00A27284">
        <w:t xml:space="preserve"> </w:t>
      </w:r>
      <w:r w:rsidR="00A27284">
        <w:t xml:space="preserve">description in </w:t>
      </w:r>
      <w:proofErr w:type="spellStart"/>
      <w:r w:rsidR="00A27284">
        <w:t>UniProt</w:t>
      </w:r>
      <w:proofErr w:type="spellEnd"/>
      <w:r w:rsidR="00A27284">
        <w:t>, normalised TMT 10-plex reporter ion distribution for every protein in each</w:t>
      </w:r>
      <w:r w:rsidR="00A27284">
        <w:t xml:space="preserve"> </w:t>
      </w:r>
      <w:r w:rsidR="00A27284">
        <w:t>replicate, whether a protein was used as an organelle marker during SVM-based subcellular</w:t>
      </w:r>
      <w:r w:rsidR="00A27284">
        <w:t xml:space="preserve"> </w:t>
      </w:r>
      <w:r w:rsidR="00A27284">
        <w:t>localisation classification, initial SVM classification and SVM score for all proteins, and final</w:t>
      </w:r>
      <w:r w:rsidR="00A27284">
        <w:t xml:space="preserve"> </w:t>
      </w:r>
      <w:r w:rsidR="00A27284">
        <w:t>SVM prediction for each protein by subcellular location after 5% FDR filtering.</w:t>
      </w:r>
    </w:p>
    <w:p w:rsidR="00A36A7F" w:rsidRDefault="00A36A7F" w:rsidP="00A36A7F">
      <w:pPr>
        <w:spacing w:line="240" w:lineRule="auto"/>
      </w:pPr>
    </w:p>
    <w:p w:rsidR="00A27284" w:rsidRDefault="00A36A7F" w:rsidP="00A27284">
      <w:pPr>
        <w:spacing w:line="240" w:lineRule="auto"/>
      </w:pPr>
      <w:r w:rsidRPr="00A8290E">
        <w:rPr>
          <w:b/>
        </w:rPr>
        <w:t>File Name:</w:t>
      </w:r>
      <w:r>
        <w:t xml:space="preserve"> </w:t>
      </w:r>
      <w:r w:rsidR="00A27284">
        <w:t>Supplementary Data 2</w:t>
      </w:r>
    </w:p>
    <w:p w:rsidR="00A36A7F" w:rsidRDefault="00A36A7F" w:rsidP="00A36A7F">
      <w:pPr>
        <w:spacing w:line="240" w:lineRule="auto"/>
      </w:pPr>
    </w:p>
    <w:p w:rsidR="00A36A7F" w:rsidRDefault="00A36A7F" w:rsidP="00A27284">
      <w:pPr>
        <w:spacing w:line="240" w:lineRule="auto"/>
      </w:pPr>
      <w:r w:rsidRPr="00A8290E">
        <w:rPr>
          <w:b/>
        </w:rPr>
        <w:t>Description:</w:t>
      </w:r>
      <w:r>
        <w:t xml:space="preserve">  </w:t>
      </w:r>
      <w:proofErr w:type="spellStart"/>
      <w:r w:rsidR="00A27284">
        <w:t>HyperLOPIT</w:t>
      </w:r>
      <w:proofErr w:type="spellEnd"/>
      <w:r w:rsidR="00A27284">
        <w:t xml:space="preserve"> Quantitation Information.</w:t>
      </w:r>
      <w:r w:rsidR="00A27284">
        <w:t xml:space="preserve"> </w:t>
      </w:r>
      <w:r w:rsidR="00A27284">
        <w:t xml:space="preserve">This file contains all quantitation data for the proteins identified using the </w:t>
      </w:r>
      <w:proofErr w:type="spellStart"/>
      <w:r w:rsidR="00A27284">
        <w:t>hyperLOPIT</w:t>
      </w:r>
      <w:proofErr w:type="spellEnd"/>
      <w:r w:rsidR="00A27284">
        <w:t xml:space="preserve"> workflow</w:t>
      </w:r>
      <w:r w:rsidR="00A27284">
        <w:t xml:space="preserve"> </w:t>
      </w:r>
      <w:r w:rsidR="00A27284">
        <w:t>after initial processing using Proteome Discoverer v1.4, including protein accession number and</w:t>
      </w:r>
      <w:r w:rsidR="00A27284">
        <w:t xml:space="preserve"> </w:t>
      </w:r>
      <w:r w:rsidR="00A27284">
        <w:t xml:space="preserve">description in </w:t>
      </w:r>
      <w:proofErr w:type="spellStart"/>
      <w:r w:rsidR="00A27284">
        <w:t>UniProt</w:t>
      </w:r>
      <w:proofErr w:type="spellEnd"/>
      <w:r w:rsidR="00A27284">
        <w:t>, normalised TMT 10-plex reporter ion distribution for every protein in each</w:t>
      </w:r>
      <w:r w:rsidR="00A27284">
        <w:t xml:space="preserve"> </w:t>
      </w:r>
      <w:r w:rsidR="00A27284">
        <w:t>replicate, whether a protein was used as an organelle marker during SVM-based subcellular</w:t>
      </w:r>
      <w:r w:rsidR="00A27284">
        <w:t xml:space="preserve"> </w:t>
      </w:r>
      <w:r w:rsidR="00A27284">
        <w:t>localisation classification, initial SVM classification and SVM score for all proteins, and final</w:t>
      </w:r>
      <w:r w:rsidR="00A27284">
        <w:t xml:space="preserve"> </w:t>
      </w:r>
      <w:r w:rsidR="00A27284">
        <w:t>SVM prediction for each protein by subcellular location after 5% FDR filtering</w:t>
      </w:r>
      <w:r w:rsidR="00A27284">
        <w:t xml:space="preserve">. </w:t>
      </w:r>
      <w:bookmarkStart w:id="0" w:name="_GoBack"/>
      <w:bookmarkEnd w:id="0"/>
    </w:p>
    <w:sectPr w:rsidR="00A36A7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495A"/>
    <w:rsid w:val="000E0F4E"/>
    <w:rsid w:val="001B64E6"/>
    <w:rsid w:val="00296B80"/>
    <w:rsid w:val="00351F92"/>
    <w:rsid w:val="003C63AD"/>
    <w:rsid w:val="004A725F"/>
    <w:rsid w:val="004F6212"/>
    <w:rsid w:val="00556D5F"/>
    <w:rsid w:val="005825FE"/>
    <w:rsid w:val="00584B49"/>
    <w:rsid w:val="00695BF8"/>
    <w:rsid w:val="007D7737"/>
    <w:rsid w:val="008A08C7"/>
    <w:rsid w:val="008C575C"/>
    <w:rsid w:val="00A0252D"/>
    <w:rsid w:val="00A27284"/>
    <w:rsid w:val="00A36A7F"/>
    <w:rsid w:val="00A8290E"/>
    <w:rsid w:val="00AD2AFF"/>
    <w:rsid w:val="00AD2E11"/>
    <w:rsid w:val="00B058C0"/>
    <w:rsid w:val="00B2314C"/>
    <w:rsid w:val="00B80555"/>
    <w:rsid w:val="00C2495A"/>
    <w:rsid w:val="00C54359"/>
    <w:rsid w:val="00DD3698"/>
    <w:rsid w:val="00F04DB2"/>
    <w:rsid w:val="00F47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F621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F621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6D1C30-A45D-4DBA-BABE-1D0C316C9A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</TotalTime>
  <Pages>1</Pages>
  <Words>199</Words>
  <Characters>1138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Springer-SBM</Company>
  <LinksUpToDate>false</LinksUpToDate>
  <CharactersWithSpaces>1335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Nathan Reeves</dc:creator>
  <cp:lastModifiedBy>Nathan Reeves</cp:lastModifiedBy>
  <cp:revision>24</cp:revision>
  <dcterms:created xsi:type="dcterms:W3CDTF">2018-09-25T08:56:00Z</dcterms:created>
  <dcterms:modified xsi:type="dcterms:W3CDTF">2018-12-18T14:29:00Z</dcterms:modified>
</cp:coreProperties>
</file>