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F84BE" w14:textId="77777777" w:rsidR="005A11B2" w:rsidRPr="00746121" w:rsidRDefault="00137446" w:rsidP="00137446">
      <w:pPr>
        <w:pStyle w:val="NoSpacing"/>
        <w:rPr>
          <w:rFonts w:ascii="Arial" w:hAnsi="Arial" w:cs="Arial"/>
          <w:b/>
        </w:rPr>
      </w:pPr>
      <w:r w:rsidRPr="00746121">
        <w:rPr>
          <w:rFonts w:ascii="Arial" w:hAnsi="Arial" w:cs="Arial"/>
          <w:b/>
        </w:rPr>
        <w:t>Description of Additional Supplementary Files</w:t>
      </w:r>
    </w:p>
    <w:p w14:paraId="0B342825" w14:textId="77777777" w:rsidR="00137446" w:rsidRPr="0051191D" w:rsidRDefault="00137446" w:rsidP="00137446">
      <w:pPr>
        <w:pStyle w:val="NoSpacing"/>
        <w:rPr>
          <w:rFonts w:ascii="Arial" w:hAnsi="Arial" w:cs="Arial"/>
          <w:sz w:val="24"/>
        </w:rPr>
      </w:pPr>
    </w:p>
    <w:p w14:paraId="6AF4D2FA" w14:textId="77777777" w:rsidR="00137446" w:rsidRPr="00046091" w:rsidRDefault="00137446" w:rsidP="00F048B3">
      <w:pPr>
        <w:pStyle w:val="NoSpacing"/>
        <w:jc w:val="both"/>
        <w:rPr>
          <w:rFonts w:ascii="Arial" w:hAnsi="Arial" w:cs="Arial"/>
        </w:rPr>
      </w:pPr>
      <w:r w:rsidRPr="00046091">
        <w:rPr>
          <w:rFonts w:ascii="Arial" w:hAnsi="Arial" w:cs="Arial"/>
        </w:rPr>
        <w:t>File Name: Supplementary Data 1</w:t>
      </w:r>
    </w:p>
    <w:p w14:paraId="4D4EC239" w14:textId="5FA17A7B" w:rsidR="00137446" w:rsidRPr="00046091" w:rsidRDefault="00137446" w:rsidP="00F048B3">
      <w:pPr>
        <w:pStyle w:val="NoSpacing"/>
        <w:jc w:val="both"/>
        <w:rPr>
          <w:rFonts w:ascii="Arial" w:hAnsi="Arial" w:cs="Arial"/>
        </w:rPr>
      </w:pPr>
      <w:r w:rsidRPr="00046091">
        <w:rPr>
          <w:rFonts w:ascii="Arial" w:hAnsi="Arial" w:cs="Arial"/>
        </w:rPr>
        <w:t xml:space="preserve">Description: </w:t>
      </w:r>
      <w:r w:rsidR="00F048B3" w:rsidRPr="00046091">
        <w:rPr>
          <w:rFonts w:ascii="Arial" w:hAnsi="Arial" w:cs="Arial"/>
        </w:rPr>
        <w:t>The study of gene list analysis portals provides a high-level overview of the current landscape of online OMICs data analysis tools.</w:t>
      </w:r>
      <w:r w:rsidR="0051191D" w:rsidRPr="00046091">
        <w:rPr>
          <w:rFonts w:ascii="Arial" w:hAnsi="Arial" w:cs="Arial"/>
        </w:rPr>
        <w:t xml:space="preserve"> </w:t>
      </w:r>
      <w:r w:rsidR="00F048B3" w:rsidRPr="00046091">
        <w:rPr>
          <w:rFonts w:ascii="Arial" w:hAnsi="Arial" w:cs="Arial"/>
        </w:rPr>
        <w:t>Functional enrichment analysis is the core feature of most portals.</w:t>
      </w:r>
      <w:r w:rsidR="0051191D" w:rsidRPr="00046091">
        <w:rPr>
          <w:rFonts w:ascii="Arial" w:hAnsi="Arial" w:cs="Arial"/>
        </w:rPr>
        <w:t xml:space="preserve"> </w:t>
      </w:r>
      <w:r w:rsidR="00F048B3" w:rsidRPr="00046091">
        <w:rPr>
          <w:rFonts w:ascii="Arial" w:hAnsi="Arial" w:cs="Arial"/>
        </w:rPr>
        <w:t>There are significant opportunities to enhance support for bench biologists, particularly by adding gene annotation and membership search, as well as maintaining regularly updated databases.</w:t>
      </w:r>
      <w:r w:rsidR="0051191D" w:rsidRPr="00046091">
        <w:rPr>
          <w:rFonts w:ascii="Arial" w:hAnsi="Arial" w:cs="Arial"/>
        </w:rPr>
        <w:t xml:space="preserve"> </w:t>
      </w:r>
      <w:r w:rsidR="00F048B3" w:rsidRPr="00046091">
        <w:rPr>
          <w:rFonts w:ascii="Arial" w:hAnsi="Arial" w:cs="Arial"/>
        </w:rPr>
        <w:t>Analysis of multiple gene lists is another important feature with limited options currently available.</w:t>
      </w:r>
    </w:p>
    <w:p w14:paraId="617DD2DB" w14:textId="77777777" w:rsidR="00137446" w:rsidRPr="00046091" w:rsidRDefault="00137446" w:rsidP="00F048B3">
      <w:pPr>
        <w:pStyle w:val="NoSpacing"/>
        <w:jc w:val="both"/>
        <w:rPr>
          <w:rFonts w:ascii="Arial" w:hAnsi="Arial" w:cs="Arial"/>
        </w:rPr>
      </w:pPr>
    </w:p>
    <w:p w14:paraId="330F06B5" w14:textId="77777777" w:rsidR="00F048B3" w:rsidRPr="00046091" w:rsidRDefault="00F048B3" w:rsidP="00F048B3">
      <w:pPr>
        <w:pStyle w:val="NoSpacing"/>
        <w:jc w:val="both"/>
        <w:rPr>
          <w:rFonts w:ascii="Arial" w:hAnsi="Arial" w:cs="Arial"/>
        </w:rPr>
      </w:pPr>
      <w:r w:rsidRPr="00046091">
        <w:rPr>
          <w:rFonts w:ascii="Arial" w:hAnsi="Arial" w:cs="Arial"/>
        </w:rPr>
        <w:t>File Name: Supplementary Data 2</w:t>
      </w:r>
    </w:p>
    <w:p w14:paraId="62811DDA" w14:textId="77777777" w:rsidR="00137446" w:rsidRPr="00046091" w:rsidRDefault="00F048B3" w:rsidP="00F048B3">
      <w:pPr>
        <w:pStyle w:val="NoSpacing"/>
        <w:jc w:val="both"/>
        <w:rPr>
          <w:rFonts w:ascii="Arial" w:hAnsi="Arial" w:cs="Arial"/>
        </w:rPr>
      </w:pPr>
      <w:r w:rsidRPr="00046091">
        <w:rPr>
          <w:rFonts w:ascii="Arial" w:hAnsi="Arial" w:cs="Arial"/>
        </w:rPr>
        <w:t xml:space="preserve">Description: The set of diverse knowledgebases that provide current biological understanding of the genome; these data sources are integrated and applied to support the CAME analysis workflow within </w:t>
      </w:r>
      <w:proofErr w:type="spellStart"/>
      <w:r w:rsidRPr="00046091">
        <w:rPr>
          <w:rFonts w:ascii="Arial" w:hAnsi="Arial" w:cs="Arial"/>
        </w:rPr>
        <w:t>Metascape</w:t>
      </w:r>
      <w:proofErr w:type="spellEnd"/>
      <w:r w:rsidRPr="00046091">
        <w:rPr>
          <w:rFonts w:ascii="Arial" w:hAnsi="Arial" w:cs="Arial"/>
        </w:rPr>
        <w:t xml:space="preserve"> (Supplementary Figure 8).</w:t>
      </w:r>
    </w:p>
    <w:p w14:paraId="0E6314B5" w14:textId="77777777" w:rsidR="00F048B3" w:rsidRPr="00046091" w:rsidRDefault="00F048B3" w:rsidP="00F048B3">
      <w:pPr>
        <w:pStyle w:val="NoSpacing"/>
        <w:jc w:val="both"/>
        <w:rPr>
          <w:rFonts w:ascii="Arial" w:hAnsi="Arial" w:cs="Arial"/>
        </w:rPr>
      </w:pPr>
    </w:p>
    <w:p w14:paraId="0A1E156F" w14:textId="77777777" w:rsidR="00F048B3" w:rsidRPr="00046091" w:rsidRDefault="00F048B3" w:rsidP="00F048B3">
      <w:pPr>
        <w:pStyle w:val="NoSpacing"/>
        <w:jc w:val="both"/>
        <w:rPr>
          <w:rFonts w:ascii="Arial" w:hAnsi="Arial" w:cs="Arial"/>
        </w:rPr>
      </w:pPr>
      <w:r w:rsidRPr="00046091">
        <w:rPr>
          <w:rFonts w:ascii="Arial" w:hAnsi="Arial" w:cs="Arial"/>
        </w:rPr>
        <w:t>File Name: Supplementary Data 3</w:t>
      </w:r>
    </w:p>
    <w:p w14:paraId="3F290736" w14:textId="12FB47FA" w:rsidR="00F048B3" w:rsidRPr="00046091" w:rsidRDefault="00F048B3" w:rsidP="00F048B3">
      <w:pPr>
        <w:pStyle w:val="NoSpacing"/>
        <w:jc w:val="both"/>
        <w:rPr>
          <w:rFonts w:ascii="Arial" w:hAnsi="Arial" w:cs="Arial"/>
        </w:rPr>
      </w:pPr>
      <w:r w:rsidRPr="00046091">
        <w:rPr>
          <w:rFonts w:ascii="Arial" w:hAnsi="Arial" w:cs="Arial"/>
        </w:rPr>
        <w:t xml:space="preserve">Description: Default gene annotation spreadsheet output by </w:t>
      </w:r>
      <w:proofErr w:type="spellStart"/>
      <w:r w:rsidRPr="00046091">
        <w:rPr>
          <w:rFonts w:ascii="Arial" w:hAnsi="Arial" w:cs="Arial"/>
        </w:rPr>
        <w:t>Metascape</w:t>
      </w:r>
      <w:proofErr w:type="spellEnd"/>
      <w:r w:rsidRPr="00046091">
        <w:rPr>
          <w:rFonts w:ascii="Arial" w:hAnsi="Arial" w:cs="Arial"/>
        </w:rPr>
        <w:t xml:space="preserve"> as the result of Express Analysis on the </w:t>
      </w:r>
      <w:proofErr w:type="gramStart"/>
      <w:r w:rsidRPr="00046091">
        <w:rPr>
          <w:rFonts w:ascii="Arial" w:hAnsi="Arial" w:cs="Arial"/>
        </w:rPr>
        <w:t>three influenza</w:t>
      </w:r>
      <w:proofErr w:type="gramEnd"/>
      <w:r w:rsidRPr="00046091">
        <w:rPr>
          <w:rFonts w:ascii="Arial" w:hAnsi="Arial" w:cs="Arial"/>
        </w:rPr>
        <w:t xml:space="preserve"> host factor lists.</w:t>
      </w:r>
      <w:r w:rsidR="0051191D" w:rsidRPr="00046091">
        <w:rPr>
          <w:rFonts w:ascii="Arial" w:hAnsi="Arial" w:cs="Arial"/>
        </w:rPr>
        <w:t xml:space="preserve"> </w:t>
      </w:r>
      <w:r w:rsidRPr="00046091">
        <w:rPr>
          <w:rFonts w:ascii="Arial" w:hAnsi="Arial" w:cs="Arial"/>
        </w:rPr>
        <w:t>Columns B-D indicate the origin of each gene from the submitted gene lists.</w:t>
      </w:r>
      <w:r w:rsidR="0051191D" w:rsidRPr="00046091">
        <w:rPr>
          <w:rFonts w:ascii="Arial" w:hAnsi="Arial" w:cs="Arial"/>
        </w:rPr>
        <w:t xml:space="preserve"> </w:t>
      </w:r>
      <w:r w:rsidRPr="00046091">
        <w:rPr>
          <w:rFonts w:ascii="Arial" w:hAnsi="Arial" w:cs="Arial"/>
        </w:rPr>
        <w:t>E-R are meta-data columns containing gene annotation information providing biological context, including their functions, subcellular locations, and available chemical probes, etc.</w:t>
      </w:r>
      <w:r w:rsidR="0051191D" w:rsidRPr="00046091">
        <w:rPr>
          <w:rFonts w:ascii="Arial" w:hAnsi="Arial" w:cs="Arial"/>
        </w:rPr>
        <w:t xml:space="preserve"> </w:t>
      </w:r>
      <w:r w:rsidRPr="00046091">
        <w:rPr>
          <w:rFonts w:ascii="Arial" w:hAnsi="Arial" w:cs="Arial"/>
        </w:rPr>
        <w:t>Columns S-T host the results of membership search with the keyword “infection”.</w:t>
      </w:r>
      <w:r w:rsidR="0051191D" w:rsidRPr="00046091">
        <w:rPr>
          <w:rFonts w:ascii="Arial" w:hAnsi="Arial" w:cs="Arial"/>
        </w:rPr>
        <w:t xml:space="preserve"> </w:t>
      </w:r>
      <w:r w:rsidRPr="00046091">
        <w:rPr>
          <w:rFonts w:ascii="Arial" w:hAnsi="Arial" w:cs="Arial"/>
        </w:rPr>
        <w:t>Columns U-AN are enrichment membership columns, indicating the association of each gene with 20 enriched pathway clusters.</w:t>
      </w:r>
      <w:r w:rsidR="0051191D" w:rsidRPr="00046091">
        <w:rPr>
          <w:rFonts w:ascii="Arial" w:hAnsi="Arial" w:cs="Arial"/>
        </w:rPr>
        <w:t xml:space="preserve"> </w:t>
      </w:r>
      <w:r w:rsidRPr="00046091">
        <w:rPr>
          <w:rFonts w:ascii="Arial" w:hAnsi="Arial" w:cs="Arial"/>
        </w:rPr>
        <w:t>Column AO is the total number of gene lists that a gene candidate was found to be a hit in, which can be used to rank gene candidates similar to a Venn diagram analysis.</w:t>
      </w:r>
    </w:p>
    <w:p w14:paraId="24066BD3" w14:textId="77777777" w:rsidR="00F048B3" w:rsidRPr="00046091" w:rsidRDefault="00F048B3" w:rsidP="00F048B3">
      <w:pPr>
        <w:pStyle w:val="NoSpacing"/>
        <w:jc w:val="both"/>
        <w:rPr>
          <w:rFonts w:ascii="Arial" w:hAnsi="Arial" w:cs="Arial"/>
        </w:rPr>
      </w:pPr>
    </w:p>
    <w:p w14:paraId="256342E3" w14:textId="77777777" w:rsidR="00F048B3" w:rsidRPr="00046091" w:rsidRDefault="00F048B3" w:rsidP="00F048B3">
      <w:pPr>
        <w:pStyle w:val="NoSpacing"/>
        <w:jc w:val="both"/>
        <w:rPr>
          <w:rFonts w:ascii="Arial" w:hAnsi="Arial" w:cs="Arial"/>
        </w:rPr>
      </w:pPr>
      <w:r w:rsidRPr="00046091">
        <w:rPr>
          <w:rFonts w:ascii="Arial" w:hAnsi="Arial" w:cs="Arial"/>
        </w:rPr>
        <w:t>File Name: Supplementary Data 4</w:t>
      </w:r>
    </w:p>
    <w:p w14:paraId="6C09D202" w14:textId="4CC71DCF" w:rsidR="00F048B3" w:rsidRPr="00046091" w:rsidRDefault="00F048B3" w:rsidP="00F048B3">
      <w:pPr>
        <w:pStyle w:val="NoSpacing"/>
        <w:jc w:val="both"/>
        <w:rPr>
          <w:rFonts w:ascii="Arial" w:hAnsi="Arial" w:cs="Arial"/>
        </w:rPr>
      </w:pPr>
      <w:r w:rsidRPr="00046091">
        <w:rPr>
          <w:rFonts w:ascii="Arial" w:hAnsi="Arial" w:cs="Arial"/>
        </w:rPr>
        <w:t xml:space="preserve">Description: Default enrichment summary spreadsheet output by </w:t>
      </w:r>
      <w:proofErr w:type="spellStart"/>
      <w:r w:rsidRPr="00046091">
        <w:rPr>
          <w:rFonts w:ascii="Arial" w:hAnsi="Arial" w:cs="Arial"/>
        </w:rPr>
        <w:t>Metascape</w:t>
      </w:r>
      <w:proofErr w:type="spellEnd"/>
      <w:r w:rsidRPr="00046091">
        <w:rPr>
          <w:rFonts w:ascii="Arial" w:hAnsi="Arial" w:cs="Arial"/>
        </w:rPr>
        <w:t xml:space="preserve"> as the result of Express Analysis on the three example gene lists.</w:t>
      </w:r>
      <w:r w:rsidR="0051191D" w:rsidRPr="00046091">
        <w:rPr>
          <w:rFonts w:ascii="Arial" w:hAnsi="Arial" w:cs="Arial"/>
        </w:rPr>
        <w:t xml:space="preserve"> </w:t>
      </w:r>
      <w:r w:rsidRPr="00046091">
        <w:rPr>
          <w:rFonts w:ascii="Arial" w:hAnsi="Arial" w:cs="Arial"/>
        </w:rPr>
        <w:t>Each cluster starts with the representative term (which has the lowest p-value within the cluster), followed by all other cluster members.</w:t>
      </w:r>
      <w:r w:rsidR="0051191D" w:rsidRPr="00046091">
        <w:rPr>
          <w:rFonts w:ascii="Arial" w:hAnsi="Arial" w:cs="Arial"/>
        </w:rPr>
        <w:t xml:space="preserve"> </w:t>
      </w:r>
      <w:r w:rsidRPr="00046091">
        <w:rPr>
          <w:rFonts w:ascii="Arial" w:hAnsi="Arial" w:cs="Arial"/>
        </w:rPr>
        <w:t>Columns B-D contain meta-data describing the terms.</w:t>
      </w:r>
      <w:r w:rsidR="0051191D" w:rsidRPr="00046091">
        <w:rPr>
          <w:rFonts w:ascii="Arial" w:hAnsi="Arial" w:cs="Arial"/>
        </w:rPr>
        <w:t xml:space="preserve"> </w:t>
      </w:r>
      <w:r w:rsidRPr="00046091">
        <w:rPr>
          <w:rFonts w:ascii="Arial" w:hAnsi="Arial" w:cs="Arial"/>
        </w:rPr>
        <w:t>Columns E and F contain the enrichment p-values and multi-test-corrected q-values.</w:t>
      </w:r>
      <w:r w:rsidR="0051191D" w:rsidRPr="00046091">
        <w:rPr>
          <w:rFonts w:ascii="Arial" w:hAnsi="Arial" w:cs="Arial"/>
        </w:rPr>
        <w:t xml:space="preserve"> </w:t>
      </w:r>
      <w:r w:rsidRPr="00046091">
        <w:rPr>
          <w:rFonts w:ascii="Arial" w:hAnsi="Arial" w:cs="Arial"/>
        </w:rPr>
        <w:t>Columns H &amp; I enumerate the genes found in each enriched term.</w:t>
      </w:r>
    </w:p>
    <w:p w14:paraId="4FCA84DF" w14:textId="77777777" w:rsidR="00F048B3" w:rsidRPr="00046091" w:rsidRDefault="00F048B3" w:rsidP="00F048B3">
      <w:pPr>
        <w:pStyle w:val="NoSpacing"/>
        <w:jc w:val="both"/>
        <w:rPr>
          <w:rFonts w:ascii="Arial" w:hAnsi="Arial" w:cs="Arial"/>
        </w:rPr>
      </w:pPr>
    </w:p>
    <w:p w14:paraId="27583974" w14:textId="77777777" w:rsidR="00F048B3" w:rsidRPr="00046091" w:rsidRDefault="00F048B3" w:rsidP="00F048B3">
      <w:pPr>
        <w:pStyle w:val="NoSpacing"/>
        <w:jc w:val="both"/>
        <w:rPr>
          <w:rFonts w:ascii="Arial" w:hAnsi="Arial" w:cs="Arial"/>
        </w:rPr>
      </w:pPr>
      <w:r w:rsidRPr="00046091">
        <w:rPr>
          <w:rFonts w:ascii="Arial" w:hAnsi="Arial" w:cs="Arial"/>
        </w:rPr>
        <w:t>File Name: Supplementary Data 5</w:t>
      </w:r>
    </w:p>
    <w:p w14:paraId="7EA0D3D4" w14:textId="190654DC" w:rsidR="00F048B3" w:rsidRPr="00046091" w:rsidRDefault="00F048B3" w:rsidP="00F048B3">
      <w:pPr>
        <w:pStyle w:val="NoSpacing"/>
        <w:jc w:val="both"/>
        <w:rPr>
          <w:rFonts w:ascii="Arial" w:hAnsi="Arial" w:cs="Arial"/>
        </w:rPr>
      </w:pPr>
      <w:r w:rsidRPr="00046091">
        <w:rPr>
          <w:rFonts w:ascii="Arial" w:hAnsi="Arial" w:cs="Arial"/>
        </w:rPr>
        <w:t xml:space="preserve">Description: Statistics of how various </w:t>
      </w:r>
      <w:proofErr w:type="spellStart"/>
      <w:r w:rsidRPr="00046091">
        <w:rPr>
          <w:rFonts w:ascii="Arial" w:hAnsi="Arial" w:cs="Arial"/>
        </w:rPr>
        <w:t>Metascape</w:t>
      </w:r>
      <w:proofErr w:type="spellEnd"/>
      <w:r w:rsidRPr="00046091">
        <w:rPr>
          <w:rFonts w:ascii="Arial" w:hAnsi="Arial" w:cs="Arial"/>
        </w:rPr>
        <w:t xml:space="preserve"> visualizations and spreadsheets have been applied to support research in </w:t>
      </w:r>
      <w:bookmarkStart w:id="0" w:name="_GoBack"/>
      <w:bookmarkEnd w:id="0"/>
      <w:r w:rsidR="0051191D" w:rsidRPr="00046091">
        <w:rPr>
          <w:rFonts w:ascii="Arial" w:hAnsi="Arial" w:cs="Arial"/>
        </w:rPr>
        <w:t>150</w:t>
      </w:r>
      <w:r w:rsidRPr="00046091">
        <w:rPr>
          <w:rFonts w:ascii="Arial" w:hAnsi="Arial" w:cs="Arial"/>
        </w:rPr>
        <w:t xml:space="preserve"> publications.</w:t>
      </w:r>
    </w:p>
    <w:p w14:paraId="7AEB7129" w14:textId="77777777" w:rsidR="00F048B3" w:rsidRPr="0051191D" w:rsidRDefault="00F048B3" w:rsidP="00F048B3">
      <w:pPr>
        <w:pStyle w:val="NoSpacing"/>
        <w:jc w:val="both"/>
        <w:rPr>
          <w:rFonts w:ascii="Arial" w:hAnsi="Arial" w:cs="Arial"/>
          <w:sz w:val="24"/>
        </w:rPr>
      </w:pPr>
    </w:p>
    <w:sectPr w:rsidR="00F048B3" w:rsidRPr="005119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446"/>
    <w:rsid w:val="00046091"/>
    <w:rsid w:val="00137446"/>
    <w:rsid w:val="002A3A99"/>
    <w:rsid w:val="0051191D"/>
    <w:rsid w:val="00746121"/>
    <w:rsid w:val="00E931FF"/>
    <w:rsid w:val="00E93544"/>
    <w:rsid w:val="00F0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40992"/>
  <w15:docId w15:val="{8C9B5AFD-58CF-484E-AE3E-46AF648EC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Colm Pollard</dc:creator>
  <cp:lastModifiedBy>Lars Pache</cp:lastModifiedBy>
  <cp:revision>5</cp:revision>
  <dcterms:created xsi:type="dcterms:W3CDTF">2019-03-08T06:29:00Z</dcterms:created>
  <dcterms:modified xsi:type="dcterms:W3CDTF">2019-03-11T18:11:00Z</dcterms:modified>
</cp:coreProperties>
</file>