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0DADCF" w14:textId="613F1598" w:rsidR="009D341A" w:rsidRPr="009D341A" w:rsidRDefault="009D341A" w:rsidP="00412806">
      <w:pPr>
        <w:spacing w:before="120" w:after="240" w:line="360" w:lineRule="auto"/>
        <w:jc w:val="both"/>
        <w:outlineLvl w:val="0"/>
        <w:rPr>
          <w:rFonts w:ascii="Arial" w:hAnsi="Arial" w:cs="Arial"/>
          <w:sz w:val="22"/>
          <w:szCs w:val="22"/>
        </w:rPr>
      </w:pPr>
    </w:p>
    <w:p w14:paraId="06DE7E2E" w14:textId="5CDEA6DC" w:rsidR="009D341A" w:rsidRDefault="009D341A" w:rsidP="009D341A">
      <w:pPr>
        <w:spacing w:before="120" w:after="24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Description of Additional Supplementary Files</w:t>
      </w:r>
    </w:p>
    <w:p w14:paraId="04E078F3" w14:textId="77777777" w:rsidR="009D341A" w:rsidRDefault="009D341A" w:rsidP="00412806">
      <w:pPr>
        <w:spacing w:before="120" w:after="240" w:line="360" w:lineRule="auto"/>
        <w:rPr>
          <w:rFonts w:ascii="Arial" w:hAnsi="Arial" w:cs="Arial"/>
          <w:b/>
          <w:sz w:val="22"/>
          <w:szCs w:val="22"/>
        </w:rPr>
      </w:pPr>
    </w:p>
    <w:p w14:paraId="2BC9E8CA" w14:textId="3CF88B3D" w:rsidR="009D341A" w:rsidRPr="00B33F3B" w:rsidRDefault="00412806" w:rsidP="00412806">
      <w:pPr>
        <w:spacing w:before="120" w:after="24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Title: </w:t>
      </w:r>
      <w:r w:rsidR="009D341A" w:rsidRPr="00EB5DB2">
        <w:rPr>
          <w:rFonts w:ascii="Arial" w:hAnsi="Arial" w:cs="Arial"/>
          <w:b/>
          <w:sz w:val="22"/>
          <w:szCs w:val="22"/>
        </w:rPr>
        <w:t xml:space="preserve">Supplementary Video 1. </w:t>
      </w:r>
      <w:proofErr w:type="gramStart"/>
      <w:r w:rsidR="009D341A" w:rsidRPr="00EB5DB2">
        <w:rPr>
          <w:rFonts w:ascii="Arial" w:hAnsi="Arial" w:cs="Arial"/>
          <w:b/>
          <w:sz w:val="22"/>
          <w:szCs w:val="22"/>
        </w:rPr>
        <w:t xml:space="preserve">Real-time visualization of MAC formation at 30 </w:t>
      </w:r>
      <w:proofErr w:type="spellStart"/>
      <w:r w:rsidR="009D341A" w:rsidRPr="00EB5DB2">
        <w:rPr>
          <w:rFonts w:ascii="Arial" w:hAnsi="Arial" w:cs="Arial"/>
          <w:b/>
          <w:sz w:val="22"/>
          <w:szCs w:val="22"/>
          <w:vertAlign w:val="superscript"/>
        </w:rPr>
        <w:t>o</w:t>
      </w:r>
      <w:r w:rsidR="009D341A" w:rsidRPr="00EB5DB2">
        <w:rPr>
          <w:rFonts w:ascii="Arial" w:hAnsi="Arial" w:cs="Arial"/>
          <w:b/>
          <w:sz w:val="22"/>
          <w:szCs w:val="22"/>
        </w:rPr>
        <w:t>C.</w:t>
      </w:r>
      <w:proofErr w:type="spellEnd"/>
      <w:proofErr w:type="gramEnd"/>
      <w:r w:rsidR="009D341A" w:rsidRPr="00B33F3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proofErr w:type="gramStart"/>
      <w:r w:rsidR="009D341A" w:rsidRPr="00B33F3B">
        <w:rPr>
          <w:rFonts w:ascii="Arial" w:hAnsi="Arial" w:cs="Arial"/>
          <w:sz w:val="22"/>
          <w:szCs w:val="22"/>
        </w:rPr>
        <w:t>AFM sequence showing effect of subsequent incubations of MAC components C5b6, C7, C8 and C9 on a bacterial model membrane.</w:t>
      </w:r>
      <w:proofErr w:type="gramEnd"/>
      <w:r w:rsidR="009D341A" w:rsidRPr="00B33F3B">
        <w:rPr>
          <w:rFonts w:ascii="Arial" w:hAnsi="Arial" w:cs="Arial"/>
          <w:sz w:val="22"/>
          <w:szCs w:val="22"/>
        </w:rPr>
        <w:t xml:space="preserve"> For snapshots and analysis, see </w:t>
      </w:r>
      <w:r w:rsidR="009D341A" w:rsidRPr="003F5798">
        <w:rPr>
          <w:rFonts w:ascii="Arial" w:hAnsi="Arial" w:cs="Arial"/>
          <w:sz w:val="22"/>
          <w:szCs w:val="22"/>
        </w:rPr>
        <w:t>Fig. 3</w:t>
      </w:r>
      <w:r w:rsidR="009D341A" w:rsidRPr="00B33F3B">
        <w:rPr>
          <w:rFonts w:ascii="Arial" w:hAnsi="Arial" w:cs="Arial"/>
          <w:sz w:val="22"/>
          <w:szCs w:val="22"/>
        </w:rPr>
        <w:t>.</w:t>
      </w:r>
    </w:p>
    <w:p w14:paraId="7BF44700" w14:textId="33A34259" w:rsidR="009D341A" w:rsidRDefault="00412806" w:rsidP="00412806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Title: </w:t>
      </w:r>
      <w:r w:rsidR="009D341A" w:rsidRPr="00EB5DB2">
        <w:rPr>
          <w:rFonts w:ascii="Arial" w:hAnsi="Arial" w:cs="Arial"/>
          <w:b/>
          <w:sz w:val="22"/>
          <w:szCs w:val="22"/>
        </w:rPr>
        <w:t xml:space="preserve">Supplementary Video 2. </w:t>
      </w:r>
      <w:proofErr w:type="gramStart"/>
      <w:r w:rsidR="009D341A" w:rsidRPr="00EB5DB2">
        <w:rPr>
          <w:rFonts w:ascii="Arial" w:hAnsi="Arial" w:cs="Arial"/>
          <w:b/>
          <w:sz w:val="22"/>
          <w:szCs w:val="22"/>
        </w:rPr>
        <w:t xml:space="preserve">Real-time visualization of MAC formation at 37 </w:t>
      </w:r>
      <w:proofErr w:type="spellStart"/>
      <w:r w:rsidR="009D341A" w:rsidRPr="00EB5DB2">
        <w:rPr>
          <w:rFonts w:ascii="Arial" w:hAnsi="Arial" w:cs="Arial"/>
          <w:b/>
          <w:sz w:val="22"/>
          <w:szCs w:val="22"/>
          <w:vertAlign w:val="superscript"/>
        </w:rPr>
        <w:t>o</w:t>
      </w:r>
      <w:r w:rsidR="009D341A" w:rsidRPr="00EB5DB2">
        <w:rPr>
          <w:rFonts w:ascii="Arial" w:hAnsi="Arial" w:cs="Arial"/>
          <w:b/>
          <w:sz w:val="22"/>
          <w:szCs w:val="22"/>
        </w:rPr>
        <w:t>C</w:t>
      </w:r>
      <w:r w:rsidR="009D341A" w:rsidRPr="00B33F3B">
        <w:rPr>
          <w:rFonts w:ascii="Arial" w:hAnsi="Arial" w:cs="Arial"/>
          <w:b/>
          <w:sz w:val="22"/>
          <w:szCs w:val="22"/>
        </w:rPr>
        <w:t>.</w:t>
      </w:r>
      <w:proofErr w:type="spellEnd"/>
      <w:proofErr w:type="gramEnd"/>
      <w:r w:rsidR="009D341A" w:rsidRPr="00B33F3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proofErr w:type="gramStart"/>
      <w:r w:rsidR="009D341A" w:rsidRPr="00B33F3B">
        <w:rPr>
          <w:rFonts w:ascii="Arial" w:hAnsi="Arial" w:cs="Arial"/>
          <w:sz w:val="22"/>
          <w:szCs w:val="22"/>
        </w:rPr>
        <w:t>AFM sequence showing effect of subsequent incubations of MAC components C5b6, C7, C8 and C9 on a bacterial model membrane.</w:t>
      </w:r>
      <w:proofErr w:type="gramEnd"/>
      <w:r w:rsidR="009D341A" w:rsidRPr="00B33F3B">
        <w:rPr>
          <w:rFonts w:ascii="Arial" w:hAnsi="Arial" w:cs="Arial"/>
          <w:sz w:val="22"/>
          <w:szCs w:val="22"/>
        </w:rPr>
        <w:t xml:space="preserve"> For snapshots and analysis, see </w:t>
      </w:r>
      <w:r w:rsidR="009D341A" w:rsidRPr="003F5798">
        <w:rPr>
          <w:rFonts w:ascii="Arial" w:hAnsi="Arial" w:cs="Arial"/>
          <w:sz w:val="22"/>
          <w:szCs w:val="22"/>
        </w:rPr>
        <w:t>S</w:t>
      </w:r>
      <w:r w:rsidR="003F5798" w:rsidRPr="003F5798">
        <w:rPr>
          <w:rFonts w:ascii="Arial" w:hAnsi="Arial" w:cs="Arial"/>
          <w:sz w:val="22"/>
          <w:szCs w:val="22"/>
        </w:rPr>
        <w:t>upplementary</w:t>
      </w:r>
      <w:r w:rsidR="009D341A" w:rsidRPr="003F5798">
        <w:rPr>
          <w:rFonts w:ascii="Arial" w:hAnsi="Arial" w:cs="Arial"/>
          <w:sz w:val="22"/>
          <w:szCs w:val="22"/>
        </w:rPr>
        <w:t xml:space="preserve"> Fig. 6</w:t>
      </w:r>
      <w:r w:rsidR="009D341A" w:rsidRPr="00B33F3B">
        <w:rPr>
          <w:rFonts w:ascii="Arial" w:hAnsi="Arial" w:cs="Arial"/>
          <w:sz w:val="22"/>
          <w:szCs w:val="22"/>
        </w:rPr>
        <w:t>.</w:t>
      </w:r>
    </w:p>
    <w:p w14:paraId="6554BEFD" w14:textId="77777777" w:rsidR="009D341A" w:rsidRDefault="009D341A" w:rsidP="00412806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7F2FD0A4" w14:textId="19351D96" w:rsidR="009D341A" w:rsidRDefault="00412806" w:rsidP="00412806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Title: </w:t>
      </w:r>
      <w:r w:rsidR="009D341A" w:rsidRPr="00E12F68">
        <w:rPr>
          <w:rFonts w:ascii="Arial" w:hAnsi="Arial" w:cs="Arial"/>
          <w:b/>
          <w:sz w:val="22"/>
          <w:szCs w:val="22"/>
        </w:rPr>
        <w:t xml:space="preserve">Supplementary </w:t>
      </w:r>
      <w:r w:rsidR="009D341A">
        <w:rPr>
          <w:rFonts w:ascii="Arial" w:hAnsi="Arial" w:cs="Arial"/>
          <w:b/>
          <w:sz w:val="22"/>
          <w:szCs w:val="22"/>
        </w:rPr>
        <w:t>Video</w:t>
      </w:r>
      <w:r w:rsidR="009D341A" w:rsidRPr="00E12F68">
        <w:rPr>
          <w:rFonts w:ascii="Arial" w:hAnsi="Arial" w:cs="Arial"/>
          <w:b/>
          <w:sz w:val="22"/>
          <w:szCs w:val="22"/>
        </w:rPr>
        <w:t xml:space="preserve"> </w:t>
      </w:r>
      <w:r w:rsidR="009D341A">
        <w:rPr>
          <w:rFonts w:ascii="Arial" w:hAnsi="Arial" w:cs="Arial"/>
          <w:b/>
          <w:sz w:val="22"/>
          <w:szCs w:val="22"/>
        </w:rPr>
        <w:t xml:space="preserve">3. </w:t>
      </w:r>
      <w:proofErr w:type="gramStart"/>
      <w:r w:rsidR="009D341A">
        <w:rPr>
          <w:rFonts w:ascii="Arial" w:hAnsi="Arial" w:cs="Arial"/>
          <w:b/>
          <w:sz w:val="22"/>
          <w:szCs w:val="22"/>
        </w:rPr>
        <w:t xml:space="preserve">Real-time visualization of MAC formation following prolonged incubation of C5b6, C7 and C8 at 37 </w:t>
      </w:r>
      <w:proofErr w:type="spellStart"/>
      <w:r w:rsidR="009D341A">
        <w:rPr>
          <w:rFonts w:ascii="Arial" w:hAnsi="Arial" w:cs="Arial"/>
          <w:b/>
          <w:sz w:val="22"/>
          <w:szCs w:val="22"/>
          <w:vertAlign w:val="superscript"/>
        </w:rPr>
        <w:t>o</w:t>
      </w:r>
      <w:r w:rsidR="009D341A">
        <w:rPr>
          <w:rFonts w:ascii="Arial" w:hAnsi="Arial" w:cs="Arial"/>
          <w:b/>
          <w:sz w:val="22"/>
          <w:szCs w:val="22"/>
        </w:rPr>
        <w:t>C</w:t>
      </w:r>
      <w:r w:rsidR="009D341A" w:rsidRPr="00E12F68">
        <w:rPr>
          <w:rFonts w:ascii="Arial" w:hAnsi="Arial" w:cs="Arial"/>
          <w:b/>
          <w:sz w:val="22"/>
          <w:szCs w:val="22"/>
        </w:rPr>
        <w:t>.</w:t>
      </w:r>
      <w:proofErr w:type="spellEnd"/>
      <w:proofErr w:type="gramEnd"/>
      <w:r w:rsidR="009D34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="009D341A">
        <w:rPr>
          <w:rFonts w:ascii="Arial" w:hAnsi="Arial" w:cs="Arial"/>
          <w:sz w:val="22"/>
          <w:szCs w:val="22"/>
        </w:rPr>
        <w:t xml:space="preserve">AFM sequence showing effect of subsequent incubations of C9 on a bacterial model membrane (at room temperature), following 1 hour incubation with C5b6, C7, C8. For snapshots and analysis, see </w:t>
      </w:r>
      <w:r w:rsidR="009D341A" w:rsidRPr="003F5798">
        <w:rPr>
          <w:rFonts w:ascii="Arial" w:hAnsi="Arial" w:cs="Arial"/>
          <w:sz w:val="22"/>
          <w:szCs w:val="22"/>
        </w:rPr>
        <w:t>S</w:t>
      </w:r>
      <w:r w:rsidR="003F5798" w:rsidRPr="003F5798">
        <w:rPr>
          <w:rFonts w:ascii="Arial" w:hAnsi="Arial" w:cs="Arial"/>
          <w:sz w:val="22"/>
          <w:szCs w:val="22"/>
        </w:rPr>
        <w:t xml:space="preserve">upplementary </w:t>
      </w:r>
      <w:r w:rsidR="009D341A" w:rsidRPr="003F5798">
        <w:rPr>
          <w:rFonts w:ascii="Arial" w:hAnsi="Arial" w:cs="Arial"/>
          <w:sz w:val="22"/>
          <w:szCs w:val="22"/>
        </w:rPr>
        <w:t>Fig. 7</w:t>
      </w:r>
      <w:r w:rsidR="009D341A">
        <w:rPr>
          <w:rFonts w:ascii="Arial" w:hAnsi="Arial" w:cs="Arial"/>
          <w:sz w:val="22"/>
          <w:szCs w:val="22"/>
        </w:rPr>
        <w:t>.</w:t>
      </w:r>
    </w:p>
    <w:p w14:paraId="68641086" w14:textId="77777777" w:rsidR="009D341A" w:rsidRPr="00903279" w:rsidRDefault="009D341A" w:rsidP="00412806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1DAC2B7" w14:textId="25BCC163" w:rsidR="009D341A" w:rsidRPr="00C238DF" w:rsidRDefault="00412806" w:rsidP="00412806">
      <w:pPr>
        <w:spacing w:before="120" w:after="24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Title: </w:t>
      </w:r>
      <w:bookmarkStart w:id="0" w:name="_GoBack"/>
      <w:bookmarkEnd w:id="0"/>
      <w:r w:rsidR="009D341A" w:rsidRPr="00514DBA">
        <w:rPr>
          <w:rFonts w:ascii="Arial" w:hAnsi="Arial" w:cs="Arial"/>
          <w:b/>
          <w:sz w:val="22"/>
          <w:szCs w:val="22"/>
        </w:rPr>
        <w:t>Supplementary Video</w:t>
      </w:r>
      <w:r w:rsidR="009D341A">
        <w:rPr>
          <w:rFonts w:ascii="Arial" w:hAnsi="Arial" w:cs="Arial"/>
          <w:b/>
          <w:sz w:val="22"/>
          <w:szCs w:val="22"/>
        </w:rPr>
        <w:t xml:space="preserve"> 4. </w:t>
      </w:r>
      <w:proofErr w:type="gramStart"/>
      <w:r w:rsidR="009D341A" w:rsidRPr="00514DBA">
        <w:rPr>
          <w:rFonts w:ascii="Arial" w:hAnsi="Arial" w:cs="Arial"/>
          <w:b/>
          <w:sz w:val="22"/>
          <w:szCs w:val="22"/>
        </w:rPr>
        <w:t>Real-time visualization of C9 oligomerization</w:t>
      </w:r>
      <w:r w:rsidR="009D341A">
        <w:rPr>
          <w:rFonts w:ascii="Arial" w:hAnsi="Arial" w:cs="Arial"/>
          <w:b/>
          <w:sz w:val="22"/>
          <w:szCs w:val="22"/>
        </w:rPr>
        <w:t xml:space="preserve"> for single pore formation events</w:t>
      </w:r>
      <w:r w:rsidR="009D341A" w:rsidRPr="00514DBA">
        <w:rPr>
          <w:rFonts w:ascii="Arial" w:hAnsi="Arial" w:cs="Arial"/>
          <w:b/>
          <w:sz w:val="22"/>
          <w:szCs w:val="22"/>
        </w:rPr>
        <w:t>.</w:t>
      </w:r>
      <w:proofErr w:type="gramEnd"/>
      <w:r w:rsidR="009D34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="009D341A">
        <w:rPr>
          <w:rFonts w:ascii="Arial" w:hAnsi="Arial" w:cs="Arial"/>
          <w:sz w:val="22"/>
          <w:szCs w:val="22"/>
        </w:rPr>
        <w:t>Average height with respect to time is plotted to show tracking of MAC pore formation.</w:t>
      </w:r>
    </w:p>
    <w:p w14:paraId="7442E12E" w14:textId="77777777" w:rsidR="00D40B21" w:rsidRDefault="00412806"/>
    <w:sectPr w:rsidR="00D40B21" w:rsidSect="00AB1D1E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41A"/>
    <w:rsid w:val="00300F7D"/>
    <w:rsid w:val="0032220A"/>
    <w:rsid w:val="003F5798"/>
    <w:rsid w:val="00412806"/>
    <w:rsid w:val="009143B4"/>
    <w:rsid w:val="009D341A"/>
    <w:rsid w:val="00AB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0778C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4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4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 Parsons</dc:creator>
  <cp:lastModifiedBy>Stacey Pattinson</cp:lastModifiedBy>
  <cp:revision>2</cp:revision>
  <dcterms:created xsi:type="dcterms:W3CDTF">2019-04-11T12:54:00Z</dcterms:created>
  <dcterms:modified xsi:type="dcterms:W3CDTF">2019-04-11T12:54:00Z</dcterms:modified>
</cp:coreProperties>
</file>