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090AC8" w:rsidRDefault="00090AC8" w:rsidP="00090AC8"/>
    <w:p w:rsidR="00225841" w:rsidRDefault="00225841" w:rsidP="008D26EA">
      <w:pPr>
        <w:rPr>
          <w:b/>
        </w:rPr>
      </w:pPr>
    </w:p>
    <w:p w:rsidR="008D26EA" w:rsidRPr="000629CA" w:rsidRDefault="0072622B" w:rsidP="008D26EA">
      <w:r>
        <w:rPr>
          <w:b/>
        </w:rPr>
        <w:t xml:space="preserve">File Name: </w:t>
      </w:r>
      <w:r w:rsidRPr="000629CA">
        <w:t>Supplementary Data 1</w:t>
      </w:r>
    </w:p>
    <w:p w:rsidR="00D651A2" w:rsidRDefault="008D26EA" w:rsidP="00D651A2">
      <w:r w:rsidRPr="008D26EA">
        <w:rPr>
          <w:b/>
        </w:rPr>
        <w:t xml:space="preserve">Description: </w:t>
      </w:r>
      <w:r w:rsidR="00D651A2">
        <w:t xml:space="preserve">List of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derived from ISG15 (cluster 1 and 2) or ubiquitin</w:t>
      </w:r>
      <w:r w:rsidR="00D651A2">
        <w:t xml:space="preserve"> </w:t>
      </w:r>
      <w:r w:rsidR="00D651A2">
        <w:t xml:space="preserve">(cluster 3 and 4). The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sites are ordered by cluster ranking according to the</w:t>
      </w:r>
      <w:r w:rsidR="00D651A2">
        <w:t xml:space="preserve"> </w:t>
      </w:r>
      <w:proofErr w:type="spellStart"/>
      <w:r w:rsidR="00D651A2">
        <w:t>heatmap</w:t>
      </w:r>
      <w:proofErr w:type="spellEnd"/>
      <w:r w:rsidR="00D651A2">
        <w:t xml:space="preserve"> shown in Figure 1. Columns from left to right contain the rank number, the cluster</w:t>
      </w:r>
      <w:r w:rsidR="00D651A2">
        <w:t xml:space="preserve"> </w:t>
      </w:r>
      <w:r w:rsidR="00D651A2">
        <w:t xml:space="preserve">number, the </w:t>
      </w:r>
      <w:proofErr w:type="spellStart"/>
      <w:r w:rsidR="00D651A2">
        <w:t>UniProt</w:t>
      </w:r>
      <w:proofErr w:type="spellEnd"/>
      <w:r w:rsidR="00D651A2">
        <w:t xml:space="preserve"> accession number, the gene name, the protein name, the position of</w:t>
      </w:r>
      <w:r w:rsidR="00D651A2">
        <w:t xml:space="preserve"> </w:t>
      </w:r>
      <w:r w:rsidR="00D651A2">
        <w:t>the modified lysine residue in the protein sequence, multiplicity indicates whether the site</w:t>
      </w:r>
      <w:r w:rsidR="00D651A2">
        <w:t xml:space="preserve"> </w:t>
      </w:r>
      <w:r w:rsidR="00D651A2">
        <w:t>was found alone (1) or together with other sites on the same peptide (2 or 3), the amino acid</w:t>
      </w:r>
      <w:r w:rsidR="00D651A2">
        <w:t xml:space="preserve"> </w:t>
      </w:r>
      <w:r w:rsidR="00D651A2">
        <w:t>sequence surrounding the modified lysine residue (-15; +15) and an indication whether the</w:t>
      </w:r>
      <w:r w:rsidR="00D651A2">
        <w:t xml:space="preserve"> </w:t>
      </w:r>
      <w:r w:rsidR="00D651A2">
        <w:t xml:space="preserve">modified lysine residue was previously reported as </w:t>
      </w:r>
      <w:proofErr w:type="spellStart"/>
      <w:r w:rsidR="00D651A2">
        <w:t>ubiquitinated</w:t>
      </w:r>
      <w:proofErr w:type="spellEnd"/>
      <w:r w:rsidR="00D651A2">
        <w:t xml:space="preserve">, acetylated or </w:t>
      </w:r>
      <w:proofErr w:type="spellStart"/>
      <w:r w:rsidR="00D651A2">
        <w:t>SUMOylated</w:t>
      </w:r>
      <w:proofErr w:type="spellEnd"/>
      <w:r w:rsidR="00D651A2">
        <w:t xml:space="preserve"> </w:t>
      </w:r>
      <w:r w:rsidR="00D651A2">
        <w:t xml:space="preserve">in the </w:t>
      </w:r>
      <w:proofErr w:type="spellStart"/>
      <w:r w:rsidR="00D651A2">
        <w:t>PhosphoSitePlus</w:t>
      </w:r>
      <w:proofErr w:type="spellEnd"/>
      <w:r w:rsidR="00D651A2">
        <w:t xml:space="preserve"> database (version of June 25th 2018, (Hornbeck et al., 2015))49.</w:t>
      </w:r>
    </w:p>
    <w:p w:rsidR="00B40DCE" w:rsidRDefault="00B40DCE" w:rsidP="00B40DCE">
      <w:pPr>
        <w:spacing w:line="240" w:lineRule="auto"/>
      </w:pPr>
    </w:p>
    <w:p w:rsidR="0024154C" w:rsidRPr="008D26EA" w:rsidRDefault="0072622B" w:rsidP="0024154C">
      <w:pPr>
        <w:rPr>
          <w:b/>
        </w:rPr>
      </w:pPr>
      <w:r>
        <w:rPr>
          <w:b/>
        </w:rPr>
        <w:t xml:space="preserve">File Name: </w:t>
      </w:r>
      <w:r w:rsidRPr="000629CA">
        <w:t>Supplementary Data 2</w:t>
      </w:r>
    </w:p>
    <w:p w:rsidR="00D651A2" w:rsidRDefault="0024154C" w:rsidP="00D651A2">
      <w:r w:rsidRPr="008D26EA">
        <w:rPr>
          <w:b/>
        </w:rPr>
        <w:t xml:space="preserve">Description: </w:t>
      </w:r>
      <w:r w:rsidR="00D651A2">
        <w:t>List of ISG15 protein substrates (cluster 1 and 2 proteins) in</w:t>
      </w:r>
      <w:r w:rsidR="00D651A2">
        <w:t xml:space="preserve"> </w:t>
      </w:r>
      <w:r w:rsidR="00D651A2">
        <w:t>comparison with other studies. Proteins are ordered alphabetically by gene name. Columns</w:t>
      </w:r>
      <w:r w:rsidR="00D651A2">
        <w:t xml:space="preserve"> </w:t>
      </w:r>
      <w:r w:rsidR="00D651A2">
        <w:t xml:space="preserve">from left to right contain the </w:t>
      </w:r>
      <w:proofErr w:type="spellStart"/>
      <w:r w:rsidR="00D651A2">
        <w:t>UniProt</w:t>
      </w:r>
      <w:proofErr w:type="spellEnd"/>
      <w:r w:rsidR="00D651A2">
        <w:t xml:space="preserve"> accession number, the protein name, the gene name</w:t>
      </w:r>
      <w:r w:rsidR="00D651A2">
        <w:t xml:space="preserve"> </w:t>
      </w:r>
      <w:r w:rsidR="00D651A2">
        <w:t>and an indication whether the protein was previously reported as an ISG15 protein</w:t>
      </w:r>
      <w:r w:rsidR="00D651A2">
        <w:t xml:space="preserve"> </w:t>
      </w:r>
      <w:r w:rsidR="00D651A2">
        <w:t>substrate. The columns L to S list all gene names reported in each study. The gene names</w:t>
      </w:r>
      <w:r w:rsidR="00D651A2">
        <w:t xml:space="preserve"> </w:t>
      </w:r>
      <w:r w:rsidR="00D651A2">
        <w:t>specific to human were replaced with their murine orthologues or with the closest murine</w:t>
      </w:r>
      <w:r w:rsidR="00D651A2">
        <w:t xml:space="preserve"> </w:t>
      </w:r>
      <w:r w:rsidR="00D651A2">
        <w:t xml:space="preserve">homologue as annotated in </w:t>
      </w:r>
      <w:proofErr w:type="spellStart"/>
      <w:r w:rsidR="00D651A2">
        <w:t>Uniprot</w:t>
      </w:r>
      <w:proofErr w:type="spellEnd"/>
      <w:r w:rsidR="00D651A2">
        <w:t xml:space="preserve"> database.</w:t>
      </w:r>
    </w:p>
    <w:p w:rsidR="000629CA" w:rsidRPr="000629CA" w:rsidRDefault="000629CA" w:rsidP="000629CA"/>
    <w:p w:rsidR="0072622B" w:rsidRPr="008D26EA" w:rsidRDefault="0072622B" w:rsidP="0072622B">
      <w:pPr>
        <w:rPr>
          <w:b/>
        </w:rPr>
      </w:pPr>
      <w:r>
        <w:rPr>
          <w:b/>
        </w:rPr>
        <w:t xml:space="preserve">File Name: </w:t>
      </w:r>
      <w:r w:rsidRPr="000629CA">
        <w:t>Supplementary Data 3</w:t>
      </w:r>
    </w:p>
    <w:p w:rsidR="00D651A2" w:rsidRDefault="0072622B" w:rsidP="00D651A2">
      <w:r w:rsidRPr="008D26EA">
        <w:rPr>
          <w:b/>
        </w:rPr>
        <w:t xml:space="preserve">Description: </w:t>
      </w:r>
      <w:r w:rsidR="00D651A2">
        <w:t xml:space="preserve">List of proteins derived from the protein </w:t>
      </w:r>
      <w:proofErr w:type="spellStart"/>
      <w:r w:rsidR="00D651A2">
        <w:t>heatmap</w:t>
      </w:r>
      <w:proofErr w:type="spellEnd"/>
      <w:r w:rsidR="00D651A2">
        <w:t xml:space="preserve"> obtained after</w:t>
      </w:r>
      <w:r w:rsidR="00D651A2">
        <w:t xml:space="preserve"> </w:t>
      </w:r>
      <w:r w:rsidR="00D651A2">
        <w:t>two-way ANOVA and hierarchical clustering. The proteins are ordered by ranking according</w:t>
      </w:r>
      <w:r w:rsidR="00D651A2">
        <w:t xml:space="preserve"> </w:t>
      </w:r>
      <w:r w:rsidR="00D651A2">
        <w:t xml:space="preserve">to the </w:t>
      </w:r>
      <w:proofErr w:type="spellStart"/>
      <w:r w:rsidR="00D651A2">
        <w:t>heatmap</w:t>
      </w:r>
      <w:proofErr w:type="spellEnd"/>
      <w:r w:rsidR="00D651A2">
        <w:t xml:space="preserve"> shown in Figure 3B. Columns from left to right contain the rank number, an</w:t>
      </w:r>
      <w:r w:rsidR="00D651A2">
        <w:t xml:space="preserve"> </w:t>
      </w:r>
      <w:r w:rsidR="00D651A2">
        <w:t xml:space="preserve">indication whether the protein is up or downregulated, the </w:t>
      </w:r>
      <w:proofErr w:type="spellStart"/>
      <w:r w:rsidR="00D651A2">
        <w:t>UniProt</w:t>
      </w:r>
      <w:proofErr w:type="spellEnd"/>
      <w:r w:rsidR="00D651A2">
        <w:t xml:space="preserve"> accession number, the</w:t>
      </w:r>
      <w:r w:rsidR="00D651A2">
        <w:t xml:space="preserve"> </w:t>
      </w:r>
      <w:r w:rsidR="00D651A2">
        <w:t>protein name and the gene name.</w:t>
      </w:r>
    </w:p>
    <w:p w:rsidR="000629CA" w:rsidRPr="000629CA" w:rsidRDefault="000629CA" w:rsidP="000629CA">
      <w:pPr>
        <w:rPr>
          <w:b/>
        </w:rPr>
      </w:pPr>
    </w:p>
    <w:p w:rsidR="000629CA" w:rsidRPr="008D26EA" w:rsidRDefault="000629CA" w:rsidP="000629CA">
      <w:pPr>
        <w:rPr>
          <w:b/>
        </w:rPr>
      </w:pPr>
      <w:r>
        <w:rPr>
          <w:b/>
        </w:rPr>
        <w:t xml:space="preserve">File Name: </w:t>
      </w:r>
      <w:r w:rsidRPr="000629CA">
        <w:t>Supplementary Data 4</w:t>
      </w:r>
    </w:p>
    <w:p w:rsidR="00D651A2" w:rsidRDefault="000629CA" w:rsidP="00D651A2">
      <w:r w:rsidRPr="008D26EA">
        <w:rPr>
          <w:b/>
        </w:rPr>
        <w:t xml:space="preserve">Description: </w:t>
      </w:r>
      <w:r w:rsidR="00D651A2">
        <w:t>List of quantified proteins after t-testing. The fold change (in log2)</w:t>
      </w:r>
      <w:r w:rsidR="00D651A2">
        <w:t xml:space="preserve"> </w:t>
      </w:r>
      <w:r w:rsidR="00D651A2">
        <w:t>of each protein between the nine infected and nine non-infected samples is reported in</w:t>
      </w:r>
      <w:r w:rsidR="00D651A2">
        <w:t xml:space="preserve"> </w:t>
      </w:r>
      <w:r w:rsidR="00D651A2">
        <w:t>column C while the statistical significance (-log P value) is reported in column B. Column A</w:t>
      </w:r>
      <w:r w:rsidR="00D651A2">
        <w:t xml:space="preserve"> </w:t>
      </w:r>
      <w:r w:rsidR="00D651A2">
        <w:t xml:space="preserve">indicates significantly regulated proteins with "+". Column D indicates the </w:t>
      </w:r>
      <w:proofErr w:type="spellStart"/>
      <w:r w:rsidR="00D651A2">
        <w:t>UniProt</w:t>
      </w:r>
      <w:proofErr w:type="spellEnd"/>
      <w:r w:rsidR="00D651A2">
        <w:t xml:space="preserve"> accession</w:t>
      </w:r>
      <w:r w:rsidR="00D651A2">
        <w:t xml:space="preserve"> </w:t>
      </w:r>
      <w:r w:rsidR="00D651A2">
        <w:t>number, column E indicates the protein name and column F indicates the gene name.</w:t>
      </w:r>
      <w:r w:rsidR="00D651A2">
        <w:t xml:space="preserve"> </w:t>
      </w:r>
      <w:r w:rsidR="00D651A2">
        <w:t>Proteins are also plotted in the volcano plot shown in Figure 3A.</w:t>
      </w:r>
    </w:p>
    <w:p w:rsidR="000629CA" w:rsidRDefault="000629CA" w:rsidP="000629CA">
      <w:pPr>
        <w:rPr>
          <w:b/>
        </w:rPr>
      </w:pPr>
    </w:p>
    <w:p w:rsidR="00B66B45" w:rsidRPr="008D26EA" w:rsidRDefault="00B66B45" w:rsidP="00B66B45">
      <w:pPr>
        <w:rPr>
          <w:b/>
        </w:rPr>
      </w:pPr>
      <w:r>
        <w:rPr>
          <w:b/>
        </w:rPr>
        <w:lastRenderedPageBreak/>
        <w:t xml:space="preserve">File Name: </w:t>
      </w:r>
      <w:r>
        <w:t>Supplementary Data 5</w:t>
      </w:r>
    </w:p>
    <w:p w:rsidR="00D651A2" w:rsidRDefault="00B66B45" w:rsidP="00D651A2">
      <w:r w:rsidRPr="008D26EA">
        <w:rPr>
          <w:b/>
        </w:rPr>
        <w:t xml:space="preserve">Description: </w:t>
      </w:r>
      <w:r w:rsidR="00D651A2">
        <w:t xml:space="preserve">List of quantified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sites after t-testing. Column C reports</w:t>
      </w:r>
      <w:r w:rsidR="00D651A2">
        <w:t xml:space="preserve"> </w:t>
      </w:r>
      <w:r w:rsidR="00D651A2">
        <w:t xml:space="preserve">the fold change (in log2) of each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sites between the three infected and three non-</w:t>
      </w:r>
      <w:r w:rsidR="00D651A2">
        <w:t xml:space="preserve"> </w:t>
      </w:r>
      <w:r w:rsidR="00D651A2">
        <w:t>infected samples from Isg15-/- samples. Column B reports the statistical significance (-log P</w:t>
      </w:r>
      <w:r w:rsidR="00D651A2">
        <w:t xml:space="preserve"> </w:t>
      </w:r>
      <w:r w:rsidR="00D651A2">
        <w:t xml:space="preserve">value). Column A indicates with "+" whether the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site is a significantly regulated</w:t>
      </w:r>
      <w:r w:rsidR="00D651A2">
        <w:t xml:space="preserve"> </w:t>
      </w:r>
      <w:proofErr w:type="spellStart"/>
      <w:r w:rsidR="00D651A2">
        <w:t>GlyGly</w:t>
      </w:r>
      <w:proofErr w:type="spellEnd"/>
      <w:r w:rsidR="00D651A2">
        <w:t xml:space="preserve">(K) site. Column D contains the </w:t>
      </w:r>
      <w:proofErr w:type="spellStart"/>
      <w:r w:rsidR="00D651A2">
        <w:t>UniProt</w:t>
      </w:r>
      <w:proofErr w:type="spellEnd"/>
      <w:r w:rsidR="00D651A2">
        <w:t xml:space="preserve"> accession number, column E contains the</w:t>
      </w:r>
      <w:r w:rsidR="00D651A2">
        <w:t xml:space="preserve"> </w:t>
      </w:r>
      <w:r w:rsidR="00D651A2">
        <w:t>protein name, column F contains the gene name, column G indicates the position of the</w:t>
      </w:r>
      <w:r w:rsidR="00D651A2">
        <w:t xml:space="preserve"> </w:t>
      </w:r>
      <w:r w:rsidR="00D651A2">
        <w:t>modified lysine residue in the protein sequence, column H indicates the multiplicity whether</w:t>
      </w:r>
      <w:r w:rsidR="00D651A2">
        <w:t xml:space="preserve"> </w:t>
      </w:r>
      <w:r w:rsidR="00D651A2">
        <w:t>the site was found alone (1) or together with other sites on the same peptide (2 or 3), column</w:t>
      </w:r>
      <w:r w:rsidR="00D651A2">
        <w:t xml:space="preserve"> </w:t>
      </w:r>
      <w:r w:rsidR="00D651A2">
        <w:t>I contains the amino acid sequence surrounding the modified lysine residue (-15; +15) and</w:t>
      </w:r>
      <w:r w:rsidR="00D651A2">
        <w:t xml:space="preserve"> </w:t>
      </w:r>
      <w:r w:rsidR="00D651A2">
        <w:t>column J indicates whether the modified lysine residue was previously reported as</w:t>
      </w:r>
      <w:r w:rsidR="00D651A2">
        <w:t xml:space="preserve"> </w:t>
      </w:r>
      <w:proofErr w:type="spellStart"/>
      <w:r w:rsidR="00D651A2">
        <w:t>ubiquitinated</w:t>
      </w:r>
      <w:proofErr w:type="spellEnd"/>
      <w:r w:rsidR="00D651A2">
        <w:t xml:space="preserve"> in the </w:t>
      </w:r>
      <w:proofErr w:type="spellStart"/>
      <w:r w:rsidR="00D651A2">
        <w:t>PhosphoSitePlus</w:t>
      </w:r>
      <w:proofErr w:type="spellEnd"/>
      <w:r w:rsidR="00D651A2">
        <w:t xml:space="preserve"> database (version from June 25th 2018, (Hornbeck et</w:t>
      </w:r>
      <w:r w:rsidR="00D651A2">
        <w:t xml:space="preserve"> </w:t>
      </w:r>
      <w:r w:rsidR="00D651A2">
        <w:t xml:space="preserve">al., 2015)49. The </w:t>
      </w:r>
      <w:proofErr w:type="spellStart"/>
      <w:proofErr w:type="gramStart"/>
      <w:r w:rsidR="00D651A2">
        <w:t>GlyGly</w:t>
      </w:r>
      <w:proofErr w:type="spellEnd"/>
      <w:r w:rsidR="00D651A2">
        <w:t>(</w:t>
      </w:r>
      <w:proofErr w:type="gramEnd"/>
      <w:r w:rsidR="00D651A2">
        <w:t>K) sites are also plotted in the volcano plot shown in Figure 3A.</w:t>
      </w:r>
    </w:p>
    <w:p w:rsidR="00B66B45" w:rsidRPr="000629CA" w:rsidRDefault="00B66B45" w:rsidP="00B66B45"/>
    <w:p w:rsidR="00B66B45" w:rsidRDefault="00B66B45" w:rsidP="00B66B45">
      <w:pPr>
        <w:rPr>
          <w:b/>
        </w:rPr>
      </w:pPr>
      <w:bookmarkStart w:id="0" w:name="_GoBack"/>
      <w:bookmarkEnd w:id="0"/>
    </w:p>
    <w:p w:rsidR="00B66B45" w:rsidRPr="008D26EA" w:rsidRDefault="00B66B45" w:rsidP="00B66B45">
      <w:pPr>
        <w:rPr>
          <w:b/>
        </w:rPr>
      </w:pPr>
      <w:r>
        <w:rPr>
          <w:b/>
        </w:rPr>
        <w:t xml:space="preserve">File Name: </w:t>
      </w:r>
      <w:r>
        <w:t>Supplementary Data 6</w:t>
      </w:r>
    </w:p>
    <w:p w:rsidR="00D651A2" w:rsidRDefault="00B66B45" w:rsidP="00D651A2">
      <w:r w:rsidRPr="008D26EA">
        <w:rPr>
          <w:b/>
        </w:rPr>
        <w:t xml:space="preserve">Description: </w:t>
      </w:r>
      <w:r w:rsidR="00D651A2">
        <w:t>List of plasmids used in this study with sequences for unpublished</w:t>
      </w:r>
      <w:r w:rsidR="00D651A2">
        <w:t xml:space="preserve"> </w:t>
      </w:r>
      <w:r w:rsidR="00D651A2">
        <w:t>plasmids.</w:t>
      </w:r>
    </w:p>
    <w:p w:rsidR="00AF598F" w:rsidRPr="00AF598F" w:rsidRDefault="00AF598F" w:rsidP="0028691C"/>
    <w:p w:rsidR="00D651A2" w:rsidRDefault="00D651A2"/>
    <w:sectPr w:rsidR="00D65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0738B"/>
    <w:rsid w:val="00015C8F"/>
    <w:rsid w:val="00040EAD"/>
    <w:rsid w:val="000629CA"/>
    <w:rsid w:val="000807C3"/>
    <w:rsid w:val="00090AC8"/>
    <w:rsid w:val="000F0683"/>
    <w:rsid w:val="000F7BF6"/>
    <w:rsid w:val="00212AF8"/>
    <w:rsid w:val="002166B5"/>
    <w:rsid w:val="00225841"/>
    <w:rsid w:val="0023294B"/>
    <w:rsid w:val="0024154C"/>
    <w:rsid w:val="0027124F"/>
    <w:rsid w:val="0028691C"/>
    <w:rsid w:val="002B0D0E"/>
    <w:rsid w:val="002D0130"/>
    <w:rsid w:val="003123FC"/>
    <w:rsid w:val="003705B1"/>
    <w:rsid w:val="003810A5"/>
    <w:rsid w:val="00394E2C"/>
    <w:rsid w:val="00426C7C"/>
    <w:rsid w:val="00522353"/>
    <w:rsid w:val="00536782"/>
    <w:rsid w:val="0054792D"/>
    <w:rsid w:val="0055065D"/>
    <w:rsid w:val="00560F44"/>
    <w:rsid w:val="0058589B"/>
    <w:rsid w:val="005967BE"/>
    <w:rsid w:val="005C5F58"/>
    <w:rsid w:val="00630CCC"/>
    <w:rsid w:val="00654C8F"/>
    <w:rsid w:val="00677633"/>
    <w:rsid w:val="006A1130"/>
    <w:rsid w:val="006E0D3F"/>
    <w:rsid w:val="00705357"/>
    <w:rsid w:val="00706264"/>
    <w:rsid w:val="0072622B"/>
    <w:rsid w:val="00783E0F"/>
    <w:rsid w:val="007865AE"/>
    <w:rsid w:val="00800BA6"/>
    <w:rsid w:val="00803EA8"/>
    <w:rsid w:val="00815727"/>
    <w:rsid w:val="00850AE2"/>
    <w:rsid w:val="00850DFF"/>
    <w:rsid w:val="0087172B"/>
    <w:rsid w:val="0088250A"/>
    <w:rsid w:val="008A4200"/>
    <w:rsid w:val="008B335F"/>
    <w:rsid w:val="008B5896"/>
    <w:rsid w:val="008D26EA"/>
    <w:rsid w:val="008E4E89"/>
    <w:rsid w:val="00912A00"/>
    <w:rsid w:val="009218B7"/>
    <w:rsid w:val="0093275D"/>
    <w:rsid w:val="009E12C1"/>
    <w:rsid w:val="00A22313"/>
    <w:rsid w:val="00A4011D"/>
    <w:rsid w:val="00A44F3A"/>
    <w:rsid w:val="00A65D9B"/>
    <w:rsid w:val="00AF598F"/>
    <w:rsid w:val="00B2112D"/>
    <w:rsid w:val="00B21C32"/>
    <w:rsid w:val="00B21F95"/>
    <w:rsid w:val="00B30601"/>
    <w:rsid w:val="00B40DCE"/>
    <w:rsid w:val="00B5244A"/>
    <w:rsid w:val="00B532D5"/>
    <w:rsid w:val="00B6583B"/>
    <w:rsid w:val="00B66B45"/>
    <w:rsid w:val="00B81F6D"/>
    <w:rsid w:val="00BF5ACA"/>
    <w:rsid w:val="00C17E18"/>
    <w:rsid w:val="00C30A22"/>
    <w:rsid w:val="00CA61A2"/>
    <w:rsid w:val="00CC54E5"/>
    <w:rsid w:val="00CC698F"/>
    <w:rsid w:val="00CF19AB"/>
    <w:rsid w:val="00D651A2"/>
    <w:rsid w:val="00D80B45"/>
    <w:rsid w:val="00D84B2D"/>
    <w:rsid w:val="00D96E1C"/>
    <w:rsid w:val="00DC7E32"/>
    <w:rsid w:val="00E416A1"/>
    <w:rsid w:val="00E70EA7"/>
    <w:rsid w:val="00E84D08"/>
    <w:rsid w:val="00EA2BE5"/>
    <w:rsid w:val="00EB2F90"/>
    <w:rsid w:val="00EC3D6A"/>
    <w:rsid w:val="00EF1944"/>
    <w:rsid w:val="00F003A4"/>
    <w:rsid w:val="00F13319"/>
    <w:rsid w:val="00F31216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0AE2D-E854-4D7D-836B-25C28373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93</cp:revision>
  <dcterms:created xsi:type="dcterms:W3CDTF">2018-12-21T09:59:00Z</dcterms:created>
  <dcterms:modified xsi:type="dcterms:W3CDTF">2019-11-04T10:06:00Z</dcterms:modified>
</cp:coreProperties>
</file>