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97F3A" w14:textId="77777777" w:rsidR="001B6EC3" w:rsidRPr="00AB6A12" w:rsidRDefault="00BC0BBD" w:rsidP="00B95FF1">
      <w:pPr>
        <w:jc w:val="center"/>
      </w:pPr>
      <w:r w:rsidRPr="00AB6A12">
        <w:t>Supplement</w:t>
      </w:r>
      <w:r w:rsidR="001B6EC3" w:rsidRPr="00AB6A12">
        <w:t xml:space="preserve">ary </w:t>
      </w:r>
      <w:r w:rsidR="00153982">
        <w:t>Code for</w:t>
      </w:r>
    </w:p>
    <w:p w14:paraId="08B2A299" w14:textId="77777777" w:rsidR="00AB6A12" w:rsidRPr="00AB6A12" w:rsidRDefault="00AB6A12" w:rsidP="00B95FF1">
      <w:pPr>
        <w:pStyle w:val="berschrift1"/>
      </w:pPr>
      <w:bookmarkStart w:id="0" w:name="_Hlk162253338"/>
      <w:r w:rsidRPr="00AB6A12">
        <w:t>Prompt rewetting of drained peatlands reduces climate warming despite methane emissions</w:t>
      </w:r>
    </w:p>
    <w:p w14:paraId="481488D8" w14:textId="77777777" w:rsidR="00AB6A12" w:rsidRPr="00B8682C" w:rsidRDefault="00AB6A12" w:rsidP="00B95FF1">
      <w:pPr>
        <w:rPr>
          <w:vertAlign w:val="superscript"/>
        </w:rPr>
      </w:pPr>
      <w:r w:rsidRPr="00B8682C">
        <w:t>Anke Günther</w:t>
      </w:r>
      <w:r w:rsidRPr="00B8682C">
        <w:rPr>
          <w:vertAlign w:val="superscript"/>
        </w:rPr>
        <w:t>1</w:t>
      </w:r>
      <w:r>
        <w:rPr>
          <w:vertAlign w:val="superscript"/>
        </w:rPr>
        <w:t>*</w:t>
      </w:r>
      <w:r w:rsidRPr="00B8682C">
        <w:t>, Alexandra Barthelmes</w:t>
      </w:r>
      <w:r w:rsidRPr="00B8682C">
        <w:rPr>
          <w:vertAlign w:val="superscript"/>
        </w:rPr>
        <w:t>2,3</w:t>
      </w:r>
      <w:r w:rsidRPr="00B8682C">
        <w:t>, Vytas Huth</w:t>
      </w:r>
      <w:r w:rsidRPr="00B8682C">
        <w:rPr>
          <w:vertAlign w:val="superscript"/>
        </w:rPr>
        <w:t>1</w:t>
      </w:r>
      <w:r w:rsidRPr="00B8682C">
        <w:t>, Hans Joosten</w:t>
      </w:r>
      <w:r w:rsidRPr="00B8682C">
        <w:rPr>
          <w:vertAlign w:val="superscript"/>
        </w:rPr>
        <w:t>2,3</w:t>
      </w:r>
      <w:r w:rsidRPr="00B8682C">
        <w:t>, Gerald Jurasinski</w:t>
      </w:r>
      <w:r w:rsidRPr="00B8682C">
        <w:rPr>
          <w:vertAlign w:val="superscript"/>
        </w:rPr>
        <w:t>1</w:t>
      </w:r>
      <w:r w:rsidRPr="00B8682C">
        <w:t>, Franziska Koebsch</w:t>
      </w:r>
      <w:r w:rsidRPr="00B8682C">
        <w:rPr>
          <w:vertAlign w:val="superscript"/>
        </w:rPr>
        <w:t>1</w:t>
      </w:r>
      <w:r w:rsidRPr="00B8682C">
        <w:t>, John Couwenberg</w:t>
      </w:r>
      <w:r w:rsidRPr="00B8682C">
        <w:rPr>
          <w:vertAlign w:val="superscript"/>
        </w:rPr>
        <w:t>2,3</w:t>
      </w:r>
    </w:p>
    <w:bookmarkEnd w:id="0"/>
    <w:p w14:paraId="56D2A853" w14:textId="77777777" w:rsidR="00AB6A12" w:rsidRDefault="00AB6A12" w:rsidP="00B95FF1"/>
    <w:p w14:paraId="6A905A88" w14:textId="77777777" w:rsidR="00AB6A12" w:rsidRDefault="00AB6A12" w:rsidP="00B95FF1">
      <w:r>
        <w:rPr>
          <w:vertAlign w:val="superscript"/>
        </w:rPr>
        <w:t>1</w:t>
      </w:r>
      <w:r>
        <w:t>University of Rostock, Faculty of Agricultural and Environmental Studies, Landscape Ecology, Rostock, Germany</w:t>
      </w:r>
    </w:p>
    <w:p w14:paraId="3EEE0034" w14:textId="77777777" w:rsidR="00AB6A12" w:rsidRDefault="00AB6A12" w:rsidP="00B95FF1">
      <w:r>
        <w:rPr>
          <w:vertAlign w:val="superscript"/>
        </w:rPr>
        <w:t>2</w:t>
      </w:r>
      <w:r>
        <w:t xml:space="preserve">University of Greifswald, </w:t>
      </w:r>
      <w:r w:rsidRPr="00FC5522">
        <w:t>Faculty of Mathematics and Natural Sciences</w:t>
      </w:r>
      <w:r>
        <w:t>,</w:t>
      </w:r>
      <w:r w:rsidRPr="00FC5522">
        <w:t xml:space="preserve"> </w:t>
      </w:r>
      <w:r>
        <w:t>Peatland Studies and Paleoecology, Greifswald, Germany</w:t>
      </w:r>
    </w:p>
    <w:p w14:paraId="4B8A9AD7" w14:textId="77777777" w:rsidR="00AB6A12" w:rsidRDefault="00AB6A12" w:rsidP="00B95FF1">
      <w:r>
        <w:rPr>
          <w:vertAlign w:val="superscript"/>
        </w:rPr>
        <w:t>3</w:t>
      </w:r>
      <w:r>
        <w:t>Greifswald Mire Centre (GMC), Greifswald Germany</w:t>
      </w:r>
    </w:p>
    <w:p w14:paraId="1F62FCAE" w14:textId="77777777" w:rsidR="00FC4030" w:rsidRPr="00683944" w:rsidRDefault="00AB6A12" w:rsidP="00B95FF1">
      <w:pPr>
        <w:rPr>
          <w:b/>
          <w:sz w:val="32"/>
        </w:rPr>
      </w:pPr>
      <w:r>
        <w:t>*</w:t>
      </w:r>
      <w:r w:rsidRPr="00A41F2E">
        <w:rPr>
          <w:lang w:eastAsia="de-DE"/>
        </w:rPr>
        <w:t xml:space="preserve"> </w:t>
      </w:r>
      <w:r w:rsidRPr="00125380">
        <w:rPr>
          <w:lang w:eastAsia="de-DE"/>
        </w:rPr>
        <w:t xml:space="preserve">Correspondence should be addressed to </w:t>
      </w:r>
      <w:hyperlink r:id="rId8" w:history="1">
        <w:r w:rsidRPr="002C3FAC">
          <w:rPr>
            <w:rStyle w:val="Hyperlink"/>
            <w:lang w:eastAsia="de-DE"/>
          </w:rPr>
          <w:t>anke.guenther@uni-rostock.de</w:t>
        </w:r>
      </w:hyperlink>
    </w:p>
    <w:p w14:paraId="33845922" w14:textId="77777777" w:rsidR="00B90F97" w:rsidRDefault="00B90F97" w:rsidP="00B95FF1">
      <w:pPr>
        <w:sectPr w:rsidR="00B90F97" w:rsidSect="00794B62"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75C307C" w14:textId="77777777" w:rsidR="00BB55F2" w:rsidRDefault="00FB4E0C" w:rsidP="00B95FF1">
      <w:pPr>
        <w:pStyle w:val="berschrift2"/>
      </w:pPr>
      <w:r>
        <w:lastRenderedPageBreak/>
        <w:t xml:space="preserve">Supplementary </w:t>
      </w:r>
      <w:r w:rsidR="00153982">
        <w:t>Code</w:t>
      </w:r>
    </w:p>
    <w:p w14:paraId="26BCFBA9" w14:textId="77777777" w:rsidR="001530B1" w:rsidRDefault="001530B1" w:rsidP="001530B1">
      <w:pPr>
        <w:pStyle w:val="Code"/>
        <w:spacing w:line="276" w:lineRule="auto"/>
        <w:contextualSpacing/>
      </w:pPr>
      <w:r>
        <w:t>#####################################</w:t>
      </w:r>
    </w:p>
    <w:p w14:paraId="3B0F4A8D" w14:textId="77777777" w:rsidR="001530B1" w:rsidRDefault="001530B1" w:rsidP="001530B1">
      <w:pPr>
        <w:pStyle w:val="Code"/>
        <w:spacing w:line="276" w:lineRule="auto"/>
        <w:contextualSpacing/>
      </w:pPr>
      <w:r>
        <w:t>### Atmospheric perturbation model for R ###</w:t>
      </w:r>
    </w:p>
    <w:p w14:paraId="54ABD9FD" w14:textId="77777777" w:rsidR="001530B1" w:rsidRDefault="001530B1" w:rsidP="001530B1">
      <w:pPr>
        <w:pStyle w:val="Code"/>
        <w:spacing w:line="276" w:lineRule="auto"/>
        <w:contextualSpacing/>
      </w:pPr>
      <w:r>
        <w:t>#####################################</w:t>
      </w:r>
    </w:p>
    <w:p w14:paraId="5FD6A5C9" w14:textId="77777777" w:rsidR="001530B1" w:rsidRDefault="001530B1" w:rsidP="001530B1">
      <w:pPr>
        <w:pStyle w:val="Code"/>
        <w:spacing w:line="276" w:lineRule="auto"/>
        <w:contextualSpacing/>
      </w:pPr>
      <w:r>
        <w:t>### Model follows:</w:t>
      </w:r>
    </w:p>
    <w:p w14:paraId="48A2F8E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## Frolking et al. 2006 J. Geophys. Res. </w:t>
      </w:r>
    </w:p>
    <w:p w14:paraId="2F34349A" w14:textId="77777777" w:rsidR="001530B1" w:rsidRDefault="001530B1" w:rsidP="001530B1">
      <w:pPr>
        <w:pStyle w:val="Code"/>
        <w:spacing w:line="276" w:lineRule="auto"/>
        <w:contextualSpacing/>
      </w:pPr>
      <w:r>
        <w:t>## Neubauer &amp; Megonigal 2015 Ecosystems</w:t>
      </w:r>
    </w:p>
    <w:p w14:paraId="00D2BAA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## Dommain et al. 2018 Global Change Biol. </w:t>
      </w:r>
    </w:p>
    <w:p w14:paraId="2F4EA5A8" w14:textId="77777777" w:rsidR="001530B1" w:rsidRDefault="001530B1" w:rsidP="001530B1">
      <w:pPr>
        <w:pStyle w:val="Code"/>
        <w:spacing w:line="276" w:lineRule="auto"/>
        <w:contextualSpacing/>
      </w:pPr>
      <w:r>
        <w:t>## Joos et al. 2013 Atmos. Chem. Phys.</w:t>
      </w:r>
    </w:p>
    <w:p w14:paraId="7735D87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### Code by: Anke Guenther </w:t>
      </w:r>
    </w:p>
    <w:p w14:paraId="67BE995F" w14:textId="4EBE5D60" w:rsidR="001530B1" w:rsidRDefault="001530B1" w:rsidP="001530B1">
      <w:pPr>
        <w:pStyle w:val="Code"/>
        <w:spacing w:line="276" w:lineRule="auto"/>
        <w:contextualSpacing/>
      </w:pPr>
      <w:r>
        <w:t>## Version: 1.</w:t>
      </w:r>
      <w:r w:rsidR="00CD7635">
        <w:t>1</w:t>
      </w:r>
    </w:p>
    <w:p w14:paraId="160EBA0A" w14:textId="1D0D4AAA" w:rsidR="001530B1" w:rsidRDefault="001530B1" w:rsidP="001530B1">
      <w:pPr>
        <w:pStyle w:val="Code"/>
        <w:spacing w:line="276" w:lineRule="auto"/>
        <w:contextualSpacing/>
      </w:pPr>
      <w:r>
        <w:t xml:space="preserve">## Date: </w:t>
      </w:r>
      <w:r w:rsidR="00CD7635">
        <w:t>2024-03-20</w:t>
      </w:r>
    </w:p>
    <w:p w14:paraId="4E03D405" w14:textId="77777777" w:rsidR="001530B1" w:rsidRDefault="001530B1" w:rsidP="001530B1">
      <w:pPr>
        <w:pStyle w:val="Code"/>
        <w:spacing w:line="276" w:lineRule="auto"/>
        <w:contextualSpacing/>
      </w:pPr>
    </w:p>
    <w:p w14:paraId="03E99B1D" w14:textId="77777777" w:rsidR="001530B1" w:rsidRDefault="001530B1" w:rsidP="001530B1">
      <w:pPr>
        <w:pStyle w:val="Code"/>
        <w:spacing w:line="276" w:lineRule="auto"/>
        <w:contextualSpacing/>
      </w:pPr>
      <w:r>
        <w:t>### The function requires a data frame similar to this for input</w:t>
      </w:r>
    </w:p>
    <w:p w14:paraId="33F04C1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# data.frame(index = 1:100, </w:t>
      </w:r>
    </w:p>
    <w:p w14:paraId="24A44D80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#            co2flux = 0, </w:t>
      </w:r>
    </w:p>
    <w:p w14:paraId="4E3DE8FD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#            ch4flux = 0, </w:t>
      </w:r>
    </w:p>
    <w:p w14:paraId="3820024F" w14:textId="77777777" w:rsidR="001530B1" w:rsidRDefault="001530B1" w:rsidP="001530B1">
      <w:pPr>
        <w:pStyle w:val="Code"/>
        <w:spacing w:line="276" w:lineRule="auto"/>
        <w:contextualSpacing/>
      </w:pPr>
      <w:r>
        <w:t>#            n2oflux = 0)</w:t>
      </w:r>
    </w:p>
    <w:p w14:paraId="3F0566B8" w14:textId="77777777" w:rsidR="001530B1" w:rsidRDefault="001530B1" w:rsidP="001530B1">
      <w:pPr>
        <w:pStyle w:val="Code"/>
        <w:spacing w:line="276" w:lineRule="auto"/>
        <w:contextualSpacing/>
      </w:pPr>
      <w:r>
        <w:t>### The columns 'dataf$ch4flux', 'dataf$co2flux' and 'n2oflux' are required</w:t>
      </w:r>
    </w:p>
    <w:p w14:paraId="4D426866" w14:textId="77777777" w:rsidR="001530B1" w:rsidRDefault="001530B1" w:rsidP="001530B1">
      <w:pPr>
        <w:pStyle w:val="Code"/>
        <w:spacing w:line="276" w:lineRule="auto"/>
        <w:contextualSpacing/>
      </w:pPr>
      <w:r>
        <w:t>### Fluxes at each time step have to be given in (g C /g N per time step)</w:t>
      </w:r>
    </w:p>
    <w:p w14:paraId="07ABFCCE" w14:textId="77777777" w:rsidR="001530B1" w:rsidRDefault="001530B1" w:rsidP="001530B1">
      <w:pPr>
        <w:pStyle w:val="Code"/>
        <w:spacing w:line="276" w:lineRule="auto"/>
        <w:contextualSpacing/>
      </w:pPr>
      <w:r>
        <w:t>### Time steps can be "month" or "year" and have to be specified (ts) in function</w:t>
      </w:r>
    </w:p>
    <w:p w14:paraId="6C0E25F4" w14:textId="77777777" w:rsidR="001530B1" w:rsidRDefault="001530B1" w:rsidP="001530B1">
      <w:pPr>
        <w:pStyle w:val="Code"/>
        <w:spacing w:line="276" w:lineRule="auto"/>
        <w:contextualSpacing/>
      </w:pPr>
    </w:p>
    <w:p w14:paraId="75D2E78A" w14:textId="77777777" w:rsidR="001530B1" w:rsidRDefault="001530B1" w:rsidP="001530B1">
      <w:pPr>
        <w:pStyle w:val="Code"/>
        <w:spacing w:line="276" w:lineRule="auto"/>
        <w:contextualSpacing/>
      </w:pPr>
    </w:p>
    <w:p w14:paraId="37099A89" w14:textId="77777777" w:rsidR="001530B1" w:rsidRDefault="001530B1" w:rsidP="001530B1">
      <w:pPr>
        <w:pStyle w:val="Code"/>
        <w:spacing w:line="276" w:lineRule="auto"/>
        <w:contextualSpacing/>
      </w:pPr>
      <w:r>
        <w:t>climmod &lt;- function(dataf, ts){</w:t>
      </w:r>
    </w:p>
    <w:p w14:paraId="067A47EC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1C25ED85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### Setting starting values for function</w:t>
      </w:r>
    </w:p>
    <w:p w14:paraId="7615D76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Fractions (a) and Lifetimes in years (tau) of each carbon pool</w:t>
      </w:r>
    </w:p>
    <w:p w14:paraId="3EF5DE04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a0 &lt;- 0.07</w:t>
      </w:r>
    </w:p>
    <w:p w14:paraId="7953177E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a1 &lt;- 0.224</w:t>
      </w:r>
    </w:p>
    <w:p w14:paraId="03B92707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a2 &lt;- 0.2824</w:t>
      </w:r>
    </w:p>
    <w:p w14:paraId="711ADA88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a3 &lt;- 0.2763</w:t>
      </w:r>
    </w:p>
    <w:p w14:paraId="2E3E8CF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a4 &lt;- 0.1473</w:t>
      </w:r>
    </w:p>
    <w:p w14:paraId="30B1C50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2EDF8DD5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tau0 &lt;- 2e5     </w:t>
      </w:r>
    </w:p>
    <w:p w14:paraId="5150EF6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tau1 &lt;- 394.4</w:t>
      </w:r>
    </w:p>
    <w:p w14:paraId="28FC55A0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tau2 &lt;- 36.54</w:t>
      </w:r>
    </w:p>
    <w:p w14:paraId="736D987D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tau3 &lt;- 4.304</w:t>
      </w:r>
    </w:p>
    <w:p w14:paraId="4E7FEA8C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tau4 &lt;- 7000</w:t>
      </w:r>
    </w:p>
    <w:p w14:paraId="1C55CF82" w14:textId="77777777" w:rsidR="001530B1" w:rsidRDefault="001530B1" w:rsidP="001530B1">
      <w:pPr>
        <w:pStyle w:val="Code"/>
        <w:spacing w:line="276" w:lineRule="auto"/>
        <w:contextualSpacing/>
      </w:pPr>
    </w:p>
    <w:p w14:paraId="23066F1E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Atmospheric lifetimes for CH4-C and N2O-N</w:t>
      </w:r>
    </w:p>
    <w:p w14:paraId="48E190E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alt.ch4 &lt;- 12.4</w:t>
      </w:r>
    </w:p>
    <w:p w14:paraId="108131A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alt.n2o &lt;- 121</w:t>
      </w:r>
    </w:p>
    <w:p w14:paraId="4759D86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# in years</w:t>
      </w:r>
    </w:p>
    <w:p w14:paraId="5CD015B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# see Myhre et al. 2014</w:t>
      </w:r>
    </w:p>
    <w:p w14:paraId="35DD60E6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08DB2E7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Radiative efficiencies</w:t>
      </w:r>
    </w:p>
    <w:p w14:paraId="5B92A668" w14:textId="77777777" w:rsidR="001530B1" w:rsidRPr="00CD7635" w:rsidRDefault="001530B1" w:rsidP="001530B1">
      <w:pPr>
        <w:pStyle w:val="Code"/>
        <w:spacing w:line="276" w:lineRule="auto"/>
        <w:contextualSpacing/>
      </w:pPr>
      <w:r>
        <w:t xml:space="preserve">    </w:t>
      </w:r>
      <w:r w:rsidRPr="00CD7635">
        <w:t>radeff.co2 &lt;- 1.756145e-15</w:t>
      </w:r>
    </w:p>
    <w:p w14:paraId="2406C471" w14:textId="77777777" w:rsidR="001530B1" w:rsidRPr="001530B1" w:rsidRDefault="001530B1" w:rsidP="001530B1">
      <w:pPr>
        <w:pStyle w:val="Code"/>
        <w:spacing w:line="276" w:lineRule="auto"/>
        <w:contextualSpacing/>
        <w:rPr>
          <w:lang w:val="de-DE"/>
        </w:rPr>
      </w:pPr>
      <w:r w:rsidRPr="00CD7635">
        <w:t xml:space="preserve">    </w:t>
      </w:r>
      <w:r w:rsidRPr="001530B1">
        <w:rPr>
          <w:lang w:val="de-DE"/>
        </w:rPr>
        <w:t>radeff.ch4 &lt;- 1.276547e-13</w:t>
      </w:r>
    </w:p>
    <w:p w14:paraId="32AAE2AB" w14:textId="77777777" w:rsidR="001530B1" w:rsidRPr="001530B1" w:rsidRDefault="001530B1" w:rsidP="001530B1">
      <w:pPr>
        <w:pStyle w:val="Code"/>
        <w:spacing w:line="276" w:lineRule="auto"/>
        <w:contextualSpacing/>
        <w:rPr>
          <w:lang w:val="de-DE"/>
        </w:rPr>
      </w:pPr>
      <w:r w:rsidRPr="001530B1">
        <w:rPr>
          <w:lang w:val="de-DE"/>
        </w:rPr>
        <w:t xml:space="preserve">    radeff.n2o &lt;- 3.845573e-13</w:t>
      </w:r>
    </w:p>
    <w:p w14:paraId="60C675C3" w14:textId="77777777" w:rsidR="001530B1" w:rsidRPr="00CD7635" w:rsidRDefault="001530B1" w:rsidP="001530B1">
      <w:pPr>
        <w:pStyle w:val="Code"/>
        <w:spacing w:line="276" w:lineRule="auto"/>
        <w:contextualSpacing/>
      </w:pPr>
      <w:r w:rsidRPr="001530B1">
        <w:rPr>
          <w:lang w:val="de-DE"/>
        </w:rPr>
        <w:t xml:space="preserve">        </w:t>
      </w:r>
      <w:r w:rsidRPr="00CD7635">
        <w:t># in W m-2 kg-1</w:t>
      </w:r>
    </w:p>
    <w:p w14:paraId="38A0AA28" w14:textId="77777777" w:rsidR="001530B1" w:rsidRDefault="001530B1" w:rsidP="001530B1">
      <w:pPr>
        <w:pStyle w:val="Code"/>
        <w:spacing w:line="276" w:lineRule="auto"/>
        <w:contextualSpacing/>
      </w:pPr>
      <w:r w:rsidRPr="00CD7635">
        <w:t xml:space="preserve">        </w:t>
      </w:r>
      <w:r>
        <w:t xml:space="preserve"># see Myhre et al. 2014  </w:t>
      </w:r>
    </w:p>
    <w:p w14:paraId="06ACA517" w14:textId="77777777" w:rsidR="001530B1" w:rsidRDefault="001530B1" w:rsidP="001530B1">
      <w:pPr>
        <w:pStyle w:val="Code"/>
        <w:spacing w:line="276" w:lineRule="auto"/>
        <w:contextualSpacing/>
      </w:pPr>
      <w:r>
        <w:lastRenderedPageBreak/>
        <w:t xml:space="preserve">    </w:t>
      </w:r>
    </w:p>
    <w:p w14:paraId="28460DB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Indirect effects multiplier</w:t>
      </w:r>
    </w:p>
    <w:p w14:paraId="22880AD5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ie.ch4 &lt;- 1.65</w:t>
      </w:r>
    </w:p>
    <w:p w14:paraId="5814447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ie.n2o &lt;- 0.93</w:t>
      </w:r>
    </w:p>
    <w:p w14:paraId="1C92DD06" w14:textId="77777777" w:rsidR="001530B1" w:rsidRDefault="001530B1" w:rsidP="001530B1">
      <w:pPr>
        <w:pStyle w:val="Code"/>
        <w:spacing w:line="276" w:lineRule="auto"/>
        <w:contextualSpacing/>
      </w:pPr>
    </w:p>
    <w:p w14:paraId="4936029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Time steps</w:t>
      </w:r>
    </w:p>
    <w:p w14:paraId="380DA19C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 Amount of time steps</w:t>
      </w:r>
    </w:p>
    <w:p w14:paraId="7DFDC03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ts.n &lt;- nrow(dataf)</w:t>
      </w:r>
    </w:p>
    <w:p w14:paraId="0AC35F4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</w:t>
      </w:r>
    </w:p>
    <w:p w14:paraId="042A553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 Multiplier for lifetimes</w:t>
      </w:r>
    </w:p>
    <w:p w14:paraId="6713406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ts.factor &lt;- 1</w:t>
      </w:r>
    </w:p>
    <w:p w14:paraId="689B403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if(ts == "month")    {ts.factor &lt;- 12} </w:t>
      </w:r>
    </w:p>
    <w:p w14:paraId="26FBFED6" w14:textId="77777777" w:rsidR="001530B1" w:rsidRDefault="001530B1" w:rsidP="001530B1">
      <w:pPr>
        <w:pStyle w:val="Code"/>
        <w:spacing w:line="276" w:lineRule="auto"/>
        <w:contextualSpacing/>
      </w:pPr>
    </w:p>
    <w:p w14:paraId="2C6C24B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</w:t>
      </w:r>
    </w:p>
    <w:p w14:paraId="4BC8890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### Calculate atmospheric inventories</w:t>
      </w:r>
    </w:p>
    <w:p w14:paraId="673E56A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CO2-C</w:t>
      </w:r>
    </w:p>
    <w:p w14:paraId="5D8FB8A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co2inv &lt;- vector("numeric", length = ts.n) # CO2-C inventory in atmosphere</w:t>
      </w:r>
    </w:p>
    <w:p w14:paraId="6DAB08DF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5580540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co2pool0 &lt;- vector("numeric", length = ts.n)  # Amount of CO2-C in pool 0</w:t>
      </w:r>
    </w:p>
    <w:p w14:paraId="3724D56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co2pool1 &lt;- vector("numeric", length = ts.n)  # Amount of CO2-C in pool 1</w:t>
      </w:r>
    </w:p>
    <w:p w14:paraId="1B1ACA9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co2pool2 &lt;- vector("numeric", length = ts.n)  # Amount of CO2-C in pool 2</w:t>
      </w:r>
    </w:p>
    <w:p w14:paraId="6DDB19AF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co2pool3 &lt;- vector("numeric", length = ts.n)  # Amount of CO2-C in pool 3</w:t>
      </w:r>
    </w:p>
    <w:p w14:paraId="0975411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co2pool4 &lt;- vector("numeric", length = ts.n)  # Amount of CO2-C in pool 4</w:t>
      </w:r>
    </w:p>
    <w:p w14:paraId="724DF1A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333BA02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117AE88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co2pool0[1] &lt;- a0 * dataf$co2flux[1] </w:t>
      </w:r>
    </w:p>
    <w:p w14:paraId="33377B6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co2pool1[1] &lt;- a1 * dataf$co2flux[1]      </w:t>
      </w:r>
    </w:p>
    <w:p w14:paraId="7285072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co2pool2[1] &lt;- a2 * dataf$co2flux[1]</w:t>
      </w:r>
    </w:p>
    <w:p w14:paraId="746FADD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co2pool3[1] &lt;- a3 * dataf$co2flux[1]</w:t>
      </w:r>
    </w:p>
    <w:p w14:paraId="7B6C1E8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co2pool4[1] &lt;- a4 * dataf$co2flux[1]</w:t>
      </w:r>
    </w:p>
    <w:p w14:paraId="7DDC7875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0E06291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for(i in c(2:ts.n)){</w:t>
      </w:r>
    </w:p>
    <w:p w14:paraId="1D638305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co2pool0[i] &lt;- a0 * dataf$co2flux[i] + co2pool0[i-1] * exp(-1/(ts.factor</w:t>
      </w:r>
      <w:r w:rsidR="0075747A">
        <w:t xml:space="preserve"> </w:t>
      </w:r>
      <w:r>
        <w:t>*</w:t>
      </w:r>
      <w:r w:rsidR="0075747A">
        <w:t xml:space="preserve"> </w:t>
      </w:r>
      <w:r>
        <w:t>tau0))</w:t>
      </w:r>
    </w:p>
    <w:p w14:paraId="0DA60F9E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co2pool1[i] &lt;- a1 * dataf$co2flux[i] + co2pool1[i-1] * exp(-1/(ts.factor</w:t>
      </w:r>
      <w:r w:rsidR="0075747A">
        <w:t xml:space="preserve"> </w:t>
      </w:r>
      <w:r>
        <w:t>*</w:t>
      </w:r>
      <w:r w:rsidR="0075747A">
        <w:t xml:space="preserve"> </w:t>
      </w:r>
      <w:r>
        <w:t>tau1))</w:t>
      </w:r>
    </w:p>
    <w:p w14:paraId="36B1C7BD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co2pool2[i] &lt;- a2 * dataf$co2flux[i] + co2pool2[i-1] * exp(-1/(ts.factor</w:t>
      </w:r>
      <w:r w:rsidR="0075747A">
        <w:t xml:space="preserve"> </w:t>
      </w:r>
      <w:r>
        <w:t>*</w:t>
      </w:r>
      <w:r w:rsidR="0075747A">
        <w:t xml:space="preserve"> </w:t>
      </w:r>
      <w:r>
        <w:t>tau2))</w:t>
      </w:r>
    </w:p>
    <w:p w14:paraId="5D485EFF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co2pool3[i] &lt;- a3 * dataf$co2flux[i] + co2pool3[i-1] * exp(-1/(ts.factor</w:t>
      </w:r>
      <w:r w:rsidR="0075747A">
        <w:t xml:space="preserve"> </w:t>
      </w:r>
      <w:r>
        <w:t>*</w:t>
      </w:r>
      <w:r w:rsidR="0075747A">
        <w:t xml:space="preserve"> </w:t>
      </w:r>
      <w:r>
        <w:t>tau3))</w:t>
      </w:r>
    </w:p>
    <w:p w14:paraId="3C714576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co2pool4[i] &lt;- a4 * dataf$co2flux[i] + co2pool4[i-1] * exp(-1/(ts.factor</w:t>
      </w:r>
      <w:r w:rsidR="0075747A">
        <w:t xml:space="preserve"> </w:t>
      </w:r>
      <w:r>
        <w:t>*</w:t>
      </w:r>
      <w:r w:rsidR="0075747A">
        <w:t xml:space="preserve"> </w:t>
      </w:r>
      <w:r>
        <w:t>tau4))</w:t>
      </w:r>
    </w:p>
    <w:p w14:paraId="60829E20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}</w:t>
      </w:r>
    </w:p>
    <w:p w14:paraId="0DF91ECD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291F448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co2inv &lt;- (co2pool0 + </w:t>
      </w:r>
    </w:p>
    <w:p w14:paraId="2F95201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       co2pool1 + </w:t>
      </w:r>
    </w:p>
    <w:p w14:paraId="06FD413E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       co2pool2 + </w:t>
      </w:r>
    </w:p>
    <w:p w14:paraId="3CBC990D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       co2pool3 + </w:t>
      </w:r>
    </w:p>
    <w:p w14:paraId="2A48640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       co2pool4)</w:t>
      </w:r>
    </w:p>
    <w:p w14:paraId="36327EB8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4A341D54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4C55FA1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CH4-C</w:t>
      </w:r>
    </w:p>
    <w:p w14:paraId="1968A87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 CH4-C inventory in atmosphere</w:t>
      </w:r>
    </w:p>
    <w:p w14:paraId="5F12A73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ch4inv &lt;- vector("numeric", length = ts.n)</w:t>
      </w:r>
    </w:p>
    <w:p w14:paraId="69A65467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ch4inv[1] &lt;-  dataf$ch4flux[1] </w:t>
      </w:r>
    </w:p>
    <w:p w14:paraId="2D00E8AF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16EB3F5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 CO2-C from CH4-C oxidation</w:t>
      </w:r>
    </w:p>
    <w:p w14:paraId="59E8D3AD" w14:textId="77777777" w:rsidR="001530B1" w:rsidRDefault="001530B1" w:rsidP="001530B1">
      <w:pPr>
        <w:pStyle w:val="Code"/>
        <w:spacing w:line="276" w:lineRule="auto"/>
        <w:contextualSpacing/>
      </w:pPr>
      <w:r>
        <w:lastRenderedPageBreak/>
        <w:t xml:space="preserve">    ch4oxf &lt;- vector("numeric", length = ts.n)      # "flux" value: how much CH4-C is leaving the CH4-C pool by oxidation?</w:t>
      </w:r>
    </w:p>
    <w:p w14:paraId="540D781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23C558A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ch4oxpool0 &lt;- vector("numeric", length = ts.n)  # Amount of CO2-C from CH4-C oxidation in pool 0</w:t>
      </w:r>
    </w:p>
    <w:p w14:paraId="64E61ADD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ch4oxpool1 &lt;- vector("numeric", length = ts.n)  # Amount of CO2-C from CH4-C oxidation in pool 1</w:t>
      </w:r>
    </w:p>
    <w:p w14:paraId="6AA16C38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ch4oxpool2 &lt;- vector("numeric", length = ts.n)  # Amount of CO2-C from CH4-C oxidation in pool 2</w:t>
      </w:r>
    </w:p>
    <w:p w14:paraId="4DC19BAD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ch4oxpool3 &lt;- vector("numeric", length = ts.n)  # Amount of CO2-C from CH4-C oxidation in pool 3</w:t>
      </w:r>
    </w:p>
    <w:p w14:paraId="177E14F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ch4oxpool4 &lt;- vector("numeric", length = ts.n)  # Amount of CO2-C from CH4-C oxidation in pool 4</w:t>
      </w:r>
    </w:p>
    <w:p w14:paraId="5AF613E7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2D666128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ch4oxinv &lt;- vector("numeric", length = ts.n) # Total amount of CO2-C from CH4-C oxidation</w:t>
      </w:r>
    </w:p>
    <w:p w14:paraId="4BAA060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54B569B2" w14:textId="77777777" w:rsidR="001530B1" w:rsidRDefault="001530B1" w:rsidP="001530B1">
      <w:pPr>
        <w:pStyle w:val="Code"/>
        <w:spacing w:line="276" w:lineRule="auto"/>
        <w:contextualSpacing/>
      </w:pPr>
    </w:p>
    <w:p w14:paraId="4EA4ABE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for(i in c(2:ts.n)){      </w:t>
      </w:r>
    </w:p>
    <w:p w14:paraId="1E62A4E4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if(ch4inv[i-1] &gt; 0){     # Decay if the amount of CH4-C in atmosphere is positive      </w:t>
      </w:r>
    </w:p>
    <w:p w14:paraId="495C839D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</w:t>
      </w:r>
    </w:p>
    <w:p w14:paraId="7D31EE2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ch4inv[i] &lt;- dataf$ch4flux[i] + ch4inv[i-1] * exp(-1/(ts.factor*alt.ch4))</w:t>
      </w:r>
    </w:p>
    <w:p w14:paraId="7F896ED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</w:t>
      </w:r>
    </w:p>
    <w:p w14:paraId="566EC5F6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# CH4-C oxidation</w:t>
      </w:r>
    </w:p>
    <w:p w14:paraId="72AD58B0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ch4oxf[i] &lt;- ch4inv[i-1] * (1-exp(-1/(ts.factor*alt.ch4)))</w:t>
      </w:r>
    </w:p>
    <w:p w14:paraId="7F304E78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</w:t>
      </w:r>
    </w:p>
    <w:p w14:paraId="7B3F5F94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ch4oxpool0[i] &lt;- a0 * ch4oxf[i] + ch4oxpool0[i-1] * exp(-1/(ts.factor*tau0))</w:t>
      </w:r>
    </w:p>
    <w:p w14:paraId="4942B90F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ch4oxpool1[i] &lt;- a1 * ch4oxf[i] + ch4oxpool1[i-1] * exp(-1/(ts.factor*tau1))</w:t>
      </w:r>
    </w:p>
    <w:p w14:paraId="1FC25DE0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ch4oxpool2[i] &lt;- a2 * ch4oxf[i] + ch4oxpool2[i-1] * exp(-1/(ts.factor*tau2))</w:t>
      </w:r>
    </w:p>
    <w:p w14:paraId="7E9823A7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ch4oxpool3[i] &lt;- a3 * ch4oxf[i] + ch4oxpool3[i-1] * exp(-1/(ts.factor*tau3))</w:t>
      </w:r>
    </w:p>
    <w:p w14:paraId="2D9CB03C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ch4oxpool4[i] &lt;- a4 * ch4oxf[i] + ch4oxpool4[i-1] * exp(-1/(ts.factor*tau4))</w:t>
      </w:r>
    </w:p>
    <w:p w14:paraId="6F21BD4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}</w:t>
      </w:r>
    </w:p>
    <w:p w14:paraId="7C67DBBB" w14:textId="77777777" w:rsidR="001530B1" w:rsidRDefault="001530B1" w:rsidP="001530B1">
      <w:pPr>
        <w:pStyle w:val="Code"/>
        <w:spacing w:line="276" w:lineRule="auto"/>
        <w:contextualSpacing/>
      </w:pPr>
    </w:p>
    <w:p w14:paraId="37658DF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else {            # No decay if there has been net uptake from the atmosphere</w:t>
      </w:r>
    </w:p>
    <w:p w14:paraId="4E033DE0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ch4inv[i] &lt;- dataf$ch4flux[i] + ch4inv[i-1]</w:t>
      </w:r>
    </w:p>
    <w:p w14:paraId="6D69A6B8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</w:t>
      </w:r>
    </w:p>
    <w:p w14:paraId="092DD3B6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# CO2-C from previous CH4-C oxidation continues to equlibrate with C pools</w:t>
      </w:r>
    </w:p>
    <w:p w14:paraId="3E1FB220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ch4oxpool0[i] &lt;- ch4oxpool0[i-1] * exp(-1/(ts.factor*tau0))</w:t>
      </w:r>
    </w:p>
    <w:p w14:paraId="61015AA0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ch4oxpool1[i] &lt;- ch4oxpool1[i-1] * exp(-1/(ts.factor*tau1))</w:t>
      </w:r>
    </w:p>
    <w:p w14:paraId="0BFEA6A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ch4oxpool2[i] &lt;- ch4oxpool2[i-1] * exp(-1/(ts.factor*tau2))</w:t>
      </w:r>
    </w:p>
    <w:p w14:paraId="434B6E04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ch4oxpool3[i] &lt;- ch4oxpool3[i-1] * exp(-1/(ts.factor*tau3))</w:t>
      </w:r>
    </w:p>
    <w:p w14:paraId="3FC86F2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ch4oxpool4[i] &lt;- ch4oxpool4[i-1] * exp(-1/(ts.factor*tau4))</w:t>
      </w:r>
    </w:p>
    <w:p w14:paraId="075C69D6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</w:t>
      </w:r>
    </w:p>
    <w:p w14:paraId="7F54DB3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}}</w:t>
      </w:r>
    </w:p>
    <w:p w14:paraId="756B51E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313110DC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ch4oxinv &lt;- (ch4oxpool0 + </w:t>
      </w:r>
    </w:p>
    <w:p w14:paraId="4260A5F5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         ch4oxpool1 + </w:t>
      </w:r>
    </w:p>
    <w:p w14:paraId="10CB8046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         ch4oxpool2 +</w:t>
      </w:r>
    </w:p>
    <w:p w14:paraId="6A04AFD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         ch4oxpool3 + </w:t>
      </w:r>
    </w:p>
    <w:p w14:paraId="50DB47C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         ch4oxpool4)</w:t>
      </w:r>
    </w:p>
    <w:p w14:paraId="075CF091" w14:textId="77777777" w:rsidR="001530B1" w:rsidRDefault="001530B1" w:rsidP="001530B1">
      <w:pPr>
        <w:pStyle w:val="Code"/>
        <w:spacing w:line="276" w:lineRule="auto"/>
        <w:contextualSpacing/>
      </w:pPr>
    </w:p>
    <w:p w14:paraId="13858D4C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N2O-N</w:t>
      </w:r>
    </w:p>
    <w:p w14:paraId="058A4CF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n2oinv &lt;- vector("numeric", length = ts.n) #  N2O-N inventory in atmosphere</w:t>
      </w:r>
    </w:p>
    <w:p w14:paraId="25B6731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n2oinv[1] &lt;-  dataf$n2oflux[1]</w:t>
      </w:r>
    </w:p>
    <w:p w14:paraId="636A4CBD" w14:textId="77777777" w:rsidR="001530B1" w:rsidRDefault="001530B1" w:rsidP="001530B1">
      <w:pPr>
        <w:pStyle w:val="Code"/>
        <w:spacing w:line="276" w:lineRule="auto"/>
        <w:contextualSpacing/>
      </w:pPr>
    </w:p>
    <w:p w14:paraId="000ED385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53D5352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for(i in c(2:ts.n)){</w:t>
      </w:r>
    </w:p>
    <w:p w14:paraId="3565474E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if(n2oinv[i-1] &gt; 0){    # Decay if the amount of N2O-N in atmosphere is positive</w:t>
      </w:r>
    </w:p>
    <w:p w14:paraId="096D418C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n2oinv[i] &lt;- dataf$n2oflux[i] + n2oinv[i-1] * exp(-1/(ts.factor*alt.n2o))}</w:t>
      </w:r>
    </w:p>
    <w:p w14:paraId="3F7852E7" w14:textId="77777777" w:rsidR="001530B1" w:rsidRDefault="001530B1" w:rsidP="001530B1">
      <w:pPr>
        <w:pStyle w:val="Code"/>
        <w:spacing w:line="276" w:lineRule="auto"/>
        <w:contextualSpacing/>
      </w:pPr>
      <w:r>
        <w:lastRenderedPageBreak/>
        <w:t xml:space="preserve">        </w:t>
      </w:r>
    </w:p>
    <w:p w14:paraId="061146D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else {     # No decay if there has been net uptake from the atmosphere</w:t>
      </w:r>
    </w:p>
    <w:p w14:paraId="5FD7F85A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    n2oinv[i] &lt;- dataf$n2oflux[i] + n2oinv[i-1]</w:t>
      </w:r>
    </w:p>
    <w:p w14:paraId="7B5F88C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}}</w:t>
      </w:r>
    </w:p>
    <w:p w14:paraId="1B0E622E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11D9412D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</w:t>
      </w:r>
    </w:p>
    <w:p w14:paraId="56A6133E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Convert all inventories to kg, </w:t>
      </w:r>
    </w:p>
    <w:p w14:paraId="3C3D1EB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then calculate individual instantaneous radiative forcing </w:t>
      </w:r>
    </w:p>
    <w:p w14:paraId="0FCF5F18" w14:textId="5F93F0F7" w:rsidR="001530B1" w:rsidRDefault="001530B1" w:rsidP="001530B1">
      <w:pPr>
        <w:pStyle w:val="Code"/>
        <w:spacing w:line="276" w:lineRule="auto"/>
        <w:contextualSpacing/>
      </w:pPr>
      <w:bookmarkStart w:id="1" w:name="_Hlk162252548"/>
      <w:r>
        <w:t xml:space="preserve">    dataf$n2orf &lt;- (n2oinv /1000 /</w:t>
      </w:r>
      <w:r w:rsidR="00A65FB2">
        <w:t>28</w:t>
      </w:r>
      <w:r>
        <w:t xml:space="preserve"> *44) * radeff.n2o * ie.n2o</w:t>
      </w:r>
      <w:bookmarkEnd w:id="1"/>
    </w:p>
    <w:p w14:paraId="217FD9B0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40CEF0BB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dataf$ch4rf &lt;- (ch4inv /1000 /12 *16) * radeff.ch4 * ie.ch4</w:t>
      </w:r>
    </w:p>
    <w:p w14:paraId="5DF60DD3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# RF of CH4 in atmosphere</w:t>
      </w:r>
    </w:p>
    <w:p w14:paraId="437D33F7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dataf$ch4oxrf &lt;-  (ch4oxinv /1000 /12 *44) * radeff.co2</w:t>
      </w:r>
    </w:p>
    <w:p w14:paraId="353F5C2E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# RF of CO2 from CH4 oxidation</w:t>
      </w:r>
    </w:p>
    <w:p w14:paraId="5AC0153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dataf$ch4totrf &lt;- dataf$ch4rf + dataf$ch4oxrf</w:t>
      </w:r>
    </w:p>
    <w:p w14:paraId="15F9F9C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# Combined RF of CH4 and CO2 from CH4 oxidation </w:t>
      </w:r>
    </w:p>
    <w:p w14:paraId="31EF2BBE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3F6DEE91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dataf$co2rf &lt;-  (co2inv /1000 /12 *44)* radeff.co2</w:t>
      </w:r>
    </w:p>
    <w:p w14:paraId="776602A5" w14:textId="77777777" w:rsidR="001530B1" w:rsidRDefault="001530B1" w:rsidP="001530B1">
      <w:pPr>
        <w:pStyle w:val="Code"/>
        <w:spacing w:line="276" w:lineRule="auto"/>
        <w:contextualSpacing/>
      </w:pPr>
    </w:p>
    <w:p w14:paraId="1F806935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1C50D41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## Calculate total radiative forcing</w:t>
      </w:r>
    </w:p>
    <w:p w14:paraId="63E48AC2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dataf$totalforcing &lt;- dataf$n2orf + dataf$ch4totrf + dataf$co2rf</w:t>
      </w:r>
    </w:p>
    <w:p w14:paraId="51AC149C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    # Through total GHGs present in atmosphere at each time step</w:t>
      </w:r>
    </w:p>
    <w:p w14:paraId="519F803C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</w:t>
      </w:r>
    </w:p>
    <w:p w14:paraId="6F075649" w14:textId="77777777" w:rsidR="001530B1" w:rsidRDefault="001530B1" w:rsidP="001530B1">
      <w:pPr>
        <w:pStyle w:val="Code"/>
        <w:spacing w:line="276" w:lineRule="auto"/>
        <w:contextualSpacing/>
      </w:pPr>
      <w:r>
        <w:t xml:space="preserve">    return(dataf)</w:t>
      </w:r>
    </w:p>
    <w:p w14:paraId="07861C38" w14:textId="77777777" w:rsidR="00153982" w:rsidRPr="00153982" w:rsidRDefault="001530B1" w:rsidP="001530B1">
      <w:pPr>
        <w:pStyle w:val="Code"/>
        <w:spacing w:line="276" w:lineRule="auto"/>
        <w:contextualSpacing/>
      </w:pPr>
      <w:r>
        <w:t>}</w:t>
      </w:r>
    </w:p>
    <w:sectPr w:rsidR="00153982" w:rsidRPr="00153982" w:rsidSect="00CD7635">
      <w:pgSz w:w="11906" w:h="16838"/>
      <w:pgMar w:top="1417" w:right="1134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88462" w14:textId="77777777" w:rsidR="00153982" w:rsidRDefault="00153982" w:rsidP="00B95FF1">
      <w:r>
        <w:separator/>
      </w:r>
    </w:p>
  </w:endnote>
  <w:endnote w:type="continuationSeparator" w:id="0">
    <w:p w14:paraId="71BD4193" w14:textId="77777777" w:rsidR="00153982" w:rsidRDefault="00153982" w:rsidP="00B9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663"/>
      <w:docPartObj>
        <w:docPartGallery w:val="Page Numbers (Bottom of Page)"/>
        <w:docPartUnique/>
      </w:docPartObj>
    </w:sdtPr>
    <w:sdtEndPr/>
    <w:sdtContent>
      <w:p w14:paraId="2B01B395" w14:textId="77777777" w:rsidR="00153982" w:rsidRDefault="00A65FB2" w:rsidP="00B95FF1">
        <w:pPr>
          <w:pStyle w:val="Fuzeil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74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B532F32" w14:textId="77777777" w:rsidR="00153982" w:rsidRDefault="00153982" w:rsidP="00B95F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540D3" w14:textId="77777777" w:rsidR="00153982" w:rsidRDefault="00153982" w:rsidP="00B95FF1">
      <w:r>
        <w:separator/>
      </w:r>
    </w:p>
  </w:footnote>
  <w:footnote w:type="continuationSeparator" w:id="0">
    <w:p w14:paraId="50264B21" w14:textId="77777777" w:rsidR="00153982" w:rsidRDefault="00153982" w:rsidP="00B95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DACE1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F8529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4F075F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22040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74B2F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74C31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A08DE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4A7D3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467B7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0E96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C2025"/>
    <w:multiLevelType w:val="hybridMultilevel"/>
    <w:tmpl w:val="943C5540"/>
    <w:lvl w:ilvl="0" w:tplc="49EE7E8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684E47"/>
    <w:multiLevelType w:val="hybridMultilevel"/>
    <w:tmpl w:val="A1CA6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16AC1"/>
    <w:multiLevelType w:val="hybridMultilevel"/>
    <w:tmpl w:val="7E4A6E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F5DC0"/>
    <w:multiLevelType w:val="hybridMultilevel"/>
    <w:tmpl w:val="3F121E3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14C41"/>
    <w:multiLevelType w:val="hybridMultilevel"/>
    <w:tmpl w:val="CEF877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83AFC"/>
    <w:multiLevelType w:val="hybridMultilevel"/>
    <w:tmpl w:val="0F6E76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13880"/>
    <w:multiLevelType w:val="hybridMultilevel"/>
    <w:tmpl w:val="7BD28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5404E"/>
    <w:multiLevelType w:val="hybridMultilevel"/>
    <w:tmpl w:val="997E1DBA"/>
    <w:numStyleLink w:val="ImportierterStil2"/>
  </w:abstractNum>
  <w:abstractNum w:abstractNumId="18" w15:restartNumberingAfterBreak="0">
    <w:nsid w:val="2F4E778F"/>
    <w:multiLevelType w:val="hybridMultilevel"/>
    <w:tmpl w:val="61BE1312"/>
    <w:lvl w:ilvl="0" w:tplc="3782E0D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F730A"/>
    <w:multiLevelType w:val="hybridMultilevel"/>
    <w:tmpl w:val="2422B258"/>
    <w:lvl w:ilvl="0" w:tplc="0407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0" w15:restartNumberingAfterBreak="0">
    <w:nsid w:val="3BCF3356"/>
    <w:multiLevelType w:val="multilevel"/>
    <w:tmpl w:val="69F2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A468BD"/>
    <w:multiLevelType w:val="hybridMultilevel"/>
    <w:tmpl w:val="0060BCDA"/>
    <w:lvl w:ilvl="0" w:tplc="CE448AE6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05E50"/>
    <w:multiLevelType w:val="hybridMultilevel"/>
    <w:tmpl w:val="E63ABD94"/>
    <w:lvl w:ilvl="0" w:tplc="BB2ACBB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65D18"/>
    <w:multiLevelType w:val="hybridMultilevel"/>
    <w:tmpl w:val="3C6EC638"/>
    <w:lvl w:ilvl="0" w:tplc="4F2A86A0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62E3F"/>
    <w:multiLevelType w:val="hybridMultilevel"/>
    <w:tmpl w:val="E90896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D7517"/>
    <w:multiLevelType w:val="hybridMultilevel"/>
    <w:tmpl w:val="AA50565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F1243BE"/>
    <w:multiLevelType w:val="hybridMultilevel"/>
    <w:tmpl w:val="BEA2EA62"/>
    <w:lvl w:ilvl="0" w:tplc="555E6B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829C5"/>
    <w:multiLevelType w:val="hybridMultilevel"/>
    <w:tmpl w:val="4A54D39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EE2A41"/>
    <w:multiLevelType w:val="hybridMultilevel"/>
    <w:tmpl w:val="997E1DBA"/>
    <w:styleLink w:val="ImportierterStil2"/>
    <w:lvl w:ilvl="0" w:tplc="F2263A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B7C881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4D22B0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DEAA1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02468D3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49AE35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54C5E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53EB3E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69C93D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9" w15:restartNumberingAfterBreak="0">
    <w:nsid w:val="71E76E36"/>
    <w:multiLevelType w:val="hybridMultilevel"/>
    <w:tmpl w:val="4A389F2E"/>
    <w:lvl w:ilvl="0" w:tplc="4F2A86A0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1"/>
  </w:num>
  <w:num w:numId="4">
    <w:abstractNumId w:val="10"/>
  </w:num>
  <w:num w:numId="5">
    <w:abstractNumId w:val="22"/>
  </w:num>
  <w:num w:numId="6">
    <w:abstractNumId w:val="14"/>
  </w:num>
  <w:num w:numId="7">
    <w:abstractNumId w:val="29"/>
  </w:num>
  <w:num w:numId="8">
    <w:abstractNumId w:val="23"/>
  </w:num>
  <w:num w:numId="9">
    <w:abstractNumId w:val="27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6"/>
  </w:num>
  <w:num w:numId="21">
    <w:abstractNumId w:val="12"/>
  </w:num>
  <w:num w:numId="22">
    <w:abstractNumId w:val="21"/>
  </w:num>
  <w:num w:numId="23">
    <w:abstractNumId w:val="28"/>
  </w:num>
  <w:num w:numId="24">
    <w:abstractNumId w:val="17"/>
  </w:num>
  <w:num w:numId="25">
    <w:abstractNumId w:val="18"/>
  </w:num>
  <w:num w:numId="26">
    <w:abstractNumId w:val="20"/>
  </w:num>
  <w:num w:numId="27">
    <w:abstractNumId w:val="25"/>
  </w:num>
  <w:num w:numId="28">
    <w:abstractNumId w:val="15"/>
  </w:num>
  <w:num w:numId="29">
    <w:abstractNumId w:val="13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TrackFormatting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2F"/>
    <w:rsid w:val="000030B0"/>
    <w:rsid w:val="0001048D"/>
    <w:rsid w:val="00012617"/>
    <w:rsid w:val="000133C9"/>
    <w:rsid w:val="00015F68"/>
    <w:rsid w:val="00016317"/>
    <w:rsid w:val="00016987"/>
    <w:rsid w:val="000171D3"/>
    <w:rsid w:val="000226FB"/>
    <w:rsid w:val="000231D5"/>
    <w:rsid w:val="00024F0A"/>
    <w:rsid w:val="00025010"/>
    <w:rsid w:val="00025644"/>
    <w:rsid w:val="000279E5"/>
    <w:rsid w:val="00031287"/>
    <w:rsid w:val="00033E0C"/>
    <w:rsid w:val="0003497E"/>
    <w:rsid w:val="000444E1"/>
    <w:rsid w:val="00045B24"/>
    <w:rsid w:val="00052721"/>
    <w:rsid w:val="00053D90"/>
    <w:rsid w:val="000572F6"/>
    <w:rsid w:val="00060A9F"/>
    <w:rsid w:val="000615E8"/>
    <w:rsid w:val="000634CA"/>
    <w:rsid w:val="00065153"/>
    <w:rsid w:val="00065EB4"/>
    <w:rsid w:val="00066705"/>
    <w:rsid w:val="0006783F"/>
    <w:rsid w:val="0007009D"/>
    <w:rsid w:val="00070261"/>
    <w:rsid w:val="00070711"/>
    <w:rsid w:val="00071402"/>
    <w:rsid w:val="000728BA"/>
    <w:rsid w:val="00073292"/>
    <w:rsid w:val="000740D4"/>
    <w:rsid w:val="00075C5A"/>
    <w:rsid w:val="00077D3F"/>
    <w:rsid w:val="00084945"/>
    <w:rsid w:val="00086FE1"/>
    <w:rsid w:val="00097AF4"/>
    <w:rsid w:val="000A38CB"/>
    <w:rsid w:val="000A417A"/>
    <w:rsid w:val="000B3CFB"/>
    <w:rsid w:val="000B40F1"/>
    <w:rsid w:val="000B4115"/>
    <w:rsid w:val="000B5BCB"/>
    <w:rsid w:val="000B5EB2"/>
    <w:rsid w:val="000C5AE4"/>
    <w:rsid w:val="000C7834"/>
    <w:rsid w:val="000D068D"/>
    <w:rsid w:val="000D0AED"/>
    <w:rsid w:val="000D2248"/>
    <w:rsid w:val="000D2CDF"/>
    <w:rsid w:val="000D43F7"/>
    <w:rsid w:val="000D56B9"/>
    <w:rsid w:val="000E3D42"/>
    <w:rsid w:val="000E5360"/>
    <w:rsid w:val="000F13B5"/>
    <w:rsid w:val="000F32BE"/>
    <w:rsid w:val="0010141A"/>
    <w:rsid w:val="00101429"/>
    <w:rsid w:val="00106617"/>
    <w:rsid w:val="00106AF5"/>
    <w:rsid w:val="001072DE"/>
    <w:rsid w:val="001075E4"/>
    <w:rsid w:val="00107896"/>
    <w:rsid w:val="00112F55"/>
    <w:rsid w:val="001157FA"/>
    <w:rsid w:val="001160AE"/>
    <w:rsid w:val="00117E60"/>
    <w:rsid w:val="00121669"/>
    <w:rsid w:val="00123E99"/>
    <w:rsid w:val="001265EB"/>
    <w:rsid w:val="001268F6"/>
    <w:rsid w:val="001323AF"/>
    <w:rsid w:val="00140799"/>
    <w:rsid w:val="00143C2E"/>
    <w:rsid w:val="0014733E"/>
    <w:rsid w:val="00147926"/>
    <w:rsid w:val="001512F6"/>
    <w:rsid w:val="00152B4C"/>
    <w:rsid w:val="001530B1"/>
    <w:rsid w:val="00153982"/>
    <w:rsid w:val="0015425F"/>
    <w:rsid w:val="001571E2"/>
    <w:rsid w:val="00162247"/>
    <w:rsid w:val="00162B7B"/>
    <w:rsid w:val="00163844"/>
    <w:rsid w:val="0016456B"/>
    <w:rsid w:val="001655E2"/>
    <w:rsid w:val="00170192"/>
    <w:rsid w:val="00173AAA"/>
    <w:rsid w:val="0018110F"/>
    <w:rsid w:val="00181656"/>
    <w:rsid w:val="00184B89"/>
    <w:rsid w:val="0019252C"/>
    <w:rsid w:val="00192665"/>
    <w:rsid w:val="00193545"/>
    <w:rsid w:val="00193CF5"/>
    <w:rsid w:val="00196606"/>
    <w:rsid w:val="001975E5"/>
    <w:rsid w:val="001A1F94"/>
    <w:rsid w:val="001A3BF4"/>
    <w:rsid w:val="001A4778"/>
    <w:rsid w:val="001A534E"/>
    <w:rsid w:val="001A584F"/>
    <w:rsid w:val="001A6FB3"/>
    <w:rsid w:val="001B0192"/>
    <w:rsid w:val="001B3360"/>
    <w:rsid w:val="001B50B9"/>
    <w:rsid w:val="001B5637"/>
    <w:rsid w:val="001B6EC3"/>
    <w:rsid w:val="001C003B"/>
    <w:rsid w:val="001C0BC9"/>
    <w:rsid w:val="001C140A"/>
    <w:rsid w:val="001C1964"/>
    <w:rsid w:val="001C6560"/>
    <w:rsid w:val="001C6C98"/>
    <w:rsid w:val="001C6CB9"/>
    <w:rsid w:val="001C7E39"/>
    <w:rsid w:val="001D1BB7"/>
    <w:rsid w:val="001D3D11"/>
    <w:rsid w:val="001D4470"/>
    <w:rsid w:val="001D4FDF"/>
    <w:rsid w:val="001D5A4C"/>
    <w:rsid w:val="001E344D"/>
    <w:rsid w:val="001E5F90"/>
    <w:rsid w:val="001F097B"/>
    <w:rsid w:val="001F3383"/>
    <w:rsid w:val="00200DBE"/>
    <w:rsid w:val="00202740"/>
    <w:rsid w:val="002041F9"/>
    <w:rsid w:val="00204EC2"/>
    <w:rsid w:val="002052A5"/>
    <w:rsid w:val="00210120"/>
    <w:rsid w:val="0021049E"/>
    <w:rsid w:val="00210BE9"/>
    <w:rsid w:val="00213774"/>
    <w:rsid w:val="002155ED"/>
    <w:rsid w:val="002206D2"/>
    <w:rsid w:val="002225E2"/>
    <w:rsid w:val="0022359D"/>
    <w:rsid w:val="00223ED6"/>
    <w:rsid w:val="00224342"/>
    <w:rsid w:val="0022500C"/>
    <w:rsid w:val="00225A7F"/>
    <w:rsid w:val="00226B60"/>
    <w:rsid w:val="00227609"/>
    <w:rsid w:val="00232421"/>
    <w:rsid w:val="00234844"/>
    <w:rsid w:val="0023618E"/>
    <w:rsid w:val="0023704F"/>
    <w:rsid w:val="00240D1C"/>
    <w:rsid w:val="0024124E"/>
    <w:rsid w:val="00243DB5"/>
    <w:rsid w:val="00244967"/>
    <w:rsid w:val="00245259"/>
    <w:rsid w:val="002456A5"/>
    <w:rsid w:val="00257AF8"/>
    <w:rsid w:val="002616C8"/>
    <w:rsid w:val="002617DA"/>
    <w:rsid w:val="00263154"/>
    <w:rsid w:val="00263F1F"/>
    <w:rsid w:val="00266920"/>
    <w:rsid w:val="00271DBB"/>
    <w:rsid w:val="00275C07"/>
    <w:rsid w:val="002773DD"/>
    <w:rsid w:val="00281F7D"/>
    <w:rsid w:val="00285F07"/>
    <w:rsid w:val="00291F4C"/>
    <w:rsid w:val="00292591"/>
    <w:rsid w:val="00292A5B"/>
    <w:rsid w:val="00293088"/>
    <w:rsid w:val="00294580"/>
    <w:rsid w:val="00295CD1"/>
    <w:rsid w:val="00297A12"/>
    <w:rsid w:val="002A0537"/>
    <w:rsid w:val="002A0CDE"/>
    <w:rsid w:val="002A398E"/>
    <w:rsid w:val="002A3DC0"/>
    <w:rsid w:val="002A4226"/>
    <w:rsid w:val="002B0EC7"/>
    <w:rsid w:val="002B1E72"/>
    <w:rsid w:val="002B3222"/>
    <w:rsid w:val="002B57C7"/>
    <w:rsid w:val="002B77DA"/>
    <w:rsid w:val="002C03AC"/>
    <w:rsid w:val="002C0408"/>
    <w:rsid w:val="002C0700"/>
    <w:rsid w:val="002C0B1D"/>
    <w:rsid w:val="002C2D2E"/>
    <w:rsid w:val="002C4D00"/>
    <w:rsid w:val="002C64A7"/>
    <w:rsid w:val="002C708C"/>
    <w:rsid w:val="002D01C7"/>
    <w:rsid w:val="002D1FEE"/>
    <w:rsid w:val="002D35AB"/>
    <w:rsid w:val="002D4BD3"/>
    <w:rsid w:val="002D5F89"/>
    <w:rsid w:val="002D7290"/>
    <w:rsid w:val="002E019B"/>
    <w:rsid w:val="002F04FE"/>
    <w:rsid w:val="002F352F"/>
    <w:rsid w:val="002F3A19"/>
    <w:rsid w:val="002F55C0"/>
    <w:rsid w:val="003005F3"/>
    <w:rsid w:val="00302357"/>
    <w:rsid w:val="003029D7"/>
    <w:rsid w:val="00302B6D"/>
    <w:rsid w:val="0030654F"/>
    <w:rsid w:val="003134FA"/>
    <w:rsid w:val="003137F9"/>
    <w:rsid w:val="00315B82"/>
    <w:rsid w:val="00317955"/>
    <w:rsid w:val="003202E5"/>
    <w:rsid w:val="0032428D"/>
    <w:rsid w:val="003350B3"/>
    <w:rsid w:val="003350E4"/>
    <w:rsid w:val="00335D07"/>
    <w:rsid w:val="003372AC"/>
    <w:rsid w:val="00342C8B"/>
    <w:rsid w:val="00343039"/>
    <w:rsid w:val="0035137B"/>
    <w:rsid w:val="00351AD0"/>
    <w:rsid w:val="00351DD6"/>
    <w:rsid w:val="00352E7E"/>
    <w:rsid w:val="00356BAE"/>
    <w:rsid w:val="00356C30"/>
    <w:rsid w:val="0036072A"/>
    <w:rsid w:val="00362B75"/>
    <w:rsid w:val="0036459D"/>
    <w:rsid w:val="0036482F"/>
    <w:rsid w:val="00372388"/>
    <w:rsid w:val="003723AA"/>
    <w:rsid w:val="00372B9A"/>
    <w:rsid w:val="0037570B"/>
    <w:rsid w:val="003829C8"/>
    <w:rsid w:val="00382DC9"/>
    <w:rsid w:val="00384275"/>
    <w:rsid w:val="003857D2"/>
    <w:rsid w:val="003873A5"/>
    <w:rsid w:val="00390D07"/>
    <w:rsid w:val="00391E92"/>
    <w:rsid w:val="0039318D"/>
    <w:rsid w:val="0039741A"/>
    <w:rsid w:val="00397654"/>
    <w:rsid w:val="00397B22"/>
    <w:rsid w:val="003A0A47"/>
    <w:rsid w:val="003A1B07"/>
    <w:rsid w:val="003A2270"/>
    <w:rsid w:val="003A2976"/>
    <w:rsid w:val="003A4644"/>
    <w:rsid w:val="003A6284"/>
    <w:rsid w:val="003A6F87"/>
    <w:rsid w:val="003A70EC"/>
    <w:rsid w:val="003A713B"/>
    <w:rsid w:val="003A77C1"/>
    <w:rsid w:val="003B36C9"/>
    <w:rsid w:val="003B5EB0"/>
    <w:rsid w:val="003B6467"/>
    <w:rsid w:val="003C1A68"/>
    <w:rsid w:val="003C432F"/>
    <w:rsid w:val="003D1475"/>
    <w:rsid w:val="003D1E6C"/>
    <w:rsid w:val="003D23E8"/>
    <w:rsid w:val="003D5A27"/>
    <w:rsid w:val="003D5E31"/>
    <w:rsid w:val="003D6DCA"/>
    <w:rsid w:val="003E04A6"/>
    <w:rsid w:val="003E79F9"/>
    <w:rsid w:val="003F1DB7"/>
    <w:rsid w:val="003F21A5"/>
    <w:rsid w:val="003F2222"/>
    <w:rsid w:val="003F5D47"/>
    <w:rsid w:val="003F7677"/>
    <w:rsid w:val="00401451"/>
    <w:rsid w:val="004032ED"/>
    <w:rsid w:val="0040335A"/>
    <w:rsid w:val="00403BEE"/>
    <w:rsid w:val="00403D41"/>
    <w:rsid w:val="004055B9"/>
    <w:rsid w:val="00411C60"/>
    <w:rsid w:val="00411DEF"/>
    <w:rsid w:val="00413BA1"/>
    <w:rsid w:val="00415EFF"/>
    <w:rsid w:val="0041609F"/>
    <w:rsid w:val="00416A96"/>
    <w:rsid w:val="00416B4F"/>
    <w:rsid w:val="00417991"/>
    <w:rsid w:val="00417F62"/>
    <w:rsid w:val="00420ABF"/>
    <w:rsid w:val="00423794"/>
    <w:rsid w:val="00426EB6"/>
    <w:rsid w:val="0042771C"/>
    <w:rsid w:val="00430A46"/>
    <w:rsid w:val="0043303E"/>
    <w:rsid w:val="004346EC"/>
    <w:rsid w:val="004350CD"/>
    <w:rsid w:val="004407F6"/>
    <w:rsid w:val="00441D31"/>
    <w:rsid w:val="004420E2"/>
    <w:rsid w:val="00443B04"/>
    <w:rsid w:val="004537AE"/>
    <w:rsid w:val="00455152"/>
    <w:rsid w:val="004559D9"/>
    <w:rsid w:val="0045658C"/>
    <w:rsid w:val="004603B6"/>
    <w:rsid w:val="004606AE"/>
    <w:rsid w:val="0046684A"/>
    <w:rsid w:val="004701D2"/>
    <w:rsid w:val="004720DE"/>
    <w:rsid w:val="00472114"/>
    <w:rsid w:val="004736C7"/>
    <w:rsid w:val="00473B8E"/>
    <w:rsid w:val="00473DC7"/>
    <w:rsid w:val="004741C6"/>
    <w:rsid w:val="00474241"/>
    <w:rsid w:val="00477F0F"/>
    <w:rsid w:val="004905ED"/>
    <w:rsid w:val="0049263A"/>
    <w:rsid w:val="00492B3F"/>
    <w:rsid w:val="004A1099"/>
    <w:rsid w:val="004A7BC7"/>
    <w:rsid w:val="004B0D8C"/>
    <w:rsid w:val="004B1C57"/>
    <w:rsid w:val="004B26EA"/>
    <w:rsid w:val="004C3DB2"/>
    <w:rsid w:val="004C759D"/>
    <w:rsid w:val="004D317A"/>
    <w:rsid w:val="004D551A"/>
    <w:rsid w:val="004D56C3"/>
    <w:rsid w:val="004E0BBC"/>
    <w:rsid w:val="004E38F0"/>
    <w:rsid w:val="004E5F6A"/>
    <w:rsid w:val="004E6B3C"/>
    <w:rsid w:val="004F0442"/>
    <w:rsid w:val="004F1121"/>
    <w:rsid w:val="004F27CB"/>
    <w:rsid w:val="004F2CB3"/>
    <w:rsid w:val="004F351B"/>
    <w:rsid w:val="004F6F0E"/>
    <w:rsid w:val="00501C8C"/>
    <w:rsid w:val="005020AF"/>
    <w:rsid w:val="005031DA"/>
    <w:rsid w:val="005059B1"/>
    <w:rsid w:val="0050605D"/>
    <w:rsid w:val="005069A0"/>
    <w:rsid w:val="00507A94"/>
    <w:rsid w:val="00512B35"/>
    <w:rsid w:val="00514207"/>
    <w:rsid w:val="00514411"/>
    <w:rsid w:val="005147F5"/>
    <w:rsid w:val="00515661"/>
    <w:rsid w:val="005159F6"/>
    <w:rsid w:val="00521717"/>
    <w:rsid w:val="005218F7"/>
    <w:rsid w:val="00524440"/>
    <w:rsid w:val="00525133"/>
    <w:rsid w:val="00526794"/>
    <w:rsid w:val="005279F0"/>
    <w:rsid w:val="005307D9"/>
    <w:rsid w:val="00532BED"/>
    <w:rsid w:val="00534F7D"/>
    <w:rsid w:val="005423E6"/>
    <w:rsid w:val="0054756D"/>
    <w:rsid w:val="00550C25"/>
    <w:rsid w:val="0055188B"/>
    <w:rsid w:val="00552840"/>
    <w:rsid w:val="0055434F"/>
    <w:rsid w:val="005610E8"/>
    <w:rsid w:val="00562128"/>
    <w:rsid w:val="00563439"/>
    <w:rsid w:val="0056491A"/>
    <w:rsid w:val="00564BBF"/>
    <w:rsid w:val="00566D99"/>
    <w:rsid w:val="00567515"/>
    <w:rsid w:val="00570EBA"/>
    <w:rsid w:val="00573B85"/>
    <w:rsid w:val="00574358"/>
    <w:rsid w:val="00574879"/>
    <w:rsid w:val="00574A81"/>
    <w:rsid w:val="00575C15"/>
    <w:rsid w:val="00577BCA"/>
    <w:rsid w:val="005810FB"/>
    <w:rsid w:val="005835AA"/>
    <w:rsid w:val="00584910"/>
    <w:rsid w:val="00586478"/>
    <w:rsid w:val="005902E4"/>
    <w:rsid w:val="00595C7A"/>
    <w:rsid w:val="005971F9"/>
    <w:rsid w:val="005A16A7"/>
    <w:rsid w:val="005A4F32"/>
    <w:rsid w:val="005A7286"/>
    <w:rsid w:val="005B0F73"/>
    <w:rsid w:val="005B1302"/>
    <w:rsid w:val="005B1E04"/>
    <w:rsid w:val="005B5B03"/>
    <w:rsid w:val="005C6564"/>
    <w:rsid w:val="005D1935"/>
    <w:rsid w:val="005D23C6"/>
    <w:rsid w:val="005D592D"/>
    <w:rsid w:val="005D5C9F"/>
    <w:rsid w:val="005E2F07"/>
    <w:rsid w:val="005E633D"/>
    <w:rsid w:val="005F156D"/>
    <w:rsid w:val="005F1DAB"/>
    <w:rsid w:val="005F5031"/>
    <w:rsid w:val="005F574A"/>
    <w:rsid w:val="006006AE"/>
    <w:rsid w:val="006022F0"/>
    <w:rsid w:val="006028D0"/>
    <w:rsid w:val="00602950"/>
    <w:rsid w:val="00603DBC"/>
    <w:rsid w:val="0060487B"/>
    <w:rsid w:val="00604A89"/>
    <w:rsid w:val="00604B57"/>
    <w:rsid w:val="0061174F"/>
    <w:rsid w:val="00611F1D"/>
    <w:rsid w:val="00612868"/>
    <w:rsid w:val="00612B45"/>
    <w:rsid w:val="00613DB0"/>
    <w:rsid w:val="00614BFF"/>
    <w:rsid w:val="00614D45"/>
    <w:rsid w:val="00617651"/>
    <w:rsid w:val="00620CB9"/>
    <w:rsid w:val="00627F63"/>
    <w:rsid w:val="00632109"/>
    <w:rsid w:val="0063260D"/>
    <w:rsid w:val="006353E3"/>
    <w:rsid w:val="00636C57"/>
    <w:rsid w:val="0063782B"/>
    <w:rsid w:val="00642696"/>
    <w:rsid w:val="006437B4"/>
    <w:rsid w:val="00643B5C"/>
    <w:rsid w:val="00644983"/>
    <w:rsid w:val="00644DA3"/>
    <w:rsid w:val="00645A1E"/>
    <w:rsid w:val="006466C6"/>
    <w:rsid w:val="00650220"/>
    <w:rsid w:val="00650334"/>
    <w:rsid w:val="00652CD2"/>
    <w:rsid w:val="0065703C"/>
    <w:rsid w:val="00660200"/>
    <w:rsid w:val="00660953"/>
    <w:rsid w:val="0066178C"/>
    <w:rsid w:val="00662FB6"/>
    <w:rsid w:val="006630C7"/>
    <w:rsid w:val="00664AEF"/>
    <w:rsid w:val="00672879"/>
    <w:rsid w:val="00673296"/>
    <w:rsid w:val="00673EF4"/>
    <w:rsid w:val="006741C9"/>
    <w:rsid w:val="00674BE1"/>
    <w:rsid w:val="00680209"/>
    <w:rsid w:val="00680795"/>
    <w:rsid w:val="0068090C"/>
    <w:rsid w:val="006850FC"/>
    <w:rsid w:val="00685460"/>
    <w:rsid w:val="006867B4"/>
    <w:rsid w:val="00686EBA"/>
    <w:rsid w:val="006904BA"/>
    <w:rsid w:val="00692703"/>
    <w:rsid w:val="00694177"/>
    <w:rsid w:val="006A14CD"/>
    <w:rsid w:val="006B19A0"/>
    <w:rsid w:val="006B1E2A"/>
    <w:rsid w:val="006B243E"/>
    <w:rsid w:val="006B2DC3"/>
    <w:rsid w:val="006B4874"/>
    <w:rsid w:val="006C2519"/>
    <w:rsid w:val="006C3500"/>
    <w:rsid w:val="006C525F"/>
    <w:rsid w:val="006C5432"/>
    <w:rsid w:val="006D0629"/>
    <w:rsid w:val="006D4C3C"/>
    <w:rsid w:val="006D5B24"/>
    <w:rsid w:val="006E12DC"/>
    <w:rsid w:val="006E42A1"/>
    <w:rsid w:val="006E5446"/>
    <w:rsid w:val="006E57EA"/>
    <w:rsid w:val="006F1BD0"/>
    <w:rsid w:val="006F387E"/>
    <w:rsid w:val="006F5517"/>
    <w:rsid w:val="006F68DD"/>
    <w:rsid w:val="0070032C"/>
    <w:rsid w:val="00701E4C"/>
    <w:rsid w:val="00702D20"/>
    <w:rsid w:val="007032EB"/>
    <w:rsid w:val="00704439"/>
    <w:rsid w:val="007049A3"/>
    <w:rsid w:val="007055C5"/>
    <w:rsid w:val="007062DA"/>
    <w:rsid w:val="00706436"/>
    <w:rsid w:val="00707A25"/>
    <w:rsid w:val="007117B3"/>
    <w:rsid w:val="007117F2"/>
    <w:rsid w:val="00712A78"/>
    <w:rsid w:val="00715819"/>
    <w:rsid w:val="00720C9A"/>
    <w:rsid w:val="007229CE"/>
    <w:rsid w:val="00726883"/>
    <w:rsid w:val="007306D6"/>
    <w:rsid w:val="00731686"/>
    <w:rsid w:val="007328AB"/>
    <w:rsid w:val="00732E9A"/>
    <w:rsid w:val="00736098"/>
    <w:rsid w:val="00736101"/>
    <w:rsid w:val="0074289F"/>
    <w:rsid w:val="00750F10"/>
    <w:rsid w:val="00754092"/>
    <w:rsid w:val="0075747A"/>
    <w:rsid w:val="00766EB7"/>
    <w:rsid w:val="0077059A"/>
    <w:rsid w:val="00770A85"/>
    <w:rsid w:val="0078415B"/>
    <w:rsid w:val="00794B62"/>
    <w:rsid w:val="00795927"/>
    <w:rsid w:val="00796651"/>
    <w:rsid w:val="007968A2"/>
    <w:rsid w:val="007970F9"/>
    <w:rsid w:val="00797355"/>
    <w:rsid w:val="007A3BC6"/>
    <w:rsid w:val="007A41BE"/>
    <w:rsid w:val="007A4ABA"/>
    <w:rsid w:val="007B00C6"/>
    <w:rsid w:val="007B15DA"/>
    <w:rsid w:val="007B368E"/>
    <w:rsid w:val="007B3E20"/>
    <w:rsid w:val="007B4CAE"/>
    <w:rsid w:val="007B536F"/>
    <w:rsid w:val="007B5F94"/>
    <w:rsid w:val="007B6344"/>
    <w:rsid w:val="007C1D2D"/>
    <w:rsid w:val="007C2055"/>
    <w:rsid w:val="007C405E"/>
    <w:rsid w:val="007C44AF"/>
    <w:rsid w:val="007C53D2"/>
    <w:rsid w:val="007C6F27"/>
    <w:rsid w:val="007C74EB"/>
    <w:rsid w:val="007D0830"/>
    <w:rsid w:val="007D294C"/>
    <w:rsid w:val="007D5883"/>
    <w:rsid w:val="007E06FB"/>
    <w:rsid w:val="007E236A"/>
    <w:rsid w:val="007E43E9"/>
    <w:rsid w:val="007E4706"/>
    <w:rsid w:val="007E509C"/>
    <w:rsid w:val="007E7B6B"/>
    <w:rsid w:val="007F0850"/>
    <w:rsid w:val="007F17E8"/>
    <w:rsid w:val="00804154"/>
    <w:rsid w:val="00811790"/>
    <w:rsid w:val="00813010"/>
    <w:rsid w:val="008143DE"/>
    <w:rsid w:val="0081674D"/>
    <w:rsid w:val="008216C9"/>
    <w:rsid w:val="008217FC"/>
    <w:rsid w:val="00821839"/>
    <w:rsid w:val="008226A0"/>
    <w:rsid w:val="00822899"/>
    <w:rsid w:val="008263D1"/>
    <w:rsid w:val="0082664B"/>
    <w:rsid w:val="0083068A"/>
    <w:rsid w:val="00830D74"/>
    <w:rsid w:val="00831A75"/>
    <w:rsid w:val="00834B7A"/>
    <w:rsid w:val="008350FB"/>
    <w:rsid w:val="00840180"/>
    <w:rsid w:val="00841500"/>
    <w:rsid w:val="00841882"/>
    <w:rsid w:val="00844383"/>
    <w:rsid w:val="008450B6"/>
    <w:rsid w:val="00851774"/>
    <w:rsid w:val="00853AC6"/>
    <w:rsid w:val="00853ADD"/>
    <w:rsid w:val="00854E3D"/>
    <w:rsid w:val="008579DA"/>
    <w:rsid w:val="00857F90"/>
    <w:rsid w:val="008725F7"/>
    <w:rsid w:val="00873B8C"/>
    <w:rsid w:val="0087470F"/>
    <w:rsid w:val="00874C78"/>
    <w:rsid w:val="0087696B"/>
    <w:rsid w:val="008811DF"/>
    <w:rsid w:val="00890E6D"/>
    <w:rsid w:val="00892DAA"/>
    <w:rsid w:val="00893D69"/>
    <w:rsid w:val="00896540"/>
    <w:rsid w:val="008A0F3B"/>
    <w:rsid w:val="008A5019"/>
    <w:rsid w:val="008A5B45"/>
    <w:rsid w:val="008A6BED"/>
    <w:rsid w:val="008A7904"/>
    <w:rsid w:val="008B117A"/>
    <w:rsid w:val="008B37D9"/>
    <w:rsid w:val="008B5019"/>
    <w:rsid w:val="008B51F4"/>
    <w:rsid w:val="008C4761"/>
    <w:rsid w:val="008D3A73"/>
    <w:rsid w:val="008D6695"/>
    <w:rsid w:val="008D6FB7"/>
    <w:rsid w:val="008E1D63"/>
    <w:rsid w:val="008E1E4B"/>
    <w:rsid w:val="008E1F53"/>
    <w:rsid w:val="008E27E6"/>
    <w:rsid w:val="008E4EB9"/>
    <w:rsid w:val="008E7BE5"/>
    <w:rsid w:val="008F0B65"/>
    <w:rsid w:val="008F0C50"/>
    <w:rsid w:val="008F1230"/>
    <w:rsid w:val="008F29AF"/>
    <w:rsid w:val="008F57DF"/>
    <w:rsid w:val="008F5BBF"/>
    <w:rsid w:val="009048B7"/>
    <w:rsid w:val="0091279F"/>
    <w:rsid w:val="00913F4F"/>
    <w:rsid w:val="009166BE"/>
    <w:rsid w:val="00917023"/>
    <w:rsid w:val="0091741F"/>
    <w:rsid w:val="0092208E"/>
    <w:rsid w:val="00922D98"/>
    <w:rsid w:val="009253DD"/>
    <w:rsid w:val="009307C3"/>
    <w:rsid w:val="00933369"/>
    <w:rsid w:val="009345F0"/>
    <w:rsid w:val="009349B0"/>
    <w:rsid w:val="00935361"/>
    <w:rsid w:val="00935365"/>
    <w:rsid w:val="00935570"/>
    <w:rsid w:val="00940DFF"/>
    <w:rsid w:val="009429AA"/>
    <w:rsid w:val="009443E0"/>
    <w:rsid w:val="00945E38"/>
    <w:rsid w:val="0094692F"/>
    <w:rsid w:val="00946B0C"/>
    <w:rsid w:val="009523D0"/>
    <w:rsid w:val="00954322"/>
    <w:rsid w:val="00954BD9"/>
    <w:rsid w:val="00954D0E"/>
    <w:rsid w:val="009557B4"/>
    <w:rsid w:val="00955A45"/>
    <w:rsid w:val="00955FCC"/>
    <w:rsid w:val="0095736F"/>
    <w:rsid w:val="00957FB1"/>
    <w:rsid w:val="009613EF"/>
    <w:rsid w:val="0096446F"/>
    <w:rsid w:val="00965B96"/>
    <w:rsid w:val="0097181C"/>
    <w:rsid w:val="00973B42"/>
    <w:rsid w:val="009743D9"/>
    <w:rsid w:val="00974C4A"/>
    <w:rsid w:val="00975BBD"/>
    <w:rsid w:val="00977675"/>
    <w:rsid w:val="0098271B"/>
    <w:rsid w:val="00983090"/>
    <w:rsid w:val="00984C9C"/>
    <w:rsid w:val="009850A5"/>
    <w:rsid w:val="00985139"/>
    <w:rsid w:val="00985B40"/>
    <w:rsid w:val="009865B8"/>
    <w:rsid w:val="00990DED"/>
    <w:rsid w:val="00992CE4"/>
    <w:rsid w:val="00995958"/>
    <w:rsid w:val="00996E07"/>
    <w:rsid w:val="00997C05"/>
    <w:rsid w:val="00997D00"/>
    <w:rsid w:val="009A7B9F"/>
    <w:rsid w:val="009B0AB2"/>
    <w:rsid w:val="009B1419"/>
    <w:rsid w:val="009B2D05"/>
    <w:rsid w:val="009B3C7E"/>
    <w:rsid w:val="009B5C5E"/>
    <w:rsid w:val="009B6ABF"/>
    <w:rsid w:val="009B77AE"/>
    <w:rsid w:val="009B7AD2"/>
    <w:rsid w:val="009B7E25"/>
    <w:rsid w:val="009C5130"/>
    <w:rsid w:val="009C55BF"/>
    <w:rsid w:val="009C7808"/>
    <w:rsid w:val="009D7DA2"/>
    <w:rsid w:val="009E0241"/>
    <w:rsid w:val="009E0510"/>
    <w:rsid w:val="009E2718"/>
    <w:rsid w:val="009E5859"/>
    <w:rsid w:val="009E6399"/>
    <w:rsid w:val="009E7C4B"/>
    <w:rsid w:val="009F3D8F"/>
    <w:rsid w:val="009F6859"/>
    <w:rsid w:val="00A007EB"/>
    <w:rsid w:val="00A0349C"/>
    <w:rsid w:val="00A0403D"/>
    <w:rsid w:val="00A13CC4"/>
    <w:rsid w:val="00A13EE2"/>
    <w:rsid w:val="00A154C6"/>
    <w:rsid w:val="00A156B1"/>
    <w:rsid w:val="00A163C0"/>
    <w:rsid w:val="00A2437E"/>
    <w:rsid w:val="00A25AB3"/>
    <w:rsid w:val="00A264BA"/>
    <w:rsid w:val="00A26979"/>
    <w:rsid w:val="00A304DC"/>
    <w:rsid w:val="00A3109F"/>
    <w:rsid w:val="00A37CB5"/>
    <w:rsid w:val="00A445EE"/>
    <w:rsid w:val="00A45DB4"/>
    <w:rsid w:val="00A557D9"/>
    <w:rsid w:val="00A55A17"/>
    <w:rsid w:val="00A55F7B"/>
    <w:rsid w:val="00A60922"/>
    <w:rsid w:val="00A62A71"/>
    <w:rsid w:val="00A64393"/>
    <w:rsid w:val="00A65FB2"/>
    <w:rsid w:val="00A66B53"/>
    <w:rsid w:val="00A67426"/>
    <w:rsid w:val="00A67564"/>
    <w:rsid w:val="00A70ECD"/>
    <w:rsid w:val="00A749F4"/>
    <w:rsid w:val="00A801DE"/>
    <w:rsid w:val="00A808B2"/>
    <w:rsid w:val="00A8368F"/>
    <w:rsid w:val="00A854FA"/>
    <w:rsid w:val="00A86707"/>
    <w:rsid w:val="00A932D8"/>
    <w:rsid w:val="00AA15BF"/>
    <w:rsid w:val="00AA1BEB"/>
    <w:rsid w:val="00AA2714"/>
    <w:rsid w:val="00AA4AE0"/>
    <w:rsid w:val="00AA5D63"/>
    <w:rsid w:val="00AA7AF2"/>
    <w:rsid w:val="00AB0E72"/>
    <w:rsid w:val="00AB2387"/>
    <w:rsid w:val="00AB6A12"/>
    <w:rsid w:val="00AC0148"/>
    <w:rsid w:val="00AC4A6B"/>
    <w:rsid w:val="00AD18D3"/>
    <w:rsid w:val="00AD198C"/>
    <w:rsid w:val="00AD320F"/>
    <w:rsid w:val="00AD37A8"/>
    <w:rsid w:val="00AD6504"/>
    <w:rsid w:val="00AE1593"/>
    <w:rsid w:val="00AE46FB"/>
    <w:rsid w:val="00AE50A7"/>
    <w:rsid w:val="00AE5F01"/>
    <w:rsid w:val="00AF027F"/>
    <w:rsid w:val="00AF2882"/>
    <w:rsid w:val="00AF57F3"/>
    <w:rsid w:val="00AF5C76"/>
    <w:rsid w:val="00AF6FCD"/>
    <w:rsid w:val="00B02212"/>
    <w:rsid w:val="00B0417E"/>
    <w:rsid w:val="00B04C7E"/>
    <w:rsid w:val="00B11F2D"/>
    <w:rsid w:val="00B175B3"/>
    <w:rsid w:val="00B21022"/>
    <w:rsid w:val="00B2227F"/>
    <w:rsid w:val="00B2466E"/>
    <w:rsid w:val="00B25208"/>
    <w:rsid w:val="00B26C2D"/>
    <w:rsid w:val="00B2744E"/>
    <w:rsid w:val="00B278B6"/>
    <w:rsid w:val="00B36DF1"/>
    <w:rsid w:val="00B37879"/>
    <w:rsid w:val="00B4288B"/>
    <w:rsid w:val="00B42A66"/>
    <w:rsid w:val="00B43BEF"/>
    <w:rsid w:val="00B449F2"/>
    <w:rsid w:val="00B51694"/>
    <w:rsid w:val="00B51DC6"/>
    <w:rsid w:val="00B54131"/>
    <w:rsid w:val="00B625FC"/>
    <w:rsid w:val="00B64E27"/>
    <w:rsid w:val="00B665D4"/>
    <w:rsid w:val="00B67FF0"/>
    <w:rsid w:val="00B70318"/>
    <w:rsid w:val="00B709E5"/>
    <w:rsid w:val="00B739F4"/>
    <w:rsid w:val="00B74492"/>
    <w:rsid w:val="00B7474A"/>
    <w:rsid w:val="00B7535A"/>
    <w:rsid w:val="00B76CD7"/>
    <w:rsid w:val="00B817C2"/>
    <w:rsid w:val="00B84C6E"/>
    <w:rsid w:val="00B86116"/>
    <w:rsid w:val="00B87942"/>
    <w:rsid w:val="00B87C11"/>
    <w:rsid w:val="00B90F97"/>
    <w:rsid w:val="00B91353"/>
    <w:rsid w:val="00B91DE1"/>
    <w:rsid w:val="00B92866"/>
    <w:rsid w:val="00B95FF1"/>
    <w:rsid w:val="00B964AE"/>
    <w:rsid w:val="00B96E0F"/>
    <w:rsid w:val="00B96EAB"/>
    <w:rsid w:val="00B97036"/>
    <w:rsid w:val="00BA1C29"/>
    <w:rsid w:val="00BA5CA3"/>
    <w:rsid w:val="00BA7BFC"/>
    <w:rsid w:val="00BB0405"/>
    <w:rsid w:val="00BB080A"/>
    <w:rsid w:val="00BB08AE"/>
    <w:rsid w:val="00BB2E43"/>
    <w:rsid w:val="00BB48C2"/>
    <w:rsid w:val="00BB4CD8"/>
    <w:rsid w:val="00BB55F2"/>
    <w:rsid w:val="00BC0BBD"/>
    <w:rsid w:val="00BC4F04"/>
    <w:rsid w:val="00BC7D79"/>
    <w:rsid w:val="00BC7FBF"/>
    <w:rsid w:val="00BD03F6"/>
    <w:rsid w:val="00BD1E86"/>
    <w:rsid w:val="00BD35DF"/>
    <w:rsid w:val="00BD4132"/>
    <w:rsid w:val="00BD475A"/>
    <w:rsid w:val="00BD4A86"/>
    <w:rsid w:val="00BE2418"/>
    <w:rsid w:val="00BE3DD0"/>
    <w:rsid w:val="00BE4456"/>
    <w:rsid w:val="00BE5D8B"/>
    <w:rsid w:val="00BE666E"/>
    <w:rsid w:val="00BF07B6"/>
    <w:rsid w:val="00BF1F1B"/>
    <w:rsid w:val="00BF544E"/>
    <w:rsid w:val="00BF5640"/>
    <w:rsid w:val="00BF5817"/>
    <w:rsid w:val="00BF5C3B"/>
    <w:rsid w:val="00C00B67"/>
    <w:rsid w:val="00C02CE1"/>
    <w:rsid w:val="00C03AD2"/>
    <w:rsid w:val="00C04E4A"/>
    <w:rsid w:val="00C05F30"/>
    <w:rsid w:val="00C0760F"/>
    <w:rsid w:val="00C1022B"/>
    <w:rsid w:val="00C110F9"/>
    <w:rsid w:val="00C2266B"/>
    <w:rsid w:val="00C23D1E"/>
    <w:rsid w:val="00C308FE"/>
    <w:rsid w:val="00C30DC8"/>
    <w:rsid w:val="00C314AB"/>
    <w:rsid w:val="00C329E2"/>
    <w:rsid w:val="00C33C11"/>
    <w:rsid w:val="00C34286"/>
    <w:rsid w:val="00C37014"/>
    <w:rsid w:val="00C40249"/>
    <w:rsid w:val="00C40A95"/>
    <w:rsid w:val="00C40ED6"/>
    <w:rsid w:val="00C449AB"/>
    <w:rsid w:val="00C52B04"/>
    <w:rsid w:val="00C539E4"/>
    <w:rsid w:val="00C57476"/>
    <w:rsid w:val="00C57942"/>
    <w:rsid w:val="00C57D3E"/>
    <w:rsid w:val="00C60478"/>
    <w:rsid w:val="00C609BA"/>
    <w:rsid w:val="00C62DDB"/>
    <w:rsid w:val="00C6789A"/>
    <w:rsid w:val="00C73763"/>
    <w:rsid w:val="00C7381F"/>
    <w:rsid w:val="00C77BEE"/>
    <w:rsid w:val="00C80F19"/>
    <w:rsid w:val="00C81391"/>
    <w:rsid w:val="00C826A1"/>
    <w:rsid w:val="00C8414F"/>
    <w:rsid w:val="00C8465A"/>
    <w:rsid w:val="00C84AFC"/>
    <w:rsid w:val="00C84E3D"/>
    <w:rsid w:val="00C85687"/>
    <w:rsid w:val="00C85FB0"/>
    <w:rsid w:val="00C87357"/>
    <w:rsid w:val="00C937AD"/>
    <w:rsid w:val="00C94B61"/>
    <w:rsid w:val="00C95119"/>
    <w:rsid w:val="00C97F9F"/>
    <w:rsid w:val="00CA16D2"/>
    <w:rsid w:val="00CA1DA9"/>
    <w:rsid w:val="00CA29EC"/>
    <w:rsid w:val="00CA5054"/>
    <w:rsid w:val="00CB02B8"/>
    <w:rsid w:val="00CB2B45"/>
    <w:rsid w:val="00CB434B"/>
    <w:rsid w:val="00CB5B27"/>
    <w:rsid w:val="00CB60A3"/>
    <w:rsid w:val="00CC15D5"/>
    <w:rsid w:val="00CC17FD"/>
    <w:rsid w:val="00CD0CD0"/>
    <w:rsid w:val="00CD28A2"/>
    <w:rsid w:val="00CD2DC7"/>
    <w:rsid w:val="00CD39AA"/>
    <w:rsid w:val="00CD4D4F"/>
    <w:rsid w:val="00CD7635"/>
    <w:rsid w:val="00CE1621"/>
    <w:rsid w:val="00CE1843"/>
    <w:rsid w:val="00CE1ADC"/>
    <w:rsid w:val="00CE24B0"/>
    <w:rsid w:val="00CE739D"/>
    <w:rsid w:val="00CF0874"/>
    <w:rsid w:val="00CF1884"/>
    <w:rsid w:val="00CF1F06"/>
    <w:rsid w:val="00CF246C"/>
    <w:rsid w:val="00CF62C1"/>
    <w:rsid w:val="00CF7D16"/>
    <w:rsid w:val="00CF7E5F"/>
    <w:rsid w:val="00D027F3"/>
    <w:rsid w:val="00D02CE1"/>
    <w:rsid w:val="00D031CF"/>
    <w:rsid w:val="00D0461F"/>
    <w:rsid w:val="00D054D7"/>
    <w:rsid w:val="00D077D4"/>
    <w:rsid w:val="00D0797E"/>
    <w:rsid w:val="00D12C2C"/>
    <w:rsid w:val="00D145ED"/>
    <w:rsid w:val="00D14E81"/>
    <w:rsid w:val="00D150CD"/>
    <w:rsid w:val="00D16591"/>
    <w:rsid w:val="00D17837"/>
    <w:rsid w:val="00D17938"/>
    <w:rsid w:val="00D22DD6"/>
    <w:rsid w:val="00D23607"/>
    <w:rsid w:val="00D24C95"/>
    <w:rsid w:val="00D260A7"/>
    <w:rsid w:val="00D30CB8"/>
    <w:rsid w:val="00D31780"/>
    <w:rsid w:val="00D345A4"/>
    <w:rsid w:val="00D364F4"/>
    <w:rsid w:val="00D41833"/>
    <w:rsid w:val="00D447FA"/>
    <w:rsid w:val="00D44A99"/>
    <w:rsid w:val="00D45B4F"/>
    <w:rsid w:val="00D46CAE"/>
    <w:rsid w:val="00D46F05"/>
    <w:rsid w:val="00D5003A"/>
    <w:rsid w:val="00D503AE"/>
    <w:rsid w:val="00D51424"/>
    <w:rsid w:val="00D52A51"/>
    <w:rsid w:val="00D532CE"/>
    <w:rsid w:val="00D54D6C"/>
    <w:rsid w:val="00D55AF3"/>
    <w:rsid w:val="00D57DF0"/>
    <w:rsid w:val="00D609CF"/>
    <w:rsid w:val="00D62F4A"/>
    <w:rsid w:val="00D63108"/>
    <w:rsid w:val="00D63BC0"/>
    <w:rsid w:val="00D66C84"/>
    <w:rsid w:val="00D66E69"/>
    <w:rsid w:val="00D741E0"/>
    <w:rsid w:val="00D808AE"/>
    <w:rsid w:val="00D810D7"/>
    <w:rsid w:val="00D858F2"/>
    <w:rsid w:val="00D85E4F"/>
    <w:rsid w:val="00D87DDC"/>
    <w:rsid w:val="00D90469"/>
    <w:rsid w:val="00D91E00"/>
    <w:rsid w:val="00D91F9D"/>
    <w:rsid w:val="00D9311E"/>
    <w:rsid w:val="00D95F3D"/>
    <w:rsid w:val="00D977F6"/>
    <w:rsid w:val="00DA009F"/>
    <w:rsid w:val="00DA170A"/>
    <w:rsid w:val="00DA1DF7"/>
    <w:rsid w:val="00DA2780"/>
    <w:rsid w:val="00DA2E72"/>
    <w:rsid w:val="00DA64DC"/>
    <w:rsid w:val="00DA7541"/>
    <w:rsid w:val="00DB0664"/>
    <w:rsid w:val="00DB45A3"/>
    <w:rsid w:val="00DB45EE"/>
    <w:rsid w:val="00DB6804"/>
    <w:rsid w:val="00DB6861"/>
    <w:rsid w:val="00DB6A14"/>
    <w:rsid w:val="00DB6A50"/>
    <w:rsid w:val="00DB70B6"/>
    <w:rsid w:val="00DC26AF"/>
    <w:rsid w:val="00DC4E34"/>
    <w:rsid w:val="00DC7CDC"/>
    <w:rsid w:val="00DD0B3B"/>
    <w:rsid w:val="00DD2D38"/>
    <w:rsid w:val="00DE37B9"/>
    <w:rsid w:val="00DE5450"/>
    <w:rsid w:val="00DE5FAF"/>
    <w:rsid w:val="00DE66FF"/>
    <w:rsid w:val="00DE73BA"/>
    <w:rsid w:val="00DF18BA"/>
    <w:rsid w:val="00DF2B88"/>
    <w:rsid w:val="00DF2FE4"/>
    <w:rsid w:val="00E00257"/>
    <w:rsid w:val="00E010EC"/>
    <w:rsid w:val="00E0562F"/>
    <w:rsid w:val="00E06FA5"/>
    <w:rsid w:val="00E075CA"/>
    <w:rsid w:val="00E07D45"/>
    <w:rsid w:val="00E101C4"/>
    <w:rsid w:val="00E105B2"/>
    <w:rsid w:val="00E10B99"/>
    <w:rsid w:val="00E114E6"/>
    <w:rsid w:val="00E144AC"/>
    <w:rsid w:val="00E148C5"/>
    <w:rsid w:val="00E16828"/>
    <w:rsid w:val="00E1799D"/>
    <w:rsid w:val="00E21B4E"/>
    <w:rsid w:val="00E245BC"/>
    <w:rsid w:val="00E2509D"/>
    <w:rsid w:val="00E25154"/>
    <w:rsid w:val="00E2552E"/>
    <w:rsid w:val="00E27855"/>
    <w:rsid w:val="00E32395"/>
    <w:rsid w:val="00E328EF"/>
    <w:rsid w:val="00E356B9"/>
    <w:rsid w:val="00E35787"/>
    <w:rsid w:val="00E37273"/>
    <w:rsid w:val="00E438A8"/>
    <w:rsid w:val="00E44648"/>
    <w:rsid w:val="00E44AC3"/>
    <w:rsid w:val="00E45444"/>
    <w:rsid w:val="00E45B32"/>
    <w:rsid w:val="00E45ED9"/>
    <w:rsid w:val="00E47737"/>
    <w:rsid w:val="00E51257"/>
    <w:rsid w:val="00E553EB"/>
    <w:rsid w:val="00E55E27"/>
    <w:rsid w:val="00E56AFA"/>
    <w:rsid w:val="00E56D29"/>
    <w:rsid w:val="00E57085"/>
    <w:rsid w:val="00E5797F"/>
    <w:rsid w:val="00E6069B"/>
    <w:rsid w:val="00E62EEE"/>
    <w:rsid w:val="00E6426D"/>
    <w:rsid w:val="00E649CF"/>
    <w:rsid w:val="00E74BBA"/>
    <w:rsid w:val="00E74C7B"/>
    <w:rsid w:val="00E74CD0"/>
    <w:rsid w:val="00E81E09"/>
    <w:rsid w:val="00E832BA"/>
    <w:rsid w:val="00E849F8"/>
    <w:rsid w:val="00E92033"/>
    <w:rsid w:val="00E922E2"/>
    <w:rsid w:val="00E93D5C"/>
    <w:rsid w:val="00E941F9"/>
    <w:rsid w:val="00E96C05"/>
    <w:rsid w:val="00E97D48"/>
    <w:rsid w:val="00EA1F72"/>
    <w:rsid w:val="00EA4D39"/>
    <w:rsid w:val="00EB051C"/>
    <w:rsid w:val="00EB1189"/>
    <w:rsid w:val="00EB3728"/>
    <w:rsid w:val="00EB564A"/>
    <w:rsid w:val="00EB63B6"/>
    <w:rsid w:val="00EB6B0C"/>
    <w:rsid w:val="00EB7611"/>
    <w:rsid w:val="00EC47A6"/>
    <w:rsid w:val="00ED0B34"/>
    <w:rsid w:val="00ED1576"/>
    <w:rsid w:val="00ED50C8"/>
    <w:rsid w:val="00ED537A"/>
    <w:rsid w:val="00ED6CE0"/>
    <w:rsid w:val="00ED74FC"/>
    <w:rsid w:val="00EE034A"/>
    <w:rsid w:val="00EE0D44"/>
    <w:rsid w:val="00EE2386"/>
    <w:rsid w:val="00EE2CD0"/>
    <w:rsid w:val="00EE39FD"/>
    <w:rsid w:val="00EF3B93"/>
    <w:rsid w:val="00EF4CBE"/>
    <w:rsid w:val="00EF6F7E"/>
    <w:rsid w:val="00F02B5B"/>
    <w:rsid w:val="00F071A8"/>
    <w:rsid w:val="00F07704"/>
    <w:rsid w:val="00F077B6"/>
    <w:rsid w:val="00F12218"/>
    <w:rsid w:val="00F12469"/>
    <w:rsid w:val="00F136DB"/>
    <w:rsid w:val="00F140E2"/>
    <w:rsid w:val="00F211DA"/>
    <w:rsid w:val="00F21C47"/>
    <w:rsid w:val="00F2393A"/>
    <w:rsid w:val="00F2521F"/>
    <w:rsid w:val="00F25701"/>
    <w:rsid w:val="00F26239"/>
    <w:rsid w:val="00F301C2"/>
    <w:rsid w:val="00F301E7"/>
    <w:rsid w:val="00F30AC1"/>
    <w:rsid w:val="00F31504"/>
    <w:rsid w:val="00F31BFE"/>
    <w:rsid w:val="00F4265E"/>
    <w:rsid w:val="00F44380"/>
    <w:rsid w:val="00F45BAE"/>
    <w:rsid w:val="00F47C6E"/>
    <w:rsid w:val="00F523DF"/>
    <w:rsid w:val="00F527B4"/>
    <w:rsid w:val="00F52E9B"/>
    <w:rsid w:val="00F54D49"/>
    <w:rsid w:val="00F5578E"/>
    <w:rsid w:val="00F6075F"/>
    <w:rsid w:val="00F60B19"/>
    <w:rsid w:val="00F61666"/>
    <w:rsid w:val="00F71839"/>
    <w:rsid w:val="00F7189E"/>
    <w:rsid w:val="00F7386C"/>
    <w:rsid w:val="00F73C26"/>
    <w:rsid w:val="00F74C98"/>
    <w:rsid w:val="00F83FE3"/>
    <w:rsid w:val="00F859E6"/>
    <w:rsid w:val="00F91902"/>
    <w:rsid w:val="00FA6693"/>
    <w:rsid w:val="00FB053F"/>
    <w:rsid w:val="00FB433E"/>
    <w:rsid w:val="00FB4E0C"/>
    <w:rsid w:val="00FB5374"/>
    <w:rsid w:val="00FB7C86"/>
    <w:rsid w:val="00FC4030"/>
    <w:rsid w:val="00FC4CE5"/>
    <w:rsid w:val="00FC5122"/>
    <w:rsid w:val="00FC5522"/>
    <w:rsid w:val="00FC61C1"/>
    <w:rsid w:val="00FD0472"/>
    <w:rsid w:val="00FD22FD"/>
    <w:rsid w:val="00FD2C3F"/>
    <w:rsid w:val="00FD6C78"/>
    <w:rsid w:val="00FE0353"/>
    <w:rsid w:val="00FE03ED"/>
    <w:rsid w:val="00FE0B69"/>
    <w:rsid w:val="00FE5ABF"/>
    <w:rsid w:val="00FF116F"/>
    <w:rsid w:val="00FF2BCF"/>
    <w:rsid w:val="00FF39DD"/>
    <w:rsid w:val="00FF3C87"/>
    <w:rsid w:val="00FF4266"/>
    <w:rsid w:val="00FF52C2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F7A6"/>
  <w15:docId w15:val="{868623A2-BCEB-4EC0-BBF9-2725CB8C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5FF1"/>
    <w:pPr>
      <w:spacing w:after="0" w:line="480" w:lineRule="auto"/>
    </w:pPr>
    <w:rPr>
      <w:rFonts w:ascii="Arial" w:hAnsi="Arial" w:cs="Arial"/>
      <w:sz w:val="20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B4CAE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2EEE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62EEE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30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30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30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308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308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308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62EEE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62EEE"/>
    <w:rPr>
      <w:rFonts w:ascii="Sylfaen" w:eastAsiaTheme="majorEastAsia" w:hAnsi="Sylfaen" w:cstheme="majorBidi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4CAE"/>
    <w:rPr>
      <w:rFonts w:ascii="Sylfaen" w:eastAsiaTheme="majorEastAsia" w:hAnsi="Sylfaen" w:cstheme="majorBidi"/>
      <w:b/>
      <w:bCs/>
      <w:sz w:val="28"/>
      <w:szCs w:val="28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2EEE"/>
    <w:rPr>
      <w:rFonts w:ascii="Sylfaen" w:eastAsiaTheme="majorEastAsia" w:hAnsi="Sylfaen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62EEE"/>
    <w:rPr>
      <w:rFonts w:ascii="Sylfaen" w:eastAsiaTheme="majorEastAsia" w:hAnsi="Sylfaen" w:cstheme="majorBidi"/>
      <w:bCs/>
      <w:i/>
    </w:rPr>
  </w:style>
  <w:style w:type="paragraph" w:styleId="KeinLeerraum">
    <w:name w:val="No Spacing"/>
    <w:uiPriority w:val="1"/>
    <w:qFormat/>
    <w:rsid w:val="00CB2B45"/>
    <w:pPr>
      <w:spacing w:after="0" w:line="240" w:lineRule="auto"/>
    </w:pPr>
    <w:rPr>
      <w:rFonts w:ascii="Sylfaen" w:hAnsi="Sylfae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4B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4B8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84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879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8794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7942"/>
    <w:rPr>
      <w:rFonts w:ascii="Sylfaen" w:hAnsi="Sylfae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79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7942"/>
    <w:rPr>
      <w:rFonts w:ascii="Sylfaen" w:hAnsi="Sylfaen"/>
      <w:b/>
      <w:bCs/>
      <w:sz w:val="20"/>
      <w:szCs w:val="20"/>
      <w:lang w:val="en-US"/>
    </w:rPr>
  </w:style>
  <w:style w:type="paragraph" w:styleId="Listenabsatz">
    <w:name w:val="List Paragraph"/>
    <w:basedOn w:val="Standard"/>
    <w:qFormat/>
    <w:rsid w:val="00C77BE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93088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rsid w:val="00293088"/>
    <w:pPr>
      <w:tabs>
        <w:tab w:val="left" w:pos="340"/>
      </w:tabs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293088"/>
    <w:rPr>
      <w:rFonts w:ascii="Times New Roman" w:hAnsi="Times New Roman"/>
      <w:lang w:val="en-US"/>
    </w:rPr>
  </w:style>
  <w:style w:type="paragraph" w:customStyle="1" w:styleId="CitaviBibliographyHeading">
    <w:name w:val="Citavi Bibliography Heading"/>
    <w:basedOn w:val="berschrift1"/>
    <w:link w:val="CitaviBibliographyHeadingZchn"/>
    <w:rsid w:val="00293088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293088"/>
    <w:rPr>
      <w:rFonts w:ascii="Sylfaen" w:eastAsiaTheme="majorEastAsia" w:hAnsi="Sylfaen" w:cstheme="majorBidi"/>
      <w:b/>
      <w:bCs/>
      <w:sz w:val="28"/>
      <w:szCs w:val="28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293088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293088"/>
    <w:rPr>
      <w:rFonts w:ascii="Sylfaen" w:eastAsiaTheme="majorEastAsia" w:hAnsi="Sylfaen" w:cstheme="majorBidi"/>
      <w:b/>
      <w:bCs/>
      <w:sz w:val="26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293088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293088"/>
    <w:rPr>
      <w:rFonts w:ascii="Sylfaen" w:eastAsiaTheme="majorEastAsia" w:hAnsi="Sylfaen" w:cstheme="majorBidi"/>
      <w:bCs/>
      <w:i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293088"/>
    <w:pPr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29308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308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293088"/>
    <w:pPr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293088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3088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293088"/>
    <w:pPr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293088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3088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293088"/>
    <w:pPr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29308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308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293088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29308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9308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293088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2930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930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93088"/>
    <w:pPr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293088"/>
  </w:style>
  <w:style w:type="character" w:styleId="Buchtitel">
    <w:name w:val="Book Title"/>
    <w:basedOn w:val="Absatz-Standardschriftart"/>
    <w:uiPriority w:val="33"/>
    <w:qFormat/>
    <w:rsid w:val="00293088"/>
    <w:rPr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293088"/>
    <w:rPr>
      <w:b/>
      <w:bCs/>
      <w:smallCaps/>
      <w:color w:val="C0504D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293088"/>
    <w:rPr>
      <w:smallCaps/>
      <w:color w:val="C0504D" w:themeColor="accent2"/>
      <w:u w:val="single"/>
    </w:rPr>
  </w:style>
  <w:style w:type="character" w:styleId="IntensiveHervorhebung">
    <w:name w:val="Intense Emphasis"/>
    <w:basedOn w:val="Absatz-Standardschriftart"/>
    <w:uiPriority w:val="21"/>
    <w:qFormat/>
    <w:rsid w:val="00293088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293088"/>
    <w:rPr>
      <w:i/>
      <w:iCs/>
      <w:color w:val="808080" w:themeColor="text1" w:themeTint="7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9308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93088"/>
    <w:rPr>
      <w:rFonts w:ascii="Sylfaen" w:hAnsi="Sylfaen"/>
      <w:b/>
      <w:bCs/>
      <w:i/>
      <w:iCs/>
      <w:color w:val="4F81BD" w:themeColor="accent1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29308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93088"/>
    <w:rPr>
      <w:rFonts w:ascii="Sylfaen" w:hAnsi="Sylfaen"/>
      <w:i/>
      <w:iCs/>
      <w:color w:val="000000" w:themeColor="text1"/>
      <w:lang w:val="en-US"/>
    </w:rPr>
  </w:style>
  <w:style w:type="table" w:customStyle="1" w:styleId="MittlereListe1-Akzent11">
    <w:name w:val="Mittlere Liste 1 - Akzent 11"/>
    <w:basedOn w:val="NormaleTabelle"/>
    <w:uiPriority w:val="65"/>
    <w:rsid w:val="002930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2930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29308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29308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29308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29308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FarbigesRaster1">
    <w:name w:val="Farbiges Raster1"/>
    <w:basedOn w:val="NormaleTabelle"/>
    <w:uiPriority w:val="73"/>
    <w:rsid w:val="002930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bigeListe1">
    <w:name w:val="Farbige Liste1"/>
    <w:basedOn w:val="NormaleTabelle"/>
    <w:uiPriority w:val="72"/>
    <w:rsid w:val="002930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2930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unkleListe1">
    <w:name w:val="Dunkle Liste1"/>
    <w:basedOn w:val="NormaleTabelle"/>
    <w:uiPriority w:val="70"/>
    <w:rsid w:val="002930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ittleresRaster31">
    <w:name w:val="Mittleres Raster 31"/>
    <w:basedOn w:val="NormaleTabelle"/>
    <w:uiPriority w:val="69"/>
    <w:rsid w:val="002930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2930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11">
    <w:name w:val="Mittleres Raster 11"/>
    <w:basedOn w:val="NormaleTabelle"/>
    <w:uiPriority w:val="67"/>
    <w:rsid w:val="002930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ittlereListe21">
    <w:name w:val="Mittlere Liste 21"/>
    <w:basedOn w:val="NormaleTabelle"/>
    <w:uiPriority w:val="66"/>
    <w:rsid w:val="002930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11">
    <w:name w:val="Mittlere Liste 11"/>
    <w:basedOn w:val="NormaleTabelle"/>
    <w:uiPriority w:val="65"/>
    <w:rsid w:val="002930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Schattierung21">
    <w:name w:val="Mittlere Schattierung 21"/>
    <w:basedOn w:val="NormaleTabelle"/>
    <w:uiPriority w:val="64"/>
    <w:rsid w:val="002930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2930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1">
    <w:name w:val="Helles Raster1"/>
    <w:basedOn w:val="NormaleTabelle"/>
    <w:uiPriority w:val="62"/>
    <w:rsid w:val="002930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Liste1">
    <w:name w:val="Helle Liste1"/>
    <w:basedOn w:val="NormaleTabelle"/>
    <w:uiPriority w:val="61"/>
    <w:rsid w:val="002930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2930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293088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293088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293088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93088"/>
    <w:pPr>
      <w:spacing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93088"/>
    <w:rPr>
      <w:rFonts w:ascii="Consolas" w:hAnsi="Consolas"/>
      <w:sz w:val="20"/>
      <w:szCs w:val="20"/>
      <w:lang w:val="en-US"/>
    </w:rPr>
  </w:style>
  <w:style w:type="character" w:styleId="HTMLTastatur">
    <w:name w:val="HTML Keyboard"/>
    <w:basedOn w:val="Absatz-Standardschriftart"/>
    <w:uiPriority w:val="99"/>
    <w:semiHidden/>
    <w:unhideWhenUsed/>
    <w:rsid w:val="00293088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293088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293088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293088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293088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293088"/>
    <w:rPr>
      <w:rFonts w:ascii="Sylfaen" w:hAnsi="Sylfaen"/>
      <w:i/>
      <w:iCs/>
      <w:lang w:val="en-US"/>
    </w:rPr>
  </w:style>
  <w:style w:type="character" w:styleId="HTMLAkronym">
    <w:name w:val="HTML Acronym"/>
    <w:basedOn w:val="Absatz-Standardschriftart"/>
    <w:uiPriority w:val="99"/>
    <w:semiHidden/>
    <w:unhideWhenUsed/>
    <w:rsid w:val="00293088"/>
  </w:style>
  <w:style w:type="paragraph" w:styleId="StandardWeb">
    <w:name w:val="Normal (Web)"/>
    <w:basedOn w:val="Standard"/>
    <w:uiPriority w:val="99"/>
    <w:unhideWhenUsed/>
    <w:rsid w:val="00293088"/>
    <w:rPr>
      <w:rFonts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29308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93088"/>
    <w:rPr>
      <w:rFonts w:ascii="Consolas" w:hAnsi="Consolas"/>
      <w:sz w:val="21"/>
      <w:szCs w:val="21"/>
      <w:lang w:val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930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93088"/>
    <w:rPr>
      <w:rFonts w:ascii="Tahoma" w:hAnsi="Tahoma" w:cs="Tahoma"/>
      <w:sz w:val="16"/>
      <w:szCs w:val="16"/>
      <w:lang w:val="en-US"/>
    </w:rPr>
  </w:style>
  <w:style w:type="character" w:styleId="Hervorhebung">
    <w:name w:val="Emphasis"/>
    <w:basedOn w:val="Absatz-Standardschriftart"/>
    <w:uiPriority w:val="20"/>
    <w:qFormat/>
    <w:rsid w:val="00293088"/>
    <w:rPr>
      <w:i/>
      <w:iCs/>
    </w:rPr>
  </w:style>
  <w:style w:type="character" w:styleId="Fett">
    <w:name w:val="Strong"/>
    <w:basedOn w:val="Absatz-Standardschriftart"/>
    <w:uiPriority w:val="22"/>
    <w:qFormat/>
    <w:rsid w:val="00293088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293088"/>
    <w:rPr>
      <w:color w:val="800080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293088"/>
    <w:rPr>
      <w:color w:val="0000FF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29308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293088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293088"/>
    <w:rPr>
      <w:rFonts w:ascii="Sylfaen" w:hAnsi="Sylfaen"/>
      <w:sz w:val="16"/>
      <w:szCs w:val="16"/>
      <w:lang w:val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293088"/>
    <w:pPr>
      <w:spacing w:after="120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293088"/>
    <w:rPr>
      <w:rFonts w:ascii="Sylfaen" w:hAnsi="Sylfaen"/>
      <w:lang w:val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29308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293088"/>
    <w:rPr>
      <w:rFonts w:ascii="Sylfaen" w:hAnsi="Sylfaen"/>
      <w:sz w:val="16"/>
      <w:szCs w:val="16"/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293088"/>
    <w:pPr>
      <w:spacing w:after="12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293088"/>
    <w:rPr>
      <w:rFonts w:ascii="Sylfaen" w:hAnsi="Sylfaen"/>
      <w:lang w:val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293088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293088"/>
    <w:rPr>
      <w:rFonts w:ascii="Sylfaen" w:hAnsi="Sylfaen"/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2930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293088"/>
    <w:rPr>
      <w:rFonts w:ascii="Sylfaen" w:hAnsi="Sylfaen"/>
      <w:lang w:val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293088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293088"/>
    <w:rPr>
      <w:rFonts w:ascii="Sylfaen" w:hAnsi="Sylfaen"/>
      <w:lang w:val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9308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93088"/>
    <w:rPr>
      <w:rFonts w:ascii="Sylfaen" w:hAnsi="Sylfaen"/>
      <w:lang w:val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293088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293088"/>
    <w:rPr>
      <w:rFonts w:ascii="Sylfaen" w:hAnsi="Sylfaen"/>
      <w:lang w:val="en-US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293088"/>
  </w:style>
  <w:style w:type="character" w:customStyle="1" w:styleId="DatumZchn">
    <w:name w:val="Datum Zchn"/>
    <w:basedOn w:val="Absatz-Standardschriftart"/>
    <w:link w:val="Datum"/>
    <w:uiPriority w:val="99"/>
    <w:semiHidden/>
    <w:rsid w:val="00293088"/>
    <w:rPr>
      <w:rFonts w:ascii="Sylfaen" w:hAnsi="Sylfaen"/>
      <w:lang w:val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293088"/>
  </w:style>
  <w:style w:type="character" w:customStyle="1" w:styleId="AnredeZchn">
    <w:name w:val="Anrede Zchn"/>
    <w:basedOn w:val="Absatz-Standardschriftart"/>
    <w:link w:val="Anrede"/>
    <w:uiPriority w:val="99"/>
    <w:semiHidden/>
    <w:rsid w:val="00293088"/>
    <w:rPr>
      <w:rFonts w:ascii="Sylfaen" w:hAnsi="Sylfaen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930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930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2930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293088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Listenfortsetzung5">
    <w:name w:val="List Continue 5"/>
    <w:basedOn w:val="Standard"/>
    <w:uiPriority w:val="99"/>
    <w:semiHidden/>
    <w:unhideWhenUsed/>
    <w:rsid w:val="00293088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293088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293088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293088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293088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2930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293088"/>
    <w:rPr>
      <w:rFonts w:ascii="Sylfaen" w:hAnsi="Sylfaen"/>
      <w:lang w:val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293088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293088"/>
    <w:rPr>
      <w:rFonts w:ascii="Sylfaen" w:hAnsi="Sylfaen"/>
      <w:lang w:val="en-US"/>
    </w:rPr>
  </w:style>
  <w:style w:type="paragraph" w:styleId="Listennummer5">
    <w:name w:val="List Number 5"/>
    <w:basedOn w:val="Standard"/>
    <w:uiPriority w:val="99"/>
    <w:semiHidden/>
    <w:unhideWhenUsed/>
    <w:rsid w:val="00293088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293088"/>
    <w:pPr>
      <w:numPr>
        <w:numId w:val="11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293088"/>
    <w:pPr>
      <w:numPr>
        <w:numId w:val="12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293088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293088"/>
    <w:pPr>
      <w:numPr>
        <w:numId w:val="1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293088"/>
    <w:pPr>
      <w:numPr>
        <w:numId w:val="15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293088"/>
    <w:pPr>
      <w:numPr>
        <w:numId w:val="16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293088"/>
    <w:pPr>
      <w:numPr>
        <w:numId w:val="17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293088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293088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293088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293088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293088"/>
    <w:pPr>
      <w:numPr>
        <w:numId w:val="18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293088"/>
    <w:pPr>
      <w:numPr>
        <w:numId w:val="19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293088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29308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2930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293088"/>
    <w:rPr>
      <w:rFonts w:ascii="Consolas" w:hAnsi="Consolas"/>
      <w:sz w:val="20"/>
      <w:szCs w:val="20"/>
      <w:lang w:val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293088"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293088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93088"/>
    <w:rPr>
      <w:rFonts w:ascii="Sylfaen" w:hAnsi="Sylfaen"/>
      <w:sz w:val="20"/>
      <w:szCs w:val="20"/>
      <w:lang w:val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293088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293088"/>
  </w:style>
  <w:style w:type="character" w:styleId="Zeilennummer">
    <w:name w:val="line number"/>
    <w:basedOn w:val="Absatz-Standardschriftart"/>
    <w:uiPriority w:val="99"/>
    <w:semiHidden/>
    <w:unhideWhenUsed/>
    <w:rsid w:val="00293088"/>
  </w:style>
  <w:style w:type="character" w:styleId="Funotenzeichen">
    <w:name w:val="footnote reference"/>
    <w:basedOn w:val="Absatz-Standardschriftart"/>
    <w:uiPriority w:val="99"/>
    <w:semiHidden/>
    <w:unhideWhenUsed/>
    <w:rsid w:val="00293088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29308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2930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293088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9308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293088"/>
    <w:pPr>
      <w:spacing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293088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29308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3088"/>
    <w:rPr>
      <w:rFonts w:ascii="Sylfaen" w:hAnsi="Sylfaen"/>
      <w:lang w:val="en-US"/>
    </w:rPr>
  </w:style>
  <w:style w:type="paragraph" w:styleId="Kopfzeile">
    <w:name w:val="header"/>
    <w:basedOn w:val="Standard"/>
    <w:link w:val="KopfzeileZchn"/>
    <w:uiPriority w:val="99"/>
    <w:semiHidden/>
    <w:unhideWhenUsed/>
    <w:rsid w:val="0029308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93088"/>
    <w:rPr>
      <w:rFonts w:ascii="Sylfaen" w:hAnsi="Sylfaen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93088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93088"/>
    <w:rPr>
      <w:rFonts w:ascii="Sylfaen" w:hAnsi="Sylfaen"/>
      <w:sz w:val="20"/>
      <w:szCs w:val="20"/>
      <w:lang w:val="en-US"/>
    </w:rPr>
  </w:style>
  <w:style w:type="paragraph" w:styleId="Standardeinzug">
    <w:name w:val="Normal Indent"/>
    <w:basedOn w:val="Standard"/>
    <w:uiPriority w:val="99"/>
    <w:semiHidden/>
    <w:unhideWhenUsed/>
    <w:rsid w:val="00293088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293088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293088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293088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293088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293088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293088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293088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293088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293088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293088"/>
    <w:pPr>
      <w:spacing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293088"/>
    <w:pPr>
      <w:spacing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293088"/>
    <w:pPr>
      <w:spacing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293088"/>
    <w:pPr>
      <w:spacing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293088"/>
    <w:pPr>
      <w:spacing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293088"/>
    <w:pPr>
      <w:spacing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293088"/>
    <w:pPr>
      <w:spacing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293088"/>
    <w:pPr>
      <w:spacing w:line="240" w:lineRule="auto"/>
      <w:ind w:left="440" w:hanging="220"/>
    </w:pPr>
  </w:style>
  <w:style w:type="table" w:customStyle="1" w:styleId="MittlereListe1-Akzent12">
    <w:name w:val="Mittlere Liste 1 - Akzent 12"/>
    <w:basedOn w:val="NormaleTabelle"/>
    <w:uiPriority w:val="65"/>
    <w:rsid w:val="00DC4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ittlereSchattierung2-Akzent12">
    <w:name w:val="Mittlere Schattierung 2 - Akzent 12"/>
    <w:basedOn w:val="NormaleTabelle"/>
    <w:uiPriority w:val="64"/>
    <w:rsid w:val="00DC4E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-Akzent12">
    <w:name w:val="Mittlere Schattierung 1 - Akzent 12"/>
    <w:basedOn w:val="NormaleTabelle"/>
    <w:uiPriority w:val="63"/>
    <w:rsid w:val="00DC4E3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-Akzent12">
    <w:name w:val="Helles Raster - Akzent 12"/>
    <w:basedOn w:val="NormaleTabelle"/>
    <w:uiPriority w:val="62"/>
    <w:rsid w:val="00DC4E3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HelleListe-Akzent12">
    <w:name w:val="Helle Liste - Akzent 12"/>
    <w:basedOn w:val="NormaleTabelle"/>
    <w:uiPriority w:val="61"/>
    <w:rsid w:val="00DC4E3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Schattierung-Akzent12">
    <w:name w:val="Helle Schattierung - Akzent 12"/>
    <w:basedOn w:val="NormaleTabelle"/>
    <w:uiPriority w:val="60"/>
    <w:rsid w:val="00DC4E3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FarbigesRaster2">
    <w:name w:val="Farbiges Raster2"/>
    <w:basedOn w:val="NormaleTabelle"/>
    <w:uiPriority w:val="73"/>
    <w:rsid w:val="00DC4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bigeListe2">
    <w:name w:val="Farbige Liste2"/>
    <w:basedOn w:val="NormaleTabelle"/>
    <w:uiPriority w:val="72"/>
    <w:rsid w:val="00DC4E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bigeSchattierung2">
    <w:name w:val="Farbige Schattierung2"/>
    <w:basedOn w:val="NormaleTabelle"/>
    <w:uiPriority w:val="71"/>
    <w:rsid w:val="00DC4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unkleListe2">
    <w:name w:val="Dunkle Liste2"/>
    <w:basedOn w:val="NormaleTabelle"/>
    <w:uiPriority w:val="70"/>
    <w:rsid w:val="00DC4E3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ittleresRaster32">
    <w:name w:val="Mittleres Raster 32"/>
    <w:basedOn w:val="NormaleTabelle"/>
    <w:uiPriority w:val="69"/>
    <w:rsid w:val="00DC4E3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ittleresRaster22">
    <w:name w:val="Mittleres Raster 22"/>
    <w:basedOn w:val="NormaleTabelle"/>
    <w:uiPriority w:val="68"/>
    <w:rsid w:val="00DC4E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12">
    <w:name w:val="Mittleres Raster 12"/>
    <w:basedOn w:val="NormaleTabelle"/>
    <w:uiPriority w:val="67"/>
    <w:rsid w:val="00DC4E3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ittlereListe22">
    <w:name w:val="Mittlere Liste 22"/>
    <w:basedOn w:val="NormaleTabelle"/>
    <w:uiPriority w:val="66"/>
    <w:rsid w:val="00DC4E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12">
    <w:name w:val="Mittlere Liste 12"/>
    <w:basedOn w:val="NormaleTabelle"/>
    <w:uiPriority w:val="65"/>
    <w:rsid w:val="00DC4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Schattierung22">
    <w:name w:val="Mittlere Schattierung 22"/>
    <w:basedOn w:val="NormaleTabelle"/>
    <w:uiPriority w:val="64"/>
    <w:rsid w:val="00DC4E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2">
    <w:name w:val="Mittlere Schattierung 12"/>
    <w:basedOn w:val="NormaleTabelle"/>
    <w:uiPriority w:val="63"/>
    <w:rsid w:val="00DC4E3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2">
    <w:name w:val="Helles Raster2"/>
    <w:basedOn w:val="NormaleTabelle"/>
    <w:uiPriority w:val="62"/>
    <w:rsid w:val="00DC4E3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Liste2">
    <w:name w:val="Helle Liste2"/>
    <w:basedOn w:val="NormaleTabelle"/>
    <w:uiPriority w:val="61"/>
    <w:rsid w:val="00DC4E3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2">
    <w:name w:val="Helle Schattierung2"/>
    <w:basedOn w:val="NormaleTabelle"/>
    <w:uiPriority w:val="60"/>
    <w:rsid w:val="00DC4E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ImportierterStil2">
    <w:name w:val="Importierter Stil: 2"/>
    <w:rsid w:val="002C2D2E"/>
    <w:pPr>
      <w:numPr>
        <w:numId w:val="23"/>
      </w:numPr>
    </w:pPr>
  </w:style>
  <w:style w:type="paragraph" w:styleId="berarbeitung">
    <w:name w:val="Revision"/>
    <w:hidden/>
    <w:uiPriority w:val="99"/>
    <w:semiHidden/>
    <w:rsid w:val="00602950"/>
    <w:pPr>
      <w:spacing w:after="0" w:line="240" w:lineRule="auto"/>
    </w:pPr>
    <w:rPr>
      <w:rFonts w:ascii="Sylfaen" w:hAnsi="Sylfaen"/>
      <w:lang w:val="en-US"/>
    </w:rPr>
  </w:style>
  <w:style w:type="table" w:customStyle="1" w:styleId="MittlereListe1-Akzent13">
    <w:name w:val="Mittlere Liste 1 - Akzent 13"/>
    <w:basedOn w:val="NormaleTabelle"/>
    <w:uiPriority w:val="65"/>
    <w:rsid w:val="00BD0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ittlereSchattierung2-Akzent13">
    <w:name w:val="Mittlere Schattierung 2 - Akzent 13"/>
    <w:basedOn w:val="NormaleTabelle"/>
    <w:uiPriority w:val="64"/>
    <w:rsid w:val="00BD03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-Akzent13">
    <w:name w:val="Mittlere Schattierung 1 - Akzent 13"/>
    <w:basedOn w:val="NormaleTabelle"/>
    <w:uiPriority w:val="63"/>
    <w:rsid w:val="00BD03F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-Akzent13">
    <w:name w:val="Helles Raster - Akzent 13"/>
    <w:basedOn w:val="NormaleTabelle"/>
    <w:uiPriority w:val="62"/>
    <w:rsid w:val="00BD03F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HelleListe-Akzent13">
    <w:name w:val="Helle Liste - Akzent 13"/>
    <w:basedOn w:val="NormaleTabelle"/>
    <w:uiPriority w:val="61"/>
    <w:rsid w:val="00BD03F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Schattierung-Akzent13">
    <w:name w:val="Helle Schattierung - Akzent 13"/>
    <w:basedOn w:val="NormaleTabelle"/>
    <w:uiPriority w:val="60"/>
    <w:rsid w:val="00BD03F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FarbigesRaster3">
    <w:name w:val="Farbiges Raster3"/>
    <w:basedOn w:val="NormaleTabelle"/>
    <w:uiPriority w:val="73"/>
    <w:rsid w:val="00BD0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bigeListe3">
    <w:name w:val="Farbige Liste3"/>
    <w:basedOn w:val="NormaleTabelle"/>
    <w:uiPriority w:val="72"/>
    <w:rsid w:val="00BD03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bigeSchattierung3">
    <w:name w:val="Farbige Schattierung3"/>
    <w:basedOn w:val="NormaleTabelle"/>
    <w:uiPriority w:val="71"/>
    <w:rsid w:val="00BD0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unkleListe3">
    <w:name w:val="Dunkle Liste3"/>
    <w:basedOn w:val="NormaleTabelle"/>
    <w:uiPriority w:val="70"/>
    <w:rsid w:val="00BD03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ittleresRaster33">
    <w:name w:val="Mittleres Raster 33"/>
    <w:basedOn w:val="NormaleTabelle"/>
    <w:uiPriority w:val="69"/>
    <w:rsid w:val="00BD03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ittleresRaster23">
    <w:name w:val="Mittleres Raster 23"/>
    <w:basedOn w:val="NormaleTabelle"/>
    <w:uiPriority w:val="68"/>
    <w:rsid w:val="00BD0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13">
    <w:name w:val="Mittleres Raster 13"/>
    <w:basedOn w:val="NormaleTabelle"/>
    <w:uiPriority w:val="67"/>
    <w:rsid w:val="00BD03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ittlereListe23">
    <w:name w:val="Mittlere Liste 23"/>
    <w:basedOn w:val="NormaleTabelle"/>
    <w:uiPriority w:val="66"/>
    <w:rsid w:val="00BD0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13">
    <w:name w:val="Mittlere Liste 13"/>
    <w:basedOn w:val="NormaleTabelle"/>
    <w:uiPriority w:val="65"/>
    <w:rsid w:val="00BD0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Schattierung23">
    <w:name w:val="Mittlere Schattierung 23"/>
    <w:basedOn w:val="NormaleTabelle"/>
    <w:uiPriority w:val="64"/>
    <w:rsid w:val="00BD03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3">
    <w:name w:val="Mittlere Schattierung 13"/>
    <w:basedOn w:val="NormaleTabelle"/>
    <w:uiPriority w:val="63"/>
    <w:rsid w:val="00BD03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3">
    <w:name w:val="Helles Raster3"/>
    <w:basedOn w:val="NormaleTabelle"/>
    <w:uiPriority w:val="62"/>
    <w:rsid w:val="00BD03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Liste3">
    <w:name w:val="Helle Liste3"/>
    <w:basedOn w:val="NormaleTabelle"/>
    <w:uiPriority w:val="61"/>
    <w:rsid w:val="00BD03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3">
    <w:name w:val="Helle Schattierung3"/>
    <w:basedOn w:val="NormaleTabelle"/>
    <w:uiPriority w:val="60"/>
    <w:rsid w:val="00BD03F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ittlereListe1-Akzent14">
    <w:name w:val="Mittlere Liste 1 - Akzent 14"/>
    <w:basedOn w:val="NormaleTabelle"/>
    <w:uiPriority w:val="65"/>
    <w:rsid w:val="00A034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ittlereSchattierung2-Akzent14">
    <w:name w:val="Mittlere Schattierung 2 - Akzent 14"/>
    <w:basedOn w:val="NormaleTabelle"/>
    <w:uiPriority w:val="64"/>
    <w:rsid w:val="00A034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-Akzent14">
    <w:name w:val="Mittlere Schattierung 1 - Akzent 14"/>
    <w:basedOn w:val="NormaleTabelle"/>
    <w:uiPriority w:val="63"/>
    <w:rsid w:val="00A0349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-Akzent14">
    <w:name w:val="Helles Raster - Akzent 14"/>
    <w:basedOn w:val="NormaleTabelle"/>
    <w:uiPriority w:val="62"/>
    <w:rsid w:val="00A0349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HelleListe-Akzent14">
    <w:name w:val="Helle Liste - Akzent 14"/>
    <w:basedOn w:val="NormaleTabelle"/>
    <w:uiPriority w:val="61"/>
    <w:rsid w:val="00A0349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Schattierung-Akzent14">
    <w:name w:val="Helle Schattierung - Akzent 14"/>
    <w:basedOn w:val="NormaleTabelle"/>
    <w:uiPriority w:val="60"/>
    <w:rsid w:val="00A0349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FarbigesRaster4">
    <w:name w:val="Farbiges Raster4"/>
    <w:basedOn w:val="NormaleTabelle"/>
    <w:uiPriority w:val="73"/>
    <w:rsid w:val="00A034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bigeListe4">
    <w:name w:val="Farbige Liste4"/>
    <w:basedOn w:val="NormaleTabelle"/>
    <w:uiPriority w:val="72"/>
    <w:rsid w:val="00A034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bigeSchattierung4">
    <w:name w:val="Farbige Schattierung4"/>
    <w:basedOn w:val="NormaleTabelle"/>
    <w:uiPriority w:val="71"/>
    <w:rsid w:val="00A034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unkleListe4">
    <w:name w:val="Dunkle Liste4"/>
    <w:basedOn w:val="NormaleTabelle"/>
    <w:uiPriority w:val="70"/>
    <w:rsid w:val="00A0349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ittleresRaster34">
    <w:name w:val="Mittleres Raster 34"/>
    <w:basedOn w:val="NormaleTabelle"/>
    <w:uiPriority w:val="69"/>
    <w:rsid w:val="00A03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ittleresRaster24">
    <w:name w:val="Mittleres Raster 24"/>
    <w:basedOn w:val="NormaleTabelle"/>
    <w:uiPriority w:val="68"/>
    <w:rsid w:val="00A034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14">
    <w:name w:val="Mittleres Raster 14"/>
    <w:basedOn w:val="NormaleTabelle"/>
    <w:uiPriority w:val="67"/>
    <w:rsid w:val="00A0349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ittlereListe24">
    <w:name w:val="Mittlere Liste 24"/>
    <w:basedOn w:val="NormaleTabelle"/>
    <w:uiPriority w:val="66"/>
    <w:rsid w:val="00A034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14">
    <w:name w:val="Mittlere Liste 14"/>
    <w:basedOn w:val="NormaleTabelle"/>
    <w:uiPriority w:val="65"/>
    <w:rsid w:val="00A0349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Schattierung24">
    <w:name w:val="Mittlere Schattierung 24"/>
    <w:basedOn w:val="NormaleTabelle"/>
    <w:uiPriority w:val="64"/>
    <w:rsid w:val="00A034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4">
    <w:name w:val="Mittlere Schattierung 14"/>
    <w:basedOn w:val="NormaleTabelle"/>
    <w:uiPriority w:val="63"/>
    <w:rsid w:val="00A0349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4">
    <w:name w:val="Helles Raster4"/>
    <w:basedOn w:val="NormaleTabelle"/>
    <w:uiPriority w:val="62"/>
    <w:rsid w:val="00A034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Liste4">
    <w:name w:val="Helle Liste4"/>
    <w:basedOn w:val="NormaleTabelle"/>
    <w:uiPriority w:val="61"/>
    <w:rsid w:val="00A0349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4">
    <w:name w:val="Helle Schattierung4"/>
    <w:basedOn w:val="NormaleTabelle"/>
    <w:uiPriority w:val="60"/>
    <w:rsid w:val="00A0349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ittlereListe1-Akzent15">
    <w:name w:val="Mittlere Liste 1 - Akzent 15"/>
    <w:basedOn w:val="NormaleTabelle"/>
    <w:uiPriority w:val="65"/>
    <w:rsid w:val="009718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ittlereSchattierung2-Akzent15">
    <w:name w:val="Mittlere Schattierung 2 - Akzent 15"/>
    <w:basedOn w:val="NormaleTabelle"/>
    <w:uiPriority w:val="64"/>
    <w:rsid w:val="009718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-Akzent15">
    <w:name w:val="Mittlere Schattierung 1 - Akzent 15"/>
    <w:basedOn w:val="NormaleTabelle"/>
    <w:uiPriority w:val="63"/>
    <w:rsid w:val="0097181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-Akzent15">
    <w:name w:val="Helles Raster - Akzent 15"/>
    <w:basedOn w:val="NormaleTabelle"/>
    <w:uiPriority w:val="62"/>
    <w:rsid w:val="0097181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HelleListe-Akzent15">
    <w:name w:val="Helle Liste - Akzent 15"/>
    <w:basedOn w:val="NormaleTabelle"/>
    <w:uiPriority w:val="61"/>
    <w:rsid w:val="0097181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Schattierung-Akzent15">
    <w:name w:val="Helle Schattierung - Akzent 15"/>
    <w:basedOn w:val="NormaleTabelle"/>
    <w:uiPriority w:val="60"/>
    <w:rsid w:val="0097181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FarbigesRaster5">
    <w:name w:val="Farbiges Raster5"/>
    <w:basedOn w:val="NormaleTabelle"/>
    <w:uiPriority w:val="73"/>
    <w:rsid w:val="009718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bigeListe5">
    <w:name w:val="Farbige Liste5"/>
    <w:basedOn w:val="NormaleTabelle"/>
    <w:uiPriority w:val="72"/>
    <w:rsid w:val="009718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bigeSchattierung5">
    <w:name w:val="Farbige Schattierung5"/>
    <w:basedOn w:val="NormaleTabelle"/>
    <w:uiPriority w:val="71"/>
    <w:rsid w:val="009718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unkleListe5">
    <w:name w:val="Dunkle Liste5"/>
    <w:basedOn w:val="NormaleTabelle"/>
    <w:uiPriority w:val="70"/>
    <w:rsid w:val="0097181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ittleresRaster35">
    <w:name w:val="Mittleres Raster 35"/>
    <w:basedOn w:val="NormaleTabelle"/>
    <w:uiPriority w:val="69"/>
    <w:rsid w:val="009718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ittleresRaster25">
    <w:name w:val="Mittleres Raster 25"/>
    <w:basedOn w:val="NormaleTabelle"/>
    <w:uiPriority w:val="68"/>
    <w:rsid w:val="0097181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15">
    <w:name w:val="Mittleres Raster 15"/>
    <w:basedOn w:val="NormaleTabelle"/>
    <w:uiPriority w:val="67"/>
    <w:rsid w:val="0097181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ittlereListe25">
    <w:name w:val="Mittlere Liste 25"/>
    <w:basedOn w:val="NormaleTabelle"/>
    <w:uiPriority w:val="66"/>
    <w:rsid w:val="0097181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15">
    <w:name w:val="Mittlere Liste 15"/>
    <w:basedOn w:val="NormaleTabelle"/>
    <w:uiPriority w:val="65"/>
    <w:rsid w:val="009718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Schattierung25">
    <w:name w:val="Mittlere Schattierung 25"/>
    <w:basedOn w:val="NormaleTabelle"/>
    <w:uiPriority w:val="64"/>
    <w:rsid w:val="009718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5">
    <w:name w:val="Mittlere Schattierung 15"/>
    <w:basedOn w:val="NormaleTabelle"/>
    <w:uiPriority w:val="63"/>
    <w:rsid w:val="0097181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5">
    <w:name w:val="Helles Raster5"/>
    <w:basedOn w:val="NormaleTabelle"/>
    <w:uiPriority w:val="62"/>
    <w:rsid w:val="0097181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Liste5">
    <w:name w:val="Helle Liste5"/>
    <w:basedOn w:val="NormaleTabelle"/>
    <w:uiPriority w:val="61"/>
    <w:rsid w:val="0097181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5">
    <w:name w:val="Helle Schattierung5"/>
    <w:basedOn w:val="NormaleTabelle"/>
    <w:uiPriority w:val="60"/>
    <w:rsid w:val="009718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ittlereListe1-Akzent16">
    <w:name w:val="Mittlere Liste 1 - Akzent 16"/>
    <w:basedOn w:val="NormaleTabelle"/>
    <w:uiPriority w:val="65"/>
    <w:rsid w:val="00750F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ittlereSchattierung2-Akzent16">
    <w:name w:val="Mittlere Schattierung 2 - Akzent 16"/>
    <w:basedOn w:val="NormaleTabelle"/>
    <w:uiPriority w:val="64"/>
    <w:rsid w:val="00750F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-Akzent16">
    <w:name w:val="Mittlere Schattierung 1 - Akzent 16"/>
    <w:basedOn w:val="NormaleTabelle"/>
    <w:uiPriority w:val="63"/>
    <w:rsid w:val="00750F1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-Akzent16">
    <w:name w:val="Helles Raster - Akzent 16"/>
    <w:basedOn w:val="NormaleTabelle"/>
    <w:uiPriority w:val="62"/>
    <w:rsid w:val="00750F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HelleListe-Akzent16">
    <w:name w:val="Helle Liste - Akzent 16"/>
    <w:basedOn w:val="NormaleTabelle"/>
    <w:uiPriority w:val="61"/>
    <w:rsid w:val="00750F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Schattierung-Akzent16">
    <w:name w:val="Helle Schattierung - Akzent 16"/>
    <w:basedOn w:val="NormaleTabelle"/>
    <w:uiPriority w:val="60"/>
    <w:rsid w:val="00750F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FarbigesRaster6">
    <w:name w:val="Farbiges Raster6"/>
    <w:basedOn w:val="NormaleTabelle"/>
    <w:uiPriority w:val="73"/>
    <w:rsid w:val="00750F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bigeListe6">
    <w:name w:val="Farbige Liste6"/>
    <w:basedOn w:val="NormaleTabelle"/>
    <w:uiPriority w:val="72"/>
    <w:rsid w:val="00750F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bigeSchattierung6">
    <w:name w:val="Farbige Schattierung6"/>
    <w:basedOn w:val="NormaleTabelle"/>
    <w:uiPriority w:val="71"/>
    <w:rsid w:val="00750F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unkleListe6">
    <w:name w:val="Dunkle Liste6"/>
    <w:basedOn w:val="NormaleTabelle"/>
    <w:uiPriority w:val="70"/>
    <w:rsid w:val="00750F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ittleresRaster36">
    <w:name w:val="Mittleres Raster 36"/>
    <w:basedOn w:val="NormaleTabelle"/>
    <w:uiPriority w:val="69"/>
    <w:rsid w:val="00750F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ittleresRaster26">
    <w:name w:val="Mittleres Raster 26"/>
    <w:basedOn w:val="NormaleTabelle"/>
    <w:uiPriority w:val="68"/>
    <w:rsid w:val="00750F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16">
    <w:name w:val="Mittleres Raster 16"/>
    <w:basedOn w:val="NormaleTabelle"/>
    <w:uiPriority w:val="67"/>
    <w:rsid w:val="00750F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ittlereListe26">
    <w:name w:val="Mittlere Liste 26"/>
    <w:basedOn w:val="NormaleTabelle"/>
    <w:uiPriority w:val="66"/>
    <w:rsid w:val="00750F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16">
    <w:name w:val="Mittlere Liste 16"/>
    <w:basedOn w:val="NormaleTabelle"/>
    <w:uiPriority w:val="65"/>
    <w:rsid w:val="00750F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Schattierung26">
    <w:name w:val="Mittlere Schattierung 26"/>
    <w:basedOn w:val="NormaleTabelle"/>
    <w:uiPriority w:val="64"/>
    <w:rsid w:val="00750F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6">
    <w:name w:val="Mittlere Schattierung 16"/>
    <w:basedOn w:val="NormaleTabelle"/>
    <w:uiPriority w:val="63"/>
    <w:rsid w:val="00750F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6">
    <w:name w:val="Helles Raster6"/>
    <w:basedOn w:val="NormaleTabelle"/>
    <w:uiPriority w:val="62"/>
    <w:rsid w:val="00750F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Liste6">
    <w:name w:val="Helle Liste6"/>
    <w:basedOn w:val="NormaleTabelle"/>
    <w:uiPriority w:val="61"/>
    <w:rsid w:val="00750F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6">
    <w:name w:val="Helle Schattierung6"/>
    <w:basedOn w:val="NormaleTabelle"/>
    <w:uiPriority w:val="60"/>
    <w:rsid w:val="00750F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Ohne">
    <w:name w:val="Ohne"/>
    <w:rsid w:val="00181656"/>
  </w:style>
  <w:style w:type="character" w:customStyle="1" w:styleId="Hyperlink4">
    <w:name w:val="Hyperlink.4"/>
    <w:basedOn w:val="Ohne"/>
    <w:rsid w:val="00181656"/>
  </w:style>
  <w:style w:type="paragraph" w:customStyle="1" w:styleId="Tabelle">
    <w:name w:val="Tabelle"/>
    <w:basedOn w:val="Standard"/>
    <w:link w:val="TabelleZchn"/>
    <w:qFormat/>
    <w:rsid w:val="00B95FF1"/>
    <w:rPr>
      <w:lang w:eastAsia="de-DE"/>
    </w:rPr>
  </w:style>
  <w:style w:type="character" w:customStyle="1" w:styleId="TabelleZchn">
    <w:name w:val="Tabelle Zchn"/>
    <w:basedOn w:val="Absatz-Standardschriftart"/>
    <w:link w:val="Tabelle"/>
    <w:rsid w:val="00B95FF1"/>
    <w:rPr>
      <w:rFonts w:ascii="Arial" w:hAnsi="Arial" w:cs="Arial"/>
      <w:sz w:val="20"/>
      <w:lang w:val="en-US" w:eastAsia="de-DE"/>
    </w:rPr>
  </w:style>
  <w:style w:type="paragraph" w:customStyle="1" w:styleId="Code">
    <w:name w:val="Code"/>
    <w:basedOn w:val="Standard"/>
    <w:link w:val="CodeZchn"/>
    <w:qFormat/>
    <w:rsid w:val="00153982"/>
  </w:style>
  <w:style w:type="character" w:customStyle="1" w:styleId="CodeZchn">
    <w:name w:val="Code Zchn"/>
    <w:basedOn w:val="Absatz-Standardschriftart"/>
    <w:link w:val="Code"/>
    <w:rsid w:val="00153982"/>
    <w:rPr>
      <w:rFonts w:ascii="Arial" w:hAnsi="Arial" w:cs="Arial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ke.guenther@uni-rostoc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1EF8C-815F-4D37-8257-AA591F85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1031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Anke Günther</dc:creator>
  <cp:lastModifiedBy>Anke Günther</cp:lastModifiedBy>
  <cp:revision>3</cp:revision>
  <dcterms:created xsi:type="dcterms:W3CDTF">2024-03-25T08:42:00Z</dcterms:created>
  <dcterms:modified xsi:type="dcterms:W3CDTF">2024-03-25T09:02:00Z</dcterms:modified>
</cp:coreProperties>
</file>