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F6647" w14:textId="77777777" w:rsidR="000A5F52" w:rsidRPr="00484857" w:rsidRDefault="000A5F52" w:rsidP="000A5F52">
      <w:pPr>
        <w:spacing w:before="240" w:line="276" w:lineRule="auto"/>
        <w:jc w:val="center"/>
        <w:rPr>
          <w:b/>
          <w:sz w:val="28"/>
          <w:szCs w:val="22"/>
        </w:rPr>
      </w:pPr>
      <w:bookmarkStart w:id="0" w:name="_Hlk9340738"/>
      <w:bookmarkStart w:id="1" w:name="_Hlk9340245"/>
      <w:r w:rsidRPr="00484857">
        <w:rPr>
          <w:b/>
          <w:sz w:val="28"/>
          <w:szCs w:val="22"/>
        </w:rPr>
        <w:t>Supplementary Materials</w:t>
      </w:r>
    </w:p>
    <w:p w14:paraId="13677CEC" w14:textId="4799FB31" w:rsidR="007F2B11" w:rsidRDefault="00797FB4" w:rsidP="007F2B11">
      <w:pPr>
        <w:spacing w:line="360" w:lineRule="auto"/>
        <w:jc w:val="center"/>
        <w:rPr>
          <w:b/>
          <w:sz w:val="28"/>
        </w:rPr>
      </w:pPr>
      <w:r w:rsidRPr="00797FB4">
        <w:rPr>
          <w:b/>
          <w:sz w:val="28"/>
        </w:rPr>
        <w:t>Gut microbiome related effects of berberine and probiotics on type 2 diabetes</w:t>
      </w:r>
      <w:r w:rsidR="007F2B11" w:rsidRPr="00484857">
        <w:rPr>
          <w:b/>
          <w:sz w:val="28"/>
        </w:rPr>
        <w:t xml:space="preserve"> </w:t>
      </w:r>
      <w:r w:rsidR="00C34CC3">
        <w:rPr>
          <w:b/>
          <w:sz w:val="28"/>
        </w:rPr>
        <w:t>(</w:t>
      </w:r>
      <w:r w:rsidR="007F2B11" w:rsidRPr="00484857">
        <w:rPr>
          <w:b/>
          <w:sz w:val="28"/>
        </w:rPr>
        <w:t>the PREMOTE Study</w:t>
      </w:r>
      <w:r w:rsidR="00C34CC3">
        <w:rPr>
          <w:b/>
          <w:sz w:val="28"/>
        </w:rPr>
        <w:t>)</w:t>
      </w:r>
      <w:r w:rsidR="007F2B11" w:rsidRPr="00484857">
        <w:rPr>
          <w:b/>
          <w:sz w:val="28"/>
        </w:rPr>
        <w:t xml:space="preserve"> </w:t>
      </w:r>
      <w:bookmarkEnd w:id="0"/>
    </w:p>
    <w:p w14:paraId="7126A3E1" w14:textId="7E6B6AD5" w:rsidR="000A5F52" w:rsidRDefault="000A5F52" w:rsidP="007F2B11">
      <w:pPr>
        <w:spacing w:line="360" w:lineRule="auto"/>
        <w:jc w:val="center"/>
        <w:rPr>
          <w:b/>
          <w:sz w:val="28"/>
        </w:rPr>
      </w:pPr>
      <w:r>
        <w:rPr>
          <w:b/>
          <w:sz w:val="28"/>
        </w:rPr>
        <w:t>Zhang et.al.</w:t>
      </w:r>
    </w:p>
    <w:p w14:paraId="79EE7406" w14:textId="3ACDCC2C" w:rsidR="000A5F52" w:rsidRDefault="000A5F52" w:rsidP="007F2B11">
      <w:pPr>
        <w:spacing w:line="360" w:lineRule="auto"/>
        <w:jc w:val="center"/>
        <w:rPr>
          <w:b/>
          <w:sz w:val="28"/>
        </w:rPr>
      </w:pPr>
    </w:p>
    <w:p w14:paraId="041E757A" w14:textId="08E481ED" w:rsidR="000A5F52" w:rsidRPr="00484857" w:rsidRDefault="000A5F52" w:rsidP="000A5F52">
      <w:pPr>
        <w:spacing w:line="360" w:lineRule="auto"/>
        <w:rPr>
          <w:b/>
        </w:rPr>
      </w:pPr>
      <w:r>
        <w:rPr>
          <w:rFonts w:hint="eastAsia"/>
          <w:b/>
          <w:sz w:val="28"/>
        </w:rPr>
        <w:t>T</w:t>
      </w:r>
      <w:r>
        <w:rPr>
          <w:b/>
          <w:sz w:val="28"/>
        </w:rPr>
        <w:t xml:space="preserve">able of contents </w:t>
      </w:r>
    </w:p>
    <w:bookmarkEnd w:id="1"/>
    <w:p w14:paraId="0FA851E6" w14:textId="35D8B54C" w:rsidR="000A5F52" w:rsidRDefault="00A1379F" w:rsidP="0089152F">
      <w:pPr>
        <w:spacing w:before="240"/>
        <w:outlineLvl w:val="0"/>
        <w:rPr>
          <w:b/>
          <w:noProof/>
          <w:sz w:val="22"/>
          <w:szCs w:val="22"/>
        </w:rPr>
      </w:pPr>
      <w:r w:rsidRPr="00484857">
        <w:rPr>
          <w:b/>
          <w:sz w:val="22"/>
          <w:szCs w:val="22"/>
        </w:rPr>
        <w:t>Supplementary</w:t>
      </w:r>
      <w:r w:rsidRPr="00484857">
        <w:rPr>
          <w:b/>
          <w:noProof/>
          <w:sz w:val="22"/>
          <w:szCs w:val="22"/>
        </w:rPr>
        <w:t xml:space="preserve"> Table</w:t>
      </w:r>
    </w:p>
    <w:p w14:paraId="52296FEF" w14:textId="494E2EBD" w:rsidR="00DA05B9" w:rsidRPr="00036D36" w:rsidRDefault="00DA05B9">
      <w:pPr>
        <w:pStyle w:val="TOC1"/>
        <w:tabs>
          <w:tab w:val="right" w:leader="dot" w:pos="9010"/>
        </w:tabs>
        <w:rPr>
          <w:rFonts w:ascii="Times New Roman" w:hAnsi="Times New Roman"/>
          <w:b w:val="0"/>
          <w:bCs w:val="0"/>
          <w:noProof/>
          <w:kern w:val="2"/>
          <w:sz w:val="22"/>
          <w:szCs w:val="22"/>
          <w:lang w:val="en-US"/>
        </w:rPr>
      </w:pPr>
      <w:r>
        <w:rPr>
          <w:bCs w:val="0"/>
          <w:i/>
          <w:iCs/>
          <w:caps/>
          <w:smallCaps/>
          <w:noProof/>
          <w:sz w:val="22"/>
          <w:szCs w:val="22"/>
        </w:rPr>
        <w:fldChar w:fldCharType="begin"/>
      </w:r>
      <w:r>
        <w:rPr>
          <w:bCs w:val="0"/>
          <w:i/>
          <w:iCs/>
          <w:caps/>
          <w:smallCaps/>
          <w:noProof/>
          <w:sz w:val="22"/>
          <w:szCs w:val="22"/>
        </w:rPr>
        <w:instrText xml:space="preserve"> TOC \t "</w:instrText>
      </w:r>
      <w:r>
        <w:rPr>
          <w:bCs w:val="0"/>
          <w:i/>
          <w:iCs/>
          <w:caps/>
          <w:smallCaps/>
          <w:noProof/>
          <w:sz w:val="22"/>
          <w:szCs w:val="22"/>
        </w:rPr>
        <w:instrText>标题</w:instrText>
      </w:r>
      <w:r>
        <w:rPr>
          <w:bCs w:val="0"/>
          <w:i/>
          <w:iCs/>
          <w:caps/>
          <w:smallCaps/>
          <w:noProof/>
          <w:sz w:val="22"/>
          <w:szCs w:val="22"/>
        </w:rPr>
        <w:instrText xml:space="preserve"> 2,1,</w:instrText>
      </w:r>
      <w:r>
        <w:rPr>
          <w:bCs w:val="0"/>
          <w:i/>
          <w:iCs/>
          <w:caps/>
          <w:smallCaps/>
          <w:noProof/>
          <w:sz w:val="22"/>
          <w:szCs w:val="22"/>
        </w:rPr>
        <w:instrText>样式</w:instrText>
      </w:r>
      <w:r>
        <w:rPr>
          <w:bCs w:val="0"/>
          <w:i/>
          <w:iCs/>
          <w:caps/>
          <w:smallCaps/>
          <w:noProof/>
          <w:sz w:val="22"/>
          <w:szCs w:val="22"/>
        </w:rPr>
        <w:instrText>1,1,</w:instrText>
      </w:r>
      <w:r>
        <w:rPr>
          <w:bCs w:val="0"/>
          <w:i/>
          <w:iCs/>
          <w:caps/>
          <w:smallCaps/>
          <w:noProof/>
          <w:sz w:val="22"/>
          <w:szCs w:val="22"/>
        </w:rPr>
        <w:instrText>样式</w:instrText>
      </w:r>
      <w:r>
        <w:rPr>
          <w:bCs w:val="0"/>
          <w:i/>
          <w:iCs/>
          <w:caps/>
          <w:smallCaps/>
          <w:noProof/>
          <w:sz w:val="22"/>
          <w:szCs w:val="22"/>
        </w:rPr>
        <w:instrText>2,1,</w:instrText>
      </w:r>
      <w:r>
        <w:rPr>
          <w:bCs w:val="0"/>
          <w:i/>
          <w:iCs/>
          <w:caps/>
          <w:smallCaps/>
          <w:noProof/>
          <w:sz w:val="22"/>
          <w:szCs w:val="22"/>
        </w:rPr>
        <w:instrText>样式</w:instrText>
      </w:r>
      <w:r>
        <w:rPr>
          <w:bCs w:val="0"/>
          <w:i/>
          <w:iCs/>
          <w:caps/>
          <w:smallCaps/>
          <w:noProof/>
          <w:sz w:val="22"/>
          <w:szCs w:val="22"/>
        </w:rPr>
        <w:instrText>3,1,</w:instrText>
      </w:r>
      <w:r>
        <w:rPr>
          <w:bCs w:val="0"/>
          <w:i/>
          <w:iCs/>
          <w:caps/>
          <w:smallCaps/>
          <w:noProof/>
          <w:sz w:val="22"/>
          <w:szCs w:val="22"/>
        </w:rPr>
        <w:instrText>样式</w:instrText>
      </w:r>
      <w:r>
        <w:rPr>
          <w:bCs w:val="0"/>
          <w:i/>
          <w:iCs/>
          <w:caps/>
          <w:smallCaps/>
          <w:noProof/>
          <w:sz w:val="22"/>
          <w:szCs w:val="22"/>
        </w:rPr>
        <w:instrText>4,1,</w:instrText>
      </w:r>
      <w:r>
        <w:rPr>
          <w:bCs w:val="0"/>
          <w:i/>
          <w:iCs/>
          <w:caps/>
          <w:smallCaps/>
          <w:noProof/>
          <w:sz w:val="22"/>
          <w:szCs w:val="22"/>
        </w:rPr>
        <w:instrText>样式</w:instrText>
      </w:r>
      <w:r>
        <w:rPr>
          <w:bCs w:val="0"/>
          <w:i/>
          <w:iCs/>
          <w:caps/>
          <w:smallCaps/>
          <w:noProof/>
          <w:sz w:val="22"/>
          <w:szCs w:val="22"/>
        </w:rPr>
        <w:instrText>5,1,</w:instrText>
      </w:r>
      <w:r>
        <w:rPr>
          <w:bCs w:val="0"/>
          <w:i/>
          <w:iCs/>
          <w:caps/>
          <w:smallCaps/>
          <w:noProof/>
          <w:sz w:val="22"/>
          <w:szCs w:val="22"/>
        </w:rPr>
        <w:instrText>样式</w:instrText>
      </w:r>
      <w:r>
        <w:rPr>
          <w:bCs w:val="0"/>
          <w:i/>
          <w:iCs/>
          <w:caps/>
          <w:smallCaps/>
          <w:noProof/>
          <w:sz w:val="22"/>
          <w:szCs w:val="22"/>
        </w:rPr>
        <w:instrText>6,1,</w:instrText>
      </w:r>
      <w:r>
        <w:rPr>
          <w:bCs w:val="0"/>
          <w:i/>
          <w:iCs/>
          <w:caps/>
          <w:smallCaps/>
          <w:noProof/>
          <w:sz w:val="22"/>
          <w:szCs w:val="22"/>
        </w:rPr>
        <w:instrText>样式</w:instrText>
      </w:r>
      <w:r>
        <w:rPr>
          <w:bCs w:val="0"/>
          <w:i/>
          <w:iCs/>
          <w:caps/>
          <w:smallCaps/>
          <w:noProof/>
          <w:sz w:val="22"/>
          <w:szCs w:val="22"/>
        </w:rPr>
        <w:instrText xml:space="preserve">7,1" </w:instrText>
      </w:r>
      <w:r>
        <w:rPr>
          <w:bCs w:val="0"/>
          <w:i/>
          <w:iCs/>
          <w:caps/>
          <w:smallCaps/>
          <w:noProof/>
          <w:sz w:val="22"/>
          <w:szCs w:val="22"/>
        </w:rPr>
        <w:fldChar w:fldCharType="separate"/>
      </w:r>
      <w:r w:rsidRPr="00036D36">
        <w:rPr>
          <w:rFonts w:ascii="Times New Roman" w:hAnsi="Times New Roman"/>
          <w:noProof/>
          <w:sz w:val="22"/>
          <w:szCs w:val="22"/>
        </w:rPr>
        <w:t>Supplementary Table 1</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_Toc39917543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2</w:t>
      </w:r>
      <w:r w:rsidRPr="00036D36">
        <w:rPr>
          <w:rFonts w:ascii="Times New Roman" w:hAnsi="Times New Roman"/>
          <w:noProof/>
          <w:sz w:val="22"/>
          <w:szCs w:val="22"/>
        </w:rPr>
        <w:fldChar w:fldCharType="end"/>
      </w:r>
    </w:p>
    <w:p w14:paraId="1AB816FE" w14:textId="2DBB9CC3"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Supplementary Table 2</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_Toc39917544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3</w:t>
      </w:r>
      <w:r w:rsidRPr="00036D36">
        <w:rPr>
          <w:rFonts w:ascii="Times New Roman" w:hAnsi="Times New Roman"/>
          <w:noProof/>
          <w:sz w:val="22"/>
          <w:szCs w:val="22"/>
        </w:rPr>
        <w:fldChar w:fldCharType="end"/>
      </w:r>
    </w:p>
    <w:p w14:paraId="2356C8B8" w14:textId="019E640D"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Supplementary Table 3</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_Toc39917545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4</w:t>
      </w:r>
      <w:r w:rsidRPr="00036D36">
        <w:rPr>
          <w:rFonts w:ascii="Times New Roman" w:hAnsi="Times New Roman"/>
          <w:noProof/>
          <w:sz w:val="22"/>
          <w:szCs w:val="22"/>
        </w:rPr>
        <w:fldChar w:fldCharType="end"/>
      </w:r>
    </w:p>
    <w:p w14:paraId="535F0865" w14:textId="6A2D6B60"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Supplementary Table</w:t>
      </w:r>
      <w:r w:rsidRPr="00036D36">
        <w:rPr>
          <w:rFonts w:ascii="Times New Roman" w:eastAsia="宋体" w:hAnsi="Times New Roman"/>
          <w:noProof/>
          <w:sz w:val="22"/>
          <w:szCs w:val="22"/>
        </w:rPr>
        <w:t xml:space="preserve"> 4</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_Toc39917546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5</w:t>
      </w:r>
      <w:r w:rsidRPr="00036D36">
        <w:rPr>
          <w:rFonts w:ascii="Times New Roman" w:hAnsi="Times New Roman"/>
          <w:noProof/>
          <w:sz w:val="22"/>
          <w:szCs w:val="22"/>
        </w:rPr>
        <w:fldChar w:fldCharType="end"/>
      </w:r>
    </w:p>
    <w:p w14:paraId="7FD1E474" w14:textId="3C86FBA1"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Supplementary Table</w:t>
      </w:r>
      <w:r w:rsidRPr="00036D36">
        <w:rPr>
          <w:rFonts w:ascii="Times New Roman" w:eastAsia="宋体" w:hAnsi="Times New Roman"/>
          <w:noProof/>
          <w:sz w:val="22"/>
          <w:szCs w:val="22"/>
        </w:rPr>
        <w:t xml:space="preserve"> 5</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_Toc39917547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6</w:t>
      </w:r>
      <w:r w:rsidRPr="00036D36">
        <w:rPr>
          <w:rFonts w:ascii="Times New Roman" w:hAnsi="Times New Roman"/>
          <w:noProof/>
          <w:sz w:val="22"/>
          <w:szCs w:val="22"/>
        </w:rPr>
        <w:fldChar w:fldCharType="end"/>
      </w:r>
    </w:p>
    <w:p w14:paraId="32362735" w14:textId="68193FBC"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Supplementary Table 6</w:t>
      </w:r>
      <w:r w:rsidRPr="00036D36">
        <w:rPr>
          <w:rFonts w:ascii="Times New Roman" w:hAnsi="Times New Roman"/>
          <w:noProof/>
          <w:sz w:val="22"/>
          <w:szCs w:val="22"/>
        </w:rPr>
        <w:tab/>
      </w:r>
      <w:r w:rsidRPr="00036D36">
        <w:rPr>
          <w:rFonts w:ascii="Times New Roman" w:hAnsi="Times New Roman"/>
          <w:noProof/>
          <w:sz w:val="22"/>
          <w:szCs w:val="22"/>
        </w:rPr>
        <w:fldChar w:fldCharType="begin"/>
      </w:r>
      <w:r w:rsidRPr="00036D36">
        <w:rPr>
          <w:rFonts w:ascii="Times New Roman" w:hAnsi="Times New Roman"/>
          <w:noProof/>
          <w:sz w:val="22"/>
          <w:szCs w:val="22"/>
        </w:rPr>
        <w:instrText xml:space="preserve"> PAGEREF _Toc39917548 \h </w:instrText>
      </w:r>
      <w:r w:rsidRPr="00036D36">
        <w:rPr>
          <w:rFonts w:ascii="Times New Roman" w:hAnsi="Times New Roman"/>
          <w:noProof/>
          <w:sz w:val="22"/>
          <w:szCs w:val="22"/>
        </w:rPr>
      </w:r>
      <w:r w:rsidRPr="00036D36">
        <w:rPr>
          <w:rFonts w:ascii="Times New Roman" w:hAnsi="Times New Roman"/>
          <w:noProof/>
          <w:sz w:val="22"/>
          <w:szCs w:val="22"/>
        </w:rPr>
        <w:fldChar w:fldCharType="separate"/>
      </w:r>
      <w:r w:rsidR="00226D7B">
        <w:rPr>
          <w:rFonts w:ascii="Times New Roman" w:hAnsi="Times New Roman"/>
          <w:noProof/>
          <w:sz w:val="22"/>
          <w:szCs w:val="22"/>
        </w:rPr>
        <w:t>7</w:t>
      </w:r>
      <w:r w:rsidRPr="00036D36">
        <w:rPr>
          <w:rFonts w:ascii="Times New Roman" w:hAnsi="Times New Roman"/>
          <w:noProof/>
          <w:sz w:val="22"/>
          <w:szCs w:val="22"/>
        </w:rPr>
        <w:fldChar w:fldCharType="end"/>
      </w:r>
    </w:p>
    <w:p w14:paraId="37E0F82F" w14:textId="4AF7C688"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 xml:space="preserve">Supplementary Table </w:t>
      </w:r>
      <w:r w:rsidR="00A71CD5">
        <w:rPr>
          <w:rFonts w:ascii="Times New Roman" w:hAnsi="Times New Roman" w:hint="eastAsia"/>
          <w:noProof/>
          <w:sz w:val="22"/>
          <w:szCs w:val="22"/>
        </w:rPr>
        <w:t>7</w:t>
      </w:r>
      <w:r w:rsidRPr="00036D36">
        <w:rPr>
          <w:rFonts w:ascii="Times New Roman" w:hAnsi="Times New Roman"/>
          <w:noProof/>
          <w:sz w:val="22"/>
          <w:szCs w:val="22"/>
        </w:rPr>
        <w:tab/>
      </w:r>
      <w:r w:rsidR="00A476EA">
        <w:rPr>
          <w:rFonts w:ascii="Times New Roman" w:hAnsi="Times New Roman" w:hint="eastAsia"/>
          <w:noProof/>
          <w:sz w:val="22"/>
          <w:szCs w:val="22"/>
        </w:rPr>
        <w:t>8</w:t>
      </w:r>
    </w:p>
    <w:p w14:paraId="4C9DF56C" w14:textId="668AC310" w:rsidR="00DA05B9" w:rsidRPr="00036D36" w:rsidRDefault="00DA05B9">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 xml:space="preserve">Supplementary Table </w:t>
      </w:r>
      <w:r w:rsidR="00A71CD5">
        <w:rPr>
          <w:rFonts w:ascii="Times New Roman" w:hAnsi="Times New Roman" w:hint="eastAsia"/>
          <w:noProof/>
          <w:sz w:val="22"/>
          <w:szCs w:val="22"/>
        </w:rPr>
        <w:t>8</w:t>
      </w:r>
      <w:r w:rsidRPr="00036D36">
        <w:rPr>
          <w:rFonts w:ascii="Times New Roman" w:hAnsi="Times New Roman"/>
          <w:noProof/>
          <w:sz w:val="22"/>
          <w:szCs w:val="22"/>
        </w:rPr>
        <w:tab/>
      </w:r>
      <w:r w:rsidR="00551BDB">
        <w:rPr>
          <w:rFonts w:ascii="Times New Roman" w:hAnsi="Times New Roman" w:hint="eastAsia"/>
          <w:noProof/>
          <w:sz w:val="22"/>
          <w:szCs w:val="22"/>
        </w:rPr>
        <w:t>9</w:t>
      </w:r>
    </w:p>
    <w:p w14:paraId="62DCFB9C" w14:textId="746A190C" w:rsidR="00DA05B9" w:rsidRDefault="00DA05B9">
      <w:pPr>
        <w:pStyle w:val="TOC1"/>
        <w:tabs>
          <w:tab w:val="right" w:leader="dot" w:pos="9010"/>
        </w:tabs>
        <w:rPr>
          <w:rFonts w:ascii="Times New Roman" w:hAnsi="Times New Roman"/>
          <w:noProof/>
          <w:sz w:val="22"/>
          <w:szCs w:val="22"/>
        </w:rPr>
      </w:pPr>
      <w:r w:rsidRPr="00036D36">
        <w:rPr>
          <w:rFonts w:ascii="Times New Roman" w:hAnsi="Times New Roman"/>
          <w:noProof/>
          <w:sz w:val="22"/>
          <w:szCs w:val="22"/>
        </w:rPr>
        <w:t xml:space="preserve">Supplementary Table </w:t>
      </w:r>
      <w:r w:rsidR="00A71CD5">
        <w:rPr>
          <w:rFonts w:ascii="Times New Roman" w:hAnsi="Times New Roman" w:hint="eastAsia"/>
          <w:noProof/>
          <w:sz w:val="22"/>
          <w:szCs w:val="22"/>
        </w:rPr>
        <w:t>9</w:t>
      </w:r>
      <w:r w:rsidRPr="00036D36">
        <w:rPr>
          <w:rFonts w:ascii="Times New Roman" w:hAnsi="Times New Roman"/>
          <w:noProof/>
          <w:sz w:val="22"/>
          <w:szCs w:val="22"/>
        </w:rPr>
        <w:tab/>
      </w:r>
      <w:r w:rsidR="00551BDB">
        <w:rPr>
          <w:rFonts w:ascii="Times New Roman" w:hAnsi="Times New Roman" w:hint="eastAsia"/>
          <w:noProof/>
          <w:sz w:val="22"/>
          <w:szCs w:val="22"/>
        </w:rPr>
        <w:t>10</w:t>
      </w:r>
    </w:p>
    <w:p w14:paraId="6B78DE47" w14:textId="32F4F703" w:rsidR="00D14298" w:rsidRPr="00D14298" w:rsidRDefault="00D14298">
      <w:pPr>
        <w:pStyle w:val="TOC1"/>
        <w:tabs>
          <w:tab w:val="right" w:leader="dot" w:pos="9010"/>
        </w:tabs>
        <w:rPr>
          <w:rFonts w:ascii="Times New Roman" w:hAnsi="Times New Roman"/>
          <w:b w:val="0"/>
          <w:bCs w:val="0"/>
          <w:noProof/>
          <w:kern w:val="2"/>
          <w:sz w:val="22"/>
          <w:szCs w:val="22"/>
          <w:lang w:val="en-US"/>
        </w:rPr>
      </w:pPr>
      <w:r w:rsidRPr="00036D36">
        <w:rPr>
          <w:rFonts w:ascii="Times New Roman" w:hAnsi="Times New Roman"/>
          <w:noProof/>
          <w:sz w:val="22"/>
          <w:szCs w:val="22"/>
        </w:rPr>
        <w:t xml:space="preserve">Supplementary Table </w:t>
      </w:r>
      <w:r>
        <w:rPr>
          <w:rFonts w:ascii="Times New Roman" w:hAnsi="Times New Roman" w:hint="eastAsia"/>
          <w:noProof/>
          <w:sz w:val="22"/>
          <w:szCs w:val="22"/>
        </w:rPr>
        <w:t>10</w:t>
      </w:r>
      <w:r w:rsidRPr="00036D36">
        <w:rPr>
          <w:rFonts w:ascii="Times New Roman" w:hAnsi="Times New Roman"/>
          <w:noProof/>
          <w:sz w:val="22"/>
          <w:szCs w:val="22"/>
        </w:rPr>
        <w:tab/>
      </w:r>
      <w:r>
        <w:rPr>
          <w:rFonts w:ascii="Times New Roman" w:hAnsi="Times New Roman" w:hint="eastAsia"/>
          <w:noProof/>
          <w:sz w:val="22"/>
          <w:szCs w:val="22"/>
        </w:rPr>
        <w:t>11</w:t>
      </w:r>
    </w:p>
    <w:p w14:paraId="61D85608" w14:textId="44F55395" w:rsidR="009C5FCE" w:rsidRDefault="00DA05B9" w:rsidP="009C5FCE">
      <w:pPr>
        <w:spacing w:before="240"/>
        <w:outlineLvl w:val="0"/>
        <w:rPr>
          <w:b/>
          <w:noProof/>
          <w:sz w:val="22"/>
          <w:szCs w:val="22"/>
        </w:rPr>
      </w:pPr>
      <w:r>
        <w:rPr>
          <w:rFonts w:asciiTheme="minorHAnsi" w:hAnsiTheme="minorHAnsi"/>
          <w:bCs/>
          <w:i/>
          <w:iCs/>
          <w:caps/>
          <w:smallCaps/>
          <w:noProof/>
          <w:sz w:val="22"/>
          <w:szCs w:val="22"/>
        </w:rPr>
        <w:fldChar w:fldCharType="end"/>
      </w:r>
      <w:r w:rsidR="009C5FCE" w:rsidRPr="00484857">
        <w:rPr>
          <w:b/>
          <w:sz w:val="22"/>
          <w:szCs w:val="22"/>
        </w:rPr>
        <w:t>Supplementary</w:t>
      </w:r>
      <w:r w:rsidR="009C5FCE" w:rsidRPr="00484857">
        <w:rPr>
          <w:b/>
          <w:noProof/>
          <w:sz w:val="22"/>
          <w:szCs w:val="22"/>
        </w:rPr>
        <w:t xml:space="preserve"> </w:t>
      </w:r>
      <w:r w:rsidR="009C5FCE">
        <w:rPr>
          <w:rFonts w:hint="eastAsia"/>
          <w:b/>
          <w:noProof/>
          <w:sz w:val="22"/>
          <w:szCs w:val="22"/>
        </w:rPr>
        <w:t>Figure</w:t>
      </w:r>
    </w:p>
    <w:p w14:paraId="5E0CF47F" w14:textId="3864A208" w:rsidR="009C5FCE" w:rsidRPr="006F3E32" w:rsidRDefault="009C5FCE" w:rsidP="009C5FCE">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Figure</w:t>
      </w:r>
      <w:r w:rsidRPr="006F3E32">
        <w:rPr>
          <w:rFonts w:ascii="Times New Roman" w:hAnsi="Times New Roman"/>
          <w:noProof/>
          <w:sz w:val="22"/>
          <w:szCs w:val="22"/>
        </w:rPr>
        <w:t xml:space="preserve"> 1</w:t>
      </w:r>
      <w:r w:rsidRPr="006F3E32">
        <w:rPr>
          <w:rFonts w:ascii="Times New Roman" w:hAnsi="Times New Roman"/>
          <w:noProof/>
          <w:sz w:val="22"/>
          <w:szCs w:val="22"/>
        </w:rPr>
        <w:tab/>
      </w:r>
      <w:r w:rsidR="00551BDB">
        <w:rPr>
          <w:rFonts w:ascii="Times New Roman" w:hAnsi="Times New Roman" w:hint="eastAsia"/>
          <w:noProof/>
          <w:sz w:val="22"/>
          <w:szCs w:val="22"/>
        </w:rPr>
        <w:t>1</w:t>
      </w:r>
      <w:r w:rsidR="00D14298">
        <w:rPr>
          <w:rFonts w:ascii="Times New Roman" w:hAnsi="Times New Roman" w:hint="eastAsia"/>
          <w:noProof/>
          <w:sz w:val="22"/>
          <w:szCs w:val="22"/>
        </w:rPr>
        <w:t>2</w:t>
      </w:r>
    </w:p>
    <w:p w14:paraId="320CA73F" w14:textId="759D7F93" w:rsidR="009C5FCE" w:rsidRPr="006F3E32" w:rsidRDefault="009C5FCE" w:rsidP="009C5FCE">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Figure</w:t>
      </w:r>
      <w:r w:rsidRPr="006F3E32">
        <w:rPr>
          <w:rFonts w:ascii="Times New Roman" w:hAnsi="Times New Roman"/>
          <w:noProof/>
          <w:sz w:val="22"/>
          <w:szCs w:val="22"/>
        </w:rPr>
        <w:t xml:space="preserve"> 2</w:t>
      </w:r>
      <w:r w:rsidRPr="006F3E32">
        <w:rPr>
          <w:rFonts w:ascii="Times New Roman" w:hAnsi="Times New Roman"/>
          <w:noProof/>
          <w:sz w:val="22"/>
          <w:szCs w:val="22"/>
        </w:rPr>
        <w:tab/>
      </w:r>
      <w:r w:rsidR="00551BDB">
        <w:rPr>
          <w:rFonts w:ascii="Times New Roman" w:hAnsi="Times New Roman" w:hint="eastAsia"/>
          <w:noProof/>
          <w:sz w:val="22"/>
          <w:szCs w:val="22"/>
        </w:rPr>
        <w:t>1</w:t>
      </w:r>
      <w:r w:rsidR="00D14298">
        <w:rPr>
          <w:rFonts w:ascii="Times New Roman" w:hAnsi="Times New Roman" w:hint="eastAsia"/>
          <w:noProof/>
          <w:sz w:val="22"/>
          <w:szCs w:val="22"/>
        </w:rPr>
        <w:t>4</w:t>
      </w:r>
    </w:p>
    <w:p w14:paraId="2A78E013" w14:textId="06FAB499" w:rsidR="009C5FCE" w:rsidRPr="006F3E32" w:rsidRDefault="009C5FCE" w:rsidP="009C5FCE">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Figure</w:t>
      </w:r>
      <w:r w:rsidRPr="006F3E32">
        <w:rPr>
          <w:rFonts w:ascii="Times New Roman" w:hAnsi="Times New Roman"/>
          <w:noProof/>
          <w:sz w:val="22"/>
          <w:szCs w:val="22"/>
        </w:rPr>
        <w:t xml:space="preserve"> 3</w:t>
      </w:r>
      <w:r w:rsidRPr="006F3E32">
        <w:rPr>
          <w:rFonts w:ascii="Times New Roman" w:hAnsi="Times New Roman"/>
          <w:noProof/>
          <w:sz w:val="22"/>
          <w:szCs w:val="22"/>
        </w:rPr>
        <w:tab/>
      </w:r>
      <w:r w:rsidR="00551BDB">
        <w:rPr>
          <w:rFonts w:ascii="Times New Roman" w:hAnsi="Times New Roman" w:hint="eastAsia"/>
          <w:noProof/>
          <w:sz w:val="22"/>
          <w:szCs w:val="22"/>
        </w:rPr>
        <w:t>1</w:t>
      </w:r>
      <w:r w:rsidR="00D14298">
        <w:rPr>
          <w:rFonts w:ascii="Times New Roman" w:hAnsi="Times New Roman" w:hint="eastAsia"/>
          <w:noProof/>
          <w:sz w:val="22"/>
          <w:szCs w:val="22"/>
        </w:rPr>
        <w:t>5</w:t>
      </w:r>
    </w:p>
    <w:p w14:paraId="7A38F79D" w14:textId="1EE3CC4F" w:rsidR="009C5FCE" w:rsidRPr="006F3E32" w:rsidRDefault="009C5FCE" w:rsidP="009C5FCE">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Figure</w:t>
      </w:r>
      <w:r w:rsidRPr="006F3E32">
        <w:rPr>
          <w:rFonts w:ascii="Times New Roman" w:eastAsia="宋体" w:hAnsi="Times New Roman"/>
          <w:noProof/>
          <w:sz w:val="22"/>
          <w:szCs w:val="22"/>
        </w:rPr>
        <w:t xml:space="preserve"> 4</w:t>
      </w:r>
      <w:r w:rsidRPr="006F3E32">
        <w:rPr>
          <w:rFonts w:ascii="Times New Roman" w:hAnsi="Times New Roman"/>
          <w:noProof/>
          <w:sz w:val="22"/>
          <w:szCs w:val="22"/>
        </w:rPr>
        <w:tab/>
      </w:r>
      <w:r w:rsidR="00551BDB">
        <w:rPr>
          <w:rFonts w:ascii="Times New Roman" w:hAnsi="Times New Roman" w:hint="eastAsia"/>
          <w:noProof/>
          <w:sz w:val="22"/>
          <w:szCs w:val="22"/>
        </w:rPr>
        <w:t>1</w:t>
      </w:r>
      <w:r w:rsidR="000A1F03">
        <w:rPr>
          <w:rFonts w:ascii="Times New Roman" w:hAnsi="Times New Roman" w:hint="eastAsia"/>
          <w:noProof/>
          <w:sz w:val="22"/>
          <w:szCs w:val="22"/>
        </w:rPr>
        <w:t>7</w:t>
      </w:r>
    </w:p>
    <w:p w14:paraId="76804382" w14:textId="6AE22FC0" w:rsidR="009C5FCE" w:rsidRPr="006F3E32" w:rsidRDefault="009C5FCE" w:rsidP="009C5FCE">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Figure</w:t>
      </w:r>
      <w:r w:rsidRPr="006F3E32">
        <w:rPr>
          <w:rFonts w:ascii="Times New Roman" w:eastAsia="宋体" w:hAnsi="Times New Roman"/>
          <w:noProof/>
          <w:sz w:val="22"/>
          <w:szCs w:val="22"/>
        </w:rPr>
        <w:t xml:space="preserve"> 5</w:t>
      </w:r>
      <w:r w:rsidRPr="006F3E32">
        <w:rPr>
          <w:rFonts w:ascii="Times New Roman" w:hAnsi="Times New Roman"/>
          <w:noProof/>
          <w:sz w:val="22"/>
          <w:szCs w:val="22"/>
        </w:rPr>
        <w:tab/>
      </w:r>
      <w:r w:rsidR="00551BDB">
        <w:rPr>
          <w:rFonts w:ascii="Times New Roman" w:hAnsi="Times New Roman" w:hint="eastAsia"/>
          <w:noProof/>
          <w:sz w:val="22"/>
          <w:szCs w:val="22"/>
        </w:rPr>
        <w:t>1</w:t>
      </w:r>
      <w:r w:rsidR="00D14298">
        <w:rPr>
          <w:rFonts w:ascii="Times New Roman" w:hAnsi="Times New Roman" w:hint="eastAsia"/>
          <w:noProof/>
          <w:sz w:val="22"/>
          <w:szCs w:val="22"/>
        </w:rPr>
        <w:t>8</w:t>
      </w:r>
    </w:p>
    <w:p w14:paraId="31AACDA2" w14:textId="20B2F631" w:rsidR="009C5FCE" w:rsidRDefault="009C5FCE" w:rsidP="009C5FCE">
      <w:pPr>
        <w:pStyle w:val="TOC1"/>
        <w:tabs>
          <w:tab w:val="right" w:leader="dot" w:pos="9010"/>
        </w:tabs>
        <w:rPr>
          <w:rFonts w:ascii="Times New Roman" w:hAnsi="Times New Roman"/>
          <w:noProof/>
          <w:sz w:val="22"/>
          <w:szCs w:val="22"/>
        </w:rPr>
      </w:pPr>
      <w:r w:rsidRPr="006F3E32">
        <w:rPr>
          <w:rFonts w:ascii="Times New Roman" w:hAnsi="Times New Roman"/>
          <w:noProof/>
          <w:sz w:val="22"/>
          <w:szCs w:val="22"/>
        </w:rPr>
        <w:t xml:space="preserve">Supplementary </w:t>
      </w:r>
      <w:r w:rsidRPr="009C5FCE">
        <w:rPr>
          <w:rFonts w:ascii="Times New Roman" w:hAnsi="Times New Roman"/>
          <w:noProof/>
          <w:sz w:val="22"/>
          <w:szCs w:val="22"/>
        </w:rPr>
        <w:t xml:space="preserve">Figure </w:t>
      </w:r>
      <w:r w:rsidRPr="006F3E32">
        <w:rPr>
          <w:rFonts w:ascii="Times New Roman" w:hAnsi="Times New Roman"/>
          <w:noProof/>
          <w:sz w:val="22"/>
          <w:szCs w:val="22"/>
        </w:rPr>
        <w:t>6</w:t>
      </w:r>
      <w:r w:rsidRPr="006F3E32">
        <w:rPr>
          <w:rFonts w:ascii="Times New Roman" w:hAnsi="Times New Roman"/>
          <w:noProof/>
          <w:sz w:val="22"/>
          <w:szCs w:val="22"/>
        </w:rPr>
        <w:tab/>
      </w:r>
      <w:r w:rsidR="00D14298">
        <w:rPr>
          <w:rFonts w:ascii="Times New Roman" w:hAnsi="Times New Roman" w:hint="eastAsia"/>
          <w:noProof/>
          <w:sz w:val="22"/>
          <w:szCs w:val="22"/>
        </w:rPr>
        <w:t>19</w:t>
      </w:r>
    </w:p>
    <w:p w14:paraId="29B34FF8" w14:textId="454D217D" w:rsidR="0011197D" w:rsidRPr="006F3E32" w:rsidRDefault="0011197D" w:rsidP="0011197D">
      <w:pPr>
        <w:pStyle w:val="TOC1"/>
        <w:tabs>
          <w:tab w:val="right" w:leader="dot" w:pos="9010"/>
        </w:tabs>
        <w:rPr>
          <w:rFonts w:ascii="Times New Roman" w:hAnsi="Times New Roman"/>
          <w:b w:val="0"/>
          <w:bCs w:val="0"/>
          <w:noProof/>
          <w:kern w:val="2"/>
          <w:sz w:val="22"/>
          <w:szCs w:val="22"/>
          <w:lang w:val="en-US"/>
        </w:rPr>
      </w:pPr>
      <w:r w:rsidRPr="006F3E32">
        <w:rPr>
          <w:rFonts w:ascii="Times New Roman" w:hAnsi="Times New Roman"/>
          <w:noProof/>
          <w:sz w:val="22"/>
          <w:szCs w:val="22"/>
        </w:rPr>
        <w:t xml:space="preserve">Supplementary </w:t>
      </w:r>
      <w:r w:rsidRPr="0011197D">
        <w:rPr>
          <w:rFonts w:ascii="Times New Roman" w:hAnsi="Times New Roman"/>
          <w:noProof/>
          <w:sz w:val="22"/>
          <w:szCs w:val="22"/>
        </w:rPr>
        <w:t>References</w:t>
      </w:r>
      <w:r w:rsidRPr="006F3E32">
        <w:rPr>
          <w:rFonts w:ascii="Times New Roman" w:hAnsi="Times New Roman"/>
          <w:noProof/>
          <w:sz w:val="22"/>
          <w:szCs w:val="22"/>
        </w:rPr>
        <w:tab/>
      </w:r>
      <w:r w:rsidR="00551BDB">
        <w:rPr>
          <w:rFonts w:ascii="Times New Roman" w:hAnsi="Times New Roman" w:hint="eastAsia"/>
          <w:noProof/>
          <w:sz w:val="22"/>
          <w:szCs w:val="22"/>
        </w:rPr>
        <w:t>1</w:t>
      </w:r>
      <w:r w:rsidR="00D14298">
        <w:rPr>
          <w:rFonts w:ascii="Times New Roman" w:hAnsi="Times New Roman" w:hint="eastAsia"/>
          <w:noProof/>
          <w:sz w:val="22"/>
          <w:szCs w:val="22"/>
        </w:rPr>
        <w:t>9</w:t>
      </w:r>
    </w:p>
    <w:p w14:paraId="2E7A6CF9" w14:textId="77777777" w:rsidR="0011197D" w:rsidRPr="006F3E32" w:rsidRDefault="0011197D" w:rsidP="009C5FCE">
      <w:pPr>
        <w:pStyle w:val="TOC1"/>
        <w:tabs>
          <w:tab w:val="right" w:leader="dot" w:pos="9010"/>
        </w:tabs>
        <w:rPr>
          <w:rFonts w:ascii="Times New Roman" w:hAnsi="Times New Roman"/>
          <w:b w:val="0"/>
          <w:bCs w:val="0"/>
          <w:noProof/>
          <w:kern w:val="2"/>
          <w:sz w:val="22"/>
          <w:szCs w:val="22"/>
          <w:lang w:val="en-US"/>
        </w:rPr>
      </w:pPr>
    </w:p>
    <w:p w14:paraId="55AFE68C" w14:textId="77777777" w:rsidR="00A1379F" w:rsidRDefault="00A1379F" w:rsidP="00036D36">
      <w:pPr>
        <w:pStyle w:val="TOC1"/>
        <w:rPr>
          <w:sz w:val="22"/>
          <w:szCs w:val="22"/>
        </w:rPr>
      </w:pPr>
    </w:p>
    <w:p w14:paraId="7B2809D3" w14:textId="77777777" w:rsidR="000A5F52" w:rsidRDefault="000A5F52">
      <w:pPr>
        <w:rPr>
          <w:b/>
          <w:sz w:val="22"/>
          <w:szCs w:val="22"/>
        </w:rPr>
      </w:pPr>
      <w:r>
        <w:rPr>
          <w:b/>
          <w:sz w:val="22"/>
          <w:szCs w:val="22"/>
        </w:rPr>
        <w:br w:type="page"/>
      </w:r>
    </w:p>
    <w:p w14:paraId="0E89E150" w14:textId="77777777" w:rsidR="000A5F52" w:rsidRDefault="000A5F52" w:rsidP="0089152F">
      <w:pPr>
        <w:spacing w:before="240"/>
        <w:outlineLvl w:val="0"/>
        <w:rPr>
          <w:b/>
          <w:sz w:val="22"/>
          <w:szCs w:val="22"/>
        </w:rPr>
        <w:sectPr w:rsidR="000A5F52" w:rsidSect="000A5F52">
          <w:footerReference w:type="even" r:id="rId11"/>
          <w:footerReference w:type="default" r:id="rId12"/>
          <w:pgSz w:w="11900" w:h="16840"/>
          <w:pgMar w:top="1797" w:right="1440" w:bottom="1797" w:left="1440" w:header="851" w:footer="992" w:gutter="0"/>
          <w:cols w:space="425"/>
          <w:docGrid w:linePitch="326"/>
        </w:sectPr>
      </w:pPr>
    </w:p>
    <w:p w14:paraId="1BDC8774" w14:textId="54A52F4D" w:rsidR="0089152F" w:rsidRPr="00BF3449" w:rsidRDefault="0089152F" w:rsidP="00036D36">
      <w:pPr>
        <w:rPr>
          <w:b/>
          <w:sz w:val="22"/>
          <w:szCs w:val="22"/>
        </w:rPr>
      </w:pPr>
      <w:bookmarkStart w:id="2" w:name="_Toc39917543"/>
      <w:r w:rsidRPr="00BF3449">
        <w:rPr>
          <w:rStyle w:val="20"/>
          <w:rFonts w:eastAsiaTheme="minorEastAsia"/>
          <w:szCs w:val="22"/>
        </w:rPr>
        <w:lastRenderedPageBreak/>
        <w:t xml:space="preserve">Supplementary Table </w:t>
      </w:r>
      <w:r w:rsidR="00796D60" w:rsidRPr="00BF3449">
        <w:rPr>
          <w:rStyle w:val="20"/>
          <w:rFonts w:eastAsiaTheme="minorEastAsia"/>
          <w:szCs w:val="22"/>
        </w:rPr>
        <w:t>1</w:t>
      </w:r>
      <w:bookmarkEnd w:id="2"/>
      <w:r w:rsidR="007F681D" w:rsidRPr="00BF3449">
        <w:rPr>
          <w:sz w:val="22"/>
          <w:szCs w:val="22"/>
        </w:rPr>
        <w:t>.</w:t>
      </w:r>
      <w:r w:rsidR="007F681D" w:rsidRPr="00BF3449">
        <w:rPr>
          <w:rFonts w:hint="eastAsia"/>
          <w:b/>
          <w:sz w:val="22"/>
          <w:szCs w:val="22"/>
        </w:rPr>
        <w:t xml:space="preserve"> </w:t>
      </w:r>
      <w:r w:rsidRPr="00BF3449">
        <w:rPr>
          <w:sz w:val="22"/>
          <w:szCs w:val="22"/>
        </w:rPr>
        <w:t>Primary Outcome in All Participants and the older participants</w:t>
      </w:r>
      <w:r w:rsidR="00F34F06" w:rsidRPr="00BF3449">
        <w:rPr>
          <w:sz w:val="22"/>
          <w:szCs w:val="22"/>
        </w:rPr>
        <w:t xml:space="preserve"> base</w:t>
      </w:r>
      <w:r w:rsidR="00EB615C" w:rsidRPr="00BF3449">
        <w:rPr>
          <w:sz w:val="22"/>
          <w:szCs w:val="22"/>
        </w:rPr>
        <w:t>d</w:t>
      </w:r>
      <w:r w:rsidR="00F34F06" w:rsidRPr="00BF3449">
        <w:rPr>
          <w:sz w:val="22"/>
          <w:szCs w:val="22"/>
        </w:rPr>
        <w:t xml:space="preserve"> on</w:t>
      </w:r>
      <w:r w:rsidR="00B3442D" w:rsidRPr="00BF3449">
        <w:rPr>
          <w:sz w:val="22"/>
          <w:szCs w:val="22"/>
        </w:rPr>
        <w:t xml:space="preserve"> </w:t>
      </w:r>
      <w:r w:rsidR="007D4C9C" w:rsidRPr="00BF3449">
        <w:rPr>
          <w:sz w:val="22"/>
          <w:szCs w:val="22"/>
        </w:rPr>
        <w:t>G</w:t>
      </w:r>
      <w:r w:rsidR="00B3442D" w:rsidRPr="00BF3449">
        <w:rPr>
          <w:sz w:val="22"/>
          <w:szCs w:val="22"/>
        </w:rPr>
        <w:t xml:space="preserve">eneralized </w:t>
      </w:r>
      <w:r w:rsidR="007D4C9C" w:rsidRPr="00BF3449">
        <w:rPr>
          <w:sz w:val="22"/>
          <w:szCs w:val="22"/>
        </w:rPr>
        <w:t>E</w:t>
      </w:r>
      <w:r w:rsidR="00B3442D" w:rsidRPr="00BF3449">
        <w:rPr>
          <w:sz w:val="22"/>
          <w:szCs w:val="22"/>
        </w:rPr>
        <w:t xml:space="preserve">stimating </w:t>
      </w:r>
      <w:r w:rsidR="007D4C9C" w:rsidRPr="00BF3449">
        <w:rPr>
          <w:sz w:val="22"/>
          <w:szCs w:val="22"/>
        </w:rPr>
        <w:t>E</w:t>
      </w:r>
      <w:r w:rsidR="00B3442D" w:rsidRPr="00BF3449">
        <w:rPr>
          <w:sz w:val="22"/>
          <w:szCs w:val="22"/>
        </w:rPr>
        <w:t xml:space="preserve">quation </w:t>
      </w:r>
      <w:r w:rsidR="007D4C9C" w:rsidRPr="00BF3449">
        <w:rPr>
          <w:sz w:val="22"/>
          <w:szCs w:val="22"/>
        </w:rPr>
        <w:t>A</w:t>
      </w:r>
      <w:r w:rsidR="00B3442D" w:rsidRPr="00BF3449">
        <w:rPr>
          <w:sz w:val="22"/>
          <w:szCs w:val="22"/>
        </w:rPr>
        <w:t>nalysis</w:t>
      </w:r>
    </w:p>
    <w:tbl>
      <w:tblPr>
        <w:tblW w:w="0" w:type="auto"/>
        <w:tblInd w:w="142" w:type="dxa"/>
        <w:tblCellMar>
          <w:left w:w="0" w:type="dxa"/>
          <w:right w:w="0" w:type="dxa"/>
        </w:tblCellMar>
        <w:tblLook w:val="04A0" w:firstRow="1" w:lastRow="0" w:firstColumn="1" w:lastColumn="0" w:noHBand="0" w:noVBand="1"/>
      </w:tblPr>
      <w:tblGrid>
        <w:gridCol w:w="1128"/>
        <w:gridCol w:w="2823"/>
        <w:gridCol w:w="288"/>
        <w:gridCol w:w="111"/>
        <w:gridCol w:w="187"/>
        <w:gridCol w:w="694"/>
        <w:gridCol w:w="2244"/>
        <w:gridCol w:w="266"/>
        <w:gridCol w:w="266"/>
        <w:gridCol w:w="798"/>
        <w:gridCol w:w="798"/>
        <w:gridCol w:w="881"/>
        <w:gridCol w:w="1596"/>
        <w:gridCol w:w="531"/>
      </w:tblGrid>
      <w:tr w:rsidR="00762250" w:rsidRPr="00484857" w14:paraId="1E34A900" w14:textId="77777777" w:rsidTr="00FC3852">
        <w:trPr>
          <w:trHeight w:val="198"/>
        </w:trPr>
        <w:tc>
          <w:tcPr>
            <w:tcW w:w="1128" w:type="dxa"/>
            <w:tcBorders>
              <w:top w:val="single" w:sz="8" w:space="0" w:color="auto"/>
              <w:left w:val="nil"/>
              <w:bottom w:val="single" w:sz="4" w:space="0" w:color="auto"/>
              <w:right w:val="nil"/>
            </w:tcBorders>
            <w:tcMar>
              <w:top w:w="12" w:type="dxa"/>
              <w:left w:w="101" w:type="dxa"/>
              <w:bottom w:w="0" w:type="dxa"/>
              <w:right w:w="101" w:type="dxa"/>
            </w:tcMar>
            <w:vAlign w:val="center"/>
          </w:tcPr>
          <w:p w14:paraId="56F54891" w14:textId="77777777" w:rsidR="00656FAD" w:rsidRPr="00484857" w:rsidRDefault="00656FAD" w:rsidP="0089152F">
            <w:pPr>
              <w:jc w:val="center"/>
              <w:rPr>
                <w:rFonts w:eastAsia="宋体"/>
                <w:bCs/>
                <w:sz w:val="18"/>
                <w:szCs w:val="18"/>
              </w:rPr>
            </w:pPr>
          </w:p>
        </w:tc>
        <w:tc>
          <w:tcPr>
            <w:tcW w:w="5642" w:type="dxa"/>
            <w:gridSpan w:val="6"/>
            <w:tcBorders>
              <w:top w:val="single" w:sz="8" w:space="0" w:color="auto"/>
              <w:left w:val="nil"/>
              <w:bottom w:val="single" w:sz="4" w:space="0" w:color="auto"/>
              <w:right w:val="nil"/>
            </w:tcBorders>
            <w:tcMar>
              <w:top w:w="12" w:type="dxa"/>
              <w:left w:w="101" w:type="dxa"/>
              <w:bottom w:w="0" w:type="dxa"/>
              <w:right w:w="101" w:type="dxa"/>
            </w:tcMar>
            <w:vAlign w:val="center"/>
          </w:tcPr>
          <w:p w14:paraId="1AEDC7E8" w14:textId="77777777" w:rsidR="00656FAD" w:rsidRPr="00484857" w:rsidRDefault="00656FAD" w:rsidP="000A5F52">
            <w:pPr>
              <w:jc w:val="center"/>
              <w:rPr>
                <w:rFonts w:eastAsia="宋体"/>
                <w:bCs/>
                <w:sz w:val="18"/>
                <w:szCs w:val="18"/>
              </w:rPr>
            </w:pPr>
            <w:r w:rsidRPr="00484857">
              <w:rPr>
                <w:rFonts w:eastAsia="宋体"/>
                <w:bCs/>
                <w:sz w:val="18"/>
                <w:szCs w:val="18"/>
              </w:rPr>
              <w:t>Model 1</w:t>
            </w:r>
          </w:p>
        </w:tc>
        <w:tc>
          <w:tcPr>
            <w:tcW w:w="0" w:type="auto"/>
            <w:gridSpan w:val="2"/>
            <w:tcBorders>
              <w:top w:val="single" w:sz="8" w:space="0" w:color="auto"/>
              <w:left w:val="nil"/>
              <w:bottom w:val="single" w:sz="4" w:space="0" w:color="auto"/>
              <w:right w:val="nil"/>
            </w:tcBorders>
            <w:tcMar>
              <w:top w:w="12" w:type="dxa"/>
              <w:left w:w="101" w:type="dxa"/>
              <w:bottom w:w="0" w:type="dxa"/>
              <w:right w:w="101" w:type="dxa"/>
            </w:tcMar>
            <w:vAlign w:val="center"/>
          </w:tcPr>
          <w:p w14:paraId="2F1AD1F8" w14:textId="77777777" w:rsidR="00656FAD" w:rsidRPr="00484857" w:rsidRDefault="00656FAD" w:rsidP="000A5F52">
            <w:pPr>
              <w:jc w:val="center"/>
              <w:rPr>
                <w:rFonts w:eastAsia="宋体"/>
                <w:bCs/>
                <w:sz w:val="18"/>
                <w:szCs w:val="18"/>
                <w:vertAlign w:val="superscript"/>
              </w:rPr>
            </w:pPr>
          </w:p>
        </w:tc>
        <w:tc>
          <w:tcPr>
            <w:tcW w:w="0" w:type="auto"/>
            <w:gridSpan w:val="5"/>
            <w:tcBorders>
              <w:top w:val="single" w:sz="8" w:space="0" w:color="auto"/>
              <w:left w:val="nil"/>
              <w:bottom w:val="single" w:sz="4" w:space="0" w:color="auto"/>
              <w:right w:val="nil"/>
            </w:tcBorders>
            <w:vAlign w:val="center"/>
          </w:tcPr>
          <w:p w14:paraId="32F5E3E5" w14:textId="77777777" w:rsidR="00656FAD" w:rsidRPr="00484857" w:rsidRDefault="00656FAD" w:rsidP="000A5F52">
            <w:pPr>
              <w:jc w:val="center"/>
              <w:rPr>
                <w:rFonts w:eastAsia="宋体"/>
                <w:bCs/>
                <w:sz w:val="18"/>
                <w:szCs w:val="18"/>
                <w:vertAlign w:val="superscript"/>
              </w:rPr>
            </w:pPr>
            <w:r w:rsidRPr="00484857">
              <w:rPr>
                <w:rFonts w:eastAsia="宋体"/>
                <w:bCs/>
                <w:sz w:val="18"/>
                <w:szCs w:val="18"/>
              </w:rPr>
              <w:t>Model 2</w:t>
            </w:r>
          </w:p>
        </w:tc>
      </w:tr>
      <w:tr w:rsidR="00CC3AA5" w:rsidRPr="00484857" w14:paraId="5FFB9AC6" w14:textId="77777777" w:rsidTr="0023251D">
        <w:trPr>
          <w:trHeight w:val="414"/>
        </w:trPr>
        <w:tc>
          <w:tcPr>
            <w:tcW w:w="1128" w:type="dxa"/>
            <w:tcBorders>
              <w:top w:val="single" w:sz="4" w:space="0" w:color="auto"/>
              <w:left w:val="nil"/>
              <w:bottom w:val="single" w:sz="4" w:space="0" w:color="auto"/>
              <w:right w:val="nil"/>
            </w:tcBorders>
            <w:tcMar>
              <w:top w:w="12" w:type="dxa"/>
              <w:left w:w="101" w:type="dxa"/>
              <w:bottom w:w="0" w:type="dxa"/>
              <w:right w:w="101" w:type="dxa"/>
            </w:tcMar>
            <w:vAlign w:val="center"/>
            <w:hideMark/>
          </w:tcPr>
          <w:p w14:paraId="045424FE" w14:textId="77777777" w:rsidR="00656FAD" w:rsidRPr="00484857" w:rsidRDefault="00656FAD" w:rsidP="0089152F">
            <w:pPr>
              <w:jc w:val="center"/>
              <w:rPr>
                <w:rFonts w:eastAsia="宋体"/>
                <w:bCs/>
                <w:sz w:val="18"/>
                <w:szCs w:val="18"/>
              </w:rPr>
            </w:pPr>
          </w:p>
        </w:tc>
        <w:tc>
          <w:tcPr>
            <w:tcW w:w="2178" w:type="dxa"/>
            <w:gridSpan w:val="3"/>
            <w:tcBorders>
              <w:top w:val="single" w:sz="4" w:space="0" w:color="auto"/>
              <w:left w:val="nil"/>
              <w:bottom w:val="single" w:sz="4" w:space="0" w:color="auto"/>
              <w:right w:val="nil"/>
            </w:tcBorders>
            <w:tcMar>
              <w:top w:w="12" w:type="dxa"/>
              <w:left w:w="101" w:type="dxa"/>
              <w:bottom w:w="0" w:type="dxa"/>
              <w:right w:w="101" w:type="dxa"/>
            </w:tcMar>
            <w:vAlign w:val="center"/>
            <w:hideMark/>
          </w:tcPr>
          <w:p w14:paraId="63EC0C8B" w14:textId="600D550D" w:rsidR="00656FAD" w:rsidRPr="00484857" w:rsidRDefault="00C86772" w:rsidP="00B31117">
            <w:pPr>
              <w:jc w:val="center"/>
              <w:rPr>
                <w:rFonts w:eastAsia="宋体"/>
                <w:bCs/>
                <w:sz w:val="18"/>
                <w:szCs w:val="18"/>
              </w:rPr>
            </w:pPr>
            <w:bookmarkStart w:id="3" w:name="_Hlk521964708"/>
            <w:r>
              <w:rPr>
                <w:rFonts w:eastAsia="宋体"/>
                <w:bCs/>
                <w:sz w:val="20"/>
                <w:szCs w:val="20"/>
              </w:rPr>
              <w:t xml:space="preserve">β </w:t>
            </w:r>
            <w:bookmarkEnd w:id="3"/>
            <w:r w:rsidR="00656FAD" w:rsidRPr="00484857">
              <w:rPr>
                <w:rFonts w:eastAsia="宋体"/>
                <w:bCs/>
                <w:sz w:val="18"/>
                <w:szCs w:val="18"/>
              </w:rPr>
              <w:t>(95%CI)</w:t>
            </w:r>
          </w:p>
        </w:tc>
        <w:tc>
          <w:tcPr>
            <w:tcW w:w="0" w:type="auto"/>
            <w:gridSpan w:val="2"/>
            <w:tcBorders>
              <w:top w:val="single" w:sz="4" w:space="0" w:color="auto"/>
              <w:left w:val="nil"/>
              <w:bottom w:val="single" w:sz="4" w:space="0" w:color="auto"/>
              <w:right w:val="nil"/>
            </w:tcBorders>
            <w:tcMar>
              <w:top w:w="12" w:type="dxa"/>
              <w:left w:w="101" w:type="dxa"/>
              <w:bottom w:w="0" w:type="dxa"/>
              <w:right w:w="101" w:type="dxa"/>
            </w:tcMar>
            <w:vAlign w:val="center"/>
            <w:hideMark/>
          </w:tcPr>
          <w:p w14:paraId="71AA24B5" w14:textId="24014D40" w:rsidR="00656FAD" w:rsidRPr="00484857" w:rsidRDefault="00E072C6" w:rsidP="0089152F">
            <w:pPr>
              <w:jc w:val="center"/>
              <w:rPr>
                <w:rFonts w:eastAsia="宋体"/>
                <w:bCs/>
                <w:sz w:val="18"/>
                <w:szCs w:val="18"/>
              </w:rPr>
            </w:pPr>
            <w:r w:rsidRPr="00D379FA">
              <w:rPr>
                <w:rFonts w:eastAsia="宋体"/>
                <w:bCs/>
                <w:color w:val="000000" w:themeColor="text1"/>
                <w:sz w:val="20"/>
                <w:szCs w:val="20"/>
              </w:rPr>
              <w:t>†</w:t>
            </w:r>
            <w:r w:rsidR="00656FAD" w:rsidRPr="00484857">
              <w:rPr>
                <w:rFonts w:eastAsia="宋体"/>
                <w:bCs/>
                <w:i/>
                <w:sz w:val="18"/>
                <w:szCs w:val="18"/>
              </w:rPr>
              <w:t>P</w:t>
            </w:r>
          </w:p>
        </w:tc>
        <w:tc>
          <w:tcPr>
            <w:tcW w:w="0" w:type="auto"/>
            <w:tcBorders>
              <w:top w:val="single" w:sz="4" w:space="0" w:color="auto"/>
              <w:left w:val="nil"/>
              <w:bottom w:val="single" w:sz="4" w:space="0" w:color="auto"/>
              <w:right w:val="nil"/>
            </w:tcBorders>
            <w:tcMar>
              <w:top w:w="12" w:type="dxa"/>
              <w:left w:w="101" w:type="dxa"/>
              <w:bottom w:w="0" w:type="dxa"/>
              <w:right w:w="101" w:type="dxa"/>
            </w:tcMar>
            <w:vAlign w:val="center"/>
            <w:hideMark/>
          </w:tcPr>
          <w:p w14:paraId="22F3C210" w14:textId="7A84BF9E" w:rsidR="00656FAD" w:rsidRPr="00484857" w:rsidRDefault="00C86772" w:rsidP="00762250">
            <w:pPr>
              <w:jc w:val="center"/>
              <w:rPr>
                <w:rFonts w:eastAsia="宋体"/>
                <w:bCs/>
                <w:sz w:val="18"/>
                <w:szCs w:val="18"/>
              </w:rPr>
            </w:pPr>
            <w:r>
              <w:rPr>
                <w:rFonts w:eastAsia="宋体"/>
                <w:bCs/>
                <w:sz w:val="20"/>
                <w:szCs w:val="20"/>
              </w:rPr>
              <w:t xml:space="preserve">β </w:t>
            </w:r>
            <w:r w:rsidR="00656FAD" w:rsidRPr="00484857">
              <w:rPr>
                <w:rFonts w:eastAsia="宋体"/>
                <w:bCs/>
                <w:sz w:val="18"/>
                <w:szCs w:val="18"/>
              </w:rPr>
              <w:t>(95%CI)</w:t>
            </w:r>
          </w:p>
        </w:tc>
        <w:tc>
          <w:tcPr>
            <w:tcW w:w="0" w:type="auto"/>
            <w:gridSpan w:val="2"/>
            <w:tcBorders>
              <w:top w:val="single" w:sz="4" w:space="0" w:color="auto"/>
              <w:left w:val="nil"/>
              <w:bottom w:val="single" w:sz="4" w:space="0" w:color="auto"/>
              <w:right w:val="nil"/>
            </w:tcBorders>
            <w:tcMar>
              <w:top w:w="12" w:type="dxa"/>
              <w:left w:w="101" w:type="dxa"/>
              <w:bottom w:w="0" w:type="dxa"/>
              <w:right w:w="101" w:type="dxa"/>
            </w:tcMar>
            <w:vAlign w:val="center"/>
            <w:hideMark/>
          </w:tcPr>
          <w:p w14:paraId="7C68A664" w14:textId="1C914551" w:rsidR="00656FAD" w:rsidRPr="00484857" w:rsidRDefault="00E072C6" w:rsidP="0089152F">
            <w:pPr>
              <w:jc w:val="center"/>
              <w:rPr>
                <w:rFonts w:eastAsia="宋体"/>
                <w:bCs/>
                <w:sz w:val="18"/>
                <w:szCs w:val="18"/>
              </w:rPr>
            </w:pPr>
            <w:r w:rsidRPr="00D379FA">
              <w:rPr>
                <w:rFonts w:eastAsia="宋体"/>
                <w:color w:val="000000" w:themeColor="text1"/>
                <w:sz w:val="20"/>
                <w:szCs w:val="20"/>
              </w:rPr>
              <w:t>‡</w:t>
            </w:r>
            <w:r w:rsidR="00656FAD" w:rsidRPr="00484857">
              <w:rPr>
                <w:rFonts w:eastAsia="宋体"/>
                <w:bCs/>
                <w:i/>
                <w:sz w:val="18"/>
                <w:szCs w:val="18"/>
              </w:rPr>
              <w:t>P</w:t>
            </w:r>
          </w:p>
        </w:tc>
        <w:tc>
          <w:tcPr>
            <w:tcW w:w="0" w:type="auto"/>
            <w:gridSpan w:val="2"/>
            <w:tcBorders>
              <w:top w:val="single" w:sz="4" w:space="0" w:color="auto"/>
              <w:left w:val="nil"/>
              <w:bottom w:val="single" w:sz="4" w:space="0" w:color="auto"/>
              <w:right w:val="nil"/>
            </w:tcBorders>
            <w:vAlign w:val="center"/>
          </w:tcPr>
          <w:p w14:paraId="67074E2B" w14:textId="51B7FFD1" w:rsidR="00656FAD" w:rsidRPr="00484857" w:rsidRDefault="00C86772" w:rsidP="00762250">
            <w:pPr>
              <w:jc w:val="center"/>
              <w:rPr>
                <w:rFonts w:eastAsia="宋体"/>
                <w:bCs/>
                <w:sz w:val="18"/>
                <w:szCs w:val="18"/>
                <w:vertAlign w:val="superscript"/>
              </w:rPr>
            </w:pPr>
            <w:r>
              <w:rPr>
                <w:rFonts w:eastAsia="宋体"/>
                <w:bCs/>
                <w:sz w:val="20"/>
                <w:szCs w:val="20"/>
              </w:rPr>
              <w:t xml:space="preserve">β </w:t>
            </w:r>
            <w:r w:rsidR="00656FAD" w:rsidRPr="00484857">
              <w:rPr>
                <w:rFonts w:eastAsia="宋体"/>
                <w:bCs/>
                <w:sz w:val="18"/>
                <w:szCs w:val="18"/>
              </w:rPr>
              <w:t>(95%CI)</w:t>
            </w:r>
          </w:p>
        </w:tc>
        <w:tc>
          <w:tcPr>
            <w:tcW w:w="0" w:type="auto"/>
            <w:tcBorders>
              <w:top w:val="single" w:sz="4" w:space="0" w:color="auto"/>
              <w:left w:val="nil"/>
              <w:bottom w:val="single" w:sz="4" w:space="0" w:color="auto"/>
              <w:right w:val="nil"/>
            </w:tcBorders>
            <w:vAlign w:val="center"/>
          </w:tcPr>
          <w:p w14:paraId="1E4EAFA0" w14:textId="49AFA53F" w:rsidR="00656FAD" w:rsidRPr="00484857" w:rsidRDefault="00E072C6" w:rsidP="0089152F">
            <w:pPr>
              <w:jc w:val="center"/>
              <w:rPr>
                <w:rFonts w:eastAsia="宋体"/>
                <w:bCs/>
                <w:sz w:val="18"/>
                <w:szCs w:val="18"/>
                <w:vertAlign w:val="superscript"/>
              </w:rPr>
            </w:pPr>
            <w:r w:rsidRPr="00D379FA">
              <w:rPr>
                <w:rFonts w:eastAsia="宋体"/>
                <w:bCs/>
                <w:color w:val="000000" w:themeColor="text1"/>
                <w:sz w:val="20"/>
                <w:szCs w:val="20"/>
              </w:rPr>
              <w:t>†</w:t>
            </w:r>
            <w:r w:rsidR="00656FAD" w:rsidRPr="00484857">
              <w:rPr>
                <w:rFonts w:eastAsia="宋体"/>
                <w:bCs/>
                <w:i/>
                <w:sz w:val="18"/>
                <w:szCs w:val="18"/>
              </w:rPr>
              <w:t>P</w:t>
            </w:r>
          </w:p>
        </w:tc>
        <w:tc>
          <w:tcPr>
            <w:tcW w:w="0" w:type="auto"/>
            <w:tcBorders>
              <w:top w:val="single" w:sz="4" w:space="0" w:color="auto"/>
              <w:left w:val="nil"/>
              <w:bottom w:val="single" w:sz="4" w:space="0" w:color="auto"/>
              <w:right w:val="nil"/>
            </w:tcBorders>
            <w:vAlign w:val="center"/>
          </w:tcPr>
          <w:p w14:paraId="5DCB9DDB" w14:textId="1ADDD2AA" w:rsidR="00656FAD" w:rsidRPr="00484857" w:rsidRDefault="00C86772" w:rsidP="00762250">
            <w:pPr>
              <w:jc w:val="center"/>
              <w:rPr>
                <w:rFonts w:eastAsia="宋体"/>
                <w:bCs/>
                <w:sz w:val="18"/>
                <w:szCs w:val="18"/>
                <w:vertAlign w:val="superscript"/>
              </w:rPr>
            </w:pPr>
            <w:r>
              <w:rPr>
                <w:rFonts w:eastAsia="宋体"/>
                <w:bCs/>
                <w:sz w:val="20"/>
                <w:szCs w:val="20"/>
              </w:rPr>
              <w:t xml:space="preserve">β </w:t>
            </w:r>
            <w:r w:rsidR="00656FAD" w:rsidRPr="00484857">
              <w:rPr>
                <w:rFonts w:eastAsia="宋体"/>
                <w:bCs/>
                <w:sz w:val="18"/>
                <w:szCs w:val="18"/>
              </w:rPr>
              <w:t>(95%CI)</w:t>
            </w:r>
          </w:p>
        </w:tc>
        <w:tc>
          <w:tcPr>
            <w:tcW w:w="0" w:type="auto"/>
            <w:tcBorders>
              <w:top w:val="single" w:sz="4" w:space="0" w:color="auto"/>
              <w:left w:val="nil"/>
              <w:right w:val="nil"/>
            </w:tcBorders>
            <w:vAlign w:val="center"/>
          </w:tcPr>
          <w:p w14:paraId="6773C93A" w14:textId="2DFF03F3" w:rsidR="00656FAD" w:rsidRPr="00484857" w:rsidRDefault="00E072C6" w:rsidP="0089152F">
            <w:pPr>
              <w:jc w:val="center"/>
              <w:rPr>
                <w:rFonts w:eastAsia="宋体"/>
                <w:bCs/>
                <w:sz w:val="18"/>
                <w:szCs w:val="18"/>
                <w:vertAlign w:val="superscript"/>
              </w:rPr>
            </w:pPr>
            <w:r w:rsidRPr="00D379FA">
              <w:rPr>
                <w:rFonts w:eastAsia="宋体"/>
                <w:color w:val="000000" w:themeColor="text1"/>
                <w:sz w:val="20"/>
                <w:szCs w:val="20"/>
              </w:rPr>
              <w:t>‡</w:t>
            </w:r>
            <w:r w:rsidR="00656FAD" w:rsidRPr="00484857">
              <w:rPr>
                <w:rFonts w:eastAsia="宋体"/>
                <w:bCs/>
                <w:i/>
                <w:sz w:val="18"/>
                <w:szCs w:val="18"/>
              </w:rPr>
              <w:t>P</w:t>
            </w:r>
          </w:p>
        </w:tc>
      </w:tr>
      <w:tr w:rsidR="00762250" w:rsidRPr="00484857" w14:paraId="407186B3" w14:textId="77777777" w:rsidTr="00FC3852">
        <w:trPr>
          <w:trHeight w:val="332"/>
        </w:trPr>
        <w:tc>
          <w:tcPr>
            <w:tcW w:w="0" w:type="auto"/>
            <w:gridSpan w:val="14"/>
            <w:tcBorders>
              <w:top w:val="single" w:sz="4" w:space="0" w:color="auto"/>
              <w:bottom w:val="single" w:sz="4" w:space="0" w:color="auto"/>
            </w:tcBorders>
            <w:vAlign w:val="center"/>
            <w:hideMark/>
          </w:tcPr>
          <w:p w14:paraId="1434962A" w14:textId="1B27B677" w:rsidR="009A0486" w:rsidRPr="00484857" w:rsidRDefault="009A0486" w:rsidP="00656FAD">
            <w:pPr>
              <w:jc w:val="center"/>
              <w:rPr>
                <w:rFonts w:eastAsia="宋体"/>
                <w:bCs/>
                <w:sz w:val="18"/>
                <w:szCs w:val="18"/>
              </w:rPr>
            </w:pPr>
            <w:r w:rsidRPr="00484857">
              <w:rPr>
                <w:rFonts w:eastAsia="宋体"/>
                <w:bCs/>
                <w:sz w:val="18"/>
                <w:szCs w:val="18"/>
              </w:rPr>
              <w:t>Total</w:t>
            </w:r>
          </w:p>
        </w:tc>
      </w:tr>
      <w:tr w:rsidR="00CC3AA5" w:rsidRPr="00484857" w14:paraId="5FD04D68" w14:textId="77777777" w:rsidTr="00CC3AA5">
        <w:tblPrEx>
          <w:tblCellMar>
            <w:left w:w="108" w:type="dxa"/>
            <w:right w:w="108" w:type="dxa"/>
          </w:tblCellMar>
        </w:tblPrEx>
        <w:trPr>
          <w:trHeight w:val="337"/>
        </w:trPr>
        <w:tc>
          <w:tcPr>
            <w:tcW w:w="1128" w:type="dxa"/>
            <w:tcBorders>
              <w:top w:val="single" w:sz="4" w:space="0" w:color="auto"/>
            </w:tcBorders>
            <w:vAlign w:val="center"/>
          </w:tcPr>
          <w:p w14:paraId="5E4958C4" w14:textId="2DC747EC" w:rsidR="0089152F" w:rsidRPr="00484857" w:rsidRDefault="0089152F" w:rsidP="00656FAD">
            <w:pPr>
              <w:jc w:val="center"/>
              <w:rPr>
                <w:rFonts w:eastAsia="宋体"/>
                <w:bCs/>
                <w:sz w:val="18"/>
                <w:szCs w:val="18"/>
              </w:rPr>
            </w:pPr>
            <w:proofErr w:type="spellStart"/>
            <w:r w:rsidRPr="00484857">
              <w:rPr>
                <w:rFonts w:eastAsia="宋体"/>
                <w:bCs/>
                <w:sz w:val="18"/>
                <w:szCs w:val="18"/>
              </w:rPr>
              <w:t>Plac</w:t>
            </w:r>
            <w:proofErr w:type="spellEnd"/>
          </w:p>
        </w:tc>
        <w:tc>
          <w:tcPr>
            <w:tcW w:w="2178" w:type="dxa"/>
            <w:tcBorders>
              <w:top w:val="single" w:sz="4" w:space="0" w:color="auto"/>
            </w:tcBorders>
          </w:tcPr>
          <w:p w14:paraId="3EDF4BF1" w14:textId="77777777" w:rsidR="0089152F" w:rsidRPr="00484857" w:rsidRDefault="0089152F" w:rsidP="0089152F">
            <w:pPr>
              <w:jc w:val="center"/>
              <w:rPr>
                <w:rFonts w:eastAsia="宋体"/>
                <w:bCs/>
                <w:sz w:val="18"/>
                <w:szCs w:val="18"/>
              </w:rPr>
            </w:pPr>
          </w:p>
        </w:tc>
        <w:tc>
          <w:tcPr>
            <w:tcW w:w="0" w:type="auto"/>
            <w:tcBorders>
              <w:top w:val="single" w:sz="4" w:space="0" w:color="auto"/>
            </w:tcBorders>
          </w:tcPr>
          <w:p w14:paraId="1771363E"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tcBorders>
          </w:tcPr>
          <w:p w14:paraId="6D3AAC42" w14:textId="77777777" w:rsidR="0089152F" w:rsidRPr="00484857" w:rsidRDefault="0089152F" w:rsidP="0089152F">
            <w:pPr>
              <w:jc w:val="center"/>
              <w:rPr>
                <w:rFonts w:eastAsia="宋体"/>
                <w:bCs/>
                <w:sz w:val="18"/>
                <w:szCs w:val="18"/>
              </w:rPr>
            </w:pPr>
          </w:p>
        </w:tc>
        <w:tc>
          <w:tcPr>
            <w:tcW w:w="0" w:type="auto"/>
            <w:tcBorders>
              <w:top w:val="single" w:sz="4" w:space="0" w:color="auto"/>
            </w:tcBorders>
          </w:tcPr>
          <w:p w14:paraId="7EEF419B"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tcBorders>
          </w:tcPr>
          <w:p w14:paraId="3BB4CB39"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tcBorders>
          </w:tcPr>
          <w:p w14:paraId="21E5238C" w14:textId="77777777" w:rsidR="0089152F" w:rsidRPr="00484857" w:rsidRDefault="0089152F" w:rsidP="0089152F">
            <w:pPr>
              <w:jc w:val="center"/>
              <w:rPr>
                <w:rFonts w:eastAsia="宋体"/>
                <w:bCs/>
                <w:sz w:val="18"/>
                <w:szCs w:val="18"/>
              </w:rPr>
            </w:pPr>
          </w:p>
        </w:tc>
        <w:tc>
          <w:tcPr>
            <w:tcW w:w="0" w:type="auto"/>
            <w:gridSpan w:val="3"/>
            <w:tcBorders>
              <w:top w:val="single" w:sz="4" w:space="0" w:color="auto"/>
            </w:tcBorders>
          </w:tcPr>
          <w:p w14:paraId="6E918387" w14:textId="77777777" w:rsidR="0089152F" w:rsidRPr="00484857" w:rsidRDefault="0089152F" w:rsidP="0089152F">
            <w:pPr>
              <w:jc w:val="center"/>
              <w:rPr>
                <w:rFonts w:eastAsia="宋体"/>
                <w:bCs/>
                <w:sz w:val="18"/>
                <w:szCs w:val="18"/>
              </w:rPr>
            </w:pPr>
          </w:p>
        </w:tc>
        <w:tc>
          <w:tcPr>
            <w:tcW w:w="0" w:type="auto"/>
          </w:tcPr>
          <w:p w14:paraId="5F6FD1CB" w14:textId="77777777" w:rsidR="0089152F" w:rsidRPr="00484857" w:rsidRDefault="0089152F" w:rsidP="0089152F">
            <w:pPr>
              <w:jc w:val="center"/>
              <w:rPr>
                <w:rFonts w:eastAsia="宋体"/>
                <w:bCs/>
                <w:sz w:val="18"/>
                <w:szCs w:val="18"/>
              </w:rPr>
            </w:pPr>
          </w:p>
        </w:tc>
      </w:tr>
      <w:tr w:rsidR="00CC3AA5" w:rsidRPr="00484857" w14:paraId="5DEAE48F" w14:textId="77777777" w:rsidTr="0023251D">
        <w:tblPrEx>
          <w:tblCellMar>
            <w:left w:w="108" w:type="dxa"/>
            <w:right w:w="108" w:type="dxa"/>
          </w:tblCellMar>
        </w:tblPrEx>
        <w:trPr>
          <w:trHeight w:val="414"/>
        </w:trPr>
        <w:tc>
          <w:tcPr>
            <w:tcW w:w="1128" w:type="dxa"/>
            <w:vAlign w:val="center"/>
            <w:hideMark/>
          </w:tcPr>
          <w:p w14:paraId="553687DD" w14:textId="511EE3AA" w:rsidR="00FC7CB2" w:rsidRPr="00484857" w:rsidRDefault="00FC7CB2" w:rsidP="00656FAD">
            <w:pPr>
              <w:jc w:val="center"/>
              <w:rPr>
                <w:rFonts w:eastAsia="宋体"/>
                <w:bCs/>
                <w:sz w:val="18"/>
                <w:szCs w:val="18"/>
              </w:rPr>
            </w:pPr>
            <w:r w:rsidRPr="00484857">
              <w:rPr>
                <w:rFonts w:eastAsia="宋体"/>
                <w:bCs/>
                <w:sz w:val="18"/>
                <w:szCs w:val="18"/>
              </w:rPr>
              <w:t>Prob</w:t>
            </w:r>
          </w:p>
        </w:tc>
        <w:tc>
          <w:tcPr>
            <w:tcW w:w="2178" w:type="dxa"/>
            <w:gridSpan w:val="3"/>
            <w:vAlign w:val="center"/>
          </w:tcPr>
          <w:p w14:paraId="28071782" w14:textId="76C90D79" w:rsidR="00FC7CB2" w:rsidRPr="00484857" w:rsidRDefault="00FC7CB2" w:rsidP="00C566AF">
            <w:pPr>
              <w:jc w:val="center"/>
              <w:rPr>
                <w:rFonts w:eastAsia="宋体"/>
                <w:bCs/>
                <w:sz w:val="18"/>
                <w:szCs w:val="18"/>
              </w:rPr>
            </w:pPr>
            <w:r w:rsidRPr="00484857">
              <w:rPr>
                <w:rFonts w:eastAsia="宋体"/>
                <w:bCs/>
                <w:sz w:val="18"/>
                <w:szCs w:val="18"/>
              </w:rPr>
              <w:t>0.03 (-0.08</w:t>
            </w:r>
            <w:r w:rsidR="00C566AF" w:rsidRPr="00484857">
              <w:rPr>
                <w:rFonts w:eastAsia="宋体"/>
                <w:bCs/>
                <w:sz w:val="18"/>
                <w:szCs w:val="18"/>
              </w:rPr>
              <w:t xml:space="preserve">, </w:t>
            </w:r>
            <w:r w:rsidRPr="00484857">
              <w:rPr>
                <w:rFonts w:eastAsia="宋体"/>
                <w:bCs/>
                <w:sz w:val="18"/>
                <w:szCs w:val="18"/>
              </w:rPr>
              <w:t>0.13)</w:t>
            </w:r>
          </w:p>
        </w:tc>
        <w:tc>
          <w:tcPr>
            <w:tcW w:w="0" w:type="auto"/>
            <w:gridSpan w:val="2"/>
            <w:vAlign w:val="center"/>
          </w:tcPr>
          <w:p w14:paraId="331D911F" w14:textId="4AE78026" w:rsidR="00FC7CB2" w:rsidRPr="00484857" w:rsidRDefault="00FC7CB2" w:rsidP="0089152F">
            <w:pPr>
              <w:jc w:val="center"/>
              <w:rPr>
                <w:rFonts w:eastAsia="宋体"/>
                <w:bCs/>
                <w:sz w:val="18"/>
                <w:szCs w:val="18"/>
              </w:rPr>
            </w:pPr>
            <w:r w:rsidRPr="00484857">
              <w:rPr>
                <w:rFonts w:eastAsia="宋体"/>
                <w:bCs/>
                <w:sz w:val="18"/>
                <w:szCs w:val="18"/>
              </w:rPr>
              <w:t>0.64</w:t>
            </w:r>
          </w:p>
        </w:tc>
        <w:tc>
          <w:tcPr>
            <w:tcW w:w="0" w:type="auto"/>
            <w:vAlign w:val="center"/>
            <w:hideMark/>
          </w:tcPr>
          <w:p w14:paraId="10552343" w14:textId="1D7CAB1E"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gridSpan w:val="2"/>
            <w:vAlign w:val="center"/>
            <w:hideMark/>
          </w:tcPr>
          <w:p w14:paraId="2D368261" w14:textId="2FC8E181"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gridSpan w:val="2"/>
            <w:vAlign w:val="center"/>
          </w:tcPr>
          <w:p w14:paraId="1F349031" w14:textId="1A16C702" w:rsidR="00FC7CB2" w:rsidRPr="00484857" w:rsidRDefault="00FC7CB2" w:rsidP="00C566AF">
            <w:pPr>
              <w:jc w:val="center"/>
              <w:rPr>
                <w:rFonts w:eastAsia="宋体"/>
                <w:bCs/>
                <w:sz w:val="18"/>
                <w:szCs w:val="18"/>
              </w:rPr>
            </w:pPr>
            <w:r w:rsidRPr="00484857">
              <w:rPr>
                <w:rFonts w:eastAsia="宋体"/>
                <w:bCs/>
                <w:sz w:val="18"/>
                <w:szCs w:val="18"/>
              </w:rPr>
              <w:t>0.01 (-0.10</w:t>
            </w:r>
            <w:r w:rsidR="00C566AF" w:rsidRPr="00484857">
              <w:rPr>
                <w:rFonts w:eastAsia="宋体"/>
                <w:bCs/>
                <w:sz w:val="18"/>
                <w:szCs w:val="18"/>
              </w:rPr>
              <w:t xml:space="preserve">, </w:t>
            </w:r>
            <w:r w:rsidRPr="00484857">
              <w:rPr>
                <w:rFonts w:eastAsia="宋体"/>
                <w:bCs/>
                <w:sz w:val="18"/>
                <w:szCs w:val="18"/>
              </w:rPr>
              <w:t>0.12)</w:t>
            </w:r>
          </w:p>
        </w:tc>
        <w:tc>
          <w:tcPr>
            <w:tcW w:w="0" w:type="auto"/>
            <w:vAlign w:val="center"/>
          </w:tcPr>
          <w:p w14:paraId="3E8C702F" w14:textId="2E2C1B15" w:rsidR="00FC7CB2" w:rsidRPr="00484857" w:rsidRDefault="00FC7CB2" w:rsidP="0089152F">
            <w:pPr>
              <w:jc w:val="center"/>
              <w:rPr>
                <w:rFonts w:eastAsia="宋体"/>
                <w:bCs/>
                <w:sz w:val="18"/>
                <w:szCs w:val="18"/>
              </w:rPr>
            </w:pPr>
            <w:r w:rsidRPr="00484857">
              <w:rPr>
                <w:rFonts w:eastAsia="宋体"/>
                <w:bCs/>
                <w:sz w:val="18"/>
                <w:szCs w:val="18"/>
              </w:rPr>
              <w:t>0.83</w:t>
            </w:r>
          </w:p>
        </w:tc>
        <w:tc>
          <w:tcPr>
            <w:tcW w:w="0" w:type="auto"/>
            <w:vAlign w:val="center"/>
          </w:tcPr>
          <w:p w14:paraId="2CB88062" w14:textId="172C530F"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vAlign w:val="center"/>
          </w:tcPr>
          <w:p w14:paraId="3D220A1E" w14:textId="5025EA44" w:rsidR="00FC7CB2" w:rsidRPr="00484857" w:rsidRDefault="00FC7CB2" w:rsidP="0089152F">
            <w:pPr>
              <w:jc w:val="center"/>
              <w:rPr>
                <w:rFonts w:eastAsia="宋体"/>
                <w:bCs/>
                <w:sz w:val="18"/>
                <w:szCs w:val="18"/>
              </w:rPr>
            </w:pPr>
            <w:r w:rsidRPr="00484857">
              <w:rPr>
                <w:rFonts w:eastAsia="宋体"/>
                <w:bCs/>
                <w:sz w:val="18"/>
                <w:szCs w:val="18"/>
              </w:rPr>
              <w:t>/</w:t>
            </w:r>
          </w:p>
        </w:tc>
      </w:tr>
      <w:tr w:rsidR="00CC3AA5" w:rsidRPr="00484857" w14:paraId="5E44E271" w14:textId="77777777" w:rsidTr="0023251D">
        <w:tblPrEx>
          <w:tblCellMar>
            <w:left w:w="108" w:type="dxa"/>
            <w:right w:w="108" w:type="dxa"/>
          </w:tblCellMar>
        </w:tblPrEx>
        <w:trPr>
          <w:trHeight w:val="447"/>
        </w:trPr>
        <w:tc>
          <w:tcPr>
            <w:tcW w:w="1128" w:type="dxa"/>
            <w:vAlign w:val="center"/>
            <w:hideMark/>
          </w:tcPr>
          <w:p w14:paraId="174F1C9E" w14:textId="77777777" w:rsidR="00FC7CB2" w:rsidRPr="00484857" w:rsidRDefault="00FC7CB2" w:rsidP="00656FAD">
            <w:pPr>
              <w:jc w:val="center"/>
              <w:rPr>
                <w:rFonts w:eastAsia="宋体"/>
                <w:bCs/>
                <w:sz w:val="18"/>
                <w:szCs w:val="18"/>
              </w:rPr>
            </w:pPr>
            <w:r w:rsidRPr="00484857">
              <w:rPr>
                <w:rFonts w:eastAsia="宋体"/>
                <w:bCs/>
                <w:sz w:val="18"/>
                <w:szCs w:val="18"/>
              </w:rPr>
              <w:t>BBR</w:t>
            </w:r>
          </w:p>
        </w:tc>
        <w:tc>
          <w:tcPr>
            <w:tcW w:w="2178" w:type="dxa"/>
            <w:gridSpan w:val="3"/>
            <w:vAlign w:val="center"/>
          </w:tcPr>
          <w:p w14:paraId="510984A2" w14:textId="76DD4880" w:rsidR="00FC7CB2" w:rsidRPr="00484857" w:rsidRDefault="00FC7CB2" w:rsidP="00C566AF">
            <w:pPr>
              <w:jc w:val="center"/>
              <w:rPr>
                <w:rFonts w:eastAsia="宋体"/>
                <w:bCs/>
                <w:sz w:val="18"/>
                <w:szCs w:val="18"/>
              </w:rPr>
            </w:pPr>
            <w:r w:rsidRPr="00484857">
              <w:rPr>
                <w:rFonts w:eastAsia="宋体"/>
                <w:bCs/>
                <w:sz w:val="18"/>
                <w:szCs w:val="18"/>
              </w:rPr>
              <w:t>-0.22 (-0.32</w:t>
            </w:r>
            <w:r w:rsidR="00C566AF" w:rsidRPr="00484857">
              <w:rPr>
                <w:rFonts w:eastAsia="宋体"/>
                <w:bCs/>
                <w:sz w:val="18"/>
                <w:szCs w:val="18"/>
              </w:rPr>
              <w:t xml:space="preserve">, </w:t>
            </w:r>
            <w:r w:rsidRPr="00484857">
              <w:rPr>
                <w:rFonts w:eastAsia="宋体"/>
                <w:bCs/>
                <w:sz w:val="18"/>
                <w:szCs w:val="18"/>
              </w:rPr>
              <w:t>-0.12)</w:t>
            </w:r>
          </w:p>
        </w:tc>
        <w:tc>
          <w:tcPr>
            <w:tcW w:w="0" w:type="auto"/>
            <w:gridSpan w:val="2"/>
            <w:vAlign w:val="center"/>
          </w:tcPr>
          <w:p w14:paraId="75320D45" w14:textId="35D0AAFA" w:rsidR="00FC7CB2" w:rsidRPr="00484857" w:rsidRDefault="00EB5B2C" w:rsidP="0089152F">
            <w:pPr>
              <w:jc w:val="center"/>
              <w:rPr>
                <w:rFonts w:eastAsia="宋体"/>
                <w:bCs/>
                <w:sz w:val="18"/>
                <w:szCs w:val="18"/>
              </w:rPr>
            </w:pPr>
            <w:r>
              <w:rPr>
                <w:rFonts w:eastAsia="宋体"/>
                <w:bCs/>
                <w:sz w:val="18"/>
                <w:szCs w:val="18"/>
              </w:rPr>
              <w:t>3.12E-05</w:t>
            </w:r>
          </w:p>
        </w:tc>
        <w:tc>
          <w:tcPr>
            <w:tcW w:w="0" w:type="auto"/>
            <w:vAlign w:val="center"/>
            <w:hideMark/>
          </w:tcPr>
          <w:p w14:paraId="1C3408C7" w14:textId="2546616B"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gridSpan w:val="2"/>
            <w:vAlign w:val="center"/>
            <w:hideMark/>
          </w:tcPr>
          <w:p w14:paraId="134185C0" w14:textId="52659096"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gridSpan w:val="2"/>
            <w:vAlign w:val="center"/>
          </w:tcPr>
          <w:p w14:paraId="53B4C6DA" w14:textId="22336038" w:rsidR="00FC7CB2" w:rsidRPr="00484857" w:rsidRDefault="00FC7CB2" w:rsidP="00C566AF">
            <w:pPr>
              <w:jc w:val="center"/>
              <w:rPr>
                <w:rFonts w:eastAsia="宋体"/>
                <w:bCs/>
                <w:sz w:val="18"/>
                <w:szCs w:val="18"/>
              </w:rPr>
            </w:pPr>
            <w:r w:rsidRPr="00484857">
              <w:rPr>
                <w:rFonts w:eastAsia="宋体"/>
                <w:bCs/>
                <w:sz w:val="18"/>
                <w:szCs w:val="18"/>
              </w:rPr>
              <w:t>-0.21 (-0.32</w:t>
            </w:r>
            <w:r w:rsidR="00C566AF" w:rsidRPr="00484857">
              <w:rPr>
                <w:rFonts w:eastAsia="宋体"/>
                <w:bCs/>
                <w:sz w:val="18"/>
                <w:szCs w:val="18"/>
              </w:rPr>
              <w:t xml:space="preserve">, </w:t>
            </w:r>
            <w:r w:rsidRPr="00484857">
              <w:rPr>
                <w:rFonts w:eastAsia="宋体"/>
                <w:bCs/>
                <w:sz w:val="18"/>
                <w:szCs w:val="18"/>
              </w:rPr>
              <w:t>-0.10)</w:t>
            </w:r>
          </w:p>
        </w:tc>
        <w:tc>
          <w:tcPr>
            <w:tcW w:w="0" w:type="auto"/>
            <w:vAlign w:val="center"/>
          </w:tcPr>
          <w:p w14:paraId="593D8A90" w14:textId="1F91A26C" w:rsidR="00FC7CB2" w:rsidRPr="00FC3852" w:rsidRDefault="00E16D01" w:rsidP="0089152F">
            <w:pPr>
              <w:jc w:val="center"/>
              <w:rPr>
                <w:rFonts w:eastAsia="宋体"/>
                <w:bCs/>
                <w:color w:val="FF0000"/>
                <w:sz w:val="18"/>
                <w:szCs w:val="18"/>
                <w:lang w:val="en-US"/>
              </w:rPr>
            </w:pPr>
            <w:r>
              <w:rPr>
                <w:rFonts w:eastAsia="宋体"/>
                <w:bCs/>
                <w:sz w:val="18"/>
                <w:szCs w:val="18"/>
              </w:rPr>
              <w:t>1.07E-0</w:t>
            </w:r>
            <w:r>
              <w:rPr>
                <w:rFonts w:eastAsia="宋体" w:hint="eastAsia"/>
                <w:bCs/>
                <w:sz w:val="18"/>
                <w:szCs w:val="18"/>
              </w:rPr>
              <w:t>4</w:t>
            </w:r>
          </w:p>
        </w:tc>
        <w:tc>
          <w:tcPr>
            <w:tcW w:w="0" w:type="auto"/>
            <w:vAlign w:val="center"/>
          </w:tcPr>
          <w:p w14:paraId="28F98956" w14:textId="40000BB8" w:rsidR="00FC7CB2" w:rsidRPr="00484857" w:rsidRDefault="00FC7CB2" w:rsidP="0089152F">
            <w:pPr>
              <w:jc w:val="center"/>
              <w:rPr>
                <w:rFonts w:eastAsia="宋体"/>
                <w:bCs/>
                <w:sz w:val="18"/>
                <w:szCs w:val="18"/>
              </w:rPr>
            </w:pPr>
            <w:r w:rsidRPr="00484857">
              <w:rPr>
                <w:rFonts w:eastAsia="宋体"/>
                <w:bCs/>
                <w:sz w:val="18"/>
                <w:szCs w:val="18"/>
              </w:rPr>
              <w:t>/</w:t>
            </w:r>
          </w:p>
        </w:tc>
        <w:tc>
          <w:tcPr>
            <w:tcW w:w="0" w:type="auto"/>
            <w:vAlign w:val="center"/>
          </w:tcPr>
          <w:p w14:paraId="0816659D" w14:textId="69A5E00B" w:rsidR="00FC7CB2" w:rsidRPr="00484857" w:rsidRDefault="00FC7CB2" w:rsidP="0089152F">
            <w:pPr>
              <w:jc w:val="center"/>
              <w:rPr>
                <w:rFonts w:eastAsia="宋体"/>
                <w:bCs/>
                <w:sz w:val="18"/>
                <w:szCs w:val="18"/>
              </w:rPr>
            </w:pPr>
            <w:r w:rsidRPr="00484857">
              <w:rPr>
                <w:rFonts w:eastAsia="宋体"/>
                <w:bCs/>
                <w:sz w:val="18"/>
                <w:szCs w:val="18"/>
              </w:rPr>
              <w:t>/</w:t>
            </w:r>
          </w:p>
        </w:tc>
      </w:tr>
      <w:tr w:rsidR="00CC3AA5" w:rsidRPr="00484857" w14:paraId="543E94B7" w14:textId="77777777" w:rsidTr="0023251D">
        <w:tblPrEx>
          <w:tblCellMar>
            <w:left w:w="108" w:type="dxa"/>
            <w:right w:w="108" w:type="dxa"/>
          </w:tblCellMar>
        </w:tblPrEx>
        <w:trPr>
          <w:trHeight w:val="414"/>
        </w:trPr>
        <w:tc>
          <w:tcPr>
            <w:tcW w:w="1128" w:type="dxa"/>
            <w:tcBorders>
              <w:bottom w:val="single" w:sz="4" w:space="0" w:color="auto"/>
            </w:tcBorders>
            <w:vAlign w:val="center"/>
            <w:hideMark/>
          </w:tcPr>
          <w:p w14:paraId="13B001EA" w14:textId="2910D86C" w:rsidR="00FC7CB2" w:rsidRPr="00484857" w:rsidRDefault="00FC7CB2" w:rsidP="00656FAD">
            <w:pPr>
              <w:jc w:val="center"/>
              <w:rPr>
                <w:rFonts w:eastAsia="宋体"/>
                <w:bCs/>
                <w:sz w:val="18"/>
                <w:szCs w:val="18"/>
              </w:rPr>
            </w:pPr>
            <w:r w:rsidRPr="00484857">
              <w:rPr>
                <w:rFonts w:eastAsia="宋体"/>
                <w:bCs/>
                <w:sz w:val="18"/>
                <w:szCs w:val="18"/>
              </w:rPr>
              <w:t>Prob +BBR</w:t>
            </w:r>
          </w:p>
        </w:tc>
        <w:tc>
          <w:tcPr>
            <w:tcW w:w="2178" w:type="dxa"/>
            <w:gridSpan w:val="3"/>
            <w:tcBorders>
              <w:bottom w:val="single" w:sz="4" w:space="0" w:color="auto"/>
            </w:tcBorders>
            <w:vAlign w:val="center"/>
          </w:tcPr>
          <w:p w14:paraId="624620F5" w14:textId="27FF18CA" w:rsidR="00FC7CB2" w:rsidRPr="00484857" w:rsidRDefault="00FC7CB2" w:rsidP="00C566AF">
            <w:pPr>
              <w:jc w:val="center"/>
              <w:rPr>
                <w:rFonts w:eastAsia="宋体"/>
                <w:bCs/>
                <w:sz w:val="18"/>
                <w:szCs w:val="18"/>
              </w:rPr>
            </w:pPr>
            <w:r w:rsidRPr="00484857">
              <w:rPr>
                <w:rFonts w:eastAsia="宋体"/>
                <w:bCs/>
                <w:sz w:val="18"/>
                <w:szCs w:val="18"/>
              </w:rPr>
              <w:t>-0.26 (-0.36</w:t>
            </w:r>
            <w:r w:rsidR="00C566AF" w:rsidRPr="00484857">
              <w:rPr>
                <w:rFonts w:eastAsia="宋体"/>
                <w:bCs/>
                <w:sz w:val="18"/>
                <w:szCs w:val="18"/>
              </w:rPr>
              <w:t xml:space="preserve">, </w:t>
            </w:r>
            <w:r w:rsidRPr="00484857">
              <w:rPr>
                <w:rFonts w:eastAsia="宋体"/>
                <w:bCs/>
                <w:sz w:val="18"/>
                <w:szCs w:val="18"/>
              </w:rPr>
              <w:t>-0.16)</w:t>
            </w:r>
          </w:p>
        </w:tc>
        <w:tc>
          <w:tcPr>
            <w:tcW w:w="0" w:type="auto"/>
            <w:gridSpan w:val="2"/>
            <w:tcBorders>
              <w:bottom w:val="single" w:sz="4" w:space="0" w:color="auto"/>
            </w:tcBorders>
            <w:vAlign w:val="center"/>
          </w:tcPr>
          <w:p w14:paraId="376B44A0" w14:textId="3016D47D" w:rsidR="00FC7CB2" w:rsidRPr="00484857" w:rsidRDefault="00EB5B2C" w:rsidP="0089152F">
            <w:pPr>
              <w:jc w:val="center"/>
              <w:rPr>
                <w:rFonts w:eastAsia="宋体"/>
                <w:bCs/>
                <w:sz w:val="18"/>
                <w:szCs w:val="18"/>
              </w:rPr>
            </w:pPr>
            <w:r>
              <w:rPr>
                <w:rFonts w:eastAsia="宋体"/>
                <w:bCs/>
                <w:sz w:val="18"/>
                <w:szCs w:val="18"/>
              </w:rPr>
              <w:t>2.15E-07</w:t>
            </w:r>
          </w:p>
        </w:tc>
        <w:tc>
          <w:tcPr>
            <w:tcW w:w="0" w:type="auto"/>
            <w:tcBorders>
              <w:bottom w:val="single" w:sz="4" w:space="0" w:color="auto"/>
            </w:tcBorders>
            <w:vAlign w:val="center"/>
            <w:hideMark/>
          </w:tcPr>
          <w:p w14:paraId="29347E00" w14:textId="415A3A43" w:rsidR="00FC7CB2" w:rsidRPr="00484857" w:rsidRDefault="00FC7CB2" w:rsidP="0089152F">
            <w:pPr>
              <w:jc w:val="center"/>
              <w:rPr>
                <w:rFonts w:eastAsia="宋体"/>
                <w:bCs/>
                <w:sz w:val="18"/>
                <w:szCs w:val="18"/>
              </w:rPr>
            </w:pPr>
            <w:r w:rsidRPr="00484857">
              <w:rPr>
                <w:rFonts w:eastAsia="宋体"/>
                <w:bCs/>
                <w:sz w:val="18"/>
                <w:szCs w:val="18"/>
              </w:rPr>
              <w:t>-0.04 (-0.13–0.05)</w:t>
            </w:r>
          </w:p>
        </w:tc>
        <w:tc>
          <w:tcPr>
            <w:tcW w:w="0" w:type="auto"/>
            <w:gridSpan w:val="2"/>
            <w:tcBorders>
              <w:bottom w:val="single" w:sz="4" w:space="0" w:color="auto"/>
            </w:tcBorders>
            <w:vAlign w:val="center"/>
            <w:hideMark/>
          </w:tcPr>
          <w:p w14:paraId="5DD2919A" w14:textId="3A372D80" w:rsidR="00FC7CB2" w:rsidRPr="00484857" w:rsidRDefault="00FC7CB2" w:rsidP="0089152F">
            <w:pPr>
              <w:jc w:val="center"/>
              <w:rPr>
                <w:rFonts w:eastAsia="宋体"/>
                <w:bCs/>
                <w:sz w:val="18"/>
                <w:szCs w:val="18"/>
              </w:rPr>
            </w:pPr>
            <w:r w:rsidRPr="00484857">
              <w:rPr>
                <w:rFonts w:eastAsia="宋体"/>
                <w:bCs/>
                <w:sz w:val="18"/>
                <w:szCs w:val="18"/>
              </w:rPr>
              <w:t>0.3</w:t>
            </w:r>
            <w:r w:rsidR="008367AC">
              <w:rPr>
                <w:rFonts w:eastAsia="宋体" w:hint="eastAsia"/>
                <w:bCs/>
                <w:sz w:val="18"/>
                <w:szCs w:val="18"/>
              </w:rPr>
              <w:t>7</w:t>
            </w:r>
          </w:p>
        </w:tc>
        <w:tc>
          <w:tcPr>
            <w:tcW w:w="0" w:type="auto"/>
            <w:gridSpan w:val="2"/>
            <w:tcBorders>
              <w:bottom w:val="single" w:sz="4" w:space="0" w:color="auto"/>
            </w:tcBorders>
            <w:vAlign w:val="center"/>
          </w:tcPr>
          <w:p w14:paraId="7228A559" w14:textId="0066CC10" w:rsidR="00FC7CB2" w:rsidRPr="00484857" w:rsidRDefault="00FC7CB2" w:rsidP="00C566AF">
            <w:pPr>
              <w:jc w:val="center"/>
              <w:rPr>
                <w:rFonts w:eastAsia="宋体"/>
                <w:bCs/>
                <w:sz w:val="18"/>
                <w:szCs w:val="18"/>
              </w:rPr>
            </w:pPr>
            <w:r w:rsidRPr="00484857">
              <w:rPr>
                <w:rFonts w:eastAsia="宋体"/>
                <w:bCs/>
                <w:sz w:val="18"/>
                <w:szCs w:val="18"/>
              </w:rPr>
              <w:t>-0.25 (-0.35</w:t>
            </w:r>
            <w:r w:rsidR="00C566AF" w:rsidRPr="00484857">
              <w:rPr>
                <w:rFonts w:eastAsia="宋体"/>
                <w:bCs/>
                <w:sz w:val="18"/>
                <w:szCs w:val="18"/>
              </w:rPr>
              <w:t xml:space="preserve">, </w:t>
            </w:r>
            <w:r w:rsidRPr="00484857">
              <w:rPr>
                <w:rFonts w:eastAsia="宋体"/>
                <w:bCs/>
                <w:sz w:val="18"/>
                <w:szCs w:val="18"/>
              </w:rPr>
              <w:t>-0.15)</w:t>
            </w:r>
          </w:p>
        </w:tc>
        <w:tc>
          <w:tcPr>
            <w:tcW w:w="0" w:type="auto"/>
            <w:tcBorders>
              <w:bottom w:val="single" w:sz="4" w:space="0" w:color="auto"/>
            </w:tcBorders>
            <w:vAlign w:val="center"/>
          </w:tcPr>
          <w:p w14:paraId="1C5C3075" w14:textId="3C16312A" w:rsidR="00FC7CB2" w:rsidRPr="00484857" w:rsidRDefault="00EB5B2C" w:rsidP="0089152F">
            <w:pPr>
              <w:jc w:val="center"/>
              <w:rPr>
                <w:rFonts w:eastAsia="宋体"/>
                <w:bCs/>
                <w:sz w:val="18"/>
                <w:szCs w:val="18"/>
              </w:rPr>
            </w:pPr>
            <w:r>
              <w:rPr>
                <w:rFonts w:eastAsia="宋体"/>
                <w:bCs/>
                <w:sz w:val="18"/>
                <w:szCs w:val="18"/>
              </w:rPr>
              <w:t>8.72E-07</w:t>
            </w:r>
          </w:p>
        </w:tc>
        <w:tc>
          <w:tcPr>
            <w:tcW w:w="0" w:type="auto"/>
            <w:tcBorders>
              <w:bottom w:val="single" w:sz="4" w:space="0" w:color="auto"/>
            </w:tcBorders>
            <w:vAlign w:val="center"/>
          </w:tcPr>
          <w:p w14:paraId="17BBCC5A" w14:textId="02AF2AA7" w:rsidR="00FC7CB2" w:rsidRPr="00484857" w:rsidRDefault="00FC7CB2" w:rsidP="00C566AF">
            <w:pPr>
              <w:jc w:val="center"/>
              <w:rPr>
                <w:rFonts w:eastAsia="宋体"/>
                <w:bCs/>
                <w:sz w:val="18"/>
                <w:szCs w:val="18"/>
              </w:rPr>
            </w:pPr>
            <w:r w:rsidRPr="00484857">
              <w:rPr>
                <w:rFonts w:eastAsia="宋体"/>
                <w:bCs/>
                <w:sz w:val="18"/>
                <w:szCs w:val="18"/>
              </w:rPr>
              <w:t>-0.05 (-0.14</w:t>
            </w:r>
            <w:r w:rsidR="00C566AF" w:rsidRPr="00484857">
              <w:rPr>
                <w:rFonts w:eastAsia="宋体"/>
                <w:bCs/>
                <w:sz w:val="18"/>
                <w:szCs w:val="18"/>
              </w:rPr>
              <w:t xml:space="preserve">, </w:t>
            </w:r>
            <w:r w:rsidRPr="00484857">
              <w:rPr>
                <w:rFonts w:eastAsia="宋体"/>
                <w:bCs/>
                <w:sz w:val="18"/>
                <w:szCs w:val="18"/>
              </w:rPr>
              <w:t>0.04)</w:t>
            </w:r>
          </w:p>
        </w:tc>
        <w:tc>
          <w:tcPr>
            <w:tcW w:w="0" w:type="auto"/>
            <w:vAlign w:val="center"/>
          </w:tcPr>
          <w:p w14:paraId="1A9B55FD" w14:textId="67953552" w:rsidR="00FC7CB2" w:rsidRPr="00484857" w:rsidRDefault="00FC7CB2" w:rsidP="0089152F">
            <w:pPr>
              <w:jc w:val="center"/>
              <w:rPr>
                <w:rFonts w:eastAsia="宋体"/>
                <w:bCs/>
                <w:sz w:val="18"/>
                <w:szCs w:val="18"/>
              </w:rPr>
            </w:pPr>
            <w:r w:rsidRPr="00484857">
              <w:rPr>
                <w:rFonts w:eastAsia="宋体"/>
                <w:bCs/>
                <w:sz w:val="18"/>
                <w:szCs w:val="18"/>
              </w:rPr>
              <w:t>0.28</w:t>
            </w:r>
          </w:p>
        </w:tc>
      </w:tr>
      <w:tr w:rsidR="00762250" w:rsidRPr="00484857" w14:paraId="103F896B" w14:textId="77777777" w:rsidTr="00FC3852">
        <w:tblPrEx>
          <w:tblCellMar>
            <w:left w:w="108" w:type="dxa"/>
            <w:right w:w="108" w:type="dxa"/>
          </w:tblCellMar>
        </w:tblPrEx>
        <w:trPr>
          <w:trHeight w:val="414"/>
        </w:trPr>
        <w:tc>
          <w:tcPr>
            <w:tcW w:w="0" w:type="auto"/>
            <w:gridSpan w:val="14"/>
            <w:tcBorders>
              <w:top w:val="single" w:sz="4" w:space="0" w:color="auto"/>
              <w:bottom w:val="single" w:sz="4" w:space="0" w:color="auto"/>
            </w:tcBorders>
            <w:hideMark/>
          </w:tcPr>
          <w:p w14:paraId="51ED1B5C" w14:textId="6906DC2E" w:rsidR="009A0486" w:rsidRPr="00484857" w:rsidRDefault="009A0486" w:rsidP="0089152F">
            <w:pPr>
              <w:jc w:val="center"/>
              <w:rPr>
                <w:rFonts w:eastAsia="宋体"/>
                <w:bCs/>
                <w:sz w:val="18"/>
                <w:szCs w:val="18"/>
              </w:rPr>
            </w:pPr>
            <w:r w:rsidRPr="00484857">
              <w:rPr>
                <w:rFonts w:eastAsia="宋体"/>
                <w:bCs/>
                <w:sz w:val="18"/>
                <w:szCs w:val="18"/>
              </w:rPr>
              <w:t>Age</w:t>
            </w:r>
            <w:r w:rsidRPr="00484857">
              <w:rPr>
                <w:bCs/>
                <w:sz w:val="22"/>
                <w:szCs w:val="22"/>
              </w:rPr>
              <w:t xml:space="preserve"> ≥</w:t>
            </w:r>
            <w:r w:rsidRPr="00484857">
              <w:rPr>
                <w:rFonts w:eastAsia="宋体"/>
                <w:bCs/>
                <w:sz w:val="18"/>
                <w:szCs w:val="18"/>
              </w:rPr>
              <w:t>50 years</w:t>
            </w:r>
          </w:p>
        </w:tc>
      </w:tr>
      <w:tr w:rsidR="00CC3AA5" w:rsidRPr="00484857" w14:paraId="64008A22" w14:textId="77777777" w:rsidTr="0023251D">
        <w:trPr>
          <w:trHeight w:val="341"/>
        </w:trPr>
        <w:tc>
          <w:tcPr>
            <w:tcW w:w="1128" w:type="dxa"/>
            <w:tcBorders>
              <w:top w:val="single" w:sz="4" w:space="0" w:color="auto"/>
              <w:left w:val="nil"/>
              <w:right w:val="nil"/>
            </w:tcBorders>
            <w:tcMar>
              <w:top w:w="12" w:type="dxa"/>
              <w:left w:w="101" w:type="dxa"/>
              <w:bottom w:w="0" w:type="dxa"/>
              <w:right w:w="101" w:type="dxa"/>
            </w:tcMar>
            <w:vAlign w:val="center"/>
          </w:tcPr>
          <w:p w14:paraId="70877E0C" w14:textId="064B795C" w:rsidR="0089152F" w:rsidRPr="00484857" w:rsidRDefault="0089152F" w:rsidP="00656FAD">
            <w:pPr>
              <w:jc w:val="center"/>
              <w:rPr>
                <w:rFonts w:eastAsia="宋体"/>
                <w:bCs/>
                <w:sz w:val="18"/>
                <w:szCs w:val="18"/>
              </w:rPr>
            </w:pPr>
            <w:proofErr w:type="spellStart"/>
            <w:r w:rsidRPr="00484857">
              <w:rPr>
                <w:rFonts w:eastAsia="宋体"/>
                <w:bCs/>
                <w:sz w:val="18"/>
                <w:szCs w:val="18"/>
              </w:rPr>
              <w:t>Plac</w:t>
            </w:r>
            <w:proofErr w:type="spellEnd"/>
          </w:p>
        </w:tc>
        <w:tc>
          <w:tcPr>
            <w:tcW w:w="2178" w:type="dxa"/>
            <w:gridSpan w:val="3"/>
            <w:tcBorders>
              <w:top w:val="single" w:sz="4" w:space="0" w:color="auto"/>
              <w:left w:val="nil"/>
              <w:right w:val="nil"/>
            </w:tcBorders>
            <w:tcMar>
              <w:top w:w="12" w:type="dxa"/>
              <w:left w:w="101" w:type="dxa"/>
              <w:bottom w:w="0" w:type="dxa"/>
              <w:right w:w="101" w:type="dxa"/>
            </w:tcMar>
            <w:vAlign w:val="center"/>
          </w:tcPr>
          <w:p w14:paraId="18FB8AB2"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left w:val="nil"/>
              <w:right w:val="nil"/>
            </w:tcBorders>
            <w:tcMar>
              <w:top w:w="12" w:type="dxa"/>
              <w:left w:w="101" w:type="dxa"/>
              <w:bottom w:w="0" w:type="dxa"/>
              <w:right w:w="101" w:type="dxa"/>
            </w:tcMar>
            <w:vAlign w:val="center"/>
          </w:tcPr>
          <w:p w14:paraId="05049DB8" w14:textId="77777777" w:rsidR="0089152F" w:rsidRPr="00484857" w:rsidRDefault="0089152F" w:rsidP="0089152F">
            <w:pPr>
              <w:jc w:val="center"/>
              <w:rPr>
                <w:rFonts w:eastAsia="宋体"/>
                <w:bCs/>
                <w:sz w:val="18"/>
                <w:szCs w:val="18"/>
              </w:rPr>
            </w:pPr>
          </w:p>
        </w:tc>
        <w:tc>
          <w:tcPr>
            <w:tcW w:w="0" w:type="auto"/>
            <w:tcBorders>
              <w:top w:val="single" w:sz="4" w:space="0" w:color="auto"/>
              <w:left w:val="nil"/>
              <w:right w:val="nil"/>
            </w:tcBorders>
            <w:tcMar>
              <w:top w:w="12" w:type="dxa"/>
              <w:left w:w="101" w:type="dxa"/>
              <w:bottom w:w="0" w:type="dxa"/>
              <w:right w:w="101" w:type="dxa"/>
            </w:tcMar>
            <w:vAlign w:val="center"/>
          </w:tcPr>
          <w:p w14:paraId="1D234129"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left w:val="nil"/>
              <w:right w:val="nil"/>
            </w:tcBorders>
            <w:tcMar>
              <w:top w:w="12" w:type="dxa"/>
              <w:left w:w="101" w:type="dxa"/>
              <w:bottom w:w="0" w:type="dxa"/>
              <w:right w:w="101" w:type="dxa"/>
            </w:tcMar>
            <w:vAlign w:val="center"/>
          </w:tcPr>
          <w:p w14:paraId="6C8786E7" w14:textId="77777777" w:rsidR="0089152F" w:rsidRPr="00484857" w:rsidRDefault="0089152F" w:rsidP="0089152F">
            <w:pPr>
              <w:jc w:val="center"/>
              <w:rPr>
                <w:rFonts w:eastAsia="宋体"/>
                <w:bCs/>
                <w:sz w:val="18"/>
                <w:szCs w:val="18"/>
              </w:rPr>
            </w:pPr>
          </w:p>
        </w:tc>
        <w:tc>
          <w:tcPr>
            <w:tcW w:w="0" w:type="auto"/>
            <w:gridSpan w:val="2"/>
            <w:tcBorders>
              <w:top w:val="single" w:sz="4" w:space="0" w:color="auto"/>
              <w:left w:val="nil"/>
              <w:right w:val="nil"/>
            </w:tcBorders>
            <w:vAlign w:val="center"/>
          </w:tcPr>
          <w:p w14:paraId="264F30EC" w14:textId="77777777" w:rsidR="0089152F" w:rsidRPr="00484857" w:rsidRDefault="0089152F" w:rsidP="0089152F">
            <w:pPr>
              <w:jc w:val="center"/>
              <w:rPr>
                <w:rFonts w:eastAsia="宋体"/>
                <w:bCs/>
                <w:sz w:val="18"/>
                <w:szCs w:val="18"/>
              </w:rPr>
            </w:pPr>
          </w:p>
        </w:tc>
        <w:tc>
          <w:tcPr>
            <w:tcW w:w="0" w:type="auto"/>
            <w:tcBorders>
              <w:top w:val="single" w:sz="4" w:space="0" w:color="auto"/>
              <w:left w:val="nil"/>
              <w:right w:val="nil"/>
            </w:tcBorders>
            <w:vAlign w:val="center"/>
          </w:tcPr>
          <w:p w14:paraId="4714A1E1" w14:textId="77777777" w:rsidR="0089152F" w:rsidRPr="00484857" w:rsidRDefault="0089152F" w:rsidP="0089152F">
            <w:pPr>
              <w:jc w:val="center"/>
              <w:rPr>
                <w:rFonts w:eastAsia="宋体"/>
                <w:bCs/>
                <w:sz w:val="18"/>
                <w:szCs w:val="18"/>
              </w:rPr>
            </w:pPr>
          </w:p>
        </w:tc>
        <w:tc>
          <w:tcPr>
            <w:tcW w:w="0" w:type="auto"/>
            <w:tcBorders>
              <w:top w:val="single" w:sz="4" w:space="0" w:color="auto"/>
              <w:left w:val="nil"/>
              <w:right w:val="nil"/>
            </w:tcBorders>
          </w:tcPr>
          <w:p w14:paraId="7D930DE6" w14:textId="77777777" w:rsidR="0089152F" w:rsidRPr="00484857" w:rsidRDefault="0089152F" w:rsidP="0089152F">
            <w:pPr>
              <w:jc w:val="center"/>
              <w:rPr>
                <w:rFonts w:eastAsia="宋体"/>
                <w:bCs/>
                <w:sz w:val="18"/>
                <w:szCs w:val="18"/>
              </w:rPr>
            </w:pPr>
          </w:p>
        </w:tc>
        <w:tc>
          <w:tcPr>
            <w:tcW w:w="0" w:type="auto"/>
            <w:tcBorders>
              <w:top w:val="nil"/>
              <w:left w:val="nil"/>
              <w:right w:val="nil"/>
            </w:tcBorders>
          </w:tcPr>
          <w:p w14:paraId="0D89369B" w14:textId="77777777" w:rsidR="0089152F" w:rsidRPr="00484857" w:rsidRDefault="0089152F" w:rsidP="0089152F">
            <w:pPr>
              <w:jc w:val="center"/>
              <w:rPr>
                <w:rFonts w:eastAsia="宋体"/>
                <w:bCs/>
                <w:sz w:val="18"/>
                <w:szCs w:val="18"/>
              </w:rPr>
            </w:pPr>
          </w:p>
        </w:tc>
      </w:tr>
      <w:tr w:rsidR="00CC3AA5" w:rsidRPr="00484857" w14:paraId="2BA44574" w14:textId="77777777" w:rsidTr="0023251D">
        <w:tblPrEx>
          <w:tblCellMar>
            <w:left w:w="108" w:type="dxa"/>
            <w:right w:w="108" w:type="dxa"/>
          </w:tblCellMar>
        </w:tblPrEx>
        <w:trPr>
          <w:trHeight w:val="414"/>
        </w:trPr>
        <w:tc>
          <w:tcPr>
            <w:tcW w:w="1128" w:type="dxa"/>
            <w:vAlign w:val="center"/>
            <w:hideMark/>
          </w:tcPr>
          <w:p w14:paraId="03C0328A" w14:textId="187B74E6" w:rsidR="0077727E" w:rsidRPr="00484857" w:rsidRDefault="0077727E" w:rsidP="00656FAD">
            <w:pPr>
              <w:jc w:val="center"/>
              <w:rPr>
                <w:rFonts w:eastAsia="宋体"/>
                <w:bCs/>
                <w:sz w:val="18"/>
                <w:szCs w:val="18"/>
              </w:rPr>
            </w:pPr>
            <w:r w:rsidRPr="00484857">
              <w:rPr>
                <w:rFonts w:eastAsia="宋体"/>
                <w:bCs/>
                <w:sz w:val="18"/>
                <w:szCs w:val="18"/>
              </w:rPr>
              <w:t>Prob</w:t>
            </w:r>
          </w:p>
        </w:tc>
        <w:tc>
          <w:tcPr>
            <w:tcW w:w="2178" w:type="dxa"/>
            <w:gridSpan w:val="3"/>
          </w:tcPr>
          <w:p w14:paraId="7F5F9918" w14:textId="75EC79E9" w:rsidR="0077727E" w:rsidRPr="00484857" w:rsidRDefault="0077727E" w:rsidP="0089152F">
            <w:pPr>
              <w:jc w:val="center"/>
              <w:rPr>
                <w:rFonts w:eastAsia="宋体"/>
                <w:bCs/>
                <w:sz w:val="18"/>
                <w:szCs w:val="18"/>
              </w:rPr>
            </w:pPr>
            <w:r w:rsidRPr="00484857">
              <w:rPr>
                <w:sz w:val="18"/>
                <w:szCs w:val="18"/>
              </w:rPr>
              <w:t>-0.005(-0.13, 0.12)</w:t>
            </w:r>
          </w:p>
        </w:tc>
        <w:tc>
          <w:tcPr>
            <w:tcW w:w="0" w:type="auto"/>
            <w:gridSpan w:val="2"/>
          </w:tcPr>
          <w:p w14:paraId="11811A11" w14:textId="6D17AFF8" w:rsidR="0077727E" w:rsidRPr="00484857" w:rsidRDefault="0077727E" w:rsidP="0089152F">
            <w:pPr>
              <w:jc w:val="center"/>
              <w:rPr>
                <w:rFonts w:eastAsia="宋体"/>
                <w:bCs/>
                <w:sz w:val="18"/>
                <w:szCs w:val="18"/>
              </w:rPr>
            </w:pPr>
            <w:r w:rsidRPr="00484857">
              <w:rPr>
                <w:sz w:val="18"/>
                <w:szCs w:val="18"/>
              </w:rPr>
              <w:t>0.9</w:t>
            </w:r>
            <w:r w:rsidR="007E4FED">
              <w:rPr>
                <w:rFonts w:hint="eastAsia"/>
                <w:sz w:val="18"/>
                <w:szCs w:val="18"/>
              </w:rPr>
              <w:t>4</w:t>
            </w:r>
          </w:p>
        </w:tc>
        <w:tc>
          <w:tcPr>
            <w:tcW w:w="0" w:type="auto"/>
            <w:vAlign w:val="center"/>
            <w:hideMark/>
          </w:tcPr>
          <w:p w14:paraId="20D1CAD4" w14:textId="622BB62A"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gridSpan w:val="2"/>
            <w:vAlign w:val="center"/>
            <w:hideMark/>
          </w:tcPr>
          <w:p w14:paraId="2B5EF9E3" w14:textId="694B33E1"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gridSpan w:val="2"/>
            <w:vAlign w:val="bottom"/>
          </w:tcPr>
          <w:p w14:paraId="75A54F41" w14:textId="570C0D72" w:rsidR="0077727E" w:rsidRPr="00484857" w:rsidRDefault="0077727E" w:rsidP="00C566AF">
            <w:pPr>
              <w:jc w:val="center"/>
              <w:rPr>
                <w:rFonts w:eastAsia="宋体"/>
                <w:bCs/>
                <w:sz w:val="18"/>
                <w:szCs w:val="18"/>
              </w:rPr>
            </w:pPr>
            <w:r w:rsidRPr="00484857">
              <w:rPr>
                <w:rFonts w:eastAsia="宋体"/>
                <w:bCs/>
                <w:sz w:val="18"/>
                <w:szCs w:val="18"/>
              </w:rPr>
              <w:t>-0.02 (-0.15</w:t>
            </w:r>
            <w:r w:rsidR="00C566AF" w:rsidRPr="00484857">
              <w:rPr>
                <w:rFonts w:eastAsia="宋体"/>
                <w:bCs/>
                <w:sz w:val="18"/>
                <w:szCs w:val="18"/>
              </w:rPr>
              <w:t xml:space="preserve">, </w:t>
            </w:r>
            <w:r w:rsidRPr="00484857">
              <w:rPr>
                <w:rFonts w:eastAsia="宋体"/>
                <w:bCs/>
                <w:sz w:val="18"/>
                <w:szCs w:val="18"/>
              </w:rPr>
              <w:t>0.11)</w:t>
            </w:r>
          </w:p>
        </w:tc>
        <w:tc>
          <w:tcPr>
            <w:tcW w:w="0" w:type="auto"/>
          </w:tcPr>
          <w:p w14:paraId="61DE6FFD" w14:textId="40C6B7E7" w:rsidR="0077727E" w:rsidRPr="00484857" w:rsidRDefault="0077727E" w:rsidP="0089152F">
            <w:pPr>
              <w:jc w:val="center"/>
              <w:rPr>
                <w:rFonts w:eastAsia="宋体"/>
                <w:bCs/>
                <w:sz w:val="18"/>
                <w:szCs w:val="18"/>
              </w:rPr>
            </w:pPr>
            <w:r w:rsidRPr="00484857">
              <w:rPr>
                <w:rFonts w:eastAsia="宋体"/>
                <w:bCs/>
                <w:sz w:val="18"/>
                <w:szCs w:val="18"/>
              </w:rPr>
              <w:t>0.77</w:t>
            </w:r>
          </w:p>
        </w:tc>
        <w:tc>
          <w:tcPr>
            <w:tcW w:w="0" w:type="auto"/>
            <w:vAlign w:val="center"/>
          </w:tcPr>
          <w:p w14:paraId="2D7B3506" w14:textId="7026EFF7"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vAlign w:val="center"/>
          </w:tcPr>
          <w:p w14:paraId="6AADE12C" w14:textId="5210FCE9" w:rsidR="0077727E" w:rsidRPr="00484857" w:rsidRDefault="0077727E" w:rsidP="0089152F">
            <w:pPr>
              <w:jc w:val="center"/>
              <w:rPr>
                <w:rFonts w:eastAsia="宋体"/>
                <w:bCs/>
                <w:sz w:val="18"/>
                <w:szCs w:val="18"/>
              </w:rPr>
            </w:pPr>
            <w:r w:rsidRPr="00484857">
              <w:rPr>
                <w:rFonts w:eastAsia="宋体"/>
                <w:bCs/>
                <w:sz w:val="18"/>
                <w:szCs w:val="18"/>
              </w:rPr>
              <w:t>/</w:t>
            </w:r>
          </w:p>
        </w:tc>
      </w:tr>
      <w:tr w:rsidR="00CC3AA5" w:rsidRPr="00484857" w14:paraId="7271488A" w14:textId="77777777" w:rsidTr="0023251D">
        <w:tblPrEx>
          <w:tblCellMar>
            <w:left w:w="108" w:type="dxa"/>
            <w:right w:w="108" w:type="dxa"/>
          </w:tblCellMar>
        </w:tblPrEx>
        <w:trPr>
          <w:trHeight w:val="414"/>
        </w:trPr>
        <w:tc>
          <w:tcPr>
            <w:tcW w:w="1128" w:type="dxa"/>
            <w:vAlign w:val="center"/>
            <w:hideMark/>
          </w:tcPr>
          <w:p w14:paraId="58093F44" w14:textId="77777777" w:rsidR="0077727E" w:rsidRPr="00484857" w:rsidRDefault="0077727E" w:rsidP="00656FAD">
            <w:pPr>
              <w:jc w:val="center"/>
              <w:rPr>
                <w:rFonts w:eastAsia="宋体"/>
                <w:bCs/>
                <w:sz w:val="18"/>
                <w:szCs w:val="18"/>
              </w:rPr>
            </w:pPr>
            <w:r w:rsidRPr="00484857">
              <w:rPr>
                <w:rFonts w:eastAsia="宋体"/>
                <w:bCs/>
                <w:sz w:val="18"/>
                <w:szCs w:val="18"/>
              </w:rPr>
              <w:t>BBR</w:t>
            </w:r>
          </w:p>
        </w:tc>
        <w:tc>
          <w:tcPr>
            <w:tcW w:w="2178" w:type="dxa"/>
            <w:gridSpan w:val="3"/>
          </w:tcPr>
          <w:p w14:paraId="75CD0285" w14:textId="3B21DD07" w:rsidR="0077727E" w:rsidRPr="00484857" w:rsidRDefault="0077727E" w:rsidP="0089152F">
            <w:pPr>
              <w:jc w:val="center"/>
              <w:rPr>
                <w:rFonts w:eastAsia="宋体"/>
                <w:bCs/>
                <w:sz w:val="18"/>
                <w:szCs w:val="18"/>
              </w:rPr>
            </w:pPr>
            <w:r w:rsidRPr="00484857">
              <w:rPr>
                <w:sz w:val="18"/>
                <w:szCs w:val="18"/>
              </w:rPr>
              <w:t>-0.17</w:t>
            </w:r>
            <w:r w:rsidRPr="00484857" w:rsidDel="009F7896">
              <w:rPr>
                <w:sz w:val="18"/>
                <w:szCs w:val="18"/>
              </w:rPr>
              <w:t xml:space="preserve"> </w:t>
            </w:r>
            <w:r w:rsidRPr="00484857">
              <w:rPr>
                <w:sz w:val="18"/>
                <w:szCs w:val="18"/>
              </w:rPr>
              <w:t>(-0.31, -0.03)</w:t>
            </w:r>
          </w:p>
        </w:tc>
        <w:tc>
          <w:tcPr>
            <w:tcW w:w="0" w:type="auto"/>
            <w:gridSpan w:val="2"/>
          </w:tcPr>
          <w:p w14:paraId="54E69AF5" w14:textId="1F89614A" w:rsidR="0077727E" w:rsidRPr="00484857" w:rsidRDefault="0077727E" w:rsidP="0089152F">
            <w:pPr>
              <w:jc w:val="center"/>
              <w:rPr>
                <w:rFonts w:eastAsia="宋体"/>
                <w:bCs/>
                <w:sz w:val="18"/>
                <w:szCs w:val="18"/>
              </w:rPr>
            </w:pPr>
            <w:r w:rsidRPr="00484857">
              <w:rPr>
                <w:sz w:val="18"/>
                <w:szCs w:val="18"/>
              </w:rPr>
              <w:t>0.0</w:t>
            </w:r>
            <w:r w:rsidR="007E4FED">
              <w:rPr>
                <w:rFonts w:hint="eastAsia"/>
                <w:sz w:val="18"/>
                <w:szCs w:val="18"/>
              </w:rPr>
              <w:t>2</w:t>
            </w:r>
          </w:p>
        </w:tc>
        <w:tc>
          <w:tcPr>
            <w:tcW w:w="0" w:type="auto"/>
            <w:vAlign w:val="center"/>
            <w:hideMark/>
          </w:tcPr>
          <w:p w14:paraId="2DD37F8C" w14:textId="4962F4C2"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gridSpan w:val="2"/>
            <w:vAlign w:val="center"/>
            <w:hideMark/>
          </w:tcPr>
          <w:p w14:paraId="25D0EFD5" w14:textId="69C43585"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gridSpan w:val="2"/>
            <w:vAlign w:val="center"/>
          </w:tcPr>
          <w:p w14:paraId="5B8D8D47" w14:textId="046CA124" w:rsidR="0077727E" w:rsidRPr="00484857" w:rsidRDefault="0077727E" w:rsidP="00C566AF">
            <w:pPr>
              <w:jc w:val="center"/>
              <w:rPr>
                <w:rFonts w:eastAsia="宋体"/>
                <w:bCs/>
                <w:sz w:val="18"/>
                <w:szCs w:val="18"/>
              </w:rPr>
            </w:pPr>
            <w:r w:rsidRPr="00484857">
              <w:rPr>
                <w:rFonts w:eastAsia="宋体"/>
                <w:bCs/>
                <w:sz w:val="18"/>
                <w:szCs w:val="18"/>
              </w:rPr>
              <w:t>-0.15 (-0.29</w:t>
            </w:r>
            <w:r w:rsidR="00C566AF" w:rsidRPr="00484857">
              <w:rPr>
                <w:rFonts w:eastAsia="宋体"/>
                <w:bCs/>
                <w:sz w:val="18"/>
                <w:szCs w:val="18"/>
              </w:rPr>
              <w:t xml:space="preserve">, </w:t>
            </w:r>
            <w:r w:rsidRPr="00484857">
              <w:rPr>
                <w:rFonts w:eastAsia="宋体"/>
                <w:bCs/>
                <w:sz w:val="18"/>
                <w:szCs w:val="18"/>
              </w:rPr>
              <w:t>-0.01)</w:t>
            </w:r>
          </w:p>
        </w:tc>
        <w:tc>
          <w:tcPr>
            <w:tcW w:w="0" w:type="auto"/>
            <w:vAlign w:val="center"/>
          </w:tcPr>
          <w:p w14:paraId="6071C0E5" w14:textId="0E4E2B62" w:rsidR="0077727E" w:rsidRPr="00484857" w:rsidRDefault="0077727E" w:rsidP="0089152F">
            <w:pPr>
              <w:jc w:val="center"/>
              <w:rPr>
                <w:rFonts w:eastAsia="宋体"/>
                <w:bCs/>
                <w:sz w:val="18"/>
                <w:szCs w:val="18"/>
              </w:rPr>
            </w:pPr>
            <w:r w:rsidRPr="00484857">
              <w:rPr>
                <w:rFonts w:eastAsia="宋体"/>
                <w:bCs/>
                <w:sz w:val="18"/>
                <w:szCs w:val="18"/>
              </w:rPr>
              <w:t>0.0</w:t>
            </w:r>
            <w:r w:rsidR="004264D9">
              <w:rPr>
                <w:rFonts w:eastAsia="宋体" w:hint="eastAsia"/>
                <w:bCs/>
                <w:sz w:val="18"/>
                <w:szCs w:val="18"/>
              </w:rPr>
              <w:t>4</w:t>
            </w:r>
          </w:p>
        </w:tc>
        <w:tc>
          <w:tcPr>
            <w:tcW w:w="0" w:type="auto"/>
            <w:vAlign w:val="center"/>
          </w:tcPr>
          <w:p w14:paraId="070204CF" w14:textId="74F6DFAD" w:rsidR="0077727E" w:rsidRPr="00484857" w:rsidRDefault="0077727E" w:rsidP="0089152F">
            <w:pPr>
              <w:jc w:val="center"/>
              <w:rPr>
                <w:rFonts w:eastAsia="宋体"/>
                <w:bCs/>
                <w:sz w:val="18"/>
                <w:szCs w:val="18"/>
              </w:rPr>
            </w:pPr>
            <w:r w:rsidRPr="00484857">
              <w:rPr>
                <w:rFonts w:eastAsia="宋体"/>
                <w:bCs/>
                <w:sz w:val="18"/>
                <w:szCs w:val="18"/>
              </w:rPr>
              <w:t>/</w:t>
            </w:r>
          </w:p>
        </w:tc>
        <w:tc>
          <w:tcPr>
            <w:tcW w:w="0" w:type="auto"/>
            <w:vAlign w:val="center"/>
          </w:tcPr>
          <w:p w14:paraId="737F3716" w14:textId="39BC84B0" w:rsidR="0077727E" w:rsidRPr="00484857" w:rsidRDefault="0077727E" w:rsidP="0089152F">
            <w:pPr>
              <w:jc w:val="center"/>
              <w:rPr>
                <w:rFonts w:eastAsia="宋体"/>
                <w:bCs/>
                <w:sz w:val="18"/>
                <w:szCs w:val="18"/>
              </w:rPr>
            </w:pPr>
            <w:r w:rsidRPr="00484857">
              <w:rPr>
                <w:rFonts w:eastAsia="宋体"/>
                <w:bCs/>
                <w:sz w:val="18"/>
                <w:szCs w:val="18"/>
              </w:rPr>
              <w:t>/</w:t>
            </w:r>
          </w:p>
        </w:tc>
      </w:tr>
      <w:tr w:rsidR="00CC3AA5" w:rsidRPr="00484857" w14:paraId="204295A7" w14:textId="77777777" w:rsidTr="0023251D">
        <w:tblPrEx>
          <w:tblCellMar>
            <w:left w:w="108" w:type="dxa"/>
            <w:right w:w="108" w:type="dxa"/>
          </w:tblCellMar>
        </w:tblPrEx>
        <w:trPr>
          <w:trHeight w:val="414"/>
        </w:trPr>
        <w:tc>
          <w:tcPr>
            <w:tcW w:w="1128" w:type="dxa"/>
            <w:tcBorders>
              <w:bottom w:val="single" w:sz="4" w:space="0" w:color="auto"/>
            </w:tcBorders>
            <w:vAlign w:val="center"/>
          </w:tcPr>
          <w:p w14:paraId="7EF8D894" w14:textId="056ED144" w:rsidR="0077727E" w:rsidRPr="00484857" w:rsidRDefault="00656FAD" w:rsidP="00656FAD">
            <w:pPr>
              <w:jc w:val="center"/>
              <w:rPr>
                <w:rFonts w:eastAsia="宋体"/>
                <w:bCs/>
                <w:sz w:val="18"/>
                <w:szCs w:val="18"/>
              </w:rPr>
            </w:pPr>
            <w:proofErr w:type="spellStart"/>
            <w:r w:rsidRPr="00484857">
              <w:rPr>
                <w:rFonts w:eastAsia="宋体"/>
                <w:bCs/>
                <w:sz w:val="18"/>
                <w:szCs w:val="18"/>
              </w:rPr>
              <w:t>Prob+BBR</w:t>
            </w:r>
            <w:proofErr w:type="spellEnd"/>
          </w:p>
        </w:tc>
        <w:tc>
          <w:tcPr>
            <w:tcW w:w="2178" w:type="dxa"/>
            <w:gridSpan w:val="3"/>
            <w:tcBorders>
              <w:bottom w:val="single" w:sz="4" w:space="0" w:color="auto"/>
            </w:tcBorders>
          </w:tcPr>
          <w:p w14:paraId="2B99AF1C" w14:textId="4B1E2888" w:rsidR="0077727E" w:rsidRPr="00484857" w:rsidRDefault="0077727E" w:rsidP="0089152F">
            <w:pPr>
              <w:jc w:val="center"/>
              <w:rPr>
                <w:rFonts w:eastAsia="宋体"/>
                <w:bCs/>
                <w:sz w:val="18"/>
                <w:szCs w:val="18"/>
              </w:rPr>
            </w:pPr>
            <w:r w:rsidRPr="00484857">
              <w:rPr>
                <w:sz w:val="18"/>
                <w:szCs w:val="18"/>
              </w:rPr>
              <w:t>-0.25</w:t>
            </w:r>
            <w:r w:rsidRPr="00484857" w:rsidDel="009F7896">
              <w:rPr>
                <w:sz w:val="18"/>
                <w:szCs w:val="18"/>
              </w:rPr>
              <w:t xml:space="preserve"> </w:t>
            </w:r>
            <w:r w:rsidRPr="00484857">
              <w:rPr>
                <w:sz w:val="18"/>
                <w:szCs w:val="18"/>
              </w:rPr>
              <w:t>( -0.38, -0.12)</w:t>
            </w:r>
          </w:p>
        </w:tc>
        <w:tc>
          <w:tcPr>
            <w:tcW w:w="0" w:type="auto"/>
            <w:gridSpan w:val="2"/>
            <w:tcBorders>
              <w:bottom w:val="single" w:sz="4" w:space="0" w:color="auto"/>
            </w:tcBorders>
          </w:tcPr>
          <w:p w14:paraId="41DF9D10" w14:textId="67E30A78" w:rsidR="0077727E" w:rsidRPr="00484857" w:rsidRDefault="00A86BAA" w:rsidP="0089152F">
            <w:pPr>
              <w:jc w:val="center"/>
              <w:rPr>
                <w:rFonts w:eastAsia="宋体"/>
                <w:bCs/>
                <w:sz w:val="18"/>
                <w:szCs w:val="18"/>
              </w:rPr>
            </w:pPr>
            <w:r>
              <w:rPr>
                <w:rFonts w:eastAsia="宋体"/>
                <w:bCs/>
                <w:sz w:val="18"/>
                <w:szCs w:val="18"/>
              </w:rPr>
              <w:t>1.38E-0</w:t>
            </w:r>
            <w:r>
              <w:rPr>
                <w:rFonts w:eastAsia="宋体" w:hint="eastAsia"/>
                <w:bCs/>
                <w:sz w:val="18"/>
                <w:szCs w:val="18"/>
              </w:rPr>
              <w:t>4</w:t>
            </w:r>
          </w:p>
        </w:tc>
        <w:tc>
          <w:tcPr>
            <w:tcW w:w="0" w:type="auto"/>
            <w:tcBorders>
              <w:bottom w:val="single" w:sz="4" w:space="0" w:color="auto"/>
            </w:tcBorders>
          </w:tcPr>
          <w:p w14:paraId="3A994B20" w14:textId="0695A354" w:rsidR="0077727E" w:rsidRPr="00484857" w:rsidRDefault="0077727E" w:rsidP="0089152F">
            <w:pPr>
              <w:jc w:val="center"/>
              <w:rPr>
                <w:rFonts w:eastAsia="宋体"/>
                <w:bCs/>
                <w:sz w:val="18"/>
                <w:szCs w:val="18"/>
              </w:rPr>
            </w:pPr>
            <w:r w:rsidRPr="00484857">
              <w:rPr>
                <w:sz w:val="18"/>
                <w:szCs w:val="18"/>
              </w:rPr>
              <w:t>-0.08</w:t>
            </w:r>
            <w:r w:rsidRPr="00484857">
              <w:rPr>
                <w:rFonts w:hint="eastAsia"/>
                <w:sz w:val="18"/>
                <w:szCs w:val="18"/>
              </w:rPr>
              <w:t>（</w:t>
            </w:r>
            <w:r w:rsidRPr="00484857">
              <w:rPr>
                <w:sz w:val="18"/>
                <w:szCs w:val="18"/>
              </w:rPr>
              <w:t>-0.18, 0.02</w:t>
            </w:r>
            <w:r w:rsidRPr="00484857">
              <w:rPr>
                <w:rFonts w:hint="eastAsia"/>
                <w:sz w:val="18"/>
                <w:szCs w:val="18"/>
              </w:rPr>
              <w:t>）</w:t>
            </w:r>
          </w:p>
        </w:tc>
        <w:tc>
          <w:tcPr>
            <w:tcW w:w="0" w:type="auto"/>
            <w:gridSpan w:val="2"/>
            <w:tcBorders>
              <w:bottom w:val="single" w:sz="4" w:space="0" w:color="auto"/>
            </w:tcBorders>
          </w:tcPr>
          <w:p w14:paraId="25E3DC13" w14:textId="65541F3A" w:rsidR="0077727E" w:rsidRPr="00484857" w:rsidRDefault="0077727E" w:rsidP="0089152F">
            <w:pPr>
              <w:jc w:val="center"/>
              <w:rPr>
                <w:rFonts w:eastAsia="宋体"/>
                <w:bCs/>
                <w:sz w:val="18"/>
                <w:szCs w:val="18"/>
              </w:rPr>
            </w:pPr>
            <w:r w:rsidRPr="00484857">
              <w:rPr>
                <w:sz w:val="18"/>
                <w:szCs w:val="18"/>
              </w:rPr>
              <w:t>0.1</w:t>
            </w:r>
            <w:r w:rsidR="008367AC">
              <w:rPr>
                <w:rFonts w:hint="eastAsia"/>
                <w:sz w:val="18"/>
                <w:szCs w:val="18"/>
              </w:rPr>
              <w:t>3</w:t>
            </w:r>
          </w:p>
        </w:tc>
        <w:tc>
          <w:tcPr>
            <w:tcW w:w="0" w:type="auto"/>
            <w:gridSpan w:val="2"/>
            <w:tcBorders>
              <w:bottom w:val="single" w:sz="4" w:space="0" w:color="auto"/>
            </w:tcBorders>
            <w:vAlign w:val="center"/>
          </w:tcPr>
          <w:p w14:paraId="317E8963" w14:textId="566E8392" w:rsidR="0077727E" w:rsidRPr="00484857" w:rsidRDefault="0077727E" w:rsidP="00C566AF">
            <w:pPr>
              <w:jc w:val="center"/>
              <w:rPr>
                <w:rFonts w:eastAsia="宋体"/>
                <w:bCs/>
                <w:sz w:val="18"/>
                <w:szCs w:val="18"/>
              </w:rPr>
            </w:pPr>
            <w:r w:rsidRPr="00484857">
              <w:rPr>
                <w:rFonts w:eastAsia="宋体"/>
                <w:bCs/>
                <w:sz w:val="18"/>
                <w:szCs w:val="18"/>
              </w:rPr>
              <w:t>-0.25 (-0.38</w:t>
            </w:r>
            <w:r w:rsidR="00C566AF" w:rsidRPr="00484857">
              <w:rPr>
                <w:rFonts w:eastAsia="宋体"/>
                <w:bCs/>
                <w:sz w:val="18"/>
                <w:szCs w:val="18"/>
              </w:rPr>
              <w:t xml:space="preserve">, </w:t>
            </w:r>
            <w:r w:rsidRPr="00484857">
              <w:rPr>
                <w:rFonts w:eastAsia="宋体"/>
                <w:bCs/>
                <w:sz w:val="18"/>
                <w:szCs w:val="18"/>
              </w:rPr>
              <w:t>-0.13)</w:t>
            </w:r>
          </w:p>
        </w:tc>
        <w:tc>
          <w:tcPr>
            <w:tcW w:w="0" w:type="auto"/>
            <w:tcBorders>
              <w:bottom w:val="single" w:sz="4" w:space="0" w:color="auto"/>
            </w:tcBorders>
            <w:vAlign w:val="center"/>
          </w:tcPr>
          <w:p w14:paraId="5E69758D" w14:textId="6FFDEED9" w:rsidR="0077727E" w:rsidRPr="00484857" w:rsidRDefault="00EB5B2C" w:rsidP="0089152F">
            <w:pPr>
              <w:jc w:val="center"/>
              <w:rPr>
                <w:rFonts w:eastAsia="宋体"/>
                <w:bCs/>
                <w:sz w:val="18"/>
                <w:szCs w:val="18"/>
              </w:rPr>
            </w:pPr>
            <w:r>
              <w:rPr>
                <w:rFonts w:eastAsia="宋体"/>
                <w:bCs/>
                <w:sz w:val="18"/>
                <w:szCs w:val="18"/>
              </w:rPr>
              <w:t>9.68E-05</w:t>
            </w:r>
          </w:p>
        </w:tc>
        <w:tc>
          <w:tcPr>
            <w:tcW w:w="0" w:type="auto"/>
            <w:tcBorders>
              <w:bottom w:val="single" w:sz="4" w:space="0" w:color="auto"/>
            </w:tcBorders>
            <w:vAlign w:val="center"/>
          </w:tcPr>
          <w:p w14:paraId="0ECF9338" w14:textId="68BA594B" w:rsidR="0077727E" w:rsidRPr="00484857" w:rsidRDefault="0077727E" w:rsidP="00C566AF">
            <w:pPr>
              <w:jc w:val="center"/>
              <w:rPr>
                <w:rFonts w:eastAsia="宋体"/>
                <w:bCs/>
                <w:sz w:val="18"/>
                <w:szCs w:val="18"/>
              </w:rPr>
            </w:pPr>
            <w:r w:rsidRPr="00484857">
              <w:rPr>
                <w:rFonts w:eastAsia="宋体"/>
                <w:bCs/>
                <w:sz w:val="18"/>
                <w:szCs w:val="18"/>
              </w:rPr>
              <w:t>-0.11 (-0.21</w:t>
            </w:r>
            <w:r w:rsidR="00C566AF" w:rsidRPr="00484857">
              <w:rPr>
                <w:rFonts w:eastAsia="宋体"/>
                <w:bCs/>
                <w:sz w:val="18"/>
                <w:szCs w:val="18"/>
              </w:rPr>
              <w:t>, -</w:t>
            </w:r>
            <w:r w:rsidRPr="00484857">
              <w:rPr>
                <w:rFonts w:eastAsia="宋体"/>
                <w:bCs/>
                <w:sz w:val="18"/>
                <w:szCs w:val="18"/>
              </w:rPr>
              <w:t>0.02)</w:t>
            </w:r>
          </w:p>
        </w:tc>
        <w:tc>
          <w:tcPr>
            <w:tcW w:w="0" w:type="auto"/>
            <w:tcBorders>
              <w:bottom w:val="single" w:sz="4" w:space="0" w:color="auto"/>
            </w:tcBorders>
            <w:vAlign w:val="center"/>
          </w:tcPr>
          <w:p w14:paraId="4C4F7B86" w14:textId="2F544655" w:rsidR="0077727E" w:rsidRPr="00484857" w:rsidRDefault="0077727E" w:rsidP="0089152F">
            <w:pPr>
              <w:jc w:val="center"/>
              <w:rPr>
                <w:rFonts w:eastAsia="宋体"/>
                <w:bCs/>
                <w:sz w:val="18"/>
                <w:szCs w:val="18"/>
              </w:rPr>
            </w:pPr>
            <w:r w:rsidRPr="00484857">
              <w:rPr>
                <w:rFonts w:eastAsia="宋体"/>
                <w:bCs/>
                <w:sz w:val="18"/>
                <w:szCs w:val="18"/>
              </w:rPr>
              <w:t>0.0</w:t>
            </w:r>
            <w:r w:rsidR="007E4FED">
              <w:rPr>
                <w:rFonts w:eastAsia="宋体" w:hint="eastAsia"/>
                <w:bCs/>
                <w:sz w:val="18"/>
                <w:szCs w:val="18"/>
              </w:rPr>
              <w:t>3</w:t>
            </w:r>
          </w:p>
        </w:tc>
      </w:tr>
      <w:tr w:rsidR="00762250" w:rsidRPr="00484857" w14:paraId="5A20267D" w14:textId="77777777" w:rsidTr="00FC3852">
        <w:trPr>
          <w:trHeight w:val="414"/>
        </w:trPr>
        <w:tc>
          <w:tcPr>
            <w:tcW w:w="0" w:type="auto"/>
            <w:gridSpan w:val="14"/>
            <w:tcBorders>
              <w:top w:val="single" w:sz="4" w:space="0" w:color="auto"/>
              <w:bottom w:val="single" w:sz="4" w:space="0" w:color="auto"/>
            </w:tcBorders>
          </w:tcPr>
          <w:p w14:paraId="362C3CAA" w14:textId="2B5C92CD" w:rsidR="009A0486" w:rsidRPr="00484857" w:rsidRDefault="009A0486" w:rsidP="0089152F">
            <w:pPr>
              <w:jc w:val="center"/>
              <w:rPr>
                <w:rFonts w:eastAsia="宋体"/>
                <w:bCs/>
                <w:sz w:val="18"/>
                <w:szCs w:val="18"/>
              </w:rPr>
            </w:pPr>
            <w:r w:rsidRPr="00484857">
              <w:rPr>
                <w:rFonts w:eastAsia="宋体"/>
                <w:bCs/>
                <w:sz w:val="18"/>
                <w:szCs w:val="18"/>
              </w:rPr>
              <w:t>Age</w:t>
            </w:r>
            <w:r w:rsidRPr="00484857">
              <w:rPr>
                <w:bCs/>
                <w:sz w:val="22"/>
                <w:szCs w:val="22"/>
              </w:rPr>
              <w:t xml:space="preserve"> ≥</w:t>
            </w:r>
            <w:r w:rsidRPr="00484857">
              <w:rPr>
                <w:rFonts w:eastAsia="宋体"/>
                <w:bCs/>
                <w:sz w:val="18"/>
                <w:szCs w:val="18"/>
              </w:rPr>
              <w:t xml:space="preserve"> 54 years</w:t>
            </w:r>
          </w:p>
        </w:tc>
      </w:tr>
      <w:tr w:rsidR="00CC3AA5" w:rsidRPr="00484857" w14:paraId="5CBCB482" w14:textId="77777777" w:rsidTr="0023251D">
        <w:trPr>
          <w:trHeight w:val="414"/>
        </w:trPr>
        <w:tc>
          <w:tcPr>
            <w:tcW w:w="1128" w:type="dxa"/>
            <w:tcBorders>
              <w:top w:val="single" w:sz="4" w:space="0" w:color="auto"/>
            </w:tcBorders>
            <w:vAlign w:val="center"/>
          </w:tcPr>
          <w:p w14:paraId="1E71765C" w14:textId="65725416" w:rsidR="009559A4" w:rsidRPr="00484857" w:rsidRDefault="009559A4" w:rsidP="00656FAD">
            <w:pPr>
              <w:jc w:val="center"/>
              <w:rPr>
                <w:rFonts w:eastAsia="宋体"/>
                <w:bCs/>
                <w:sz w:val="18"/>
                <w:szCs w:val="18"/>
              </w:rPr>
            </w:pPr>
            <w:proofErr w:type="spellStart"/>
            <w:r w:rsidRPr="00484857">
              <w:rPr>
                <w:rFonts w:eastAsia="宋体"/>
                <w:bCs/>
                <w:sz w:val="18"/>
                <w:szCs w:val="18"/>
              </w:rPr>
              <w:t>Plac</w:t>
            </w:r>
            <w:proofErr w:type="spellEnd"/>
          </w:p>
        </w:tc>
        <w:tc>
          <w:tcPr>
            <w:tcW w:w="2178" w:type="dxa"/>
            <w:gridSpan w:val="3"/>
            <w:tcBorders>
              <w:top w:val="single" w:sz="4" w:space="0" w:color="auto"/>
            </w:tcBorders>
            <w:vAlign w:val="center"/>
          </w:tcPr>
          <w:p w14:paraId="01D65EF3" w14:textId="77777777" w:rsidR="009559A4" w:rsidRPr="00484857" w:rsidRDefault="009559A4" w:rsidP="0089152F">
            <w:pPr>
              <w:jc w:val="center"/>
              <w:rPr>
                <w:rFonts w:eastAsia="宋体"/>
                <w:bCs/>
                <w:sz w:val="18"/>
                <w:szCs w:val="18"/>
              </w:rPr>
            </w:pPr>
          </w:p>
        </w:tc>
        <w:tc>
          <w:tcPr>
            <w:tcW w:w="0" w:type="auto"/>
            <w:gridSpan w:val="2"/>
            <w:tcBorders>
              <w:top w:val="single" w:sz="4" w:space="0" w:color="auto"/>
            </w:tcBorders>
            <w:vAlign w:val="center"/>
          </w:tcPr>
          <w:p w14:paraId="1805343F" w14:textId="77777777" w:rsidR="009559A4" w:rsidRPr="00484857" w:rsidRDefault="009559A4" w:rsidP="0089152F">
            <w:pPr>
              <w:jc w:val="center"/>
              <w:rPr>
                <w:rFonts w:eastAsia="宋体"/>
                <w:bCs/>
                <w:sz w:val="18"/>
                <w:szCs w:val="18"/>
              </w:rPr>
            </w:pPr>
          </w:p>
        </w:tc>
        <w:tc>
          <w:tcPr>
            <w:tcW w:w="0" w:type="auto"/>
            <w:tcBorders>
              <w:top w:val="single" w:sz="4" w:space="0" w:color="auto"/>
            </w:tcBorders>
          </w:tcPr>
          <w:p w14:paraId="1AB20F8F" w14:textId="77777777" w:rsidR="009559A4" w:rsidRPr="00484857" w:rsidRDefault="009559A4" w:rsidP="0089152F">
            <w:pPr>
              <w:jc w:val="center"/>
              <w:rPr>
                <w:rFonts w:eastAsia="宋体"/>
                <w:bCs/>
                <w:sz w:val="18"/>
                <w:szCs w:val="18"/>
              </w:rPr>
            </w:pPr>
          </w:p>
        </w:tc>
        <w:tc>
          <w:tcPr>
            <w:tcW w:w="0" w:type="auto"/>
            <w:gridSpan w:val="2"/>
            <w:tcBorders>
              <w:top w:val="single" w:sz="4" w:space="0" w:color="auto"/>
            </w:tcBorders>
          </w:tcPr>
          <w:p w14:paraId="3C0BB40C" w14:textId="77777777" w:rsidR="009559A4" w:rsidRPr="00484857" w:rsidRDefault="009559A4" w:rsidP="0089152F">
            <w:pPr>
              <w:jc w:val="center"/>
              <w:rPr>
                <w:rFonts w:eastAsia="宋体"/>
                <w:bCs/>
                <w:sz w:val="18"/>
                <w:szCs w:val="18"/>
              </w:rPr>
            </w:pPr>
          </w:p>
        </w:tc>
        <w:tc>
          <w:tcPr>
            <w:tcW w:w="0" w:type="auto"/>
            <w:gridSpan w:val="2"/>
            <w:tcBorders>
              <w:top w:val="single" w:sz="4" w:space="0" w:color="auto"/>
            </w:tcBorders>
            <w:vAlign w:val="center"/>
          </w:tcPr>
          <w:p w14:paraId="2806F4B2" w14:textId="77777777" w:rsidR="009559A4" w:rsidRPr="00484857" w:rsidRDefault="009559A4" w:rsidP="0089152F">
            <w:pPr>
              <w:jc w:val="center"/>
              <w:rPr>
                <w:rFonts w:eastAsia="宋体"/>
                <w:bCs/>
                <w:sz w:val="18"/>
                <w:szCs w:val="18"/>
              </w:rPr>
            </w:pPr>
          </w:p>
        </w:tc>
        <w:tc>
          <w:tcPr>
            <w:tcW w:w="0" w:type="auto"/>
            <w:tcBorders>
              <w:top w:val="single" w:sz="4" w:space="0" w:color="auto"/>
            </w:tcBorders>
            <w:vAlign w:val="center"/>
          </w:tcPr>
          <w:p w14:paraId="2DE61D51" w14:textId="77777777" w:rsidR="009559A4" w:rsidRPr="00484857" w:rsidRDefault="009559A4" w:rsidP="0089152F">
            <w:pPr>
              <w:jc w:val="center"/>
              <w:rPr>
                <w:rFonts w:eastAsia="宋体"/>
                <w:bCs/>
                <w:sz w:val="18"/>
                <w:szCs w:val="18"/>
              </w:rPr>
            </w:pPr>
          </w:p>
        </w:tc>
        <w:tc>
          <w:tcPr>
            <w:tcW w:w="0" w:type="auto"/>
            <w:tcBorders>
              <w:top w:val="single" w:sz="4" w:space="0" w:color="auto"/>
            </w:tcBorders>
          </w:tcPr>
          <w:p w14:paraId="6FFF7F4B" w14:textId="77777777" w:rsidR="009559A4" w:rsidRPr="00484857" w:rsidRDefault="009559A4" w:rsidP="0089152F">
            <w:pPr>
              <w:jc w:val="center"/>
              <w:rPr>
                <w:rFonts w:eastAsia="宋体"/>
                <w:bCs/>
                <w:sz w:val="18"/>
                <w:szCs w:val="18"/>
              </w:rPr>
            </w:pPr>
          </w:p>
        </w:tc>
        <w:tc>
          <w:tcPr>
            <w:tcW w:w="0" w:type="auto"/>
            <w:tcBorders>
              <w:top w:val="single" w:sz="4" w:space="0" w:color="auto"/>
            </w:tcBorders>
          </w:tcPr>
          <w:p w14:paraId="37C35C67" w14:textId="77777777" w:rsidR="009559A4" w:rsidRPr="00484857" w:rsidRDefault="009559A4" w:rsidP="0089152F">
            <w:pPr>
              <w:jc w:val="center"/>
              <w:rPr>
                <w:rFonts w:eastAsia="宋体"/>
                <w:bCs/>
                <w:sz w:val="18"/>
                <w:szCs w:val="18"/>
              </w:rPr>
            </w:pPr>
          </w:p>
        </w:tc>
      </w:tr>
      <w:tr w:rsidR="00CC3AA5" w:rsidRPr="00484857" w14:paraId="210BB1C6" w14:textId="77777777" w:rsidTr="0023251D">
        <w:trPr>
          <w:trHeight w:val="414"/>
        </w:trPr>
        <w:tc>
          <w:tcPr>
            <w:tcW w:w="1128" w:type="dxa"/>
            <w:vAlign w:val="center"/>
          </w:tcPr>
          <w:p w14:paraId="4E65B7F1" w14:textId="408DAE30" w:rsidR="00985277" w:rsidRPr="00484857" w:rsidRDefault="00985277" w:rsidP="00656FAD">
            <w:pPr>
              <w:jc w:val="center"/>
              <w:rPr>
                <w:rFonts w:eastAsia="宋体"/>
                <w:bCs/>
                <w:sz w:val="18"/>
                <w:szCs w:val="18"/>
              </w:rPr>
            </w:pPr>
            <w:r w:rsidRPr="00484857">
              <w:rPr>
                <w:rFonts w:eastAsia="宋体"/>
                <w:bCs/>
                <w:sz w:val="18"/>
                <w:szCs w:val="18"/>
              </w:rPr>
              <w:t>Prob</w:t>
            </w:r>
          </w:p>
        </w:tc>
        <w:tc>
          <w:tcPr>
            <w:tcW w:w="2178" w:type="dxa"/>
            <w:gridSpan w:val="3"/>
            <w:vAlign w:val="center"/>
          </w:tcPr>
          <w:p w14:paraId="2F4E74CA" w14:textId="29766937" w:rsidR="00985277" w:rsidRPr="00484857" w:rsidRDefault="00985277" w:rsidP="00C566AF">
            <w:pPr>
              <w:jc w:val="center"/>
              <w:rPr>
                <w:rFonts w:eastAsia="宋体"/>
                <w:bCs/>
                <w:sz w:val="18"/>
                <w:szCs w:val="18"/>
              </w:rPr>
            </w:pPr>
            <w:r w:rsidRPr="00484857">
              <w:rPr>
                <w:rFonts w:eastAsia="宋体"/>
                <w:bCs/>
                <w:sz w:val="18"/>
                <w:szCs w:val="18"/>
              </w:rPr>
              <w:t>-0.04 (-0.18</w:t>
            </w:r>
            <w:r w:rsidR="00C566AF" w:rsidRPr="00484857">
              <w:rPr>
                <w:rFonts w:eastAsia="宋体"/>
                <w:bCs/>
                <w:sz w:val="18"/>
                <w:szCs w:val="18"/>
              </w:rPr>
              <w:t xml:space="preserve">, </w:t>
            </w:r>
            <w:r w:rsidRPr="00484857">
              <w:rPr>
                <w:rFonts w:eastAsia="宋体"/>
                <w:bCs/>
                <w:sz w:val="18"/>
                <w:szCs w:val="18"/>
              </w:rPr>
              <w:t>0.09)</w:t>
            </w:r>
          </w:p>
        </w:tc>
        <w:tc>
          <w:tcPr>
            <w:tcW w:w="0" w:type="auto"/>
            <w:gridSpan w:val="2"/>
            <w:vAlign w:val="center"/>
          </w:tcPr>
          <w:p w14:paraId="6FE333DC" w14:textId="4F1AFCB3" w:rsidR="00985277" w:rsidRPr="00484857" w:rsidRDefault="00985277" w:rsidP="0089152F">
            <w:pPr>
              <w:jc w:val="center"/>
              <w:rPr>
                <w:rFonts w:eastAsia="宋体"/>
                <w:bCs/>
                <w:sz w:val="18"/>
                <w:szCs w:val="18"/>
              </w:rPr>
            </w:pPr>
            <w:r w:rsidRPr="00484857">
              <w:rPr>
                <w:rFonts w:eastAsia="宋体"/>
                <w:bCs/>
                <w:sz w:val="18"/>
                <w:szCs w:val="18"/>
              </w:rPr>
              <w:t>0.5</w:t>
            </w:r>
            <w:r w:rsidR="007E4FED">
              <w:rPr>
                <w:rFonts w:eastAsia="宋体" w:hint="eastAsia"/>
                <w:bCs/>
                <w:sz w:val="18"/>
                <w:szCs w:val="18"/>
              </w:rPr>
              <w:t>3</w:t>
            </w:r>
          </w:p>
        </w:tc>
        <w:tc>
          <w:tcPr>
            <w:tcW w:w="0" w:type="auto"/>
            <w:vAlign w:val="center"/>
          </w:tcPr>
          <w:p w14:paraId="7A496DE3" w14:textId="24254AF5"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gridSpan w:val="2"/>
            <w:vAlign w:val="center"/>
          </w:tcPr>
          <w:p w14:paraId="6E099E1D" w14:textId="45B95EFD"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gridSpan w:val="2"/>
            <w:vAlign w:val="bottom"/>
          </w:tcPr>
          <w:p w14:paraId="0203BA19" w14:textId="0D4D2503" w:rsidR="00985277" w:rsidRPr="00484857" w:rsidRDefault="00985277" w:rsidP="00C566AF">
            <w:pPr>
              <w:jc w:val="center"/>
              <w:rPr>
                <w:rFonts w:eastAsia="宋体"/>
                <w:bCs/>
                <w:sz w:val="18"/>
                <w:szCs w:val="18"/>
              </w:rPr>
            </w:pPr>
            <w:r w:rsidRPr="00484857">
              <w:rPr>
                <w:rFonts w:eastAsia="宋体"/>
                <w:bCs/>
                <w:sz w:val="18"/>
                <w:szCs w:val="18"/>
              </w:rPr>
              <w:t>-0.07 (-0.21</w:t>
            </w:r>
            <w:r w:rsidR="00C566AF" w:rsidRPr="00484857">
              <w:rPr>
                <w:rFonts w:eastAsia="宋体"/>
                <w:bCs/>
                <w:sz w:val="18"/>
                <w:szCs w:val="18"/>
              </w:rPr>
              <w:t xml:space="preserve">, </w:t>
            </w:r>
            <w:r w:rsidRPr="00484857">
              <w:rPr>
                <w:rFonts w:eastAsia="宋体"/>
                <w:bCs/>
                <w:sz w:val="18"/>
                <w:szCs w:val="18"/>
              </w:rPr>
              <w:t>0.07)</w:t>
            </w:r>
          </w:p>
        </w:tc>
        <w:tc>
          <w:tcPr>
            <w:tcW w:w="0" w:type="auto"/>
          </w:tcPr>
          <w:p w14:paraId="6406F26C" w14:textId="595D465A" w:rsidR="00985277" w:rsidRPr="00484857" w:rsidRDefault="00985277" w:rsidP="0089152F">
            <w:pPr>
              <w:jc w:val="center"/>
              <w:rPr>
                <w:rFonts w:eastAsia="宋体"/>
                <w:bCs/>
                <w:sz w:val="18"/>
                <w:szCs w:val="18"/>
              </w:rPr>
            </w:pPr>
            <w:r w:rsidRPr="00484857">
              <w:rPr>
                <w:rFonts w:eastAsia="宋体"/>
                <w:bCs/>
                <w:sz w:val="18"/>
                <w:szCs w:val="18"/>
              </w:rPr>
              <w:t>0.3</w:t>
            </w:r>
            <w:r w:rsidR="007E4FED">
              <w:rPr>
                <w:rFonts w:eastAsia="宋体" w:hint="eastAsia"/>
                <w:bCs/>
                <w:sz w:val="18"/>
                <w:szCs w:val="18"/>
              </w:rPr>
              <w:t>3</w:t>
            </w:r>
          </w:p>
        </w:tc>
        <w:tc>
          <w:tcPr>
            <w:tcW w:w="0" w:type="auto"/>
            <w:vAlign w:val="center"/>
          </w:tcPr>
          <w:p w14:paraId="798F12EB" w14:textId="4E9F4840"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vAlign w:val="center"/>
          </w:tcPr>
          <w:p w14:paraId="00D5B19E" w14:textId="4FA38B9A" w:rsidR="00985277" w:rsidRPr="00484857" w:rsidRDefault="00985277" w:rsidP="0089152F">
            <w:pPr>
              <w:jc w:val="center"/>
              <w:rPr>
                <w:rFonts w:eastAsia="宋体"/>
                <w:bCs/>
                <w:sz w:val="18"/>
                <w:szCs w:val="18"/>
              </w:rPr>
            </w:pPr>
            <w:r w:rsidRPr="00484857">
              <w:rPr>
                <w:rFonts w:eastAsia="宋体"/>
                <w:bCs/>
                <w:sz w:val="18"/>
                <w:szCs w:val="18"/>
              </w:rPr>
              <w:t>/</w:t>
            </w:r>
          </w:p>
        </w:tc>
      </w:tr>
      <w:tr w:rsidR="00CC3AA5" w:rsidRPr="00484857" w14:paraId="3EF172FB" w14:textId="77777777" w:rsidTr="0023251D">
        <w:trPr>
          <w:trHeight w:val="414"/>
        </w:trPr>
        <w:tc>
          <w:tcPr>
            <w:tcW w:w="1128" w:type="dxa"/>
            <w:vAlign w:val="center"/>
          </w:tcPr>
          <w:p w14:paraId="58AFB552" w14:textId="27B81702" w:rsidR="00985277" w:rsidRPr="00484857" w:rsidRDefault="00985277" w:rsidP="00656FAD">
            <w:pPr>
              <w:jc w:val="center"/>
              <w:rPr>
                <w:rFonts w:eastAsia="宋体"/>
                <w:bCs/>
                <w:sz w:val="18"/>
                <w:szCs w:val="18"/>
              </w:rPr>
            </w:pPr>
            <w:r w:rsidRPr="00484857">
              <w:rPr>
                <w:rFonts w:eastAsia="宋体"/>
                <w:bCs/>
                <w:sz w:val="18"/>
                <w:szCs w:val="18"/>
              </w:rPr>
              <w:t>BBR</w:t>
            </w:r>
          </w:p>
        </w:tc>
        <w:tc>
          <w:tcPr>
            <w:tcW w:w="2178" w:type="dxa"/>
            <w:gridSpan w:val="3"/>
            <w:vAlign w:val="center"/>
          </w:tcPr>
          <w:p w14:paraId="67CBFF90" w14:textId="5FFA2149" w:rsidR="00985277" w:rsidRPr="00484857" w:rsidRDefault="00985277" w:rsidP="00C566AF">
            <w:pPr>
              <w:jc w:val="center"/>
              <w:rPr>
                <w:rFonts w:eastAsia="宋体"/>
                <w:bCs/>
                <w:sz w:val="18"/>
                <w:szCs w:val="18"/>
              </w:rPr>
            </w:pPr>
            <w:r w:rsidRPr="00484857">
              <w:rPr>
                <w:rFonts w:eastAsia="宋体"/>
                <w:bCs/>
                <w:sz w:val="18"/>
                <w:szCs w:val="18"/>
              </w:rPr>
              <w:t>-0.14 (-0.29</w:t>
            </w:r>
            <w:r w:rsidR="00C566AF" w:rsidRPr="00484857">
              <w:rPr>
                <w:rFonts w:eastAsia="宋体"/>
                <w:bCs/>
                <w:sz w:val="18"/>
                <w:szCs w:val="18"/>
              </w:rPr>
              <w:t xml:space="preserve">, </w:t>
            </w:r>
            <w:r w:rsidRPr="00484857">
              <w:rPr>
                <w:rFonts w:eastAsia="宋体"/>
                <w:bCs/>
                <w:sz w:val="18"/>
                <w:szCs w:val="18"/>
              </w:rPr>
              <w:t>0.01)</w:t>
            </w:r>
          </w:p>
        </w:tc>
        <w:tc>
          <w:tcPr>
            <w:tcW w:w="0" w:type="auto"/>
            <w:gridSpan w:val="2"/>
            <w:vAlign w:val="center"/>
          </w:tcPr>
          <w:p w14:paraId="181827B5" w14:textId="6A60D70A" w:rsidR="00985277" w:rsidRPr="00484857" w:rsidRDefault="00985277" w:rsidP="0089152F">
            <w:pPr>
              <w:jc w:val="center"/>
              <w:rPr>
                <w:rFonts w:eastAsia="宋体"/>
                <w:bCs/>
                <w:sz w:val="18"/>
                <w:szCs w:val="18"/>
              </w:rPr>
            </w:pPr>
            <w:r w:rsidRPr="00484857">
              <w:rPr>
                <w:rFonts w:eastAsia="宋体"/>
                <w:bCs/>
                <w:sz w:val="18"/>
                <w:szCs w:val="18"/>
              </w:rPr>
              <w:t>0.0</w:t>
            </w:r>
            <w:r w:rsidR="007E4FED">
              <w:rPr>
                <w:rFonts w:eastAsia="宋体" w:hint="eastAsia"/>
                <w:bCs/>
                <w:sz w:val="18"/>
                <w:szCs w:val="18"/>
              </w:rPr>
              <w:t>8</w:t>
            </w:r>
          </w:p>
        </w:tc>
        <w:tc>
          <w:tcPr>
            <w:tcW w:w="0" w:type="auto"/>
            <w:vAlign w:val="center"/>
          </w:tcPr>
          <w:p w14:paraId="71B80FE9" w14:textId="728E3415"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gridSpan w:val="2"/>
            <w:vAlign w:val="center"/>
          </w:tcPr>
          <w:p w14:paraId="3D475096" w14:textId="54710842"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gridSpan w:val="2"/>
            <w:vAlign w:val="bottom"/>
          </w:tcPr>
          <w:p w14:paraId="73EB568B" w14:textId="670289B9" w:rsidR="00985277" w:rsidRPr="00484857" w:rsidRDefault="00985277" w:rsidP="00C566AF">
            <w:pPr>
              <w:jc w:val="center"/>
              <w:rPr>
                <w:rFonts w:eastAsia="宋体"/>
                <w:bCs/>
                <w:sz w:val="18"/>
                <w:szCs w:val="18"/>
              </w:rPr>
            </w:pPr>
            <w:r w:rsidRPr="00484857">
              <w:rPr>
                <w:rFonts w:eastAsia="宋体"/>
                <w:bCs/>
                <w:sz w:val="18"/>
                <w:szCs w:val="18"/>
              </w:rPr>
              <w:t>-0.12 (-0.28</w:t>
            </w:r>
            <w:r w:rsidR="00C566AF" w:rsidRPr="00484857">
              <w:rPr>
                <w:rFonts w:eastAsia="宋体"/>
                <w:bCs/>
                <w:sz w:val="18"/>
                <w:szCs w:val="18"/>
              </w:rPr>
              <w:t xml:space="preserve">, </w:t>
            </w:r>
            <w:r w:rsidRPr="00484857">
              <w:rPr>
                <w:rFonts w:eastAsia="宋体"/>
                <w:bCs/>
                <w:sz w:val="18"/>
                <w:szCs w:val="18"/>
              </w:rPr>
              <w:t>0.03)</w:t>
            </w:r>
          </w:p>
        </w:tc>
        <w:tc>
          <w:tcPr>
            <w:tcW w:w="0" w:type="auto"/>
          </w:tcPr>
          <w:p w14:paraId="2663FA59" w14:textId="20268D80" w:rsidR="00985277" w:rsidRPr="00484857" w:rsidRDefault="00985277" w:rsidP="0089152F">
            <w:pPr>
              <w:jc w:val="center"/>
              <w:rPr>
                <w:rFonts w:eastAsia="宋体"/>
                <w:bCs/>
                <w:sz w:val="18"/>
                <w:szCs w:val="18"/>
              </w:rPr>
            </w:pPr>
            <w:r w:rsidRPr="00484857">
              <w:rPr>
                <w:rFonts w:eastAsia="宋体"/>
                <w:bCs/>
                <w:sz w:val="18"/>
                <w:szCs w:val="18"/>
              </w:rPr>
              <w:t>0.1</w:t>
            </w:r>
            <w:r w:rsidR="007E4FED">
              <w:rPr>
                <w:rFonts w:eastAsia="宋体" w:hint="eastAsia"/>
                <w:bCs/>
                <w:sz w:val="18"/>
                <w:szCs w:val="18"/>
              </w:rPr>
              <w:t>2</w:t>
            </w:r>
          </w:p>
        </w:tc>
        <w:tc>
          <w:tcPr>
            <w:tcW w:w="0" w:type="auto"/>
            <w:vAlign w:val="center"/>
          </w:tcPr>
          <w:p w14:paraId="6487F8E1" w14:textId="2445CC8E" w:rsidR="00985277" w:rsidRPr="00484857" w:rsidRDefault="00985277" w:rsidP="0089152F">
            <w:pPr>
              <w:jc w:val="center"/>
              <w:rPr>
                <w:rFonts w:eastAsia="宋体"/>
                <w:bCs/>
                <w:sz w:val="18"/>
                <w:szCs w:val="18"/>
              </w:rPr>
            </w:pPr>
            <w:r w:rsidRPr="00484857">
              <w:rPr>
                <w:rFonts w:eastAsia="宋体"/>
                <w:bCs/>
                <w:sz w:val="18"/>
                <w:szCs w:val="18"/>
              </w:rPr>
              <w:t>/</w:t>
            </w:r>
          </w:p>
        </w:tc>
        <w:tc>
          <w:tcPr>
            <w:tcW w:w="0" w:type="auto"/>
            <w:vAlign w:val="center"/>
          </w:tcPr>
          <w:p w14:paraId="4F63B3B1" w14:textId="24C51D0F" w:rsidR="00985277" w:rsidRPr="00484857" w:rsidRDefault="00985277" w:rsidP="0089152F">
            <w:pPr>
              <w:jc w:val="center"/>
              <w:rPr>
                <w:rFonts w:eastAsia="宋体"/>
                <w:bCs/>
                <w:sz w:val="18"/>
                <w:szCs w:val="18"/>
              </w:rPr>
            </w:pPr>
            <w:r w:rsidRPr="00484857">
              <w:rPr>
                <w:rFonts w:eastAsia="宋体"/>
                <w:bCs/>
                <w:sz w:val="18"/>
                <w:szCs w:val="18"/>
              </w:rPr>
              <w:t>/</w:t>
            </w:r>
          </w:p>
        </w:tc>
      </w:tr>
      <w:tr w:rsidR="00CC3AA5" w:rsidRPr="00484857" w14:paraId="69B21F6D" w14:textId="77777777" w:rsidTr="0023251D">
        <w:trPr>
          <w:trHeight w:val="535"/>
        </w:trPr>
        <w:tc>
          <w:tcPr>
            <w:tcW w:w="1128" w:type="dxa"/>
            <w:tcBorders>
              <w:bottom w:val="single" w:sz="8" w:space="0" w:color="auto"/>
            </w:tcBorders>
            <w:vAlign w:val="center"/>
          </w:tcPr>
          <w:p w14:paraId="5CE0D2FB" w14:textId="16604C5E" w:rsidR="00985277" w:rsidRPr="00484857" w:rsidRDefault="00985277" w:rsidP="00656FAD">
            <w:pPr>
              <w:jc w:val="center"/>
              <w:rPr>
                <w:rFonts w:eastAsia="宋体"/>
                <w:bCs/>
                <w:sz w:val="18"/>
                <w:szCs w:val="18"/>
              </w:rPr>
            </w:pPr>
            <w:r w:rsidRPr="00484857">
              <w:rPr>
                <w:rFonts w:eastAsia="宋体"/>
                <w:bCs/>
                <w:sz w:val="18"/>
                <w:szCs w:val="18"/>
              </w:rPr>
              <w:t>Prob +BBR</w:t>
            </w:r>
          </w:p>
        </w:tc>
        <w:tc>
          <w:tcPr>
            <w:tcW w:w="2178" w:type="dxa"/>
            <w:gridSpan w:val="3"/>
            <w:tcBorders>
              <w:bottom w:val="single" w:sz="8" w:space="0" w:color="auto"/>
            </w:tcBorders>
            <w:vAlign w:val="center"/>
          </w:tcPr>
          <w:p w14:paraId="380AE058" w14:textId="1F5687C7" w:rsidR="00985277" w:rsidRPr="00484857" w:rsidRDefault="00985277" w:rsidP="00C566AF">
            <w:pPr>
              <w:jc w:val="center"/>
              <w:rPr>
                <w:rFonts w:eastAsia="宋体"/>
                <w:bCs/>
                <w:sz w:val="18"/>
                <w:szCs w:val="18"/>
              </w:rPr>
            </w:pPr>
            <w:r w:rsidRPr="00484857">
              <w:rPr>
                <w:rFonts w:eastAsia="宋体"/>
                <w:bCs/>
                <w:sz w:val="18"/>
                <w:szCs w:val="18"/>
              </w:rPr>
              <w:t>-0.26 (-0.40</w:t>
            </w:r>
            <w:r w:rsidR="00C566AF" w:rsidRPr="00484857">
              <w:rPr>
                <w:rFonts w:eastAsia="宋体"/>
                <w:bCs/>
                <w:sz w:val="18"/>
                <w:szCs w:val="18"/>
              </w:rPr>
              <w:t>,</w:t>
            </w:r>
            <w:r w:rsidRPr="00484857">
              <w:rPr>
                <w:rFonts w:eastAsia="宋体"/>
                <w:bCs/>
                <w:sz w:val="18"/>
                <w:szCs w:val="18"/>
              </w:rPr>
              <w:t xml:space="preserve"> -0.11)</w:t>
            </w:r>
          </w:p>
        </w:tc>
        <w:tc>
          <w:tcPr>
            <w:tcW w:w="0" w:type="auto"/>
            <w:gridSpan w:val="2"/>
            <w:tcBorders>
              <w:bottom w:val="single" w:sz="8" w:space="0" w:color="auto"/>
            </w:tcBorders>
            <w:vAlign w:val="center"/>
          </w:tcPr>
          <w:p w14:paraId="144D5ECC" w14:textId="1B287C5D" w:rsidR="00985277" w:rsidRPr="00484857" w:rsidRDefault="00A86BAA" w:rsidP="0089152F">
            <w:pPr>
              <w:jc w:val="center"/>
              <w:rPr>
                <w:rFonts w:eastAsia="宋体"/>
                <w:bCs/>
                <w:sz w:val="18"/>
                <w:szCs w:val="18"/>
              </w:rPr>
            </w:pPr>
            <w:r>
              <w:rPr>
                <w:rFonts w:eastAsia="宋体"/>
                <w:bCs/>
                <w:sz w:val="18"/>
                <w:szCs w:val="18"/>
              </w:rPr>
              <w:t>4.12E-0</w:t>
            </w:r>
            <w:r>
              <w:rPr>
                <w:rFonts w:eastAsia="宋体" w:hint="eastAsia"/>
                <w:bCs/>
                <w:sz w:val="18"/>
                <w:szCs w:val="18"/>
              </w:rPr>
              <w:t>4</w:t>
            </w:r>
          </w:p>
        </w:tc>
        <w:tc>
          <w:tcPr>
            <w:tcW w:w="0" w:type="auto"/>
            <w:tcBorders>
              <w:bottom w:val="single" w:sz="8" w:space="0" w:color="auto"/>
            </w:tcBorders>
            <w:vAlign w:val="center"/>
          </w:tcPr>
          <w:p w14:paraId="773A6EE1" w14:textId="79EA1448" w:rsidR="00985277" w:rsidRPr="00484857" w:rsidRDefault="00985277" w:rsidP="0089152F">
            <w:pPr>
              <w:jc w:val="center"/>
              <w:rPr>
                <w:rFonts w:eastAsia="宋体"/>
                <w:bCs/>
                <w:sz w:val="18"/>
                <w:szCs w:val="18"/>
              </w:rPr>
            </w:pPr>
            <w:r w:rsidRPr="00484857">
              <w:rPr>
                <w:rFonts w:eastAsia="宋体"/>
                <w:bCs/>
                <w:sz w:val="18"/>
                <w:szCs w:val="18"/>
              </w:rPr>
              <w:t>-0.11 (-0.24–0.01)</w:t>
            </w:r>
          </w:p>
        </w:tc>
        <w:tc>
          <w:tcPr>
            <w:tcW w:w="0" w:type="auto"/>
            <w:gridSpan w:val="2"/>
            <w:tcBorders>
              <w:bottom w:val="single" w:sz="8" w:space="0" w:color="auto"/>
            </w:tcBorders>
            <w:vAlign w:val="center"/>
          </w:tcPr>
          <w:p w14:paraId="17BCA57A" w14:textId="4736512D" w:rsidR="00985277" w:rsidRPr="00484857" w:rsidRDefault="00985277" w:rsidP="0089152F">
            <w:pPr>
              <w:jc w:val="center"/>
              <w:rPr>
                <w:rFonts w:eastAsia="宋体"/>
                <w:bCs/>
                <w:sz w:val="18"/>
                <w:szCs w:val="18"/>
              </w:rPr>
            </w:pPr>
            <w:r w:rsidRPr="00484857">
              <w:rPr>
                <w:rFonts w:eastAsia="宋体"/>
                <w:bCs/>
                <w:sz w:val="18"/>
                <w:szCs w:val="18"/>
              </w:rPr>
              <w:t>0.0</w:t>
            </w:r>
            <w:r w:rsidR="008367AC">
              <w:rPr>
                <w:rFonts w:eastAsia="宋体" w:hint="eastAsia"/>
                <w:bCs/>
                <w:sz w:val="18"/>
                <w:szCs w:val="18"/>
              </w:rPr>
              <w:t>7</w:t>
            </w:r>
          </w:p>
        </w:tc>
        <w:tc>
          <w:tcPr>
            <w:tcW w:w="0" w:type="auto"/>
            <w:gridSpan w:val="2"/>
            <w:tcBorders>
              <w:bottom w:val="single" w:sz="8" w:space="0" w:color="auto"/>
            </w:tcBorders>
            <w:vAlign w:val="center"/>
          </w:tcPr>
          <w:p w14:paraId="3B24F6FD" w14:textId="76F42831" w:rsidR="00985277" w:rsidRPr="00484857" w:rsidRDefault="00985277" w:rsidP="009A0486">
            <w:pPr>
              <w:jc w:val="center"/>
              <w:rPr>
                <w:rFonts w:eastAsia="宋体"/>
                <w:bCs/>
                <w:sz w:val="18"/>
                <w:szCs w:val="18"/>
              </w:rPr>
            </w:pPr>
            <w:r w:rsidRPr="00484857">
              <w:rPr>
                <w:rFonts w:eastAsia="宋体"/>
                <w:bCs/>
                <w:sz w:val="18"/>
                <w:szCs w:val="18"/>
              </w:rPr>
              <w:t>-0.27 (-0.41</w:t>
            </w:r>
            <w:r w:rsidR="00C566AF" w:rsidRPr="00484857">
              <w:rPr>
                <w:rFonts w:eastAsia="宋体"/>
                <w:bCs/>
                <w:sz w:val="18"/>
                <w:szCs w:val="18"/>
              </w:rPr>
              <w:t>,</w:t>
            </w:r>
            <w:r w:rsidRPr="00484857">
              <w:rPr>
                <w:rFonts w:eastAsia="宋体"/>
                <w:bCs/>
                <w:sz w:val="18"/>
                <w:szCs w:val="18"/>
              </w:rPr>
              <w:t xml:space="preserve"> -0.12)</w:t>
            </w:r>
          </w:p>
        </w:tc>
        <w:tc>
          <w:tcPr>
            <w:tcW w:w="0" w:type="auto"/>
            <w:tcBorders>
              <w:bottom w:val="single" w:sz="8" w:space="0" w:color="auto"/>
            </w:tcBorders>
            <w:vAlign w:val="center"/>
          </w:tcPr>
          <w:p w14:paraId="14240E32" w14:textId="220F28BC" w:rsidR="00985277" w:rsidRPr="00484857" w:rsidRDefault="004732EB" w:rsidP="009A0486">
            <w:pPr>
              <w:jc w:val="center"/>
              <w:rPr>
                <w:rFonts w:eastAsia="宋体"/>
                <w:bCs/>
                <w:sz w:val="18"/>
                <w:szCs w:val="18"/>
              </w:rPr>
            </w:pPr>
            <w:r>
              <w:rPr>
                <w:rFonts w:eastAsia="宋体"/>
                <w:bCs/>
                <w:sz w:val="18"/>
                <w:szCs w:val="18"/>
              </w:rPr>
              <w:t>2.36E-0</w:t>
            </w:r>
            <w:r>
              <w:rPr>
                <w:rFonts w:eastAsia="宋体" w:hint="eastAsia"/>
                <w:bCs/>
                <w:sz w:val="18"/>
                <w:szCs w:val="18"/>
              </w:rPr>
              <w:t>4</w:t>
            </w:r>
          </w:p>
        </w:tc>
        <w:tc>
          <w:tcPr>
            <w:tcW w:w="0" w:type="auto"/>
            <w:tcBorders>
              <w:bottom w:val="single" w:sz="8" w:space="0" w:color="auto"/>
            </w:tcBorders>
            <w:vAlign w:val="center"/>
          </w:tcPr>
          <w:p w14:paraId="4641562D" w14:textId="72D3D987" w:rsidR="00985277" w:rsidRPr="00484857" w:rsidRDefault="00985277" w:rsidP="009A0486">
            <w:pPr>
              <w:jc w:val="center"/>
              <w:rPr>
                <w:rFonts w:eastAsia="宋体"/>
                <w:bCs/>
                <w:sz w:val="18"/>
                <w:szCs w:val="18"/>
              </w:rPr>
            </w:pPr>
            <w:r w:rsidRPr="00484857">
              <w:rPr>
                <w:rFonts w:eastAsia="宋体"/>
                <w:bCs/>
                <w:sz w:val="18"/>
                <w:szCs w:val="18"/>
              </w:rPr>
              <w:t>-0.15 (-0.27</w:t>
            </w:r>
            <w:r w:rsidR="00C566AF" w:rsidRPr="00484857">
              <w:rPr>
                <w:rFonts w:eastAsia="宋体"/>
                <w:bCs/>
                <w:sz w:val="18"/>
                <w:szCs w:val="18"/>
              </w:rPr>
              <w:t>,</w:t>
            </w:r>
            <w:r w:rsidRPr="00484857">
              <w:rPr>
                <w:rFonts w:eastAsia="宋体"/>
                <w:bCs/>
                <w:sz w:val="18"/>
                <w:szCs w:val="18"/>
              </w:rPr>
              <w:t xml:space="preserve"> -0.03)</w:t>
            </w:r>
          </w:p>
        </w:tc>
        <w:tc>
          <w:tcPr>
            <w:tcW w:w="0" w:type="auto"/>
            <w:tcBorders>
              <w:bottom w:val="single" w:sz="8" w:space="0" w:color="auto"/>
            </w:tcBorders>
            <w:vAlign w:val="center"/>
          </w:tcPr>
          <w:p w14:paraId="5393D729" w14:textId="50976815" w:rsidR="00985277" w:rsidRPr="00484857" w:rsidRDefault="00985277" w:rsidP="009A0486">
            <w:pPr>
              <w:jc w:val="center"/>
              <w:rPr>
                <w:rFonts w:eastAsia="宋体"/>
                <w:bCs/>
                <w:sz w:val="18"/>
                <w:szCs w:val="18"/>
              </w:rPr>
            </w:pPr>
            <w:r w:rsidRPr="00484857">
              <w:rPr>
                <w:rFonts w:eastAsia="宋体"/>
                <w:bCs/>
                <w:sz w:val="18"/>
                <w:szCs w:val="18"/>
              </w:rPr>
              <w:t>0.0</w:t>
            </w:r>
            <w:r w:rsidR="007E4FED">
              <w:rPr>
                <w:rFonts w:eastAsia="宋体" w:hint="eastAsia"/>
                <w:bCs/>
                <w:sz w:val="18"/>
                <w:szCs w:val="18"/>
              </w:rPr>
              <w:t>2</w:t>
            </w:r>
          </w:p>
        </w:tc>
      </w:tr>
    </w:tbl>
    <w:p w14:paraId="08AC7584" w14:textId="77777777" w:rsidR="00647BCA" w:rsidRPr="00036D36" w:rsidRDefault="00647BCA" w:rsidP="0089152F">
      <w:pPr>
        <w:rPr>
          <w:sz w:val="20"/>
          <w:szCs w:val="20"/>
        </w:rPr>
      </w:pPr>
      <w:r w:rsidRPr="00036D36">
        <w:rPr>
          <w:rFonts w:eastAsia="宋体"/>
          <w:sz w:val="20"/>
          <w:szCs w:val="20"/>
        </w:rPr>
        <w:t xml:space="preserve">BBR, berberine treatment; Prob, Probiotics treatment; </w:t>
      </w:r>
      <w:proofErr w:type="spellStart"/>
      <w:r w:rsidRPr="00036D36">
        <w:rPr>
          <w:rFonts w:eastAsia="宋体"/>
          <w:sz w:val="20"/>
          <w:szCs w:val="20"/>
        </w:rPr>
        <w:t>Plac</w:t>
      </w:r>
      <w:proofErr w:type="spellEnd"/>
      <w:r w:rsidRPr="00036D36">
        <w:rPr>
          <w:rFonts w:eastAsia="宋体"/>
          <w:sz w:val="20"/>
          <w:szCs w:val="20"/>
        </w:rPr>
        <w:t xml:space="preserve">, Placebo, </w:t>
      </w:r>
      <w:proofErr w:type="spellStart"/>
      <w:r w:rsidRPr="00036D36">
        <w:rPr>
          <w:rFonts w:eastAsia="宋体"/>
          <w:sz w:val="20"/>
          <w:szCs w:val="20"/>
        </w:rPr>
        <w:t>Prob+BBR</w:t>
      </w:r>
      <w:proofErr w:type="spellEnd"/>
      <w:r w:rsidRPr="00036D36">
        <w:rPr>
          <w:rFonts w:eastAsia="宋体"/>
          <w:sz w:val="20"/>
          <w:szCs w:val="20"/>
        </w:rPr>
        <w:t>: berberine plus probiotics treatment</w:t>
      </w:r>
      <w:r w:rsidRPr="00036D36">
        <w:rPr>
          <w:sz w:val="20"/>
          <w:szCs w:val="20"/>
        </w:rPr>
        <w:t xml:space="preserve"> </w:t>
      </w:r>
    </w:p>
    <w:p w14:paraId="3573F692" w14:textId="3FABE6B6" w:rsidR="0089152F" w:rsidRPr="00036D36" w:rsidRDefault="0089152F" w:rsidP="0089152F">
      <w:pPr>
        <w:rPr>
          <w:sz w:val="20"/>
          <w:szCs w:val="20"/>
        </w:rPr>
      </w:pPr>
      <w:r w:rsidRPr="00036D36">
        <w:rPr>
          <w:sz w:val="20"/>
          <w:szCs w:val="20"/>
        </w:rPr>
        <w:t xml:space="preserve">Model 1: Generalized estimating equation (GEE) analysis was performed to compare the HbA1c between groups controlling for baseline HbA1c on the basis of intention-to-treat (ITT) analysis; </w:t>
      </w:r>
    </w:p>
    <w:p w14:paraId="4FC9DA71" w14:textId="77777777" w:rsidR="00C86772" w:rsidRDefault="0089152F" w:rsidP="0089152F">
      <w:pPr>
        <w:rPr>
          <w:sz w:val="20"/>
          <w:szCs w:val="20"/>
        </w:rPr>
      </w:pPr>
      <w:r w:rsidRPr="00036D36">
        <w:rPr>
          <w:sz w:val="20"/>
          <w:szCs w:val="20"/>
        </w:rPr>
        <w:t>Model 2: Multivariate GEE analysis was performed to compare the HbA1c between groups controlling for age,</w:t>
      </w:r>
      <w:r w:rsidR="007D4C9C" w:rsidRPr="00036D36">
        <w:rPr>
          <w:sz w:val="20"/>
          <w:szCs w:val="20"/>
        </w:rPr>
        <w:t xml:space="preserve"> </w:t>
      </w:r>
    </w:p>
    <w:p w14:paraId="3CC6FCC8" w14:textId="7E324740" w:rsidR="0089152F" w:rsidRPr="00036D36" w:rsidRDefault="00C86772" w:rsidP="0089152F">
      <w:pPr>
        <w:rPr>
          <w:sz w:val="20"/>
          <w:szCs w:val="20"/>
        </w:rPr>
      </w:pPr>
      <w:r>
        <w:rPr>
          <w:rFonts w:eastAsia="宋体"/>
          <w:bCs/>
          <w:sz w:val="20"/>
          <w:szCs w:val="20"/>
        </w:rPr>
        <w:t>β</w:t>
      </w:r>
      <w:r>
        <w:rPr>
          <w:rFonts w:eastAsia="宋体" w:hint="eastAsia"/>
          <w:bCs/>
          <w:sz w:val="20"/>
          <w:szCs w:val="20"/>
        </w:rPr>
        <w:t>,</w:t>
      </w:r>
      <w:r>
        <w:rPr>
          <w:rFonts w:eastAsia="宋体"/>
          <w:bCs/>
          <w:sz w:val="20"/>
          <w:szCs w:val="20"/>
        </w:rPr>
        <w:t xml:space="preserve"> </w:t>
      </w:r>
      <w:r w:rsidRPr="00FC3852">
        <w:rPr>
          <w:rFonts w:eastAsia="宋体"/>
          <w:bCs/>
          <w:sz w:val="20"/>
          <w:szCs w:val="20"/>
        </w:rPr>
        <w:t>Regression coefficient</w:t>
      </w:r>
      <w:r w:rsidRPr="00484857">
        <w:rPr>
          <w:rFonts w:eastAsia="宋体"/>
          <w:bCs/>
          <w:sz w:val="18"/>
          <w:szCs w:val="18"/>
        </w:rPr>
        <w:t xml:space="preserve"> </w:t>
      </w:r>
      <w:r w:rsidR="00377297" w:rsidRPr="00036D36">
        <w:rPr>
          <w:sz w:val="20"/>
          <w:szCs w:val="20"/>
        </w:rPr>
        <w:t>BMI,</w:t>
      </w:r>
      <w:r w:rsidR="0089152F" w:rsidRPr="00036D36">
        <w:rPr>
          <w:sz w:val="20"/>
          <w:szCs w:val="20"/>
        </w:rPr>
        <w:t xml:space="preserve"> baseline HbA1c, HOMA-IR, LDL-cholesterol, AST, aspartate transaminase, TP, total protein on the basis of ITT analysis; Abbreviations: BBR, berberine, HbA1c, glycated haemoglobin.  </w:t>
      </w:r>
    </w:p>
    <w:p w14:paraId="38DC51E8" w14:textId="196E24F1" w:rsidR="0089152F" w:rsidRPr="00036D36" w:rsidRDefault="00E072C6" w:rsidP="0089152F">
      <w:pPr>
        <w:rPr>
          <w:sz w:val="20"/>
          <w:szCs w:val="20"/>
        </w:rPr>
      </w:pPr>
      <w:r w:rsidRPr="007732FE">
        <w:rPr>
          <w:rFonts w:eastAsia="宋体"/>
          <w:bCs/>
          <w:color w:val="000000" w:themeColor="text1"/>
          <w:sz w:val="20"/>
          <w:szCs w:val="20"/>
        </w:rPr>
        <w:t>†</w:t>
      </w:r>
      <w:r w:rsidR="0089152F" w:rsidRPr="00036D36">
        <w:rPr>
          <w:i/>
          <w:sz w:val="20"/>
          <w:szCs w:val="20"/>
        </w:rPr>
        <w:t xml:space="preserve">P </w:t>
      </w:r>
      <w:r w:rsidR="0089152F" w:rsidRPr="00036D36">
        <w:rPr>
          <w:sz w:val="20"/>
          <w:szCs w:val="20"/>
        </w:rPr>
        <w:t xml:space="preserve">values refer to comparison between </w:t>
      </w:r>
      <w:proofErr w:type="spellStart"/>
      <w:r w:rsidR="00B21847" w:rsidRPr="00036D36">
        <w:rPr>
          <w:rFonts w:eastAsia="宋体"/>
          <w:sz w:val="20"/>
          <w:szCs w:val="20"/>
        </w:rPr>
        <w:t>Plac</w:t>
      </w:r>
      <w:proofErr w:type="spellEnd"/>
      <w:r w:rsidR="0089152F" w:rsidRPr="00036D36">
        <w:rPr>
          <w:rFonts w:eastAsia="宋体"/>
          <w:sz w:val="20"/>
          <w:szCs w:val="20"/>
        </w:rPr>
        <w:t xml:space="preserve"> group and the other groups</w:t>
      </w:r>
      <w:r w:rsidR="0089152F" w:rsidRPr="00036D36">
        <w:rPr>
          <w:sz w:val="20"/>
          <w:szCs w:val="20"/>
        </w:rPr>
        <w:t xml:space="preserve"> after intervention using GEE model</w:t>
      </w:r>
      <w:r w:rsidR="0011708B">
        <w:rPr>
          <w:sz w:val="20"/>
          <w:szCs w:val="20"/>
        </w:rPr>
        <w:t xml:space="preserve"> (</w:t>
      </w:r>
      <w:r w:rsidR="0011708B" w:rsidRPr="00036D36">
        <w:rPr>
          <w:sz w:val="20"/>
          <w:szCs w:val="20"/>
        </w:rPr>
        <w:t>two-sided </w:t>
      </w:r>
      <w:proofErr w:type="spellStart"/>
      <w:r w:rsidR="0011708B" w:rsidRPr="00036D36">
        <w:rPr>
          <w:sz w:val="20"/>
          <w:szCs w:val="20"/>
        </w:rPr>
        <w:t>wald</w:t>
      </w:r>
      <w:proofErr w:type="spellEnd"/>
      <w:r w:rsidR="0011708B" w:rsidRPr="00036D36">
        <w:rPr>
          <w:sz w:val="20"/>
          <w:szCs w:val="20"/>
        </w:rPr>
        <w:t xml:space="preserve"> test</w:t>
      </w:r>
      <w:r w:rsidR="0011708B">
        <w:rPr>
          <w:sz w:val="20"/>
          <w:szCs w:val="20"/>
        </w:rPr>
        <w:t>)</w:t>
      </w:r>
      <w:r w:rsidR="0089152F" w:rsidRPr="00036D36">
        <w:rPr>
          <w:sz w:val="20"/>
          <w:szCs w:val="20"/>
        </w:rPr>
        <w:t>.</w:t>
      </w:r>
    </w:p>
    <w:p w14:paraId="773F1588" w14:textId="318BE301" w:rsidR="0089152F" w:rsidRPr="00484857" w:rsidRDefault="00E072C6" w:rsidP="0089152F">
      <w:pPr>
        <w:rPr>
          <w:sz w:val="22"/>
          <w:szCs w:val="22"/>
        </w:rPr>
      </w:pPr>
      <w:r w:rsidRPr="007732FE">
        <w:rPr>
          <w:rFonts w:eastAsia="宋体"/>
          <w:color w:val="000000" w:themeColor="text1"/>
          <w:sz w:val="20"/>
          <w:szCs w:val="20"/>
        </w:rPr>
        <w:t>‡</w:t>
      </w:r>
      <w:r w:rsidR="0089152F" w:rsidRPr="00036D36">
        <w:rPr>
          <w:i/>
          <w:sz w:val="20"/>
          <w:szCs w:val="20"/>
        </w:rPr>
        <w:t>P</w:t>
      </w:r>
      <w:r w:rsidR="0089152F" w:rsidRPr="00036D36">
        <w:rPr>
          <w:sz w:val="20"/>
          <w:szCs w:val="20"/>
        </w:rPr>
        <w:t xml:space="preserve"> values refer to comparison between </w:t>
      </w:r>
      <w:proofErr w:type="spellStart"/>
      <w:r w:rsidR="00B21847" w:rsidRPr="00036D36">
        <w:rPr>
          <w:rFonts w:eastAsia="宋体"/>
          <w:sz w:val="20"/>
          <w:szCs w:val="20"/>
        </w:rPr>
        <w:t>Prob+BBR</w:t>
      </w:r>
      <w:proofErr w:type="spellEnd"/>
      <w:r w:rsidR="0089152F" w:rsidRPr="00036D36">
        <w:rPr>
          <w:rFonts w:eastAsia="宋体"/>
          <w:sz w:val="20"/>
          <w:szCs w:val="20"/>
        </w:rPr>
        <w:t xml:space="preserve"> g</w:t>
      </w:r>
      <w:r w:rsidR="0089152F" w:rsidRPr="00036D36">
        <w:rPr>
          <w:sz w:val="20"/>
          <w:szCs w:val="20"/>
        </w:rPr>
        <w:t>roup and BBR alone after intervention using GEE model</w:t>
      </w:r>
      <w:r w:rsidR="0011708B">
        <w:rPr>
          <w:sz w:val="20"/>
          <w:szCs w:val="20"/>
        </w:rPr>
        <w:t xml:space="preserve"> (two-sided </w:t>
      </w:r>
      <w:proofErr w:type="spellStart"/>
      <w:r w:rsidR="0011708B">
        <w:rPr>
          <w:sz w:val="20"/>
          <w:szCs w:val="20"/>
        </w:rPr>
        <w:t>wald</w:t>
      </w:r>
      <w:proofErr w:type="spellEnd"/>
      <w:r w:rsidR="0011708B">
        <w:rPr>
          <w:sz w:val="20"/>
          <w:szCs w:val="20"/>
        </w:rPr>
        <w:t xml:space="preserve"> test)</w:t>
      </w:r>
      <w:r w:rsidR="0089152F" w:rsidRPr="00036D36">
        <w:rPr>
          <w:sz w:val="20"/>
          <w:szCs w:val="20"/>
        </w:rPr>
        <w:t>.</w:t>
      </w:r>
      <w:r w:rsidR="0089152F" w:rsidRPr="00484857">
        <w:rPr>
          <w:sz w:val="22"/>
          <w:szCs w:val="22"/>
        </w:rPr>
        <w:t xml:space="preserve"> </w:t>
      </w:r>
    </w:p>
    <w:p w14:paraId="6480B385" w14:textId="2DB57E68" w:rsidR="0041060B" w:rsidRPr="00BF3449" w:rsidRDefault="0089152F">
      <w:pPr>
        <w:rPr>
          <w:sz w:val="22"/>
          <w:szCs w:val="22"/>
          <w:lang w:val="en-US"/>
        </w:rPr>
      </w:pPr>
      <w:r w:rsidRPr="00484857">
        <w:rPr>
          <w:sz w:val="20"/>
          <w:szCs w:val="20"/>
        </w:rPr>
        <w:br w:type="page"/>
      </w:r>
      <w:bookmarkStart w:id="4" w:name="_Toc39917544"/>
      <w:r w:rsidR="000A5F52" w:rsidRPr="00BF3449">
        <w:rPr>
          <w:rStyle w:val="20"/>
          <w:rFonts w:eastAsiaTheme="minorEastAsia"/>
          <w:szCs w:val="22"/>
        </w:rPr>
        <w:lastRenderedPageBreak/>
        <w:t>S</w:t>
      </w:r>
      <w:r w:rsidR="00831D8E" w:rsidRPr="00BF3449">
        <w:rPr>
          <w:rStyle w:val="20"/>
          <w:rFonts w:eastAsiaTheme="minorEastAsia"/>
          <w:szCs w:val="22"/>
        </w:rPr>
        <w:t xml:space="preserve">upplementary Table </w:t>
      </w:r>
      <w:r w:rsidR="00796D60" w:rsidRPr="00BF3449">
        <w:rPr>
          <w:rStyle w:val="20"/>
          <w:rFonts w:eastAsiaTheme="minorEastAsia"/>
          <w:szCs w:val="22"/>
        </w:rPr>
        <w:t>2</w:t>
      </w:r>
      <w:bookmarkEnd w:id="4"/>
      <w:r w:rsidR="007F681D" w:rsidRPr="00BF3449">
        <w:rPr>
          <w:sz w:val="22"/>
          <w:szCs w:val="22"/>
        </w:rPr>
        <w:t>.</w:t>
      </w:r>
      <w:r w:rsidR="0041060B" w:rsidRPr="00BF3449">
        <w:rPr>
          <w:sz w:val="22"/>
          <w:szCs w:val="22"/>
        </w:rPr>
        <w:t xml:space="preserve"> Clinical Characteristics after Treatments in All </w:t>
      </w:r>
      <w:r w:rsidR="007D4C9C" w:rsidRPr="00BF3449">
        <w:rPr>
          <w:sz w:val="22"/>
          <w:szCs w:val="22"/>
        </w:rPr>
        <w:t>Participants.</w:t>
      </w:r>
    </w:p>
    <w:p w14:paraId="26BF1C4C" w14:textId="77777777" w:rsidR="00C82CF3" w:rsidRPr="00484857" w:rsidRDefault="00C82CF3"/>
    <w:tbl>
      <w:tblPr>
        <w:tblW w:w="0" w:type="auto"/>
        <w:tblCellSpacing w:w="0" w:type="dxa"/>
        <w:tblInd w:w="-140" w:type="dxa"/>
        <w:tblBorders>
          <w:top w:val="single" w:sz="2" w:space="0" w:color="000000"/>
          <w:bottom w:val="single" w:sz="2" w:space="0" w:color="000000"/>
        </w:tblBorders>
        <w:tblCellMar>
          <w:left w:w="0" w:type="dxa"/>
          <w:right w:w="0" w:type="dxa"/>
        </w:tblCellMar>
        <w:tblLook w:val="0600" w:firstRow="0" w:lastRow="0" w:firstColumn="0" w:lastColumn="0" w:noHBand="1" w:noVBand="1"/>
      </w:tblPr>
      <w:tblGrid>
        <w:gridCol w:w="1396"/>
        <w:gridCol w:w="1156"/>
        <w:gridCol w:w="1134"/>
        <w:gridCol w:w="1170"/>
        <w:gridCol w:w="1276"/>
        <w:gridCol w:w="629"/>
        <w:gridCol w:w="1072"/>
        <w:gridCol w:w="1293"/>
        <w:gridCol w:w="717"/>
        <w:gridCol w:w="1214"/>
        <w:gridCol w:w="1276"/>
        <w:gridCol w:w="707"/>
      </w:tblGrid>
      <w:tr w:rsidR="0093701F" w:rsidRPr="00866E80" w14:paraId="46964CDE" w14:textId="77777777" w:rsidTr="00FC3852">
        <w:trPr>
          <w:trHeight w:val="359"/>
          <w:tblCellSpacing w:w="0" w:type="dxa"/>
        </w:trPr>
        <w:tc>
          <w:tcPr>
            <w:tcW w:w="1396" w:type="dxa"/>
            <w:tcBorders>
              <w:top w:val="single" w:sz="2" w:space="0" w:color="000000"/>
              <w:bottom w:val="nil"/>
            </w:tcBorders>
            <w:shd w:val="clear" w:color="auto" w:fill="auto"/>
            <w:vAlign w:val="center"/>
          </w:tcPr>
          <w:p w14:paraId="4BC0FBDA" w14:textId="77777777" w:rsidR="00292015" w:rsidRPr="00036D36" w:rsidRDefault="00292015" w:rsidP="00927EDF">
            <w:pPr>
              <w:jc w:val="center"/>
              <w:rPr>
                <w:rFonts w:eastAsia="宋体"/>
                <w:sz w:val="13"/>
                <w:szCs w:val="13"/>
              </w:rPr>
            </w:pPr>
          </w:p>
        </w:tc>
        <w:tc>
          <w:tcPr>
            <w:tcW w:w="2290" w:type="dxa"/>
            <w:gridSpan w:val="2"/>
            <w:tcBorders>
              <w:top w:val="single" w:sz="2" w:space="0" w:color="000000"/>
              <w:bottom w:val="nil"/>
            </w:tcBorders>
            <w:shd w:val="clear" w:color="auto" w:fill="auto"/>
            <w:vAlign w:val="center"/>
          </w:tcPr>
          <w:p w14:paraId="29CFFC71" w14:textId="517D8CA3" w:rsidR="00292015" w:rsidRPr="00036D36" w:rsidRDefault="00292015" w:rsidP="00927EDF">
            <w:pPr>
              <w:jc w:val="center"/>
              <w:rPr>
                <w:rFonts w:eastAsia="宋体"/>
                <w:b/>
                <w:sz w:val="13"/>
                <w:szCs w:val="13"/>
                <w:vertAlign w:val="superscript"/>
              </w:rPr>
            </w:pPr>
            <w:proofErr w:type="spellStart"/>
            <w:r w:rsidRPr="00C82CF3">
              <w:rPr>
                <w:rFonts w:eastAsia="宋体"/>
                <w:b/>
                <w:sz w:val="18"/>
                <w:szCs w:val="18"/>
              </w:rPr>
              <w:t>Plac</w:t>
            </w:r>
            <w:proofErr w:type="spellEnd"/>
            <w:r w:rsidRPr="00C82CF3">
              <w:rPr>
                <w:rFonts w:eastAsia="宋体"/>
                <w:b/>
                <w:sz w:val="18"/>
                <w:szCs w:val="18"/>
              </w:rPr>
              <w:t xml:space="preserve"> (n=97)</w:t>
            </w:r>
          </w:p>
        </w:tc>
        <w:tc>
          <w:tcPr>
            <w:tcW w:w="3075" w:type="dxa"/>
            <w:gridSpan w:val="3"/>
            <w:tcBorders>
              <w:top w:val="single" w:sz="2" w:space="0" w:color="000000"/>
              <w:bottom w:val="nil"/>
            </w:tcBorders>
            <w:shd w:val="clear" w:color="auto" w:fill="auto"/>
            <w:vAlign w:val="center"/>
          </w:tcPr>
          <w:p w14:paraId="6E2682CF" w14:textId="52688C20" w:rsidR="00292015" w:rsidRPr="00C82CF3" w:rsidRDefault="00292015" w:rsidP="00927EDF">
            <w:pPr>
              <w:jc w:val="center"/>
              <w:rPr>
                <w:rFonts w:eastAsia="宋体"/>
                <w:b/>
                <w:sz w:val="18"/>
                <w:szCs w:val="18"/>
                <w:vertAlign w:val="superscript"/>
              </w:rPr>
            </w:pPr>
            <w:r w:rsidRPr="00C82CF3">
              <w:rPr>
                <w:rFonts w:eastAsia="宋体"/>
                <w:b/>
                <w:sz w:val="18"/>
                <w:szCs w:val="18"/>
              </w:rPr>
              <w:t>Prob (n=100)</w:t>
            </w:r>
          </w:p>
        </w:tc>
        <w:tc>
          <w:tcPr>
            <w:tcW w:w="0" w:type="auto"/>
            <w:gridSpan w:val="3"/>
            <w:tcBorders>
              <w:top w:val="single" w:sz="2" w:space="0" w:color="000000"/>
              <w:bottom w:val="nil"/>
            </w:tcBorders>
            <w:shd w:val="clear" w:color="auto" w:fill="auto"/>
            <w:vAlign w:val="center"/>
          </w:tcPr>
          <w:p w14:paraId="602176EC" w14:textId="1DD59BFA" w:rsidR="00292015" w:rsidRPr="00036D36" w:rsidRDefault="00292015" w:rsidP="00927EDF">
            <w:pPr>
              <w:jc w:val="center"/>
              <w:rPr>
                <w:rFonts w:eastAsia="宋体"/>
                <w:b/>
                <w:sz w:val="13"/>
                <w:szCs w:val="13"/>
                <w:vertAlign w:val="superscript"/>
              </w:rPr>
            </w:pPr>
            <w:r w:rsidRPr="00C82CF3">
              <w:rPr>
                <w:rFonts w:eastAsia="宋体"/>
                <w:b/>
                <w:sz w:val="18"/>
                <w:szCs w:val="18"/>
              </w:rPr>
              <w:t>BBR (n=90)</w:t>
            </w:r>
          </w:p>
        </w:tc>
        <w:tc>
          <w:tcPr>
            <w:tcW w:w="3197" w:type="dxa"/>
            <w:gridSpan w:val="3"/>
            <w:tcBorders>
              <w:top w:val="single" w:sz="2" w:space="0" w:color="000000"/>
              <w:bottom w:val="nil"/>
            </w:tcBorders>
            <w:shd w:val="clear" w:color="auto" w:fill="auto"/>
            <w:vAlign w:val="center"/>
          </w:tcPr>
          <w:p w14:paraId="2CB817E3" w14:textId="3770BEC1" w:rsidR="00292015" w:rsidRPr="00036D36" w:rsidRDefault="00292015" w:rsidP="00927EDF">
            <w:pPr>
              <w:jc w:val="center"/>
              <w:rPr>
                <w:rFonts w:eastAsia="宋体"/>
                <w:b/>
                <w:sz w:val="13"/>
                <w:szCs w:val="13"/>
                <w:vertAlign w:val="superscript"/>
              </w:rPr>
            </w:pPr>
            <w:proofErr w:type="spellStart"/>
            <w:r w:rsidRPr="00C82CF3">
              <w:rPr>
                <w:rFonts w:eastAsia="宋体"/>
                <w:b/>
                <w:sz w:val="18"/>
                <w:szCs w:val="18"/>
              </w:rPr>
              <w:t>Prob+BBR</w:t>
            </w:r>
            <w:proofErr w:type="spellEnd"/>
            <w:r w:rsidRPr="00C82CF3">
              <w:rPr>
                <w:rFonts w:eastAsia="宋体"/>
                <w:b/>
                <w:sz w:val="18"/>
                <w:szCs w:val="18"/>
              </w:rPr>
              <w:t xml:space="preserve"> (n=104)</w:t>
            </w:r>
          </w:p>
        </w:tc>
      </w:tr>
      <w:tr w:rsidR="0093701F" w:rsidRPr="00866E80" w14:paraId="72543D47" w14:textId="77777777" w:rsidTr="00FC3852">
        <w:trPr>
          <w:trHeight w:val="339"/>
          <w:tblCellSpacing w:w="0" w:type="dxa"/>
        </w:trPr>
        <w:tc>
          <w:tcPr>
            <w:tcW w:w="1396" w:type="dxa"/>
            <w:tcBorders>
              <w:top w:val="single" w:sz="6" w:space="0" w:color="auto"/>
              <w:bottom w:val="nil"/>
            </w:tcBorders>
            <w:shd w:val="clear" w:color="auto" w:fill="auto"/>
            <w:vAlign w:val="center"/>
          </w:tcPr>
          <w:p w14:paraId="7CDAB756" w14:textId="77777777" w:rsidR="00292015" w:rsidRPr="00036D36" w:rsidRDefault="00292015" w:rsidP="00C82CF3">
            <w:pPr>
              <w:jc w:val="center"/>
              <w:rPr>
                <w:bCs/>
                <w:sz w:val="13"/>
                <w:szCs w:val="13"/>
              </w:rPr>
            </w:pPr>
          </w:p>
        </w:tc>
        <w:tc>
          <w:tcPr>
            <w:tcW w:w="1156" w:type="dxa"/>
            <w:tcBorders>
              <w:top w:val="single" w:sz="6" w:space="0" w:color="auto"/>
              <w:bottom w:val="nil"/>
            </w:tcBorders>
            <w:shd w:val="clear" w:color="auto" w:fill="auto"/>
            <w:vAlign w:val="center"/>
          </w:tcPr>
          <w:p w14:paraId="6DB859A6" w14:textId="7D91A29F" w:rsidR="00292015" w:rsidRPr="00FC3852" w:rsidRDefault="00292015" w:rsidP="00C82CF3">
            <w:pPr>
              <w:jc w:val="center"/>
              <w:rPr>
                <w:rFonts w:eastAsia="宋体"/>
                <w:bCs/>
                <w:sz w:val="16"/>
                <w:szCs w:val="16"/>
              </w:rPr>
            </w:pPr>
            <w:r w:rsidRPr="00FC3852">
              <w:rPr>
                <w:rFonts w:eastAsia="宋体"/>
                <w:b/>
                <w:bCs/>
                <w:color w:val="000000" w:themeColor="text1"/>
                <w:sz w:val="16"/>
                <w:szCs w:val="16"/>
              </w:rPr>
              <w:t>13 w</w:t>
            </w:r>
          </w:p>
        </w:tc>
        <w:tc>
          <w:tcPr>
            <w:tcW w:w="1134" w:type="dxa"/>
            <w:tcBorders>
              <w:top w:val="single" w:sz="6" w:space="0" w:color="auto"/>
              <w:bottom w:val="nil"/>
            </w:tcBorders>
            <w:shd w:val="clear" w:color="auto" w:fill="auto"/>
            <w:vAlign w:val="center"/>
          </w:tcPr>
          <w:p w14:paraId="54541570" w14:textId="5718AD83" w:rsidR="00292015" w:rsidRPr="00FC3852" w:rsidRDefault="00292015" w:rsidP="00C82CF3">
            <w:pPr>
              <w:jc w:val="center"/>
              <w:rPr>
                <w:rFonts w:eastAsia="等线"/>
                <w:sz w:val="16"/>
                <w:szCs w:val="16"/>
              </w:rPr>
            </w:pPr>
            <w:r w:rsidRPr="00FC3852">
              <w:rPr>
                <w:rFonts w:eastAsia="宋体"/>
                <w:b/>
                <w:bCs/>
                <w:sz w:val="16"/>
                <w:szCs w:val="16"/>
              </w:rPr>
              <w:t>Change¶</w:t>
            </w:r>
          </w:p>
        </w:tc>
        <w:tc>
          <w:tcPr>
            <w:tcW w:w="1170" w:type="dxa"/>
            <w:tcBorders>
              <w:top w:val="single" w:sz="6" w:space="0" w:color="auto"/>
              <w:bottom w:val="nil"/>
            </w:tcBorders>
            <w:shd w:val="clear" w:color="auto" w:fill="auto"/>
            <w:vAlign w:val="center"/>
          </w:tcPr>
          <w:p w14:paraId="4FBB609C" w14:textId="7949E355" w:rsidR="00292015" w:rsidRPr="00FC3852" w:rsidRDefault="00292015" w:rsidP="00C82CF3">
            <w:pPr>
              <w:jc w:val="center"/>
              <w:rPr>
                <w:rFonts w:eastAsia="宋体"/>
                <w:bCs/>
                <w:sz w:val="16"/>
                <w:szCs w:val="16"/>
              </w:rPr>
            </w:pPr>
            <w:r w:rsidRPr="00FC3852">
              <w:rPr>
                <w:rFonts w:eastAsia="宋体"/>
                <w:b/>
                <w:bCs/>
                <w:color w:val="000000" w:themeColor="text1"/>
                <w:sz w:val="16"/>
                <w:szCs w:val="16"/>
              </w:rPr>
              <w:t>13 w</w:t>
            </w:r>
          </w:p>
        </w:tc>
        <w:tc>
          <w:tcPr>
            <w:tcW w:w="1276" w:type="dxa"/>
            <w:tcBorders>
              <w:top w:val="single" w:sz="6" w:space="0" w:color="auto"/>
              <w:bottom w:val="nil"/>
            </w:tcBorders>
            <w:shd w:val="clear" w:color="auto" w:fill="auto"/>
            <w:vAlign w:val="center"/>
          </w:tcPr>
          <w:p w14:paraId="62762A3E" w14:textId="22A3221A" w:rsidR="00292015" w:rsidRPr="00FC3852" w:rsidRDefault="00292015" w:rsidP="00C82CF3">
            <w:pPr>
              <w:jc w:val="center"/>
              <w:rPr>
                <w:rFonts w:eastAsia="等线"/>
                <w:sz w:val="16"/>
                <w:szCs w:val="16"/>
              </w:rPr>
            </w:pPr>
            <w:r w:rsidRPr="00FC3852">
              <w:rPr>
                <w:rFonts w:eastAsia="宋体"/>
                <w:b/>
                <w:bCs/>
                <w:sz w:val="16"/>
                <w:szCs w:val="16"/>
              </w:rPr>
              <w:t>Change¶</w:t>
            </w:r>
          </w:p>
        </w:tc>
        <w:tc>
          <w:tcPr>
            <w:tcW w:w="629" w:type="dxa"/>
            <w:tcBorders>
              <w:top w:val="single" w:sz="6" w:space="0" w:color="auto"/>
              <w:bottom w:val="nil"/>
            </w:tcBorders>
            <w:shd w:val="clear" w:color="auto" w:fill="auto"/>
            <w:vAlign w:val="center"/>
          </w:tcPr>
          <w:p w14:paraId="22A1F1C5" w14:textId="0EBD6248" w:rsidR="00292015" w:rsidRPr="00FC3852" w:rsidRDefault="00292015" w:rsidP="00C82CF3">
            <w:pPr>
              <w:jc w:val="center"/>
              <w:rPr>
                <w:rFonts w:eastAsia="宋体"/>
                <w:sz w:val="16"/>
                <w:szCs w:val="16"/>
              </w:rPr>
            </w:pPr>
            <w:r w:rsidRPr="00FC3852">
              <w:rPr>
                <w:rFonts w:eastAsia="宋体"/>
                <w:b/>
                <w:bCs/>
                <w:sz w:val="16"/>
                <w:szCs w:val="16"/>
              </w:rPr>
              <w:t>P</w:t>
            </w:r>
          </w:p>
        </w:tc>
        <w:tc>
          <w:tcPr>
            <w:tcW w:w="1072" w:type="dxa"/>
            <w:tcBorders>
              <w:top w:val="single" w:sz="6" w:space="0" w:color="auto"/>
              <w:bottom w:val="nil"/>
            </w:tcBorders>
            <w:shd w:val="clear" w:color="auto" w:fill="auto"/>
            <w:vAlign w:val="center"/>
          </w:tcPr>
          <w:p w14:paraId="39C4E2BE" w14:textId="4417E13D" w:rsidR="00292015" w:rsidRPr="00FC3852" w:rsidRDefault="00292015" w:rsidP="00C82CF3">
            <w:pPr>
              <w:jc w:val="center"/>
              <w:rPr>
                <w:rFonts w:eastAsia="宋体"/>
                <w:bCs/>
                <w:sz w:val="16"/>
                <w:szCs w:val="16"/>
              </w:rPr>
            </w:pPr>
            <w:r w:rsidRPr="00FC3852">
              <w:rPr>
                <w:rFonts w:eastAsia="宋体"/>
                <w:b/>
                <w:bCs/>
                <w:color w:val="000000" w:themeColor="text1"/>
                <w:sz w:val="16"/>
                <w:szCs w:val="16"/>
              </w:rPr>
              <w:t>13 w</w:t>
            </w:r>
          </w:p>
        </w:tc>
        <w:tc>
          <w:tcPr>
            <w:tcW w:w="1293" w:type="dxa"/>
            <w:tcBorders>
              <w:top w:val="single" w:sz="6" w:space="0" w:color="auto"/>
              <w:bottom w:val="nil"/>
            </w:tcBorders>
            <w:shd w:val="clear" w:color="auto" w:fill="auto"/>
            <w:vAlign w:val="center"/>
          </w:tcPr>
          <w:p w14:paraId="513B5423" w14:textId="6328AE7C" w:rsidR="00292015" w:rsidRPr="00FC3852" w:rsidRDefault="00292015" w:rsidP="00C82CF3">
            <w:pPr>
              <w:jc w:val="center"/>
              <w:rPr>
                <w:rFonts w:eastAsia="等线"/>
                <w:sz w:val="16"/>
                <w:szCs w:val="16"/>
              </w:rPr>
            </w:pPr>
            <w:r w:rsidRPr="00FC3852">
              <w:rPr>
                <w:rFonts w:eastAsia="宋体"/>
                <w:b/>
                <w:bCs/>
                <w:sz w:val="16"/>
                <w:szCs w:val="16"/>
              </w:rPr>
              <w:t>Change¶</w:t>
            </w:r>
          </w:p>
        </w:tc>
        <w:tc>
          <w:tcPr>
            <w:tcW w:w="717" w:type="dxa"/>
            <w:tcBorders>
              <w:top w:val="single" w:sz="6" w:space="0" w:color="auto"/>
              <w:bottom w:val="nil"/>
            </w:tcBorders>
            <w:shd w:val="clear" w:color="auto" w:fill="auto"/>
            <w:vAlign w:val="center"/>
          </w:tcPr>
          <w:p w14:paraId="5FFAAF79" w14:textId="127011CA" w:rsidR="00292015" w:rsidRPr="00FC3852" w:rsidRDefault="00292015" w:rsidP="00C82CF3">
            <w:pPr>
              <w:jc w:val="center"/>
              <w:rPr>
                <w:rFonts w:eastAsia="宋体"/>
                <w:sz w:val="16"/>
                <w:szCs w:val="16"/>
              </w:rPr>
            </w:pPr>
            <w:r w:rsidRPr="00FC3852">
              <w:rPr>
                <w:rFonts w:eastAsia="宋体"/>
                <w:b/>
                <w:bCs/>
                <w:sz w:val="16"/>
                <w:szCs w:val="16"/>
              </w:rPr>
              <w:t>P</w:t>
            </w:r>
          </w:p>
        </w:tc>
        <w:tc>
          <w:tcPr>
            <w:tcW w:w="1214" w:type="dxa"/>
            <w:tcBorders>
              <w:top w:val="single" w:sz="6" w:space="0" w:color="auto"/>
              <w:bottom w:val="nil"/>
            </w:tcBorders>
            <w:shd w:val="clear" w:color="auto" w:fill="auto"/>
            <w:vAlign w:val="center"/>
          </w:tcPr>
          <w:p w14:paraId="2F2AA114" w14:textId="124890BE" w:rsidR="00292015" w:rsidRPr="00FC3852" w:rsidRDefault="00292015" w:rsidP="00C82CF3">
            <w:pPr>
              <w:jc w:val="center"/>
              <w:rPr>
                <w:rFonts w:eastAsia="宋体"/>
                <w:sz w:val="16"/>
                <w:szCs w:val="16"/>
              </w:rPr>
            </w:pPr>
            <w:r w:rsidRPr="00FC3852">
              <w:rPr>
                <w:rFonts w:eastAsia="宋体"/>
                <w:b/>
                <w:bCs/>
                <w:color w:val="000000" w:themeColor="text1"/>
                <w:sz w:val="16"/>
                <w:szCs w:val="16"/>
              </w:rPr>
              <w:t>13 w</w:t>
            </w:r>
          </w:p>
        </w:tc>
        <w:tc>
          <w:tcPr>
            <w:tcW w:w="1276" w:type="dxa"/>
            <w:tcBorders>
              <w:top w:val="single" w:sz="6" w:space="0" w:color="auto"/>
              <w:bottom w:val="nil"/>
            </w:tcBorders>
            <w:shd w:val="clear" w:color="auto" w:fill="auto"/>
            <w:vAlign w:val="center"/>
          </w:tcPr>
          <w:p w14:paraId="11725A3B" w14:textId="04E57B14" w:rsidR="00292015" w:rsidRPr="00FC3852" w:rsidRDefault="00292015" w:rsidP="00C82CF3">
            <w:pPr>
              <w:jc w:val="center"/>
              <w:rPr>
                <w:rFonts w:eastAsia="等线"/>
                <w:sz w:val="16"/>
                <w:szCs w:val="16"/>
              </w:rPr>
            </w:pPr>
            <w:r w:rsidRPr="00FC3852">
              <w:rPr>
                <w:rFonts w:eastAsia="宋体"/>
                <w:b/>
                <w:bCs/>
                <w:sz w:val="16"/>
                <w:szCs w:val="16"/>
              </w:rPr>
              <w:t>Change¶</w:t>
            </w:r>
          </w:p>
        </w:tc>
        <w:tc>
          <w:tcPr>
            <w:tcW w:w="707" w:type="dxa"/>
            <w:tcBorders>
              <w:top w:val="single" w:sz="6" w:space="0" w:color="auto"/>
              <w:bottom w:val="nil"/>
            </w:tcBorders>
            <w:shd w:val="clear" w:color="auto" w:fill="auto"/>
            <w:vAlign w:val="center"/>
          </w:tcPr>
          <w:p w14:paraId="6871D70F" w14:textId="70673D9C" w:rsidR="00292015" w:rsidRPr="00FC3852" w:rsidRDefault="00292015" w:rsidP="00C82CF3">
            <w:pPr>
              <w:jc w:val="center"/>
              <w:rPr>
                <w:rFonts w:eastAsia="宋体"/>
                <w:bCs/>
                <w:sz w:val="16"/>
                <w:szCs w:val="16"/>
              </w:rPr>
            </w:pPr>
            <w:r w:rsidRPr="00FC3852">
              <w:rPr>
                <w:rFonts w:eastAsia="宋体"/>
                <w:b/>
                <w:bCs/>
                <w:sz w:val="16"/>
                <w:szCs w:val="16"/>
              </w:rPr>
              <w:t>P</w:t>
            </w:r>
          </w:p>
        </w:tc>
      </w:tr>
      <w:tr w:rsidR="0093701F" w:rsidRPr="00866E80" w14:paraId="40131A15" w14:textId="77777777" w:rsidTr="00FC3852">
        <w:trPr>
          <w:trHeight w:val="339"/>
          <w:tblCellSpacing w:w="0" w:type="dxa"/>
        </w:trPr>
        <w:tc>
          <w:tcPr>
            <w:tcW w:w="1396" w:type="dxa"/>
            <w:tcBorders>
              <w:top w:val="single" w:sz="6" w:space="0" w:color="auto"/>
              <w:bottom w:val="nil"/>
            </w:tcBorders>
            <w:shd w:val="clear" w:color="auto" w:fill="auto"/>
            <w:vAlign w:val="center"/>
          </w:tcPr>
          <w:p w14:paraId="0F0FC3C8" w14:textId="6961902D" w:rsidR="00292015" w:rsidRPr="00036D36" w:rsidRDefault="00292015" w:rsidP="00C82CF3">
            <w:pPr>
              <w:jc w:val="center"/>
              <w:rPr>
                <w:rFonts w:eastAsia="宋体"/>
                <w:b/>
                <w:bCs/>
                <w:sz w:val="13"/>
                <w:szCs w:val="13"/>
              </w:rPr>
            </w:pPr>
            <w:r w:rsidRPr="00036D36">
              <w:rPr>
                <w:bCs/>
                <w:sz w:val="13"/>
                <w:szCs w:val="13"/>
              </w:rPr>
              <w:t>BW (kg)</w:t>
            </w:r>
          </w:p>
        </w:tc>
        <w:tc>
          <w:tcPr>
            <w:tcW w:w="1156" w:type="dxa"/>
            <w:tcBorders>
              <w:top w:val="single" w:sz="6" w:space="0" w:color="auto"/>
              <w:bottom w:val="nil"/>
            </w:tcBorders>
            <w:shd w:val="clear" w:color="auto" w:fill="auto"/>
            <w:vAlign w:val="center"/>
          </w:tcPr>
          <w:p w14:paraId="6AD68F0B" w14:textId="77777777" w:rsidR="00292015" w:rsidRPr="00036D36" w:rsidRDefault="00292015" w:rsidP="00C82CF3">
            <w:pPr>
              <w:jc w:val="center"/>
              <w:rPr>
                <w:rFonts w:eastAsia="宋体"/>
                <w:sz w:val="13"/>
                <w:szCs w:val="13"/>
              </w:rPr>
            </w:pPr>
            <w:r w:rsidRPr="00036D36">
              <w:rPr>
                <w:rFonts w:eastAsia="宋体"/>
                <w:bCs/>
                <w:sz w:val="13"/>
                <w:szCs w:val="13"/>
              </w:rPr>
              <w:t>70.4±12.3</w:t>
            </w:r>
          </w:p>
        </w:tc>
        <w:tc>
          <w:tcPr>
            <w:tcW w:w="1134" w:type="dxa"/>
            <w:tcBorders>
              <w:top w:val="single" w:sz="6" w:space="0" w:color="auto"/>
              <w:bottom w:val="nil"/>
            </w:tcBorders>
            <w:shd w:val="clear" w:color="auto" w:fill="auto"/>
            <w:vAlign w:val="center"/>
          </w:tcPr>
          <w:p w14:paraId="443A8C76" w14:textId="37772696" w:rsidR="00292015" w:rsidRPr="00036D36" w:rsidRDefault="00292015" w:rsidP="00C82CF3">
            <w:pPr>
              <w:jc w:val="center"/>
              <w:rPr>
                <w:rFonts w:eastAsia="宋体"/>
                <w:bCs/>
                <w:sz w:val="13"/>
                <w:szCs w:val="13"/>
              </w:rPr>
            </w:pPr>
            <w:r w:rsidRPr="00036D36">
              <w:rPr>
                <w:rFonts w:eastAsia="等线"/>
                <w:sz w:val="13"/>
                <w:szCs w:val="13"/>
              </w:rPr>
              <w:t>-1.91 (-2.38, -1.44)</w:t>
            </w:r>
          </w:p>
        </w:tc>
        <w:tc>
          <w:tcPr>
            <w:tcW w:w="1170" w:type="dxa"/>
            <w:tcBorders>
              <w:top w:val="single" w:sz="6" w:space="0" w:color="auto"/>
              <w:bottom w:val="nil"/>
            </w:tcBorders>
            <w:shd w:val="clear" w:color="auto" w:fill="auto"/>
            <w:vAlign w:val="center"/>
          </w:tcPr>
          <w:p w14:paraId="3C3F0B60" w14:textId="77777777" w:rsidR="00292015" w:rsidRPr="00036D36" w:rsidRDefault="00292015" w:rsidP="00C82CF3">
            <w:pPr>
              <w:jc w:val="center"/>
              <w:rPr>
                <w:rFonts w:eastAsia="宋体"/>
                <w:bCs/>
                <w:sz w:val="13"/>
                <w:szCs w:val="13"/>
              </w:rPr>
            </w:pPr>
            <w:r w:rsidRPr="00036D36">
              <w:rPr>
                <w:rFonts w:eastAsia="宋体"/>
                <w:bCs/>
                <w:sz w:val="13"/>
                <w:szCs w:val="13"/>
              </w:rPr>
              <w:t>70.3±11.4</w:t>
            </w:r>
          </w:p>
        </w:tc>
        <w:tc>
          <w:tcPr>
            <w:tcW w:w="1276" w:type="dxa"/>
            <w:tcBorders>
              <w:top w:val="single" w:sz="6" w:space="0" w:color="auto"/>
              <w:bottom w:val="nil"/>
            </w:tcBorders>
            <w:shd w:val="clear" w:color="auto" w:fill="auto"/>
            <w:vAlign w:val="center"/>
          </w:tcPr>
          <w:p w14:paraId="59A43904" w14:textId="10BD42AE" w:rsidR="00292015" w:rsidRPr="00036D36" w:rsidRDefault="00292015" w:rsidP="00C82CF3">
            <w:pPr>
              <w:jc w:val="center"/>
              <w:rPr>
                <w:rFonts w:eastAsia="宋体"/>
                <w:bCs/>
                <w:sz w:val="13"/>
                <w:szCs w:val="13"/>
              </w:rPr>
            </w:pPr>
            <w:r w:rsidRPr="00036D36">
              <w:rPr>
                <w:rFonts w:eastAsia="等线"/>
                <w:sz w:val="13"/>
                <w:szCs w:val="13"/>
              </w:rPr>
              <w:t>-1.70 (-2.16, -1.24)</w:t>
            </w:r>
          </w:p>
        </w:tc>
        <w:tc>
          <w:tcPr>
            <w:tcW w:w="629" w:type="dxa"/>
            <w:tcBorders>
              <w:top w:val="single" w:sz="6" w:space="0" w:color="auto"/>
              <w:bottom w:val="nil"/>
            </w:tcBorders>
            <w:shd w:val="clear" w:color="auto" w:fill="auto"/>
            <w:vAlign w:val="center"/>
          </w:tcPr>
          <w:p w14:paraId="167FA67F" w14:textId="77777777" w:rsidR="00292015" w:rsidRPr="00036D36" w:rsidRDefault="00292015" w:rsidP="00C82CF3">
            <w:pPr>
              <w:jc w:val="center"/>
              <w:rPr>
                <w:rFonts w:eastAsia="宋体"/>
                <w:sz w:val="13"/>
                <w:szCs w:val="13"/>
              </w:rPr>
            </w:pPr>
            <w:r w:rsidRPr="00036D36">
              <w:rPr>
                <w:rFonts w:eastAsia="宋体"/>
                <w:sz w:val="13"/>
                <w:szCs w:val="13"/>
              </w:rPr>
              <w:t>0.60</w:t>
            </w:r>
          </w:p>
        </w:tc>
        <w:tc>
          <w:tcPr>
            <w:tcW w:w="1072" w:type="dxa"/>
            <w:tcBorders>
              <w:top w:val="single" w:sz="6" w:space="0" w:color="auto"/>
              <w:bottom w:val="nil"/>
            </w:tcBorders>
            <w:shd w:val="clear" w:color="auto" w:fill="auto"/>
            <w:vAlign w:val="center"/>
          </w:tcPr>
          <w:p w14:paraId="3A2316E0" w14:textId="77777777" w:rsidR="00292015" w:rsidRPr="00036D36" w:rsidRDefault="00292015" w:rsidP="00C82CF3">
            <w:pPr>
              <w:jc w:val="center"/>
              <w:rPr>
                <w:rFonts w:eastAsia="宋体"/>
                <w:bCs/>
                <w:sz w:val="13"/>
                <w:szCs w:val="13"/>
              </w:rPr>
            </w:pPr>
            <w:r w:rsidRPr="00036D36">
              <w:rPr>
                <w:rFonts w:eastAsia="宋体"/>
                <w:bCs/>
                <w:sz w:val="13"/>
                <w:szCs w:val="13"/>
              </w:rPr>
              <w:t>69.4±13.4</w:t>
            </w:r>
          </w:p>
        </w:tc>
        <w:tc>
          <w:tcPr>
            <w:tcW w:w="1293" w:type="dxa"/>
            <w:tcBorders>
              <w:top w:val="single" w:sz="6" w:space="0" w:color="auto"/>
              <w:bottom w:val="nil"/>
            </w:tcBorders>
            <w:shd w:val="clear" w:color="auto" w:fill="auto"/>
            <w:vAlign w:val="center"/>
          </w:tcPr>
          <w:p w14:paraId="6F3166D0" w14:textId="77777777" w:rsidR="00292015" w:rsidRPr="00036D36" w:rsidRDefault="00292015" w:rsidP="00C82CF3">
            <w:pPr>
              <w:jc w:val="center"/>
              <w:rPr>
                <w:rFonts w:eastAsia="宋体"/>
                <w:bCs/>
                <w:sz w:val="13"/>
                <w:szCs w:val="13"/>
              </w:rPr>
            </w:pPr>
            <w:r w:rsidRPr="00036D36">
              <w:rPr>
                <w:rFonts w:eastAsia="等线"/>
                <w:sz w:val="13"/>
                <w:szCs w:val="13"/>
              </w:rPr>
              <w:t>-2.11 (-2.59, -1.63)</w:t>
            </w:r>
          </w:p>
        </w:tc>
        <w:tc>
          <w:tcPr>
            <w:tcW w:w="717" w:type="dxa"/>
            <w:tcBorders>
              <w:top w:val="single" w:sz="6" w:space="0" w:color="auto"/>
              <w:bottom w:val="nil"/>
            </w:tcBorders>
            <w:shd w:val="clear" w:color="auto" w:fill="auto"/>
            <w:vAlign w:val="center"/>
          </w:tcPr>
          <w:p w14:paraId="688987B4" w14:textId="77777777" w:rsidR="00292015" w:rsidRPr="00036D36" w:rsidRDefault="00292015" w:rsidP="00C82CF3">
            <w:pPr>
              <w:jc w:val="center"/>
              <w:rPr>
                <w:rFonts w:eastAsia="宋体"/>
                <w:sz w:val="13"/>
                <w:szCs w:val="13"/>
              </w:rPr>
            </w:pPr>
            <w:r w:rsidRPr="00036D36">
              <w:rPr>
                <w:rFonts w:eastAsia="宋体"/>
                <w:sz w:val="13"/>
                <w:szCs w:val="13"/>
              </w:rPr>
              <w:t>0.53</w:t>
            </w:r>
          </w:p>
        </w:tc>
        <w:tc>
          <w:tcPr>
            <w:tcW w:w="1214" w:type="dxa"/>
            <w:tcBorders>
              <w:top w:val="single" w:sz="6" w:space="0" w:color="auto"/>
              <w:bottom w:val="nil"/>
            </w:tcBorders>
            <w:shd w:val="clear" w:color="auto" w:fill="auto"/>
            <w:vAlign w:val="center"/>
          </w:tcPr>
          <w:p w14:paraId="7F27FAEC" w14:textId="77777777" w:rsidR="00292015" w:rsidRPr="00036D36" w:rsidRDefault="00292015" w:rsidP="00C82CF3">
            <w:pPr>
              <w:jc w:val="center"/>
              <w:rPr>
                <w:rFonts w:eastAsia="宋体"/>
                <w:bCs/>
                <w:sz w:val="13"/>
                <w:szCs w:val="13"/>
              </w:rPr>
            </w:pPr>
            <w:r w:rsidRPr="00036D36">
              <w:rPr>
                <w:rFonts w:eastAsia="宋体"/>
                <w:sz w:val="13"/>
                <w:szCs w:val="13"/>
              </w:rPr>
              <w:t>68.9±11.1</w:t>
            </w:r>
          </w:p>
        </w:tc>
        <w:tc>
          <w:tcPr>
            <w:tcW w:w="1276" w:type="dxa"/>
            <w:tcBorders>
              <w:top w:val="single" w:sz="6" w:space="0" w:color="auto"/>
              <w:bottom w:val="nil"/>
            </w:tcBorders>
            <w:shd w:val="clear" w:color="auto" w:fill="auto"/>
            <w:vAlign w:val="center"/>
          </w:tcPr>
          <w:p w14:paraId="3BD23D93" w14:textId="5428064D" w:rsidR="00292015" w:rsidRPr="00036D36" w:rsidRDefault="00292015" w:rsidP="00C82CF3">
            <w:pPr>
              <w:jc w:val="center"/>
              <w:rPr>
                <w:rFonts w:eastAsia="宋体"/>
                <w:bCs/>
                <w:sz w:val="13"/>
                <w:szCs w:val="13"/>
              </w:rPr>
            </w:pPr>
            <w:r w:rsidRPr="00036D36">
              <w:rPr>
                <w:rFonts w:eastAsia="等线"/>
                <w:sz w:val="13"/>
                <w:szCs w:val="13"/>
              </w:rPr>
              <w:t>-1.86 (-2.32, -1.41)</w:t>
            </w:r>
          </w:p>
        </w:tc>
        <w:tc>
          <w:tcPr>
            <w:tcW w:w="707" w:type="dxa"/>
            <w:tcBorders>
              <w:top w:val="single" w:sz="6" w:space="0" w:color="auto"/>
              <w:bottom w:val="nil"/>
            </w:tcBorders>
            <w:shd w:val="clear" w:color="auto" w:fill="auto"/>
            <w:vAlign w:val="center"/>
          </w:tcPr>
          <w:p w14:paraId="55628848" w14:textId="77777777" w:rsidR="00292015" w:rsidRPr="00036D36" w:rsidRDefault="00292015" w:rsidP="00C82CF3">
            <w:pPr>
              <w:jc w:val="center"/>
              <w:rPr>
                <w:rFonts w:eastAsia="宋体"/>
                <w:bCs/>
                <w:sz w:val="13"/>
                <w:szCs w:val="13"/>
              </w:rPr>
            </w:pPr>
            <w:r w:rsidRPr="00036D36">
              <w:rPr>
                <w:rFonts w:eastAsia="宋体"/>
                <w:bCs/>
                <w:sz w:val="13"/>
                <w:szCs w:val="13"/>
              </w:rPr>
              <w:t>0.94</w:t>
            </w:r>
          </w:p>
        </w:tc>
      </w:tr>
      <w:tr w:rsidR="0093701F" w:rsidRPr="00866E80" w14:paraId="44E86335" w14:textId="77777777" w:rsidTr="00FC3852">
        <w:trPr>
          <w:trHeight w:val="322"/>
          <w:tblCellSpacing w:w="0" w:type="dxa"/>
        </w:trPr>
        <w:tc>
          <w:tcPr>
            <w:tcW w:w="1396" w:type="dxa"/>
            <w:tcBorders>
              <w:top w:val="nil"/>
              <w:bottom w:val="nil"/>
            </w:tcBorders>
            <w:shd w:val="clear" w:color="auto" w:fill="auto"/>
            <w:vAlign w:val="center"/>
          </w:tcPr>
          <w:p w14:paraId="37DC6EFF" w14:textId="5EE50EA0" w:rsidR="00292015" w:rsidRPr="00036D36" w:rsidRDefault="00292015" w:rsidP="00C82CF3">
            <w:pPr>
              <w:jc w:val="center"/>
              <w:rPr>
                <w:rFonts w:eastAsia="宋体"/>
                <w:b/>
                <w:bCs/>
                <w:sz w:val="13"/>
                <w:szCs w:val="13"/>
              </w:rPr>
            </w:pPr>
            <w:r w:rsidRPr="00BF3878">
              <w:rPr>
                <w:bCs/>
                <w:sz w:val="13"/>
                <w:szCs w:val="13"/>
              </w:rPr>
              <w:t xml:space="preserve">BMI (kg </w:t>
            </w:r>
            <w:r w:rsidRPr="00036D36">
              <w:rPr>
                <w:bCs/>
                <w:sz w:val="13"/>
                <w:szCs w:val="13"/>
              </w:rPr>
              <w:t>m</w:t>
            </w:r>
            <w:r w:rsidRPr="00036D36">
              <w:rPr>
                <w:bCs/>
                <w:sz w:val="13"/>
                <w:szCs w:val="13"/>
                <w:vertAlign w:val="superscript"/>
              </w:rPr>
              <w:t>-2</w:t>
            </w:r>
            <w:r w:rsidRPr="00036D36">
              <w:rPr>
                <w:bCs/>
                <w:sz w:val="13"/>
                <w:szCs w:val="13"/>
              </w:rPr>
              <w:t>)</w:t>
            </w:r>
          </w:p>
        </w:tc>
        <w:tc>
          <w:tcPr>
            <w:tcW w:w="1156" w:type="dxa"/>
            <w:shd w:val="clear" w:color="auto" w:fill="auto"/>
            <w:vAlign w:val="center"/>
          </w:tcPr>
          <w:p w14:paraId="1E9AFE89" w14:textId="77777777" w:rsidR="00292015" w:rsidRPr="00036D36" w:rsidRDefault="00292015" w:rsidP="00C82CF3">
            <w:pPr>
              <w:jc w:val="center"/>
              <w:rPr>
                <w:rFonts w:eastAsia="宋体"/>
                <w:sz w:val="13"/>
                <w:szCs w:val="13"/>
              </w:rPr>
            </w:pPr>
            <w:r w:rsidRPr="00036D36">
              <w:rPr>
                <w:rFonts w:eastAsia="宋体"/>
                <w:sz w:val="13"/>
                <w:szCs w:val="13"/>
              </w:rPr>
              <w:t>25.6±3.36</w:t>
            </w:r>
          </w:p>
        </w:tc>
        <w:tc>
          <w:tcPr>
            <w:tcW w:w="1134" w:type="dxa"/>
            <w:shd w:val="clear" w:color="auto" w:fill="auto"/>
            <w:vAlign w:val="center"/>
          </w:tcPr>
          <w:p w14:paraId="3B2395B4" w14:textId="1E86988F" w:rsidR="00292015" w:rsidRPr="00036D36" w:rsidRDefault="00292015" w:rsidP="00C82CF3">
            <w:pPr>
              <w:jc w:val="center"/>
              <w:rPr>
                <w:rFonts w:eastAsia="宋体"/>
                <w:bCs/>
                <w:sz w:val="13"/>
                <w:szCs w:val="13"/>
              </w:rPr>
            </w:pPr>
            <w:r w:rsidRPr="00036D36">
              <w:rPr>
                <w:rFonts w:eastAsia="等线"/>
                <w:sz w:val="13"/>
                <w:szCs w:val="13"/>
              </w:rPr>
              <w:t>-0.71 (-0.88, -0.54)</w:t>
            </w:r>
          </w:p>
        </w:tc>
        <w:tc>
          <w:tcPr>
            <w:tcW w:w="1170" w:type="dxa"/>
            <w:shd w:val="clear" w:color="auto" w:fill="auto"/>
            <w:vAlign w:val="center"/>
          </w:tcPr>
          <w:p w14:paraId="3D38767D" w14:textId="77777777" w:rsidR="00292015" w:rsidRPr="00036D36" w:rsidRDefault="00292015" w:rsidP="00C82CF3">
            <w:pPr>
              <w:jc w:val="center"/>
              <w:rPr>
                <w:rFonts w:eastAsia="宋体"/>
                <w:sz w:val="13"/>
                <w:szCs w:val="13"/>
              </w:rPr>
            </w:pPr>
            <w:r w:rsidRPr="00036D36">
              <w:rPr>
                <w:rFonts w:eastAsia="宋体"/>
                <w:sz w:val="13"/>
                <w:szCs w:val="13"/>
              </w:rPr>
              <w:t>25.0</w:t>
            </w:r>
            <w:r w:rsidRPr="00036D36">
              <w:rPr>
                <w:rFonts w:eastAsia="宋体"/>
                <w:bCs/>
                <w:sz w:val="13"/>
                <w:szCs w:val="13"/>
              </w:rPr>
              <w:t>±</w:t>
            </w:r>
            <w:r w:rsidRPr="00036D36">
              <w:rPr>
                <w:rFonts w:eastAsia="宋体"/>
                <w:sz w:val="13"/>
                <w:szCs w:val="13"/>
              </w:rPr>
              <w:t>2.87</w:t>
            </w:r>
          </w:p>
        </w:tc>
        <w:tc>
          <w:tcPr>
            <w:tcW w:w="1276" w:type="dxa"/>
            <w:shd w:val="clear" w:color="auto" w:fill="auto"/>
            <w:vAlign w:val="center"/>
          </w:tcPr>
          <w:p w14:paraId="3A268130" w14:textId="77777777" w:rsidR="00292015" w:rsidRPr="00036D36" w:rsidRDefault="00292015" w:rsidP="00C82CF3">
            <w:pPr>
              <w:jc w:val="center"/>
              <w:rPr>
                <w:rFonts w:eastAsia="宋体"/>
                <w:bCs/>
                <w:sz w:val="13"/>
                <w:szCs w:val="13"/>
              </w:rPr>
            </w:pPr>
            <w:r w:rsidRPr="00036D36">
              <w:rPr>
                <w:rFonts w:eastAsia="等线"/>
                <w:sz w:val="13"/>
                <w:szCs w:val="13"/>
              </w:rPr>
              <w:t>-0.60 (-0.77, -0.43)</w:t>
            </w:r>
          </w:p>
        </w:tc>
        <w:tc>
          <w:tcPr>
            <w:tcW w:w="629" w:type="dxa"/>
            <w:shd w:val="clear" w:color="auto" w:fill="auto"/>
            <w:vAlign w:val="center"/>
          </w:tcPr>
          <w:p w14:paraId="3D0439CA" w14:textId="77777777" w:rsidR="00292015" w:rsidRPr="00036D36" w:rsidRDefault="00292015" w:rsidP="00C82CF3">
            <w:pPr>
              <w:jc w:val="center"/>
              <w:rPr>
                <w:rFonts w:eastAsia="宋体"/>
                <w:sz w:val="13"/>
                <w:szCs w:val="13"/>
              </w:rPr>
            </w:pPr>
            <w:r w:rsidRPr="00036D36">
              <w:rPr>
                <w:rFonts w:eastAsia="宋体"/>
                <w:sz w:val="13"/>
                <w:szCs w:val="13"/>
              </w:rPr>
              <w:t>0.64</w:t>
            </w:r>
          </w:p>
        </w:tc>
        <w:tc>
          <w:tcPr>
            <w:tcW w:w="1072" w:type="dxa"/>
            <w:shd w:val="clear" w:color="auto" w:fill="auto"/>
            <w:vAlign w:val="center"/>
          </w:tcPr>
          <w:p w14:paraId="6629C1A3" w14:textId="77777777" w:rsidR="00292015" w:rsidRPr="00036D36" w:rsidRDefault="00292015" w:rsidP="00C82CF3">
            <w:pPr>
              <w:jc w:val="center"/>
              <w:rPr>
                <w:rFonts w:eastAsia="宋体"/>
                <w:sz w:val="13"/>
                <w:szCs w:val="13"/>
              </w:rPr>
            </w:pPr>
            <w:r w:rsidRPr="00036D36">
              <w:rPr>
                <w:rFonts w:eastAsia="宋体"/>
                <w:sz w:val="13"/>
                <w:szCs w:val="13"/>
              </w:rPr>
              <w:t>25.0±3.39</w:t>
            </w:r>
          </w:p>
        </w:tc>
        <w:tc>
          <w:tcPr>
            <w:tcW w:w="1293" w:type="dxa"/>
            <w:shd w:val="clear" w:color="auto" w:fill="auto"/>
            <w:vAlign w:val="center"/>
          </w:tcPr>
          <w:p w14:paraId="6AF68073" w14:textId="2C975E99" w:rsidR="00292015" w:rsidRPr="00036D36" w:rsidRDefault="00292015" w:rsidP="00C82CF3">
            <w:pPr>
              <w:jc w:val="center"/>
              <w:rPr>
                <w:rFonts w:eastAsia="宋体"/>
                <w:bCs/>
                <w:sz w:val="13"/>
                <w:szCs w:val="13"/>
              </w:rPr>
            </w:pPr>
            <w:r w:rsidRPr="00036D36">
              <w:rPr>
                <w:rFonts w:eastAsia="等线"/>
                <w:sz w:val="13"/>
                <w:szCs w:val="13"/>
              </w:rPr>
              <w:t>-0.78 (-0.96, -0.61)</w:t>
            </w:r>
          </w:p>
        </w:tc>
        <w:tc>
          <w:tcPr>
            <w:tcW w:w="717" w:type="dxa"/>
            <w:shd w:val="clear" w:color="auto" w:fill="auto"/>
            <w:vAlign w:val="center"/>
          </w:tcPr>
          <w:p w14:paraId="67D83680" w14:textId="77777777" w:rsidR="00292015" w:rsidRPr="00036D36" w:rsidRDefault="00292015" w:rsidP="00C82CF3">
            <w:pPr>
              <w:jc w:val="center"/>
              <w:rPr>
                <w:rFonts w:eastAsia="宋体"/>
                <w:sz w:val="13"/>
                <w:szCs w:val="13"/>
              </w:rPr>
            </w:pPr>
            <w:r w:rsidRPr="00036D36">
              <w:rPr>
                <w:rFonts w:eastAsia="宋体"/>
                <w:sz w:val="13"/>
                <w:szCs w:val="13"/>
              </w:rPr>
              <w:t>0.42</w:t>
            </w:r>
          </w:p>
        </w:tc>
        <w:tc>
          <w:tcPr>
            <w:tcW w:w="1214" w:type="dxa"/>
            <w:shd w:val="clear" w:color="auto" w:fill="auto"/>
            <w:vAlign w:val="center"/>
          </w:tcPr>
          <w:p w14:paraId="6CAFBC97" w14:textId="77777777" w:rsidR="00292015" w:rsidRPr="00036D36" w:rsidRDefault="00292015" w:rsidP="00C82CF3">
            <w:pPr>
              <w:jc w:val="center"/>
              <w:rPr>
                <w:rFonts w:eastAsia="宋体"/>
                <w:sz w:val="13"/>
                <w:szCs w:val="13"/>
              </w:rPr>
            </w:pPr>
            <w:r w:rsidRPr="00036D36">
              <w:rPr>
                <w:rFonts w:eastAsia="宋体"/>
                <w:sz w:val="13"/>
                <w:szCs w:val="13"/>
              </w:rPr>
              <w:t>24.8±2.78</w:t>
            </w:r>
          </w:p>
        </w:tc>
        <w:tc>
          <w:tcPr>
            <w:tcW w:w="1276" w:type="dxa"/>
            <w:shd w:val="clear" w:color="auto" w:fill="auto"/>
            <w:vAlign w:val="center"/>
          </w:tcPr>
          <w:p w14:paraId="2CE2E2DE" w14:textId="27FCC6EA" w:rsidR="00292015" w:rsidRPr="00036D36" w:rsidRDefault="00292015" w:rsidP="00C82CF3">
            <w:pPr>
              <w:jc w:val="center"/>
              <w:rPr>
                <w:rFonts w:eastAsia="宋体"/>
                <w:bCs/>
                <w:sz w:val="13"/>
                <w:szCs w:val="13"/>
              </w:rPr>
            </w:pPr>
            <w:r w:rsidRPr="00036D36">
              <w:rPr>
                <w:rFonts w:eastAsia="等线"/>
                <w:sz w:val="13"/>
                <w:szCs w:val="13"/>
              </w:rPr>
              <w:t>-0.69 (-0.85, -0.52)</w:t>
            </w:r>
          </w:p>
        </w:tc>
        <w:tc>
          <w:tcPr>
            <w:tcW w:w="707" w:type="dxa"/>
            <w:shd w:val="clear" w:color="auto" w:fill="auto"/>
            <w:vAlign w:val="center"/>
          </w:tcPr>
          <w:p w14:paraId="30D05F65" w14:textId="77777777" w:rsidR="00292015" w:rsidRPr="00036D36" w:rsidRDefault="00292015" w:rsidP="00C82CF3">
            <w:pPr>
              <w:jc w:val="center"/>
              <w:rPr>
                <w:rFonts w:eastAsia="宋体"/>
                <w:sz w:val="13"/>
                <w:szCs w:val="13"/>
              </w:rPr>
            </w:pPr>
            <w:r w:rsidRPr="00036D36">
              <w:rPr>
                <w:rFonts w:eastAsia="宋体"/>
                <w:sz w:val="13"/>
                <w:szCs w:val="13"/>
              </w:rPr>
              <w:t>0.76</w:t>
            </w:r>
          </w:p>
        </w:tc>
      </w:tr>
      <w:tr w:rsidR="0093701F" w:rsidRPr="00866E80" w14:paraId="12527D72" w14:textId="77777777" w:rsidTr="00FC3852">
        <w:trPr>
          <w:trHeight w:val="312"/>
          <w:tblCellSpacing w:w="0" w:type="dxa"/>
        </w:trPr>
        <w:tc>
          <w:tcPr>
            <w:tcW w:w="1396" w:type="dxa"/>
            <w:tcBorders>
              <w:top w:val="nil"/>
              <w:bottom w:val="nil"/>
            </w:tcBorders>
            <w:shd w:val="clear" w:color="auto" w:fill="auto"/>
            <w:vAlign w:val="center"/>
          </w:tcPr>
          <w:p w14:paraId="2232C6F7" w14:textId="146EE8C5" w:rsidR="00292015" w:rsidRPr="00036D36" w:rsidRDefault="00292015" w:rsidP="00C82CF3">
            <w:pPr>
              <w:jc w:val="center"/>
              <w:rPr>
                <w:rFonts w:eastAsia="宋体"/>
                <w:b/>
                <w:bCs/>
                <w:sz w:val="13"/>
                <w:szCs w:val="13"/>
              </w:rPr>
            </w:pPr>
            <w:r w:rsidRPr="00036D36">
              <w:rPr>
                <w:bCs/>
                <w:sz w:val="13"/>
                <w:szCs w:val="13"/>
              </w:rPr>
              <w:t>WC (cm)</w:t>
            </w:r>
          </w:p>
        </w:tc>
        <w:tc>
          <w:tcPr>
            <w:tcW w:w="1156" w:type="dxa"/>
            <w:shd w:val="clear" w:color="auto" w:fill="auto"/>
            <w:vAlign w:val="center"/>
          </w:tcPr>
          <w:p w14:paraId="1107BBFD" w14:textId="77777777" w:rsidR="00292015" w:rsidRPr="00036D36" w:rsidRDefault="00292015" w:rsidP="00C82CF3">
            <w:pPr>
              <w:jc w:val="center"/>
              <w:rPr>
                <w:rFonts w:eastAsia="宋体"/>
                <w:sz w:val="13"/>
                <w:szCs w:val="13"/>
              </w:rPr>
            </w:pPr>
            <w:r w:rsidRPr="00036D36">
              <w:rPr>
                <w:rFonts w:eastAsia="宋体"/>
                <w:sz w:val="13"/>
                <w:szCs w:val="13"/>
              </w:rPr>
              <w:t>89.8</w:t>
            </w:r>
            <w:r w:rsidRPr="00036D36">
              <w:rPr>
                <w:rFonts w:eastAsia="宋体"/>
                <w:bCs/>
                <w:sz w:val="13"/>
                <w:szCs w:val="13"/>
              </w:rPr>
              <w:t>±</w:t>
            </w:r>
            <w:r w:rsidRPr="00036D36">
              <w:rPr>
                <w:rFonts w:eastAsia="宋体"/>
                <w:sz w:val="13"/>
                <w:szCs w:val="13"/>
              </w:rPr>
              <w:t>8.4</w:t>
            </w:r>
          </w:p>
        </w:tc>
        <w:tc>
          <w:tcPr>
            <w:tcW w:w="1134" w:type="dxa"/>
            <w:shd w:val="clear" w:color="auto" w:fill="auto"/>
            <w:vAlign w:val="center"/>
          </w:tcPr>
          <w:p w14:paraId="70C38C9C" w14:textId="52593825" w:rsidR="00292015" w:rsidRPr="00036D36" w:rsidRDefault="00292015" w:rsidP="00C82CF3">
            <w:pPr>
              <w:jc w:val="center"/>
              <w:rPr>
                <w:rFonts w:eastAsia="宋体"/>
                <w:bCs/>
                <w:sz w:val="13"/>
                <w:szCs w:val="13"/>
              </w:rPr>
            </w:pPr>
            <w:r w:rsidRPr="00036D36">
              <w:rPr>
                <w:rFonts w:eastAsia="等线"/>
                <w:sz w:val="13"/>
                <w:szCs w:val="13"/>
              </w:rPr>
              <w:t>-2.26 (-3.00, -1.53)</w:t>
            </w:r>
          </w:p>
        </w:tc>
        <w:tc>
          <w:tcPr>
            <w:tcW w:w="1170" w:type="dxa"/>
            <w:shd w:val="clear" w:color="auto" w:fill="auto"/>
            <w:vAlign w:val="center"/>
          </w:tcPr>
          <w:p w14:paraId="35B31B5A" w14:textId="77777777" w:rsidR="00292015" w:rsidRPr="00036D36" w:rsidRDefault="00292015" w:rsidP="00C82CF3">
            <w:pPr>
              <w:jc w:val="center"/>
              <w:rPr>
                <w:rFonts w:eastAsia="宋体"/>
                <w:bCs/>
                <w:sz w:val="13"/>
                <w:szCs w:val="13"/>
              </w:rPr>
            </w:pPr>
            <w:r w:rsidRPr="00036D36">
              <w:rPr>
                <w:rFonts w:eastAsia="宋体"/>
                <w:sz w:val="13"/>
                <w:szCs w:val="13"/>
              </w:rPr>
              <w:t>89.8</w:t>
            </w:r>
            <w:r w:rsidRPr="00036D36">
              <w:rPr>
                <w:rFonts w:eastAsia="宋体"/>
                <w:bCs/>
                <w:sz w:val="13"/>
                <w:szCs w:val="13"/>
              </w:rPr>
              <w:t>±</w:t>
            </w:r>
            <w:r w:rsidRPr="00036D36">
              <w:rPr>
                <w:rFonts w:eastAsia="宋体"/>
                <w:sz w:val="13"/>
                <w:szCs w:val="13"/>
              </w:rPr>
              <w:t>8.2</w:t>
            </w:r>
          </w:p>
        </w:tc>
        <w:tc>
          <w:tcPr>
            <w:tcW w:w="1276" w:type="dxa"/>
            <w:shd w:val="clear" w:color="auto" w:fill="auto"/>
            <w:vAlign w:val="center"/>
          </w:tcPr>
          <w:p w14:paraId="332D2204" w14:textId="7D7C1E8B" w:rsidR="00292015" w:rsidRPr="00036D36" w:rsidRDefault="00292015" w:rsidP="00C82CF3">
            <w:pPr>
              <w:jc w:val="center"/>
              <w:rPr>
                <w:rFonts w:eastAsia="宋体"/>
                <w:bCs/>
                <w:sz w:val="13"/>
                <w:szCs w:val="13"/>
              </w:rPr>
            </w:pPr>
            <w:r w:rsidRPr="00036D36">
              <w:rPr>
                <w:rFonts w:eastAsia="等线"/>
                <w:sz w:val="13"/>
                <w:szCs w:val="13"/>
              </w:rPr>
              <w:t>-1.81 (-2.53, -1.09)</w:t>
            </w:r>
          </w:p>
        </w:tc>
        <w:tc>
          <w:tcPr>
            <w:tcW w:w="629" w:type="dxa"/>
            <w:shd w:val="clear" w:color="auto" w:fill="auto"/>
            <w:vAlign w:val="center"/>
          </w:tcPr>
          <w:p w14:paraId="4846B994" w14:textId="77777777" w:rsidR="00292015" w:rsidRPr="00036D36" w:rsidRDefault="00292015" w:rsidP="00C82CF3">
            <w:pPr>
              <w:jc w:val="center"/>
              <w:rPr>
                <w:rFonts w:eastAsia="宋体"/>
                <w:bCs/>
                <w:sz w:val="13"/>
                <w:szCs w:val="13"/>
              </w:rPr>
            </w:pPr>
            <w:r w:rsidRPr="00036D36">
              <w:rPr>
                <w:rFonts w:eastAsia="宋体"/>
                <w:bCs/>
                <w:sz w:val="13"/>
                <w:szCs w:val="13"/>
              </w:rPr>
              <w:t>0.45</w:t>
            </w:r>
          </w:p>
        </w:tc>
        <w:tc>
          <w:tcPr>
            <w:tcW w:w="1072" w:type="dxa"/>
            <w:shd w:val="clear" w:color="auto" w:fill="auto"/>
            <w:vAlign w:val="center"/>
          </w:tcPr>
          <w:p w14:paraId="5C4A45BF" w14:textId="77777777" w:rsidR="00292015" w:rsidRPr="00036D36" w:rsidRDefault="00292015" w:rsidP="00C82CF3">
            <w:pPr>
              <w:jc w:val="center"/>
              <w:rPr>
                <w:rFonts w:eastAsia="宋体"/>
                <w:bCs/>
                <w:sz w:val="13"/>
                <w:szCs w:val="13"/>
              </w:rPr>
            </w:pPr>
            <w:r w:rsidRPr="00036D36">
              <w:rPr>
                <w:rFonts w:eastAsia="宋体"/>
                <w:sz w:val="13"/>
                <w:szCs w:val="13"/>
              </w:rPr>
              <w:t>88.1±9.3</w:t>
            </w:r>
          </w:p>
        </w:tc>
        <w:tc>
          <w:tcPr>
            <w:tcW w:w="1293" w:type="dxa"/>
            <w:shd w:val="clear" w:color="auto" w:fill="auto"/>
            <w:vAlign w:val="center"/>
          </w:tcPr>
          <w:p w14:paraId="28628834" w14:textId="079CEA1B" w:rsidR="00292015" w:rsidRPr="00036D36" w:rsidRDefault="00292015" w:rsidP="00C82CF3">
            <w:pPr>
              <w:jc w:val="center"/>
              <w:rPr>
                <w:rFonts w:eastAsia="宋体"/>
                <w:bCs/>
                <w:sz w:val="13"/>
                <w:szCs w:val="13"/>
              </w:rPr>
            </w:pPr>
            <w:r w:rsidRPr="00036D36">
              <w:rPr>
                <w:rFonts w:eastAsia="等线"/>
                <w:sz w:val="13"/>
                <w:szCs w:val="13"/>
              </w:rPr>
              <w:t>-2.72 (-3.48, -1.96)</w:t>
            </w:r>
          </w:p>
        </w:tc>
        <w:tc>
          <w:tcPr>
            <w:tcW w:w="717" w:type="dxa"/>
            <w:shd w:val="clear" w:color="auto" w:fill="auto"/>
            <w:vAlign w:val="center"/>
          </w:tcPr>
          <w:p w14:paraId="6D18BB5D" w14:textId="77777777" w:rsidR="00292015" w:rsidRPr="00036D36" w:rsidRDefault="00292015" w:rsidP="00C82CF3">
            <w:pPr>
              <w:jc w:val="center"/>
              <w:rPr>
                <w:rFonts w:eastAsia="宋体"/>
                <w:bCs/>
                <w:sz w:val="13"/>
                <w:szCs w:val="13"/>
              </w:rPr>
            </w:pPr>
            <w:r w:rsidRPr="00036D36">
              <w:rPr>
                <w:rFonts w:eastAsia="宋体"/>
                <w:bCs/>
                <w:sz w:val="13"/>
                <w:szCs w:val="13"/>
              </w:rPr>
              <w:t>0.24</w:t>
            </w:r>
          </w:p>
        </w:tc>
        <w:tc>
          <w:tcPr>
            <w:tcW w:w="1214" w:type="dxa"/>
            <w:shd w:val="clear" w:color="auto" w:fill="auto"/>
            <w:vAlign w:val="center"/>
          </w:tcPr>
          <w:p w14:paraId="68D8C942" w14:textId="77777777" w:rsidR="00292015" w:rsidRPr="00036D36" w:rsidRDefault="00292015" w:rsidP="00C82CF3">
            <w:pPr>
              <w:jc w:val="center"/>
              <w:rPr>
                <w:rFonts w:eastAsia="宋体"/>
                <w:bCs/>
                <w:sz w:val="13"/>
                <w:szCs w:val="13"/>
              </w:rPr>
            </w:pPr>
            <w:r w:rsidRPr="00036D36">
              <w:rPr>
                <w:rFonts w:eastAsia="宋体"/>
                <w:sz w:val="13"/>
                <w:szCs w:val="13"/>
              </w:rPr>
              <w:t>88.4±7.6</w:t>
            </w:r>
          </w:p>
        </w:tc>
        <w:tc>
          <w:tcPr>
            <w:tcW w:w="1276" w:type="dxa"/>
            <w:shd w:val="clear" w:color="auto" w:fill="auto"/>
            <w:vAlign w:val="center"/>
          </w:tcPr>
          <w:p w14:paraId="5FADC729" w14:textId="536ED6DB" w:rsidR="00292015" w:rsidRPr="00036D36" w:rsidRDefault="00292015" w:rsidP="00C82CF3">
            <w:pPr>
              <w:jc w:val="center"/>
              <w:rPr>
                <w:rFonts w:eastAsia="宋体"/>
                <w:bCs/>
                <w:sz w:val="13"/>
                <w:szCs w:val="13"/>
              </w:rPr>
            </w:pPr>
            <w:r w:rsidRPr="00036D36">
              <w:rPr>
                <w:rFonts w:eastAsia="等线"/>
                <w:sz w:val="13"/>
                <w:szCs w:val="13"/>
              </w:rPr>
              <w:t>-2.16 (-2.87, -1.45)</w:t>
            </w:r>
          </w:p>
        </w:tc>
        <w:tc>
          <w:tcPr>
            <w:tcW w:w="707" w:type="dxa"/>
            <w:shd w:val="clear" w:color="auto" w:fill="auto"/>
            <w:vAlign w:val="center"/>
          </w:tcPr>
          <w:p w14:paraId="28F9CDA2" w14:textId="77777777" w:rsidR="00292015" w:rsidRPr="00036D36" w:rsidRDefault="00292015" w:rsidP="00C82CF3">
            <w:pPr>
              <w:jc w:val="center"/>
              <w:rPr>
                <w:rFonts w:eastAsia="宋体"/>
                <w:bCs/>
                <w:sz w:val="13"/>
                <w:szCs w:val="13"/>
              </w:rPr>
            </w:pPr>
            <w:r w:rsidRPr="00036D36">
              <w:rPr>
                <w:rFonts w:eastAsia="宋体"/>
                <w:bCs/>
                <w:sz w:val="13"/>
                <w:szCs w:val="13"/>
              </w:rPr>
              <w:t>0.81</w:t>
            </w:r>
          </w:p>
        </w:tc>
      </w:tr>
      <w:tr w:rsidR="0093701F" w:rsidRPr="00866E80" w14:paraId="7DEFC061" w14:textId="77777777" w:rsidTr="00FC3852">
        <w:trPr>
          <w:trHeight w:val="71"/>
          <w:tblCellSpacing w:w="0" w:type="dxa"/>
        </w:trPr>
        <w:tc>
          <w:tcPr>
            <w:tcW w:w="1396" w:type="dxa"/>
            <w:tcBorders>
              <w:top w:val="nil"/>
              <w:bottom w:val="nil"/>
            </w:tcBorders>
            <w:shd w:val="clear" w:color="auto" w:fill="auto"/>
            <w:vAlign w:val="center"/>
          </w:tcPr>
          <w:p w14:paraId="01A33DBC" w14:textId="7DE47C78" w:rsidR="00292015" w:rsidRPr="00036D36" w:rsidRDefault="00292015" w:rsidP="00C82CF3">
            <w:pPr>
              <w:jc w:val="center"/>
              <w:rPr>
                <w:rFonts w:eastAsia="宋体"/>
                <w:b/>
                <w:bCs/>
                <w:sz w:val="13"/>
                <w:szCs w:val="13"/>
              </w:rPr>
            </w:pPr>
            <w:r w:rsidRPr="00036D36">
              <w:rPr>
                <w:bCs/>
                <w:sz w:val="13"/>
                <w:szCs w:val="13"/>
              </w:rPr>
              <w:t>SBP (mmHg)</w:t>
            </w:r>
          </w:p>
        </w:tc>
        <w:tc>
          <w:tcPr>
            <w:tcW w:w="1156" w:type="dxa"/>
            <w:shd w:val="clear" w:color="auto" w:fill="auto"/>
            <w:vAlign w:val="center"/>
          </w:tcPr>
          <w:p w14:paraId="6E83F510" w14:textId="77777777" w:rsidR="00292015" w:rsidRPr="00036D36" w:rsidRDefault="00292015" w:rsidP="00C82CF3">
            <w:pPr>
              <w:jc w:val="center"/>
              <w:rPr>
                <w:rFonts w:eastAsia="宋体"/>
                <w:sz w:val="13"/>
                <w:szCs w:val="13"/>
              </w:rPr>
            </w:pPr>
            <w:r w:rsidRPr="00036D36">
              <w:rPr>
                <w:rFonts w:eastAsia="宋体"/>
                <w:sz w:val="13"/>
                <w:szCs w:val="13"/>
              </w:rPr>
              <w:t>125.9</w:t>
            </w:r>
            <w:r w:rsidRPr="00036D36">
              <w:rPr>
                <w:rFonts w:eastAsia="宋体"/>
                <w:bCs/>
                <w:sz w:val="13"/>
                <w:szCs w:val="13"/>
              </w:rPr>
              <w:t>±</w:t>
            </w:r>
            <w:r w:rsidRPr="00036D36">
              <w:rPr>
                <w:rFonts w:eastAsia="宋体"/>
                <w:sz w:val="13"/>
                <w:szCs w:val="13"/>
              </w:rPr>
              <w:t>12.2</w:t>
            </w:r>
          </w:p>
        </w:tc>
        <w:tc>
          <w:tcPr>
            <w:tcW w:w="1134" w:type="dxa"/>
            <w:shd w:val="clear" w:color="auto" w:fill="auto"/>
            <w:vAlign w:val="center"/>
          </w:tcPr>
          <w:p w14:paraId="575D679D" w14:textId="4187FC8F" w:rsidR="00292015" w:rsidRPr="00036D36" w:rsidRDefault="00292015" w:rsidP="00C82CF3">
            <w:pPr>
              <w:jc w:val="center"/>
              <w:rPr>
                <w:rFonts w:eastAsia="宋体"/>
                <w:bCs/>
                <w:sz w:val="13"/>
                <w:szCs w:val="13"/>
              </w:rPr>
            </w:pPr>
            <w:r w:rsidRPr="00036D36">
              <w:rPr>
                <w:rFonts w:eastAsia="等线"/>
                <w:sz w:val="13"/>
                <w:szCs w:val="13"/>
              </w:rPr>
              <w:t>-3.42 (-5.94, -0.91)</w:t>
            </w:r>
          </w:p>
        </w:tc>
        <w:tc>
          <w:tcPr>
            <w:tcW w:w="1170" w:type="dxa"/>
            <w:shd w:val="clear" w:color="auto" w:fill="auto"/>
            <w:vAlign w:val="center"/>
          </w:tcPr>
          <w:p w14:paraId="47253E18" w14:textId="77777777" w:rsidR="00292015" w:rsidRPr="00036D36" w:rsidRDefault="00292015" w:rsidP="00C82CF3">
            <w:pPr>
              <w:jc w:val="center"/>
              <w:rPr>
                <w:rFonts w:eastAsia="宋体"/>
                <w:bCs/>
                <w:sz w:val="13"/>
                <w:szCs w:val="13"/>
              </w:rPr>
            </w:pPr>
            <w:r w:rsidRPr="00036D36">
              <w:rPr>
                <w:rFonts w:eastAsia="宋体"/>
                <w:sz w:val="13"/>
                <w:szCs w:val="13"/>
              </w:rPr>
              <w:t>124.5</w:t>
            </w:r>
            <w:r w:rsidRPr="00036D36">
              <w:rPr>
                <w:rFonts w:eastAsia="宋体"/>
                <w:bCs/>
                <w:sz w:val="13"/>
                <w:szCs w:val="13"/>
              </w:rPr>
              <w:t>±</w:t>
            </w:r>
            <w:r w:rsidRPr="00036D36">
              <w:rPr>
                <w:rFonts w:eastAsia="宋体"/>
                <w:sz w:val="13"/>
                <w:szCs w:val="13"/>
              </w:rPr>
              <w:t>11.6</w:t>
            </w:r>
          </w:p>
        </w:tc>
        <w:tc>
          <w:tcPr>
            <w:tcW w:w="1276" w:type="dxa"/>
            <w:shd w:val="clear" w:color="auto" w:fill="auto"/>
            <w:vAlign w:val="center"/>
          </w:tcPr>
          <w:p w14:paraId="7ACBFD5A" w14:textId="524DADB5" w:rsidR="00292015" w:rsidRPr="00036D36" w:rsidRDefault="00292015" w:rsidP="00C82CF3">
            <w:pPr>
              <w:jc w:val="center"/>
              <w:rPr>
                <w:rFonts w:eastAsia="宋体"/>
                <w:bCs/>
                <w:sz w:val="13"/>
                <w:szCs w:val="13"/>
              </w:rPr>
            </w:pPr>
            <w:r w:rsidRPr="00036D36">
              <w:rPr>
                <w:rFonts w:eastAsia="等线"/>
                <w:sz w:val="13"/>
                <w:szCs w:val="13"/>
              </w:rPr>
              <w:t>-4.22 (-6.69, -1.75)</w:t>
            </w:r>
          </w:p>
        </w:tc>
        <w:tc>
          <w:tcPr>
            <w:tcW w:w="629" w:type="dxa"/>
            <w:shd w:val="clear" w:color="auto" w:fill="auto"/>
            <w:vAlign w:val="center"/>
          </w:tcPr>
          <w:p w14:paraId="25C7C14E" w14:textId="77777777" w:rsidR="00292015" w:rsidRPr="00036D36" w:rsidRDefault="00292015" w:rsidP="00C82CF3">
            <w:pPr>
              <w:jc w:val="center"/>
              <w:rPr>
                <w:rFonts w:eastAsia="宋体"/>
                <w:bCs/>
                <w:sz w:val="13"/>
                <w:szCs w:val="13"/>
              </w:rPr>
            </w:pPr>
            <w:r w:rsidRPr="00036D36">
              <w:rPr>
                <w:rFonts w:eastAsia="宋体"/>
                <w:bCs/>
                <w:sz w:val="13"/>
                <w:szCs w:val="13"/>
              </w:rPr>
              <w:t>0.43</w:t>
            </w:r>
          </w:p>
        </w:tc>
        <w:tc>
          <w:tcPr>
            <w:tcW w:w="1072" w:type="dxa"/>
            <w:shd w:val="clear" w:color="auto" w:fill="auto"/>
            <w:vAlign w:val="center"/>
          </w:tcPr>
          <w:p w14:paraId="7B4F9B2F" w14:textId="77777777" w:rsidR="00292015" w:rsidRPr="00036D36" w:rsidRDefault="00292015" w:rsidP="00C82CF3">
            <w:pPr>
              <w:jc w:val="center"/>
              <w:rPr>
                <w:rFonts w:eastAsia="宋体"/>
                <w:bCs/>
                <w:sz w:val="13"/>
                <w:szCs w:val="13"/>
              </w:rPr>
            </w:pPr>
            <w:r w:rsidRPr="00036D36">
              <w:rPr>
                <w:rFonts w:eastAsia="宋体"/>
                <w:sz w:val="13"/>
                <w:szCs w:val="13"/>
              </w:rPr>
              <w:t>127.1±13.2</w:t>
            </w:r>
          </w:p>
        </w:tc>
        <w:tc>
          <w:tcPr>
            <w:tcW w:w="1293" w:type="dxa"/>
            <w:shd w:val="clear" w:color="auto" w:fill="auto"/>
            <w:vAlign w:val="center"/>
          </w:tcPr>
          <w:p w14:paraId="38014FB6" w14:textId="73C4D256" w:rsidR="00292015" w:rsidRPr="00036D36" w:rsidRDefault="00292015" w:rsidP="00C82CF3">
            <w:pPr>
              <w:jc w:val="center"/>
              <w:rPr>
                <w:rFonts w:eastAsia="宋体"/>
                <w:bCs/>
                <w:sz w:val="13"/>
                <w:szCs w:val="13"/>
              </w:rPr>
            </w:pPr>
            <w:r w:rsidRPr="00036D36">
              <w:rPr>
                <w:rFonts w:eastAsia="等线"/>
                <w:sz w:val="13"/>
                <w:szCs w:val="13"/>
              </w:rPr>
              <w:t>-1.88 (-4.48, 0.71)</w:t>
            </w:r>
          </w:p>
        </w:tc>
        <w:tc>
          <w:tcPr>
            <w:tcW w:w="717" w:type="dxa"/>
            <w:shd w:val="clear" w:color="auto" w:fill="auto"/>
            <w:vAlign w:val="center"/>
          </w:tcPr>
          <w:p w14:paraId="4FC146C7" w14:textId="77777777" w:rsidR="00292015" w:rsidRPr="00036D36" w:rsidRDefault="00292015" w:rsidP="00C82CF3">
            <w:pPr>
              <w:jc w:val="center"/>
              <w:rPr>
                <w:rFonts w:eastAsia="宋体"/>
                <w:bCs/>
                <w:sz w:val="13"/>
                <w:szCs w:val="13"/>
              </w:rPr>
            </w:pPr>
            <w:r w:rsidRPr="00036D36">
              <w:rPr>
                <w:rFonts w:eastAsia="宋体"/>
                <w:bCs/>
                <w:sz w:val="13"/>
                <w:szCs w:val="13"/>
              </w:rPr>
              <w:t>0.41</w:t>
            </w:r>
          </w:p>
        </w:tc>
        <w:tc>
          <w:tcPr>
            <w:tcW w:w="1214" w:type="dxa"/>
            <w:shd w:val="clear" w:color="auto" w:fill="auto"/>
            <w:vAlign w:val="center"/>
          </w:tcPr>
          <w:p w14:paraId="44C51E2E" w14:textId="77777777" w:rsidR="00292015" w:rsidRPr="00036D36" w:rsidRDefault="00292015" w:rsidP="00C82CF3">
            <w:pPr>
              <w:jc w:val="center"/>
              <w:rPr>
                <w:rFonts w:eastAsia="宋体"/>
                <w:bCs/>
                <w:sz w:val="13"/>
                <w:szCs w:val="13"/>
              </w:rPr>
            </w:pPr>
            <w:r w:rsidRPr="00036D36">
              <w:rPr>
                <w:rFonts w:eastAsia="宋体"/>
                <w:sz w:val="13"/>
                <w:szCs w:val="13"/>
              </w:rPr>
              <w:t>124.4±11.2</w:t>
            </w:r>
          </w:p>
        </w:tc>
        <w:tc>
          <w:tcPr>
            <w:tcW w:w="1276" w:type="dxa"/>
            <w:shd w:val="clear" w:color="auto" w:fill="auto"/>
            <w:vAlign w:val="center"/>
          </w:tcPr>
          <w:p w14:paraId="5923950A" w14:textId="2969329A" w:rsidR="00292015" w:rsidRPr="00036D36" w:rsidRDefault="00292015" w:rsidP="00C82CF3">
            <w:pPr>
              <w:jc w:val="center"/>
              <w:rPr>
                <w:rFonts w:eastAsia="宋体"/>
                <w:bCs/>
                <w:sz w:val="13"/>
                <w:szCs w:val="13"/>
              </w:rPr>
            </w:pPr>
            <w:r w:rsidRPr="00036D36">
              <w:rPr>
                <w:rFonts w:eastAsia="等线"/>
                <w:sz w:val="13"/>
                <w:szCs w:val="13"/>
              </w:rPr>
              <w:t>-1.38 (-3.80, -1.05)</w:t>
            </w:r>
          </w:p>
        </w:tc>
        <w:tc>
          <w:tcPr>
            <w:tcW w:w="707" w:type="dxa"/>
            <w:shd w:val="clear" w:color="auto" w:fill="auto"/>
            <w:vAlign w:val="center"/>
          </w:tcPr>
          <w:p w14:paraId="7E903936" w14:textId="77777777" w:rsidR="00292015" w:rsidRPr="00036D36" w:rsidRDefault="00292015" w:rsidP="00C82CF3">
            <w:pPr>
              <w:jc w:val="center"/>
              <w:rPr>
                <w:rFonts w:eastAsia="宋体"/>
                <w:bCs/>
                <w:sz w:val="13"/>
                <w:szCs w:val="13"/>
              </w:rPr>
            </w:pPr>
            <w:r w:rsidRPr="00036D36">
              <w:rPr>
                <w:rFonts w:eastAsia="宋体"/>
                <w:bCs/>
                <w:sz w:val="13"/>
                <w:szCs w:val="13"/>
              </w:rPr>
              <w:t>0.89</w:t>
            </w:r>
          </w:p>
        </w:tc>
      </w:tr>
      <w:tr w:rsidR="0093701F" w:rsidRPr="00866E80" w14:paraId="404FE121" w14:textId="77777777" w:rsidTr="00FC3852">
        <w:trPr>
          <w:trHeight w:val="330"/>
          <w:tblCellSpacing w:w="0" w:type="dxa"/>
        </w:trPr>
        <w:tc>
          <w:tcPr>
            <w:tcW w:w="1396" w:type="dxa"/>
            <w:tcBorders>
              <w:top w:val="nil"/>
              <w:bottom w:val="nil"/>
            </w:tcBorders>
            <w:shd w:val="clear" w:color="auto" w:fill="auto"/>
            <w:vAlign w:val="center"/>
          </w:tcPr>
          <w:p w14:paraId="71B43B80" w14:textId="18F0C242" w:rsidR="00292015" w:rsidRPr="00036D36" w:rsidRDefault="00292015" w:rsidP="00C82CF3">
            <w:pPr>
              <w:jc w:val="center"/>
              <w:rPr>
                <w:rFonts w:eastAsia="宋体"/>
                <w:b/>
                <w:bCs/>
                <w:sz w:val="13"/>
                <w:szCs w:val="13"/>
              </w:rPr>
            </w:pPr>
            <w:r w:rsidRPr="00036D36">
              <w:rPr>
                <w:bCs/>
                <w:sz w:val="13"/>
                <w:szCs w:val="13"/>
              </w:rPr>
              <w:t>DBP (mmHg)</w:t>
            </w:r>
          </w:p>
        </w:tc>
        <w:tc>
          <w:tcPr>
            <w:tcW w:w="1156" w:type="dxa"/>
            <w:shd w:val="clear" w:color="auto" w:fill="auto"/>
            <w:vAlign w:val="center"/>
          </w:tcPr>
          <w:p w14:paraId="2A5B9DDB" w14:textId="77777777" w:rsidR="00292015" w:rsidRPr="00036D36" w:rsidRDefault="00292015" w:rsidP="00C82CF3">
            <w:pPr>
              <w:jc w:val="center"/>
              <w:rPr>
                <w:rFonts w:eastAsia="宋体"/>
                <w:sz w:val="13"/>
                <w:szCs w:val="13"/>
              </w:rPr>
            </w:pPr>
            <w:r w:rsidRPr="00036D36">
              <w:rPr>
                <w:rFonts w:eastAsia="宋体"/>
                <w:sz w:val="13"/>
                <w:szCs w:val="13"/>
              </w:rPr>
              <w:t>76.5</w:t>
            </w:r>
            <w:r w:rsidRPr="00036D36">
              <w:rPr>
                <w:rFonts w:eastAsia="宋体"/>
                <w:bCs/>
                <w:sz w:val="13"/>
                <w:szCs w:val="13"/>
              </w:rPr>
              <w:t>±</w:t>
            </w:r>
            <w:r w:rsidRPr="00036D36">
              <w:rPr>
                <w:rFonts w:eastAsia="宋体"/>
                <w:sz w:val="13"/>
                <w:szCs w:val="13"/>
              </w:rPr>
              <w:t>9.1</w:t>
            </w:r>
          </w:p>
        </w:tc>
        <w:tc>
          <w:tcPr>
            <w:tcW w:w="1134" w:type="dxa"/>
            <w:shd w:val="clear" w:color="auto" w:fill="auto"/>
            <w:vAlign w:val="center"/>
          </w:tcPr>
          <w:p w14:paraId="17C393E2" w14:textId="428769A3" w:rsidR="00292015" w:rsidRPr="00036D36" w:rsidRDefault="00292015" w:rsidP="00C82CF3">
            <w:pPr>
              <w:jc w:val="center"/>
              <w:rPr>
                <w:rFonts w:eastAsia="宋体"/>
                <w:bCs/>
                <w:sz w:val="13"/>
                <w:szCs w:val="13"/>
              </w:rPr>
            </w:pPr>
            <w:r w:rsidRPr="00036D36">
              <w:rPr>
                <w:rFonts w:eastAsia="等线"/>
                <w:sz w:val="13"/>
                <w:szCs w:val="13"/>
              </w:rPr>
              <w:t>-3.64 (-5.43, -1.85)</w:t>
            </w:r>
          </w:p>
        </w:tc>
        <w:tc>
          <w:tcPr>
            <w:tcW w:w="1170" w:type="dxa"/>
            <w:shd w:val="clear" w:color="auto" w:fill="auto"/>
            <w:vAlign w:val="center"/>
          </w:tcPr>
          <w:p w14:paraId="1D66FA6A" w14:textId="77777777" w:rsidR="00292015" w:rsidRPr="00036D36" w:rsidRDefault="00292015" w:rsidP="00C82CF3">
            <w:pPr>
              <w:jc w:val="center"/>
              <w:rPr>
                <w:rFonts w:eastAsia="宋体"/>
                <w:bCs/>
                <w:sz w:val="13"/>
                <w:szCs w:val="13"/>
              </w:rPr>
            </w:pPr>
            <w:r w:rsidRPr="00036D36">
              <w:rPr>
                <w:rFonts w:eastAsia="宋体"/>
                <w:sz w:val="13"/>
                <w:szCs w:val="13"/>
              </w:rPr>
              <w:t>76.3</w:t>
            </w:r>
            <w:r w:rsidRPr="00036D36">
              <w:rPr>
                <w:rFonts w:eastAsia="宋体"/>
                <w:bCs/>
                <w:sz w:val="13"/>
                <w:szCs w:val="13"/>
              </w:rPr>
              <w:t>±</w:t>
            </w:r>
            <w:r w:rsidRPr="00036D36">
              <w:rPr>
                <w:rFonts w:eastAsia="宋体"/>
                <w:sz w:val="13"/>
                <w:szCs w:val="13"/>
              </w:rPr>
              <w:t>8.2</w:t>
            </w:r>
          </w:p>
        </w:tc>
        <w:tc>
          <w:tcPr>
            <w:tcW w:w="1276" w:type="dxa"/>
            <w:shd w:val="clear" w:color="auto" w:fill="auto"/>
            <w:vAlign w:val="center"/>
          </w:tcPr>
          <w:p w14:paraId="12A17998" w14:textId="0E86A967" w:rsidR="00292015" w:rsidRPr="00036D36" w:rsidRDefault="00292015" w:rsidP="00C82CF3">
            <w:pPr>
              <w:jc w:val="center"/>
              <w:rPr>
                <w:rFonts w:eastAsia="宋体"/>
                <w:bCs/>
                <w:sz w:val="13"/>
                <w:szCs w:val="13"/>
              </w:rPr>
            </w:pPr>
            <w:r w:rsidRPr="00036D36">
              <w:rPr>
                <w:rFonts w:eastAsia="等线"/>
                <w:sz w:val="13"/>
                <w:szCs w:val="13"/>
              </w:rPr>
              <w:t>-4.29 (-6.06, -2.52)</w:t>
            </w:r>
          </w:p>
        </w:tc>
        <w:tc>
          <w:tcPr>
            <w:tcW w:w="629" w:type="dxa"/>
            <w:shd w:val="clear" w:color="auto" w:fill="auto"/>
            <w:vAlign w:val="center"/>
          </w:tcPr>
          <w:p w14:paraId="5BFB720A" w14:textId="77777777" w:rsidR="00292015" w:rsidRPr="00036D36" w:rsidRDefault="00292015" w:rsidP="00C82CF3">
            <w:pPr>
              <w:jc w:val="center"/>
              <w:rPr>
                <w:rFonts w:eastAsia="宋体"/>
                <w:bCs/>
                <w:sz w:val="13"/>
                <w:szCs w:val="13"/>
              </w:rPr>
            </w:pPr>
            <w:r w:rsidRPr="00036D36">
              <w:rPr>
                <w:rFonts w:eastAsia="宋体"/>
                <w:bCs/>
                <w:sz w:val="13"/>
                <w:szCs w:val="13"/>
              </w:rPr>
              <w:t>0.61</w:t>
            </w:r>
          </w:p>
        </w:tc>
        <w:tc>
          <w:tcPr>
            <w:tcW w:w="1072" w:type="dxa"/>
            <w:shd w:val="clear" w:color="auto" w:fill="auto"/>
            <w:vAlign w:val="center"/>
          </w:tcPr>
          <w:p w14:paraId="5852C32C" w14:textId="77777777" w:rsidR="00292015" w:rsidRPr="00036D36" w:rsidRDefault="00292015" w:rsidP="00C82CF3">
            <w:pPr>
              <w:jc w:val="center"/>
              <w:rPr>
                <w:rFonts w:eastAsia="宋体"/>
                <w:bCs/>
                <w:sz w:val="13"/>
                <w:szCs w:val="13"/>
              </w:rPr>
            </w:pPr>
            <w:r w:rsidRPr="00036D36">
              <w:rPr>
                <w:rFonts w:eastAsia="宋体"/>
                <w:sz w:val="13"/>
                <w:szCs w:val="13"/>
              </w:rPr>
              <w:t>77.7±9.8</w:t>
            </w:r>
          </w:p>
        </w:tc>
        <w:tc>
          <w:tcPr>
            <w:tcW w:w="1293" w:type="dxa"/>
            <w:shd w:val="clear" w:color="auto" w:fill="auto"/>
            <w:vAlign w:val="center"/>
          </w:tcPr>
          <w:p w14:paraId="7A164B25" w14:textId="0E6B65E8" w:rsidR="00292015" w:rsidRPr="00036D36" w:rsidRDefault="00292015" w:rsidP="00C82CF3">
            <w:pPr>
              <w:jc w:val="center"/>
              <w:rPr>
                <w:rFonts w:eastAsia="宋体"/>
                <w:bCs/>
                <w:sz w:val="13"/>
                <w:szCs w:val="13"/>
              </w:rPr>
            </w:pPr>
            <w:r w:rsidRPr="00036D36">
              <w:rPr>
                <w:rFonts w:eastAsia="等线"/>
                <w:sz w:val="13"/>
                <w:szCs w:val="13"/>
              </w:rPr>
              <w:t>-2 (-3.85, -0.15)</w:t>
            </w:r>
          </w:p>
        </w:tc>
        <w:tc>
          <w:tcPr>
            <w:tcW w:w="717" w:type="dxa"/>
            <w:shd w:val="clear" w:color="auto" w:fill="auto"/>
            <w:vAlign w:val="center"/>
          </w:tcPr>
          <w:p w14:paraId="740B5439" w14:textId="77777777" w:rsidR="00292015" w:rsidRPr="00036D36" w:rsidRDefault="00292015" w:rsidP="00C82CF3">
            <w:pPr>
              <w:jc w:val="center"/>
              <w:rPr>
                <w:rFonts w:eastAsia="宋体"/>
                <w:bCs/>
                <w:sz w:val="13"/>
                <w:szCs w:val="13"/>
              </w:rPr>
            </w:pPr>
            <w:r w:rsidRPr="00036D36">
              <w:rPr>
                <w:rFonts w:eastAsia="宋体"/>
                <w:bCs/>
                <w:sz w:val="13"/>
                <w:szCs w:val="13"/>
              </w:rPr>
              <w:t>0.25</w:t>
            </w:r>
          </w:p>
        </w:tc>
        <w:tc>
          <w:tcPr>
            <w:tcW w:w="1214" w:type="dxa"/>
            <w:shd w:val="clear" w:color="auto" w:fill="auto"/>
            <w:vAlign w:val="center"/>
          </w:tcPr>
          <w:p w14:paraId="71AB15E0" w14:textId="77777777" w:rsidR="00292015" w:rsidRPr="00036D36" w:rsidRDefault="00292015" w:rsidP="00C82CF3">
            <w:pPr>
              <w:jc w:val="center"/>
              <w:rPr>
                <w:rFonts w:eastAsia="宋体"/>
                <w:bCs/>
                <w:sz w:val="13"/>
                <w:szCs w:val="13"/>
              </w:rPr>
            </w:pPr>
            <w:r w:rsidRPr="00036D36">
              <w:rPr>
                <w:rFonts w:eastAsia="宋体"/>
                <w:sz w:val="13"/>
                <w:szCs w:val="13"/>
              </w:rPr>
              <w:t>76.6±8.8</w:t>
            </w:r>
          </w:p>
        </w:tc>
        <w:tc>
          <w:tcPr>
            <w:tcW w:w="1276" w:type="dxa"/>
            <w:shd w:val="clear" w:color="auto" w:fill="auto"/>
            <w:vAlign w:val="center"/>
          </w:tcPr>
          <w:p w14:paraId="4B73264A" w14:textId="7CC799B9" w:rsidR="00292015" w:rsidRPr="00036D36" w:rsidRDefault="00292015" w:rsidP="00C82CF3">
            <w:pPr>
              <w:jc w:val="center"/>
              <w:rPr>
                <w:rFonts w:eastAsia="宋体"/>
                <w:bCs/>
                <w:sz w:val="13"/>
                <w:szCs w:val="13"/>
              </w:rPr>
            </w:pPr>
            <w:r w:rsidRPr="00036D36">
              <w:rPr>
                <w:rFonts w:eastAsia="等线"/>
                <w:sz w:val="13"/>
                <w:szCs w:val="13"/>
              </w:rPr>
              <w:t>-2.10 (-3.83, -0.36)</w:t>
            </w:r>
          </w:p>
        </w:tc>
        <w:tc>
          <w:tcPr>
            <w:tcW w:w="707" w:type="dxa"/>
            <w:shd w:val="clear" w:color="auto" w:fill="auto"/>
            <w:vAlign w:val="center"/>
          </w:tcPr>
          <w:p w14:paraId="1AF190E2" w14:textId="77777777" w:rsidR="00292015" w:rsidRPr="00036D36" w:rsidRDefault="00292015" w:rsidP="00C82CF3">
            <w:pPr>
              <w:jc w:val="center"/>
              <w:rPr>
                <w:rFonts w:eastAsia="宋体"/>
                <w:bCs/>
                <w:sz w:val="13"/>
                <w:szCs w:val="13"/>
              </w:rPr>
            </w:pPr>
            <w:r w:rsidRPr="00036D36">
              <w:rPr>
                <w:rFonts w:eastAsia="宋体"/>
                <w:bCs/>
                <w:sz w:val="13"/>
                <w:szCs w:val="13"/>
              </w:rPr>
              <w:t>0.50</w:t>
            </w:r>
          </w:p>
        </w:tc>
      </w:tr>
      <w:tr w:rsidR="0093701F" w:rsidRPr="00866E80" w14:paraId="6C9ECF9A" w14:textId="77777777" w:rsidTr="00FC3852">
        <w:trPr>
          <w:trHeight w:val="332"/>
          <w:tblCellSpacing w:w="0" w:type="dxa"/>
        </w:trPr>
        <w:tc>
          <w:tcPr>
            <w:tcW w:w="1396" w:type="dxa"/>
            <w:tcBorders>
              <w:top w:val="nil"/>
              <w:bottom w:val="nil"/>
            </w:tcBorders>
            <w:shd w:val="clear" w:color="auto" w:fill="auto"/>
            <w:vAlign w:val="center"/>
          </w:tcPr>
          <w:p w14:paraId="537C7D36" w14:textId="60A02E0F" w:rsidR="00292015" w:rsidRPr="00036D36" w:rsidRDefault="00292015" w:rsidP="00C82CF3">
            <w:pPr>
              <w:jc w:val="center"/>
              <w:rPr>
                <w:rFonts w:eastAsia="宋体"/>
                <w:b/>
                <w:bCs/>
                <w:sz w:val="13"/>
                <w:szCs w:val="13"/>
              </w:rPr>
            </w:pPr>
            <w:r w:rsidRPr="00036D36">
              <w:rPr>
                <w:bCs/>
                <w:sz w:val="13"/>
                <w:szCs w:val="13"/>
                <w:lang w:val="it-IT"/>
              </w:rPr>
              <w:t>FPG (mmol</w:t>
            </w:r>
            <w:r>
              <w:rPr>
                <w:bCs/>
                <w:sz w:val="13"/>
                <w:szCs w:val="13"/>
                <w:lang w:val="it-IT"/>
              </w:rPr>
              <w:t xml:space="preserve"> </w:t>
            </w:r>
            <w:r w:rsidRPr="00036D36">
              <w:rPr>
                <w:bCs/>
                <w:sz w:val="13"/>
                <w:szCs w:val="13"/>
                <w:lang w:val="it-IT"/>
              </w:rPr>
              <w:t>L</w:t>
            </w:r>
            <w:r w:rsidRPr="00036D36">
              <w:rPr>
                <w:rFonts w:eastAsia="宋体"/>
                <w:bCs/>
                <w:sz w:val="15"/>
                <w:szCs w:val="15"/>
                <w:vertAlign w:val="superscript"/>
              </w:rPr>
              <w:t>-1</w:t>
            </w:r>
            <w:r w:rsidRPr="00036D36">
              <w:rPr>
                <w:bCs/>
                <w:sz w:val="13"/>
                <w:szCs w:val="13"/>
                <w:lang w:val="it-IT"/>
              </w:rPr>
              <w:t>)</w:t>
            </w:r>
          </w:p>
        </w:tc>
        <w:tc>
          <w:tcPr>
            <w:tcW w:w="1156" w:type="dxa"/>
            <w:shd w:val="clear" w:color="auto" w:fill="auto"/>
            <w:vAlign w:val="center"/>
          </w:tcPr>
          <w:p w14:paraId="69DC72BB" w14:textId="77777777" w:rsidR="00292015" w:rsidRPr="00036D36" w:rsidRDefault="00292015" w:rsidP="00C82CF3">
            <w:pPr>
              <w:jc w:val="center"/>
              <w:rPr>
                <w:rFonts w:eastAsia="宋体"/>
                <w:sz w:val="13"/>
                <w:szCs w:val="13"/>
              </w:rPr>
            </w:pPr>
            <w:r w:rsidRPr="00036D36">
              <w:rPr>
                <w:rFonts w:eastAsia="宋体"/>
                <w:bCs/>
                <w:sz w:val="13"/>
                <w:szCs w:val="13"/>
              </w:rPr>
              <w:t>7.62±1.95</w:t>
            </w:r>
          </w:p>
        </w:tc>
        <w:tc>
          <w:tcPr>
            <w:tcW w:w="1134" w:type="dxa"/>
            <w:shd w:val="clear" w:color="auto" w:fill="auto"/>
            <w:vAlign w:val="center"/>
          </w:tcPr>
          <w:p w14:paraId="492A6246" w14:textId="0193B21A" w:rsidR="00292015" w:rsidRPr="00036D36" w:rsidRDefault="00292015" w:rsidP="00C82CF3">
            <w:pPr>
              <w:jc w:val="center"/>
              <w:rPr>
                <w:rFonts w:eastAsia="宋体"/>
                <w:bCs/>
                <w:sz w:val="13"/>
                <w:szCs w:val="13"/>
              </w:rPr>
            </w:pPr>
            <w:r w:rsidRPr="00036D36">
              <w:rPr>
                <w:rFonts w:eastAsia="等线"/>
                <w:sz w:val="13"/>
                <w:szCs w:val="13"/>
              </w:rPr>
              <w:t>-0.52 (-0.77, -0.27)</w:t>
            </w:r>
          </w:p>
        </w:tc>
        <w:tc>
          <w:tcPr>
            <w:tcW w:w="1170" w:type="dxa"/>
            <w:shd w:val="clear" w:color="auto" w:fill="auto"/>
            <w:vAlign w:val="center"/>
          </w:tcPr>
          <w:p w14:paraId="452AE995" w14:textId="77777777" w:rsidR="00292015" w:rsidRPr="00036D36" w:rsidRDefault="00292015" w:rsidP="00C82CF3">
            <w:pPr>
              <w:jc w:val="center"/>
              <w:rPr>
                <w:rFonts w:eastAsia="宋体"/>
                <w:bCs/>
                <w:sz w:val="13"/>
                <w:szCs w:val="13"/>
              </w:rPr>
            </w:pPr>
            <w:r w:rsidRPr="00036D36">
              <w:rPr>
                <w:rFonts w:eastAsia="宋体"/>
                <w:bCs/>
                <w:sz w:val="13"/>
                <w:szCs w:val="13"/>
              </w:rPr>
              <w:t>7.85±1.46</w:t>
            </w:r>
          </w:p>
        </w:tc>
        <w:tc>
          <w:tcPr>
            <w:tcW w:w="1276" w:type="dxa"/>
            <w:shd w:val="clear" w:color="auto" w:fill="auto"/>
            <w:vAlign w:val="center"/>
          </w:tcPr>
          <w:p w14:paraId="1A4FCEC6" w14:textId="1A244D57" w:rsidR="00292015" w:rsidRPr="00036D36" w:rsidRDefault="00292015" w:rsidP="00C82CF3">
            <w:pPr>
              <w:jc w:val="center"/>
              <w:rPr>
                <w:rFonts w:eastAsia="宋体"/>
                <w:bCs/>
                <w:sz w:val="13"/>
                <w:szCs w:val="13"/>
              </w:rPr>
            </w:pPr>
            <w:r w:rsidRPr="00036D36">
              <w:rPr>
                <w:rFonts w:eastAsia="等线"/>
                <w:sz w:val="13"/>
                <w:szCs w:val="13"/>
              </w:rPr>
              <w:t>-0.55 (-0.80, -0.30)</w:t>
            </w:r>
          </w:p>
        </w:tc>
        <w:tc>
          <w:tcPr>
            <w:tcW w:w="629" w:type="dxa"/>
            <w:shd w:val="clear" w:color="auto" w:fill="auto"/>
            <w:vAlign w:val="center"/>
          </w:tcPr>
          <w:p w14:paraId="0CE31FB8" w14:textId="43B37199" w:rsidR="00292015" w:rsidRPr="00036D36" w:rsidRDefault="00292015" w:rsidP="00486567">
            <w:pPr>
              <w:jc w:val="center"/>
              <w:rPr>
                <w:rFonts w:eastAsia="宋体"/>
                <w:bCs/>
                <w:sz w:val="13"/>
                <w:szCs w:val="13"/>
              </w:rPr>
            </w:pPr>
            <w:r w:rsidRPr="00036D36">
              <w:rPr>
                <w:rFonts w:eastAsia="宋体"/>
                <w:bCs/>
                <w:sz w:val="13"/>
                <w:szCs w:val="13"/>
              </w:rPr>
              <w:t>0.77</w:t>
            </w:r>
          </w:p>
        </w:tc>
        <w:tc>
          <w:tcPr>
            <w:tcW w:w="1072" w:type="dxa"/>
            <w:shd w:val="clear" w:color="auto" w:fill="auto"/>
            <w:vAlign w:val="center"/>
          </w:tcPr>
          <w:p w14:paraId="00448F18" w14:textId="77777777" w:rsidR="00292015" w:rsidRPr="00036D36" w:rsidRDefault="00292015" w:rsidP="00C82CF3">
            <w:pPr>
              <w:jc w:val="center"/>
              <w:rPr>
                <w:rFonts w:eastAsia="宋体"/>
                <w:bCs/>
                <w:sz w:val="13"/>
                <w:szCs w:val="13"/>
              </w:rPr>
            </w:pPr>
            <w:r w:rsidRPr="00036D36">
              <w:rPr>
                <w:rFonts w:eastAsia="宋体"/>
                <w:bCs/>
                <w:sz w:val="13"/>
                <w:szCs w:val="13"/>
              </w:rPr>
              <w:t>6.90±1.29</w:t>
            </w:r>
          </w:p>
        </w:tc>
        <w:tc>
          <w:tcPr>
            <w:tcW w:w="1293" w:type="dxa"/>
            <w:shd w:val="clear" w:color="auto" w:fill="auto"/>
            <w:vAlign w:val="center"/>
          </w:tcPr>
          <w:p w14:paraId="61324D7F" w14:textId="31D7B295" w:rsidR="00292015" w:rsidRPr="00036D36" w:rsidRDefault="00292015" w:rsidP="00C82CF3">
            <w:pPr>
              <w:jc w:val="center"/>
              <w:rPr>
                <w:rFonts w:eastAsia="宋体"/>
                <w:bCs/>
                <w:sz w:val="13"/>
                <w:szCs w:val="13"/>
              </w:rPr>
            </w:pPr>
            <w:r w:rsidRPr="00036D36">
              <w:rPr>
                <w:rFonts w:eastAsia="等线"/>
                <w:sz w:val="13"/>
                <w:szCs w:val="13"/>
              </w:rPr>
              <w:t>-1.26 (-1.52, -1.00)</w:t>
            </w:r>
          </w:p>
        </w:tc>
        <w:tc>
          <w:tcPr>
            <w:tcW w:w="717" w:type="dxa"/>
            <w:shd w:val="clear" w:color="auto" w:fill="auto"/>
            <w:vAlign w:val="center"/>
          </w:tcPr>
          <w:p w14:paraId="17FE5769" w14:textId="51B6D52B" w:rsidR="00292015" w:rsidRPr="00036D36" w:rsidRDefault="00292015" w:rsidP="00C82CF3">
            <w:pPr>
              <w:jc w:val="center"/>
              <w:rPr>
                <w:rFonts w:eastAsia="宋体"/>
                <w:bCs/>
                <w:sz w:val="13"/>
                <w:szCs w:val="13"/>
              </w:rPr>
            </w:pPr>
            <w:r>
              <w:rPr>
                <w:rFonts w:eastAsia="宋体"/>
                <w:bCs/>
                <w:sz w:val="13"/>
                <w:szCs w:val="13"/>
              </w:rPr>
              <w:t>9.87E-05</w:t>
            </w:r>
          </w:p>
        </w:tc>
        <w:tc>
          <w:tcPr>
            <w:tcW w:w="1214" w:type="dxa"/>
            <w:shd w:val="clear" w:color="auto" w:fill="auto"/>
            <w:vAlign w:val="center"/>
          </w:tcPr>
          <w:p w14:paraId="136C1770" w14:textId="77777777" w:rsidR="00292015" w:rsidRPr="00036D36" w:rsidRDefault="00292015" w:rsidP="00C82CF3">
            <w:pPr>
              <w:jc w:val="center"/>
              <w:rPr>
                <w:rFonts w:eastAsia="宋体"/>
                <w:bCs/>
                <w:sz w:val="13"/>
                <w:szCs w:val="13"/>
              </w:rPr>
            </w:pPr>
            <w:r w:rsidRPr="00036D36">
              <w:rPr>
                <w:rFonts w:eastAsia="宋体"/>
                <w:sz w:val="13"/>
                <w:szCs w:val="13"/>
              </w:rPr>
              <w:t>6.74±1.21</w:t>
            </w:r>
          </w:p>
        </w:tc>
        <w:tc>
          <w:tcPr>
            <w:tcW w:w="1276" w:type="dxa"/>
            <w:shd w:val="clear" w:color="auto" w:fill="auto"/>
            <w:vAlign w:val="center"/>
          </w:tcPr>
          <w:p w14:paraId="34CBD152" w14:textId="5B66D98E" w:rsidR="00292015" w:rsidRPr="00036D36" w:rsidRDefault="00292015" w:rsidP="00C82CF3">
            <w:pPr>
              <w:jc w:val="center"/>
              <w:rPr>
                <w:rFonts w:eastAsia="宋体"/>
                <w:bCs/>
                <w:sz w:val="13"/>
                <w:szCs w:val="13"/>
              </w:rPr>
            </w:pPr>
            <w:r w:rsidRPr="00036D36">
              <w:rPr>
                <w:rFonts w:eastAsia="等线"/>
                <w:sz w:val="13"/>
                <w:szCs w:val="13"/>
              </w:rPr>
              <w:t>-1.33 (-1.58, -1.09)</w:t>
            </w:r>
          </w:p>
        </w:tc>
        <w:tc>
          <w:tcPr>
            <w:tcW w:w="707" w:type="dxa"/>
            <w:shd w:val="clear" w:color="auto" w:fill="auto"/>
            <w:vAlign w:val="center"/>
          </w:tcPr>
          <w:p w14:paraId="089C3B62" w14:textId="5F47430F" w:rsidR="00292015" w:rsidRPr="00036D36" w:rsidRDefault="00292015" w:rsidP="00C82CF3">
            <w:pPr>
              <w:jc w:val="center"/>
              <w:rPr>
                <w:rFonts w:eastAsia="宋体"/>
                <w:bCs/>
                <w:sz w:val="13"/>
                <w:szCs w:val="13"/>
              </w:rPr>
            </w:pPr>
            <w:r>
              <w:rPr>
                <w:rFonts w:eastAsia="宋体"/>
                <w:bCs/>
                <w:sz w:val="13"/>
                <w:szCs w:val="13"/>
              </w:rPr>
              <w:t>7.34E-07</w:t>
            </w:r>
          </w:p>
        </w:tc>
      </w:tr>
      <w:tr w:rsidR="0093701F" w:rsidRPr="00866E80" w14:paraId="230BF539" w14:textId="77777777" w:rsidTr="00FC3852">
        <w:trPr>
          <w:trHeight w:val="304"/>
          <w:tblCellSpacing w:w="0" w:type="dxa"/>
        </w:trPr>
        <w:tc>
          <w:tcPr>
            <w:tcW w:w="1396" w:type="dxa"/>
            <w:tcBorders>
              <w:top w:val="nil"/>
              <w:bottom w:val="nil"/>
            </w:tcBorders>
            <w:shd w:val="clear" w:color="auto" w:fill="auto"/>
            <w:vAlign w:val="center"/>
          </w:tcPr>
          <w:p w14:paraId="238F3F35" w14:textId="466912B3" w:rsidR="00292015" w:rsidRPr="00036D36" w:rsidRDefault="00292015" w:rsidP="00C82CF3">
            <w:pPr>
              <w:jc w:val="center"/>
              <w:rPr>
                <w:rFonts w:eastAsia="宋体"/>
                <w:b/>
                <w:bCs/>
                <w:sz w:val="13"/>
                <w:szCs w:val="13"/>
              </w:rPr>
            </w:pPr>
            <w:r>
              <w:rPr>
                <w:bCs/>
                <w:sz w:val="13"/>
                <w:szCs w:val="13"/>
              </w:rPr>
              <w:t>2h</w:t>
            </w:r>
            <w:r w:rsidRPr="00036D36">
              <w:rPr>
                <w:bCs/>
                <w:sz w:val="13"/>
                <w:szCs w:val="13"/>
              </w:rPr>
              <w:t>P</w:t>
            </w:r>
            <w:r w:rsidRPr="00036D36">
              <w:rPr>
                <w:bCs/>
                <w:sz w:val="13"/>
                <w:szCs w:val="13"/>
                <w:lang w:val="it-IT"/>
              </w:rPr>
              <w:t>PG</w:t>
            </w:r>
            <w:r w:rsidRPr="00036D36">
              <w:rPr>
                <w:bCs/>
                <w:sz w:val="13"/>
                <w:szCs w:val="13"/>
              </w:rPr>
              <w:t xml:space="preserve"> (</w:t>
            </w:r>
            <w:proofErr w:type="spellStart"/>
            <w:r w:rsidRPr="00036D36">
              <w:rPr>
                <w:bCs/>
                <w:sz w:val="13"/>
                <w:szCs w:val="13"/>
              </w:rPr>
              <w:t>mmolL</w:t>
            </w:r>
            <w:proofErr w:type="spellEnd"/>
            <w:r w:rsidRPr="00EE75D4">
              <w:rPr>
                <w:bCs/>
                <w:sz w:val="13"/>
                <w:szCs w:val="13"/>
                <w:lang w:val="it-IT"/>
              </w:rPr>
              <w:t xml:space="preserve"> L</w:t>
            </w:r>
            <w:r w:rsidRPr="00EE75D4">
              <w:rPr>
                <w:rFonts w:eastAsia="宋体" w:hint="eastAsia"/>
                <w:bCs/>
                <w:sz w:val="15"/>
                <w:szCs w:val="15"/>
                <w:vertAlign w:val="superscript"/>
              </w:rPr>
              <w:t>-1</w:t>
            </w:r>
            <w:r w:rsidRPr="00EE75D4">
              <w:rPr>
                <w:bCs/>
                <w:sz w:val="13"/>
                <w:szCs w:val="13"/>
                <w:lang w:val="it-IT"/>
              </w:rPr>
              <w:t>)</w:t>
            </w:r>
          </w:p>
        </w:tc>
        <w:tc>
          <w:tcPr>
            <w:tcW w:w="1156" w:type="dxa"/>
            <w:shd w:val="clear" w:color="auto" w:fill="auto"/>
            <w:vAlign w:val="center"/>
          </w:tcPr>
          <w:p w14:paraId="49789C42" w14:textId="77777777" w:rsidR="00292015" w:rsidRPr="00036D36" w:rsidRDefault="00292015" w:rsidP="00C82CF3">
            <w:pPr>
              <w:jc w:val="center"/>
              <w:rPr>
                <w:rFonts w:eastAsia="宋体"/>
                <w:sz w:val="13"/>
                <w:szCs w:val="13"/>
              </w:rPr>
            </w:pPr>
            <w:r w:rsidRPr="00036D36">
              <w:rPr>
                <w:rFonts w:eastAsia="宋体"/>
                <w:sz w:val="13"/>
                <w:szCs w:val="13"/>
              </w:rPr>
              <w:t>14.13</w:t>
            </w:r>
            <w:r w:rsidRPr="00036D36">
              <w:rPr>
                <w:rFonts w:eastAsia="宋体"/>
                <w:bCs/>
                <w:sz w:val="13"/>
                <w:szCs w:val="13"/>
              </w:rPr>
              <w:t>±</w:t>
            </w:r>
            <w:r w:rsidRPr="00036D36">
              <w:rPr>
                <w:rFonts w:eastAsia="宋体"/>
                <w:sz w:val="13"/>
                <w:szCs w:val="13"/>
              </w:rPr>
              <w:t>3.54</w:t>
            </w:r>
          </w:p>
        </w:tc>
        <w:tc>
          <w:tcPr>
            <w:tcW w:w="1134" w:type="dxa"/>
            <w:shd w:val="clear" w:color="auto" w:fill="auto"/>
            <w:vAlign w:val="center"/>
          </w:tcPr>
          <w:p w14:paraId="330F7F2C" w14:textId="1FB4ECE7" w:rsidR="00292015" w:rsidRPr="00036D36" w:rsidRDefault="00292015" w:rsidP="00C82CF3">
            <w:pPr>
              <w:jc w:val="center"/>
              <w:rPr>
                <w:rFonts w:eastAsia="宋体"/>
                <w:bCs/>
                <w:sz w:val="13"/>
                <w:szCs w:val="13"/>
              </w:rPr>
            </w:pPr>
            <w:r w:rsidRPr="00036D36">
              <w:rPr>
                <w:rFonts w:eastAsia="等线"/>
                <w:sz w:val="13"/>
                <w:szCs w:val="13"/>
              </w:rPr>
              <w:t>-0.89 (-1.52, -0.25)</w:t>
            </w:r>
          </w:p>
        </w:tc>
        <w:tc>
          <w:tcPr>
            <w:tcW w:w="1170" w:type="dxa"/>
            <w:shd w:val="clear" w:color="auto" w:fill="auto"/>
            <w:vAlign w:val="center"/>
          </w:tcPr>
          <w:p w14:paraId="1A60D1D0" w14:textId="77777777" w:rsidR="00292015" w:rsidRPr="00036D36" w:rsidRDefault="00292015" w:rsidP="00C82CF3">
            <w:pPr>
              <w:jc w:val="center"/>
              <w:rPr>
                <w:rFonts w:eastAsia="宋体"/>
                <w:bCs/>
                <w:sz w:val="13"/>
                <w:szCs w:val="13"/>
              </w:rPr>
            </w:pPr>
            <w:r w:rsidRPr="00036D36">
              <w:rPr>
                <w:rFonts w:eastAsia="宋体"/>
                <w:sz w:val="13"/>
                <w:szCs w:val="13"/>
              </w:rPr>
              <w:t>13.80</w:t>
            </w:r>
            <w:r w:rsidRPr="00036D36">
              <w:rPr>
                <w:rFonts w:eastAsia="宋体"/>
                <w:bCs/>
                <w:sz w:val="13"/>
                <w:szCs w:val="13"/>
              </w:rPr>
              <w:t>±</w:t>
            </w:r>
            <w:r w:rsidRPr="00036D36">
              <w:rPr>
                <w:rFonts w:eastAsia="宋体"/>
                <w:sz w:val="13"/>
                <w:szCs w:val="13"/>
              </w:rPr>
              <w:t>3.20</w:t>
            </w:r>
          </w:p>
        </w:tc>
        <w:tc>
          <w:tcPr>
            <w:tcW w:w="1276" w:type="dxa"/>
            <w:shd w:val="clear" w:color="auto" w:fill="auto"/>
            <w:vAlign w:val="center"/>
          </w:tcPr>
          <w:p w14:paraId="0F5DDEA0" w14:textId="77777777" w:rsidR="00292015" w:rsidRPr="00036D36" w:rsidRDefault="00292015" w:rsidP="00C82CF3">
            <w:pPr>
              <w:jc w:val="center"/>
              <w:rPr>
                <w:rFonts w:eastAsia="宋体"/>
                <w:bCs/>
                <w:sz w:val="13"/>
                <w:szCs w:val="13"/>
              </w:rPr>
            </w:pPr>
            <w:r w:rsidRPr="00036D36">
              <w:rPr>
                <w:rFonts w:eastAsia="等线"/>
                <w:sz w:val="13"/>
                <w:szCs w:val="13"/>
              </w:rPr>
              <w:t>-1.00 (-1.63, -0.37)</w:t>
            </w:r>
          </w:p>
        </w:tc>
        <w:tc>
          <w:tcPr>
            <w:tcW w:w="629" w:type="dxa"/>
            <w:shd w:val="clear" w:color="auto" w:fill="auto"/>
            <w:vAlign w:val="center"/>
          </w:tcPr>
          <w:p w14:paraId="67C9B79C" w14:textId="4BE4900F" w:rsidR="00292015" w:rsidRPr="00036D36" w:rsidRDefault="00292015" w:rsidP="00486567">
            <w:pPr>
              <w:jc w:val="center"/>
              <w:rPr>
                <w:rFonts w:eastAsia="宋体"/>
                <w:bCs/>
                <w:sz w:val="13"/>
                <w:szCs w:val="13"/>
              </w:rPr>
            </w:pPr>
            <w:r w:rsidRPr="00036D36">
              <w:rPr>
                <w:rFonts w:eastAsia="宋体"/>
                <w:bCs/>
                <w:sz w:val="13"/>
                <w:szCs w:val="13"/>
              </w:rPr>
              <w:t>0.54</w:t>
            </w:r>
          </w:p>
        </w:tc>
        <w:tc>
          <w:tcPr>
            <w:tcW w:w="1072" w:type="dxa"/>
            <w:shd w:val="clear" w:color="auto" w:fill="auto"/>
            <w:vAlign w:val="center"/>
          </w:tcPr>
          <w:p w14:paraId="4095BA15" w14:textId="77777777" w:rsidR="00292015" w:rsidRPr="00036D36" w:rsidRDefault="00292015" w:rsidP="00C82CF3">
            <w:pPr>
              <w:jc w:val="center"/>
              <w:rPr>
                <w:rFonts w:eastAsia="宋体"/>
                <w:bCs/>
                <w:sz w:val="13"/>
                <w:szCs w:val="13"/>
              </w:rPr>
            </w:pPr>
            <w:r w:rsidRPr="00036D36">
              <w:rPr>
                <w:rFonts w:eastAsia="宋体"/>
                <w:sz w:val="13"/>
                <w:szCs w:val="13"/>
              </w:rPr>
              <w:t>11.37±2.95</w:t>
            </w:r>
          </w:p>
        </w:tc>
        <w:tc>
          <w:tcPr>
            <w:tcW w:w="1293" w:type="dxa"/>
            <w:shd w:val="clear" w:color="auto" w:fill="auto"/>
            <w:vAlign w:val="center"/>
          </w:tcPr>
          <w:p w14:paraId="4B108C5F" w14:textId="0E7BB7C5" w:rsidR="00292015" w:rsidRPr="00036D36" w:rsidRDefault="00292015" w:rsidP="00C82CF3">
            <w:pPr>
              <w:jc w:val="center"/>
              <w:rPr>
                <w:rFonts w:eastAsia="宋体"/>
                <w:bCs/>
                <w:sz w:val="13"/>
                <w:szCs w:val="13"/>
              </w:rPr>
            </w:pPr>
            <w:r w:rsidRPr="00036D36">
              <w:rPr>
                <w:rFonts w:eastAsia="等线"/>
                <w:sz w:val="13"/>
                <w:szCs w:val="13"/>
              </w:rPr>
              <w:t>-2.85 (-3.51, -2.20)</w:t>
            </w:r>
          </w:p>
        </w:tc>
        <w:tc>
          <w:tcPr>
            <w:tcW w:w="717" w:type="dxa"/>
            <w:shd w:val="clear" w:color="auto" w:fill="auto"/>
            <w:vAlign w:val="center"/>
          </w:tcPr>
          <w:p w14:paraId="17103B88" w14:textId="70ECBA9D" w:rsidR="00292015" w:rsidRPr="00036D36" w:rsidRDefault="00292015" w:rsidP="00C82CF3">
            <w:pPr>
              <w:jc w:val="center"/>
              <w:rPr>
                <w:rFonts w:eastAsia="宋体"/>
                <w:bCs/>
                <w:sz w:val="13"/>
                <w:szCs w:val="13"/>
              </w:rPr>
            </w:pPr>
            <w:r>
              <w:rPr>
                <w:rFonts w:eastAsia="宋体"/>
                <w:bCs/>
                <w:sz w:val="13"/>
                <w:szCs w:val="13"/>
              </w:rPr>
              <w:t>4.53E-09</w:t>
            </w:r>
          </w:p>
        </w:tc>
        <w:tc>
          <w:tcPr>
            <w:tcW w:w="1214" w:type="dxa"/>
            <w:shd w:val="clear" w:color="auto" w:fill="auto"/>
            <w:vAlign w:val="center"/>
          </w:tcPr>
          <w:p w14:paraId="64C88527" w14:textId="77777777" w:rsidR="00292015" w:rsidRPr="00036D36" w:rsidRDefault="00292015" w:rsidP="00C82CF3">
            <w:pPr>
              <w:jc w:val="center"/>
              <w:rPr>
                <w:rFonts w:eastAsia="宋体"/>
                <w:bCs/>
                <w:sz w:val="13"/>
                <w:szCs w:val="13"/>
              </w:rPr>
            </w:pPr>
            <w:r w:rsidRPr="00036D36">
              <w:rPr>
                <w:rFonts w:eastAsia="宋体"/>
                <w:sz w:val="13"/>
                <w:szCs w:val="13"/>
              </w:rPr>
              <w:t>11.22±2.62</w:t>
            </w:r>
          </w:p>
        </w:tc>
        <w:tc>
          <w:tcPr>
            <w:tcW w:w="1276" w:type="dxa"/>
            <w:shd w:val="clear" w:color="auto" w:fill="auto"/>
            <w:vAlign w:val="center"/>
          </w:tcPr>
          <w:p w14:paraId="7BA92492" w14:textId="7C63984D" w:rsidR="00292015" w:rsidRPr="00036D36" w:rsidRDefault="00292015" w:rsidP="00C82CF3">
            <w:pPr>
              <w:jc w:val="center"/>
              <w:rPr>
                <w:rFonts w:eastAsia="宋体"/>
                <w:bCs/>
                <w:sz w:val="13"/>
                <w:szCs w:val="13"/>
              </w:rPr>
            </w:pPr>
            <w:r w:rsidRPr="00036D36">
              <w:rPr>
                <w:rFonts w:eastAsia="等线"/>
                <w:sz w:val="13"/>
                <w:szCs w:val="13"/>
              </w:rPr>
              <w:t>-3.20 (-3.81, -2.58)</w:t>
            </w:r>
          </w:p>
        </w:tc>
        <w:tc>
          <w:tcPr>
            <w:tcW w:w="707" w:type="dxa"/>
            <w:shd w:val="clear" w:color="auto" w:fill="auto"/>
            <w:vAlign w:val="center"/>
          </w:tcPr>
          <w:p w14:paraId="7877B29C" w14:textId="17A67592" w:rsidR="00292015" w:rsidRPr="00036D36" w:rsidRDefault="00292015" w:rsidP="00C82CF3">
            <w:pPr>
              <w:jc w:val="center"/>
              <w:rPr>
                <w:rFonts w:eastAsia="宋体"/>
                <w:bCs/>
                <w:sz w:val="13"/>
                <w:szCs w:val="13"/>
              </w:rPr>
            </w:pPr>
            <w:r>
              <w:rPr>
                <w:rFonts w:eastAsia="宋体"/>
                <w:bCs/>
                <w:sz w:val="13"/>
                <w:szCs w:val="13"/>
              </w:rPr>
              <w:t>4.83E-12</w:t>
            </w:r>
          </w:p>
        </w:tc>
      </w:tr>
      <w:tr w:rsidR="0093701F" w:rsidRPr="00866E80" w14:paraId="759C78E0" w14:textId="77777777" w:rsidTr="00FC3852">
        <w:trPr>
          <w:trHeight w:val="308"/>
          <w:tblCellSpacing w:w="0" w:type="dxa"/>
        </w:trPr>
        <w:tc>
          <w:tcPr>
            <w:tcW w:w="1396" w:type="dxa"/>
            <w:tcBorders>
              <w:top w:val="nil"/>
              <w:bottom w:val="nil"/>
            </w:tcBorders>
            <w:shd w:val="clear" w:color="auto" w:fill="auto"/>
            <w:vAlign w:val="center"/>
          </w:tcPr>
          <w:p w14:paraId="1CCB4A93" w14:textId="25CEA9FA" w:rsidR="00292015" w:rsidRPr="00036D36" w:rsidRDefault="00292015" w:rsidP="00C82CF3">
            <w:pPr>
              <w:jc w:val="center"/>
              <w:rPr>
                <w:rFonts w:eastAsia="宋体"/>
                <w:b/>
                <w:bCs/>
                <w:sz w:val="13"/>
                <w:szCs w:val="13"/>
              </w:rPr>
            </w:pPr>
            <w:r w:rsidRPr="00036D36">
              <w:rPr>
                <w:bCs/>
                <w:sz w:val="13"/>
                <w:szCs w:val="13"/>
              </w:rPr>
              <w:t>Fins</w:t>
            </w:r>
            <w:r w:rsidRPr="00036D36">
              <w:rPr>
                <w:bCs/>
                <w:sz w:val="13"/>
                <w:szCs w:val="13"/>
                <w:lang w:val="sv-SE"/>
              </w:rPr>
              <w:t xml:space="preserve"> </w:t>
            </w:r>
            <w:r w:rsidRPr="00036D36">
              <w:rPr>
                <w:sz w:val="13"/>
                <w:szCs w:val="13"/>
                <w:lang w:val="sv-SE"/>
              </w:rPr>
              <w:t>(</w:t>
            </w:r>
            <w:r w:rsidRPr="00036D36">
              <w:rPr>
                <w:sz w:val="13"/>
                <w:szCs w:val="13"/>
              </w:rPr>
              <w:t>μ</w:t>
            </w:r>
            <w:r w:rsidRPr="00036D36">
              <w:rPr>
                <w:sz w:val="13"/>
                <w:szCs w:val="13"/>
                <w:lang w:val="sv-SE"/>
              </w:rPr>
              <w:t>IUml</w:t>
            </w:r>
            <w:r w:rsidRPr="00EE75D4">
              <w:rPr>
                <w:bCs/>
                <w:sz w:val="13"/>
                <w:szCs w:val="13"/>
                <w:lang w:val="it-IT"/>
              </w:rPr>
              <w:t xml:space="preserve"> L</w:t>
            </w:r>
            <w:r w:rsidRPr="00EE75D4">
              <w:rPr>
                <w:rFonts w:eastAsia="宋体" w:hint="eastAsia"/>
                <w:bCs/>
                <w:sz w:val="15"/>
                <w:szCs w:val="15"/>
                <w:vertAlign w:val="superscript"/>
              </w:rPr>
              <w:t>-1</w:t>
            </w:r>
            <w:r w:rsidRPr="00036D36">
              <w:rPr>
                <w:sz w:val="13"/>
                <w:szCs w:val="13"/>
                <w:lang w:val="sv-SE"/>
              </w:rPr>
              <w:t>)</w:t>
            </w:r>
          </w:p>
        </w:tc>
        <w:tc>
          <w:tcPr>
            <w:tcW w:w="1156" w:type="dxa"/>
            <w:shd w:val="clear" w:color="auto" w:fill="auto"/>
            <w:vAlign w:val="center"/>
          </w:tcPr>
          <w:p w14:paraId="3DF8AC17" w14:textId="49D9CE28" w:rsidR="00292015" w:rsidRPr="00036D36" w:rsidRDefault="00292015" w:rsidP="00C82CF3">
            <w:pPr>
              <w:jc w:val="center"/>
              <w:rPr>
                <w:rFonts w:eastAsia="宋体"/>
                <w:sz w:val="13"/>
                <w:szCs w:val="13"/>
              </w:rPr>
            </w:pPr>
            <w:r w:rsidRPr="00036D36">
              <w:rPr>
                <w:rFonts w:eastAsia="宋体"/>
                <w:sz w:val="13"/>
                <w:szCs w:val="13"/>
              </w:rPr>
              <w:t>10.82(6.75-16.20)</w:t>
            </w:r>
          </w:p>
        </w:tc>
        <w:tc>
          <w:tcPr>
            <w:tcW w:w="1134" w:type="dxa"/>
            <w:shd w:val="clear" w:color="auto" w:fill="auto"/>
            <w:vAlign w:val="center"/>
          </w:tcPr>
          <w:p w14:paraId="07EEBB29" w14:textId="32037D2A" w:rsidR="00292015" w:rsidRPr="00036D36" w:rsidRDefault="00292015" w:rsidP="00C82CF3">
            <w:pPr>
              <w:jc w:val="center"/>
              <w:rPr>
                <w:rFonts w:eastAsia="宋体"/>
                <w:bCs/>
                <w:sz w:val="13"/>
                <w:szCs w:val="13"/>
              </w:rPr>
            </w:pPr>
            <w:r w:rsidRPr="00036D36">
              <w:rPr>
                <w:rFonts w:eastAsia="等线"/>
                <w:sz w:val="13"/>
                <w:szCs w:val="13"/>
              </w:rPr>
              <w:t>-2.22 (-3.70, -0.73)</w:t>
            </w:r>
          </w:p>
        </w:tc>
        <w:tc>
          <w:tcPr>
            <w:tcW w:w="1170" w:type="dxa"/>
            <w:shd w:val="clear" w:color="auto" w:fill="auto"/>
            <w:vAlign w:val="center"/>
          </w:tcPr>
          <w:p w14:paraId="3D8EAD28" w14:textId="39C5B10B" w:rsidR="00292015" w:rsidRPr="00036D36" w:rsidRDefault="00292015" w:rsidP="00C82CF3">
            <w:pPr>
              <w:jc w:val="center"/>
              <w:rPr>
                <w:rFonts w:eastAsia="宋体"/>
                <w:bCs/>
                <w:sz w:val="13"/>
                <w:szCs w:val="13"/>
              </w:rPr>
            </w:pPr>
            <w:r w:rsidRPr="00036D36">
              <w:rPr>
                <w:rFonts w:eastAsia="宋体"/>
                <w:sz w:val="13"/>
                <w:szCs w:val="13"/>
              </w:rPr>
              <w:t>10.15(7.44-14.92)</w:t>
            </w:r>
          </w:p>
        </w:tc>
        <w:tc>
          <w:tcPr>
            <w:tcW w:w="1276" w:type="dxa"/>
            <w:shd w:val="clear" w:color="auto" w:fill="auto"/>
            <w:vAlign w:val="center"/>
          </w:tcPr>
          <w:p w14:paraId="2595B15F" w14:textId="603EECA5" w:rsidR="00292015" w:rsidRPr="00036D36" w:rsidRDefault="00292015" w:rsidP="00C82CF3">
            <w:pPr>
              <w:jc w:val="center"/>
              <w:rPr>
                <w:rFonts w:eastAsia="宋体"/>
                <w:bCs/>
                <w:sz w:val="13"/>
                <w:szCs w:val="13"/>
              </w:rPr>
            </w:pPr>
            <w:r w:rsidRPr="00036D36">
              <w:rPr>
                <w:rFonts w:eastAsia="等线"/>
                <w:sz w:val="13"/>
                <w:szCs w:val="13"/>
              </w:rPr>
              <w:t>-0.66(-2.11, 0.80)</w:t>
            </w:r>
          </w:p>
        </w:tc>
        <w:tc>
          <w:tcPr>
            <w:tcW w:w="629" w:type="dxa"/>
            <w:shd w:val="clear" w:color="auto" w:fill="auto"/>
            <w:vAlign w:val="center"/>
          </w:tcPr>
          <w:p w14:paraId="0D30F378" w14:textId="77777777" w:rsidR="00292015" w:rsidRPr="00036D36" w:rsidRDefault="00292015" w:rsidP="00C82CF3">
            <w:pPr>
              <w:jc w:val="center"/>
              <w:rPr>
                <w:rFonts w:eastAsia="宋体"/>
                <w:bCs/>
                <w:sz w:val="13"/>
                <w:szCs w:val="13"/>
              </w:rPr>
            </w:pPr>
            <w:r w:rsidRPr="00036D36">
              <w:rPr>
                <w:rFonts w:eastAsia="宋体"/>
                <w:bCs/>
                <w:sz w:val="13"/>
                <w:szCs w:val="13"/>
              </w:rPr>
              <w:t>0.39</w:t>
            </w:r>
          </w:p>
        </w:tc>
        <w:tc>
          <w:tcPr>
            <w:tcW w:w="1072" w:type="dxa"/>
            <w:shd w:val="clear" w:color="auto" w:fill="auto"/>
            <w:vAlign w:val="center"/>
          </w:tcPr>
          <w:p w14:paraId="29F8EA88" w14:textId="75B43976" w:rsidR="00292015" w:rsidRPr="00036D36" w:rsidRDefault="00292015" w:rsidP="00C82CF3">
            <w:pPr>
              <w:jc w:val="center"/>
              <w:rPr>
                <w:rFonts w:eastAsia="宋体"/>
                <w:bCs/>
                <w:sz w:val="13"/>
                <w:szCs w:val="13"/>
              </w:rPr>
            </w:pPr>
            <w:r w:rsidRPr="00036D36">
              <w:rPr>
                <w:rFonts w:eastAsia="宋体"/>
                <w:sz w:val="13"/>
                <w:szCs w:val="13"/>
              </w:rPr>
              <w:t>10.80(7.42-14.53)</w:t>
            </w:r>
          </w:p>
        </w:tc>
        <w:tc>
          <w:tcPr>
            <w:tcW w:w="1293" w:type="dxa"/>
            <w:shd w:val="clear" w:color="auto" w:fill="auto"/>
            <w:vAlign w:val="center"/>
          </w:tcPr>
          <w:p w14:paraId="4D4A3620" w14:textId="27EFBEAE" w:rsidR="00292015" w:rsidRPr="00036D36" w:rsidRDefault="00292015" w:rsidP="00C82CF3">
            <w:pPr>
              <w:jc w:val="center"/>
              <w:rPr>
                <w:rFonts w:eastAsia="宋体"/>
                <w:bCs/>
                <w:sz w:val="13"/>
                <w:szCs w:val="13"/>
              </w:rPr>
            </w:pPr>
            <w:r w:rsidRPr="00036D36">
              <w:rPr>
                <w:rFonts w:eastAsia="等线"/>
                <w:sz w:val="13"/>
                <w:szCs w:val="13"/>
              </w:rPr>
              <w:t>-1.57 (-3.</w:t>
            </w:r>
            <w:proofErr w:type="gramStart"/>
            <w:r w:rsidRPr="00036D36">
              <w:rPr>
                <w:rFonts w:eastAsia="等线"/>
                <w:sz w:val="13"/>
                <w:szCs w:val="13"/>
              </w:rPr>
              <w:t>11,-</w:t>
            </w:r>
            <w:proofErr w:type="gramEnd"/>
            <w:r w:rsidRPr="00036D36">
              <w:rPr>
                <w:rFonts w:eastAsia="等线"/>
                <w:sz w:val="13"/>
                <w:szCs w:val="13"/>
              </w:rPr>
              <w:t>0.03)</w:t>
            </w:r>
          </w:p>
        </w:tc>
        <w:tc>
          <w:tcPr>
            <w:tcW w:w="717" w:type="dxa"/>
            <w:shd w:val="clear" w:color="auto" w:fill="auto"/>
            <w:vAlign w:val="center"/>
          </w:tcPr>
          <w:p w14:paraId="5535DABA" w14:textId="77777777" w:rsidR="00292015" w:rsidRPr="00036D36" w:rsidRDefault="00292015" w:rsidP="00C82CF3">
            <w:pPr>
              <w:jc w:val="center"/>
              <w:rPr>
                <w:rFonts w:eastAsia="宋体"/>
                <w:bCs/>
                <w:sz w:val="13"/>
                <w:szCs w:val="13"/>
              </w:rPr>
            </w:pPr>
            <w:r w:rsidRPr="00036D36">
              <w:rPr>
                <w:rFonts w:eastAsia="宋体"/>
                <w:bCs/>
                <w:sz w:val="13"/>
                <w:szCs w:val="13"/>
              </w:rPr>
              <w:t>0.69</w:t>
            </w:r>
          </w:p>
        </w:tc>
        <w:tc>
          <w:tcPr>
            <w:tcW w:w="1214" w:type="dxa"/>
            <w:shd w:val="clear" w:color="auto" w:fill="auto"/>
            <w:vAlign w:val="center"/>
          </w:tcPr>
          <w:p w14:paraId="0E14E292" w14:textId="1E0D65DF" w:rsidR="00292015" w:rsidRPr="00036D36" w:rsidRDefault="00292015" w:rsidP="00C82CF3">
            <w:pPr>
              <w:jc w:val="center"/>
              <w:rPr>
                <w:rFonts w:eastAsia="宋体"/>
                <w:bCs/>
                <w:sz w:val="13"/>
                <w:szCs w:val="13"/>
              </w:rPr>
            </w:pPr>
            <w:r w:rsidRPr="00036D36">
              <w:rPr>
                <w:rFonts w:eastAsia="宋体"/>
                <w:sz w:val="13"/>
                <w:szCs w:val="13"/>
              </w:rPr>
              <w:t>8.44 (6.56-12.74)</w:t>
            </w:r>
          </w:p>
        </w:tc>
        <w:tc>
          <w:tcPr>
            <w:tcW w:w="1276" w:type="dxa"/>
            <w:shd w:val="clear" w:color="auto" w:fill="auto"/>
            <w:vAlign w:val="center"/>
          </w:tcPr>
          <w:p w14:paraId="5244BC13" w14:textId="592E4A90" w:rsidR="00292015" w:rsidRPr="00036D36" w:rsidRDefault="00292015" w:rsidP="00C82CF3">
            <w:pPr>
              <w:jc w:val="center"/>
              <w:rPr>
                <w:rFonts w:eastAsia="宋体"/>
                <w:bCs/>
                <w:sz w:val="13"/>
                <w:szCs w:val="13"/>
              </w:rPr>
            </w:pPr>
            <w:r w:rsidRPr="00036D36">
              <w:rPr>
                <w:rFonts w:eastAsia="等线"/>
                <w:sz w:val="13"/>
                <w:szCs w:val="13"/>
              </w:rPr>
              <w:t>-2.60 (-4.03, -1.17)</w:t>
            </w:r>
          </w:p>
        </w:tc>
        <w:tc>
          <w:tcPr>
            <w:tcW w:w="707" w:type="dxa"/>
            <w:shd w:val="clear" w:color="auto" w:fill="auto"/>
            <w:vAlign w:val="center"/>
          </w:tcPr>
          <w:p w14:paraId="62DDE4B9" w14:textId="77777777" w:rsidR="00292015" w:rsidRPr="00036D36" w:rsidRDefault="00292015" w:rsidP="00C82CF3">
            <w:pPr>
              <w:jc w:val="center"/>
              <w:rPr>
                <w:rFonts w:eastAsia="宋体"/>
                <w:bCs/>
                <w:sz w:val="13"/>
                <w:szCs w:val="13"/>
              </w:rPr>
            </w:pPr>
            <w:r w:rsidRPr="00036D36">
              <w:rPr>
                <w:rFonts w:eastAsia="宋体"/>
                <w:bCs/>
                <w:sz w:val="13"/>
                <w:szCs w:val="13"/>
              </w:rPr>
              <w:t>0.28</w:t>
            </w:r>
          </w:p>
        </w:tc>
      </w:tr>
      <w:tr w:rsidR="0093701F" w:rsidRPr="00866E80" w14:paraId="17315897" w14:textId="77777777" w:rsidTr="00FC3852">
        <w:trPr>
          <w:trHeight w:val="308"/>
          <w:tblCellSpacing w:w="0" w:type="dxa"/>
        </w:trPr>
        <w:tc>
          <w:tcPr>
            <w:tcW w:w="1396" w:type="dxa"/>
            <w:tcBorders>
              <w:top w:val="nil"/>
              <w:bottom w:val="nil"/>
            </w:tcBorders>
            <w:shd w:val="clear" w:color="auto" w:fill="auto"/>
            <w:vAlign w:val="center"/>
          </w:tcPr>
          <w:p w14:paraId="0ED62A41" w14:textId="72E22EB5" w:rsidR="00292015" w:rsidRPr="00036D36" w:rsidRDefault="00292015" w:rsidP="00C82CF3">
            <w:pPr>
              <w:jc w:val="center"/>
              <w:rPr>
                <w:rFonts w:eastAsia="宋体"/>
                <w:b/>
                <w:bCs/>
                <w:sz w:val="13"/>
                <w:szCs w:val="13"/>
              </w:rPr>
            </w:pPr>
            <w:r w:rsidRPr="00036D36">
              <w:rPr>
                <w:bCs/>
                <w:sz w:val="13"/>
                <w:szCs w:val="13"/>
              </w:rPr>
              <w:t>ins</w:t>
            </w:r>
            <w:r>
              <w:rPr>
                <w:bCs/>
                <w:sz w:val="13"/>
                <w:szCs w:val="13"/>
              </w:rPr>
              <w:t>120</w:t>
            </w:r>
            <w:r w:rsidRPr="00036D36">
              <w:rPr>
                <w:bCs/>
                <w:sz w:val="13"/>
                <w:szCs w:val="13"/>
              </w:rPr>
              <w:t xml:space="preserve"> </w:t>
            </w:r>
            <w:r w:rsidRPr="00036D36">
              <w:rPr>
                <w:sz w:val="13"/>
                <w:szCs w:val="13"/>
              </w:rPr>
              <w:t>(</w:t>
            </w:r>
            <w:proofErr w:type="spellStart"/>
            <w:r w:rsidRPr="00036D36">
              <w:rPr>
                <w:sz w:val="13"/>
                <w:szCs w:val="13"/>
              </w:rPr>
              <w:t>μIUml</w:t>
            </w:r>
            <w:proofErr w:type="spellEnd"/>
            <w:r w:rsidRPr="00EE75D4">
              <w:rPr>
                <w:bCs/>
                <w:sz w:val="13"/>
                <w:szCs w:val="13"/>
                <w:lang w:val="it-IT"/>
              </w:rPr>
              <w:t xml:space="preserve"> L</w:t>
            </w:r>
            <w:r w:rsidRPr="00EE75D4">
              <w:rPr>
                <w:rFonts w:eastAsia="宋体" w:hint="eastAsia"/>
                <w:bCs/>
                <w:sz w:val="15"/>
                <w:szCs w:val="15"/>
                <w:vertAlign w:val="superscript"/>
              </w:rPr>
              <w:t>-1</w:t>
            </w:r>
            <w:r w:rsidRPr="00036D36">
              <w:rPr>
                <w:sz w:val="13"/>
                <w:szCs w:val="13"/>
              </w:rPr>
              <w:t>)</w:t>
            </w:r>
          </w:p>
        </w:tc>
        <w:tc>
          <w:tcPr>
            <w:tcW w:w="1156" w:type="dxa"/>
            <w:shd w:val="clear" w:color="auto" w:fill="auto"/>
            <w:vAlign w:val="center"/>
          </w:tcPr>
          <w:p w14:paraId="491FC346" w14:textId="6F246729" w:rsidR="00292015" w:rsidRPr="00036D36" w:rsidRDefault="00292015" w:rsidP="00C82CF3">
            <w:pPr>
              <w:jc w:val="center"/>
              <w:rPr>
                <w:rFonts w:eastAsia="宋体"/>
                <w:sz w:val="13"/>
                <w:szCs w:val="13"/>
              </w:rPr>
            </w:pPr>
            <w:r w:rsidRPr="00036D36">
              <w:rPr>
                <w:rFonts w:eastAsia="宋体"/>
                <w:sz w:val="13"/>
                <w:szCs w:val="13"/>
              </w:rPr>
              <w:t>54.35(40.28-86.69)</w:t>
            </w:r>
          </w:p>
        </w:tc>
        <w:tc>
          <w:tcPr>
            <w:tcW w:w="1134" w:type="dxa"/>
            <w:shd w:val="clear" w:color="auto" w:fill="auto"/>
            <w:vAlign w:val="center"/>
          </w:tcPr>
          <w:p w14:paraId="62932F17" w14:textId="7A2DA1FC" w:rsidR="00292015" w:rsidRPr="00036D36" w:rsidRDefault="00292015" w:rsidP="00C82CF3">
            <w:pPr>
              <w:jc w:val="center"/>
              <w:rPr>
                <w:rFonts w:eastAsia="宋体"/>
                <w:bCs/>
                <w:sz w:val="13"/>
                <w:szCs w:val="13"/>
              </w:rPr>
            </w:pPr>
            <w:r w:rsidRPr="00036D36">
              <w:rPr>
                <w:rFonts w:eastAsia="等线"/>
                <w:sz w:val="13"/>
                <w:szCs w:val="13"/>
              </w:rPr>
              <w:t>3.26 (-2.13, 8.64)</w:t>
            </w:r>
          </w:p>
        </w:tc>
        <w:tc>
          <w:tcPr>
            <w:tcW w:w="1170" w:type="dxa"/>
            <w:shd w:val="clear" w:color="auto" w:fill="auto"/>
            <w:vAlign w:val="center"/>
          </w:tcPr>
          <w:p w14:paraId="000E5EDA" w14:textId="45427F7B" w:rsidR="00292015" w:rsidRPr="00036D36" w:rsidRDefault="00292015" w:rsidP="00C82CF3">
            <w:pPr>
              <w:jc w:val="center"/>
              <w:rPr>
                <w:rFonts w:eastAsia="宋体"/>
                <w:sz w:val="13"/>
                <w:szCs w:val="13"/>
              </w:rPr>
            </w:pPr>
            <w:r w:rsidRPr="00036D36">
              <w:rPr>
                <w:rFonts w:eastAsia="宋体"/>
                <w:sz w:val="13"/>
                <w:szCs w:val="13"/>
              </w:rPr>
              <w:t>47.41(31.49-62.85)</w:t>
            </w:r>
          </w:p>
        </w:tc>
        <w:tc>
          <w:tcPr>
            <w:tcW w:w="1276" w:type="dxa"/>
            <w:shd w:val="clear" w:color="auto" w:fill="auto"/>
            <w:vAlign w:val="center"/>
          </w:tcPr>
          <w:p w14:paraId="42597D2E" w14:textId="5AC52F08" w:rsidR="00292015" w:rsidRPr="00036D36" w:rsidRDefault="00292015" w:rsidP="00C82CF3">
            <w:pPr>
              <w:jc w:val="center"/>
              <w:rPr>
                <w:rFonts w:eastAsia="宋体"/>
                <w:bCs/>
                <w:sz w:val="13"/>
                <w:szCs w:val="13"/>
              </w:rPr>
            </w:pPr>
            <w:r w:rsidRPr="00036D36">
              <w:rPr>
                <w:rFonts w:eastAsia="等线"/>
                <w:sz w:val="13"/>
                <w:szCs w:val="13"/>
              </w:rPr>
              <w:t>1.89 (-3.44, 7.21)</w:t>
            </w:r>
          </w:p>
        </w:tc>
        <w:tc>
          <w:tcPr>
            <w:tcW w:w="629" w:type="dxa"/>
            <w:shd w:val="clear" w:color="auto" w:fill="auto"/>
            <w:vAlign w:val="center"/>
          </w:tcPr>
          <w:p w14:paraId="49E3647E" w14:textId="77777777" w:rsidR="00292015" w:rsidRPr="00036D36" w:rsidRDefault="00292015" w:rsidP="00C82CF3">
            <w:pPr>
              <w:jc w:val="center"/>
              <w:rPr>
                <w:rFonts w:eastAsia="宋体"/>
                <w:bCs/>
                <w:sz w:val="13"/>
                <w:szCs w:val="13"/>
              </w:rPr>
            </w:pPr>
            <w:r w:rsidRPr="00036D36">
              <w:rPr>
                <w:rFonts w:eastAsia="宋体"/>
                <w:bCs/>
                <w:sz w:val="13"/>
                <w:szCs w:val="13"/>
              </w:rPr>
              <w:t>0.29</w:t>
            </w:r>
          </w:p>
        </w:tc>
        <w:tc>
          <w:tcPr>
            <w:tcW w:w="1072" w:type="dxa"/>
            <w:shd w:val="clear" w:color="auto" w:fill="auto"/>
            <w:vAlign w:val="center"/>
          </w:tcPr>
          <w:p w14:paraId="33930739" w14:textId="5520DA19" w:rsidR="00292015" w:rsidRPr="00036D36" w:rsidRDefault="00292015" w:rsidP="00C82CF3">
            <w:pPr>
              <w:jc w:val="center"/>
              <w:rPr>
                <w:rFonts w:eastAsia="宋体"/>
                <w:sz w:val="13"/>
                <w:szCs w:val="13"/>
              </w:rPr>
            </w:pPr>
            <w:r w:rsidRPr="00036D36">
              <w:rPr>
                <w:rFonts w:eastAsia="宋体"/>
                <w:sz w:val="13"/>
                <w:szCs w:val="13"/>
              </w:rPr>
              <w:t>51.28(33.34-81.6)</w:t>
            </w:r>
          </w:p>
        </w:tc>
        <w:tc>
          <w:tcPr>
            <w:tcW w:w="1293" w:type="dxa"/>
            <w:shd w:val="clear" w:color="auto" w:fill="auto"/>
            <w:vAlign w:val="center"/>
          </w:tcPr>
          <w:p w14:paraId="2A88DA31" w14:textId="7011E2BA" w:rsidR="00292015" w:rsidRPr="00036D36" w:rsidRDefault="00292015" w:rsidP="00C82CF3">
            <w:pPr>
              <w:jc w:val="center"/>
              <w:rPr>
                <w:rFonts w:eastAsia="宋体"/>
                <w:bCs/>
                <w:sz w:val="13"/>
                <w:szCs w:val="13"/>
              </w:rPr>
            </w:pPr>
            <w:r w:rsidRPr="00036D36">
              <w:rPr>
                <w:rFonts w:eastAsia="等线"/>
                <w:sz w:val="13"/>
                <w:szCs w:val="13"/>
              </w:rPr>
              <w:t>0.11(-5.48, 5.70)</w:t>
            </w:r>
          </w:p>
        </w:tc>
        <w:tc>
          <w:tcPr>
            <w:tcW w:w="717" w:type="dxa"/>
            <w:shd w:val="clear" w:color="auto" w:fill="auto"/>
            <w:vAlign w:val="center"/>
          </w:tcPr>
          <w:p w14:paraId="05431AF6" w14:textId="77777777" w:rsidR="00292015" w:rsidRPr="00036D36" w:rsidRDefault="00292015" w:rsidP="00C82CF3">
            <w:pPr>
              <w:jc w:val="center"/>
              <w:rPr>
                <w:rFonts w:eastAsia="宋体"/>
                <w:bCs/>
                <w:sz w:val="13"/>
                <w:szCs w:val="13"/>
              </w:rPr>
            </w:pPr>
            <w:r w:rsidRPr="00036D36">
              <w:rPr>
                <w:rFonts w:eastAsia="宋体"/>
                <w:bCs/>
                <w:sz w:val="13"/>
                <w:szCs w:val="13"/>
              </w:rPr>
              <w:t>0.68</w:t>
            </w:r>
          </w:p>
        </w:tc>
        <w:tc>
          <w:tcPr>
            <w:tcW w:w="1214" w:type="dxa"/>
            <w:shd w:val="clear" w:color="auto" w:fill="auto"/>
            <w:vAlign w:val="center"/>
          </w:tcPr>
          <w:p w14:paraId="7A6DFF8B" w14:textId="283646DC" w:rsidR="00292015" w:rsidRPr="00036D36" w:rsidRDefault="00292015" w:rsidP="00C82CF3">
            <w:pPr>
              <w:jc w:val="center"/>
              <w:rPr>
                <w:rFonts w:eastAsia="宋体"/>
                <w:sz w:val="13"/>
                <w:szCs w:val="13"/>
              </w:rPr>
            </w:pPr>
            <w:r w:rsidRPr="00036D36">
              <w:rPr>
                <w:rFonts w:eastAsia="宋体"/>
                <w:sz w:val="13"/>
                <w:szCs w:val="13"/>
              </w:rPr>
              <w:t>46.78(34.25-77.55)</w:t>
            </w:r>
          </w:p>
        </w:tc>
        <w:tc>
          <w:tcPr>
            <w:tcW w:w="1276" w:type="dxa"/>
            <w:shd w:val="clear" w:color="auto" w:fill="auto"/>
            <w:vAlign w:val="center"/>
          </w:tcPr>
          <w:p w14:paraId="68F16FD4" w14:textId="7E91AE05" w:rsidR="00292015" w:rsidRPr="00036D36" w:rsidRDefault="00292015" w:rsidP="00C82CF3">
            <w:pPr>
              <w:jc w:val="center"/>
              <w:rPr>
                <w:rFonts w:eastAsia="宋体"/>
                <w:bCs/>
                <w:sz w:val="13"/>
                <w:szCs w:val="13"/>
              </w:rPr>
            </w:pPr>
            <w:r w:rsidRPr="00036D36">
              <w:rPr>
                <w:rFonts w:eastAsia="等线"/>
                <w:sz w:val="13"/>
                <w:szCs w:val="13"/>
              </w:rPr>
              <w:t>3.10 (-2.13, 8.32)</w:t>
            </w:r>
          </w:p>
        </w:tc>
        <w:tc>
          <w:tcPr>
            <w:tcW w:w="707" w:type="dxa"/>
            <w:shd w:val="clear" w:color="auto" w:fill="auto"/>
            <w:vAlign w:val="center"/>
          </w:tcPr>
          <w:p w14:paraId="137C00A4" w14:textId="77777777" w:rsidR="00292015" w:rsidRPr="00036D36" w:rsidRDefault="00292015" w:rsidP="00C82CF3">
            <w:pPr>
              <w:jc w:val="center"/>
              <w:rPr>
                <w:rFonts w:eastAsia="宋体"/>
                <w:bCs/>
                <w:sz w:val="13"/>
                <w:szCs w:val="13"/>
              </w:rPr>
            </w:pPr>
            <w:r w:rsidRPr="00036D36">
              <w:rPr>
                <w:rFonts w:eastAsia="宋体"/>
                <w:bCs/>
                <w:sz w:val="13"/>
                <w:szCs w:val="13"/>
              </w:rPr>
              <w:t>0.86</w:t>
            </w:r>
          </w:p>
        </w:tc>
      </w:tr>
      <w:tr w:rsidR="0093701F" w:rsidRPr="00866E80" w14:paraId="4AC35839" w14:textId="77777777" w:rsidTr="00FC3852">
        <w:trPr>
          <w:trHeight w:val="324"/>
          <w:tblCellSpacing w:w="0" w:type="dxa"/>
        </w:trPr>
        <w:tc>
          <w:tcPr>
            <w:tcW w:w="1396" w:type="dxa"/>
            <w:tcBorders>
              <w:top w:val="nil"/>
              <w:bottom w:val="nil"/>
            </w:tcBorders>
            <w:shd w:val="clear" w:color="auto" w:fill="auto"/>
            <w:vAlign w:val="center"/>
          </w:tcPr>
          <w:p w14:paraId="5B20577F" w14:textId="2417A4EC" w:rsidR="00292015" w:rsidRPr="00036D36" w:rsidRDefault="00292015" w:rsidP="00C82CF3">
            <w:pPr>
              <w:jc w:val="center"/>
              <w:rPr>
                <w:rFonts w:eastAsia="宋体"/>
                <w:b/>
                <w:bCs/>
                <w:sz w:val="13"/>
                <w:szCs w:val="13"/>
              </w:rPr>
            </w:pPr>
            <w:r w:rsidRPr="00036D36">
              <w:rPr>
                <w:bCs/>
                <w:sz w:val="13"/>
                <w:szCs w:val="13"/>
                <w:lang w:val="sv-SE"/>
              </w:rPr>
              <w:t xml:space="preserve">FCP </w:t>
            </w:r>
            <w:r w:rsidRPr="00036D36">
              <w:rPr>
                <w:sz w:val="13"/>
                <w:szCs w:val="13"/>
                <w:lang w:val="sv-SE"/>
              </w:rPr>
              <w:t>(ngml</w:t>
            </w:r>
            <w:r w:rsidRPr="00EE75D4">
              <w:rPr>
                <w:bCs/>
                <w:sz w:val="13"/>
                <w:szCs w:val="13"/>
                <w:lang w:val="it-IT"/>
              </w:rPr>
              <w:t xml:space="preserve"> L</w:t>
            </w:r>
            <w:r w:rsidRPr="00EE75D4">
              <w:rPr>
                <w:rFonts w:eastAsia="宋体" w:hint="eastAsia"/>
                <w:bCs/>
                <w:sz w:val="15"/>
                <w:szCs w:val="15"/>
                <w:vertAlign w:val="superscript"/>
              </w:rPr>
              <w:t>-1</w:t>
            </w:r>
            <w:r w:rsidRPr="00036D36">
              <w:rPr>
                <w:sz w:val="13"/>
                <w:szCs w:val="13"/>
                <w:lang w:val="sv-SE"/>
              </w:rPr>
              <w:t>)</w:t>
            </w:r>
          </w:p>
        </w:tc>
        <w:tc>
          <w:tcPr>
            <w:tcW w:w="1156" w:type="dxa"/>
            <w:shd w:val="clear" w:color="auto" w:fill="auto"/>
            <w:vAlign w:val="center"/>
          </w:tcPr>
          <w:p w14:paraId="02C97749" w14:textId="47301DB5" w:rsidR="00292015" w:rsidRPr="00036D36" w:rsidRDefault="00292015" w:rsidP="00C82CF3">
            <w:pPr>
              <w:jc w:val="center"/>
              <w:rPr>
                <w:rFonts w:eastAsia="宋体"/>
                <w:sz w:val="13"/>
                <w:szCs w:val="13"/>
              </w:rPr>
            </w:pPr>
            <w:r w:rsidRPr="00036D36">
              <w:rPr>
                <w:rFonts w:eastAsia="宋体"/>
                <w:sz w:val="13"/>
                <w:szCs w:val="13"/>
              </w:rPr>
              <w:t>2.44(2.02-3.25)</w:t>
            </w:r>
          </w:p>
        </w:tc>
        <w:tc>
          <w:tcPr>
            <w:tcW w:w="1134" w:type="dxa"/>
            <w:shd w:val="clear" w:color="auto" w:fill="auto"/>
            <w:vAlign w:val="center"/>
          </w:tcPr>
          <w:p w14:paraId="05F1DE53" w14:textId="37E5A0D7" w:rsidR="00292015" w:rsidRPr="00036D36" w:rsidRDefault="00292015" w:rsidP="00C82CF3">
            <w:pPr>
              <w:jc w:val="center"/>
              <w:rPr>
                <w:rFonts w:eastAsia="宋体"/>
                <w:bCs/>
                <w:sz w:val="13"/>
                <w:szCs w:val="13"/>
              </w:rPr>
            </w:pPr>
            <w:r w:rsidRPr="00036D36">
              <w:rPr>
                <w:rFonts w:eastAsia="等线"/>
                <w:sz w:val="13"/>
                <w:szCs w:val="13"/>
              </w:rPr>
              <w:t>-0.29 (-0.45, -0.13)</w:t>
            </w:r>
          </w:p>
        </w:tc>
        <w:tc>
          <w:tcPr>
            <w:tcW w:w="1170" w:type="dxa"/>
            <w:shd w:val="clear" w:color="auto" w:fill="auto"/>
            <w:vAlign w:val="center"/>
          </w:tcPr>
          <w:p w14:paraId="0D264412" w14:textId="763BE277" w:rsidR="00292015" w:rsidRPr="00036D36" w:rsidRDefault="00292015" w:rsidP="00C82CF3">
            <w:pPr>
              <w:jc w:val="center"/>
              <w:rPr>
                <w:rFonts w:eastAsia="宋体"/>
                <w:sz w:val="13"/>
                <w:szCs w:val="13"/>
              </w:rPr>
            </w:pPr>
            <w:r w:rsidRPr="00036D36">
              <w:rPr>
                <w:rFonts w:eastAsia="宋体"/>
                <w:sz w:val="13"/>
                <w:szCs w:val="13"/>
              </w:rPr>
              <w:t>2.41(2.01-3.15)</w:t>
            </w:r>
          </w:p>
        </w:tc>
        <w:tc>
          <w:tcPr>
            <w:tcW w:w="1276" w:type="dxa"/>
            <w:shd w:val="clear" w:color="auto" w:fill="auto"/>
            <w:vAlign w:val="center"/>
          </w:tcPr>
          <w:p w14:paraId="100E1915" w14:textId="3B9EE82F" w:rsidR="00292015" w:rsidRPr="00036D36" w:rsidRDefault="00292015" w:rsidP="00C82CF3">
            <w:pPr>
              <w:jc w:val="center"/>
              <w:rPr>
                <w:rFonts w:eastAsia="宋体"/>
                <w:bCs/>
                <w:sz w:val="13"/>
                <w:szCs w:val="13"/>
              </w:rPr>
            </w:pPr>
            <w:r w:rsidRPr="00036D36">
              <w:rPr>
                <w:rFonts w:eastAsia="等线"/>
                <w:sz w:val="13"/>
                <w:szCs w:val="13"/>
              </w:rPr>
              <w:t>-0.15 (-0.31, 0.01)</w:t>
            </w:r>
          </w:p>
        </w:tc>
        <w:tc>
          <w:tcPr>
            <w:tcW w:w="629" w:type="dxa"/>
            <w:shd w:val="clear" w:color="auto" w:fill="auto"/>
            <w:vAlign w:val="center"/>
          </w:tcPr>
          <w:p w14:paraId="74A7C261" w14:textId="77777777" w:rsidR="00292015" w:rsidRPr="00036D36" w:rsidRDefault="00292015" w:rsidP="00C82CF3">
            <w:pPr>
              <w:jc w:val="center"/>
              <w:rPr>
                <w:rFonts w:eastAsia="宋体"/>
                <w:bCs/>
                <w:sz w:val="13"/>
                <w:szCs w:val="13"/>
              </w:rPr>
            </w:pPr>
            <w:r w:rsidRPr="00036D36">
              <w:rPr>
                <w:rFonts w:eastAsia="宋体"/>
                <w:bCs/>
                <w:sz w:val="13"/>
                <w:szCs w:val="13"/>
              </w:rPr>
              <w:t>0.76</w:t>
            </w:r>
          </w:p>
        </w:tc>
        <w:tc>
          <w:tcPr>
            <w:tcW w:w="1072" w:type="dxa"/>
            <w:shd w:val="clear" w:color="auto" w:fill="auto"/>
            <w:vAlign w:val="center"/>
          </w:tcPr>
          <w:p w14:paraId="62D8F324" w14:textId="2E0A5252" w:rsidR="00292015" w:rsidRPr="00036D36" w:rsidRDefault="00292015" w:rsidP="00C82CF3">
            <w:pPr>
              <w:jc w:val="center"/>
              <w:rPr>
                <w:rFonts w:eastAsia="宋体"/>
                <w:bCs/>
                <w:sz w:val="13"/>
                <w:szCs w:val="13"/>
              </w:rPr>
            </w:pPr>
            <w:r w:rsidRPr="00036D36">
              <w:rPr>
                <w:rFonts w:eastAsia="宋体"/>
                <w:sz w:val="13"/>
                <w:szCs w:val="13"/>
              </w:rPr>
              <w:t>2.58(1.92-2.95)</w:t>
            </w:r>
          </w:p>
        </w:tc>
        <w:tc>
          <w:tcPr>
            <w:tcW w:w="1293" w:type="dxa"/>
            <w:shd w:val="clear" w:color="auto" w:fill="auto"/>
            <w:vAlign w:val="center"/>
          </w:tcPr>
          <w:p w14:paraId="37F4A3E4" w14:textId="1EBB19C5" w:rsidR="00292015" w:rsidRPr="00036D36" w:rsidRDefault="00292015" w:rsidP="00C82CF3">
            <w:pPr>
              <w:jc w:val="center"/>
              <w:rPr>
                <w:rFonts w:eastAsia="宋体"/>
                <w:bCs/>
                <w:sz w:val="13"/>
                <w:szCs w:val="13"/>
              </w:rPr>
            </w:pPr>
            <w:r w:rsidRPr="00036D36">
              <w:rPr>
                <w:rFonts w:eastAsia="等线"/>
                <w:sz w:val="13"/>
                <w:szCs w:val="13"/>
              </w:rPr>
              <w:t>-0.16 (-0.32, 0.01)</w:t>
            </w:r>
          </w:p>
        </w:tc>
        <w:tc>
          <w:tcPr>
            <w:tcW w:w="717" w:type="dxa"/>
            <w:shd w:val="clear" w:color="auto" w:fill="auto"/>
            <w:vAlign w:val="center"/>
          </w:tcPr>
          <w:p w14:paraId="1B0AA5A7" w14:textId="77777777" w:rsidR="00292015" w:rsidRPr="00036D36" w:rsidRDefault="00292015" w:rsidP="00C82CF3">
            <w:pPr>
              <w:jc w:val="center"/>
              <w:rPr>
                <w:rFonts w:eastAsia="宋体"/>
                <w:bCs/>
                <w:sz w:val="13"/>
                <w:szCs w:val="13"/>
              </w:rPr>
            </w:pPr>
            <w:r w:rsidRPr="00036D36">
              <w:rPr>
                <w:rFonts w:eastAsia="宋体"/>
                <w:bCs/>
                <w:sz w:val="13"/>
                <w:szCs w:val="13"/>
              </w:rPr>
              <w:t>0.98</w:t>
            </w:r>
          </w:p>
        </w:tc>
        <w:tc>
          <w:tcPr>
            <w:tcW w:w="1214" w:type="dxa"/>
            <w:shd w:val="clear" w:color="auto" w:fill="auto"/>
            <w:vAlign w:val="center"/>
          </w:tcPr>
          <w:p w14:paraId="0281C24D" w14:textId="20FA8CB7" w:rsidR="00292015" w:rsidRPr="00036D36" w:rsidRDefault="00292015" w:rsidP="00C82CF3">
            <w:pPr>
              <w:jc w:val="center"/>
              <w:rPr>
                <w:rFonts w:eastAsia="宋体"/>
                <w:bCs/>
                <w:sz w:val="13"/>
                <w:szCs w:val="13"/>
              </w:rPr>
            </w:pPr>
            <w:r w:rsidRPr="00036D36">
              <w:rPr>
                <w:rFonts w:eastAsia="宋体"/>
                <w:sz w:val="13"/>
                <w:szCs w:val="13"/>
              </w:rPr>
              <w:t>2.33(1.89-2.95)</w:t>
            </w:r>
          </w:p>
        </w:tc>
        <w:tc>
          <w:tcPr>
            <w:tcW w:w="1276" w:type="dxa"/>
            <w:shd w:val="clear" w:color="auto" w:fill="auto"/>
            <w:vAlign w:val="center"/>
          </w:tcPr>
          <w:p w14:paraId="4707B427" w14:textId="77777777" w:rsidR="00292015" w:rsidRPr="00036D36" w:rsidRDefault="00292015" w:rsidP="00C82CF3">
            <w:pPr>
              <w:jc w:val="center"/>
              <w:rPr>
                <w:rFonts w:eastAsia="宋体"/>
                <w:bCs/>
                <w:sz w:val="13"/>
                <w:szCs w:val="13"/>
              </w:rPr>
            </w:pPr>
            <w:r w:rsidRPr="00036D36">
              <w:rPr>
                <w:rFonts w:eastAsia="等线"/>
                <w:sz w:val="13"/>
                <w:szCs w:val="13"/>
              </w:rPr>
              <w:t>-0.25(-0.41, -0.10)</w:t>
            </w:r>
          </w:p>
        </w:tc>
        <w:tc>
          <w:tcPr>
            <w:tcW w:w="707" w:type="dxa"/>
            <w:shd w:val="clear" w:color="auto" w:fill="auto"/>
            <w:vAlign w:val="center"/>
          </w:tcPr>
          <w:p w14:paraId="770660FA" w14:textId="77777777" w:rsidR="00292015" w:rsidRPr="00036D36" w:rsidRDefault="00292015" w:rsidP="00C82CF3">
            <w:pPr>
              <w:jc w:val="center"/>
              <w:rPr>
                <w:rFonts w:eastAsia="宋体"/>
                <w:bCs/>
                <w:sz w:val="13"/>
                <w:szCs w:val="13"/>
              </w:rPr>
            </w:pPr>
            <w:r w:rsidRPr="00036D36">
              <w:rPr>
                <w:rFonts w:eastAsia="宋体"/>
                <w:bCs/>
                <w:sz w:val="13"/>
                <w:szCs w:val="13"/>
              </w:rPr>
              <w:t>0.43</w:t>
            </w:r>
          </w:p>
        </w:tc>
      </w:tr>
      <w:tr w:rsidR="0093701F" w:rsidRPr="00866E80" w14:paraId="69FB4EE2" w14:textId="77777777" w:rsidTr="00FC3852">
        <w:trPr>
          <w:trHeight w:val="330"/>
          <w:tblCellSpacing w:w="0" w:type="dxa"/>
        </w:trPr>
        <w:tc>
          <w:tcPr>
            <w:tcW w:w="1396" w:type="dxa"/>
            <w:tcBorders>
              <w:top w:val="nil"/>
              <w:bottom w:val="nil"/>
            </w:tcBorders>
            <w:shd w:val="clear" w:color="auto" w:fill="auto"/>
            <w:vAlign w:val="center"/>
          </w:tcPr>
          <w:p w14:paraId="431C50DB" w14:textId="19110C2E" w:rsidR="00292015" w:rsidRPr="00036D36" w:rsidRDefault="00292015" w:rsidP="00C82CF3">
            <w:pPr>
              <w:jc w:val="center"/>
              <w:rPr>
                <w:rFonts w:eastAsia="宋体"/>
                <w:b/>
                <w:bCs/>
                <w:sz w:val="13"/>
                <w:szCs w:val="13"/>
              </w:rPr>
            </w:pPr>
            <w:r>
              <w:rPr>
                <w:bCs/>
                <w:sz w:val="13"/>
                <w:szCs w:val="13"/>
                <w:lang w:val="sv-SE"/>
              </w:rPr>
              <w:t>cp120</w:t>
            </w:r>
            <w:r w:rsidRPr="00036D36">
              <w:rPr>
                <w:bCs/>
                <w:sz w:val="13"/>
                <w:szCs w:val="13"/>
              </w:rPr>
              <w:t xml:space="preserve"> </w:t>
            </w:r>
            <w:r w:rsidRPr="00036D36">
              <w:rPr>
                <w:sz w:val="13"/>
                <w:szCs w:val="13"/>
              </w:rPr>
              <w:t>(</w:t>
            </w:r>
            <w:r w:rsidRPr="00036D36">
              <w:rPr>
                <w:sz w:val="13"/>
                <w:szCs w:val="13"/>
                <w:lang w:val="sv-SE"/>
              </w:rPr>
              <w:t>ng</w:t>
            </w:r>
            <w:r>
              <w:rPr>
                <w:sz w:val="13"/>
                <w:szCs w:val="13"/>
                <w:lang w:val="sv-SE"/>
              </w:rPr>
              <w:t xml:space="preserve"> </w:t>
            </w:r>
            <w:r w:rsidRPr="00036D36">
              <w:rPr>
                <w:sz w:val="13"/>
                <w:szCs w:val="13"/>
                <w:lang w:val="sv-SE"/>
              </w:rPr>
              <w:t>ml</w:t>
            </w:r>
            <w:r w:rsidRPr="00EE75D4">
              <w:rPr>
                <w:rFonts w:eastAsia="宋体" w:hint="eastAsia"/>
                <w:bCs/>
                <w:sz w:val="15"/>
                <w:szCs w:val="15"/>
                <w:vertAlign w:val="superscript"/>
              </w:rPr>
              <w:t>-1</w:t>
            </w:r>
            <w:r w:rsidRPr="00036D36">
              <w:rPr>
                <w:sz w:val="13"/>
                <w:szCs w:val="13"/>
              </w:rPr>
              <w:t>)</w:t>
            </w:r>
          </w:p>
        </w:tc>
        <w:tc>
          <w:tcPr>
            <w:tcW w:w="1156" w:type="dxa"/>
            <w:shd w:val="clear" w:color="auto" w:fill="auto"/>
            <w:vAlign w:val="center"/>
          </w:tcPr>
          <w:p w14:paraId="3056CCB5" w14:textId="15703F8A" w:rsidR="00292015" w:rsidRPr="00036D36" w:rsidRDefault="00292015" w:rsidP="00C82CF3">
            <w:pPr>
              <w:jc w:val="center"/>
              <w:rPr>
                <w:rFonts w:eastAsia="宋体"/>
                <w:sz w:val="13"/>
                <w:szCs w:val="13"/>
              </w:rPr>
            </w:pPr>
            <w:r w:rsidRPr="00036D36">
              <w:rPr>
                <w:rFonts w:eastAsia="宋体"/>
                <w:sz w:val="13"/>
                <w:szCs w:val="13"/>
              </w:rPr>
              <w:t>7.98(6.36-9.52)</w:t>
            </w:r>
          </w:p>
        </w:tc>
        <w:tc>
          <w:tcPr>
            <w:tcW w:w="1134" w:type="dxa"/>
            <w:shd w:val="clear" w:color="auto" w:fill="auto"/>
            <w:vAlign w:val="center"/>
          </w:tcPr>
          <w:p w14:paraId="0CF80BDB" w14:textId="26ACD3E1" w:rsidR="00292015" w:rsidRPr="00036D36" w:rsidRDefault="00292015" w:rsidP="00C82CF3">
            <w:pPr>
              <w:jc w:val="center"/>
              <w:rPr>
                <w:rFonts w:eastAsia="宋体"/>
                <w:bCs/>
                <w:sz w:val="13"/>
                <w:szCs w:val="13"/>
              </w:rPr>
            </w:pPr>
            <w:r w:rsidRPr="00036D36">
              <w:rPr>
                <w:rFonts w:eastAsia="等线"/>
                <w:sz w:val="13"/>
                <w:szCs w:val="13"/>
              </w:rPr>
              <w:t>0.26 (-0.10, 0.62)</w:t>
            </w:r>
          </w:p>
        </w:tc>
        <w:tc>
          <w:tcPr>
            <w:tcW w:w="1170" w:type="dxa"/>
            <w:shd w:val="clear" w:color="auto" w:fill="auto"/>
            <w:vAlign w:val="center"/>
          </w:tcPr>
          <w:p w14:paraId="4134F36E" w14:textId="1FFB5E96" w:rsidR="00292015" w:rsidRPr="00036D36" w:rsidRDefault="00292015" w:rsidP="00C82CF3">
            <w:pPr>
              <w:jc w:val="center"/>
              <w:rPr>
                <w:rFonts w:eastAsia="宋体"/>
                <w:bCs/>
                <w:sz w:val="13"/>
                <w:szCs w:val="13"/>
              </w:rPr>
            </w:pPr>
            <w:r w:rsidRPr="00036D36">
              <w:rPr>
                <w:rFonts w:eastAsia="宋体"/>
                <w:sz w:val="13"/>
                <w:szCs w:val="13"/>
              </w:rPr>
              <w:t>6.67(5.64-8.81)</w:t>
            </w:r>
          </w:p>
        </w:tc>
        <w:tc>
          <w:tcPr>
            <w:tcW w:w="1276" w:type="dxa"/>
            <w:shd w:val="clear" w:color="auto" w:fill="auto"/>
            <w:vAlign w:val="center"/>
          </w:tcPr>
          <w:p w14:paraId="276BAD36" w14:textId="77777777" w:rsidR="00292015" w:rsidRPr="00036D36" w:rsidRDefault="00292015" w:rsidP="00C82CF3">
            <w:pPr>
              <w:jc w:val="center"/>
              <w:rPr>
                <w:rFonts w:eastAsia="宋体"/>
                <w:bCs/>
                <w:sz w:val="13"/>
                <w:szCs w:val="13"/>
              </w:rPr>
            </w:pPr>
            <w:r w:rsidRPr="00036D36">
              <w:rPr>
                <w:rFonts w:eastAsia="等线"/>
                <w:sz w:val="13"/>
                <w:szCs w:val="13"/>
              </w:rPr>
              <w:t>0.05 (-0.31, 0.40)</w:t>
            </w:r>
          </w:p>
        </w:tc>
        <w:tc>
          <w:tcPr>
            <w:tcW w:w="629" w:type="dxa"/>
            <w:shd w:val="clear" w:color="auto" w:fill="auto"/>
            <w:vAlign w:val="center"/>
          </w:tcPr>
          <w:p w14:paraId="104598E4" w14:textId="77777777" w:rsidR="00292015" w:rsidRPr="00036D36" w:rsidRDefault="00292015" w:rsidP="00C82CF3">
            <w:pPr>
              <w:jc w:val="center"/>
              <w:rPr>
                <w:rFonts w:eastAsia="宋体"/>
                <w:bCs/>
                <w:sz w:val="13"/>
                <w:szCs w:val="13"/>
              </w:rPr>
            </w:pPr>
            <w:r w:rsidRPr="00036D36">
              <w:rPr>
                <w:rFonts w:eastAsia="宋体"/>
                <w:bCs/>
                <w:sz w:val="13"/>
                <w:szCs w:val="13"/>
              </w:rPr>
              <w:t>0.07</w:t>
            </w:r>
          </w:p>
        </w:tc>
        <w:tc>
          <w:tcPr>
            <w:tcW w:w="1072" w:type="dxa"/>
            <w:shd w:val="clear" w:color="auto" w:fill="auto"/>
            <w:vAlign w:val="center"/>
          </w:tcPr>
          <w:p w14:paraId="59071002" w14:textId="05893ED1" w:rsidR="00292015" w:rsidRPr="00036D36" w:rsidRDefault="00292015" w:rsidP="00C82CF3">
            <w:pPr>
              <w:jc w:val="center"/>
              <w:rPr>
                <w:rFonts w:eastAsia="宋体"/>
                <w:bCs/>
                <w:sz w:val="13"/>
                <w:szCs w:val="13"/>
              </w:rPr>
            </w:pPr>
            <w:r w:rsidRPr="00036D36">
              <w:rPr>
                <w:rFonts w:eastAsia="宋体"/>
                <w:sz w:val="13"/>
                <w:szCs w:val="13"/>
              </w:rPr>
              <w:t>7.91(6.31-9.66)</w:t>
            </w:r>
          </w:p>
        </w:tc>
        <w:tc>
          <w:tcPr>
            <w:tcW w:w="1293" w:type="dxa"/>
            <w:shd w:val="clear" w:color="auto" w:fill="auto"/>
            <w:vAlign w:val="center"/>
          </w:tcPr>
          <w:p w14:paraId="7EFE0ADE" w14:textId="42215015" w:rsidR="00292015" w:rsidRPr="00036D36" w:rsidRDefault="00292015" w:rsidP="00C82CF3">
            <w:pPr>
              <w:jc w:val="center"/>
              <w:rPr>
                <w:rFonts w:eastAsia="宋体"/>
                <w:bCs/>
                <w:sz w:val="13"/>
                <w:szCs w:val="13"/>
              </w:rPr>
            </w:pPr>
            <w:r w:rsidRPr="00036D36">
              <w:rPr>
                <w:rFonts w:eastAsia="等线"/>
                <w:sz w:val="13"/>
                <w:szCs w:val="13"/>
              </w:rPr>
              <w:t>0.41 (0.04, 0.79)</w:t>
            </w:r>
          </w:p>
        </w:tc>
        <w:tc>
          <w:tcPr>
            <w:tcW w:w="717" w:type="dxa"/>
            <w:shd w:val="clear" w:color="auto" w:fill="auto"/>
            <w:vAlign w:val="center"/>
          </w:tcPr>
          <w:p w14:paraId="11FD4A2B" w14:textId="77777777" w:rsidR="00292015" w:rsidRPr="00036D36" w:rsidRDefault="00292015" w:rsidP="00C82CF3">
            <w:pPr>
              <w:jc w:val="center"/>
              <w:rPr>
                <w:rFonts w:eastAsia="宋体"/>
                <w:bCs/>
                <w:sz w:val="13"/>
                <w:szCs w:val="13"/>
              </w:rPr>
            </w:pPr>
            <w:r w:rsidRPr="00036D36">
              <w:rPr>
                <w:rFonts w:eastAsia="宋体"/>
                <w:bCs/>
                <w:sz w:val="13"/>
                <w:szCs w:val="13"/>
              </w:rPr>
              <w:t>0.72</w:t>
            </w:r>
          </w:p>
        </w:tc>
        <w:tc>
          <w:tcPr>
            <w:tcW w:w="1214" w:type="dxa"/>
            <w:shd w:val="clear" w:color="auto" w:fill="auto"/>
            <w:vAlign w:val="center"/>
          </w:tcPr>
          <w:p w14:paraId="3D131B54" w14:textId="7117B7CF" w:rsidR="00292015" w:rsidRPr="00036D36" w:rsidRDefault="00292015" w:rsidP="00C82CF3">
            <w:pPr>
              <w:jc w:val="center"/>
              <w:rPr>
                <w:rFonts w:eastAsia="宋体"/>
                <w:bCs/>
                <w:sz w:val="13"/>
                <w:szCs w:val="13"/>
              </w:rPr>
            </w:pPr>
            <w:r w:rsidRPr="00036D36">
              <w:rPr>
                <w:rFonts w:eastAsia="宋体"/>
                <w:sz w:val="13"/>
                <w:szCs w:val="13"/>
              </w:rPr>
              <w:t>7.53(6.08-10.01)</w:t>
            </w:r>
          </w:p>
        </w:tc>
        <w:tc>
          <w:tcPr>
            <w:tcW w:w="1276" w:type="dxa"/>
            <w:shd w:val="clear" w:color="auto" w:fill="auto"/>
            <w:vAlign w:val="center"/>
          </w:tcPr>
          <w:p w14:paraId="210C38D7" w14:textId="0439BDAF" w:rsidR="00292015" w:rsidRPr="00036D36" w:rsidRDefault="00292015" w:rsidP="00C82CF3">
            <w:pPr>
              <w:jc w:val="center"/>
              <w:rPr>
                <w:rFonts w:eastAsia="宋体"/>
                <w:bCs/>
                <w:sz w:val="13"/>
                <w:szCs w:val="13"/>
              </w:rPr>
            </w:pPr>
            <w:r w:rsidRPr="00036D36">
              <w:rPr>
                <w:rFonts w:eastAsia="等线"/>
                <w:sz w:val="13"/>
                <w:szCs w:val="13"/>
              </w:rPr>
              <w:t>0.45 (0.10, 0.80)</w:t>
            </w:r>
          </w:p>
        </w:tc>
        <w:tc>
          <w:tcPr>
            <w:tcW w:w="707" w:type="dxa"/>
            <w:shd w:val="clear" w:color="auto" w:fill="auto"/>
            <w:vAlign w:val="center"/>
          </w:tcPr>
          <w:p w14:paraId="652F7DD5" w14:textId="77777777" w:rsidR="00292015" w:rsidRPr="00036D36" w:rsidRDefault="00292015" w:rsidP="00C82CF3">
            <w:pPr>
              <w:jc w:val="center"/>
              <w:rPr>
                <w:rFonts w:eastAsia="宋体"/>
                <w:bCs/>
                <w:sz w:val="13"/>
                <w:szCs w:val="13"/>
              </w:rPr>
            </w:pPr>
            <w:r w:rsidRPr="00036D36">
              <w:rPr>
                <w:rFonts w:eastAsia="宋体"/>
                <w:bCs/>
                <w:sz w:val="13"/>
                <w:szCs w:val="13"/>
              </w:rPr>
              <w:t>0.70</w:t>
            </w:r>
          </w:p>
        </w:tc>
      </w:tr>
      <w:tr w:rsidR="0093701F" w:rsidRPr="00866E80" w14:paraId="371AA047" w14:textId="77777777" w:rsidTr="00FC3852">
        <w:trPr>
          <w:trHeight w:val="352"/>
          <w:tblCellSpacing w:w="0" w:type="dxa"/>
        </w:trPr>
        <w:tc>
          <w:tcPr>
            <w:tcW w:w="1396" w:type="dxa"/>
            <w:tcBorders>
              <w:top w:val="nil"/>
              <w:bottom w:val="nil"/>
            </w:tcBorders>
            <w:shd w:val="clear" w:color="auto" w:fill="auto"/>
            <w:vAlign w:val="center"/>
          </w:tcPr>
          <w:p w14:paraId="690E33A1" w14:textId="5A3E3967" w:rsidR="00292015" w:rsidRPr="00036D36" w:rsidRDefault="00292015" w:rsidP="00C82CF3">
            <w:pPr>
              <w:jc w:val="center"/>
              <w:rPr>
                <w:rFonts w:eastAsia="宋体"/>
                <w:b/>
                <w:bCs/>
                <w:sz w:val="13"/>
                <w:szCs w:val="13"/>
              </w:rPr>
            </w:pPr>
            <w:r w:rsidRPr="00036D36">
              <w:rPr>
                <w:bCs/>
                <w:sz w:val="13"/>
                <w:szCs w:val="13"/>
              </w:rPr>
              <w:t>TG (mmol</w:t>
            </w:r>
            <w:r>
              <w:rPr>
                <w:bCs/>
                <w:sz w:val="13"/>
                <w:szCs w:val="13"/>
              </w:rPr>
              <w:t xml:space="preserve"> </w:t>
            </w:r>
            <w:r w:rsidRPr="00036D36">
              <w:rPr>
                <w:bCs/>
                <w:sz w:val="13"/>
                <w:szCs w:val="13"/>
              </w:rPr>
              <w:t>L</w:t>
            </w:r>
            <w:r w:rsidRPr="00EE75D4">
              <w:rPr>
                <w:rFonts w:eastAsia="宋体" w:hint="eastAsia"/>
                <w:bCs/>
                <w:sz w:val="15"/>
                <w:szCs w:val="15"/>
                <w:vertAlign w:val="superscript"/>
              </w:rPr>
              <w:t>-1</w:t>
            </w:r>
            <w:r w:rsidRPr="00036D36">
              <w:rPr>
                <w:bCs/>
                <w:sz w:val="13"/>
                <w:szCs w:val="13"/>
              </w:rPr>
              <w:t>)</w:t>
            </w:r>
          </w:p>
        </w:tc>
        <w:tc>
          <w:tcPr>
            <w:tcW w:w="1156" w:type="dxa"/>
            <w:shd w:val="clear" w:color="auto" w:fill="auto"/>
            <w:vAlign w:val="center"/>
          </w:tcPr>
          <w:p w14:paraId="60DF872C" w14:textId="7D4D6BAA" w:rsidR="00292015" w:rsidRPr="00036D36" w:rsidRDefault="00292015" w:rsidP="00C82CF3">
            <w:pPr>
              <w:jc w:val="center"/>
              <w:rPr>
                <w:rFonts w:eastAsia="宋体"/>
                <w:sz w:val="13"/>
                <w:szCs w:val="13"/>
              </w:rPr>
            </w:pPr>
            <w:r w:rsidRPr="00036D36">
              <w:rPr>
                <w:rFonts w:eastAsia="宋体"/>
                <w:sz w:val="13"/>
                <w:szCs w:val="13"/>
              </w:rPr>
              <w:t>1.49(1.04-1.89)</w:t>
            </w:r>
          </w:p>
        </w:tc>
        <w:tc>
          <w:tcPr>
            <w:tcW w:w="1134" w:type="dxa"/>
            <w:shd w:val="clear" w:color="auto" w:fill="auto"/>
            <w:vAlign w:val="center"/>
          </w:tcPr>
          <w:p w14:paraId="7A517B19" w14:textId="362E8FE8" w:rsidR="00292015" w:rsidRPr="00036D36" w:rsidRDefault="00292015" w:rsidP="00C82CF3">
            <w:pPr>
              <w:jc w:val="center"/>
              <w:rPr>
                <w:rFonts w:eastAsia="宋体"/>
                <w:bCs/>
                <w:sz w:val="13"/>
                <w:szCs w:val="13"/>
              </w:rPr>
            </w:pPr>
            <w:r w:rsidRPr="00036D36">
              <w:rPr>
                <w:rFonts w:eastAsia="等线"/>
                <w:sz w:val="13"/>
                <w:szCs w:val="13"/>
              </w:rPr>
              <w:t>-0.09 (-0.34, 0.17)</w:t>
            </w:r>
          </w:p>
        </w:tc>
        <w:tc>
          <w:tcPr>
            <w:tcW w:w="1170" w:type="dxa"/>
            <w:shd w:val="clear" w:color="auto" w:fill="auto"/>
            <w:vAlign w:val="center"/>
          </w:tcPr>
          <w:p w14:paraId="6110D221" w14:textId="0DAFFE1E" w:rsidR="00292015" w:rsidRPr="00036D36" w:rsidRDefault="00292015" w:rsidP="00C82CF3">
            <w:pPr>
              <w:jc w:val="center"/>
              <w:rPr>
                <w:rFonts w:eastAsia="宋体"/>
                <w:bCs/>
                <w:sz w:val="13"/>
                <w:szCs w:val="13"/>
              </w:rPr>
            </w:pPr>
            <w:r w:rsidRPr="00036D36">
              <w:rPr>
                <w:rFonts w:eastAsia="宋体"/>
                <w:sz w:val="13"/>
                <w:szCs w:val="13"/>
              </w:rPr>
              <w:t>1.73(1.00-2.70)</w:t>
            </w:r>
          </w:p>
        </w:tc>
        <w:tc>
          <w:tcPr>
            <w:tcW w:w="1276" w:type="dxa"/>
            <w:shd w:val="clear" w:color="auto" w:fill="auto"/>
            <w:vAlign w:val="center"/>
          </w:tcPr>
          <w:p w14:paraId="5D5A2EED" w14:textId="33538D00" w:rsidR="00292015" w:rsidRPr="00036D36" w:rsidRDefault="00292015" w:rsidP="00C82CF3">
            <w:pPr>
              <w:jc w:val="center"/>
              <w:rPr>
                <w:rFonts w:eastAsia="宋体"/>
                <w:bCs/>
                <w:sz w:val="13"/>
                <w:szCs w:val="13"/>
              </w:rPr>
            </w:pPr>
            <w:r w:rsidRPr="00036D36">
              <w:rPr>
                <w:rFonts w:eastAsia="等线"/>
                <w:sz w:val="13"/>
                <w:szCs w:val="13"/>
              </w:rPr>
              <w:t>0.25 (0.002, 0.50)</w:t>
            </w:r>
          </w:p>
        </w:tc>
        <w:tc>
          <w:tcPr>
            <w:tcW w:w="629" w:type="dxa"/>
            <w:shd w:val="clear" w:color="auto" w:fill="auto"/>
            <w:vAlign w:val="center"/>
          </w:tcPr>
          <w:p w14:paraId="5EFDC5B3" w14:textId="77777777" w:rsidR="00292015" w:rsidRPr="00036D36" w:rsidRDefault="00292015" w:rsidP="00C82CF3">
            <w:pPr>
              <w:jc w:val="center"/>
              <w:rPr>
                <w:rFonts w:eastAsia="宋体"/>
                <w:bCs/>
                <w:sz w:val="13"/>
                <w:szCs w:val="13"/>
              </w:rPr>
            </w:pPr>
            <w:r w:rsidRPr="00036D36">
              <w:rPr>
                <w:rFonts w:eastAsia="宋体"/>
                <w:bCs/>
                <w:sz w:val="13"/>
                <w:szCs w:val="13"/>
              </w:rPr>
              <w:t>0.04</w:t>
            </w:r>
          </w:p>
        </w:tc>
        <w:tc>
          <w:tcPr>
            <w:tcW w:w="1072" w:type="dxa"/>
            <w:shd w:val="clear" w:color="auto" w:fill="auto"/>
            <w:vAlign w:val="center"/>
          </w:tcPr>
          <w:p w14:paraId="48963CAB" w14:textId="30CAC666" w:rsidR="00292015" w:rsidRPr="00036D36" w:rsidRDefault="00292015" w:rsidP="00C82CF3">
            <w:pPr>
              <w:jc w:val="center"/>
              <w:rPr>
                <w:rFonts w:eastAsia="宋体"/>
                <w:bCs/>
                <w:sz w:val="13"/>
                <w:szCs w:val="13"/>
              </w:rPr>
            </w:pPr>
            <w:r w:rsidRPr="00036D36">
              <w:rPr>
                <w:rFonts w:eastAsia="宋体"/>
                <w:sz w:val="13"/>
                <w:szCs w:val="13"/>
              </w:rPr>
              <w:t>1.24(0.96-1.81)</w:t>
            </w:r>
          </w:p>
        </w:tc>
        <w:tc>
          <w:tcPr>
            <w:tcW w:w="1293" w:type="dxa"/>
            <w:shd w:val="clear" w:color="auto" w:fill="auto"/>
            <w:vAlign w:val="center"/>
          </w:tcPr>
          <w:p w14:paraId="46A24164" w14:textId="27550B0C" w:rsidR="00292015" w:rsidRPr="00036D36" w:rsidRDefault="00292015" w:rsidP="00C82CF3">
            <w:pPr>
              <w:jc w:val="center"/>
              <w:rPr>
                <w:rFonts w:eastAsia="宋体"/>
                <w:bCs/>
                <w:sz w:val="13"/>
                <w:szCs w:val="13"/>
              </w:rPr>
            </w:pPr>
            <w:r w:rsidRPr="00036D36">
              <w:rPr>
                <w:rFonts w:eastAsia="等线"/>
                <w:sz w:val="13"/>
                <w:szCs w:val="13"/>
              </w:rPr>
              <w:t>-0.41 (-0.67, -0.15)</w:t>
            </w:r>
          </w:p>
        </w:tc>
        <w:tc>
          <w:tcPr>
            <w:tcW w:w="717" w:type="dxa"/>
            <w:shd w:val="clear" w:color="auto" w:fill="auto"/>
            <w:vAlign w:val="center"/>
          </w:tcPr>
          <w:p w14:paraId="52A6DDB1" w14:textId="5B80DCE5" w:rsidR="00292015" w:rsidRPr="00FC3852" w:rsidRDefault="00F17962" w:rsidP="00C82CF3">
            <w:pPr>
              <w:jc w:val="center"/>
              <w:rPr>
                <w:rFonts w:eastAsia="宋体"/>
                <w:bCs/>
                <w:color w:val="FF0000"/>
                <w:sz w:val="13"/>
                <w:szCs w:val="13"/>
              </w:rPr>
            </w:pPr>
            <w:r>
              <w:rPr>
                <w:rFonts w:eastAsia="宋体"/>
                <w:bCs/>
                <w:sz w:val="13"/>
                <w:szCs w:val="13"/>
              </w:rPr>
              <w:t>3.</w:t>
            </w:r>
            <w:r w:rsidR="00DE4C21">
              <w:rPr>
                <w:rFonts w:eastAsia="宋体" w:hint="eastAsia"/>
                <w:bCs/>
                <w:sz w:val="13"/>
                <w:szCs w:val="13"/>
              </w:rPr>
              <w:t>20</w:t>
            </w:r>
            <w:r>
              <w:rPr>
                <w:rFonts w:eastAsia="宋体"/>
                <w:bCs/>
                <w:sz w:val="13"/>
                <w:szCs w:val="13"/>
              </w:rPr>
              <w:t>E-0</w:t>
            </w:r>
            <w:r w:rsidR="00DE4C21">
              <w:rPr>
                <w:rFonts w:eastAsia="宋体"/>
                <w:bCs/>
                <w:sz w:val="13"/>
                <w:szCs w:val="13"/>
              </w:rPr>
              <w:t>3</w:t>
            </w:r>
          </w:p>
        </w:tc>
        <w:tc>
          <w:tcPr>
            <w:tcW w:w="1214" w:type="dxa"/>
            <w:shd w:val="clear" w:color="auto" w:fill="auto"/>
            <w:vAlign w:val="center"/>
          </w:tcPr>
          <w:p w14:paraId="6693AD09" w14:textId="77777777" w:rsidR="00292015" w:rsidRPr="00036D36" w:rsidRDefault="00292015" w:rsidP="00C82CF3">
            <w:pPr>
              <w:jc w:val="center"/>
              <w:rPr>
                <w:rFonts w:eastAsia="宋体"/>
                <w:bCs/>
                <w:sz w:val="13"/>
                <w:szCs w:val="13"/>
              </w:rPr>
            </w:pPr>
            <w:r w:rsidRPr="00036D36">
              <w:rPr>
                <w:rFonts w:eastAsia="宋体"/>
                <w:sz w:val="13"/>
                <w:szCs w:val="13"/>
              </w:rPr>
              <w:t>1.33 (1.01-1.98)</w:t>
            </w:r>
          </w:p>
        </w:tc>
        <w:tc>
          <w:tcPr>
            <w:tcW w:w="1276" w:type="dxa"/>
            <w:shd w:val="clear" w:color="auto" w:fill="auto"/>
            <w:vAlign w:val="center"/>
          </w:tcPr>
          <w:p w14:paraId="4A621506" w14:textId="0495A13B" w:rsidR="00292015" w:rsidRPr="00036D36" w:rsidRDefault="00292015" w:rsidP="00C82CF3">
            <w:pPr>
              <w:jc w:val="center"/>
              <w:rPr>
                <w:rFonts w:eastAsia="宋体"/>
                <w:bCs/>
                <w:sz w:val="13"/>
                <w:szCs w:val="13"/>
              </w:rPr>
            </w:pPr>
            <w:r w:rsidRPr="00036D36">
              <w:rPr>
                <w:rFonts w:eastAsia="等线"/>
                <w:sz w:val="13"/>
                <w:szCs w:val="13"/>
              </w:rPr>
              <w:t>-0.48 (-0.73, -0.24)</w:t>
            </w:r>
          </w:p>
        </w:tc>
        <w:tc>
          <w:tcPr>
            <w:tcW w:w="707" w:type="dxa"/>
            <w:shd w:val="clear" w:color="auto" w:fill="auto"/>
            <w:vAlign w:val="center"/>
          </w:tcPr>
          <w:p w14:paraId="775FF3D8" w14:textId="79A73346" w:rsidR="00292015" w:rsidRPr="00036D36" w:rsidRDefault="00DE4C21" w:rsidP="00C82CF3">
            <w:pPr>
              <w:jc w:val="center"/>
              <w:rPr>
                <w:rFonts w:eastAsia="宋体"/>
                <w:bCs/>
                <w:sz w:val="13"/>
                <w:szCs w:val="13"/>
              </w:rPr>
            </w:pPr>
            <w:r>
              <w:rPr>
                <w:rFonts w:eastAsia="宋体"/>
                <w:bCs/>
                <w:sz w:val="13"/>
                <w:szCs w:val="13"/>
              </w:rPr>
              <w:t>1.53E-03</w:t>
            </w:r>
          </w:p>
        </w:tc>
      </w:tr>
      <w:tr w:rsidR="0093701F" w:rsidRPr="00866E80" w14:paraId="40755CF6" w14:textId="77777777" w:rsidTr="00FC3852">
        <w:trPr>
          <w:trHeight w:val="312"/>
          <w:tblCellSpacing w:w="0" w:type="dxa"/>
        </w:trPr>
        <w:tc>
          <w:tcPr>
            <w:tcW w:w="1396" w:type="dxa"/>
            <w:tcBorders>
              <w:top w:val="nil"/>
              <w:bottom w:val="nil"/>
            </w:tcBorders>
            <w:shd w:val="clear" w:color="auto" w:fill="auto"/>
            <w:vAlign w:val="center"/>
          </w:tcPr>
          <w:p w14:paraId="1383928C" w14:textId="5ACF014A" w:rsidR="00292015" w:rsidRPr="00036D36" w:rsidRDefault="00292015" w:rsidP="00C82CF3">
            <w:pPr>
              <w:jc w:val="center"/>
              <w:rPr>
                <w:rFonts w:eastAsia="宋体"/>
                <w:b/>
                <w:bCs/>
                <w:sz w:val="13"/>
                <w:szCs w:val="13"/>
              </w:rPr>
            </w:pPr>
            <w:proofErr w:type="gramStart"/>
            <w:r w:rsidRPr="00036D36">
              <w:rPr>
                <w:bCs/>
                <w:sz w:val="13"/>
                <w:szCs w:val="13"/>
              </w:rPr>
              <w:t>TC(</w:t>
            </w:r>
            <w:proofErr w:type="gramEnd"/>
            <w:r w:rsidRPr="00036D36">
              <w:rPr>
                <w:bCs/>
                <w:sz w:val="13"/>
                <w:szCs w:val="13"/>
              </w:rPr>
              <w:t>mmol</w:t>
            </w:r>
            <w:r>
              <w:rPr>
                <w:bCs/>
                <w:sz w:val="13"/>
                <w:szCs w:val="13"/>
              </w:rPr>
              <w:t xml:space="preserve"> </w:t>
            </w:r>
            <w:r w:rsidRPr="00036D36">
              <w:rPr>
                <w:bCs/>
                <w:sz w:val="13"/>
                <w:szCs w:val="13"/>
              </w:rPr>
              <w:t>L</w:t>
            </w:r>
            <w:r w:rsidRPr="00EE75D4">
              <w:rPr>
                <w:rFonts w:eastAsia="宋体" w:hint="eastAsia"/>
                <w:bCs/>
                <w:sz w:val="15"/>
                <w:szCs w:val="15"/>
                <w:vertAlign w:val="superscript"/>
              </w:rPr>
              <w:t>-1</w:t>
            </w:r>
            <w:r w:rsidRPr="00036D36">
              <w:rPr>
                <w:bCs/>
                <w:sz w:val="13"/>
                <w:szCs w:val="13"/>
              </w:rPr>
              <w:t>)</w:t>
            </w:r>
          </w:p>
        </w:tc>
        <w:tc>
          <w:tcPr>
            <w:tcW w:w="1156" w:type="dxa"/>
            <w:shd w:val="clear" w:color="auto" w:fill="auto"/>
            <w:vAlign w:val="center"/>
          </w:tcPr>
          <w:p w14:paraId="3999B4AA" w14:textId="77777777" w:rsidR="00292015" w:rsidRPr="00036D36" w:rsidRDefault="00292015" w:rsidP="00C82CF3">
            <w:pPr>
              <w:jc w:val="center"/>
              <w:rPr>
                <w:rFonts w:eastAsia="宋体"/>
                <w:sz w:val="13"/>
                <w:szCs w:val="13"/>
              </w:rPr>
            </w:pPr>
            <w:r w:rsidRPr="00036D36">
              <w:rPr>
                <w:rFonts w:eastAsia="宋体"/>
                <w:sz w:val="13"/>
                <w:szCs w:val="13"/>
              </w:rPr>
              <w:t>4.97</w:t>
            </w:r>
            <w:r w:rsidRPr="00036D36">
              <w:rPr>
                <w:rFonts w:eastAsia="宋体"/>
                <w:bCs/>
                <w:sz w:val="13"/>
                <w:szCs w:val="13"/>
              </w:rPr>
              <w:t>±</w:t>
            </w:r>
            <w:r w:rsidRPr="00036D36">
              <w:rPr>
                <w:rFonts w:eastAsia="宋体"/>
                <w:sz w:val="13"/>
                <w:szCs w:val="13"/>
              </w:rPr>
              <w:t>0.96</w:t>
            </w:r>
          </w:p>
        </w:tc>
        <w:tc>
          <w:tcPr>
            <w:tcW w:w="1134" w:type="dxa"/>
            <w:shd w:val="clear" w:color="auto" w:fill="auto"/>
            <w:vAlign w:val="center"/>
          </w:tcPr>
          <w:p w14:paraId="58B4B340" w14:textId="7B570E0D" w:rsidR="00292015" w:rsidRPr="00036D36" w:rsidRDefault="00292015" w:rsidP="00C82CF3">
            <w:pPr>
              <w:jc w:val="center"/>
              <w:rPr>
                <w:rFonts w:eastAsia="宋体"/>
                <w:sz w:val="13"/>
                <w:szCs w:val="13"/>
              </w:rPr>
            </w:pPr>
            <w:r w:rsidRPr="00036D36">
              <w:rPr>
                <w:rFonts w:eastAsia="等线"/>
                <w:sz w:val="13"/>
                <w:szCs w:val="13"/>
              </w:rPr>
              <w:t>-0.20 (-0.37, -0.03)</w:t>
            </w:r>
          </w:p>
        </w:tc>
        <w:tc>
          <w:tcPr>
            <w:tcW w:w="1170" w:type="dxa"/>
            <w:shd w:val="clear" w:color="auto" w:fill="auto"/>
            <w:vAlign w:val="center"/>
          </w:tcPr>
          <w:p w14:paraId="6377AB58" w14:textId="77777777" w:rsidR="00292015" w:rsidRPr="00036D36" w:rsidRDefault="00292015" w:rsidP="00C82CF3">
            <w:pPr>
              <w:jc w:val="center"/>
              <w:rPr>
                <w:rFonts w:eastAsia="宋体"/>
                <w:sz w:val="13"/>
                <w:szCs w:val="13"/>
              </w:rPr>
            </w:pPr>
            <w:r w:rsidRPr="00036D36">
              <w:rPr>
                <w:rFonts w:eastAsia="宋体"/>
                <w:sz w:val="13"/>
                <w:szCs w:val="13"/>
              </w:rPr>
              <w:t>5.16</w:t>
            </w:r>
            <w:r w:rsidRPr="00036D36">
              <w:rPr>
                <w:rFonts w:eastAsia="宋体"/>
                <w:bCs/>
                <w:sz w:val="13"/>
                <w:szCs w:val="13"/>
              </w:rPr>
              <w:t>±</w:t>
            </w:r>
            <w:r w:rsidRPr="00036D36">
              <w:rPr>
                <w:rFonts w:eastAsia="宋体"/>
                <w:sz w:val="13"/>
                <w:szCs w:val="13"/>
              </w:rPr>
              <w:t>1.12</w:t>
            </w:r>
          </w:p>
        </w:tc>
        <w:tc>
          <w:tcPr>
            <w:tcW w:w="1276" w:type="dxa"/>
            <w:shd w:val="clear" w:color="auto" w:fill="auto"/>
            <w:vAlign w:val="center"/>
          </w:tcPr>
          <w:p w14:paraId="00F52DD5" w14:textId="3465B2DA" w:rsidR="00292015" w:rsidRPr="00036D36" w:rsidRDefault="00292015" w:rsidP="00C82CF3">
            <w:pPr>
              <w:jc w:val="center"/>
              <w:rPr>
                <w:rFonts w:eastAsia="宋体"/>
                <w:sz w:val="13"/>
                <w:szCs w:val="13"/>
              </w:rPr>
            </w:pPr>
            <w:r w:rsidRPr="00036D36">
              <w:rPr>
                <w:rFonts w:eastAsia="等线"/>
                <w:sz w:val="13"/>
                <w:szCs w:val="13"/>
              </w:rPr>
              <w:t>-0.09 (-0.26, 0.07)</w:t>
            </w:r>
          </w:p>
        </w:tc>
        <w:tc>
          <w:tcPr>
            <w:tcW w:w="629" w:type="dxa"/>
            <w:shd w:val="clear" w:color="auto" w:fill="auto"/>
            <w:vAlign w:val="center"/>
          </w:tcPr>
          <w:p w14:paraId="6F512113" w14:textId="67F911D7" w:rsidR="00292015" w:rsidRPr="00036D36" w:rsidRDefault="00292015" w:rsidP="00486567">
            <w:pPr>
              <w:jc w:val="center"/>
              <w:rPr>
                <w:rFonts w:eastAsia="宋体"/>
                <w:sz w:val="13"/>
                <w:szCs w:val="13"/>
              </w:rPr>
            </w:pPr>
            <w:r w:rsidRPr="00036D36">
              <w:rPr>
                <w:rFonts w:eastAsia="宋体"/>
                <w:sz w:val="13"/>
                <w:szCs w:val="13"/>
              </w:rPr>
              <w:t>0.19</w:t>
            </w:r>
          </w:p>
        </w:tc>
        <w:tc>
          <w:tcPr>
            <w:tcW w:w="1072" w:type="dxa"/>
            <w:shd w:val="clear" w:color="auto" w:fill="auto"/>
            <w:vAlign w:val="center"/>
          </w:tcPr>
          <w:p w14:paraId="166EC8B2" w14:textId="77777777" w:rsidR="00292015" w:rsidRPr="00036D36" w:rsidRDefault="00292015" w:rsidP="00C82CF3">
            <w:pPr>
              <w:jc w:val="center"/>
              <w:rPr>
                <w:rFonts w:eastAsia="宋体"/>
                <w:sz w:val="13"/>
                <w:szCs w:val="13"/>
              </w:rPr>
            </w:pPr>
            <w:r w:rsidRPr="00036D36">
              <w:rPr>
                <w:rFonts w:eastAsia="宋体"/>
                <w:sz w:val="13"/>
                <w:szCs w:val="13"/>
              </w:rPr>
              <w:t>4.44±1.01</w:t>
            </w:r>
          </w:p>
        </w:tc>
        <w:tc>
          <w:tcPr>
            <w:tcW w:w="1293" w:type="dxa"/>
            <w:shd w:val="clear" w:color="auto" w:fill="auto"/>
            <w:vAlign w:val="center"/>
          </w:tcPr>
          <w:p w14:paraId="331612A2" w14:textId="3C8B1BC7" w:rsidR="00292015" w:rsidRPr="00036D36" w:rsidRDefault="00292015" w:rsidP="00C82CF3">
            <w:pPr>
              <w:jc w:val="center"/>
              <w:rPr>
                <w:rFonts w:eastAsia="宋体"/>
                <w:bCs/>
                <w:sz w:val="13"/>
                <w:szCs w:val="13"/>
              </w:rPr>
            </w:pPr>
            <w:r w:rsidRPr="00036D36">
              <w:rPr>
                <w:rFonts w:eastAsia="等线"/>
                <w:sz w:val="13"/>
                <w:szCs w:val="13"/>
              </w:rPr>
              <w:t>-0.55 (-0.72, -0.37)</w:t>
            </w:r>
          </w:p>
        </w:tc>
        <w:tc>
          <w:tcPr>
            <w:tcW w:w="717" w:type="dxa"/>
            <w:shd w:val="clear" w:color="auto" w:fill="auto"/>
            <w:vAlign w:val="center"/>
          </w:tcPr>
          <w:p w14:paraId="4B816DD5" w14:textId="1E670ED3" w:rsidR="00292015" w:rsidRPr="00FC3852" w:rsidRDefault="007636D1" w:rsidP="00C82CF3">
            <w:pPr>
              <w:jc w:val="center"/>
              <w:rPr>
                <w:rFonts w:eastAsia="宋体"/>
                <w:color w:val="FF0000"/>
                <w:sz w:val="13"/>
                <w:szCs w:val="13"/>
              </w:rPr>
            </w:pPr>
            <w:r w:rsidRPr="00FC3852">
              <w:rPr>
                <w:rFonts w:eastAsia="宋体"/>
                <w:bCs/>
                <w:color w:val="000000" w:themeColor="text1"/>
                <w:sz w:val="13"/>
                <w:szCs w:val="13"/>
              </w:rPr>
              <w:t>1.03E-04</w:t>
            </w:r>
          </w:p>
        </w:tc>
        <w:tc>
          <w:tcPr>
            <w:tcW w:w="1214" w:type="dxa"/>
            <w:shd w:val="clear" w:color="auto" w:fill="auto"/>
            <w:vAlign w:val="center"/>
          </w:tcPr>
          <w:p w14:paraId="3F5F60C4" w14:textId="77777777" w:rsidR="00292015" w:rsidRPr="00036D36" w:rsidRDefault="00292015" w:rsidP="00C82CF3">
            <w:pPr>
              <w:jc w:val="center"/>
              <w:rPr>
                <w:rFonts w:eastAsia="宋体"/>
                <w:sz w:val="13"/>
                <w:szCs w:val="13"/>
              </w:rPr>
            </w:pPr>
            <w:r w:rsidRPr="00036D36">
              <w:rPr>
                <w:rFonts w:eastAsia="宋体"/>
                <w:sz w:val="13"/>
                <w:szCs w:val="13"/>
              </w:rPr>
              <w:t>4.51±0.92</w:t>
            </w:r>
          </w:p>
        </w:tc>
        <w:tc>
          <w:tcPr>
            <w:tcW w:w="1276" w:type="dxa"/>
            <w:shd w:val="clear" w:color="auto" w:fill="auto"/>
            <w:vAlign w:val="center"/>
          </w:tcPr>
          <w:p w14:paraId="4910179E" w14:textId="3FB57F2E" w:rsidR="00292015" w:rsidRPr="00036D36" w:rsidRDefault="00292015" w:rsidP="00C82CF3">
            <w:pPr>
              <w:jc w:val="center"/>
              <w:rPr>
                <w:rFonts w:eastAsia="宋体"/>
                <w:bCs/>
                <w:sz w:val="13"/>
                <w:szCs w:val="13"/>
              </w:rPr>
            </w:pPr>
            <w:r w:rsidRPr="00036D36">
              <w:rPr>
                <w:rFonts w:eastAsia="等线"/>
                <w:sz w:val="13"/>
                <w:szCs w:val="13"/>
              </w:rPr>
              <w:t>-0.74(-0.90, -0.58)</w:t>
            </w:r>
          </w:p>
        </w:tc>
        <w:tc>
          <w:tcPr>
            <w:tcW w:w="707" w:type="dxa"/>
            <w:shd w:val="clear" w:color="auto" w:fill="auto"/>
            <w:vAlign w:val="center"/>
          </w:tcPr>
          <w:p w14:paraId="4CF07996" w14:textId="410A6D3E" w:rsidR="00292015" w:rsidRPr="00036D36" w:rsidRDefault="00292015" w:rsidP="00C82CF3">
            <w:pPr>
              <w:jc w:val="center"/>
              <w:rPr>
                <w:rFonts w:eastAsia="宋体"/>
                <w:sz w:val="13"/>
                <w:szCs w:val="13"/>
              </w:rPr>
            </w:pPr>
            <w:r>
              <w:rPr>
                <w:rFonts w:eastAsia="宋体"/>
                <w:sz w:val="13"/>
                <w:szCs w:val="13"/>
              </w:rPr>
              <w:t>5.04E-08</w:t>
            </w:r>
          </w:p>
        </w:tc>
      </w:tr>
      <w:tr w:rsidR="0093701F" w:rsidRPr="00866E80" w14:paraId="5695C9DA" w14:textId="77777777" w:rsidTr="00FC3852">
        <w:trPr>
          <w:trHeight w:val="302"/>
          <w:tblCellSpacing w:w="0" w:type="dxa"/>
        </w:trPr>
        <w:tc>
          <w:tcPr>
            <w:tcW w:w="1396" w:type="dxa"/>
            <w:tcBorders>
              <w:top w:val="nil"/>
              <w:bottom w:val="nil"/>
            </w:tcBorders>
            <w:shd w:val="clear" w:color="auto" w:fill="auto"/>
            <w:vAlign w:val="center"/>
          </w:tcPr>
          <w:p w14:paraId="717C31AA" w14:textId="62EFDF26" w:rsidR="00292015" w:rsidRPr="00036D36" w:rsidRDefault="00292015" w:rsidP="00C82CF3">
            <w:pPr>
              <w:jc w:val="center"/>
              <w:rPr>
                <w:rFonts w:eastAsia="宋体"/>
                <w:b/>
                <w:bCs/>
                <w:sz w:val="13"/>
                <w:szCs w:val="13"/>
              </w:rPr>
            </w:pPr>
            <w:proofErr w:type="gramStart"/>
            <w:r w:rsidRPr="00036D36">
              <w:rPr>
                <w:bCs/>
                <w:sz w:val="13"/>
                <w:szCs w:val="13"/>
              </w:rPr>
              <w:t>HDL(</w:t>
            </w:r>
            <w:proofErr w:type="gramEnd"/>
            <w:r w:rsidRPr="00036D36">
              <w:rPr>
                <w:bCs/>
                <w:sz w:val="13"/>
                <w:szCs w:val="13"/>
              </w:rPr>
              <w:t>mmol</w:t>
            </w:r>
            <w:r>
              <w:rPr>
                <w:bCs/>
                <w:sz w:val="13"/>
                <w:szCs w:val="13"/>
              </w:rPr>
              <w:t xml:space="preserve"> </w:t>
            </w:r>
            <w:r w:rsidRPr="00036D36">
              <w:rPr>
                <w:bCs/>
                <w:sz w:val="13"/>
                <w:szCs w:val="13"/>
              </w:rPr>
              <w:t>L</w:t>
            </w:r>
            <w:r w:rsidRPr="00EE75D4">
              <w:rPr>
                <w:rFonts w:eastAsia="宋体" w:hint="eastAsia"/>
                <w:bCs/>
                <w:sz w:val="15"/>
                <w:szCs w:val="15"/>
                <w:vertAlign w:val="superscript"/>
              </w:rPr>
              <w:t>-1</w:t>
            </w:r>
            <w:r w:rsidRPr="00036D36">
              <w:rPr>
                <w:bCs/>
                <w:sz w:val="13"/>
                <w:szCs w:val="13"/>
              </w:rPr>
              <w:t>)</w:t>
            </w:r>
          </w:p>
        </w:tc>
        <w:tc>
          <w:tcPr>
            <w:tcW w:w="1156" w:type="dxa"/>
            <w:shd w:val="clear" w:color="auto" w:fill="auto"/>
            <w:vAlign w:val="center"/>
          </w:tcPr>
          <w:p w14:paraId="448A40F7" w14:textId="77777777" w:rsidR="00292015" w:rsidRPr="00036D36" w:rsidRDefault="00292015" w:rsidP="00C82CF3">
            <w:pPr>
              <w:jc w:val="center"/>
              <w:rPr>
                <w:rFonts w:eastAsia="宋体"/>
                <w:sz w:val="13"/>
                <w:szCs w:val="13"/>
              </w:rPr>
            </w:pPr>
            <w:r w:rsidRPr="00036D36">
              <w:rPr>
                <w:rFonts w:eastAsia="宋体"/>
                <w:sz w:val="13"/>
                <w:szCs w:val="13"/>
              </w:rPr>
              <w:t>1.24</w:t>
            </w:r>
            <w:r w:rsidRPr="00036D36">
              <w:rPr>
                <w:rFonts w:eastAsia="宋体"/>
                <w:bCs/>
                <w:sz w:val="13"/>
                <w:szCs w:val="13"/>
              </w:rPr>
              <w:t>±</w:t>
            </w:r>
            <w:r w:rsidRPr="00036D36">
              <w:rPr>
                <w:rFonts w:eastAsia="宋体"/>
                <w:sz w:val="13"/>
                <w:szCs w:val="13"/>
              </w:rPr>
              <w:t>0.30</w:t>
            </w:r>
          </w:p>
        </w:tc>
        <w:tc>
          <w:tcPr>
            <w:tcW w:w="1134" w:type="dxa"/>
            <w:shd w:val="clear" w:color="auto" w:fill="auto"/>
            <w:vAlign w:val="center"/>
          </w:tcPr>
          <w:p w14:paraId="06EB2777" w14:textId="30DCD20B" w:rsidR="00292015" w:rsidRPr="00036D36" w:rsidRDefault="00292015" w:rsidP="00C82CF3">
            <w:pPr>
              <w:jc w:val="center"/>
              <w:rPr>
                <w:rFonts w:eastAsia="宋体"/>
                <w:sz w:val="13"/>
                <w:szCs w:val="13"/>
              </w:rPr>
            </w:pPr>
            <w:r w:rsidRPr="00036D36">
              <w:rPr>
                <w:rFonts w:eastAsia="等线"/>
                <w:sz w:val="13"/>
                <w:szCs w:val="13"/>
              </w:rPr>
              <w:t>0.01 (-0.02, 0.05)</w:t>
            </w:r>
          </w:p>
        </w:tc>
        <w:tc>
          <w:tcPr>
            <w:tcW w:w="1170" w:type="dxa"/>
            <w:shd w:val="clear" w:color="auto" w:fill="auto"/>
            <w:vAlign w:val="center"/>
          </w:tcPr>
          <w:p w14:paraId="1F802814" w14:textId="77777777" w:rsidR="00292015" w:rsidRPr="00036D36" w:rsidRDefault="00292015" w:rsidP="00C82CF3">
            <w:pPr>
              <w:jc w:val="center"/>
              <w:rPr>
                <w:rFonts w:eastAsia="宋体"/>
                <w:sz w:val="13"/>
                <w:szCs w:val="13"/>
              </w:rPr>
            </w:pPr>
            <w:r w:rsidRPr="00036D36">
              <w:rPr>
                <w:rFonts w:eastAsia="宋体"/>
                <w:sz w:val="13"/>
                <w:szCs w:val="13"/>
              </w:rPr>
              <w:t>1.18</w:t>
            </w:r>
            <w:r w:rsidRPr="00036D36">
              <w:rPr>
                <w:rFonts w:eastAsia="宋体"/>
                <w:bCs/>
                <w:sz w:val="13"/>
                <w:szCs w:val="13"/>
              </w:rPr>
              <w:t>±</w:t>
            </w:r>
            <w:r w:rsidRPr="00036D36">
              <w:rPr>
                <w:rFonts w:eastAsia="宋体"/>
                <w:sz w:val="13"/>
                <w:szCs w:val="13"/>
              </w:rPr>
              <w:t>0.27</w:t>
            </w:r>
          </w:p>
        </w:tc>
        <w:tc>
          <w:tcPr>
            <w:tcW w:w="1276" w:type="dxa"/>
            <w:shd w:val="clear" w:color="auto" w:fill="auto"/>
            <w:vAlign w:val="center"/>
          </w:tcPr>
          <w:p w14:paraId="128E3A38" w14:textId="77777777" w:rsidR="00292015" w:rsidRPr="00036D36" w:rsidRDefault="00292015" w:rsidP="00C82CF3">
            <w:pPr>
              <w:jc w:val="center"/>
              <w:rPr>
                <w:rFonts w:eastAsia="宋体"/>
                <w:sz w:val="13"/>
                <w:szCs w:val="13"/>
              </w:rPr>
            </w:pPr>
            <w:r w:rsidRPr="00036D36">
              <w:rPr>
                <w:rFonts w:eastAsia="等线"/>
                <w:sz w:val="13"/>
                <w:szCs w:val="13"/>
              </w:rPr>
              <w:t>-0.02 (-0.06, 0.01)</w:t>
            </w:r>
          </w:p>
        </w:tc>
        <w:tc>
          <w:tcPr>
            <w:tcW w:w="629" w:type="dxa"/>
            <w:shd w:val="clear" w:color="auto" w:fill="auto"/>
            <w:vAlign w:val="center"/>
          </w:tcPr>
          <w:p w14:paraId="6EB40CD1" w14:textId="77777777" w:rsidR="00292015" w:rsidRPr="00036D36" w:rsidRDefault="00292015" w:rsidP="00C82CF3">
            <w:pPr>
              <w:jc w:val="center"/>
              <w:rPr>
                <w:rFonts w:eastAsia="宋体"/>
                <w:sz w:val="13"/>
                <w:szCs w:val="13"/>
              </w:rPr>
            </w:pPr>
            <w:r w:rsidRPr="00036D36">
              <w:rPr>
                <w:rFonts w:eastAsia="宋体"/>
                <w:sz w:val="13"/>
                <w:szCs w:val="13"/>
              </w:rPr>
              <w:t>0.05</w:t>
            </w:r>
          </w:p>
        </w:tc>
        <w:tc>
          <w:tcPr>
            <w:tcW w:w="1072" w:type="dxa"/>
            <w:shd w:val="clear" w:color="auto" w:fill="auto"/>
            <w:vAlign w:val="center"/>
          </w:tcPr>
          <w:p w14:paraId="0C5CA00C" w14:textId="77777777" w:rsidR="00292015" w:rsidRPr="00036D36" w:rsidRDefault="00292015" w:rsidP="00C82CF3">
            <w:pPr>
              <w:jc w:val="center"/>
              <w:rPr>
                <w:rFonts w:eastAsia="宋体"/>
                <w:sz w:val="13"/>
                <w:szCs w:val="13"/>
              </w:rPr>
            </w:pPr>
            <w:r w:rsidRPr="00036D36">
              <w:rPr>
                <w:rFonts w:eastAsia="宋体"/>
                <w:sz w:val="13"/>
                <w:szCs w:val="13"/>
              </w:rPr>
              <w:t>1.19±0.26</w:t>
            </w:r>
          </w:p>
        </w:tc>
        <w:tc>
          <w:tcPr>
            <w:tcW w:w="1293" w:type="dxa"/>
            <w:shd w:val="clear" w:color="auto" w:fill="auto"/>
            <w:vAlign w:val="center"/>
          </w:tcPr>
          <w:p w14:paraId="5874920C" w14:textId="240A1E37" w:rsidR="00292015" w:rsidRPr="00036D36" w:rsidRDefault="00292015" w:rsidP="00C82CF3">
            <w:pPr>
              <w:jc w:val="center"/>
              <w:rPr>
                <w:rFonts w:eastAsia="宋体"/>
                <w:sz w:val="13"/>
                <w:szCs w:val="13"/>
              </w:rPr>
            </w:pPr>
            <w:r w:rsidRPr="00036D36">
              <w:rPr>
                <w:rFonts w:eastAsia="等线"/>
                <w:sz w:val="13"/>
                <w:szCs w:val="13"/>
              </w:rPr>
              <w:t>-0.03 (-0.06, 0.01)</w:t>
            </w:r>
          </w:p>
        </w:tc>
        <w:tc>
          <w:tcPr>
            <w:tcW w:w="717" w:type="dxa"/>
            <w:shd w:val="clear" w:color="auto" w:fill="auto"/>
            <w:vAlign w:val="center"/>
          </w:tcPr>
          <w:p w14:paraId="0F74EE05" w14:textId="77777777" w:rsidR="00292015" w:rsidRPr="00036D36" w:rsidRDefault="00292015" w:rsidP="00C82CF3">
            <w:pPr>
              <w:jc w:val="center"/>
              <w:rPr>
                <w:rFonts w:eastAsia="宋体"/>
                <w:sz w:val="13"/>
                <w:szCs w:val="13"/>
              </w:rPr>
            </w:pPr>
            <w:r w:rsidRPr="00036D36">
              <w:rPr>
                <w:rFonts w:eastAsia="宋体"/>
                <w:sz w:val="13"/>
                <w:szCs w:val="13"/>
              </w:rPr>
              <w:t>0.04</w:t>
            </w:r>
          </w:p>
        </w:tc>
        <w:tc>
          <w:tcPr>
            <w:tcW w:w="1214" w:type="dxa"/>
            <w:shd w:val="clear" w:color="auto" w:fill="auto"/>
            <w:vAlign w:val="center"/>
          </w:tcPr>
          <w:p w14:paraId="13DBE579" w14:textId="77777777" w:rsidR="00292015" w:rsidRPr="00036D36" w:rsidRDefault="00292015" w:rsidP="00C82CF3">
            <w:pPr>
              <w:jc w:val="center"/>
              <w:rPr>
                <w:rFonts w:eastAsia="宋体"/>
                <w:sz w:val="13"/>
                <w:szCs w:val="13"/>
              </w:rPr>
            </w:pPr>
            <w:r w:rsidRPr="00036D36">
              <w:rPr>
                <w:rFonts w:eastAsia="宋体"/>
                <w:sz w:val="13"/>
                <w:szCs w:val="13"/>
              </w:rPr>
              <w:t>1.16±0.23</w:t>
            </w:r>
          </w:p>
        </w:tc>
        <w:tc>
          <w:tcPr>
            <w:tcW w:w="1276" w:type="dxa"/>
            <w:shd w:val="clear" w:color="auto" w:fill="auto"/>
            <w:vAlign w:val="center"/>
          </w:tcPr>
          <w:p w14:paraId="75FF1A83" w14:textId="77777777" w:rsidR="00292015" w:rsidRPr="00036D36" w:rsidRDefault="00292015" w:rsidP="00C82CF3">
            <w:pPr>
              <w:jc w:val="center"/>
              <w:rPr>
                <w:rFonts w:eastAsia="宋体"/>
                <w:sz w:val="13"/>
                <w:szCs w:val="13"/>
              </w:rPr>
            </w:pPr>
            <w:r w:rsidRPr="00036D36">
              <w:rPr>
                <w:rFonts w:eastAsia="等线"/>
                <w:sz w:val="13"/>
                <w:szCs w:val="13"/>
              </w:rPr>
              <w:t>-0.03 (-0.06, 0.003)</w:t>
            </w:r>
          </w:p>
        </w:tc>
        <w:tc>
          <w:tcPr>
            <w:tcW w:w="707" w:type="dxa"/>
            <w:shd w:val="clear" w:color="auto" w:fill="auto"/>
            <w:vAlign w:val="center"/>
          </w:tcPr>
          <w:p w14:paraId="2C5867E0" w14:textId="77777777" w:rsidR="00292015" w:rsidRPr="00036D36" w:rsidRDefault="00292015" w:rsidP="00C82CF3">
            <w:pPr>
              <w:jc w:val="center"/>
              <w:rPr>
                <w:rFonts w:eastAsia="宋体"/>
                <w:sz w:val="13"/>
                <w:szCs w:val="13"/>
              </w:rPr>
            </w:pPr>
            <w:r w:rsidRPr="00036D36">
              <w:rPr>
                <w:rFonts w:eastAsia="宋体"/>
                <w:sz w:val="13"/>
                <w:szCs w:val="13"/>
              </w:rPr>
              <w:t>0.01</w:t>
            </w:r>
          </w:p>
        </w:tc>
      </w:tr>
      <w:tr w:rsidR="0093701F" w:rsidRPr="00866E80" w14:paraId="6EC5E486" w14:textId="77777777" w:rsidTr="00FC3852">
        <w:trPr>
          <w:trHeight w:val="306"/>
          <w:tblCellSpacing w:w="0" w:type="dxa"/>
        </w:trPr>
        <w:tc>
          <w:tcPr>
            <w:tcW w:w="1396" w:type="dxa"/>
            <w:tcBorders>
              <w:top w:val="nil"/>
              <w:bottom w:val="nil"/>
            </w:tcBorders>
            <w:shd w:val="clear" w:color="auto" w:fill="auto"/>
            <w:vAlign w:val="center"/>
          </w:tcPr>
          <w:p w14:paraId="4B6D82FE" w14:textId="5B4041CC" w:rsidR="00292015" w:rsidRPr="00036D36" w:rsidRDefault="00292015" w:rsidP="00C82CF3">
            <w:pPr>
              <w:jc w:val="center"/>
              <w:rPr>
                <w:rFonts w:eastAsia="宋体"/>
                <w:b/>
                <w:bCs/>
                <w:sz w:val="13"/>
                <w:szCs w:val="13"/>
              </w:rPr>
            </w:pPr>
            <w:r w:rsidRPr="00036D36">
              <w:rPr>
                <w:bCs/>
                <w:sz w:val="13"/>
                <w:szCs w:val="13"/>
              </w:rPr>
              <w:t>LDL (mmol</w:t>
            </w:r>
            <w:r>
              <w:rPr>
                <w:bCs/>
                <w:sz w:val="13"/>
                <w:szCs w:val="13"/>
              </w:rPr>
              <w:t xml:space="preserve"> </w:t>
            </w:r>
            <w:r w:rsidRPr="00036D36">
              <w:rPr>
                <w:bCs/>
                <w:sz w:val="13"/>
                <w:szCs w:val="13"/>
              </w:rPr>
              <w:t>L</w:t>
            </w:r>
            <w:r w:rsidRPr="00EE75D4">
              <w:rPr>
                <w:rFonts w:eastAsia="宋体" w:hint="eastAsia"/>
                <w:bCs/>
                <w:sz w:val="15"/>
                <w:szCs w:val="15"/>
                <w:vertAlign w:val="superscript"/>
              </w:rPr>
              <w:t>-1</w:t>
            </w:r>
            <w:r w:rsidRPr="00036D36">
              <w:rPr>
                <w:bCs/>
                <w:sz w:val="13"/>
                <w:szCs w:val="13"/>
              </w:rPr>
              <w:t>)</w:t>
            </w:r>
          </w:p>
        </w:tc>
        <w:tc>
          <w:tcPr>
            <w:tcW w:w="1156" w:type="dxa"/>
            <w:shd w:val="clear" w:color="auto" w:fill="auto"/>
            <w:vAlign w:val="center"/>
          </w:tcPr>
          <w:p w14:paraId="43471919" w14:textId="77777777" w:rsidR="00292015" w:rsidRPr="00036D36" w:rsidRDefault="00292015" w:rsidP="00C82CF3">
            <w:pPr>
              <w:jc w:val="center"/>
              <w:rPr>
                <w:rFonts w:eastAsia="宋体"/>
                <w:sz w:val="13"/>
                <w:szCs w:val="13"/>
              </w:rPr>
            </w:pPr>
            <w:r w:rsidRPr="00036D36">
              <w:rPr>
                <w:rFonts w:eastAsia="宋体"/>
                <w:sz w:val="13"/>
                <w:szCs w:val="13"/>
              </w:rPr>
              <w:t>3.20</w:t>
            </w:r>
            <w:r w:rsidRPr="00036D36">
              <w:rPr>
                <w:rFonts w:eastAsia="宋体"/>
                <w:bCs/>
                <w:sz w:val="13"/>
                <w:szCs w:val="13"/>
              </w:rPr>
              <w:t>±</w:t>
            </w:r>
            <w:r w:rsidRPr="00036D36">
              <w:rPr>
                <w:rFonts w:eastAsia="宋体"/>
                <w:sz w:val="13"/>
                <w:szCs w:val="13"/>
              </w:rPr>
              <w:t>0.87</w:t>
            </w:r>
          </w:p>
        </w:tc>
        <w:tc>
          <w:tcPr>
            <w:tcW w:w="1134" w:type="dxa"/>
            <w:shd w:val="clear" w:color="auto" w:fill="auto"/>
            <w:vAlign w:val="center"/>
          </w:tcPr>
          <w:p w14:paraId="199AB138" w14:textId="3335F162" w:rsidR="00292015" w:rsidRPr="00036D36" w:rsidRDefault="00292015" w:rsidP="00C82CF3">
            <w:pPr>
              <w:jc w:val="center"/>
              <w:rPr>
                <w:rFonts w:eastAsia="宋体"/>
                <w:sz w:val="13"/>
                <w:szCs w:val="13"/>
              </w:rPr>
            </w:pPr>
            <w:r w:rsidRPr="00036D36">
              <w:rPr>
                <w:rFonts w:eastAsia="等线"/>
                <w:sz w:val="13"/>
                <w:szCs w:val="13"/>
              </w:rPr>
              <w:t>-0.14 (-0.28, -0.001)</w:t>
            </w:r>
          </w:p>
        </w:tc>
        <w:tc>
          <w:tcPr>
            <w:tcW w:w="1170" w:type="dxa"/>
            <w:shd w:val="clear" w:color="auto" w:fill="auto"/>
            <w:vAlign w:val="center"/>
          </w:tcPr>
          <w:p w14:paraId="75DC8A5B" w14:textId="77777777" w:rsidR="00292015" w:rsidRPr="00036D36" w:rsidRDefault="00292015" w:rsidP="00C82CF3">
            <w:pPr>
              <w:jc w:val="center"/>
              <w:rPr>
                <w:rFonts w:eastAsia="宋体"/>
                <w:sz w:val="13"/>
                <w:szCs w:val="13"/>
              </w:rPr>
            </w:pPr>
            <w:r w:rsidRPr="00036D36">
              <w:rPr>
                <w:rFonts w:eastAsia="宋体"/>
                <w:sz w:val="13"/>
                <w:szCs w:val="13"/>
              </w:rPr>
              <w:t>3.20</w:t>
            </w:r>
            <w:r w:rsidRPr="00036D36">
              <w:rPr>
                <w:rFonts w:eastAsia="宋体"/>
                <w:bCs/>
                <w:sz w:val="13"/>
                <w:szCs w:val="13"/>
              </w:rPr>
              <w:t>±</w:t>
            </w:r>
            <w:r w:rsidRPr="00036D36">
              <w:rPr>
                <w:rFonts w:eastAsia="宋体"/>
                <w:sz w:val="13"/>
                <w:szCs w:val="13"/>
              </w:rPr>
              <w:t>0.87</w:t>
            </w:r>
          </w:p>
        </w:tc>
        <w:tc>
          <w:tcPr>
            <w:tcW w:w="1276" w:type="dxa"/>
            <w:shd w:val="clear" w:color="auto" w:fill="auto"/>
            <w:vAlign w:val="center"/>
          </w:tcPr>
          <w:p w14:paraId="28B4CA22" w14:textId="377A086E" w:rsidR="00292015" w:rsidRPr="00036D36" w:rsidRDefault="00292015" w:rsidP="00C82CF3">
            <w:pPr>
              <w:jc w:val="center"/>
              <w:rPr>
                <w:rFonts w:eastAsia="宋体"/>
                <w:sz w:val="13"/>
                <w:szCs w:val="13"/>
              </w:rPr>
            </w:pPr>
            <w:r w:rsidRPr="00036D36">
              <w:rPr>
                <w:rFonts w:eastAsia="等线"/>
                <w:sz w:val="13"/>
                <w:szCs w:val="13"/>
              </w:rPr>
              <w:t>-0.24 (-0.37, -0.10)</w:t>
            </w:r>
          </w:p>
        </w:tc>
        <w:tc>
          <w:tcPr>
            <w:tcW w:w="629" w:type="dxa"/>
            <w:shd w:val="clear" w:color="auto" w:fill="auto"/>
            <w:vAlign w:val="center"/>
          </w:tcPr>
          <w:p w14:paraId="3D43C85F" w14:textId="52E701CB" w:rsidR="00292015" w:rsidRPr="00036D36" w:rsidRDefault="00292015" w:rsidP="00486567">
            <w:pPr>
              <w:jc w:val="center"/>
              <w:rPr>
                <w:rFonts w:eastAsia="宋体"/>
                <w:sz w:val="13"/>
                <w:szCs w:val="13"/>
              </w:rPr>
            </w:pPr>
            <w:r w:rsidRPr="00036D36">
              <w:rPr>
                <w:rFonts w:eastAsia="宋体"/>
                <w:sz w:val="13"/>
                <w:szCs w:val="13"/>
              </w:rPr>
              <w:t>0.4</w:t>
            </w:r>
            <w:r>
              <w:rPr>
                <w:rFonts w:eastAsia="宋体" w:hint="eastAsia"/>
                <w:sz w:val="13"/>
                <w:szCs w:val="13"/>
              </w:rPr>
              <w:t>7</w:t>
            </w:r>
          </w:p>
        </w:tc>
        <w:tc>
          <w:tcPr>
            <w:tcW w:w="1072" w:type="dxa"/>
            <w:shd w:val="clear" w:color="auto" w:fill="auto"/>
            <w:vAlign w:val="center"/>
          </w:tcPr>
          <w:p w14:paraId="6C6ACB16" w14:textId="77777777" w:rsidR="00292015" w:rsidRPr="00036D36" w:rsidRDefault="00292015" w:rsidP="00C82CF3">
            <w:pPr>
              <w:jc w:val="center"/>
              <w:rPr>
                <w:rFonts w:eastAsia="宋体"/>
                <w:sz w:val="13"/>
                <w:szCs w:val="13"/>
              </w:rPr>
            </w:pPr>
            <w:r w:rsidRPr="00036D36">
              <w:rPr>
                <w:rFonts w:eastAsia="宋体"/>
                <w:sz w:val="13"/>
                <w:szCs w:val="13"/>
              </w:rPr>
              <w:t>2.78±0.82</w:t>
            </w:r>
          </w:p>
        </w:tc>
        <w:tc>
          <w:tcPr>
            <w:tcW w:w="1293" w:type="dxa"/>
            <w:shd w:val="clear" w:color="auto" w:fill="auto"/>
            <w:vAlign w:val="center"/>
          </w:tcPr>
          <w:p w14:paraId="57FDFE61" w14:textId="5FA236E8" w:rsidR="00292015" w:rsidRPr="00036D36" w:rsidRDefault="00292015" w:rsidP="00C82CF3">
            <w:pPr>
              <w:jc w:val="center"/>
              <w:rPr>
                <w:rFonts w:eastAsia="宋体"/>
                <w:bCs/>
                <w:sz w:val="13"/>
                <w:szCs w:val="13"/>
              </w:rPr>
            </w:pPr>
            <w:r w:rsidRPr="00036D36">
              <w:rPr>
                <w:rFonts w:eastAsia="等线"/>
                <w:sz w:val="13"/>
                <w:szCs w:val="13"/>
              </w:rPr>
              <w:t>-0.45 (-0.59, -0.31)</w:t>
            </w:r>
          </w:p>
        </w:tc>
        <w:tc>
          <w:tcPr>
            <w:tcW w:w="717" w:type="dxa"/>
            <w:shd w:val="clear" w:color="auto" w:fill="auto"/>
            <w:vAlign w:val="center"/>
          </w:tcPr>
          <w:p w14:paraId="25D485D5" w14:textId="72B07B02" w:rsidR="00292015" w:rsidRPr="00036D36" w:rsidRDefault="007636D1" w:rsidP="00C82CF3">
            <w:pPr>
              <w:jc w:val="center"/>
              <w:rPr>
                <w:rFonts w:eastAsia="宋体"/>
                <w:sz w:val="13"/>
                <w:szCs w:val="13"/>
              </w:rPr>
            </w:pPr>
            <w:r>
              <w:rPr>
                <w:rFonts w:eastAsia="宋体"/>
                <w:bCs/>
                <w:color w:val="000000" w:themeColor="text1"/>
                <w:sz w:val="13"/>
                <w:szCs w:val="13"/>
              </w:rPr>
              <w:t>1.61</w:t>
            </w:r>
            <w:r w:rsidRPr="006F3E32">
              <w:rPr>
                <w:rFonts w:eastAsia="宋体"/>
                <w:bCs/>
                <w:color w:val="000000" w:themeColor="text1"/>
                <w:sz w:val="13"/>
                <w:szCs w:val="13"/>
              </w:rPr>
              <w:t>E-04</w:t>
            </w:r>
          </w:p>
        </w:tc>
        <w:tc>
          <w:tcPr>
            <w:tcW w:w="1214" w:type="dxa"/>
            <w:shd w:val="clear" w:color="auto" w:fill="auto"/>
            <w:vAlign w:val="center"/>
          </w:tcPr>
          <w:p w14:paraId="651EF0E7" w14:textId="77777777" w:rsidR="00292015" w:rsidRPr="00036D36" w:rsidRDefault="00292015" w:rsidP="00C82CF3">
            <w:pPr>
              <w:jc w:val="center"/>
              <w:rPr>
                <w:rFonts w:eastAsia="宋体"/>
                <w:sz w:val="13"/>
                <w:szCs w:val="13"/>
              </w:rPr>
            </w:pPr>
            <w:r w:rsidRPr="00036D36">
              <w:rPr>
                <w:rFonts w:eastAsia="宋体"/>
                <w:sz w:val="13"/>
                <w:szCs w:val="13"/>
              </w:rPr>
              <w:t>2.84±0.77</w:t>
            </w:r>
          </w:p>
        </w:tc>
        <w:tc>
          <w:tcPr>
            <w:tcW w:w="1276" w:type="dxa"/>
            <w:shd w:val="clear" w:color="auto" w:fill="auto"/>
            <w:vAlign w:val="center"/>
          </w:tcPr>
          <w:p w14:paraId="6F0CB46B" w14:textId="6D213F0A" w:rsidR="00292015" w:rsidRPr="00036D36" w:rsidRDefault="00292015" w:rsidP="00C82CF3">
            <w:pPr>
              <w:jc w:val="center"/>
              <w:rPr>
                <w:rFonts w:eastAsia="宋体"/>
                <w:bCs/>
                <w:sz w:val="13"/>
                <w:szCs w:val="13"/>
              </w:rPr>
            </w:pPr>
            <w:r w:rsidRPr="00036D36">
              <w:rPr>
                <w:rFonts w:eastAsia="等线"/>
                <w:sz w:val="13"/>
                <w:szCs w:val="13"/>
              </w:rPr>
              <w:t>-0.56(-0.69, -0.43)</w:t>
            </w:r>
          </w:p>
        </w:tc>
        <w:tc>
          <w:tcPr>
            <w:tcW w:w="707" w:type="dxa"/>
            <w:shd w:val="clear" w:color="auto" w:fill="auto"/>
            <w:vAlign w:val="center"/>
          </w:tcPr>
          <w:p w14:paraId="1ED865CB" w14:textId="6E1E29D6" w:rsidR="00292015" w:rsidRPr="00036D36" w:rsidRDefault="00292015" w:rsidP="00C82CF3">
            <w:pPr>
              <w:jc w:val="center"/>
              <w:rPr>
                <w:rFonts w:eastAsia="宋体"/>
                <w:sz w:val="13"/>
                <w:szCs w:val="13"/>
              </w:rPr>
            </w:pPr>
            <w:r>
              <w:rPr>
                <w:rFonts w:eastAsia="宋体"/>
                <w:sz w:val="13"/>
                <w:szCs w:val="13"/>
              </w:rPr>
              <w:t>1.96E-06</w:t>
            </w:r>
          </w:p>
        </w:tc>
      </w:tr>
      <w:tr w:rsidR="0093701F" w:rsidRPr="00866E80" w14:paraId="2AE38213" w14:textId="77777777" w:rsidTr="00FC3852">
        <w:trPr>
          <w:trHeight w:val="306"/>
          <w:tblCellSpacing w:w="0" w:type="dxa"/>
        </w:trPr>
        <w:tc>
          <w:tcPr>
            <w:tcW w:w="1396" w:type="dxa"/>
            <w:tcBorders>
              <w:top w:val="nil"/>
              <w:bottom w:val="nil"/>
            </w:tcBorders>
            <w:shd w:val="clear" w:color="auto" w:fill="auto"/>
            <w:vAlign w:val="center"/>
          </w:tcPr>
          <w:p w14:paraId="38DCE955" w14:textId="4B291E87" w:rsidR="00292015" w:rsidRPr="00036D36" w:rsidRDefault="00292015" w:rsidP="00C82CF3">
            <w:pPr>
              <w:jc w:val="center"/>
              <w:rPr>
                <w:rFonts w:eastAsia="宋体"/>
                <w:b/>
                <w:bCs/>
                <w:sz w:val="13"/>
                <w:szCs w:val="13"/>
              </w:rPr>
            </w:pPr>
            <w:r w:rsidRPr="00036D36">
              <w:rPr>
                <w:bCs/>
                <w:sz w:val="13"/>
                <w:szCs w:val="13"/>
                <w:lang w:val="pt-BR"/>
              </w:rPr>
              <w:t xml:space="preserve">HOMA-IR </w:t>
            </w:r>
            <w:r w:rsidRPr="00036D36">
              <w:rPr>
                <w:bCs/>
                <w:iCs/>
                <w:sz w:val="13"/>
                <w:szCs w:val="13"/>
                <w:lang w:val="pt-BR"/>
              </w:rPr>
              <w:t>(</w:t>
            </w:r>
            <w:r w:rsidRPr="00036D36">
              <w:rPr>
                <w:bCs/>
                <w:iCs/>
                <w:sz w:val="13"/>
                <w:szCs w:val="13"/>
              </w:rPr>
              <w:t>μ</w:t>
            </w:r>
            <w:r w:rsidRPr="00BF3878">
              <w:rPr>
                <w:bCs/>
                <w:iCs/>
                <w:sz w:val="13"/>
                <w:szCs w:val="13"/>
                <w:lang w:val="pt-BR"/>
              </w:rPr>
              <w:t xml:space="preserve">IU·mol </w:t>
            </w:r>
            <w:r w:rsidRPr="00036D36">
              <w:rPr>
                <w:bCs/>
                <w:iCs/>
                <w:sz w:val="13"/>
                <w:szCs w:val="13"/>
                <w:lang w:val="pt-BR"/>
              </w:rPr>
              <w:t>L</w:t>
            </w:r>
            <w:r w:rsidRPr="00036D36">
              <w:rPr>
                <w:bCs/>
                <w:iCs/>
                <w:sz w:val="13"/>
                <w:szCs w:val="13"/>
                <w:vertAlign w:val="superscript"/>
                <w:lang w:val="pt-BR"/>
              </w:rPr>
              <w:t>-2</w:t>
            </w:r>
            <w:r w:rsidRPr="00036D36">
              <w:rPr>
                <w:bCs/>
                <w:iCs/>
                <w:sz w:val="13"/>
                <w:szCs w:val="13"/>
                <w:lang w:val="pt-BR"/>
              </w:rPr>
              <w:t>)</w:t>
            </w:r>
          </w:p>
        </w:tc>
        <w:tc>
          <w:tcPr>
            <w:tcW w:w="1156" w:type="dxa"/>
            <w:shd w:val="clear" w:color="auto" w:fill="auto"/>
            <w:vAlign w:val="center"/>
          </w:tcPr>
          <w:p w14:paraId="0DF03713" w14:textId="202C1B2E" w:rsidR="00292015" w:rsidRPr="00036D36" w:rsidRDefault="00292015" w:rsidP="00C82CF3">
            <w:pPr>
              <w:jc w:val="center"/>
              <w:rPr>
                <w:rFonts w:eastAsia="宋体"/>
                <w:sz w:val="13"/>
                <w:szCs w:val="13"/>
              </w:rPr>
            </w:pPr>
            <w:r w:rsidRPr="00036D36">
              <w:rPr>
                <w:rFonts w:eastAsia="宋体"/>
                <w:sz w:val="13"/>
                <w:szCs w:val="13"/>
              </w:rPr>
              <w:t>3.59(2.30-5.40)</w:t>
            </w:r>
          </w:p>
        </w:tc>
        <w:tc>
          <w:tcPr>
            <w:tcW w:w="1134" w:type="dxa"/>
            <w:shd w:val="clear" w:color="auto" w:fill="auto"/>
            <w:vAlign w:val="center"/>
          </w:tcPr>
          <w:p w14:paraId="537D9B88" w14:textId="512AC606" w:rsidR="00292015" w:rsidRPr="00036D36" w:rsidRDefault="00292015" w:rsidP="00C82CF3">
            <w:pPr>
              <w:jc w:val="center"/>
              <w:rPr>
                <w:rFonts w:eastAsia="宋体"/>
                <w:bCs/>
                <w:sz w:val="13"/>
                <w:szCs w:val="13"/>
              </w:rPr>
            </w:pPr>
            <w:r w:rsidRPr="00036D36">
              <w:rPr>
                <w:rFonts w:eastAsia="等线"/>
                <w:sz w:val="13"/>
                <w:szCs w:val="13"/>
              </w:rPr>
              <w:t>-1.15 (-1.72, -0.59)</w:t>
            </w:r>
          </w:p>
        </w:tc>
        <w:tc>
          <w:tcPr>
            <w:tcW w:w="1170" w:type="dxa"/>
            <w:shd w:val="clear" w:color="auto" w:fill="auto"/>
            <w:vAlign w:val="center"/>
          </w:tcPr>
          <w:p w14:paraId="56B2B99F" w14:textId="5440AC5B" w:rsidR="00292015" w:rsidRPr="00036D36" w:rsidRDefault="00292015" w:rsidP="00C82CF3">
            <w:pPr>
              <w:jc w:val="center"/>
              <w:rPr>
                <w:rFonts w:eastAsia="宋体"/>
                <w:bCs/>
                <w:sz w:val="13"/>
                <w:szCs w:val="13"/>
              </w:rPr>
            </w:pPr>
            <w:r w:rsidRPr="00036D36">
              <w:rPr>
                <w:rFonts w:eastAsia="宋体"/>
                <w:sz w:val="13"/>
                <w:szCs w:val="13"/>
              </w:rPr>
              <w:t>3.63(2.33-5.42)</w:t>
            </w:r>
          </w:p>
        </w:tc>
        <w:tc>
          <w:tcPr>
            <w:tcW w:w="1276" w:type="dxa"/>
            <w:shd w:val="clear" w:color="auto" w:fill="auto"/>
            <w:vAlign w:val="center"/>
          </w:tcPr>
          <w:p w14:paraId="2187EF0B" w14:textId="03CE164B" w:rsidR="00292015" w:rsidRPr="00036D36" w:rsidRDefault="00292015" w:rsidP="00C82CF3">
            <w:pPr>
              <w:jc w:val="center"/>
              <w:rPr>
                <w:rFonts w:eastAsia="宋体"/>
                <w:bCs/>
                <w:sz w:val="13"/>
                <w:szCs w:val="13"/>
              </w:rPr>
            </w:pPr>
            <w:r w:rsidRPr="00036D36">
              <w:rPr>
                <w:rFonts w:eastAsia="等线"/>
                <w:sz w:val="13"/>
                <w:szCs w:val="13"/>
              </w:rPr>
              <w:t>-0.50 (-1.04, -0.05)</w:t>
            </w:r>
          </w:p>
        </w:tc>
        <w:tc>
          <w:tcPr>
            <w:tcW w:w="629" w:type="dxa"/>
            <w:shd w:val="clear" w:color="auto" w:fill="auto"/>
            <w:vAlign w:val="center"/>
          </w:tcPr>
          <w:p w14:paraId="105FD3A4" w14:textId="77777777" w:rsidR="00292015" w:rsidRPr="00036D36" w:rsidRDefault="00292015" w:rsidP="00C82CF3">
            <w:pPr>
              <w:jc w:val="center"/>
              <w:rPr>
                <w:rFonts w:eastAsia="宋体"/>
                <w:bCs/>
                <w:sz w:val="13"/>
                <w:szCs w:val="13"/>
              </w:rPr>
            </w:pPr>
            <w:r w:rsidRPr="00036D36">
              <w:rPr>
                <w:rFonts w:eastAsia="宋体"/>
                <w:bCs/>
                <w:sz w:val="13"/>
                <w:szCs w:val="13"/>
              </w:rPr>
              <w:t>0.33</w:t>
            </w:r>
          </w:p>
        </w:tc>
        <w:tc>
          <w:tcPr>
            <w:tcW w:w="1072" w:type="dxa"/>
            <w:shd w:val="clear" w:color="auto" w:fill="auto"/>
            <w:vAlign w:val="center"/>
          </w:tcPr>
          <w:p w14:paraId="4746FA58" w14:textId="1BB18476" w:rsidR="00292015" w:rsidRPr="00036D36" w:rsidRDefault="00292015" w:rsidP="00C82CF3">
            <w:pPr>
              <w:jc w:val="center"/>
              <w:rPr>
                <w:rFonts w:eastAsia="宋体"/>
                <w:bCs/>
                <w:sz w:val="13"/>
                <w:szCs w:val="13"/>
              </w:rPr>
            </w:pPr>
            <w:r w:rsidRPr="00036D36">
              <w:rPr>
                <w:rFonts w:eastAsia="宋体"/>
                <w:sz w:val="13"/>
                <w:szCs w:val="13"/>
              </w:rPr>
              <w:t>3.30(2.12-4.44)</w:t>
            </w:r>
          </w:p>
        </w:tc>
        <w:tc>
          <w:tcPr>
            <w:tcW w:w="1293" w:type="dxa"/>
            <w:shd w:val="clear" w:color="auto" w:fill="auto"/>
            <w:vAlign w:val="center"/>
          </w:tcPr>
          <w:p w14:paraId="08FECB8D" w14:textId="0BD3148A" w:rsidR="00292015" w:rsidRPr="00036D36" w:rsidRDefault="00292015" w:rsidP="00C82CF3">
            <w:pPr>
              <w:jc w:val="center"/>
              <w:rPr>
                <w:rFonts w:eastAsia="宋体"/>
                <w:bCs/>
                <w:sz w:val="13"/>
                <w:szCs w:val="13"/>
              </w:rPr>
            </w:pPr>
            <w:r w:rsidRPr="00036D36">
              <w:rPr>
                <w:rFonts w:eastAsia="等线"/>
                <w:sz w:val="13"/>
                <w:szCs w:val="13"/>
              </w:rPr>
              <w:t>-1.12 (-1.70, -0.54)</w:t>
            </w:r>
          </w:p>
        </w:tc>
        <w:tc>
          <w:tcPr>
            <w:tcW w:w="717" w:type="dxa"/>
            <w:shd w:val="clear" w:color="auto" w:fill="auto"/>
            <w:vAlign w:val="center"/>
          </w:tcPr>
          <w:p w14:paraId="1EF83321" w14:textId="77777777" w:rsidR="00292015" w:rsidRPr="00036D36" w:rsidRDefault="00292015" w:rsidP="00C82CF3">
            <w:pPr>
              <w:jc w:val="center"/>
              <w:rPr>
                <w:rFonts w:eastAsia="宋体"/>
                <w:bCs/>
                <w:sz w:val="13"/>
                <w:szCs w:val="13"/>
              </w:rPr>
            </w:pPr>
            <w:r w:rsidRPr="00036D36">
              <w:rPr>
                <w:rFonts w:eastAsia="宋体"/>
                <w:bCs/>
                <w:sz w:val="13"/>
                <w:szCs w:val="13"/>
              </w:rPr>
              <w:t>0.36</w:t>
            </w:r>
          </w:p>
        </w:tc>
        <w:tc>
          <w:tcPr>
            <w:tcW w:w="1214" w:type="dxa"/>
            <w:shd w:val="clear" w:color="auto" w:fill="auto"/>
            <w:vAlign w:val="center"/>
          </w:tcPr>
          <w:p w14:paraId="32CE42A5" w14:textId="77777777" w:rsidR="00292015" w:rsidRPr="00036D36" w:rsidRDefault="00292015" w:rsidP="00C82CF3">
            <w:pPr>
              <w:jc w:val="center"/>
              <w:rPr>
                <w:rFonts w:eastAsia="宋体"/>
                <w:bCs/>
                <w:sz w:val="13"/>
                <w:szCs w:val="13"/>
              </w:rPr>
            </w:pPr>
            <w:r w:rsidRPr="00036D36">
              <w:rPr>
                <w:rFonts w:eastAsia="宋体"/>
                <w:sz w:val="13"/>
                <w:szCs w:val="13"/>
              </w:rPr>
              <w:t>2.59 (1.92-3.84)</w:t>
            </w:r>
          </w:p>
        </w:tc>
        <w:tc>
          <w:tcPr>
            <w:tcW w:w="1276" w:type="dxa"/>
            <w:shd w:val="clear" w:color="auto" w:fill="auto"/>
            <w:vAlign w:val="center"/>
          </w:tcPr>
          <w:p w14:paraId="2DDF7CA0" w14:textId="76FACE64" w:rsidR="00292015" w:rsidRPr="00036D36" w:rsidRDefault="00292015" w:rsidP="00C82CF3">
            <w:pPr>
              <w:jc w:val="center"/>
              <w:rPr>
                <w:rFonts w:eastAsia="宋体"/>
                <w:bCs/>
                <w:sz w:val="13"/>
                <w:szCs w:val="13"/>
              </w:rPr>
            </w:pPr>
            <w:r w:rsidRPr="00036D36">
              <w:rPr>
                <w:rFonts w:eastAsia="等线"/>
                <w:sz w:val="13"/>
                <w:szCs w:val="13"/>
              </w:rPr>
              <w:t>-1.28 (-1.82, -0.74)</w:t>
            </w:r>
          </w:p>
        </w:tc>
        <w:tc>
          <w:tcPr>
            <w:tcW w:w="707" w:type="dxa"/>
            <w:shd w:val="clear" w:color="auto" w:fill="auto"/>
            <w:vAlign w:val="center"/>
          </w:tcPr>
          <w:p w14:paraId="7142CDF1" w14:textId="77777777" w:rsidR="00292015" w:rsidRPr="00036D36" w:rsidRDefault="00292015" w:rsidP="00C82CF3">
            <w:pPr>
              <w:jc w:val="center"/>
              <w:rPr>
                <w:rFonts w:eastAsia="宋体"/>
                <w:bCs/>
                <w:sz w:val="13"/>
                <w:szCs w:val="13"/>
              </w:rPr>
            </w:pPr>
            <w:r w:rsidRPr="00036D36">
              <w:rPr>
                <w:rFonts w:eastAsia="宋体"/>
                <w:sz w:val="13"/>
                <w:szCs w:val="13"/>
              </w:rPr>
              <w:t>0.01</w:t>
            </w:r>
          </w:p>
        </w:tc>
      </w:tr>
      <w:tr w:rsidR="0093701F" w:rsidRPr="00866E80" w14:paraId="3BCBBCEF" w14:textId="77777777" w:rsidTr="00FC3852">
        <w:trPr>
          <w:trHeight w:val="274"/>
          <w:tblCellSpacing w:w="0" w:type="dxa"/>
        </w:trPr>
        <w:tc>
          <w:tcPr>
            <w:tcW w:w="1396" w:type="dxa"/>
            <w:tcBorders>
              <w:top w:val="nil"/>
              <w:bottom w:val="single" w:sz="8" w:space="0" w:color="auto"/>
            </w:tcBorders>
            <w:shd w:val="clear" w:color="auto" w:fill="auto"/>
            <w:vAlign w:val="center"/>
          </w:tcPr>
          <w:p w14:paraId="7501DF8D" w14:textId="4463F306" w:rsidR="00292015" w:rsidRPr="00036D36" w:rsidRDefault="00292015" w:rsidP="00C82CF3">
            <w:pPr>
              <w:jc w:val="center"/>
              <w:rPr>
                <w:rFonts w:eastAsia="宋体"/>
                <w:b/>
                <w:sz w:val="13"/>
                <w:szCs w:val="13"/>
              </w:rPr>
            </w:pPr>
            <w:r w:rsidRPr="00036D36">
              <w:rPr>
                <w:bCs/>
                <w:sz w:val="13"/>
                <w:szCs w:val="13"/>
                <w:lang w:val="pt-BR"/>
              </w:rPr>
              <w:t>HOMA-ß</w:t>
            </w:r>
            <w:r w:rsidRPr="00036D36">
              <w:rPr>
                <w:bCs/>
                <w:iCs/>
                <w:sz w:val="13"/>
                <w:szCs w:val="13"/>
                <w:lang w:val="pt-BR"/>
              </w:rPr>
              <w:t xml:space="preserve"> (IU·mol</w:t>
            </w:r>
            <w:r w:rsidRPr="00036D36">
              <w:rPr>
                <w:bCs/>
                <w:iCs/>
                <w:sz w:val="13"/>
                <w:szCs w:val="13"/>
                <w:vertAlign w:val="superscript"/>
                <w:lang w:val="pt-BR"/>
              </w:rPr>
              <w:t>-1</w:t>
            </w:r>
            <w:r w:rsidRPr="00036D36">
              <w:rPr>
                <w:bCs/>
                <w:iCs/>
                <w:sz w:val="13"/>
                <w:szCs w:val="13"/>
                <w:lang w:val="pt-BR"/>
              </w:rPr>
              <w:t>)</w:t>
            </w:r>
          </w:p>
        </w:tc>
        <w:tc>
          <w:tcPr>
            <w:tcW w:w="1156" w:type="dxa"/>
            <w:tcBorders>
              <w:top w:val="nil"/>
              <w:bottom w:val="single" w:sz="8" w:space="0" w:color="auto"/>
            </w:tcBorders>
            <w:shd w:val="clear" w:color="auto" w:fill="auto"/>
            <w:vAlign w:val="center"/>
          </w:tcPr>
          <w:p w14:paraId="63EA1D74" w14:textId="496F043F" w:rsidR="00292015" w:rsidRPr="00036D36" w:rsidRDefault="00292015" w:rsidP="00C82CF3">
            <w:pPr>
              <w:jc w:val="center"/>
              <w:rPr>
                <w:rFonts w:eastAsia="宋体"/>
                <w:sz w:val="13"/>
                <w:szCs w:val="13"/>
              </w:rPr>
            </w:pPr>
            <w:r w:rsidRPr="00036D36">
              <w:rPr>
                <w:rFonts w:eastAsia="宋体"/>
                <w:sz w:val="13"/>
                <w:szCs w:val="13"/>
              </w:rPr>
              <w:t>54.28 (31.68-99.46)</w:t>
            </w:r>
          </w:p>
        </w:tc>
        <w:tc>
          <w:tcPr>
            <w:tcW w:w="1134" w:type="dxa"/>
            <w:tcBorders>
              <w:top w:val="nil"/>
              <w:bottom w:val="single" w:sz="8" w:space="0" w:color="auto"/>
            </w:tcBorders>
            <w:shd w:val="clear" w:color="auto" w:fill="auto"/>
            <w:vAlign w:val="center"/>
          </w:tcPr>
          <w:p w14:paraId="2778E773" w14:textId="60541892" w:rsidR="00292015" w:rsidRPr="00036D36" w:rsidRDefault="00292015" w:rsidP="00C82CF3">
            <w:pPr>
              <w:jc w:val="center"/>
              <w:rPr>
                <w:rFonts w:eastAsia="宋体"/>
                <w:sz w:val="13"/>
                <w:szCs w:val="13"/>
              </w:rPr>
            </w:pPr>
            <w:r w:rsidRPr="00036D36">
              <w:rPr>
                <w:rFonts w:eastAsia="等线"/>
                <w:sz w:val="13"/>
                <w:szCs w:val="13"/>
              </w:rPr>
              <w:t>5.48 (-2.81, 13.77)</w:t>
            </w:r>
          </w:p>
        </w:tc>
        <w:tc>
          <w:tcPr>
            <w:tcW w:w="1170" w:type="dxa"/>
            <w:tcBorders>
              <w:top w:val="nil"/>
              <w:bottom w:val="single" w:sz="8" w:space="0" w:color="auto"/>
            </w:tcBorders>
            <w:shd w:val="clear" w:color="auto" w:fill="auto"/>
            <w:vAlign w:val="center"/>
          </w:tcPr>
          <w:p w14:paraId="01DFCAA8" w14:textId="5BBD72D8" w:rsidR="00292015" w:rsidRPr="00036D36" w:rsidRDefault="00292015" w:rsidP="00C82CF3">
            <w:pPr>
              <w:jc w:val="center"/>
              <w:rPr>
                <w:rFonts w:eastAsia="宋体"/>
                <w:sz w:val="13"/>
                <w:szCs w:val="13"/>
              </w:rPr>
            </w:pPr>
            <w:r w:rsidRPr="00036D36">
              <w:rPr>
                <w:rFonts w:eastAsia="宋体"/>
                <w:sz w:val="13"/>
                <w:szCs w:val="13"/>
              </w:rPr>
              <w:t>46.39(36.10-71.63)</w:t>
            </w:r>
          </w:p>
        </w:tc>
        <w:tc>
          <w:tcPr>
            <w:tcW w:w="1276" w:type="dxa"/>
            <w:tcBorders>
              <w:top w:val="nil"/>
              <w:bottom w:val="single" w:sz="8" w:space="0" w:color="auto"/>
            </w:tcBorders>
            <w:shd w:val="clear" w:color="auto" w:fill="auto"/>
            <w:vAlign w:val="center"/>
          </w:tcPr>
          <w:p w14:paraId="016E49C7" w14:textId="3DD39729" w:rsidR="00292015" w:rsidRPr="00036D36" w:rsidRDefault="00292015" w:rsidP="00C82CF3">
            <w:pPr>
              <w:jc w:val="center"/>
              <w:rPr>
                <w:rFonts w:eastAsia="宋体"/>
                <w:bCs/>
                <w:sz w:val="13"/>
                <w:szCs w:val="13"/>
              </w:rPr>
            </w:pPr>
            <w:r w:rsidRPr="00036D36">
              <w:rPr>
                <w:rFonts w:eastAsia="等线"/>
                <w:sz w:val="13"/>
                <w:szCs w:val="13"/>
              </w:rPr>
              <w:t>4.36 (-3.72, 12.44)</w:t>
            </w:r>
          </w:p>
        </w:tc>
        <w:tc>
          <w:tcPr>
            <w:tcW w:w="629" w:type="dxa"/>
            <w:tcBorders>
              <w:top w:val="nil"/>
              <w:bottom w:val="single" w:sz="8" w:space="0" w:color="auto"/>
            </w:tcBorders>
            <w:shd w:val="clear" w:color="auto" w:fill="auto"/>
            <w:vAlign w:val="center"/>
          </w:tcPr>
          <w:p w14:paraId="4E2CF556" w14:textId="77777777" w:rsidR="00292015" w:rsidRPr="00036D36" w:rsidRDefault="00292015" w:rsidP="00C82CF3">
            <w:pPr>
              <w:jc w:val="center"/>
              <w:rPr>
                <w:rFonts w:eastAsia="宋体"/>
                <w:sz w:val="13"/>
                <w:szCs w:val="13"/>
              </w:rPr>
            </w:pPr>
            <w:r w:rsidRPr="00036D36">
              <w:rPr>
                <w:rFonts w:eastAsia="宋体"/>
                <w:sz w:val="13"/>
                <w:szCs w:val="13"/>
              </w:rPr>
              <w:t>0.96</w:t>
            </w:r>
          </w:p>
        </w:tc>
        <w:tc>
          <w:tcPr>
            <w:tcW w:w="1072" w:type="dxa"/>
            <w:tcBorders>
              <w:top w:val="nil"/>
              <w:bottom w:val="single" w:sz="8" w:space="0" w:color="auto"/>
            </w:tcBorders>
            <w:shd w:val="clear" w:color="auto" w:fill="auto"/>
            <w:vAlign w:val="center"/>
          </w:tcPr>
          <w:p w14:paraId="2DCCBAA3" w14:textId="25ACEC21" w:rsidR="00292015" w:rsidRPr="00036D36" w:rsidRDefault="00292015" w:rsidP="00C82CF3">
            <w:pPr>
              <w:jc w:val="center"/>
              <w:rPr>
                <w:rFonts w:eastAsia="宋体"/>
                <w:sz w:val="13"/>
                <w:szCs w:val="13"/>
              </w:rPr>
            </w:pPr>
            <w:r w:rsidRPr="00036D36">
              <w:rPr>
                <w:rFonts w:eastAsia="宋体"/>
                <w:sz w:val="13"/>
                <w:szCs w:val="13"/>
              </w:rPr>
              <w:t>65.3(43.97-94.61)</w:t>
            </w:r>
          </w:p>
        </w:tc>
        <w:tc>
          <w:tcPr>
            <w:tcW w:w="1293" w:type="dxa"/>
            <w:tcBorders>
              <w:top w:val="nil"/>
              <w:bottom w:val="single" w:sz="8" w:space="0" w:color="auto"/>
            </w:tcBorders>
            <w:shd w:val="clear" w:color="auto" w:fill="auto"/>
            <w:vAlign w:val="center"/>
          </w:tcPr>
          <w:p w14:paraId="2220C340" w14:textId="24C139C4" w:rsidR="00292015" w:rsidRPr="00036D36" w:rsidRDefault="00292015" w:rsidP="00C82CF3">
            <w:pPr>
              <w:jc w:val="center"/>
              <w:rPr>
                <w:rFonts w:eastAsia="宋体"/>
                <w:sz w:val="13"/>
                <w:szCs w:val="13"/>
              </w:rPr>
            </w:pPr>
            <w:r w:rsidRPr="00036D36">
              <w:rPr>
                <w:rFonts w:eastAsia="等线"/>
                <w:sz w:val="13"/>
                <w:szCs w:val="13"/>
              </w:rPr>
              <w:t>13.56 (4.99, 22.13)</w:t>
            </w:r>
          </w:p>
        </w:tc>
        <w:tc>
          <w:tcPr>
            <w:tcW w:w="717" w:type="dxa"/>
            <w:tcBorders>
              <w:top w:val="nil"/>
              <w:bottom w:val="single" w:sz="8" w:space="0" w:color="auto"/>
            </w:tcBorders>
            <w:shd w:val="clear" w:color="auto" w:fill="auto"/>
            <w:vAlign w:val="center"/>
          </w:tcPr>
          <w:p w14:paraId="3F45F0AF" w14:textId="776BEB11" w:rsidR="00292015" w:rsidRPr="00036D36" w:rsidRDefault="007636D1" w:rsidP="00C82CF3">
            <w:pPr>
              <w:jc w:val="center"/>
              <w:rPr>
                <w:rFonts w:eastAsia="宋体"/>
                <w:sz w:val="13"/>
                <w:szCs w:val="13"/>
              </w:rPr>
            </w:pPr>
            <w:r>
              <w:rPr>
                <w:rFonts w:eastAsia="宋体"/>
                <w:bCs/>
                <w:sz w:val="13"/>
                <w:szCs w:val="13"/>
              </w:rPr>
              <w:t>7.57E-03</w:t>
            </w:r>
          </w:p>
        </w:tc>
        <w:tc>
          <w:tcPr>
            <w:tcW w:w="1214" w:type="dxa"/>
            <w:tcBorders>
              <w:top w:val="nil"/>
              <w:bottom w:val="single" w:sz="8" w:space="0" w:color="auto"/>
            </w:tcBorders>
            <w:shd w:val="clear" w:color="auto" w:fill="auto"/>
            <w:vAlign w:val="center"/>
          </w:tcPr>
          <w:p w14:paraId="792F3DDE" w14:textId="64F80204" w:rsidR="00292015" w:rsidRPr="00036D36" w:rsidRDefault="00292015" w:rsidP="00C82CF3">
            <w:pPr>
              <w:jc w:val="center"/>
              <w:rPr>
                <w:rFonts w:eastAsia="宋体"/>
                <w:sz w:val="13"/>
                <w:szCs w:val="13"/>
              </w:rPr>
            </w:pPr>
            <w:r w:rsidRPr="00036D36">
              <w:rPr>
                <w:rFonts w:eastAsia="宋体"/>
                <w:sz w:val="13"/>
                <w:szCs w:val="13"/>
              </w:rPr>
              <w:t>59.60(38.90-87.49)</w:t>
            </w:r>
          </w:p>
        </w:tc>
        <w:tc>
          <w:tcPr>
            <w:tcW w:w="1276" w:type="dxa"/>
            <w:tcBorders>
              <w:top w:val="nil"/>
              <w:bottom w:val="single" w:sz="8" w:space="0" w:color="auto"/>
            </w:tcBorders>
            <w:shd w:val="clear" w:color="auto" w:fill="auto"/>
            <w:vAlign w:val="center"/>
          </w:tcPr>
          <w:p w14:paraId="246554C0" w14:textId="442DB5A1" w:rsidR="00292015" w:rsidRPr="00036D36" w:rsidRDefault="00292015" w:rsidP="00C82CF3">
            <w:pPr>
              <w:jc w:val="center"/>
              <w:rPr>
                <w:rFonts w:eastAsia="宋体"/>
                <w:sz w:val="13"/>
                <w:szCs w:val="13"/>
              </w:rPr>
            </w:pPr>
            <w:r w:rsidRPr="00036D36">
              <w:rPr>
                <w:rFonts w:eastAsia="等线"/>
                <w:sz w:val="13"/>
                <w:szCs w:val="13"/>
              </w:rPr>
              <w:t>11.29 (3.29, 19.29)</w:t>
            </w:r>
          </w:p>
        </w:tc>
        <w:tc>
          <w:tcPr>
            <w:tcW w:w="707" w:type="dxa"/>
            <w:tcBorders>
              <w:top w:val="nil"/>
              <w:bottom w:val="single" w:sz="8" w:space="0" w:color="auto"/>
            </w:tcBorders>
            <w:shd w:val="clear" w:color="auto" w:fill="auto"/>
            <w:vAlign w:val="center"/>
          </w:tcPr>
          <w:p w14:paraId="35132DAB" w14:textId="77777777" w:rsidR="00292015" w:rsidRPr="00036D36" w:rsidRDefault="00292015" w:rsidP="00C82CF3">
            <w:pPr>
              <w:jc w:val="center"/>
              <w:rPr>
                <w:rFonts w:eastAsia="宋体"/>
                <w:sz w:val="13"/>
                <w:szCs w:val="13"/>
              </w:rPr>
            </w:pPr>
            <w:r w:rsidRPr="00036D36">
              <w:rPr>
                <w:rFonts w:eastAsia="宋体"/>
                <w:sz w:val="13"/>
                <w:szCs w:val="13"/>
              </w:rPr>
              <w:t>0.02</w:t>
            </w:r>
          </w:p>
        </w:tc>
      </w:tr>
    </w:tbl>
    <w:p w14:paraId="21ABB4D1" w14:textId="79E524B9" w:rsidR="0076470D" w:rsidRPr="00036D36" w:rsidRDefault="00647BCA" w:rsidP="00036D36">
      <w:pPr>
        <w:rPr>
          <w:rFonts w:eastAsia="宋体"/>
          <w:color w:val="000000" w:themeColor="text1"/>
          <w:sz w:val="16"/>
          <w:szCs w:val="16"/>
        </w:rPr>
      </w:pPr>
      <w:r w:rsidRPr="00036D36">
        <w:rPr>
          <w:rFonts w:eastAsia="宋体"/>
          <w:sz w:val="20"/>
          <w:szCs w:val="20"/>
        </w:rPr>
        <w:t xml:space="preserve">BBR, berberine treatment; Prob, Probiotics treatment; </w:t>
      </w:r>
      <w:proofErr w:type="spellStart"/>
      <w:r w:rsidRPr="00036D36">
        <w:rPr>
          <w:rFonts w:eastAsia="宋体"/>
          <w:sz w:val="20"/>
          <w:szCs w:val="20"/>
        </w:rPr>
        <w:t>Plac</w:t>
      </w:r>
      <w:proofErr w:type="spellEnd"/>
      <w:r w:rsidRPr="00036D36">
        <w:rPr>
          <w:rFonts w:eastAsia="宋体"/>
          <w:sz w:val="20"/>
          <w:szCs w:val="20"/>
        </w:rPr>
        <w:t>, Placebo</w:t>
      </w:r>
      <w:r w:rsidR="006B1FF6" w:rsidRPr="000E2A10">
        <w:rPr>
          <w:rFonts w:eastAsia="宋体"/>
          <w:sz w:val="20"/>
          <w:szCs w:val="20"/>
        </w:rPr>
        <w:t>;</w:t>
      </w:r>
      <w:r w:rsidRPr="00036D36">
        <w:rPr>
          <w:rFonts w:eastAsia="宋体"/>
          <w:sz w:val="20"/>
          <w:szCs w:val="20"/>
        </w:rPr>
        <w:t xml:space="preserve"> </w:t>
      </w:r>
      <w:proofErr w:type="spellStart"/>
      <w:r w:rsidRPr="00036D36">
        <w:rPr>
          <w:rFonts w:eastAsia="宋体"/>
          <w:sz w:val="20"/>
          <w:szCs w:val="20"/>
        </w:rPr>
        <w:t>Prob+BBR</w:t>
      </w:r>
      <w:proofErr w:type="spellEnd"/>
      <w:r w:rsidRPr="00036D36">
        <w:rPr>
          <w:rFonts w:eastAsia="宋体"/>
          <w:sz w:val="20"/>
          <w:szCs w:val="20"/>
        </w:rPr>
        <w:t>: berberine plus probiotics treatment</w:t>
      </w:r>
      <w:r w:rsidR="006B1FF6" w:rsidRPr="000E2A10">
        <w:rPr>
          <w:rFonts w:eastAsia="宋体"/>
          <w:sz w:val="20"/>
          <w:szCs w:val="20"/>
        </w:rPr>
        <w:t>;</w:t>
      </w:r>
      <w:r w:rsidR="0076470D" w:rsidRPr="0076470D">
        <w:rPr>
          <w:rFonts w:eastAsia="宋体" w:hint="eastAsia"/>
          <w:sz w:val="20"/>
          <w:szCs w:val="20"/>
        </w:rPr>
        <w:t xml:space="preserve"> </w:t>
      </w:r>
      <w:r w:rsidR="0076470D" w:rsidRPr="006F3E32">
        <w:rPr>
          <w:rFonts w:eastAsia="宋体" w:hint="eastAsia"/>
          <w:sz w:val="20"/>
          <w:szCs w:val="20"/>
        </w:rPr>
        <w:t>BW:</w:t>
      </w:r>
      <w:r w:rsidR="0076470D" w:rsidRPr="006F3E32">
        <w:rPr>
          <w:rFonts w:eastAsia="宋体"/>
          <w:bCs/>
          <w:color w:val="000000" w:themeColor="text1"/>
          <w:sz w:val="20"/>
          <w:szCs w:val="20"/>
        </w:rPr>
        <w:t xml:space="preserve"> Body weight</w:t>
      </w:r>
      <w:r w:rsidR="0076470D">
        <w:rPr>
          <w:rFonts w:hint="eastAsia"/>
          <w:bCs/>
          <w:sz w:val="20"/>
          <w:szCs w:val="20"/>
        </w:rPr>
        <w:t>;</w:t>
      </w:r>
      <w:r w:rsidR="0076470D" w:rsidRPr="006F3E32">
        <w:rPr>
          <w:rFonts w:eastAsia="宋体" w:hint="eastAsia"/>
          <w:sz w:val="20"/>
          <w:szCs w:val="20"/>
        </w:rPr>
        <w:t xml:space="preserve"> BMI:</w:t>
      </w:r>
      <w:r w:rsidR="0076470D" w:rsidRPr="006F3E32">
        <w:rPr>
          <w:rFonts w:eastAsia="宋体"/>
          <w:bCs/>
          <w:color w:val="000000" w:themeColor="text1"/>
          <w:sz w:val="20"/>
          <w:szCs w:val="20"/>
        </w:rPr>
        <w:t xml:space="preserve"> Body mass index</w:t>
      </w:r>
      <w:r w:rsidR="0076470D">
        <w:rPr>
          <w:rFonts w:eastAsia="宋体" w:hint="eastAsia"/>
          <w:bCs/>
          <w:color w:val="000000" w:themeColor="text1"/>
          <w:sz w:val="20"/>
          <w:szCs w:val="20"/>
        </w:rPr>
        <w:t xml:space="preserve"> </w:t>
      </w:r>
      <w:r w:rsidR="0076470D" w:rsidRPr="006F3E32">
        <w:rPr>
          <w:rFonts w:eastAsia="宋体"/>
          <w:bCs/>
          <w:color w:val="000000" w:themeColor="text1"/>
          <w:sz w:val="20"/>
          <w:szCs w:val="20"/>
        </w:rPr>
        <w:t>is the weight in kilograms divided by the square of the height in meter</w:t>
      </w:r>
      <w:r w:rsidR="0076470D" w:rsidRPr="006F3E32">
        <w:rPr>
          <w:rFonts w:eastAsia="宋体" w:hint="eastAsia"/>
          <w:sz w:val="20"/>
          <w:szCs w:val="20"/>
        </w:rPr>
        <w:t>;</w:t>
      </w:r>
      <w:r w:rsidR="0076470D">
        <w:rPr>
          <w:rFonts w:eastAsia="宋体" w:hint="eastAsia"/>
          <w:sz w:val="20"/>
          <w:szCs w:val="20"/>
        </w:rPr>
        <w:t xml:space="preserve"> </w:t>
      </w:r>
      <w:r w:rsidR="0076470D" w:rsidRPr="006F3E32">
        <w:rPr>
          <w:rFonts w:eastAsia="宋体" w:hint="eastAsia"/>
          <w:sz w:val="20"/>
          <w:szCs w:val="20"/>
        </w:rPr>
        <w:t>WC:</w:t>
      </w:r>
      <w:r w:rsidR="0076470D" w:rsidRPr="006F3E32">
        <w:rPr>
          <w:rFonts w:eastAsia="宋体"/>
          <w:bCs/>
          <w:color w:val="000000" w:themeColor="text1"/>
          <w:sz w:val="20"/>
          <w:szCs w:val="20"/>
        </w:rPr>
        <w:t xml:space="preserve"> Waist circumference</w:t>
      </w:r>
      <w:r w:rsidR="0076470D" w:rsidRPr="006F3E32">
        <w:rPr>
          <w:rFonts w:eastAsia="宋体" w:hint="eastAsia"/>
          <w:sz w:val="20"/>
          <w:szCs w:val="20"/>
        </w:rPr>
        <w:t>;</w:t>
      </w:r>
      <w:r w:rsidR="0076470D">
        <w:rPr>
          <w:rFonts w:eastAsia="宋体" w:hint="eastAsia"/>
          <w:sz w:val="20"/>
          <w:szCs w:val="20"/>
        </w:rPr>
        <w:t xml:space="preserve"> </w:t>
      </w:r>
      <w:r w:rsidR="0076470D" w:rsidRPr="006F3E32">
        <w:rPr>
          <w:rFonts w:eastAsia="宋体" w:hint="eastAsia"/>
          <w:sz w:val="20"/>
          <w:szCs w:val="20"/>
        </w:rPr>
        <w:t>SBP:</w:t>
      </w:r>
      <w:r w:rsidR="0076470D" w:rsidRPr="006F3E32">
        <w:rPr>
          <w:rFonts w:eastAsia="宋体"/>
          <w:bCs/>
          <w:color w:val="000000" w:themeColor="text1"/>
          <w:sz w:val="20"/>
          <w:szCs w:val="20"/>
        </w:rPr>
        <w:t xml:space="preserve"> Systolic blood pressure</w:t>
      </w:r>
      <w:r w:rsidR="0076470D" w:rsidRPr="006F3E32">
        <w:rPr>
          <w:rFonts w:eastAsia="宋体" w:hint="eastAsia"/>
          <w:sz w:val="20"/>
          <w:szCs w:val="20"/>
        </w:rPr>
        <w:t>;</w:t>
      </w:r>
      <w:r w:rsidR="0076470D" w:rsidRPr="006F3E32">
        <w:rPr>
          <w:bCs/>
          <w:sz w:val="20"/>
          <w:szCs w:val="20"/>
        </w:rPr>
        <w:t xml:space="preserve"> DBP</w:t>
      </w:r>
      <w:r w:rsidR="0076470D" w:rsidRPr="006F3E32">
        <w:rPr>
          <w:rFonts w:hint="eastAsia"/>
          <w:bCs/>
          <w:sz w:val="20"/>
          <w:szCs w:val="20"/>
        </w:rPr>
        <w:t>:</w:t>
      </w:r>
      <w:r w:rsidR="0076470D" w:rsidRPr="006F3E32">
        <w:rPr>
          <w:rFonts w:eastAsia="宋体"/>
          <w:bCs/>
          <w:color w:val="000000" w:themeColor="text1"/>
          <w:sz w:val="20"/>
          <w:szCs w:val="20"/>
        </w:rPr>
        <w:t xml:space="preserve"> Diastolic blood pressure</w:t>
      </w:r>
      <w:r w:rsidR="0076470D" w:rsidRPr="006F3E32">
        <w:rPr>
          <w:rFonts w:eastAsia="宋体" w:hint="eastAsia"/>
          <w:bCs/>
          <w:color w:val="000000" w:themeColor="text1"/>
          <w:sz w:val="20"/>
          <w:szCs w:val="20"/>
        </w:rPr>
        <w:t>;</w:t>
      </w:r>
      <w:r w:rsidR="0076470D" w:rsidRPr="006F3E32">
        <w:rPr>
          <w:bCs/>
          <w:sz w:val="20"/>
          <w:szCs w:val="20"/>
        </w:rPr>
        <w:t xml:space="preserve"> FPG</w:t>
      </w:r>
      <w:r w:rsidR="0076470D" w:rsidRPr="006F3E32">
        <w:rPr>
          <w:rFonts w:hint="eastAsia"/>
          <w:bCs/>
          <w:sz w:val="20"/>
          <w:szCs w:val="20"/>
        </w:rPr>
        <w:t>:</w:t>
      </w:r>
      <w:r w:rsidR="0076470D" w:rsidRPr="006F3E32">
        <w:rPr>
          <w:rFonts w:eastAsia="宋体"/>
          <w:bCs/>
          <w:color w:val="000000" w:themeColor="text1"/>
          <w:sz w:val="20"/>
          <w:szCs w:val="20"/>
          <w:lang w:val="it-IT"/>
        </w:rPr>
        <w:t xml:space="preserve"> Fasting plasma glucose</w:t>
      </w:r>
      <w:r w:rsidR="0076470D" w:rsidRPr="006F3E32">
        <w:rPr>
          <w:rFonts w:eastAsia="宋体" w:hint="eastAsia"/>
          <w:bCs/>
          <w:color w:val="000000" w:themeColor="text1"/>
          <w:sz w:val="20"/>
          <w:szCs w:val="20"/>
          <w:lang w:val="it-IT"/>
        </w:rPr>
        <w:t>;</w:t>
      </w:r>
      <w:r w:rsidR="00164EB1" w:rsidRPr="00164EB1">
        <w:rPr>
          <w:rFonts w:eastAsia="宋体"/>
          <w:bCs/>
          <w:color w:val="000000" w:themeColor="text1"/>
          <w:sz w:val="20"/>
          <w:szCs w:val="20"/>
          <w:lang w:val="it-IT"/>
        </w:rPr>
        <w:t xml:space="preserve"> 2hPPG: Post load plasma glucose; Fins: Fasting serum insuli; ins120: Post load serum insulin; Fcp: Fasting serum C peptide; cp120: Postload serum C peptide;</w:t>
      </w:r>
      <w:r w:rsidR="0076470D" w:rsidRPr="006F3E32">
        <w:rPr>
          <w:rFonts w:hint="eastAsia"/>
          <w:bCs/>
          <w:sz w:val="20"/>
          <w:szCs w:val="20"/>
        </w:rPr>
        <w:t xml:space="preserve"> </w:t>
      </w:r>
      <w:r w:rsidR="0076470D" w:rsidRPr="006F3E32">
        <w:rPr>
          <w:bCs/>
          <w:sz w:val="20"/>
          <w:szCs w:val="20"/>
        </w:rPr>
        <w:t>T</w:t>
      </w:r>
      <w:r w:rsidR="0076470D" w:rsidRPr="006F3E32">
        <w:rPr>
          <w:rFonts w:hint="eastAsia"/>
          <w:bCs/>
          <w:sz w:val="20"/>
          <w:szCs w:val="20"/>
        </w:rPr>
        <w:t>G:</w:t>
      </w:r>
      <w:r w:rsidR="0076470D" w:rsidRPr="006F3E32">
        <w:rPr>
          <w:rFonts w:eastAsia="宋体"/>
          <w:bCs/>
          <w:color w:val="000000" w:themeColor="text1"/>
          <w:sz w:val="20"/>
          <w:szCs w:val="20"/>
        </w:rPr>
        <w:t xml:space="preserve"> Triglyceride</w:t>
      </w:r>
      <w:r w:rsidR="0076470D" w:rsidRPr="006F3E32">
        <w:rPr>
          <w:rFonts w:eastAsia="宋体" w:hint="eastAsia"/>
          <w:bCs/>
          <w:color w:val="000000" w:themeColor="text1"/>
          <w:sz w:val="20"/>
          <w:szCs w:val="20"/>
        </w:rPr>
        <w:t>;</w:t>
      </w:r>
      <w:r w:rsidR="0076470D" w:rsidRPr="006F3E32">
        <w:rPr>
          <w:bCs/>
          <w:sz w:val="20"/>
          <w:szCs w:val="20"/>
        </w:rPr>
        <w:t xml:space="preserve"> T</w:t>
      </w:r>
      <w:r w:rsidR="0076470D" w:rsidRPr="006F3E32">
        <w:rPr>
          <w:rFonts w:hint="eastAsia"/>
          <w:bCs/>
          <w:sz w:val="20"/>
          <w:szCs w:val="20"/>
        </w:rPr>
        <w:t>C:</w:t>
      </w:r>
      <w:r w:rsidR="0076470D" w:rsidRPr="006F3E32">
        <w:rPr>
          <w:rFonts w:eastAsia="宋体"/>
          <w:bCs/>
          <w:color w:val="000000" w:themeColor="text1"/>
          <w:sz w:val="20"/>
          <w:szCs w:val="20"/>
        </w:rPr>
        <w:t xml:space="preserve"> Total cholesterol</w:t>
      </w:r>
      <w:r w:rsidR="0076470D" w:rsidRPr="006F3E32">
        <w:rPr>
          <w:rFonts w:eastAsia="宋体" w:hint="eastAsia"/>
          <w:bCs/>
          <w:color w:val="000000" w:themeColor="text1"/>
          <w:sz w:val="20"/>
          <w:szCs w:val="20"/>
        </w:rPr>
        <w:t>;</w:t>
      </w:r>
      <w:r w:rsidR="0076470D" w:rsidRPr="006F3E32">
        <w:rPr>
          <w:rFonts w:hint="eastAsia"/>
          <w:bCs/>
          <w:sz w:val="20"/>
          <w:szCs w:val="20"/>
        </w:rPr>
        <w:t xml:space="preserve"> </w:t>
      </w:r>
      <w:r w:rsidR="0076470D" w:rsidRPr="006F3E32">
        <w:rPr>
          <w:bCs/>
          <w:sz w:val="20"/>
          <w:szCs w:val="20"/>
        </w:rPr>
        <w:t>HDL</w:t>
      </w:r>
      <w:r w:rsidR="0076470D" w:rsidRPr="006F3E32">
        <w:rPr>
          <w:rFonts w:hint="eastAsia"/>
          <w:bCs/>
          <w:sz w:val="20"/>
          <w:szCs w:val="20"/>
        </w:rPr>
        <w:t>:</w:t>
      </w:r>
      <w:r w:rsidR="0076470D" w:rsidRPr="006F3E32">
        <w:rPr>
          <w:rFonts w:eastAsia="宋体"/>
          <w:bCs/>
          <w:color w:val="000000" w:themeColor="text1"/>
          <w:sz w:val="20"/>
          <w:szCs w:val="20"/>
        </w:rPr>
        <w:t xml:space="preserve"> HDL cholesterol</w:t>
      </w:r>
      <w:r w:rsidR="0076470D" w:rsidRPr="006F3E32">
        <w:rPr>
          <w:rFonts w:eastAsia="宋体" w:hint="eastAsia"/>
          <w:bCs/>
          <w:color w:val="000000" w:themeColor="text1"/>
          <w:sz w:val="20"/>
          <w:szCs w:val="20"/>
        </w:rPr>
        <w:t>;</w:t>
      </w:r>
      <w:r w:rsidR="0076470D" w:rsidRPr="006F3E32">
        <w:rPr>
          <w:rFonts w:hint="eastAsia"/>
          <w:bCs/>
          <w:sz w:val="20"/>
          <w:szCs w:val="20"/>
        </w:rPr>
        <w:t xml:space="preserve"> </w:t>
      </w:r>
      <w:r w:rsidR="0076470D" w:rsidRPr="006F3E32">
        <w:rPr>
          <w:bCs/>
          <w:sz w:val="20"/>
          <w:szCs w:val="20"/>
        </w:rPr>
        <w:t>LDL</w:t>
      </w:r>
      <w:r w:rsidR="0076470D" w:rsidRPr="006F3E32">
        <w:rPr>
          <w:rFonts w:hint="eastAsia"/>
          <w:bCs/>
          <w:sz w:val="20"/>
          <w:szCs w:val="20"/>
        </w:rPr>
        <w:t>:</w:t>
      </w:r>
      <w:r w:rsidR="0076470D" w:rsidRPr="006F3E32">
        <w:rPr>
          <w:rFonts w:eastAsia="宋体"/>
          <w:bCs/>
          <w:color w:val="000000" w:themeColor="text1"/>
          <w:sz w:val="20"/>
          <w:szCs w:val="20"/>
        </w:rPr>
        <w:t xml:space="preserve"> LDL cholesterol</w:t>
      </w:r>
      <w:r w:rsidR="0076470D" w:rsidRPr="006F3E32">
        <w:rPr>
          <w:rFonts w:hint="eastAsia"/>
          <w:bCs/>
          <w:sz w:val="20"/>
          <w:szCs w:val="20"/>
        </w:rPr>
        <w:t>;</w:t>
      </w:r>
      <w:r w:rsidR="0076470D" w:rsidRPr="006F3E32">
        <w:rPr>
          <w:rFonts w:eastAsia="宋体"/>
          <w:color w:val="000000" w:themeColor="text1"/>
          <w:sz w:val="20"/>
          <w:szCs w:val="20"/>
        </w:rPr>
        <w:t xml:space="preserve"> HOMA-IR</w:t>
      </w:r>
      <w:r w:rsidR="0076470D" w:rsidRPr="006F3E32">
        <w:rPr>
          <w:rFonts w:eastAsia="宋体" w:hint="eastAsia"/>
          <w:color w:val="000000" w:themeColor="text1"/>
          <w:sz w:val="20"/>
          <w:szCs w:val="20"/>
        </w:rPr>
        <w:t>:</w:t>
      </w:r>
      <w:r w:rsidR="0076470D" w:rsidRPr="006F3E32">
        <w:rPr>
          <w:rFonts w:eastAsia="宋体"/>
          <w:color w:val="000000" w:themeColor="text1"/>
          <w:sz w:val="20"/>
          <w:szCs w:val="20"/>
        </w:rPr>
        <w:t xml:space="preserve"> (</w:t>
      </w:r>
      <w:r w:rsidR="0076470D" w:rsidRPr="006F3E32">
        <w:rPr>
          <w:rFonts w:eastAsia="宋体"/>
          <w:bCs/>
          <w:color w:val="000000" w:themeColor="text1"/>
          <w:sz w:val="20"/>
          <w:szCs w:val="20"/>
          <w:lang w:val="sv-SE"/>
        </w:rPr>
        <w:t>Fasting serum insulin</w:t>
      </w:r>
      <w:r w:rsidR="0076470D" w:rsidRPr="006F3E32">
        <w:rPr>
          <w:rFonts w:eastAsia="宋体"/>
          <w:color w:val="000000" w:themeColor="text1"/>
          <w:sz w:val="20"/>
          <w:szCs w:val="20"/>
        </w:rPr>
        <w:t xml:space="preserve"> * </w:t>
      </w:r>
      <w:r w:rsidR="0076470D" w:rsidRPr="006F3E32">
        <w:rPr>
          <w:rFonts w:eastAsia="宋体"/>
          <w:bCs/>
          <w:color w:val="000000" w:themeColor="text1"/>
          <w:sz w:val="20"/>
          <w:szCs w:val="20"/>
          <w:lang w:val="it-IT"/>
        </w:rPr>
        <w:t>Fasting plasma glucose</w:t>
      </w:r>
      <w:r w:rsidR="0076470D" w:rsidRPr="006F3E32">
        <w:rPr>
          <w:rFonts w:eastAsia="宋体"/>
          <w:color w:val="000000" w:themeColor="text1"/>
          <w:sz w:val="20"/>
          <w:szCs w:val="20"/>
        </w:rPr>
        <w:t>)/22.5, homeostasis model assessment index for assessing insulin resistance; HOMA- ß</w:t>
      </w:r>
      <w:r w:rsidR="0076470D" w:rsidRPr="006F3E32">
        <w:rPr>
          <w:rFonts w:eastAsia="宋体" w:hint="eastAsia"/>
          <w:color w:val="000000" w:themeColor="text1"/>
          <w:sz w:val="20"/>
          <w:szCs w:val="20"/>
        </w:rPr>
        <w:t>:</w:t>
      </w:r>
      <w:r w:rsidR="0076470D" w:rsidRPr="006F3E32">
        <w:rPr>
          <w:rFonts w:eastAsia="宋体"/>
          <w:color w:val="000000" w:themeColor="text1"/>
          <w:sz w:val="20"/>
          <w:szCs w:val="20"/>
        </w:rPr>
        <w:t xml:space="preserve"> (20 * </w:t>
      </w:r>
      <w:r w:rsidR="0076470D" w:rsidRPr="006F3E32">
        <w:rPr>
          <w:rFonts w:eastAsia="宋体"/>
          <w:bCs/>
          <w:color w:val="000000" w:themeColor="text1"/>
          <w:sz w:val="20"/>
          <w:szCs w:val="20"/>
          <w:lang w:val="sv-SE"/>
        </w:rPr>
        <w:t>Fasting serum insulin</w:t>
      </w:r>
      <w:r w:rsidR="0076470D" w:rsidRPr="006F3E32">
        <w:rPr>
          <w:rFonts w:eastAsia="宋体"/>
          <w:color w:val="000000" w:themeColor="text1"/>
          <w:sz w:val="20"/>
          <w:szCs w:val="20"/>
        </w:rPr>
        <w:t>)/(</w:t>
      </w:r>
      <w:r w:rsidR="0076470D" w:rsidRPr="006F3E32">
        <w:rPr>
          <w:rFonts w:eastAsia="宋体"/>
          <w:bCs/>
          <w:color w:val="000000" w:themeColor="text1"/>
          <w:sz w:val="20"/>
          <w:szCs w:val="20"/>
          <w:lang w:val="it-IT"/>
        </w:rPr>
        <w:t>Fasting plasma glucose</w:t>
      </w:r>
      <w:r w:rsidR="0076470D" w:rsidRPr="006F3E32">
        <w:rPr>
          <w:rFonts w:eastAsia="宋体"/>
          <w:color w:val="000000" w:themeColor="text1"/>
          <w:sz w:val="20"/>
          <w:szCs w:val="20"/>
        </w:rPr>
        <w:t xml:space="preserve"> - 3.5), homeostasis model assessment index for assessing ß cell function</w:t>
      </w:r>
      <w:r w:rsidR="0020708C" w:rsidRPr="00036D36">
        <w:rPr>
          <w:bCs/>
          <w:sz w:val="20"/>
          <w:szCs w:val="20"/>
        </w:rPr>
        <w:t>.</w:t>
      </w:r>
    </w:p>
    <w:p w14:paraId="3DA91197" w14:textId="723B6B7B" w:rsidR="0076470D" w:rsidRPr="00036D36" w:rsidRDefault="0041060B" w:rsidP="00036D36">
      <w:pPr>
        <w:rPr>
          <w:sz w:val="20"/>
          <w:szCs w:val="20"/>
        </w:rPr>
      </w:pPr>
      <w:r w:rsidRPr="00036D36">
        <w:rPr>
          <w:sz w:val="20"/>
          <w:szCs w:val="20"/>
        </w:rPr>
        <w:t xml:space="preserve">For the secondary outcomes, improvements of HOMA-IR compared to placebo group were only observed in </w:t>
      </w:r>
      <w:proofErr w:type="spellStart"/>
      <w:r w:rsidR="00944304" w:rsidRPr="00036D36">
        <w:rPr>
          <w:sz w:val="20"/>
          <w:szCs w:val="20"/>
        </w:rPr>
        <w:t>Prob+</w:t>
      </w:r>
      <w:r w:rsidRPr="00036D36">
        <w:rPr>
          <w:sz w:val="20"/>
          <w:szCs w:val="20"/>
        </w:rPr>
        <w:t>BBR</w:t>
      </w:r>
      <w:proofErr w:type="spellEnd"/>
      <w:r w:rsidRPr="00036D36">
        <w:rPr>
          <w:sz w:val="20"/>
          <w:szCs w:val="20"/>
        </w:rPr>
        <w:t xml:space="preserve"> group, but not in BBR-alone group.</w:t>
      </w:r>
      <w:r w:rsidR="000600C6" w:rsidRPr="005809B1">
        <w:rPr>
          <w:rFonts w:eastAsia="宋体"/>
          <w:sz w:val="20"/>
          <w:szCs w:val="20"/>
        </w:rPr>
        <w:t xml:space="preserve"> ¶</w:t>
      </w:r>
      <w:r w:rsidR="000600C6" w:rsidRPr="00036D36">
        <w:rPr>
          <w:noProof/>
          <w:sz w:val="20"/>
          <w:szCs w:val="20"/>
        </w:rPr>
        <w:t>The values are least-squares means</w:t>
      </w:r>
      <w:r w:rsidR="00991AF8" w:rsidRPr="00036D36">
        <w:rPr>
          <w:noProof/>
          <w:sz w:val="20"/>
          <w:szCs w:val="20"/>
        </w:rPr>
        <w:t xml:space="preserve"> represent</w:t>
      </w:r>
      <w:r w:rsidR="00D8551B" w:rsidRPr="00036D36">
        <w:rPr>
          <w:noProof/>
          <w:sz w:val="20"/>
          <w:szCs w:val="20"/>
        </w:rPr>
        <w:t xml:space="preserve"> change</w:t>
      </w:r>
      <w:r w:rsidR="00E92809" w:rsidRPr="00036D36">
        <w:rPr>
          <w:noProof/>
          <w:sz w:val="20"/>
          <w:szCs w:val="20"/>
        </w:rPr>
        <w:t>s</w:t>
      </w:r>
      <w:r w:rsidR="00D8551B" w:rsidRPr="00036D36">
        <w:rPr>
          <w:noProof/>
          <w:sz w:val="20"/>
          <w:szCs w:val="20"/>
        </w:rPr>
        <w:t xml:space="preserve"> from baseline </w:t>
      </w:r>
      <w:r w:rsidR="009846DF" w:rsidRPr="00036D36">
        <w:rPr>
          <w:rFonts w:eastAsia="宋体"/>
          <w:bCs/>
          <w:sz w:val="20"/>
          <w:szCs w:val="20"/>
        </w:rPr>
        <w:t>(95%CI)</w:t>
      </w:r>
      <w:r w:rsidR="000600C6" w:rsidRPr="00036D36">
        <w:rPr>
          <w:noProof/>
          <w:sz w:val="20"/>
          <w:szCs w:val="20"/>
        </w:rPr>
        <w:t xml:space="preserve">. </w:t>
      </w:r>
      <w:r w:rsidRPr="00036D36">
        <w:rPr>
          <w:rFonts w:eastAsia="宋体"/>
          <w:sz w:val="20"/>
          <w:szCs w:val="20"/>
        </w:rPr>
        <w:t xml:space="preserve">Data was presented as </w:t>
      </w:r>
      <w:proofErr w:type="spellStart"/>
      <w:r w:rsidRPr="00036D36">
        <w:rPr>
          <w:sz w:val="20"/>
          <w:szCs w:val="20"/>
        </w:rPr>
        <w:t>Mean</w:t>
      </w:r>
      <w:r w:rsidRPr="00036D36">
        <w:rPr>
          <w:rFonts w:eastAsia="宋体"/>
          <w:bCs/>
          <w:sz w:val="20"/>
          <w:szCs w:val="20"/>
        </w:rPr>
        <w:t>±</w:t>
      </w:r>
      <w:r w:rsidRPr="00036D36">
        <w:rPr>
          <w:sz w:val="20"/>
          <w:szCs w:val="20"/>
        </w:rPr>
        <w:t>SD</w:t>
      </w:r>
      <w:proofErr w:type="spellEnd"/>
      <w:r w:rsidRPr="00036D36">
        <w:rPr>
          <w:rFonts w:eastAsia="宋体"/>
          <w:sz w:val="20"/>
          <w:szCs w:val="20"/>
        </w:rPr>
        <w:t xml:space="preserve"> or Median (IQR).</w:t>
      </w:r>
      <w:r w:rsidRPr="00036D36">
        <w:rPr>
          <w:sz w:val="20"/>
          <w:szCs w:val="20"/>
        </w:rPr>
        <w:t xml:space="preserve"> </w:t>
      </w:r>
    </w:p>
    <w:p w14:paraId="595D1F25" w14:textId="6C973AC7" w:rsidR="0041060B" w:rsidRPr="00484857" w:rsidRDefault="0041060B">
      <w:pPr>
        <w:rPr>
          <w:rFonts w:eastAsia="宋体"/>
          <w:b/>
          <w:sz w:val="22"/>
          <w:szCs w:val="22"/>
        </w:rPr>
      </w:pPr>
      <w:r w:rsidRPr="00036D36">
        <w:rPr>
          <w:rFonts w:eastAsia="宋体"/>
          <w:sz w:val="20"/>
          <w:szCs w:val="20"/>
        </w:rPr>
        <w:t>P</w:t>
      </w:r>
      <w:r w:rsidRPr="00036D36">
        <w:rPr>
          <w:noProof/>
          <w:sz w:val="20"/>
          <w:szCs w:val="20"/>
        </w:rPr>
        <w:t xml:space="preserve"> values refer to comparison between each treatment group and placebo group </w:t>
      </w:r>
      <w:r w:rsidR="005809B1">
        <w:rPr>
          <w:sz w:val="20"/>
          <w:szCs w:val="20"/>
        </w:rPr>
        <w:t>using GEE model</w:t>
      </w:r>
      <w:r w:rsidR="005809B1">
        <w:rPr>
          <w:rFonts w:hint="eastAsia"/>
          <w:sz w:val="20"/>
          <w:szCs w:val="20"/>
        </w:rPr>
        <w:t xml:space="preserve"> </w:t>
      </w:r>
      <w:r w:rsidRPr="00036D36">
        <w:rPr>
          <w:noProof/>
          <w:sz w:val="20"/>
          <w:szCs w:val="20"/>
        </w:rPr>
        <w:t>after treatment adjusted for baseline values and age</w:t>
      </w:r>
      <w:r w:rsidR="0073121D">
        <w:rPr>
          <w:rFonts w:hint="eastAsia"/>
          <w:noProof/>
          <w:sz w:val="20"/>
          <w:szCs w:val="20"/>
        </w:rPr>
        <w:t xml:space="preserve"> </w:t>
      </w:r>
      <w:r w:rsidR="0073121D">
        <w:rPr>
          <w:sz w:val="20"/>
          <w:szCs w:val="20"/>
        </w:rPr>
        <w:t xml:space="preserve">(two-sided </w:t>
      </w:r>
      <w:proofErr w:type="spellStart"/>
      <w:r w:rsidR="0073121D">
        <w:rPr>
          <w:sz w:val="20"/>
          <w:szCs w:val="20"/>
        </w:rPr>
        <w:t>wald</w:t>
      </w:r>
      <w:proofErr w:type="spellEnd"/>
      <w:r w:rsidR="0073121D">
        <w:rPr>
          <w:sz w:val="20"/>
          <w:szCs w:val="20"/>
        </w:rPr>
        <w:t xml:space="preserve"> test)</w:t>
      </w:r>
      <w:r w:rsidR="00B96DE8">
        <w:rPr>
          <w:rFonts w:hint="eastAsia"/>
          <w:noProof/>
          <w:sz w:val="20"/>
          <w:szCs w:val="20"/>
        </w:rPr>
        <w:t>.</w:t>
      </w:r>
    </w:p>
    <w:p w14:paraId="6EE5E008" w14:textId="3C9A71D6" w:rsidR="006C1D7A" w:rsidRPr="00BF3449" w:rsidRDefault="00831D8E" w:rsidP="006C1D7A">
      <w:pPr>
        <w:rPr>
          <w:rFonts w:eastAsia="宋体"/>
          <w:b/>
          <w:sz w:val="22"/>
          <w:szCs w:val="22"/>
        </w:rPr>
      </w:pPr>
      <w:bookmarkStart w:id="5" w:name="_Toc39917545"/>
      <w:r w:rsidRPr="00BF3449">
        <w:rPr>
          <w:rStyle w:val="20"/>
          <w:rFonts w:eastAsiaTheme="minorEastAsia"/>
          <w:szCs w:val="22"/>
        </w:rPr>
        <w:lastRenderedPageBreak/>
        <w:t xml:space="preserve">Supplementary Table </w:t>
      </w:r>
      <w:r w:rsidR="00796D60" w:rsidRPr="00BF3449">
        <w:rPr>
          <w:rStyle w:val="20"/>
          <w:rFonts w:eastAsiaTheme="minorEastAsia"/>
          <w:szCs w:val="22"/>
        </w:rPr>
        <w:t>3</w:t>
      </w:r>
      <w:bookmarkEnd w:id="5"/>
      <w:r w:rsidR="006C1D7A" w:rsidRPr="00BF3449">
        <w:rPr>
          <w:sz w:val="22"/>
          <w:szCs w:val="22"/>
        </w:rPr>
        <w:t>. Ad</w:t>
      </w:r>
      <w:r w:rsidR="006C1D7A" w:rsidRPr="00BF3449">
        <w:rPr>
          <w:rFonts w:eastAsia="宋体"/>
          <w:sz w:val="22"/>
          <w:szCs w:val="22"/>
        </w:rPr>
        <w:t>verse Events</w:t>
      </w:r>
    </w:p>
    <w:tbl>
      <w:tblPr>
        <w:tblpPr w:leftFromText="180" w:rightFromText="180" w:vertAnchor="page" w:horzAnchor="margin" w:tblpY="1871"/>
        <w:tblW w:w="13207" w:type="dxa"/>
        <w:tblCellSpacing w:w="11"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2268"/>
        <w:gridCol w:w="1843"/>
        <w:gridCol w:w="1701"/>
        <w:gridCol w:w="851"/>
        <w:gridCol w:w="1275"/>
        <w:gridCol w:w="706"/>
        <w:gridCol w:w="1704"/>
        <w:gridCol w:w="851"/>
        <w:gridCol w:w="850"/>
        <w:gridCol w:w="1158"/>
      </w:tblGrid>
      <w:tr w:rsidR="00BF3449" w:rsidRPr="00484857" w14:paraId="49ACF30E" w14:textId="77777777" w:rsidTr="00BF3449">
        <w:trPr>
          <w:trHeight w:val="215"/>
          <w:tblCellSpacing w:w="11" w:type="dxa"/>
        </w:trPr>
        <w:tc>
          <w:tcPr>
            <w:tcW w:w="2235" w:type="dxa"/>
            <w:tcBorders>
              <w:top w:val="nil"/>
              <w:left w:val="nil"/>
              <w:bottom w:val="nil"/>
              <w:right w:val="nil"/>
            </w:tcBorders>
            <w:vAlign w:val="center"/>
          </w:tcPr>
          <w:p w14:paraId="5F38C3A4" w14:textId="77777777" w:rsidR="00BF3449" w:rsidRPr="00484857" w:rsidRDefault="00BF3449" w:rsidP="00BF3449">
            <w:pPr>
              <w:spacing w:line="480" w:lineRule="auto"/>
              <w:rPr>
                <w:rFonts w:eastAsia="宋体"/>
                <w:sz w:val="18"/>
                <w:szCs w:val="18"/>
              </w:rPr>
            </w:pPr>
            <w:r w:rsidRPr="00484857">
              <w:rPr>
                <w:rFonts w:eastAsia="宋体"/>
                <w:b/>
                <w:sz w:val="18"/>
                <w:szCs w:val="18"/>
              </w:rPr>
              <w:t>No</w:t>
            </w:r>
          </w:p>
        </w:tc>
        <w:tc>
          <w:tcPr>
            <w:tcW w:w="1821" w:type="dxa"/>
            <w:tcBorders>
              <w:top w:val="nil"/>
              <w:left w:val="nil"/>
              <w:bottom w:val="nil"/>
              <w:right w:val="nil"/>
            </w:tcBorders>
          </w:tcPr>
          <w:p w14:paraId="1FB64578" w14:textId="77777777" w:rsidR="00BF3449" w:rsidRPr="00484857" w:rsidRDefault="00BF3449" w:rsidP="00BF3449">
            <w:pPr>
              <w:jc w:val="center"/>
              <w:rPr>
                <w:rFonts w:eastAsia="宋体"/>
                <w:sz w:val="18"/>
                <w:szCs w:val="18"/>
              </w:rPr>
            </w:pPr>
            <w:proofErr w:type="spellStart"/>
            <w:r w:rsidRPr="00484857">
              <w:rPr>
                <w:rFonts w:eastAsia="宋体"/>
                <w:b/>
                <w:sz w:val="18"/>
                <w:szCs w:val="18"/>
              </w:rPr>
              <w:t>Plac</w:t>
            </w:r>
            <w:proofErr w:type="spellEnd"/>
            <w:r>
              <w:rPr>
                <w:rFonts w:eastAsia="宋体"/>
                <w:b/>
                <w:sz w:val="18"/>
                <w:szCs w:val="18"/>
              </w:rPr>
              <w:t xml:space="preserve"> </w:t>
            </w:r>
            <w:r w:rsidRPr="00484857">
              <w:rPr>
                <w:rFonts w:eastAsia="宋体"/>
                <w:b/>
                <w:sz w:val="18"/>
                <w:szCs w:val="18"/>
              </w:rPr>
              <w:t>(n=103)</w:t>
            </w:r>
          </w:p>
        </w:tc>
        <w:tc>
          <w:tcPr>
            <w:tcW w:w="1679" w:type="dxa"/>
            <w:tcBorders>
              <w:top w:val="nil"/>
              <w:left w:val="nil"/>
              <w:bottom w:val="nil"/>
              <w:right w:val="nil"/>
            </w:tcBorders>
          </w:tcPr>
          <w:p w14:paraId="2E93DB1F" w14:textId="77777777" w:rsidR="00BF3449" w:rsidRPr="00484857" w:rsidRDefault="00BF3449" w:rsidP="00BF3449">
            <w:pPr>
              <w:jc w:val="center"/>
              <w:rPr>
                <w:rFonts w:eastAsia="宋体"/>
                <w:sz w:val="18"/>
                <w:szCs w:val="18"/>
              </w:rPr>
            </w:pPr>
            <w:r w:rsidRPr="00484857">
              <w:rPr>
                <w:rFonts w:eastAsia="宋体"/>
                <w:b/>
                <w:sz w:val="18"/>
                <w:szCs w:val="18"/>
              </w:rPr>
              <w:t>Prob</w:t>
            </w:r>
            <w:r>
              <w:rPr>
                <w:rFonts w:eastAsia="宋体"/>
                <w:b/>
                <w:sz w:val="18"/>
                <w:szCs w:val="18"/>
              </w:rPr>
              <w:t xml:space="preserve"> </w:t>
            </w:r>
            <w:r w:rsidRPr="00484857">
              <w:rPr>
                <w:rFonts w:eastAsia="宋体"/>
                <w:b/>
                <w:sz w:val="18"/>
                <w:szCs w:val="18"/>
              </w:rPr>
              <w:t>(n=102)</w:t>
            </w:r>
          </w:p>
        </w:tc>
        <w:tc>
          <w:tcPr>
            <w:tcW w:w="829" w:type="dxa"/>
            <w:tcBorders>
              <w:top w:val="nil"/>
              <w:left w:val="nil"/>
              <w:bottom w:val="nil"/>
              <w:right w:val="nil"/>
            </w:tcBorders>
          </w:tcPr>
          <w:p w14:paraId="7949F585" w14:textId="77777777" w:rsidR="00BF3449" w:rsidRPr="00484857" w:rsidRDefault="00BF3449" w:rsidP="00BF3449">
            <w:pPr>
              <w:jc w:val="center"/>
              <w:rPr>
                <w:rFonts w:eastAsia="宋体"/>
                <w:sz w:val="18"/>
                <w:szCs w:val="18"/>
              </w:rPr>
            </w:pPr>
            <w:r w:rsidRPr="00D379FA">
              <w:rPr>
                <w:rFonts w:eastAsia="宋体"/>
                <w:bCs/>
                <w:color w:val="000000" w:themeColor="text1"/>
                <w:sz w:val="20"/>
                <w:szCs w:val="20"/>
              </w:rPr>
              <w:t>†</w:t>
            </w:r>
            <w:r w:rsidRPr="00484857">
              <w:rPr>
                <w:rFonts w:eastAsia="宋体"/>
                <w:b/>
                <w:sz w:val="18"/>
                <w:szCs w:val="18"/>
              </w:rPr>
              <w:t>P</w:t>
            </w:r>
          </w:p>
        </w:tc>
        <w:tc>
          <w:tcPr>
            <w:tcW w:w="1253" w:type="dxa"/>
            <w:tcBorders>
              <w:top w:val="nil"/>
              <w:left w:val="nil"/>
              <w:bottom w:val="nil"/>
              <w:right w:val="nil"/>
            </w:tcBorders>
          </w:tcPr>
          <w:p w14:paraId="255CF78A" w14:textId="77777777" w:rsidR="00BF3449" w:rsidRPr="00484857" w:rsidRDefault="00BF3449" w:rsidP="00BF3449">
            <w:pPr>
              <w:jc w:val="center"/>
              <w:rPr>
                <w:rFonts w:eastAsia="宋体"/>
                <w:sz w:val="18"/>
                <w:szCs w:val="18"/>
              </w:rPr>
            </w:pPr>
            <w:r w:rsidRPr="00484857">
              <w:rPr>
                <w:rFonts w:eastAsia="宋体"/>
                <w:b/>
                <w:sz w:val="18"/>
                <w:szCs w:val="18"/>
              </w:rPr>
              <w:t>BBR</w:t>
            </w:r>
            <w:r>
              <w:rPr>
                <w:rFonts w:eastAsia="宋体"/>
                <w:b/>
                <w:sz w:val="18"/>
                <w:szCs w:val="18"/>
              </w:rPr>
              <w:t xml:space="preserve"> </w:t>
            </w:r>
            <w:r w:rsidRPr="00484857">
              <w:rPr>
                <w:rFonts w:eastAsia="宋体"/>
                <w:b/>
                <w:sz w:val="18"/>
                <w:szCs w:val="18"/>
              </w:rPr>
              <w:t>(n=98)</w:t>
            </w:r>
          </w:p>
        </w:tc>
        <w:tc>
          <w:tcPr>
            <w:tcW w:w="684" w:type="dxa"/>
            <w:tcBorders>
              <w:top w:val="nil"/>
              <w:left w:val="nil"/>
              <w:bottom w:val="nil"/>
              <w:right w:val="nil"/>
            </w:tcBorders>
          </w:tcPr>
          <w:p w14:paraId="7A91254C" w14:textId="77777777" w:rsidR="00BF3449" w:rsidRPr="00484857" w:rsidRDefault="00BF3449" w:rsidP="00BF3449">
            <w:pPr>
              <w:jc w:val="center"/>
              <w:rPr>
                <w:rFonts w:eastAsia="宋体"/>
                <w:sz w:val="18"/>
                <w:szCs w:val="18"/>
              </w:rPr>
            </w:pPr>
            <w:r w:rsidRPr="00D379FA">
              <w:rPr>
                <w:rFonts w:eastAsia="宋体"/>
                <w:bCs/>
                <w:color w:val="000000" w:themeColor="text1"/>
                <w:sz w:val="20"/>
                <w:szCs w:val="20"/>
              </w:rPr>
              <w:t>†</w:t>
            </w:r>
            <w:r w:rsidRPr="00484857">
              <w:rPr>
                <w:rFonts w:eastAsia="宋体"/>
                <w:b/>
                <w:sz w:val="18"/>
                <w:szCs w:val="18"/>
              </w:rPr>
              <w:t>P</w:t>
            </w:r>
          </w:p>
        </w:tc>
        <w:tc>
          <w:tcPr>
            <w:tcW w:w="1682" w:type="dxa"/>
            <w:tcBorders>
              <w:top w:val="nil"/>
              <w:left w:val="nil"/>
              <w:bottom w:val="nil"/>
              <w:right w:val="nil"/>
            </w:tcBorders>
          </w:tcPr>
          <w:p w14:paraId="2D50CF58" w14:textId="77777777" w:rsidR="00BF3449" w:rsidRPr="00484857" w:rsidRDefault="00BF3449" w:rsidP="00BF3449">
            <w:pPr>
              <w:jc w:val="center"/>
              <w:rPr>
                <w:rFonts w:eastAsia="宋体"/>
                <w:sz w:val="18"/>
                <w:szCs w:val="18"/>
              </w:rPr>
            </w:pPr>
            <w:proofErr w:type="spellStart"/>
            <w:r w:rsidRPr="00484857">
              <w:rPr>
                <w:rFonts w:eastAsia="宋体"/>
                <w:b/>
                <w:sz w:val="18"/>
                <w:szCs w:val="18"/>
              </w:rPr>
              <w:t>Prob+BBR</w:t>
            </w:r>
            <w:proofErr w:type="spellEnd"/>
            <w:r w:rsidRPr="00484857">
              <w:rPr>
                <w:rFonts w:eastAsia="宋体"/>
                <w:b/>
                <w:sz w:val="18"/>
                <w:szCs w:val="18"/>
              </w:rPr>
              <w:t>(n=106)</w:t>
            </w:r>
          </w:p>
        </w:tc>
        <w:tc>
          <w:tcPr>
            <w:tcW w:w="829" w:type="dxa"/>
            <w:tcBorders>
              <w:top w:val="nil"/>
              <w:left w:val="nil"/>
              <w:bottom w:val="nil"/>
              <w:right w:val="nil"/>
            </w:tcBorders>
          </w:tcPr>
          <w:p w14:paraId="102F2AD4" w14:textId="77777777" w:rsidR="00BF3449" w:rsidRPr="00484857" w:rsidRDefault="00BF3449" w:rsidP="00BF3449">
            <w:pPr>
              <w:jc w:val="center"/>
              <w:rPr>
                <w:rFonts w:eastAsia="宋体"/>
                <w:bCs/>
                <w:sz w:val="18"/>
                <w:szCs w:val="18"/>
              </w:rPr>
            </w:pPr>
            <w:r w:rsidRPr="00D379FA">
              <w:rPr>
                <w:rFonts w:eastAsia="宋体"/>
                <w:bCs/>
                <w:color w:val="000000" w:themeColor="text1"/>
                <w:sz w:val="20"/>
                <w:szCs w:val="20"/>
              </w:rPr>
              <w:t>†</w:t>
            </w:r>
            <w:r w:rsidRPr="00484857">
              <w:rPr>
                <w:rFonts w:eastAsia="宋体"/>
                <w:b/>
                <w:sz w:val="18"/>
                <w:szCs w:val="18"/>
              </w:rPr>
              <w:t>P</w:t>
            </w:r>
          </w:p>
        </w:tc>
        <w:tc>
          <w:tcPr>
            <w:tcW w:w="828" w:type="dxa"/>
            <w:tcBorders>
              <w:top w:val="nil"/>
              <w:left w:val="nil"/>
              <w:bottom w:val="nil"/>
              <w:right w:val="nil"/>
            </w:tcBorders>
          </w:tcPr>
          <w:p w14:paraId="7C8AC1E8" w14:textId="77777777" w:rsidR="00BF3449" w:rsidRPr="00484857" w:rsidRDefault="00BF3449" w:rsidP="00BF3449">
            <w:pPr>
              <w:jc w:val="center"/>
              <w:rPr>
                <w:rFonts w:eastAsia="宋体"/>
                <w:bCs/>
                <w:sz w:val="18"/>
                <w:szCs w:val="18"/>
              </w:rPr>
            </w:pPr>
            <w:r w:rsidRPr="00D379FA">
              <w:rPr>
                <w:rFonts w:eastAsia="宋体"/>
                <w:color w:val="000000" w:themeColor="text1"/>
                <w:sz w:val="20"/>
                <w:szCs w:val="20"/>
              </w:rPr>
              <w:t>‡</w:t>
            </w:r>
            <w:r w:rsidRPr="00484857">
              <w:rPr>
                <w:rFonts w:eastAsia="宋体"/>
                <w:b/>
                <w:sz w:val="18"/>
                <w:szCs w:val="18"/>
              </w:rPr>
              <w:t>P</w:t>
            </w:r>
          </w:p>
        </w:tc>
        <w:tc>
          <w:tcPr>
            <w:tcW w:w="1125" w:type="dxa"/>
            <w:tcBorders>
              <w:top w:val="nil"/>
              <w:left w:val="nil"/>
              <w:bottom w:val="nil"/>
              <w:right w:val="nil"/>
            </w:tcBorders>
          </w:tcPr>
          <w:p w14:paraId="723DD8A4" w14:textId="77777777" w:rsidR="00BF3449" w:rsidRPr="00484857" w:rsidRDefault="00BF3449" w:rsidP="00BF3449">
            <w:pPr>
              <w:spacing w:line="480" w:lineRule="auto"/>
              <w:jc w:val="center"/>
              <w:rPr>
                <w:rFonts w:eastAsia="宋体"/>
                <w:bCs/>
                <w:sz w:val="18"/>
                <w:szCs w:val="18"/>
              </w:rPr>
            </w:pPr>
            <w:r w:rsidRPr="00B051E7">
              <w:rPr>
                <w:rFonts w:eastAsia="宋体"/>
                <w:b/>
                <w:sz w:val="18"/>
                <w:szCs w:val="18"/>
              </w:rPr>
              <w:t>Tota</w:t>
            </w:r>
            <w:r>
              <w:rPr>
                <w:rFonts w:eastAsia="宋体"/>
                <w:b/>
                <w:sz w:val="18"/>
                <w:szCs w:val="18"/>
              </w:rPr>
              <w:t xml:space="preserve">l </w:t>
            </w:r>
            <w:r w:rsidRPr="00B051E7">
              <w:rPr>
                <w:rFonts w:eastAsia="宋体"/>
                <w:b/>
                <w:sz w:val="18"/>
                <w:szCs w:val="18"/>
              </w:rPr>
              <w:t>(n=409)</w:t>
            </w:r>
          </w:p>
        </w:tc>
      </w:tr>
      <w:tr w:rsidR="00BF3449" w:rsidRPr="00484857" w14:paraId="49698231" w14:textId="77777777" w:rsidTr="00BF3449">
        <w:trPr>
          <w:trHeight w:val="215"/>
          <w:tblCellSpacing w:w="11" w:type="dxa"/>
        </w:trPr>
        <w:tc>
          <w:tcPr>
            <w:tcW w:w="2235" w:type="dxa"/>
            <w:tcBorders>
              <w:top w:val="single" w:sz="6" w:space="0" w:color="auto"/>
              <w:left w:val="nil"/>
              <w:bottom w:val="nil"/>
              <w:right w:val="nil"/>
            </w:tcBorders>
            <w:vAlign w:val="center"/>
            <w:hideMark/>
          </w:tcPr>
          <w:p w14:paraId="0AF53416" w14:textId="77777777" w:rsidR="00BF3449" w:rsidRPr="00484857" w:rsidRDefault="00BF3449" w:rsidP="00BF3449">
            <w:pPr>
              <w:spacing w:line="480" w:lineRule="auto"/>
              <w:rPr>
                <w:rFonts w:eastAsia="宋体"/>
                <w:sz w:val="18"/>
                <w:szCs w:val="18"/>
              </w:rPr>
            </w:pPr>
            <w:r w:rsidRPr="00484857">
              <w:rPr>
                <w:rFonts w:eastAsia="宋体"/>
                <w:sz w:val="18"/>
                <w:szCs w:val="18"/>
              </w:rPr>
              <w:t>Total No. of AE</w:t>
            </w:r>
          </w:p>
        </w:tc>
        <w:tc>
          <w:tcPr>
            <w:tcW w:w="1821" w:type="dxa"/>
            <w:tcBorders>
              <w:top w:val="single" w:sz="6" w:space="0" w:color="auto"/>
              <w:left w:val="nil"/>
              <w:bottom w:val="nil"/>
              <w:right w:val="nil"/>
            </w:tcBorders>
            <w:vAlign w:val="center"/>
          </w:tcPr>
          <w:p w14:paraId="7BDBD4DB" w14:textId="77777777" w:rsidR="00BF3449" w:rsidRPr="00484857" w:rsidRDefault="00BF3449" w:rsidP="00BF3449">
            <w:pPr>
              <w:jc w:val="center"/>
              <w:rPr>
                <w:rFonts w:eastAsia="宋体"/>
                <w:sz w:val="18"/>
                <w:szCs w:val="18"/>
              </w:rPr>
            </w:pPr>
            <w:r w:rsidRPr="00484857">
              <w:rPr>
                <w:rFonts w:eastAsia="宋体"/>
                <w:sz w:val="18"/>
                <w:szCs w:val="18"/>
              </w:rPr>
              <w:t>45</w:t>
            </w:r>
          </w:p>
        </w:tc>
        <w:tc>
          <w:tcPr>
            <w:tcW w:w="1679" w:type="dxa"/>
            <w:tcBorders>
              <w:top w:val="single" w:sz="6" w:space="0" w:color="auto"/>
              <w:left w:val="nil"/>
              <w:bottom w:val="nil"/>
              <w:right w:val="nil"/>
            </w:tcBorders>
            <w:vAlign w:val="center"/>
            <w:hideMark/>
          </w:tcPr>
          <w:p w14:paraId="3B81BD7C" w14:textId="77777777" w:rsidR="00BF3449" w:rsidRPr="00484857" w:rsidRDefault="00BF3449" w:rsidP="00BF3449">
            <w:pPr>
              <w:jc w:val="center"/>
              <w:rPr>
                <w:rFonts w:eastAsia="宋体"/>
                <w:sz w:val="18"/>
                <w:szCs w:val="18"/>
              </w:rPr>
            </w:pPr>
            <w:r w:rsidRPr="00484857">
              <w:rPr>
                <w:rFonts w:eastAsia="宋体"/>
                <w:sz w:val="18"/>
                <w:szCs w:val="18"/>
              </w:rPr>
              <w:t>29</w:t>
            </w:r>
          </w:p>
        </w:tc>
        <w:tc>
          <w:tcPr>
            <w:tcW w:w="829" w:type="dxa"/>
            <w:tcBorders>
              <w:top w:val="single" w:sz="6" w:space="0" w:color="auto"/>
              <w:left w:val="nil"/>
              <w:bottom w:val="nil"/>
              <w:right w:val="nil"/>
            </w:tcBorders>
            <w:vAlign w:val="center"/>
          </w:tcPr>
          <w:p w14:paraId="7B4F157C" w14:textId="77777777" w:rsidR="00BF3449" w:rsidRPr="00484857" w:rsidRDefault="00BF3449" w:rsidP="00BF3449">
            <w:pPr>
              <w:jc w:val="center"/>
              <w:rPr>
                <w:rFonts w:eastAsia="宋体"/>
                <w:sz w:val="18"/>
                <w:szCs w:val="18"/>
              </w:rPr>
            </w:pPr>
            <w:r w:rsidRPr="00484857">
              <w:rPr>
                <w:rFonts w:eastAsia="宋体"/>
                <w:sz w:val="18"/>
                <w:szCs w:val="18"/>
              </w:rPr>
              <w:t>0.02</w:t>
            </w:r>
          </w:p>
        </w:tc>
        <w:tc>
          <w:tcPr>
            <w:tcW w:w="1253" w:type="dxa"/>
            <w:tcBorders>
              <w:top w:val="single" w:sz="6" w:space="0" w:color="auto"/>
              <w:left w:val="nil"/>
              <w:bottom w:val="nil"/>
              <w:right w:val="nil"/>
            </w:tcBorders>
            <w:vAlign w:val="center"/>
            <w:hideMark/>
          </w:tcPr>
          <w:p w14:paraId="23F83547" w14:textId="77777777" w:rsidR="00BF3449" w:rsidRPr="00484857" w:rsidRDefault="00BF3449" w:rsidP="00BF3449">
            <w:pPr>
              <w:jc w:val="center"/>
              <w:rPr>
                <w:rFonts w:eastAsia="宋体"/>
                <w:sz w:val="18"/>
                <w:szCs w:val="18"/>
              </w:rPr>
            </w:pPr>
            <w:r w:rsidRPr="00484857">
              <w:rPr>
                <w:rFonts w:eastAsia="宋体"/>
                <w:sz w:val="18"/>
                <w:szCs w:val="18"/>
              </w:rPr>
              <w:t>37</w:t>
            </w:r>
          </w:p>
        </w:tc>
        <w:tc>
          <w:tcPr>
            <w:tcW w:w="684" w:type="dxa"/>
            <w:tcBorders>
              <w:top w:val="single" w:sz="6" w:space="0" w:color="auto"/>
              <w:left w:val="nil"/>
              <w:bottom w:val="nil"/>
              <w:right w:val="nil"/>
            </w:tcBorders>
            <w:vAlign w:val="center"/>
          </w:tcPr>
          <w:p w14:paraId="0420A8C2" w14:textId="77777777" w:rsidR="00BF3449" w:rsidRPr="00484857" w:rsidRDefault="00BF3449" w:rsidP="00BF3449">
            <w:pPr>
              <w:jc w:val="center"/>
              <w:rPr>
                <w:rFonts w:eastAsia="宋体"/>
                <w:sz w:val="18"/>
                <w:szCs w:val="18"/>
              </w:rPr>
            </w:pPr>
            <w:r w:rsidRPr="00484857">
              <w:rPr>
                <w:rFonts w:eastAsia="宋体"/>
                <w:sz w:val="18"/>
                <w:szCs w:val="18"/>
              </w:rPr>
              <w:t>0.39</w:t>
            </w:r>
          </w:p>
        </w:tc>
        <w:tc>
          <w:tcPr>
            <w:tcW w:w="1682" w:type="dxa"/>
            <w:tcBorders>
              <w:top w:val="single" w:sz="6" w:space="0" w:color="auto"/>
              <w:left w:val="nil"/>
              <w:bottom w:val="nil"/>
              <w:right w:val="nil"/>
            </w:tcBorders>
            <w:vAlign w:val="center"/>
          </w:tcPr>
          <w:p w14:paraId="73F6C449" w14:textId="77777777" w:rsidR="00BF3449" w:rsidRPr="00484857" w:rsidRDefault="00BF3449" w:rsidP="00BF3449">
            <w:pPr>
              <w:jc w:val="center"/>
              <w:rPr>
                <w:rFonts w:eastAsia="宋体"/>
                <w:bCs/>
                <w:sz w:val="18"/>
                <w:szCs w:val="18"/>
              </w:rPr>
            </w:pPr>
            <w:r w:rsidRPr="00484857">
              <w:rPr>
                <w:rFonts w:eastAsia="宋体"/>
                <w:sz w:val="18"/>
                <w:szCs w:val="18"/>
              </w:rPr>
              <w:t>49</w:t>
            </w:r>
          </w:p>
        </w:tc>
        <w:tc>
          <w:tcPr>
            <w:tcW w:w="829" w:type="dxa"/>
            <w:tcBorders>
              <w:top w:val="single" w:sz="6" w:space="0" w:color="auto"/>
              <w:left w:val="nil"/>
              <w:bottom w:val="nil"/>
              <w:right w:val="nil"/>
            </w:tcBorders>
            <w:vAlign w:val="center"/>
          </w:tcPr>
          <w:p w14:paraId="5CD50BFE" w14:textId="77777777" w:rsidR="00BF3449" w:rsidRPr="00484857" w:rsidRDefault="00BF3449" w:rsidP="00BF3449">
            <w:pPr>
              <w:jc w:val="center"/>
              <w:rPr>
                <w:rFonts w:eastAsia="宋体"/>
                <w:bCs/>
                <w:sz w:val="18"/>
                <w:szCs w:val="18"/>
              </w:rPr>
            </w:pPr>
            <w:r w:rsidRPr="00484857">
              <w:rPr>
                <w:rFonts w:eastAsia="宋体"/>
                <w:bCs/>
                <w:sz w:val="18"/>
                <w:szCs w:val="18"/>
              </w:rPr>
              <w:t>0.71</w:t>
            </w:r>
          </w:p>
        </w:tc>
        <w:tc>
          <w:tcPr>
            <w:tcW w:w="828" w:type="dxa"/>
            <w:tcBorders>
              <w:top w:val="single" w:sz="6" w:space="0" w:color="auto"/>
              <w:left w:val="nil"/>
              <w:bottom w:val="nil"/>
              <w:right w:val="nil"/>
            </w:tcBorders>
            <w:vAlign w:val="center"/>
          </w:tcPr>
          <w:p w14:paraId="743A09A1" w14:textId="77777777" w:rsidR="00BF3449" w:rsidRPr="00484857" w:rsidRDefault="00BF3449" w:rsidP="00BF3449">
            <w:pPr>
              <w:jc w:val="center"/>
              <w:rPr>
                <w:rFonts w:eastAsia="宋体"/>
                <w:bCs/>
                <w:sz w:val="18"/>
                <w:szCs w:val="18"/>
              </w:rPr>
            </w:pPr>
            <w:r w:rsidRPr="00484857">
              <w:rPr>
                <w:rFonts w:eastAsia="宋体"/>
                <w:bCs/>
                <w:sz w:val="18"/>
                <w:szCs w:val="18"/>
              </w:rPr>
              <w:t>0.22</w:t>
            </w:r>
          </w:p>
        </w:tc>
        <w:tc>
          <w:tcPr>
            <w:tcW w:w="1125" w:type="dxa"/>
            <w:tcBorders>
              <w:top w:val="single" w:sz="6" w:space="0" w:color="auto"/>
              <w:left w:val="nil"/>
              <w:bottom w:val="nil"/>
              <w:right w:val="nil"/>
            </w:tcBorders>
            <w:hideMark/>
          </w:tcPr>
          <w:p w14:paraId="71905714"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160</w:t>
            </w:r>
          </w:p>
        </w:tc>
      </w:tr>
      <w:tr w:rsidR="00BF3449" w:rsidRPr="00484857" w14:paraId="74A7D8B4" w14:textId="77777777" w:rsidTr="00BF3449">
        <w:trPr>
          <w:trHeight w:val="378"/>
          <w:tblCellSpacing w:w="11" w:type="dxa"/>
        </w:trPr>
        <w:tc>
          <w:tcPr>
            <w:tcW w:w="2235" w:type="dxa"/>
            <w:tcBorders>
              <w:top w:val="nil"/>
              <w:left w:val="nil"/>
              <w:bottom w:val="nil"/>
              <w:right w:val="nil"/>
            </w:tcBorders>
            <w:vAlign w:val="center"/>
            <w:hideMark/>
          </w:tcPr>
          <w:p w14:paraId="6FB4693D" w14:textId="77777777" w:rsidR="00BF3449" w:rsidRPr="00484857" w:rsidRDefault="00BF3449" w:rsidP="00BF3449">
            <w:pPr>
              <w:spacing w:line="480" w:lineRule="auto"/>
              <w:rPr>
                <w:rFonts w:eastAsia="宋体"/>
                <w:bCs/>
                <w:sz w:val="18"/>
                <w:szCs w:val="18"/>
              </w:rPr>
            </w:pPr>
            <w:r w:rsidRPr="00484857">
              <w:rPr>
                <w:rFonts w:eastAsia="宋体"/>
                <w:bCs/>
                <w:sz w:val="18"/>
                <w:szCs w:val="18"/>
              </w:rPr>
              <w:t>No. of Gastrointestinal AE</w:t>
            </w:r>
          </w:p>
        </w:tc>
        <w:tc>
          <w:tcPr>
            <w:tcW w:w="1821" w:type="dxa"/>
            <w:tcBorders>
              <w:top w:val="nil"/>
              <w:left w:val="nil"/>
              <w:bottom w:val="nil"/>
              <w:right w:val="nil"/>
            </w:tcBorders>
            <w:vAlign w:val="center"/>
          </w:tcPr>
          <w:p w14:paraId="77364863"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4</w:t>
            </w:r>
          </w:p>
        </w:tc>
        <w:tc>
          <w:tcPr>
            <w:tcW w:w="1679" w:type="dxa"/>
            <w:tcBorders>
              <w:top w:val="nil"/>
              <w:left w:val="nil"/>
              <w:bottom w:val="nil"/>
              <w:right w:val="nil"/>
            </w:tcBorders>
            <w:vAlign w:val="center"/>
            <w:hideMark/>
          </w:tcPr>
          <w:p w14:paraId="7883E849"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6</w:t>
            </w:r>
          </w:p>
        </w:tc>
        <w:tc>
          <w:tcPr>
            <w:tcW w:w="829" w:type="dxa"/>
            <w:tcBorders>
              <w:top w:val="nil"/>
              <w:left w:val="nil"/>
              <w:bottom w:val="nil"/>
              <w:right w:val="nil"/>
            </w:tcBorders>
            <w:vAlign w:val="center"/>
          </w:tcPr>
          <w:p w14:paraId="77732F21"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0.51</w:t>
            </w:r>
          </w:p>
        </w:tc>
        <w:tc>
          <w:tcPr>
            <w:tcW w:w="1253" w:type="dxa"/>
            <w:tcBorders>
              <w:top w:val="nil"/>
              <w:left w:val="nil"/>
              <w:bottom w:val="nil"/>
              <w:right w:val="nil"/>
            </w:tcBorders>
            <w:vAlign w:val="center"/>
            <w:hideMark/>
          </w:tcPr>
          <w:p w14:paraId="18E3F383"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14</w:t>
            </w:r>
          </w:p>
        </w:tc>
        <w:tc>
          <w:tcPr>
            <w:tcW w:w="684" w:type="dxa"/>
            <w:tcBorders>
              <w:top w:val="nil"/>
              <w:left w:val="nil"/>
              <w:bottom w:val="nil"/>
              <w:right w:val="nil"/>
            </w:tcBorders>
            <w:vAlign w:val="center"/>
          </w:tcPr>
          <w:p w14:paraId="7C019911" w14:textId="77777777" w:rsidR="00BF3449" w:rsidRPr="006B7587" w:rsidRDefault="00BF3449" w:rsidP="00BF3449">
            <w:pPr>
              <w:jc w:val="center"/>
              <w:rPr>
                <w:rFonts w:eastAsia="宋体"/>
                <w:sz w:val="18"/>
                <w:szCs w:val="18"/>
              </w:rPr>
            </w:pPr>
            <w:r w:rsidRPr="00FC3852">
              <w:rPr>
                <w:rFonts w:eastAsia="宋体"/>
                <w:sz w:val="18"/>
                <w:szCs w:val="18"/>
              </w:rPr>
              <w:t>9.83E-03</w:t>
            </w:r>
          </w:p>
        </w:tc>
        <w:tc>
          <w:tcPr>
            <w:tcW w:w="1682" w:type="dxa"/>
            <w:tcBorders>
              <w:top w:val="nil"/>
              <w:left w:val="nil"/>
              <w:bottom w:val="nil"/>
              <w:right w:val="nil"/>
            </w:tcBorders>
            <w:vAlign w:val="center"/>
          </w:tcPr>
          <w:p w14:paraId="645A0F05" w14:textId="77777777" w:rsidR="00BF3449" w:rsidRPr="00484857" w:rsidRDefault="00BF3449" w:rsidP="00BF3449">
            <w:pPr>
              <w:jc w:val="center"/>
              <w:rPr>
                <w:rFonts w:eastAsia="宋体"/>
                <w:sz w:val="18"/>
                <w:szCs w:val="18"/>
              </w:rPr>
            </w:pPr>
            <w:r w:rsidRPr="00DF1ED3">
              <w:rPr>
                <w:rFonts w:eastAsia="宋体"/>
                <w:sz w:val="18"/>
                <w:szCs w:val="18"/>
              </w:rPr>
              <w:t>21</w:t>
            </w:r>
          </w:p>
        </w:tc>
        <w:tc>
          <w:tcPr>
            <w:tcW w:w="829" w:type="dxa"/>
            <w:tcBorders>
              <w:top w:val="nil"/>
              <w:left w:val="nil"/>
              <w:bottom w:val="nil"/>
              <w:right w:val="nil"/>
            </w:tcBorders>
            <w:vAlign w:val="center"/>
          </w:tcPr>
          <w:p w14:paraId="6DFF17BE" w14:textId="77777777" w:rsidR="00BF3449" w:rsidRPr="00484857" w:rsidRDefault="00BF3449" w:rsidP="00BF3449">
            <w:pPr>
              <w:jc w:val="center"/>
              <w:rPr>
                <w:rFonts w:eastAsia="宋体"/>
                <w:sz w:val="18"/>
                <w:szCs w:val="18"/>
              </w:rPr>
            </w:pPr>
            <w:r w:rsidRPr="00FC3852">
              <w:rPr>
                <w:rFonts w:eastAsia="宋体"/>
                <w:sz w:val="18"/>
                <w:szCs w:val="18"/>
              </w:rPr>
              <w:t>3.89E-04</w:t>
            </w:r>
          </w:p>
        </w:tc>
        <w:tc>
          <w:tcPr>
            <w:tcW w:w="828" w:type="dxa"/>
            <w:tcBorders>
              <w:top w:val="nil"/>
              <w:left w:val="nil"/>
              <w:bottom w:val="nil"/>
              <w:right w:val="nil"/>
            </w:tcBorders>
            <w:vAlign w:val="center"/>
          </w:tcPr>
          <w:p w14:paraId="6E3EC78F"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0.30</w:t>
            </w:r>
          </w:p>
        </w:tc>
        <w:tc>
          <w:tcPr>
            <w:tcW w:w="1125" w:type="dxa"/>
            <w:tcBorders>
              <w:top w:val="nil"/>
              <w:left w:val="nil"/>
              <w:bottom w:val="nil"/>
              <w:right w:val="nil"/>
            </w:tcBorders>
            <w:hideMark/>
          </w:tcPr>
          <w:p w14:paraId="797ABCBF"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45</w:t>
            </w:r>
          </w:p>
        </w:tc>
      </w:tr>
      <w:tr w:rsidR="00BF3449" w:rsidRPr="00484857" w14:paraId="2D74BEB5" w14:textId="77777777" w:rsidTr="00BF3449">
        <w:trPr>
          <w:trHeight w:val="352"/>
          <w:tblCellSpacing w:w="11" w:type="dxa"/>
        </w:trPr>
        <w:tc>
          <w:tcPr>
            <w:tcW w:w="2235" w:type="dxa"/>
            <w:tcBorders>
              <w:top w:val="nil"/>
              <w:left w:val="nil"/>
              <w:bottom w:val="nil"/>
              <w:right w:val="nil"/>
            </w:tcBorders>
            <w:vAlign w:val="center"/>
            <w:hideMark/>
          </w:tcPr>
          <w:p w14:paraId="66317231" w14:textId="77777777" w:rsidR="00BF3449" w:rsidRPr="00484857" w:rsidRDefault="00BF3449" w:rsidP="00BF3449">
            <w:pPr>
              <w:spacing w:line="480" w:lineRule="auto"/>
              <w:rPr>
                <w:rFonts w:eastAsia="宋体"/>
                <w:bCs/>
                <w:sz w:val="18"/>
                <w:szCs w:val="18"/>
              </w:rPr>
            </w:pPr>
            <w:r w:rsidRPr="00484857">
              <w:rPr>
                <w:rFonts w:eastAsia="宋体"/>
                <w:bCs/>
                <w:sz w:val="18"/>
                <w:szCs w:val="18"/>
              </w:rPr>
              <w:t xml:space="preserve">No. of </w:t>
            </w:r>
            <w:proofErr w:type="spellStart"/>
            <w:r w:rsidRPr="00484857">
              <w:rPr>
                <w:rFonts w:eastAsia="宋体"/>
                <w:bCs/>
                <w:sz w:val="18"/>
                <w:szCs w:val="18"/>
              </w:rPr>
              <w:t>Hypoglycemia</w:t>
            </w:r>
            <w:proofErr w:type="spellEnd"/>
            <w:r w:rsidRPr="00484857">
              <w:rPr>
                <w:rFonts w:eastAsia="宋体"/>
                <w:bCs/>
                <w:sz w:val="18"/>
                <w:szCs w:val="18"/>
              </w:rPr>
              <w:t xml:space="preserve"> episode</w:t>
            </w:r>
          </w:p>
        </w:tc>
        <w:tc>
          <w:tcPr>
            <w:tcW w:w="1821" w:type="dxa"/>
            <w:tcBorders>
              <w:top w:val="nil"/>
              <w:left w:val="nil"/>
              <w:bottom w:val="nil"/>
              <w:right w:val="nil"/>
            </w:tcBorders>
            <w:vAlign w:val="center"/>
          </w:tcPr>
          <w:p w14:paraId="11F6A4EF"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w:t>
            </w:r>
          </w:p>
        </w:tc>
        <w:tc>
          <w:tcPr>
            <w:tcW w:w="1679" w:type="dxa"/>
            <w:tcBorders>
              <w:top w:val="nil"/>
              <w:left w:val="nil"/>
              <w:bottom w:val="nil"/>
              <w:right w:val="nil"/>
            </w:tcBorders>
            <w:vAlign w:val="center"/>
            <w:hideMark/>
          </w:tcPr>
          <w:p w14:paraId="3E222437"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1</w:t>
            </w:r>
          </w:p>
        </w:tc>
        <w:tc>
          <w:tcPr>
            <w:tcW w:w="829" w:type="dxa"/>
            <w:tcBorders>
              <w:top w:val="nil"/>
              <w:left w:val="nil"/>
              <w:bottom w:val="nil"/>
              <w:right w:val="nil"/>
            </w:tcBorders>
            <w:vAlign w:val="center"/>
          </w:tcPr>
          <w:p w14:paraId="3ED41F15"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0.31</w:t>
            </w:r>
          </w:p>
        </w:tc>
        <w:tc>
          <w:tcPr>
            <w:tcW w:w="1253" w:type="dxa"/>
            <w:tcBorders>
              <w:top w:val="nil"/>
              <w:left w:val="nil"/>
              <w:bottom w:val="nil"/>
              <w:right w:val="nil"/>
            </w:tcBorders>
            <w:vAlign w:val="center"/>
            <w:hideMark/>
          </w:tcPr>
          <w:p w14:paraId="6AB93EF2"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w:t>
            </w:r>
          </w:p>
        </w:tc>
        <w:tc>
          <w:tcPr>
            <w:tcW w:w="684" w:type="dxa"/>
            <w:tcBorders>
              <w:top w:val="nil"/>
              <w:left w:val="nil"/>
              <w:bottom w:val="nil"/>
              <w:right w:val="nil"/>
            </w:tcBorders>
            <w:vAlign w:val="center"/>
          </w:tcPr>
          <w:p w14:paraId="5FB0AD58"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w:t>
            </w:r>
          </w:p>
        </w:tc>
        <w:tc>
          <w:tcPr>
            <w:tcW w:w="1682" w:type="dxa"/>
            <w:tcBorders>
              <w:top w:val="nil"/>
              <w:left w:val="nil"/>
              <w:bottom w:val="nil"/>
              <w:right w:val="nil"/>
            </w:tcBorders>
            <w:vAlign w:val="center"/>
          </w:tcPr>
          <w:p w14:paraId="17F6E43C" w14:textId="77777777" w:rsidR="00BF3449" w:rsidRPr="00484857" w:rsidRDefault="00BF3449" w:rsidP="00BF3449">
            <w:pPr>
              <w:spacing w:line="480" w:lineRule="auto"/>
              <w:jc w:val="center"/>
              <w:rPr>
                <w:rFonts w:eastAsia="宋体"/>
                <w:sz w:val="18"/>
                <w:szCs w:val="18"/>
              </w:rPr>
            </w:pPr>
            <w:r w:rsidRPr="00484857">
              <w:rPr>
                <w:rFonts w:eastAsia="宋体"/>
                <w:bCs/>
                <w:sz w:val="18"/>
                <w:szCs w:val="18"/>
              </w:rPr>
              <w:t>1</w:t>
            </w:r>
          </w:p>
        </w:tc>
        <w:tc>
          <w:tcPr>
            <w:tcW w:w="829" w:type="dxa"/>
            <w:tcBorders>
              <w:top w:val="nil"/>
              <w:left w:val="nil"/>
              <w:bottom w:val="nil"/>
              <w:right w:val="nil"/>
            </w:tcBorders>
            <w:vAlign w:val="center"/>
          </w:tcPr>
          <w:p w14:paraId="759E8E69"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0.32</w:t>
            </w:r>
          </w:p>
        </w:tc>
        <w:tc>
          <w:tcPr>
            <w:tcW w:w="828" w:type="dxa"/>
            <w:tcBorders>
              <w:top w:val="nil"/>
              <w:left w:val="nil"/>
              <w:bottom w:val="nil"/>
              <w:right w:val="nil"/>
            </w:tcBorders>
            <w:vAlign w:val="center"/>
          </w:tcPr>
          <w:p w14:paraId="5ECA5052"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0.34</w:t>
            </w:r>
          </w:p>
        </w:tc>
        <w:tc>
          <w:tcPr>
            <w:tcW w:w="1125" w:type="dxa"/>
            <w:tcBorders>
              <w:top w:val="nil"/>
              <w:left w:val="nil"/>
              <w:bottom w:val="nil"/>
              <w:right w:val="nil"/>
            </w:tcBorders>
            <w:hideMark/>
          </w:tcPr>
          <w:p w14:paraId="12785580"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2</w:t>
            </w:r>
          </w:p>
        </w:tc>
      </w:tr>
      <w:tr w:rsidR="00BF3449" w:rsidRPr="00484857" w14:paraId="4CAF6854" w14:textId="77777777" w:rsidTr="00BF3449">
        <w:trPr>
          <w:trHeight w:val="202"/>
          <w:tblCellSpacing w:w="11" w:type="dxa"/>
        </w:trPr>
        <w:tc>
          <w:tcPr>
            <w:tcW w:w="2235" w:type="dxa"/>
            <w:tcBorders>
              <w:top w:val="nil"/>
              <w:left w:val="nil"/>
              <w:bottom w:val="nil"/>
              <w:right w:val="nil"/>
            </w:tcBorders>
            <w:vAlign w:val="center"/>
            <w:hideMark/>
          </w:tcPr>
          <w:p w14:paraId="72C4E9DC" w14:textId="77777777" w:rsidR="00BF3449" w:rsidRPr="00484857" w:rsidRDefault="00BF3449" w:rsidP="00BF3449">
            <w:pPr>
              <w:spacing w:line="480" w:lineRule="auto"/>
              <w:rPr>
                <w:rFonts w:eastAsia="宋体"/>
                <w:bCs/>
                <w:sz w:val="18"/>
                <w:szCs w:val="18"/>
              </w:rPr>
            </w:pPr>
            <w:r w:rsidRPr="00484857">
              <w:rPr>
                <w:rFonts w:eastAsia="宋体"/>
                <w:bCs/>
                <w:sz w:val="18"/>
                <w:szCs w:val="18"/>
              </w:rPr>
              <w:t>No. of SAE</w:t>
            </w:r>
          </w:p>
        </w:tc>
        <w:tc>
          <w:tcPr>
            <w:tcW w:w="1821" w:type="dxa"/>
            <w:tcBorders>
              <w:top w:val="nil"/>
              <w:left w:val="nil"/>
              <w:bottom w:val="nil"/>
              <w:right w:val="nil"/>
            </w:tcBorders>
            <w:vAlign w:val="center"/>
          </w:tcPr>
          <w:p w14:paraId="074CA166"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2</w:t>
            </w:r>
          </w:p>
        </w:tc>
        <w:tc>
          <w:tcPr>
            <w:tcW w:w="1679" w:type="dxa"/>
            <w:tcBorders>
              <w:top w:val="nil"/>
              <w:left w:val="nil"/>
              <w:bottom w:val="nil"/>
              <w:right w:val="nil"/>
            </w:tcBorders>
            <w:vAlign w:val="center"/>
            <w:hideMark/>
          </w:tcPr>
          <w:p w14:paraId="21D87EED"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w:t>
            </w:r>
          </w:p>
        </w:tc>
        <w:tc>
          <w:tcPr>
            <w:tcW w:w="829" w:type="dxa"/>
            <w:tcBorders>
              <w:top w:val="nil"/>
              <w:left w:val="nil"/>
              <w:bottom w:val="nil"/>
              <w:right w:val="nil"/>
            </w:tcBorders>
            <w:vAlign w:val="center"/>
          </w:tcPr>
          <w:p w14:paraId="098A1EC5"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0.16</w:t>
            </w:r>
          </w:p>
        </w:tc>
        <w:tc>
          <w:tcPr>
            <w:tcW w:w="1253" w:type="dxa"/>
            <w:tcBorders>
              <w:top w:val="nil"/>
              <w:left w:val="nil"/>
              <w:bottom w:val="nil"/>
              <w:right w:val="nil"/>
            </w:tcBorders>
            <w:vAlign w:val="center"/>
            <w:hideMark/>
          </w:tcPr>
          <w:p w14:paraId="12CB28C9"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w:t>
            </w:r>
          </w:p>
        </w:tc>
        <w:tc>
          <w:tcPr>
            <w:tcW w:w="684" w:type="dxa"/>
            <w:tcBorders>
              <w:top w:val="nil"/>
              <w:left w:val="nil"/>
              <w:bottom w:val="nil"/>
              <w:right w:val="nil"/>
            </w:tcBorders>
            <w:vAlign w:val="center"/>
          </w:tcPr>
          <w:p w14:paraId="16E869DC" w14:textId="77777777" w:rsidR="00BF3449" w:rsidRPr="00484857" w:rsidRDefault="00BF3449" w:rsidP="00BF3449">
            <w:pPr>
              <w:spacing w:line="480" w:lineRule="auto"/>
              <w:jc w:val="center"/>
              <w:rPr>
                <w:rFonts w:eastAsia="宋体"/>
                <w:bCs/>
                <w:sz w:val="18"/>
                <w:szCs w:val="18"/>
              </w:rPr>
            </w:pPr>
            <w:r w:rsidRPr="00484857">
              <w:rPr>
                <w:rFonts w:eastAsia="宋体"/>
                <w:bCs/>
                <w:sz w:val="18"/>
                <w:szCs w:val="18"/>
              </w:rPr>
              <w:t>0.17</w:t>
            </w:r>
          </w:p>
        </w:tc>
        <w:tc>
          <w:tcPr>
            <w:tcW w:w="1682" w:type="dxa"/>
            <w:tcBorders>
              <w:top w:val="nil"/>
              <w:left w:val="nil"/>
              <w:bottom w:val="nil"/>
              <w:right w:val="nil"/>
            </w:tcBorders>
            <w:vAlign w:val="center"/>
          </w:tcPr>
          <w:p w14:paraId="6D31D14B" w14:textId="77777777" w:rsidR="00BF3449" w:rsidRPr="00484857" w:rsidRDefault="00BF3449" w:rsidP="00BF3449">
            <w:pPr>
              <w:spacing w:line="480" w:lineRule="auto"/>
              <w:jc w:val="center"/>
              <w:rPr>
                <w:rFonts w:eastAsia="宋体"/>
                <w:sz w:val="18"/>
                <w:szCs w:val="18"/>
              </w:rPr>
            </w:pPr>
            <w:r w:rsidRPr="00484857">
              <w:rPr>
                <w:rFonts w:eastAsia="宋体"/>
                <w:bCs/>
                <w:sz w:val="18"/>
                <w:szCs w:val="18"/>
              </w:rPr>
              <w:t>1</w:t>
            </w:r>
          </w:p>
        </w:tc>
        <w:tc>
          <w:tcPr>
            <w:tcW w:w="829" w:type="dxa"/>
            <w:tcBorders>
              <w:top w:val="nil"/>
              <w:left w:val="nil"/>
              <w:bottom w:val="nil"/>
              <w:right w:val="nil"/>
            </w:tcBorders>
            <w:vAlign w:val="center"/>
          </w:tcPr>
          <w:p w14:paraId="2B37292D"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0.54</w:t>
            </w:r>
          </w:p>
        </w:tc>
        <w:tc>
          <w:tcPr>
            <w:tcW w:w="828" w:type="dxa"/>
            <w:tcBorders>
              <w:top w:val="nil"/>
              <w:left w:val="nil"/>
              <w:bottom w:val="nil"/>
              <w:right w:val="nil"/>
            </w:tcBorders>
            <w:vAlign w:val="center"/>
          </w:tcPr>
          <w:p w14:paraId="7E3371CB"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0.34</w:t>
            </w:r>
          </w:p>
        </w:tc>
        <w:tc>
          <w:tcPr>
            <w:tcW w:w="1125" w:type="dxa"/>
            <w:tcBorders>
              <w:top w:val="nil"/>
              <w:left w:val="nil"/>
              <w:bottom w:val="nil"/>
              <w:right w:val="nil"/>
            </w:tcBorders>
            <w:hideMark/>
          </w:tcPr>
          <w:p w14:paraId="16A17FC5" w14:textId="77777777" w:rsidR="00BF3449" w:rsidRPr="00484857" w:rsidRDefault="00BF3449" w:rsidP="00BF3449">
            <w:pPr>
              <w:spacing w:line="480" w:lineRule="auto"/>
              <w:jc w:val="center"/>
              <w:rPr>
                <w:rFonts w:eastAsia="宋体"/>
                <w:sz w:val="18"/>
                <w:szCs w:val="18"/>
              </w:rPr>
            </w:pPr>
            <w:r w:rsidRPr="00484857">
              <w:rPr>
                <w:rFonts w:eastAsia="宋体"/>
                <w:sz w:val="18"/>
                <w:szCs w:val="18"/>
              </w:rPr>
              <w:t>3</w:t>
            </w:r>
          </w:p>
        </w:tc>
      </w:tr>
    </w:tbl>
    <w:p w14:paraId="1669A6D0" w14:textId="243A1DA9" w:rsidR="00D03E9C" w:rsidRPr="00036D36" w:rsidRDefault="00647BCA" w:rsidP="00D03E9C">
      <w:pPr>
        <w:spacing w:beforeLines="50" w:before="120"/>
        <w:rPr>
          <w:rFonts w:eastAsia="宋体"/>
          <w:sz w:val="20"/>
          <w:szCs w:val="20"/>
        </w:rPr>
      </w:pPr>
      <w:r w:rsidRPr="00036D36">
        <w:rPr>
          <w:rFonts w:eastAsia="宋体"/>
          <w:sz w:val="20"/>
          <w:szCs w:val="20"/>
        </w:rPr>
        <w:t xml:space="preserve">BBR, berberine treatment; Prob, Probiotics treatment; </w:t>
      </w:r>
      <w:proofErr w:type="spellStart"/>
      <w:r w:rsidRPr="00036D36">
        <w:rPr>
          <w:rFonts w:eastAsia="宋体"/>
          <w:sz w:val="20"/>
          <w:szCs w:val="20"/>
        </w:rPr>
        <w:t>Plac</w:t>
      </w:r>
      <w:proofErr w:type="spellEnd"/>
      <w:r w:rsidRPr="00036D36">
        <w:rPr>
          <w:rFonts w:eastAsia="宋体"/>
          <w:sz w:val="20"/>
          <w:szCs w:val="20"/>
        </w:rPr>
        <w:t xml:space="preserve">, Placebo, </w:t>
      </w:r>
      <w:proofErr w:type="spellStart"/>
      <w:r w:rsidRPr="00036D36">
        <w:rPr>
          <w:rFonts w:eastAsia="宋体"/>
          <w:sz w:val="20"/>
          <w:szCs w:val="20"/>
        </w:rPr>
        <w:t>Prob+BBR</w:t>
      </w:r>
      <w:proofErr w:type="spellEnd"/>
      <w:r w:rsidRPr="00036D36">
        <w:rPr>
          <w:rFonts w:eastAsia="宋体"/>
          <w:sz w:val="20"/>
          <w:szCs w:val="20"/>
        </w:rPr>
        <w:t>: berberine plus probiotics treatment</w:t>
      </w:r>
    </w:p>
    <w:p w14:paraId="456B99D5" w14:textId="4C723719" w:rsidR="006C1D7A" w:rsidRPr="00036D36" w:rsidRDefault="006C1D7A" w:rsidP="00D03E9C">
      <w:pPr>
        <w:spacing w:beforeLines="50" w:before="120"/>
        <w:rPr>
          <w:rFonts w:eastAsia="宋体"/>
          <w:sz w:val="20"/>
          <w:szCs w:val="20"/>
        </w:rPr>
      </w:pPr>
      <w:r w:rsidRPr="00036D36">
        <w:rPr>
          <w:rFonts w:eastAsia="宋体"/>
          <w:sz w:val="20"/>
          <w:szCs w:val="20"/>
        </w:rPr>
        <w:t xml:space="preserve">Abbreviation AE, adverse events; SAE, serious adverse events. </w:t>
      </w:r>
    </w:p>
    <w:p w14:paraId="4BF949CF" w14:textId="50F554DA" w:rsidR="006C1D7A" w:rsidRPr="00036D36" w:rsidRDefault="00705B2F" w:rsidP="00D03E9C">
      <w:pPr>
        <w:rPr>
          <w:rFonts w:eastAsia="宋体"/>
          <w:noProof/>
          <w:sz w:val="20"/>
          <w:szCs w:val="20"/>
        </w:rPr>
      </w:pPr>
      <w:r w:rsidRPr="00E42938">
        <w:rPr>
          <w:rFonts w:eastAsia="宋体"/>
          <w:bCs/>
          <w:color w:val="000000" w:themeColor="text1"/>
          <w:sz w:val="20"/>
          <w:szCs w:val="20"/>
        </w:rPr>
        <w:t>†</w:t>
      </w:r>
      <w:r w:rsidR="006C1D7A" w:rsidRPr="00036D36">
        <w:rPr>
          <w:rFonts w:eastAsia="宋体"/>
          <w:noProof/>
          <w:sz w:val="20"/>
          <w:szCs w:val="20"/>
        </w:rPr>
        <w:t>P</w:t>
      </w:r>
      <w:r w:rsidR="006C1D7A" w:rsidRPr="00036D36">
        <w:rPr>
          <w:rFonts w:eastAsia="宋体"/>
          <w:i/>
          <w:noProof/>
          <w:sz w:val="20"/>
          <w:szCs w:val="20"/>
        </w:rPr>
        <w:t xml:space="preserve"> </w:t>
      </w:r>
      <w:r w:rsidR="006C1D7A" w:rsidRPr="00036D36">
        <w:rPr>
          <w:rFonts w:eastAsia="宋体"/>
          <w:noProof/>
          <w:sz w:val="20"/>
          <w:szCs w:val="20"/>
        </w:rPr>
        <w:t xml:space="preserve">values refer to comparison </w:t>
      </w:r>
      <w:r w:rsidR="006C1D7A" w:rsidRPr="00036D36">
        <w:rPr>
          <w:noProof/>
          <w:sz w:val="20"/>
          <w:szCs w:val="20"/>
        </w:rPr>
        <w:t xml:space="preserve">each treatment group and </w:t>
      </w:r>
      <w:r w:rsidR="00B21847" w:rsidRPr="00036D36">
        <w:rPr>
          <w:noProof/>
          <w:sz w:val="20"/>
          <w:szCs w:val="20"/>
        </w:rPr>
        <w:t>Plac</w:t>
      </w:r>
      <w:r w:rsidR="006C1D7A" w:rsidRPr="00036D36">
        <w:rPr>
          <w:noProof/>
          <w:sz w:val="20"/>
          <w:szCs w:val="20"/>
        </w:rPr>
        <w:t xml:space="preserve"> group</w:t>
      </w:r>
      <w:r w:rsidR="006C1D7A" w:rsidRPr="00036D36">
        <w:rPr>
          <w:rFonts w:eastAsia="宋体"/>
          <w:noProof/>
          <w:sz w:val="20"/>
          <w:szCs w:val="20"/>
        </w:rPr>
        <w:t xml:space="preserve"> using </w:t>
      </w:r>
      <w:r w:rsidR="00B96DE8" w:rsidRPr="00036D36">
        <w:rPr>
          <w:noProof/>
          <w:sz w:val="20"/>
          <w:szCs w:val="20"/>
        </w:rPr>
        <w:t>two-sided</w:t>
      </w:r>
      <w:r w:rsidR="00B96DE8" w:rsidRPr="00E42938">
        <w:rPr>
          <w:sz w:val="20"/>
          <w:szCs w:val="20"/>
        </w:rPr>
        <w:t xml:space="preserve"> </w:t>
      </w:r>
      <w:r w:rsidR="006C1D7A" w:rsidRPr="00036D36">
        <w:rPr>
          <w:rFonts w:eastAsia="宋体"/>
          <w:noProof/>
          <w:sz w:val="20"/>
          <w:szCs w:val="20"/>
        </w:rPr>
        <w:t>χ2 test.</w:t>
      </w:r>
    </w:p>
    <w:p w14:paraId="64D1F5F6" w14:textId="6EC50E5A" w:rsidR="006C1D7A" w:rsidRPr="00036D36" w:rsidRDefault="00E92809" w:rsidP="009C7D7E">
      <w:pPr>
        <w:rPr>
          <w:rFonts w:eastAsia="宋体"/>
          <w:noProof/>
          <w:sz w:val="20"/>
          <w:szCs w:val="20"/>
        </w:rPr>
      </w:pPr>
      <w:r w:rsidRPr="00E42938">
        <w:rPr>
          <w:rFonts w:eastAsia="宋体"/>
          <w:color w:val="000000" w:themeColor="text1"/>
          <w:sz w:val="20"/>
          <w:szCs w:val="20"/>
        </w:rPr>
        <w:t>‡</w:t>
      </w:r>
      <w:r w:rsidR="006C1D7A" w:rsidRPr="00036D36">
        <w:rPr>
          <w:rFonts w:eastAsia="宋体"/>
          <w:sz w:val="20"/>
          <w:szCs w:val="20"/>
        </w:rPr>
        <w:t>P</w:t>
      </w:r>
      <w:r w:rsidR="006C1D7A" w:rsidRPr="00036D36" w:rsidDel="00480AA5">
        <w:rPr>
          <w:noProof/>
          <w:sz w:val="20"/>
          <w:szCs w:val="20"/>
          <w:vertAlign w:val="superscript"/>
        </w:rPr>
        <w:t xml:space="preserve"> </w:t>
      </w:r>
      <w:r w:rsidR="006C1D7A" w:rsidRPr="00036D36">
        <w:rPr>
          <w:noProof/>
          <w:sz w:val="20"/>
          <w:szCs w:val="20"/>
        </w:rPr>
        <w:t xml:space="preserve">values refer to comparison between </w:t>
      </w:r>
      <w:r w:rsidR="00944304" w:rsidRPr="00036D36">
        <w:rPr>
          <w:noProof/>
          <w:sz w:val="20"/>
          <w:szCs w:val="20"/>
        </w:rPr>
        <w:t>Prob+BBR</w:t>
      </w:r>
      <w:r w:rsidR="006C1D7A" w:rsidRPr="00036D36">
        <w:rPr>
          <w:noProof/>
          <w:sz w:val="20"/>
          <w:szCs w:val="20"/>
        </w:rPr>
        <w:t xml:space="preserve"> and BBR group</w:t>
      </w:r>
      <w:r w:rsidR="006C1D7A" w:rsidRPr="00036D36">
        <w:rPr>
          <w:rFonts w:eastAsia="宋体"/>
          <w:b/>
          <w:sz w:val="20"/>
          <w:szCs w:val="20"/>
        </w:rPr>
        <w:t xml:space="preserve"> </w:t>
      </w:r>
      <w:r w:rsidR="006C1D7A" w:rsidRPr="00036D36">
        <w:rPr>
          <w:rFonts w:eastAsia="宋体"/>
          <w:noProof/>
          <w:sz w:val="20"/>
          <w:szCs w:val="20"/>
        </w:rPr>
        <w:t xml:space="preserve">using </w:t>
      </w:r>
      <w:r w:rsidR="00B96DE8" w:rsidRPr="00036D36">
        <w:rPr>
          <w:noProof/>
          <w:sz w:val="20"/>
          <w:szCs w:val="20"/>
        </w:rPr>
        <w:t>two-sided</w:t>
      </w:r>
      <w:r w:rsidR="00B96DE8" w:rsidRPr="00E42938">
        <w:rPr>
          <w:sz w:val="20"/>
          <w:szCs w:val="20"/>
        </w:rPr>
        <w:t xml:space="preserve"> </w:t>
      </w:r>
      <w:r w:rsidR="006C1D7A" w:rsidRPr="00036D36">
        <w:rPr>
          <w:rFonts w:eastAsia="宋体"/>
          <w:noProof/>
          <w:sz w:val="20"/>
          <w:szCs w:val="20"/>
        </w:rPr>
        <w:t>χ2 test.</w:t>
      </w:r>
    </w:p>
    <w:p w14:paraId="564475AE" w14:textId="77777777" w:rsidR="006C1D7A" w:rsidRPr="00484857" w:rsidRDefault="006C1D7A">
      <w:pPr>
        <w:rPr>
          <w:rFonts w:eastAsia="宋体"/>
          <w:noProof/>
          <w:sz w:val="22"/>
          <w:szCs w:val="22"/>
        </w:rPr>
      </w:pPr>
      <w:r w:rsidRPr="00484857">
        <w:rPr>
          <w:rFonts w:eastAsia="宋体"/>
          <w:noProof/>
          <w:sz w:val="22"/>
          <w:szCs w:val="22"/>
        </w:rPr>
        <w:br w:type="page"/>
      </w:r>
    </w:p>
    <w:p w14:paraId="428533DF" w14:textId="77777777" w:rsidR="0062359A" w:rsidRDefault="0062359A"/>
    <w:tbl>
      <w:tblPr>
        <w:tblpPr w:leftFromText="180" w:rightFromText="180" w:vertAnchor="page" w:horzAnchor="margin" w:tblpY="2498"/>
        <w:tblW w:w="0" w:type="auto"/>
        <w:tblCellSpacing w:w="0" w:type="dxa"/>
        <w:tblBorders>
          <w:top w:val="single" w:sz="4" w:space="0" w:color="auto"/>
          <w:bottom w:val="single" w:sz="4" w:space="0" w:color="auto"/>
        </w:tblBorders>
        <w:tblCellMar>
          <w:left w:w="142" w:type="dxa"/>
          <w:right w:w="0" w:type="dxa"/>
        </w:tblCellMar>
        <w:tblLook w:val="0000" w:firstRow="0" w:lastRow="0" w:firstColumn="0" w:lastColumn="0" w:noHBand="0" w:noVBand="0"/>
      </w:tblPr>
      <w:tblGrid>
        <w:gridCol w:w="1412"/>
        <w:gridCol w:w="1312"/>
        <w:gridCol w:w="1267"/>
        <w:gridCol w:w="1312"/>
        <w:gridCol w:w="1267"/>
        <w:gridCol w:w="457"/>
        <w:gridCol w:w="1267"/>
        <w:gridCol w:w="1267"/>
        <w:gridCol w:w="457"/>
        <w:gridCol w:w="1312"/>
        <w:gridCol w:w="1267"/>
        <w:gridCol w:w="457"/>
      </w:tblGrid>
      <w:tr w:rsidR="00056E9B" w:rsidRPr="005C3026" w14:paraId="5AE93C4B" w14:textId="77777777" w:rsidTr="005C3026">
        <w:trPr>
          <w:trHeight w:val="279"/>
          <w:tblCellSpacing w:w="0" w:type="dxa"/>
        </w:trPr>
        <w:tc>
          <w:tcPr>
            <w:tcW w:w="0" w:type="auto"/>
            <w:vMerge w:val="restart"/>
            <w:tcBorders>
              <w:top w:val="nil"/>
              <w:bottom w:val="single" w:sz="4" w:space="0" w:color="auto"/>
            </w:tcBorders>
            <w:shd w:val="clear" w:color="auto" w:fill="auto"/>
            <w:vAlign w:val="center"/>
          </w:tcPr>
          <w:p w14:paraId="06731ED4" w14:textId="40E48188" w:rsidR="00056E9B" w:rsidRPr="005C3026" w:rsidRDefault="00056E9B" w:rsidP="005C3026">
            <w:pPr>
              <w:spacing w:line="360" w:lineRule="auto"/>
              <w:rPr>
                <w:rFonts w:eastAsia="宋体"/>
                <w:b/>
                <w:sz w:val="18"/>
                <w:szCs w:val="18"/>
              </w:rPr>
            </w:pPr>
            <w:r w:rsidRPr="005C3026">
              <w:rPr>
                <w:rFonts w:eastAsia="宋体"/>
                <w:b/>
                <w:sz w:val="18"/>
                <w:szCs w:val="18"/>
              </w:rPr>
              <w:t>Characteristics</w:t>
            </w:r>
          </w:p>
        </w:tc>
        <w:tc>
          <w:tcPr>
            <w:tcW w:w="0" w:type="auto"/>
            <w:gridSpan w:val="2"/>
            <w:tcBorders>
              <w:top w:val="nil"/>
              <w:bottom w:val="nil"/>
            </w:tcBorders>
            <w:shd w:val="clear" w:color="auto" w:fill="auto"/>
            <w:vAlign w:val="center"/>
          </w:tcPr>
          <w:p w14:paraId="6030852B" w14:textId="3AE19624" w:rsidR="00056E9B" w:rsidRPr="005C3026" w:rsidRDefault="00056E9B" w:rsidP="005C3026">
            <w:pPr>
              <w:spacing w:line="360" w:lineRule="auto"/>
              <w:jc w:val="center"/>
              <w:rPr>
                <w:rFonts w:eastAsia="宋体"/>
                <w:b/>
                <w:sz w:val="18"/>
                <w:szCs w:val="18"/>
              </w:rPr>
            </w:pPr>
            <w:proofErr w:type="spellStart"/>
            <w:r w:rsidRPr="005C3026">
              <w:rPr>
                <w:rFonts w:eastAsia="宋体"/>
                <w:b/>
                <w:sz w:val="18"/>
                <w:szCs w:val="18"/>
              </w:rPr>
              <w:t>Plac</w:t>
            </w:r>
            <w:proofErr w:type="spellEnd"/>
            <w:r w:rsidRPr="005C3026">
              <w:rPr>
                <w:rFonts w:eastAsia="宋体" w:hint="eastAsia"/>
                <w:b/>
                <w:sz w:val="18"/>
                <w:szCs w:val="18"/>
              </w:rPr>
              <w:t xml:space="preserve"> </w:t>
            </w:r>
            <w:r w:rsidRPr="005C3026">
              <w:rPr>
                <w:rFonts w:eastAsia="宋体"/>
                <w:b/>
                <w:sz w:val="18"/>
                <w:szCs w:val="18"/>
              </w:rPr>
              <w:t>(n=103)</w:t>
            </w:r>
          </w:p>
        </w:tc>
        <w:tc>
          <w:tcPr>
            <w:tcW w:w="0" w:type="auto"/>
            <w:gridSpan w:val="3"/>
            <w:tcBorders>
              <w:top w:val="nil"/>
              <w:bottom w:val="nil"/>
            </w:tcBorders>
          </w:tcPr>
          <w:p w14:paraId="00DCB943" w14:textId="058FC9FE" w:rsidR="00056E9B" w:rsidRPr="005C3026" w:rsidRDefault="00056E9B" w:rsidP="005C3026">
            <w:pPr>
              <w:spacing w:line="360" w:lineRule="auto"/>
              <w:jc w:val="center"/>
              <w:rPr>
                <w:rFonts w:eastAsia="宋体"/>
                <w:b/>
                <w:sz w:val="18"/>
                <w:szCs w:val="18"/>
              </w:rPr>
            </w:pPr>
            <w:r w:rsidRPr="005C3026">
              <w:rPr>
                <w:rFonts w:eastAsia="宋体"/>
                <w:b/>
                <w:sz w:val="18"/>
                <w:szCs w:val="18"/>
              </w:rPr>
              <w:t>Prob (n=102)</w:t>
            </w:r>
          </w:p>
        </w:tc>
        <w:tc>
          <w:tcPr>
            <w:tcW w:w="2991" w:type="dxa"/>
            <w:gridSpan w:val="3"/>
            <w:tcBorders>
              <w:top w:val="nil"/>
              <w:bottom w:val="nil"/>
            </w:tcBorders>
            <w:vAlign w:val="center"/>
          </w:tcPr>
          <w:p w14:paraId="08F8B691" w14:textId="33D20B7D" w:rsidR="00056E9B" w:rsidRPr="005C3026" w:rsidRDefault="00056E9B" w:rsidP="005C3026">
            <w:pPr>
              <w:spacing w:line="360" w:lineRule="auto"/>
              <w:jc w:val="center"/>
              <w:rPr>
                <w:rFonts w:eastAsia="宋体"/>
                <w:b/>
                <w:sz w:val="18"/>
                <w:szCs w:val="18"/>
              </w:rPr>
            </w:pPr>
            <w:r w:rsidRPr="005C3026">
              <w:rPr>
                <w:rFonts w:eastAsia="宋体"/>
                <w:b/>
                <w:sz w:val="18"/>
                <w:szCs w:val="18"/>
              </w:rPr>
              <w:t>BBR (n=98)</w:t>
            </w:r>
          </w:p>
        </w:tc>
        <w:tc>
          <w:tcPr>
            <w:tcW w:w="3036" w:type="dxa"/>
            <w:gridSpan w:val="3"/>
            <w:tcBorders>
              <w:top w:val="nil"/>
              <w:bottom w:val="nil"/>
            </w:tcBorders>
            <w:vAlign w:val="center"/>
          </w:tcPr>
          <w:p w14:paraId="2760B3FC" w14:textId="787FBCB8" w:rsidR="00056E9B" w:rsidRPr="005C3026" w:rsidRDefault="00056E9B" w:rsidP="005C3026">
            <w:pPr>
              <w:spacing w:line="360" w:lineRule="auto"/>
              <w:jc w:val="center"/>
              <w:rPr>
                <w:rFonts w:eastAsia="宋体"/>
                <w:b/>
                <w:sz w:val="18"/>
                <w:szCs w:val="18"/>
              </w:rPr>
            </w:pPr>
            <w:proofErr w:type="spellStart"/>
            <w:r w:rsidRPr="005C3026">
              <w:rPr>
                <w:rFonts w:eastAsia="宋体"/>
                <w:b/>
                <w:sz w:val="18"/>
                <w:szCs w:val="18"/>
              </w:rPr>
              <w:t>Prob+BBR</w:t>
            </w:r>
            <w:proofErr w:type="spellEnd"/>
            <w:r w:rsidRPr="005C3026">
              <w:rPr>
                <w:rFonts w:eastAsia="宋体" w:hint="eastAsia"/>
                <w:b/>
                <w:sz w:val="18"/>
                <w:szCs w:val="18"/>
              </w:rPr>
              <w:t xml:space="preserve"> </w:t>
            </w:r>
            <w:r w:rsidRPr="005C3026">
              <w:rPr>
                <w:rFonts w:eastAsia="宋体"/>
                <w:b/>
                <w:sz w:val="18"/>
                <w:szCs w:val="18"/>
              </w:rPr>
              <w:t>(n=106)</w:t>
            </w:r>
          </w:p>
        </w:tc>
      </w:tr>
      <w:tr w:rsidR="00E409C0" w:rsidRPr="005C3026" w14:paraId="78DF51D5" w14:textId="77777777" w:rsidTr="005C3026">
        <w:trPr>
          <w:trHeight w:val="306"/>
          <w:tblCellSpacing w:w="0" w:type="dxa"/>
        </w:trPr>
        <w:tc>
          <w:tcPr>
            <w:tcW w:w="0" w:type="auto"/>
            <w:vMerge/>
            <w:tcBorders>
              <w:top w:val="single" w:sz="4" w:space="0" w:color="auto"/>
              <w:bottom w:val="single" w:sz="4" w:space="0" w:color="auto"/>
            </w:tcBorders>
            <w:shd w:val="clear" w:color="auto" w:fill="auto"/>
            <w:vAlign w:val="center"/>
          </w:tcPr>
          <w:p w14:paraId="40BAE8EE" w14:textId="77777777" w:rsidR="00BD596E" w:rsidRPr="005C3026" w:rsidRDefault="00BD596E" w:rsidP="005C3026">
            <w:pPr>
              <w:spacing w:line="360" w:lineRule="auto"/>
              <w:jc w:val="center"/>
              <w:rPr>
                <w:rFonts w:eastAsia="宋体"/>
                <w:b/>
                <w:sz w:val="18"/>
                <w:szCs w:val="18"/>
              </w:rPr>
            </w:pPr>
          </w:p>
        </w:tc>
        <w:tc>
          <w:tcPr>
            <w:tcW w:w="0" w:type="auto"/>
            <w:tcBorders>
              <w:top w:val="single" w:sz="4" w:space="0" w:color="auto"/>
              <w:bottom w:val="single" w:sz="4" w:space="0" w:color="auto"/>
            </w:tcBorders>
            <w:shd w:val="clear" w:color="auto" w:fill="auto"/>
            <w:vAlign w:val="center"/>
          </w:tcPr>
          <w:p w14:paraId="5D86CA93" w14:textId="0C862434" w:rsidR="00BD596E" w:rsidRPr="005C3026" w:rsidRDefault="00BD596E" w:rsidP="005C3026">
            <w:pPr>
              <w:spacing w:line="360" w:lineRule="auto"/>
              <w:jc w:val="center"/>
              <w:rPr>
                <w:rFonts w:eastAsia="宋体"/>
                <w:b/>
                <w:sz w:val="18"/>
                <w:szCs w:val="18"/>
              </w:rPr>
            </w:pPr>
            <w:r w:rsidRPr="005C3026">
              <w:rPr>
                <w:rFonts w:eastAsia="宋体"/>
                <w:b/>
                <w:sz w:val="18"/>
                <w:szCs w:val="18"/>
              </w:rPr>
              <w:t>0 w</w:t>
            </w:r>
          </w:p>
        </w:tc>
        <w:tc>
          <w:tcPr>
            <w:tcW w:w="0" w:type="auto"/>
            <w:tcBorders>
              <w:top w:val="single" w:sz="4" w:space="0" w:color="auto"/>
              <w:bottom w:val="single" w:sz="4" w:space="0" w:color="auto"/>
            </w:tcBorders>
            <w:vAlign w:val="center"/>
          </w:tcPr>
          <w:p w14:paraId="17165A9F" w14:textId="1127A913" w:rsidR="00BD596E" w:rsidRPr="005C3026" w:rsidRDefault="00BD596E" w:rsidP="005C3026">
            <w:pPr>
              <w:spacing w:line="360" w:lineRule="auto"/>
              <w:jc w:val="center"/>
              <w:rPr>
                <w:rFonts w:eastAsia="宋体"/>
                <w:b/>
                <w:sz w:val="18"/>
                <w:szCs w:val="18"/>
                <w:vertAlign w:val="superscript"/>
              </w:rPr>
            </w:pPr>
            <w:r w:rsidRPr="005C3026">
              <w:rPr>
                <w:rFonts w:eastAsia="宋体"/>
                <w:b/>
                <w:sz w:val="18"/>
                <w:szCs w:val="18"/>
              </w:rPr>
              <w:t>13 w</w:t>
            </w:r>
          </w:p>
        </w:tc>
        <w:tc>
          <w:tcPr>
            <w:tcW w:w="0" w:type="auto"/>
            <w:tcBorders>
              <w:top w:val="single" w:sz="4" w:space="0" w:color="auto"/>
              <w:bottom w:val="single" w:sz="4" w:space="0" w:color="auto"/>
            </w:tcBorders>
            <w:vAlign w:val="center"/>
          </w:tcPr>
          <w:p w14:paraId="2D072C71" w14:textId="398DEAA3" w:rsidR="00BD596E" w:rsidRPr="005C3026" w:rsidRDefault="00BD596E" w:rsidP="005C3026">
            <w:pPr>
              <w:spacing w:line="360" w:lineRule="auto"/>
              <w:jc w:val="center"/>
              <w:rPr>
                <w:rFonts w:eastAsia="宋体"/>
                <w:b/>
                <w:sz w:val="18"/>
                <w:szCs w:val="18"/>
              </w:rPr>
            </w:pPr>
            <w:r w:rsidRPr="005C3026">
              <w:rPr>
                <w:rFonts w:eastAsia="宋体"/>
                <w:b/>
                <w:sz w:val="18"/>
                <w:szCs w:val="18"/>
              </w:rPr>
              <w:t>0 w</w:t>
            </w:r>
          </w:p>
        </w:tc>
        <w:tc>
          <w:tcPr>
            <w:tcW w:w="0" w:type="auto"/>
            <w:tcBorders>
              <w:top w:val="single" w:sz="4" w:space="0" w:color="auto"/>
              <w:bottom w:val="single" w:sz="4" w:space="0" w:color="auto"/>
            </w:tcBorders>
            <w:vAlign w:val="center"/>
          </w:tcPr>
          <w:p w14:paraId="0740BB14" w14:textId="146F338D" w:rsidR="00BD596E" w:rsidRPr="005C3026" w:rsidRDefault="00BD596E" w:rsidP="005C3026">
            <w:pPr>
              <w:spacing w:line="360" w:lineRule="auto"/>
              <w:jc w:val="center"/>
              <w:rPr>
                <w:rFonts w:eastAsia="宋体"/>
                <w:b/>
                <w:sz w:val="18"/>
                <w:szCs w:val="18"/>
                <w:vertAlign w:val="superscript"/>
              </w:rPr>
            </w:pPr>
            <w:r w:rsidRPr="005C3026">
              <w:rPr>
                <w:rFonts w:eastAsia="宋体"/>
                <w:b/>
                <w:sz w:val="18"/>
                <w:szCs w:val="18"/>
              </w:rPr>
              <w:t>13 w</w:t>
            </w:r>
          </w:p>
        </w:tc>
        <w:tc>
          <w:tcPr>
            <w:tcW w:w="0" w:type="auto"/>
            <w:tcBorders>
              <w:top w:val="single" w:sz="4" w:space="0" w:color="auto"/>
              <w:bottom w:val="single" w:sz="4" w:space="0" w:color="auto"/>
            </w:tcBorders>
            <w:vAlign w:val="center"/>
          </w:tcPr>
          <w:p w14:paraId="451F4836" w14:textId="551688F8" w:rsidR="00BD596E" w:rsidRPr="005C3026" w:rsidRDefault="00BD596E" w:rsidP="005C3026">
            <w:pPr>
              <w:spacing w:line="360" w:lineRule="auto"/>
              <w:jc w:val="center"/>
              <w:rPr>
                <w:rFonts w:eastAsia="宋体"/>
                <w:b/>
                <w:sz w:val="18"/>
                <w:szCs w:val="18"/>
              </w:rPr>
            </w:pPr>
            <w:r w:rsidRPr="005C3026">
              <w:rPr>
                <w:rFonts w:eastAsia="宋体"/>
                <w:b/>
                <w:noProof/>
                <w:sz w:val="18"/>
                <w:szCs w:val="18"/>
              </w:rPr>
              <w:t xml:space="preserve">P </w:t>
            </w:r>
          </w:p>
        </w:tc>
        <w:tc>
          <w:tcPr>
            <w:tcW w:w="0" w:type="auto"/>
            <w:tcBorders>
              <w:top w:val="single" w:sz="4" w:space="0" w:color="auto"/>
              <w:bottom w:val="single" w:sz="4" w:space="0" w:color="auto"/>
            </w:tcBorders>
            <w:vAlign w:val="center"/>
          </w:tcPr>
          <w:p w14:paraId="5C22297D" w14:textId="091974E1" w:rsidR="00BD596E" w:rsidRPr="005C3026" w:rsidRDefault="00BD596E" w:rsidP="005C3026">
            <w:pPr>
              <w:spacing w:line="360" w:lineRule="auto"/>
              <w:jc w:val="center"/>
              <w:rPr>
                <w:rFonts w:eastAsia="宋体"/>
                <w:b/>
                <w:sz w:val="18"/>
                <w:szCs w:val="18"/>
              </w:rPr>
            </w:pPr>
            <w:r w:rsidRPr="005C3026">
              <w:rPr>
                <w:rFonts w:eastAsia="宋体"/>
                <w:b/>
                <w:sz w:val="18"/>
                <w:szCs w:val="18"/>
              </w:rPr>
              <w:t>0 w</w:t>
            </w:r>
          </w:p>
        </w:tc>
        <w:tc>
          <w:tcPr>
            <w:tcW w:w="0" w:type="auto"/>
            <w:tcBorders>
              <w:top w:val="single" w:sz="4" w:space="0" w:color="auto"/>
              <w:bottom w:val="single" w:sz="4" w:space="0" w:color="auto"/>
            </w:tcBorders>
            <w:vAlign w:val="center"/>
          </w:tcPr>
          <w:p w14:paraId="259E9380" w14:textId="30A5883F" w:rsidR="00BD596E" w:rsidRPr="005C3026" w:rsidRDefault="00BD596E" w:rsidP="005C3026">
            <w:pPr>
              <w:spacing w:line="360" w:lineRule="auto"/>
              <w:jc w:val="center"/>
              <w:rPr>
                <w:rFonts w:eastAsia="宋体"/>
                <w:b/>
                <w:sz w:val="18"/>
                <w:szCs w:val="18"/>
                <w:vertAlign w:val="superscript"/>
              </w:rPr>
            </w:pPr>
            <w:r w:rsidRPr="005C3026">
              <w:rPr>
                <w:rFonts w:eastAsia="宋体"/>
                <w:b/>
                <w:sz w:val="18"/>
                <w:szCs w:val="18"/>
              </w:rPr>
              <w:t>13 w</w:t>
            </w:r>
          </w:p>
        </w:tc>
        <w:tc>
          <w:tcPr>
            <w:tcW w:w="0" w:type="auto"/>
            <w:tcBorders>
              <w:top w:val="single" w:sz="4" w:space="0" w:color="auto"/>
              <w:bottom w:val="single" w:sz="4" w:space="0" w:color="auto"/>
            </w:tcBorders>
            <w:vAlign w:val="center"/>
          </w:tcPr>
          <w:p w14:paraId="7FF52E46" w14:textId="5C91705A" w:rsidR="00BD596E" w:rsidRPr="005C3026" w:rsidRDefault="00BD596E" w:rsidP="005C3026">
            <w:pPr>
              <w:spacing w:line="360" w:lineRule="auto"/>
              <w:rPr>
                <w:rFonts w:eastAsia="宋体"/>
                <w:b/>
                <w:sz w:val="18"/>
                <w:szCs w:val="18"/>
              </w:rPr>
            </w:pPr>
            <w:r w:rsidRPr="005C3026">
              <w:rPr>
                <w:rFonts w:eastAsia="宋体"/>
                <w:b/>
                <w:noProof/>
                <w:sz w:val="18"/>
                <w:szCs w:val="18"/>
              </w:rPr>
              <w:t xml:space="preserve">P </w:t>
            </w:r>
          </w:p>
        </w:tc>
        <w:tc>
          <w:tcPr>
            <w:tcW w:w="0" w:type="auto"/>
            <w:tcBorders>
              <w:top w:val="single" w:sz="4" w:space="0" w:color="auto"/>
              <w:bottom w:val="single" w:sz="4" w:space="0" w:color="auto"/>
            </w:tcBorders>
            <w:vAlign w:val="center"/>
          </w:tcPr>
          <w:p w14:paraId="7BFD332E" w14:textId="5968AEAE" w:rsidR="00BD596E" w:rsidRPr="005C3026" w:rsidRDefault="00BD596E" w:rsidP="005C3026">
            <w:pPr>
              <w:spacing w:line="360" w:lineRule="auto"/>
              <w:jc w:val="center"/>
              <w:rPr>
                <w:rFonts w:eastAsia="宋体"/>
                <w:b/>
                <w:sz w:val="18"/>
                <w:szCs w:val="18"/>
              </w:rPr>
            </w:pPr>
            <w:r w:rsidRPr="005C3026">
              <w:rPr>
                <w:rFonts w:eastAsia="宋体"/>
                <w:b/>
                <w:sz w:val="18"/>
                <w:szCs w:val="18"/>
              </w:rPr>
              <w:t>0 w</w:t>
            </w:r>
          </w:p>
        </w:tc>
        <w:tc>
          <w:tcPr>
            <w:tcW w:w="0" w:type="auto"/>
            <w:tcBorders>
              <w:top w:val="single" w:sz="4" w:space="0" w:color="auto"/>
              <w:bottom w:val="single" w:sz="4" w:space="0" w:color="auto"/>
            </w:tcBorders>
            <w:vAlign w:val="center"/>
          </w:tcPr>
          <w:p w14:paraId="3BA16060" w14:textId="2002223A" w:rsidR="00BD596E" w:rsidRPr="005C3026" w:rsidRDefault="00BD596E" w:rsidP="005C3026">
            <w:pPr>
              <w:spacing w:line="360" w:lineRule="auto"/>
              <w:jc w:val="center"/>
              <w:rPr>
                <w:rFonts w:eastAsia="宋体"/>
                <w:b/>
                <w:sz w:val="18"/>
                <w:szCs w:val="18"/>
                <w:vertAlign w:val="superscript"/>
              </w:rPr>
            </w:pPr>
            <w:r w:rsidRPr="005C3026">
              <w:rPr>
                <w:rFonts w:eastAsia="宋体"/>
                <w:b/>
                <w:sz w:val="18"/>
                <w:szCs w:val="18"/>
              </w:rPr>
              <w:t>13 w</w:t>
            </w:r>
          </w:p>
        </w:tc>
        <w:tc>
          <w:tcPr>
            <w:tcW w:w="0" w:type="auto"/>
            <w:tcBorders>
              <w:top w:val="single" w:sz="4" w:space="0" w:color="auto"/>
              <w:bottom w:val="single" w:sz="4" w:space="0" w:color="auto"/>
            </w:tcBorders>
          </w:tcPr>
          <w:p w14:paraId="137B3650" w14:textId="529019DD" w:rsidR="00BD596E" w:rsidRPr="005C3026" w:rsidRDefault="00BD596E" w:rsidP="005C3026">
            <w:pPr>
              <w:spacing w:line="360" w:lineRule="auto"/>
              <w:rPr>
                <w:rFonts w:eastAsia="宋体"/>
                <w:b/>
                <w:noProof/>
                <w:sz w:val="18"/>
                <w:szCs w:val="18"/>
              </w:rPr>
            </w:pPr>
            <w:r w:rsidRPr="005C3026">
              <w:rPr>
                <w:rFonts w:eastAsia="宋体"/>
                <w:b/>
                <w:noProof/>
                <w:sz w:val="18"/>
                <w:szCs w:val="18"/>
              </w:rPr>
              <w:t xml:space="preserve">P </w:t>
            </w:r>
          </w:p>
        </w:tc>
      </w:tr>
      <w:tr w:rsidR="00E409C0" w:rsidRPr="00544068" w14:paraId="7711F073" w14:textId="77777777" w:rsidTr="005C3026">
        <w:trPr>
          <w:trHeight w:val="367"/>
          <w:tblCellSpacing w:w="0" w:type="dxa"/>
        </w:trPr>
        <w:tc>
          <w:tcPr>
            <w:tcW w:w="0" w:type="auto"/>
            <w:shd w:val="clear" w:color="auto" w:fill="auto"/>
            <w:vAlign w:val="center"/>
          </w:tcPr>
          <w:p w14:paraId="2A53501E" w14:textId="0CE7DCD2" w:rsidR="00BD596E" w:rsidRPr="00CB7714" w:rsidRDefault="00BD596E" w:rsidP="005C3026">
            <w:pPr>
              <w:spacing w:line="360" w:lineRule="auto"/>
              <w:rPr>
                <w:rFonts w:eastAsia="宋体"/>
                <w:bCs/>
                <w:sz w:val="18"/>
                <w:szCs w:val="18"/>
              </w:rPr>
            </w:pPr>
            <w:r w:rsidRPr="00CB7714">
              <w:rPr>
                <w:rFonts w:eastAsia="宋体"/>
                <w:bCs/>
                <w:sz w:val="18"/>
                <w:szCs w:val="18"/>
              </w:rPr>
              <w:t>AST(IQR) IU L</w:t>
            </w:r>
            <w:r w:rsidRPr="00CB7714">
              <w:rPr>
                <w:rFonts w:eastAsia="宋体"/>
                <w:bCs/>
                <w:sz w:val="18"/>
                <w:szCs w:val="18"/>
                <w:vertAlign w:val="superscript"/>
              </w:rPr>
              <w:t>-1</w:t>
            </w:r>
          </w:p>
        </w:tc>
        <w:tc>
          <w:tcPr>
            <w:tcW w:w="0" w:type="auto"/>
            <w:shd w:val="clear" w:color="auto" w:fill="auto"/>
            <w:vAlign w:val="center"/>
          </w:tcPr>
          <w:p w14:paraId="6CC71CF5" w14:textId="194A1939" w:rsidR="00BD596E" w:rsidRPr="00CB7714" w:rsidRDefault="00BD596E" w:rsidP="005C3026">
            <w:pPr>
              <w:spacing w:line="360" w:lineRule="auto"/>
              <w:rPr>
                <w:rFonts w:eastAsia="宋体"/>
                <w:sz w:val="18"/>
                <w:szCs w:val="18"/>
              </w:rPr>
            </w:pPr>
            <w:r w:rsidRPr="00CB7714">
              <w:rPr>
                <w:rFonts w:eastAsia="宋体"/>
                <w:sz w:val="18"/>
                <w:szCs w:val="18"/>
              </w:rPr>
              <w:t>22.0 (18</w:t>
            </w:r>
            <w:r w:rsidRPr="00CB7714">
              <w:rPr>
                <w:rFonts w:eastAsia="宋体"/>
                <w:b/>
                <w:sz w:val="18"/>
                <w:szCs w:val="18"/>
              </w:rPr>
              <w:t>.</w:t>
            </w:r>
            <w:r w:rsidRPr="00CB7714">
              <w:rPr>
                <w:rFonts w:eastAsia="宋体"/>
                <w:sz w:val="18"/>
                <w:szCs w:val="18"/>
              </w:rPr>
              <w:t>0-29.0)</w:t>
            </w:r>
          </w:p>
        </w:tc>
        <w:tc>
          <w:tcPr>
            <w:tcW w:w="0" w:type="auto"/>
            <w:shd w:val="clear" w:color="auto" w:fill="auto"/>
            <w:vAlign w:val="center"/>
          </w:tcPr>
          <w:p w14:paraId="25BD2321" w14:textId="273139D5" w:rsidR="00BD596E" w:rsidRPr="00CB7714" w:rsidRDefault="00BD596E" w:rsidP="005C3026">
            <w:pPr>
              <w:spacing w:line="360" w:lineRule="auto"/>
              <w:rPr>
                <w:rFonts w:eastAsia="宋体"/>
                <w:sz w:val="18"/>
                <w:szCs w:val="18"/>
              </w:rPr>
            </w:pPr>
            <w:r w:rsidRPr="00CB7714">
              <w:rPr>
                <w:rFonts w:eastAsia="宋体"/>
                <w:sz w:val="18"/>
                <w:szCs w:val="18"/>
              </w:rPr>
              <w:t>20.0(16.3-26.0)</w:t>
            </w:r>
          </w:p>
        </w:tc>
        <w:tc>
          <w:tcPr>
            <w:tcW w:w="0" w:type="auto"/>
            <w:shd w:val="clear" w:color="auto" w:fill="auto"/>
            <w:vAlign w:val="center"/>
          </w:tcPr>
          <w:p w14:paraId="0A26E8D5" w14:textId="1BCC91A1" w:rsidR="00BD596E" w:rsidRPr="00CB7714" w:rsidRDefault="00BD596E" w:rsidP="005C3026">
            <w:pPr>
              <w:spacing w:line="360" w:lineRule="auto"/>
              <w:rPr>
                <w:rFonts w:eastAsia="宋体"/>
                <w:sz w:val="18"/>
                <w:szCs w:val="18"/>
              </w:rPr>
            </w:pPr>
            <w:r w:rsidRPr="00CB7714">
              <w:rPr>
                <w:rFonts w:eastAsia="宋体"/>
                <w:sz w:val="18"/>
                <w:szCs w:val="18"/>
              </w:rPr>
              <w:t>21.0(17.0-27.0)</w:t>
            </w:r>
          </w:p>
        </w:tc>
        <w:tc>
          <w:tcPr>
            <w:tcW w:w="0" w:type="auto"/>
            <w:shd w:val="clear" w:color="auto" w:fill="auto"/>
            <w:vAlign w:val="center"/>
          </w:tcPr>
          <w:p w14:paraId="65B099F3" w14:textId="0D287766" w:rsidR="00BD596E" w:rsidRPr="00CB7714" w:rsidRDefault="00BD596E" w:rsidP="005C3026">
            <w:pPr>
              <w:spacing w:line="360" w:lineRule="auto"/>
              <w:rPr>
                <w:rFonts w:eastAsia="宋体"/>
                <w:sz w:val="18"/>
                <w:szCs w:val="18"/>
              </w:rPr>
            </w:pPr>
            <w:r w:rsidRPr="00CB7714">
              <w:rPr>
                <w:rFonts w:eastAsia="宋体"/>
                <w:sz w:val="18"/>
                <w:szCs w:val="18"/>
              </w:rPr>
              <w:t>20.1(16.0-24.0)</w:t>
            </w:r>
          </w:p>
        </w:tc>
        <w:tc>
          <w:tcPr>
            <w:tcW w:w="0" w:type="auto"/>
            <w:vAlign w:val="center"/>
          </w:tcPr>
          <w:p w14:paraId="2F6C3A60" w14:textId="77777777" w:rsidR="00BD596E" w:rsidRPr="00CB7714" w:rsidRDefault="00BD596E" w:rsidP="005C3026">
            <w:pPr>
              <w:spacing w:line="360" w:lineRule="auto"/>
              <w:jc w:val="both"/>
              <w:rPr>
                <w:rFonts w:eastAsia="宋体"/>
                <w:sz w:val="18"/>
                <w:szCs w:val="18"/>
              </w:rPr>
            </w:pPr>
            <w:r w:rsidRPr="00CB7714">
              <w:rPr>
                <w:rFonts w:eastAsia="宋体"/>
                <w:sz w:val="18"/>
                <w:szCs w:val="18"/>
              </w:rPr>
              <w:t>0.64</w:t>
            </w:r>
          </w:p>
        </w:tc>
        <w:tc>
          <w:tcPr>
            <w:tcW w:w="0" w:type="auto"/>
            <w:vAlign w:val="center"/>
          </w:tcPr>
          <w:p w14:paraId="68618CE8" w14:textId="488B89A5" w:rsidR="00BD596E" w:rsidRPr="00CB7714" w:rsidRDefault="00BD596E" w:rsidP="005C3026">
            <w:pPr>
              <w:spacing w:line="360" w:lineRule="auto"/>
              <w:rPr>
                <w:rFonts w:eastAsia="宋体"/>
                <w:sz w:val="18"/>
                <w:szCs w:val="18"/>
              </w:rPr>
            </w:pPr>
            <w:r w:rsidRPr="00CB7714">
              <w:rPr>
                <w:rFonts w:eastAsia="宋体"/>
                <w:sz w:val="18"/>
                <w:szCs w:val="18"/>
              </w:rPr>
              <w:t>22.4(18.0-29.0)</w:t>
            </w:r>
          </w:p>
        </w:tc>
        <w:tc>
          <w:tcPr>
            <w:tcW w:w="0" w:type="auto"/>
            <w:shd w:val="clear" w:color="auto" w:fill="auto"/>
            <w:vAlign w:val="center"/>
          </w:tcPr>
          <w:p w14:paraId="7F5C4887" w14:textId="13F17EFD" w:rsidR="00BD596E" w:rsidRPr="00CB7714" w:rsidRDefault="00BD596E" w:rsidP="005C3026">
            <w:pPr>
              <w:spacing w:line="360" w:lineRule="auto"/>
              <w:rPr>
                <w:rFonts w:eastAsia="宋体"/>
                <w:sz w:val="18"/>
                <w:szCs w:val="18"/>
              </w:rPr>
            </w:pPr>
            <w:r w:rsidRPr="00CB7714">
              <w:rPr>
                <w:rFonts w:eastAsia="宋体"/>
                <w:sz w:val="18"/>
                <w:szCs w:val="18"/>
              </w:rPr>
              <w:t>19.1(17.0-25.0)</w:t>
            </w:r>
          </w:p>
        </w:tc>
        <w:tc>
          <w:tcPr>
            <w:tcW w:w="0" w:type="auto"/>
            <w:vAlign w:val="center"/>
          </w:tcPr>
          <w:p w14:paraId="3A9BE6CC" w14:textId="3D0323F5" w:rsidR="00BD596E" w:rsidRPr="00CB7714" w:rsidRDefault="00BD596E" w:rsidP="005C3026">
            <w:pPr>
              <w:spacing w:line="360" w:lineRule="auto"/>
              <w:rPr>
                <w:rFonts w:eastAsia="宋体"/>
                <w:sz w:val="18"/>
                <w:szCs w:val="18"/>
              </w:rPr>
            </w:pPr>
            <w:r w:rsidRPr="00CB7714">
              <w:rPr>
                <w:rFonts w:eastAsia="宋体"/>
                <w:sz w:val="18"/>
                <w:szCs w:val="18"/>
              </w:rPr>
              <w:t>0.97</w:t>
            </w:r>
          </w:p>
        </w:tc>
        <w:tc>
          <w:tcPr>
            <w:tcW w:w="0" w:type="auto"/>
            <w:shd w:val="clear" w:color="auto" w:fill="auto"/>
            <w:vAlign w:val="center"/>
          </w:tcPr>
          <w:p w14:paraId="23790C2B" w14:textId="0B2B3734" w:rsidR="00BD596E" w:rsidRPr="00CB7714" w:rsidRDefault="00BD596E" w:rsidP="005C3026">
            <w:pPr>
              <w:spacing w:line="360" w:lineRule="auto"/>
              <w:rPr>
                <w:rFonts w:eastAsia="宋体"/>
                <w:sz w:val="18"/>
                <w:szCs w:val="18"/>
              </w:rPr>
            </w:pPr>
            <w:r w:rsidRPr="00CB7714">
              <w:rPr>
                <w:rFonts w:eastAsia="宋体"/>
                <w:sz w:val="18"/>
                <w:szCs w:val="18"/>
              </w:rPr>
              <w:t>21.0 (17.0-26.0)</w:t>
            </w:r>
          </w:p>
        </w:tc>
        <w:tc>
          <w:tcPr>
            <w:tcW w:w="0" w:type="auto"/>
            <w:shd w:val="clear" w:color="auto" w:fill="auto"/>
            <w:vAlign w:val="center"/>
          </w:tcPr>
          <w:p w14:paraId="747D8CD9" w14:textId="0ABF0F32" w:rsidR="00BD596E" w:rsidRPr="00CB7714" w:rsidRDefault="00BD596E" w:rsidP="005C3026">
            <w:pPr>
              <w:spacing w:line="360" w:lineRule="auto"/>
              <w:rPr>
                <w:rFonts w:eastAsia="宋体"/>
                <w:sz w:val="18"/>
                <w:szCs w:val="18"/>
              </w:rPr>
            </w:pPr>
            <w:r w:rsidRPr="00CB7714">
              <w:rPr>
                <w:rFonts w:eastAsia="宋体"/>
                <w:sz w:val="18"/>
                <w:szCs w:val="18"/>
              </w:rPr>
              <w:t>18.1(16.0-21.5)</w:t>
            </w:r>
          </w:p>
        </w:tc>
        <w:tc>
          <w:tcPr>
            <w:tcW w:w="0" w:type="auto"/>
            <w:vAlign w:val="center"/>
          </w:tcPr>
          <w:p w14:paraId="52E35A74" w14:textId="77777777" w:rsidR="00BD596E" w:rsidRPr="00CB7714" w:rsidRDefault="00BD596E" w:rsidP="005C3026">
            <w:pPr>
              <w:spacing w:line="360" w:lineRule="auto"/>
              <w:rPr>
                <w:rFonts w:eastAsia="宋体"/>
                <w:sz w:val="18"/>
                <w:szCs w:val="18"/>
              </w:rPr>
            </w:pPr>
            <w:r w:rsidRPr="00CB7714">
              <w:rPr>
                <w:rFonts w:eastAsia="宋体"/>
                <w:sz w:val="18"/>
                <w:szCs w:val="18"/>
              </w:rPr>
              <w:t>0.13</w:t>
            </w:r>
          </w:p>
        </w:tc>
      </w:tr>
      <w:tr w:rsidR="00E409C0" w:rsidRPr="00544068" w14:paraId="523B6BC5" w14:textId="77777777" w:rsidTr="005C3026">
        <w:trPr>
          <w:trHeight w:val="357"/>
          <w:tblCellSpacing w:w="0" w:type="dxa"/>
        </w:trPr>
        <w:tc>
          <w:tcPr>
            <w:tcW w:w="0" w:type="auto"/>
            <w:shd w:val="clear" w:color="auto" w:fill="auto"/>
            <w:vAlign w:val="center"/>
          </w:tcPr>
          <w:p w14:paraId="06426397" w14:textId="360F1E49" w:rsidR="00BD596E" w:rsidRPr="00CB7714" w:rsidRDefault="00BD596E" w:rsidP="005C3026">
            <w:pPr>
              <w:spacing w:line="360" w:lineRule="auto"/>
              <w:rPr>
                <w:rFonts w:eastAsia="宋体"/>
                <w:bCs/>
                <w:sz w:val="18"/>
                <w:szCs w:val="18"/>
              </w:rPr>
            </w:pPr>
            <w:r w:rsidRPr="00CB7714">
              <w:rPr>
                <w:rFonts w:eastAsia="宋体"/>
                <w:bCs/>
                <w:sz w:val="18"/>
                <w:szCs w:val="18"/>
              </w:rPr>
              <w:t>ALT(IQR) IU L</w:t>
            </w:r>
            <w:r w:rsidRPr="00CB7714">
              <w:rPr>
                <w:rFonts w:eastAsia="宋体"/>
                <w:bCs/>
                <w:sz w:val="18"/>
                <w:szCs w:val="18"/>
                <w:vertAlign w:val="superscript"/>
              </w:rPr>
              <w:t>-1</w:t>
            </w:r>
          </w:p>
        </w:tc>
        <w:tc>
          <w:tcPr>
            <w:tcW w:w="0" w:type="auto"/>
            <w:shd w:val="clear" w:color="auto" w:fill="auto"/>
            <w:vAlign w:val="center"/>
          </w:tcPr>
          <w:p w14:paraId="022D3012" w14:textId="7A9A7DDD" w:rsidR="00BD596E" w:rsidRPr="00CB7714" w:rsidRDefault="00BD596E" w:rsidP="005C3026">
            <w:pPr>
              <w:spacing w:line="360" w:lineRule="auto"/>
              <w:rPr>
                <w:rFonts w:eastAsia="宋体"/>
                <w:bCs/>
                <w:sz w:val="18"/>
                <w:szCs w:val="18"/>
              </w:rPr>
            </w:pPr>
            <w:r w:rsidRPr="00CB7714">
              <w:rPr>
                <w:rFonts w:eastAsia="宋体"/>
                <w:bCs/>
                <w:sz w:val="18"/>
                <w:szCs w:val="18"/>
              </w:rPr>
              <w:t>28.0 (19.9-43.0)</w:t>
            </w:r>
          </w:p>
        </w:tc>
        <w:tc>
          <w:tcPr>
            <w:tcW w:w="0" w:type="auto"/>
            <w:shd w:val="clear" w:color="auto" w:fill="auto"/>
            <w:vAlign w:val="center"/>
          </w:tcPr>
          <w:p w14:paraId="17CE8A7F" w14:textId="3F9732F4" w:rsidR="00BD596E" w:rsidRPr="00CB7714" w:rsidRDefault="00BD596E" w:rsidP="005C3026">
            <w:pPr>
              <w:spacing w:line="360" w:lineRule="auto"/>
              <w:rPr>
                <w:rFonts w:eastAsia="宋体"/>
                <w:bCs/>
                <w:sz w:val="18"/>
                <w:szCs w:val="18"/>
              </w:rPr>
            </w:pPr>
            <w:r w:rsidRPr="00CB7714">
              <w:rPr>
                <w:rFonts w:eastAsia="宋体"/>
                <w:bCs/>
                <w:sz w:val="18"/>
                <w:szCs w:val="18"/>
              </w:rPr>
              <w:t>22.0(17.0-31.0)</w:t>
            </w:r>
          </w:p>
        </w:tc>
        <w:tc>
          <w:tcPr>
            <w:tcW w:w="0" w:type="auto"/>
            <w:shd w:val="clear" w:color="auto" w:fill="auto"/>
            <w:vAlign w:val="center"/>
          </w:tcPr>
          <w:p w14:paraId="6FDF9332" w14:textId="11FB8E9B" w:rsidR="00BD596E" w:rsidRPr="00CB7714" w:rsidRDefault="00BD596E" w:rsidP="005C3026">
            <w:pPr>
              <w:spacing w:line="360" w:lineRule="auto"/>
              <w:rPr>
                <w:rFonts w:eastAsia="宋体"/>
                <w:bCs/>
                <w:sz w:val="18"/>
                <w:szCs w:val="18"/>
              </w:rPr>
            </w:pPr>
            <w:r w:rsidRPr="00CB7714">
              <w:rPr>
                <w:rFonts w:eastAsia="宋体"/>
                <w:bCs/>
                <w:sz w:val="18"/>
                <w:szCs w:val="18"/>
              </w:rPr>
              <w:t>27.2 (18.0-38.0)</w:t>
            </w:r>
          </w:p>
        </w:tc>
        <w:tc>
          <w:tcPr>
            <w:tcW w:w="0" w:type="auto"/>
            <w:shd w:val="clear" w:color="auto" w:fill="auto"/>
            <w:vAlign w:val="center"/>
          </w:tcPr>
          <w:p w14:paraId="0AC8CD25" w14:textId="64794803" w:rsidR="00BD596E" w:rsidRPr="00CB7714" w:rsidRDefault="00BD596E" w:rsidP="005C3026">
            <w:pPr>
              <w:spacing w:line="360" w:lineRule="auto"/>
              <w:rPr>
                <w:rFonts w:eastAsia="宋体"/>
                <w:bCs/>
                <w:sz w:val="18"/>
                <w:szCs w:val="18"/>
              </w:rPr>
            </w:pPr>
            <w:r w:rsidRPr="00CB7714">
              <w:rPr>
                <w:rFonts w:eastAsia="宋体"/>
                <w:bCs/>
                <w:sz w:val="18"/>
                <w:szCs w:val="18"/>
              </w:rPr>
              <w:t>22.0(17.0-30.0)</w:t>
            </w:r>
          </w:p>
        </w:tc>
        <w:tc>
          <w:tcPr>
            <w:tcW w:w="0" w:type="auto"/>
            <w:vAlign w:val="center"/>
          </w:tcPr>
          <w:p w14:paraId="534DDE47" w14:textId="77777777" w:rsidR="00BD596E" w:rsidRPr="00CB7714" w:rsidRDefault="00BD596E" w:rsidP="005C3026">
            <w:pPr>
              <w:spacing w:line="360" w:lineRule="auto"/>
              <w:jc w:val="both"/>
              <w:rPr>
                <w:rFonts w:eastAsia="宋体"/>
                <w:sz w:val="18"/>
                <w:szCs w:val="18"/>
              </w:rPr>
            </w:pPr>
            <w:r w:rsidRPr="00CB7714">
              <w:rPr>
                <w:rFonts w:eastAsia="宋体"/>
                <w:sz w:val="18"/>
                <w:szCs w:val="18"/>
              </w:rPr>
              <w:t>0.39</w:t>
            </w:r>
          </w:p>
        </w:tc>
        <w:tc>
          <w:tcPr>
            <w:tcW w:w="0" w:type="auto"/>
            <w:vAlign w:val="center"/>
          </w:tcPr>
          <w:p w14:paraId="79D6E665" w14:textId="406B9223" w:rsidR="00BD596E" w:rsidRPr="00CB7714" w:rsidRDefault="00BD596E" w:rsidP="005C3026">
            <w:pPr>
              <w:spacing w:line="360" w:lineRule="auto"/>
              <w:rPr>
                <w:rFonts w:eastAsia="宋体"/>
                <w:sz w:val="18"/>
                <w:szCs w:val="18"/>
              </w:rPr>
            </w:pPr>
            <w:r w:rsidRPr="00CB7714">
              <w:rPr>
                <w:rFonts w:eastAsia="宋体"/>
                <w:sz w:val="18"/>
                <w:szCs w:val="18"/>
              </w:rPr>
              <w:t>26.0(17.0-36.0)</w:t>
            </w:r>
          </w:p>
        </w:tc>
        <w:tc>
          <w:tcPr>
            <w:tcW w:w="0" w:type="auto"/>
            <w:shd w:val="clear" w:color="auto" w:fill="auto"/>
            <w:vAlign w:val="center"/>
          </w:tcPr>
          <w:p w14:paraId="0BFF1E53" w14:textId="32A1731F" w:rsidR="00BD596E" w:rsidRPr="00CB7714" w:rsidRDefault="00BD596E" w:rsidP="005C3026">
            <w:pPr>
              <w:spacing w:line="360" w:lineRule="auto"/>
              <w:rPr>
                <w:rFonts w:eastAsia="宋体"/>
                <w:sz w:val="18"/>
                <w:szCs w:val="18"/>
              </w:rPr>
            </w:pPr>
            <w:r w:rsidRPr="00CB7714">
              <w:rPr>
                <w:rFonts w:eastAsia="宋体"/>
                <w:sz w:val="18"/>
                <w:szCs w:val="18"/>
              </w:rPr>
              <w:t>21.0(14.0-29.0)</w:t>
            </w:r>
          </w:p>
        </w:tc>
        <w:tc>
          <w:tcPr>
            <w:tcW w:w="0" w:type="auto"/>
            <w:vAlign w:val="center"/>
          </w:tcPr>
          <w:p w14:paraId="52C2701F" w14:textId="77777777" w:rsidR="00BD596E" w:rsidRPr="00CB7714" w:rsidRDefault="00BD596E" w:rsidP="005C3026">
            <w:pPr>
              <w:spacing w:line="360" w:lineRule="auto"/>
              <w:rPr>
                <w:rFonts w:eastAsia="宋体"/>
                <w:sz w:val="18"/>
                <w:szCs w:val="18"/>
              </w:rPr>
            </w:pPr>
            <w:r w:rsidRPr="00CB7714">
              <w:rPr>
                <w:rFonts w:eastAsia="宋体"/>
                <w:sz w:val="18"/>
                <w:szCs w:val="18"/>
              </w:rPr>
              <w:t>0.62</w:t>
            </w:r>
          </w:p>
        </w:tc>
        <w:tc>
          <w:tcPr>
            <w:tcW w:w="0" w:type="auto"/>
            <w:shd w:val="clear" w:color="auto" w:fill="auto"/>
            <w:vAlign w:val="center"/>
          </w:tcPr>
          <w:p w14:paraId="1F04BC9D" w14:textId="2BA8F0D0" w:rsidR="00BD596E" w:rsidRPr="00CB7714" w:rsidRDefault="00BD596E" w:rsidP="005C3026">
            <w:pPr>
              <w:spacing w:line="360" w:lineRule="auto"/>
              <w:rPr>
                <w:rFonts w:eastAsia="宋体"/>
                <w:sz w:val="18"/>
                <w:szCs w:val="18"/>
              </w:rPr>
            </w:pPr>
            <w:r w:rsidRPr="00CB7714">
              <w:rPr>
                <w:rFonts w:eastAsia="宋体"/>
                <w:sz w:val="18"/>
                <w:szCs w:val="18"/>
              </w:rPr>
              <w:t>24.0 (17.0-35.0)</w:t>
            </w:r>
          </w:p>
        </w:tc>
        <w:tc>
          <w:tcPr>
            <w:tcW w:w="0" w:type="auto"/>
            <w:shd w:val="clear" w:color="auto" w:fill="auto"/>
            <w:vAlign w:val="center"/>
          </w:tcPr>
          <w:p w14:paraId="776BAA1C" w14:textId="5EB6AFBA" w:rsidR="00BD596E" w:rsidRPr="00CB7714" w:rsidRDefault="00BD596E" w:rsidP="005C3026">
            <w:pPr>
              <w:spacing w:line="360" w:lineRule="auto"/>
              <w:rPr>
                <w:rFonts w:eastAsia="宋体"/>
                <w:bCs/>
                <w:sz w:val="18"/>
                <w:szCs w:val="18"/>
              </w:rPr>
            </w:pPr>
            <w:r w:rsidRPr="00CB7714">
              <w:rPr>
                <w:rFonts w:eastAsia="宋体"/>
                <w:bCs/>
                <w:sz w:val="18"/>
                <w:szCs w:val="18"/>
              </w:rPr>
              <w:t>21.0(14.0-26.0)</w:t>
            </w:r>
          </w:p>
        </w:tc>
        <w:tc>
          <w:tcPr>
            <w:tcW w:w="0" w:type="auto"/>
            <w:vAlign w:val="center"/>
          </w:tcPr>
          <w:p w14:paraId="126F4875" w14:textId="77777777" w:rsidR="00BD596E" w:rsidRPr="00CB7714" w:rsidRDefault="00BD596E" w:rsidP="005C3026">
            <w:pPr>
              <w:spacing w:line="360" w:lineRule="auto"/>
              <w:rPr>
                <w:rFonts w:eastAsia="宋体"/>
                <w:sz w:val="18"/>
                <w:szCs w:val="18"/>
              </w:rPr>
            </w:pPr>
            <w:r w:rsidRPr="00CB7714">
              <w:rPr>
                <w:rFonts w:eastAsia="宋体"/>
                <w:sz w:val="18"/>
                <w:szCs w:val="18"/>
              </w:rPr>
              <w:t>0.45</w:t>
            </w:r>
          </w:p>
        </w:tc>
      </w:tr>
      <w:tr w:rsidR="00E409C0" w:rsidRPr="00544068" w14:paraId="065654C7" w14:textId="77777777" w:rsidTr="005C3026">
        <w:trPr>
          <w:trHeight w:val="319"/>
          <w:tblCellSpacing w:w="0" w:type="dxa"/>
        </w:trPr>
        <w:tc>
          <w:tcPr>
            <w:tcW w:w="0" w:type="auto"/>
            <w:shd w:val="clear" w:color="auto" w:fill="auto"/>
            <w:vAlign w:val="center"/>
          </w:tcPr>
          <w:p w14:paraId="4CA25868" w14:textId="7D09A09F" w:rsidR="00BD596E" w:rsidRPr="00CB7714" w:rsidRDefault="00BD596E" w:rsidP="005C3026">
            <w:pPr>
              <w:spacing w:line="360" w:lineRule="auto"/>
              <w:rPr>
                <w:rFonts w:eastAsia="宋体"/>
                <w:bCs/>
                <w:sz w:val="18"/>
                <w:szCs w:val="18"/>
              </w:rPr>
            </w:pPr>
            <w:r w:rsidRPr="00CB7714">
              <w:rPr>
                <w:rFonts w:eastAsia="宋体"/>
                <w:bCs/>
                <w:sz w:val="18"/>
                <w:szCs w:val="18"/>
              </w:rPr>
              <w:t>BUN mmol L</w:t>
            </w:r>
            <w:r w:rsidRPr="00CB7714">
              <w:rPr>
                <w:rFonts w:eastAsia="宋体"/>
                <w:bCs/>
                <w:sz w:val="18"/>
                <w:szCs w:val="18"/>
                <w:vertAlign w:val="superscript"/>
              </w:rPr>
              <w:t>-1</w:t>
            </w:r>
          </w:p>
        </w:tc>
        <w:tc>
          <w:tcPr>
            <w:tcW w:w="0" w:type="auto"/>
            <w:shd w:val="clear" w:color="auto" w:fill="auto"/>
            <w:vAlign w:val="center"/>
          </w:tcPr>
          <w:p w14:paraId="0B266095" w14:textId="77777777" w:rsidR="00BD596E" w:rsidRPr="00CB7714" w:rsidRDefault="00BD596E" w:rsidP="005C3026">
            <w:pPr>
              <w:spacing w:line="360" w:lineRule="auto"/>
              <w:jc w:val="center"/>
              <w:rPr>
                <w:rFonts w:eastAsia="宋体"/>
                <w:sz w:val="18"/>
                <w:szCs w:val="18"/>
              </w:rPr>
            </w:pPr>
            <w:r w:rsidRPr="00CB7714">
              <w:rPr>
                <w:rFonts w:eastAsia="宋体"/>
                <w:sz w:val="18"/>
                <w:szCs w:val="18"/>
              </w:rPr>
              <w:t>5.40±1.46</w:t>
            </w:r>
          </w:p>
        </w:tc>
        <w:tc>
          <w:tcPr>
            <w:tcW w:w="0" w:type="auto"/>
            <w:shd w:val="clear" w:color="auto" w:fill="auto"/>
            <w:vAlign w:val="center"/>
          </w:tcPr>
          <w:p w14:paraId="5A53DC97" w14:textId="77777777" w:rsidR="00BD596E" w:rsidRPr="00CB7714" w:rsidRDefault="00BD596E" w:rsidP="005C3026">
            <w:pPr>
              <w:spacing w:line="360" w:lineRule="auto"/>
              <w:jc w:val="center"/>
              <w:rPr>
                <w:rFonts w:eastAsia="宋体"/>
                <w:sz w:val="18"/>
                <w:szCs w:val="18"/>
              </w:rPr>
            </w:pPr>
            <w:r w:rsidRPr="00CB7714">
              <w:rPr>
                <w:rFonts w:eastAsia="宋体"/>
                <w:sz w:val="18"/>
                <w:szCs w:val="18"/>
              </w:rPr>
              <w:t>5.20±1.26</w:t>
            </w:r>
          </w:p>
        </w:tc>
        <w:tc>
          <w:tcPr>
            <w:tcW w:w="0" w:type="auto"/>
            <w:shd w:val="clear" w:color="auto" w:fill="auto"/>
            <w:vAlign w:val="center"/>
          </w:tcPr>
          <w:p w14:paraId="34E906A6" w14:textId="77777777" w:rsidR="00BD596E" w:rsidRPr="00CB7714" w:rsidRDefault="00BD596E" w:rsidP="005C3026">
            <w:pPr>
              <w:spacing w:line="360" w:lineRule="auto"/>
              <w:jc w:val="center"/>
              <w:rPr>
                <w:rFonts w:eastAsia="宋体"/>
                <w:sz w:val="18"/>
                <w:szCs w:val="18"/>
              </w:rPr>
            </w:pPr>
            <w:r w:rsidRPr="00CB7714">
              <w:rPr>
                <w:rFonts w:eastAsia="宋体"/>
                <w:sz w:val="18"/>
                <w:szCs w:val="18"/>
              </w:rPr>
              <w:t>5.26±1.27</w:t>
            </w:r>
          </w:p>
        </w:tc>
        <w:tc>
          <w:tcPr>
            <w:tcW w:w="0" w:type="auto"/>
            <w:shd w:val="clear" w:color="auto" w:fill="auto"/>
            <w:vAlign w:val="center"/>
          </w:tcPr>
          <w:p w14:paraId="6AB0CBD2" w14:textId="77777777" w:rsidR="00BD596E" w:rsidRPr="00CB7714" w:rsidRDefault="00BD596E" w:rsidP="005C3026">
            <w:pPr>
              <w:spacing w:line="360" w:lineRule="auto"/>
              <w:rPr>
                <w:rFonts w:eastAsia="宋体"/>
                <w:sz w:val="18"/>
                <w:szCs w:val="18"/>
              </w:rPr>
            </w:pPr>
            <w:r w:rsidRPr="00CB7714">
              <w:rPr>
                <w:rFonts w:eastAsia="宋体"/>
                <w:sz w:val="18"/>
                <w:szCs w:val="18"/>
              </w:rPr>
              <w:t>5.54±1.27</w:t>
            </w:r>
          </w:p>
        </w:tc>
        <w:tc>
          <w:tcPr>
            <w:tcW w:w="0" w:type="auto"/>
            <w:vAlign w:val="center"/>
          </w:tcPr>
          <w:p w14:paraId="4EC0C841" w14:textId="6FD7DAB5" w:rsidR="00BD596E" w:rsidRPr="00CB7714" w:rsidRDefault="00BD596E" w:rsidP="005C3026">
            <w:pPr>
              <w:spacing w:line="360" w:lineRule="auto"/>
              <w:jc w:val="both"/>
              <w:rPr>
                <w:rFonts w:eastAsia="宋体"/>
                <w:sz w:val="18"/>
                <w:szCs w:val="18"/>
              </w:rPr>
            </w:pPr>
            <w:r w:rsidRPr="00CB7714">
              <w:rPr>
                <w:rFonts w:eastAsia="宋体"/>
                <w:sz w:val="18"/>
                <w:szCs w:val="18"/>
              </w:rPr>
              <w:t>0.</w:t>
            </w:r>
            <w:r w:rsidR="004732EB" w:rsidRPr="00CB7714">
              <w:rPr>
                <w:rFonts w:eastAsia="宋体"/>
                <w:sz w:val="18"/>
                <w:szCs w:val="18"/>
              </w:rPr>
              <w:t>0</w:t>
            </w:r>
            <w:r w:rsidR="004732EB">
              <w:rPr>
                <w:rFonts w:eastAsia="宋体" w:hint="eastAsia"/>
                <w:sz w:val="18"/>
                <w:szCs w:val="18"/>
              </w:rPr>
              <w:t>1</w:t>
            </w:r>
          </w:p>
        </w:tc>
        <w:tc>
          <w:tcPr>
            <w:tcW w:w="0" w:type="auto"/>
            <w:vAlign w:val="center"/>
          </w:tcPr>
          <w:p w14:paraId="54CF3FAD" w14:textId="77777777" w:rsidR="00BD596E" w:rsidRPr="00CB7714" w:rsidRDefault="00BD596E" w:rsidP="005C3026">
            <w:pPr>
              <w:spacing w:line="360" w:lineRule="auto"/>
              <w:rPr>
                <w:rFonts w:eastAsia="宋体"/>
                <w:sz w:val="18"/>
                <w:szCs w:val="18"/>
              </w:rPr>
            </w:pPr>
            <w:r w:rsidRPr="00CB7714">
              <w:rPr>
                <w:rFonts w:eastAsia="宋体"/>
                <w:sz w:val="18"/>
                <w:szCs w:val="18"/>
              </w:rPr>
              <w:t>5.30±1.08</w:t>
            </w:r>
          </w:p>
        </w:tc>
        <w:tc>
          <w:tcPr>
            <w:tcW w:w="0" w:type="auto"/>
            <w:shd w:val="clear" w:color="auto" w:fill="auto"/>
            <w:vAlign w:val="center"/>
          </w:tcPr>
          <w:p w14:paraId="2DCAB66D" w14:textId="77777777" w:rsidR="00BD596E" w:rsidRPr="00CB7714" w:rsidRDefault="00BD596E" w:rsidP="005C3026">
            <w:pPr>
              <w:spacing w:line="360" w:lineRule="auto"/>
              <w:rPr>
                <w:rFonts w:eastAsia="宋体"/>
                <w:sz w:val="18"/>
                <w:szCs w:val="18"/>
              </w:rPr>
            </w:pPr>
            <w:r w:rsidRPr="00CB7714">
              <w:rPr>
                <w:rFonts w:eastAsia="宋体"/>
                <w:sz w:val="18"/>
                <w:szCs w:val="18"/>
              </w:rPr>
              <w:t>5.37±1.13</w:t>
            </w:r>
          </w:p>
        </w:tc>
        <w:tc>
          <w:tcPr>
            <w:tcW w:w="0" w:type="auto"/>
            <w:vAlign w:val="center"/>
          </w:tcPr>
          <w:p w14:paraId="2E4D097A" w14:textId="77777777" w:rsidR="00BD596E" w:rsidRPr="00CB7714" w:rsidRDefault="00BD596E" w:rsidP="005C3026">
            <w:pPr>
              <w:spacing w:line="360" w:lineRule="auto"/>
              <w:rPr>
                <w:rFonts w:eastAsia="宋体"/>
                <w:sz w:val="18"/>
                <w:szCs w:val="18"/>
              </w:rPr>
            </w:pPr>
            <w:r w:rsidRPr="00CB7714">
              <w:rPr>
                <w:rFonts w:eastAsia="宋体"/>
                <w:sz w:val="18"/>
                <w:szCs w:val="18"/>
              </w:rPr>
              <w:t>0.10</w:t>
            </w:r>
          </w:p>
        </w:tc>
        <w:tc>
          <w:tcPr>
            <w:tcW w:w="0" w:type="auto"/>
            <w:shd w:val="clear" w:color="auto" w:fill="auto"/>
            <w:vAlign w:val="center"/>
          </w:tcPr>
          <w:p w14:paraId="5C714E82" w14:textId="77777777" w:rsidR="00BD596E" w:rsidRPr="00CB7714" w:rsidRDefault="00BD596E" w:rsidP="005C3026">
            <w:pPr>
              <w:spacing w:line="360" w:lineRule="auto"/>
              <w:rPr>
                <w:rFonts w:eastAsia="宋体"/>
                <w:sz w:val="18"/>
                <w:szCs w:val="18"/>
              </w:rPr>
            </w:pPr>
            <w:r w:rsidRPr="00CB7714">
              <w:rPr>
                <w:rFonts w:eastAsia="宋体"/>
                <w:sz w:val="18"/>
                <w:szCs w:val="18"/>
              </w:rPr>
              <w:t>5.20±1.39</w:t>
            </w:r>
          </w:p>
        </w:tc>
        <w:tc>
          <w:tcPr>
            <w:tcW w:w="0" w:type="auto"/>
            <w:shd w:val="clear" w:color="auto" w:fill="auto"/>
            <w:vAlign w:val="center"/>
          </w:tcPr>
          <w:p w14:paraId="01DDAC1E" w14:textId="77777777" w:rsidR="00BD596E" w:rsidRPr="00CB7714" w:rsidRDefault="00BD596E" w:rsidP="005C3026">
            <w:pPr>
              <w:spacing w:line="360" w:lineRule="auto"/>
              <w:rPr>
                <w:rFonts w:eastAsia="宋体"/>
                <w:sz w:val="18"/>
                <w:szCs w:val="18"/>
              </w:rPr>
            </w:pPr>
            <w:r w:rsidRPr="00CB7714">
              <w:rPr>
                <w:rFonts w:eastAsia="宋体"/>
                <w:sz w:val="18"/>
                <w:szCs w:val="18"/>
              </w:rPr>
              <w:t>5.26±1.28</w:t>
            </w:r>
          </w:p>
        </w:tc>
        <w:tc>
          <w:tcPr>
            <w:tcW w:w="0" w:type="auto"/>
            <w:vAlign w:val="center"/>
          </w:tcPr>
          <w:p w14:paraId="72B434B1" w14:textId="77777777" w:rsidR="00BD596E" w:rsidRPr="00CB7714" w:rsidRDefault="00BD596E" w:rsidP="005C3026">
            <w:pPr>
              <w:spacing w:line="360" w:lineRule="auto"/>
              <w:rPr>
                <w:rFonts w:eastAsia="宋体"/>
                <w:sz w:val="18"/>
                <w:szCs w:val="18"/>
              </w:rPr>
            </w:pPr>
            <w:r w:rsidRPr="00CB7714">
              <w:rPr>
                <w:rFonts w:eastAsia="宋体"/>
                <w:sz w:val="18"/>
                <w:szCs w:val="18"/>
              </w:rPr>
              <w:t>0.27</w:t>
            </w:r>
          </w:p>
        </w:tc>
      </w:tr>
      <w:tr w:rsidR="00E409C0" w:rsidRPr="00544068" w14:paraId="260EA5BE" w14:textId="77777777" w:rsidTr="005C3026">
        <w:trPr>
          <w:trHeight w:val="309"/>
          <w:tblCellSpacing w:w="0" w:type="dxa"/>
        </w:trPr>
        <w:tc>
          <w:tcPr>
            <w:tcW w:w="0" w:type="auto"/>
            <w:shd w:val="clear" w:color="auto" w:fill="auto"/>
            <w:vAlign w:val="center"/>
          </w:tcPr>
          <w:p w14:paraId="38FF0E1E" w14:textId="7563E640" w:rsidR="00BD596E" w:rsidRPr="00CB7714" w:rsidRDefault="00BD596E" w:rsidP="005C3026">
            <w:pPr>
              <w:spacing w:line="360" w:lineRule="auto"/>
              <w:rPr>
                <w:rFonts w:eastAsia="宋体"/>
                <w:bCs/>
                <w:sz w:val="18"/>
                <w:szCs w:val="18"/>
              </w:rPr>
            </w:pPr>
            <w:r w:rsidRPr="00CB7714">
              <w:rPr>
                <w:rFonts w:eastAsia="宋体"/>
                <w:bCs/>
                <w:sz w:val="18"/>
                <w:szCs w:val="18"/>
              </w:rPr>
              <w:t xml:space="preserve">Cr </w:t>
            </w:r>
            <w:proofErr w:type="spellStart"/>
            <w:r w:rsidRPr="00CB7714">
              <w:rPr>
                <w:rFonts w:eastAsia="宋体"/>
                <w:bCs/>
                <w:sz w:val="18"/>
                <w:szCs w:val="18"/>
              </w:rPr>
              <w:t>μmol</w:t>
            </w:r>
            <w:proofErr w:type="spellEnd"/>
            <w:r w:rsidRPr="00CB7714">
              <w:rPr>
                <w:rFonts w:eastAsia="宋体"/>
                <w:bCs/>
                <w:sz w:val="18"/>
                <w:szCs w:val="18"/>
              </w:rPr>
              <w:t xml:space="preserve"> L</w:t>
            </w:r>
            <w:r w:rsidRPr="00CB7714">
              <w:rPr>
                <w:rFonts w:eastAsia="宋体"/>
                <w:bCs/>
                <w:sz w:val="18"/>
                <w:szCs w:val="18"/>
                <w:vertAlign w:val="superscript"/>
              </w:rPr>
              <w:t>-1</w:t>
            </w:r>
          </w:p>
        </w:tc>
        <w:tc>
          <w:tcPr>
            <w:tcW w:w="0" w:type="auto"/>
            <w:shd w:val="clear" w:color="auto" w:fill="auto"/>
            <w:vAlign w:val="center"/>
          </w:tcPr>
          <w:p w14:paraId="2BCD54BD" w14:textId="77777777" w:rsidR="00BD596E" w:rsidRPr="00CB7714" w:rsidRDefault="00BD596E" w:rsidP="005C3026">
            <w:pPr>
              <w:spacing w:line="360" w:lineRule="auto"/>
              <w:jc w:val="center"/>
              <w:rPr>
                <w:rFonts w:eastAsia="宋体"/>
                <w:sz w:val="18"/>
                <w:szCs w:val="18"/>
              </w:rPr>
            </w:pPr>
            <w:r w:rsidRPr="00CB7714">
              <w:rPr>
                <w:rFonts w:eastAsia="宋体"/>
                <w:bCs/>
                <w:sz w:val="18"/>
                <w:szCs w:val="18"/>
              </w:rPr>
              <w:t>65.86±15.77</w:t>
            </w:r>
          </w:p>
        </w:tc>
        <w:tc>
          <w:tcPr>
            <w:tcW w:w="0" w:type="auto"/>
            <w:shd w:val="clear" w:color="auto" w:fill="auto"/>
            <w:vAlign w:val="center"/>
          </w:tcPr>
          <w:p w14:paraId="7F38A734"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65.99±13.71</w:t>
            </w:r>
          </w:p>
        </w:tc>
        <w:tc>
          <w:tcPr>
            <w:tcW w:w="0" w:type="auto"/>
            <w:shd w:val="clear" w:color="auto" w:fill="auto"/>
            <w:vAlign w:val="center"/>
          </w:tcPr>
          <w:p w14:paraId="590A5715"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65.04±16.06</w:t>
            </w:r>
          </w:p>
        </w:tc>
        <w:tc>
          <w:tcPr>
            <w:tcW w:w="0" w:type="auto"/>
            <w:shd w:val="clear" w:color="auto" w:fill="auto"/>
            <w:vAlign w:val="center"/>
          </w:tcPr>
          <w:p w14:paraId="7CBB94B2" w14:textId="77777777" w:rsidR="00BD596E" w:rsidRPr="00CB7714" w:rsidRDefault="00BD596E" w:rsidP="005C3026">
            <w:pPr>
              <w:spacing w:line="360" w:lineRule="auto"/>
              <w:rPr>
                <w:rFonts w:eastAsia="宋体"/>
                <w:bCs/>
                <w:sz w:val="18"/>
                <w:szCs w:val="18"/>
              </w:rPr>
            </w:pPr>
            <w:r w:rsidRPr="00CB7714">
              <w:rPr>
                <w:rFonts w:eastAsia="宋体"/>
                <w:bCs/>
                <w:sz w:val="18"/>
                <w:szCs w:val="18"/>
              </w:rPr>
              <w:t>65.46±16.70</w:t>
            </w:r>
          </w:p>
        </w:tc>
        <w:tc>
          <w:tcPr>
            <w:tcW w:w="0" w:type="auto"/>
            <w:vAlign w:val="center"/>
          </w:tcPr>
          <w:p w14:paraId="32859396" w14:textId="77777777" w:rsidR="00BD596E" w:rsidRPr="00CB7714" w:rsidRDefault="00BD596E" w:rsidP="005C3026">
            <w:pPr>
              <w:spacing w:line="360" w:lineRule="auto"/>
              <w:jc w:val="both"/>
              <w:rPr>
                <w:rFonts w:eastAsia="宋体"/>
                <w:sz w:val="18"/>
                <w:szCs w:val="18"/>
              </w:rPr>
            </w:pPr>
            <w:r w:rsidRPr="00CB7714">
              <w:rPr>
                <w:rFonts w:eastAsia="宋体"/>
                <w:sz w:val="18"/>
                <w:szCs w:val="18"/>
              </w:rPr>
              <w:t>0.50</w:t>
            </w:r>
          </w:p>
        </w:tc>
        <w:tc>
          <w:tcPr>
            <w:tcW w:w="0" w:type="auto"/>
            <w:vAlign w:val="center"/>
          </w:tcPr>
          <w:p w14:paraId="497BC034" w14:textId="77777777" w:rsidR="00BD596E" w:rsidRPr="00CB7714" w:rsidRDefault="00BD596E" w:rsidP="005C3026">
            <w:pPr>
              <w:spacing w:line="360" w:lineRule="auto"/>
              <w:rPr>
                <w:rFonts w:eastAsia="宋体"/>
                <w:sz w:val="18"/>
                <w:szCs w:val="18"/>
              </w:rPr>
            </w:pPr>
            <w:r w:rsidRPr="00CB7714">
              <w:rPr>
                <w:rFonts w:eastAsia="宋体"/>
                <w:sz w:val="18"/>
                <w:szCs w:val="18"/>
              </w:rPr>
              <w:t>64.89±13.64</w:t>
            </w:r>
          </w:p>
        </w:tc>
        <w:tc>
          <w:tcPr>
            <w:tcW w:w="0" w:type="auto"/>
            <w:shd w:val="clear" w:color="auto" w:fill="auto"/>
            <w:vAlign w:val="center"/>
          </w:tcPr>
          <w:p w14:paraId="2B895525" w14:textId="77777777" w:rsidR="00BD596E" w:rsidRPr="00CB7714" w:rsidRDefault="00BD596E" w:rsidP="005C3026">
            <w:pPr>
              <w:spacing w:line="360" w:lineRule="auto"/>
              <w:rPr>
                <w:rFonts w:eastAsia="宋体"/>
                <w:sz w:val="18"/>
                <w:szCs w:val="18"/>
              </w:rPr>
            </w:pPr>
            <w:r w:rsidRPr="00CB7714">
              <w:rPr>
                <w:rFonts w:eastAsia="宋体"/>
                <w:sz w:val="18"/>
                <w:szCs w:val="18"/>
              </w:rPr>
              <w:t>64.15±14.10</w:t>
            </w:r>
          </w:p>
        </w:tc>
        <w:tc>
          <w:tcPr>
            <w:tcW w:w="0" w:type="auto"/>
            <w:vAlign w:val="center"/>
          </w:tcPr>
          <w:p w14:paraId="2961A971" w14:textId="77777777" w:rsidR="00BD596E" w:rsidRPr="00CB7714" w:rsidRDefault="00BD596E" w:rsidP="005C3026">
            <w:pPr>
              <w:spacing w:line="360" w:lineRule="auto"/>
              <w:rPr>
                <w:rFonts w:eastAsia="宋体"/>
                <w:sz w:val="18"/>
                <w:szCs w:val="18"/>
              </w:rPr>
            </w:pPr>
            <w:r w:rsidRPr="00CB7714">
              <w:rPr>
                <w:rFonts w:eastAsia="宋体"/>
                <w:sz w:val="18"/>
                <w:szCs w:val="18"/>
              </w:rPr>
              <w:t>0.51</w:t>
            </w:r>
          </w:p>
        </w:tc>
        <w:tc>
          <w:tcPr>
            <w:tcW w:w="0" w:type="auto"/>
            <w:shd w:val="clear" w:color="auto" w:fill="auto"/>
            <w:vAlign w:val="center"/>
          </w:tcPr>
          <w:p w14:paraId="22AE2114" w14:textId="77777777" w:rsidR="00BD596E" w:rsidRPr="00CB7714" w:rsidRDefault="00BD596E" w:rsidP="005C3026">
            <w:pPr>
              <w:spacing w:line="360" w:lineRule="auto"/>
              <w:rPr>
                <w:rFonts w:eastAsia="宋体"/>
                <w:bCs/>
                <w:sz w:val="18"/>
                <w:szCs w:val="18"/>
              </w:rPr>
            </w:pPr>
            <w:r w:rsidRPr="00CB7714">
              <w:rPr>
                <w:rFonts w:eastAsia="宋体"/>
                <w:sz w:val="18"/>
                <w:szCs w:val="18"/>
              </w:rPr>
              <w:t>64.55±15.48</w:t>
            </w:r>
          </w:p>
        </w:tc>
        <w:tc>
          <w:tcPr>
            <w:tcW w:w="0" w:type="auto"/>
            <w:shd w:val="clear" w:color="auto" w:fill="auto"/>
            <w:vAlign w:val="center"/>
          </w:tcPr>
          <w:p w14:paraId="0D37CB9E" w14:textId="567DFD12" w:rsidR="00BD596E" w:rsidRPr="00CB7714" w:rsidRDefault="00BD596E" w:rsidP="005C3026">
            <w:pPr>
              <w:spacing w:line="360" w:lineRule="auto"/>
              <w:rPr>
                <w:rFonts w:eastAsia="宋体"/>
                <w:bCs/>
                <w:sz w:val="18"/>
                <w:szCs w:val="18"/>
              </w:rPr>
            </w:pPr>
            <w:r w:rsidRPr="00CB7714">
              <w:rPr>
                <w:rFonts w:eastAsia="宋体"/>
                <w:bCs/>
                <w:sz w:val="18"/>
                <w:szCs w:val="18"/>
              </w:rPr>
              <w:t>4.09±14.19</w:t>
            </w:r>
          </w:p>
        </w:tc>
        <w:tc>
          <w:tcPr>
            <w:tcW w:w="0" w:type="auto"/>
            <w:vAlign w:val="center"/>
          </w:tcPr>
          <w:p w14:paraId="6660AE61" w14:textId="77777777" w:rsidR="00BD596E" w:rsidRPr="00CB7714" w:rsidRDefault="00BD596E" w:rsidP="005C3026">
            <w:pPr>
              <w:spacing w:line="360" w:lineRule="auto"/>
              <w:rPr>
                <w:rFonts w:eastAsia="宋体"/>
                <w:sz w:val="18"/>
                <w:szCs w:val="18"/>
              </w:rPr>
            </w:pPr>
            <w:r w:rsidRPr="00CB7714">
              <w:rPr>
                <w:rFonts w:eastAsia="宋体"/>
                <w:sz w:val="18"/>
                <w:szCs w:val="18"/>
              </w:rPr>
              <w:t>0.53</w:t>
            </w:r>
          </w:p>
        </w:tc>
      </w:tr>
      <w:tr w:rsidR="00E409C0" w:rsidRPr="00544068" w14:paraId="14E77926" w14:textId="77777777" w:rsidTr="005C3026">
        <w:trPr>
          <w:trHeight w:val="309"/>
          <w:tblCellSpacing w:w="0" w:type="dxa"/>
        </w:trPr>
        <w:tc>
          <w:tcPr>
            <w:tcW w:w="0" w:type="auto"/>
            <w:shd w:val="clear" w:color="auto" w:fill="auto"/>
            <w:vAlign w:val="center"/>
          </w:tcPr>
          <w:p w14:paraId="1AF93015" w14:textId="14851412" w:rsidR="00BD596E" w:rsidRPr="00CB7714" w:rsidRDefault="00BD596E" w:rsidP="005C3026">
            <w:pPr>
              <w:spacing w:line="360" w:lineRule="auto"/>
              <w:rPr>
                <w:rFonts w:eastAsia="宋体"/>
                <w:bCs/>
                <w:sz w:val="18"/>
                <w:szCs w:val="18"/>
              </w:rPr>
            </w:pPr>
            <w:r w:rsidRPr="00CB7714">
              <w:rPr>
                <w:rFonts w:eastAsia="宋体"/>
                <w:bCs/>
                <w:sz w:val="18"/>
                <w:szCs w:val="18"/>
              </w:rPr>
              <w:t>TP g L</w:t>
            </w:r>
            <w:r w:rsidRPr="00CB7714">
              <w:rPr>
                <w:rFonts w:eastAsia="宋体"/>
                <w:bCs/>
                <w:sz w:val="18"/>
                <w:szCs w:val="18"/>
                <w:vertAlign w:val="superscript"/>
              </w:rPr>
              <w:t>-1</w:t>
            </w:r>
          </w:p>
        </w:tc>
        <w:tc>
          <w:tcPr>
            <w:tcW w:w="0" w:type="auto"/>
            <w:shd w:val="clear" w:color="auto" w:fill="auto"/>
            <w:vAlign w:val="center"/>
          </w:tcPr>
          <w:p w14:paraId="64B66919"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73.92±4.75</w:t>
            </w:r>
          </w:p>
        </w:tc>
        <w:tc>
          <w:tcPr>
            <w:tcW w:w="0" w:type="auto"/>
            <w:shd w:val="clear" w:color="auto" w:fill="auto"/>
            <w:vAlign w:val="center"/>
          </w:tcPr>
          <w:p w14:paraId="44EACB42"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73.48±4.79</w:t>
            </w:r>
          </w:p>
        </w:tc>
        <w:tc>
          <w:tcPr>
            <w:tcW w:w="0" w:type="auto"/>
            <w:shd w:val="clear" w:color="auto" w:fill="auto"/>
            <w:vAlign w:val="center"/>
          </w:tcPr>
          <w:p w14:paraId="3C6487B6"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73.64±4.21</w:t>
            </w:r>
          </w:p>
        </w:tc>
        <w:tc>
          <w:tcPr>
            <w:tcW w:w="0" w:type="auto"/>
            <w:shd w:val="clear" w:color="auto" w:fill="auto"/>
            <w:vAlign w:val="center"/>
          </w:tcPr>
          <w:p w14:paraId="77B71560" w14:textId="77777777" w:rsidR="00BD596E" w:rsidRPr="00CB7714" w:rsidRDefault="00BD596E" w:rsidP="005C3026">
            <w:pPr>
              <w:spacing w:line="360" w:lineRule="auto"/>
              <w:rPr>
                <w:rFonts w:eastAsia="宋体"/>
                <w:bCs/>
                <w:sz w:val="18"/>
                <w:szCs w:val="18"/>
              </w:rPr>
            </w:pPr>
            <w:r w:rsidRPr="00CB7714">
              <w:rPr>
                <w:rFonts w:eastAsia="宋体"/>
                <w:bCs/>
                <w:sz w:val="18"/>
                <w:szCs w:val="18"/>
              </w:rPr>
              <w:t>73.29±4.05</w:t>
            </w:r>
          </w:p>
        </w:tc>
        <w:tc>
          <w:tcPr>
            <w:tcW w:w="0" w:type="auto"/>
            <w:vAlign w:val="center"/>
          </w:tcPr>
          <w:p w14:paraId="55F007E0" w14:textId="77777777" w:rsidR="00BD596E" w:rsidRPr="00CB7714" w:rsidRDefault="00BD596E" w:rsidP="005C3026">
            <w:pPr>
              <w:spacing w:line="360" w:lineRule="auto"/>
              <w:jc w:val="both"/>
              <w:rPr>
                <w:rFonts w:eastAsia="宋体"/>
                <w:sz w:val="18"/>
                <w:szCs w:val="18"/>
              </w:rPr>
            </w:pPr>
            <w:r w:rsidRPr="00CB7714">
              <w:rPr>
                <w:rFonts w:eastAsia="宋体"/>
                <w:sz w:val="18"/>
                <w:szCs w:val="18"/>
              </w:rPr>
              <w:t>0.99</w:t>
            </w:r>
          </w:p>
        </w:tc>
        <w:tc>
          <w:tcPr>
            <w:tcW w:w="0" w:type="auto"/>
            <w:vAlign w:val="center"/>
          </w:tcPr>
          <w:p w14:paraId="746AFFBA" w14:textId="77777777" w:rsidR="00BD596E" w:rsidRPr="00CB7714" w:rsidRDefault="00BD596E" w:rsidP="005C3026">
            <w:pPr>
              <w:spacing w:line="360" w:lineRule="auto"/>
              <w:rPr>
                <w:rFonts w:eastAsia="宋体"/>
                <w:sz w:val="18"/>
                <w:szCs w:val="18"/>
              </w:rPr>
            </w:pPr>
            <w:r w:rsidRPr="00CB7714">
              <w:rPr>
                <w:rFonts w:eastAsia="宋体"/>
                <w:sz w:val="18"/>
                <w:szCs w:val="18"/>
              </w:rPr>
              <w:t>73.60±4.50</w:t>
            </w:r>
          </w:p>
        </w:tc>
        <w:tc>
          <w:tcPr>
            <w:tcW w:w="0" w:type="auto"/>
            <w:shd w:val="clear" w:color="auto" w:fill="auto"/>
            <w:vAlign w:val="center"/>
          </w:tcPr>
          <w:p w14:paraId="47E17D3A" w14:textId="77777777" w:rsidR="00BD596E" w:rsidRPr="00CB7714" w:rsidRDefault="00BD596E" w:rsidP="005C3026">
            <w:pPr>
              <w:spacing w:line="360" w:lineRule="auto"/>
              <w:rPr>
                <w:rFonts w:eastAsia="宋体"/>
                <w:sz w:val="18"/>
                <w:szCs w:val="18"/>
              </w:rPr>
            </w:pPr>
            <w:r w:rsidRPr="00CB7714">
              <w:rPr>
                <w:rFonts w:eastAsia="宋体"/>
                <w:sz w:val="18"/>
                <w:szCs w:val="18"/>
              </w:rPr>
              <w:t>72.88±4.70</w:t>
            </w:r>
          </w:p>
        </w:tc>
        <w:tc>
          <w:tcPr>
            <w:tcW w:w="0" w:type="auto"/>
            <w:vAlign w:val="center"/>
          </w:tcPr>
          <w:p w14:paraId="52D2AC4C" w14:textId="77777777" w:rsidR="00BD596E" w:rsidRPr="00CB7714" w:rsidRDefault="00BD596E" w:rsidP="005C3026">
            <w:pPr>
              <w:spacing w:line="360" w:lineRule="auto"/>
              <w:rPr>
                <w:rFonts w:eastAsia="宋体"/>
                <w:bCs/>
                <w:sz w:val="18"/>
                <w:szCs w:val="18"/>
              </w:rPr>
            </w:pPr>
            <w:r w:rsidRPr="00CB7714">
              <w:rPr>
                <w:rFonts w:eastAsia="宋体"/>
                <w:bCs/>
                <w:sz w:val="18"/>
                <w:szCs w:val="18"/>
              </w:rPr>
              <w:t>0.68</w:t>
            </w:r>
          </w:p>
        </w:tc>
        <w:tc>
          <w:tcPr>
            <w:tcW w:w="0" w:type="auto"/>
            <w:shd w:val="clear" w:color="auto" w:fill="auto"/>
            <w:vAlign w:val="center"/>
          </w:tcPr>
          <w:p w14:paraId="7728B45A" w14:textId="77777777" w:rsidR="00BD596E" w:rsidRPr="00CB7714" w:rsidRDefault="00BD596E" w:rsidP="005C3026">
            <w:pPr>
              <w:spacing w:line="360" w:lineRule="auto"/>
              <w:rPr>
                <w:rFonts w:eastAsia="宋体"/>
                <w:sz w:val="18"/>
                <w:szCs w:val="18"/>
              </w:rPr>
            </w:pPr>
            <w:r w:rsidRPr="00CB7714">
              <w:rPr>
                <w:rFonts w:eastAsia="宋体"/>
                <w:bCs/>
                <w:sz w:val="18"/>
                <w:szCs w:val="18"/>
              </w:rPr>
              <w:t>72.87±4.92</w:t>
            </w:r>
          </w:p>
        </w:tc>
        <w:tc>
          <w:tcPr>
            <w:tcW w:w="0" w:type="auto"/>
            <w:shd w:val="clear" w:color="auto" w:fill="auto"/>
            <w:vAlign w:val="center"/>
          </w:tcPr>
          <w:p w14:paraId="6F9BCB3E" w14:textId="51F6C546" w:rsidR="00BD596E" w:rsidRPr="00CB7714" w:rsidRDefault="00BD596E" w:rsidP="005C3026">
            <w:pPr>
              <w:spacing w:line="360" w:lineRule="auto"/>
              <w:rPr>
                <w:rFonts w:eastAsia="宋体"/>
                <w:bCs/>
                <w:sz w:val="18"/>
                <w:szCs w:val="18"/>
              </w:rPr>
            </w:pPr>
            <w:r w:rsidRPr="00CB7714">
              <w:rPr>
                <w:rFonts w:eastAsia="宋体"/>
                <w:bCs/>
                <w:sz w:val="18"/>
                <w:szCs w:val="18"/>
              </w:rPr>
              <w:t>72.86±4.03</w:t>
            </w:r>
          </w:p>
        </w:tc>
        <w:tc>
          <w:tcPr>
            <w:tcW w:w="0" w:type="auto"/>
            <w:vAlign w:val="center"/>
          </w:tcPr>
          <w:p w14:paraId="586424E0" w14:textId="77777777" w:rsidR="00BD596E" w:rsidRPr="00CB7714" w:rsidRDefault="00BD596E" w:rsidP="005C3026">
            <w:pPr>
              <w:spacing w:line="360" w:lineRule="auto"/>
              <w:rPr>
                <w:rFonts w:eastAsia="宋体"/>
                <w:sz w:val="18"/>
                <w:szCs w:val="18"/>
              </w:rPr>
            </w:pPr>
            <w:r w:rsidRPr="00CB7714">
              <w:rPr>
                <w:rFonts w:eastAsia="宋体"/>
                <w:sz w:val="18"/>
                <w:szCs w:val="18"/>
              </w:rPr>
              <w:t>0.90</w:t>
            </w:r>
          </w:p>
        </w:tc>
      </w:tr>
      <w:tr w:rsidR="00E409C0" w:rsidRPr="00544068" w14:paraId="4DF66BD5" w14:textId="77777777" w:rsidTr="005C3026">
        <w:trPr>
          <w:trHeight w:val="309"/>
          <w:tblCellSpacing w:w="0" w:type="dxa"/>
        </w:trPr>
        <w:tc>
          <w:tcPr>
            <w:tcW w:w="0" w:type="auto"/>
            <w:shd w:val="clear" w:color="auto" w:fill="auto"/>
            <w:vAlign w:val="center"/>
          </w:tcPr>
          <w:p w14:paraId="0F1F5D22" w14:textId="505FC2E4" w:rsidR="00BD596E" w:rsidRPr="00CB7714" w:rsidRDefault="00BD596E" w:rsidP="005C3026">
            <w:pPr>
              <w:spacing w:line="360" w:lineRule="auto"/>
              <w:rPr>
                <w:rFonts w:eastAsia="宋体"/>
                <w:bCs/>
                <w:sz w:val="18"/>
                <w:szCs w:val="18"/>
              </w:rPr>
            </w:pPr>
            <w:r w:rsidRPr="00CB7714">
              <w:rPr>
                <w:rFonts w:eastAsia="宋体"/>
                <w:bCs/>
                <w:sz w:val="18"/>
                <w:szCs w:val="18"/>
              </w:rPr>
              <w:t xml:space="preserve">UA </w:t>
            </w:r>
            <w:proofErr w:type="spellStart"/>
            <w:r w:rsidRPr="00CB7714">
              <w:rPr>
                <w:rFonts w:eastAsia="宋体"/>
                <w:bCs/>
                <w:sz w:val="18"/>
                <w:szCs w:val="18"/>
              </w:rPr>
              <w:t>μmol</w:t>
            </w:r>
            <w:proofErr w:type="spellEnd"/>
            <w:r w:rsidRPr="00CB7714">
              <w:rPr>
                <w:rFonts w:eastAsia="宋体"/>
                <w:bCs/>
                <w:sz w:val="18"/>
                <w:szCs w:val="18"/>
              </w:rPr>
              <w:t xml:space="preserve"> L</w:t>
            </w:r>
            <w:r w:rsidRPr="00CB7714">
              <w:rPr>
                <w:rFonts w:eastAsia="宋体"/>
                <w:bCs/>
                <w:sz w:val="18"/>
                <w:szCs w:val="18"/>
                <w:vertAlign w:val="superscript"/>
              </w:rPr>
              <w:t>-1</w:t>
            </w:r>
          </w:p>
        </w:tc>
        <w:tc>
          <w:tcPr>
            <w:tcW w:w="0" w:type="auto"/>
            <w:shd w:val="clear" w:color="auto" w:fill="auto"/>
            <w:vAlign w:val="center"/>
          </w:tcPr>
          <w:p w14:paraId="414488EA"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330.22±78.90</w:t>
            </w:r>
          </w:p>
        </w:tc>
        <w:tc>
          <w:tcPr>
            <w:tcW w:w="0" w:type="auto"/>
            <w:shd w:val="clear" w:color="auto" w:fill="auto"/>
            <w:vAlign w:val="center"/>
          </w:tcPr>
          <w:p w14:paraId="7D454F3F"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336.84±86.73</w:t>
            </w:r>
          </w:p>
        </w:tc>
        <w:tc>
          <w:tcPr>
            <w:tcW w:w="0" w:type="auto"/>
            <w:shd w:val="clear" w:color="auto" w:fill="auto"/>
            <w:vAlign w:val="center"/>
          </w:tcPr>
          <w:p w14:paraId="3F1FF3A7" w14:textId="77777777" w:rsidR="00BD596E" w:rsidRPr="00CB7714" w:rsidRDefault="00BD596E" w:rsidP="005C3026">
            <w:pPr>
              <w:spacing w:line="360" w:lineRule="auto"/>
              <w:jc w:val="center"/>
              <w:rPr>
                <w:rFonts w:eastAsia="宋体"/>
                <w:bCs/>
                <w:sz w:val="18"/>
                <w:szCs w:val="18"/>
              </w:rPr>
            </w:pPr>
            <w:r w:rsidRPr="00CB7714">
              <w:rPr>
                <w:rFonts w:eastAsia="宋体"/>
                <w:bCs/>
                <w:sz w:val="18"/>
                <w:szCs w:val="18"/>
              </w:rPr>
              <w:t>326.10±86.39</w:t>
            </w:r>
          </w:p>
        </w:tc>
        <w:tc>
          <w:tcPr>
            <w:tcW w:w="0" w:type="auto"/>
            <w:shd w:val="clear" w:color="auto" w:fill="auto"/>
            <w:vAlign w:val="center"/>
          </w:tcPr>
          <w:p w14:paraId="47D317D9" w14:textId="77777777" w:rsidR="00BD596E" w:rsidRPr="00CB7714" w:rsidRDefault="00BD596E" w:rsidP="005C3026">
            <w:pPr>
              <w:spacing w:line="360" w:lineRule="auto"/>
              <w:rPr>
                <w:rFonts w:eastAsia="宋体"/>
                <w:bCs/>
                <w:sz w:val="18"/>
                <w:szCs w:val="18"/>
              </w:rPr>
            </w:pPr>
            <w:r w:rsidRPr="00CB7714">
              <w:rPr>
                <w:rFonts w:eastAsia="宋体"/>
                <w:bCs/>
                <w:sz w:val="18"/>
                <w:szCs w:val="18"/>
              </w:rPr>
              <w:t>331.34±87.94</w:t>
            </w:r>
          </w:p>
        </w:tc>
        <w:tc>
          <w:tcPr>
            <w:tcW w:w="0" w:type="auto"/>
            <w:vAlign w:val="center"/>
          </w:tcPr>
          <w:p w14:paraId="1B4B18CC" w14:textId="77777777" w:rsidR="00BD596E" w:rsidRPr="00CB7714" w:rsidRDefault="00BD596E" w:rsidP="005C3026">
            <w:pPr>
              <w:spacing w:line="360" w:lineRule="auto"/>
              <w:jc w:val="both"/>
              <w:rPr>
                <w:rFonts w:eastAsia="宋体"/>
                <w:sz w:val="18"/>
                <w:szCs w:val="18"/>
              </w:rPr>
            </w:pPr>
            <w:r w:rsidRPr="00CB7714">
              <w:rPr>
                <w:rFonts w:eastAsia="宋体"/>
                <w:sz w:val="18"/>
                <w:szCs w:val="18"/>
              </w:rPr>
              <w:t>0.62</w:t>
            </w:r>
          </w:p>
        </w:tc>
        <w:tc>
          <w:tcPr>
            <w:tcW w:w="0" w:type="auto"/>
            <w:vAlign w:val="center"/>
          </w:tcPr>
          <w:p w14:paraId="2B0316C3" w14:textId="77777777" w:rsidR="00BD596E" w:rsidRPr="00CB7714" w:rsidRDefault="00BD596E" w:rsidP="005C3026">
            <w:pPr>
              <w:spacing w:line="360" w:lineRule="auto"/>
              <w:rPr>
                <w:rFonts w:eastAsia="宋体"/>
                <w:sz w:val="18"/>
                <w:szCs w:val="18"/>
              </w:rPr>
            </w:pPr>
            <w:r w:rsidRPr="00CB7714">
              <w:rPr>
                <w:rFonts w:eastAsia="宋体"/>
                <w:sz w:val="18"/>
                <w:szCs w:val="18"/>
              </w:rPr>
              <w:t>318.46±78.41</w:t>
            </w:r>
          </w:p>
        </w:tc>
        <w:tc>
          <w:tcPr>
            <w:tcW w:w="0" w:type="auto"/>
            <w:shd w:val="clear" w:color="auto" w:fill="auto"/>
            <w:vAlign w:val="center"/>
          </w:tcPr>
          <w:p w14:paraId="308D09B6" w14:textId="77777777" w:rsidR="00BD596E" w:rsidRPr="00CB7714" w:rsidRDefault="00BD596E" w:rsidP="005C3026">
            <w:pPr>
              <w:spacing w:line="360" w:lineRule="auto"/>
              <w:rPr>
                <w:rFonts w:eastAsia="宋体"/>
                <w:sz w:val="18"/>
                <w:szCs w:val="18"/>
              </w:rPr>
            </w:pPr>
            <w:r w:rsidRPr="00CB7714">
              <w:rPr>
                <w:rFonts w:eastAsia="宋体"/>
                <w:sz w:val="18"/>
                <w:szCs w:val="18"/>
              </w:rPr>
              <w:t>329.09±82.83</w:t>
            </w:r>
          </w:p>
        </w:tc>
        <w:tc>
          <w:tcPr>
            <w:tcW w:w="0" w:type="auto"/>
            <w:vAlign w:val="center"/>
          </w:tcPr>
          <w:p w14:paraId="6224A3A8" w14:textId="77777777" w:rsidR="00BD596E" w:rsidRPr="00CB7714" w:rsidRDefault="00BD596E" w:rsidP="005C3026">
            <w:pPr>
              <w:spacing w:line="360" w:lineRule="auto"/>
              <w:rPr>
                <w:rFonts w:eastAsia="宋体"/>
                <w:bCs/>
                <w:sz w:val="18"/>
                <w:szCs w:val="18"/>
              </w:rPr>
            </w:pPr>
            <w:r w:rsidRPr="00CB7714">
              <w:rPr>
                <w:rFonts w:eastAsia="宋体"/>
                <w:bCs/>
                <w:sz w:val="18"/>
                <w:szCs w:val="18"/>
              </w:rPr>
              <w:t>0.85</w:t>
            </w:r>
          </w:p>
        </w:tc>
        <w:tc>
          <w:tcPr>
            <w:tcW w:w="0" w:type="auto"/>
            <w:shd w:val="clear" w:color="auto" w:fill="auto"/>
            <w:vAlign w:val="center"/>
          </w:tcPr>
          <w:p w14:paraId="32A75C24" w14:textId="77777777" w:rsidR="00BD596E" w:rsidRPr="00CB7714" w:rsidRDefault="00BD596E" w:rsidP="005C3026">
            <w:pPr>
              <w:spacing w:line="360" w:lineRule="auto"/>
              <w:rPr>
                <w:rFonts w:eastAsia="宋体"/>
                <w:sz w:val="18"/>
                <w:szCs w:val="18"/>
              </w:rPr>
            </w:pPr>
            <w:r w:rsidRPr="00CB7714">
              <w:rPr>
                <w:rFonts w:eastAsia="宋体"/>
                <w:bCs/>
                <w:sz w:val="18"/>
                <w:szCs w:val="18"/>
              </w:rPr>
              <w:t>331.20±77.32</w:t>
            </w:r>
          </w:p>
        </w:tc>
        <w:tc>
          <w:tcPr>
            <w:tcW w:w="0" w:type="auto"/>
            <w:shd w:val="clear" w:color="auto" w:fill="auto"/>
            <w:vAlign w:val="center"/>
          </w:tcPr>
          <w:p w14:paraId="5986B16F" w14:textId="77777777" w:rsidR="00BD596E" w:rsidRPr="00CB7714" w:rsidRDefault="00BD596E" w:rsidP="005C3026">
            <w:pPr>
              <w:spacing w:line="360" w:lineRule="auto"/>
              <w:rPr>
                <w:rFonts w:eastAsia="宋体"/>
                <w:bCs/>
                <w:sz w:val="18"/>
                <w:szCs w:val="18"/>
              </w:rPr>
            </w:pPr>
            <w:r w:rsidRPr="00CB7714">
              <w:rPr>
                <w:rFonts w:eastAsia="宋体"/>
                <w:bCs/>
                <w:sz w:val="18"/>
                <w:szCs w:val="18"/>
              </w:rPr>
              <w:t>332.78±77.05</w:t>
            </w:r>
          </w:p>
        </w:tc>
        <w:tc>
          <w:tcPr>
            <w:tcW w:w="0" w:type="auto"/>
            <w:vAlign w:val="center"/>
          </w:tcPr>
          <w:p w14:paraId="23033AE0" w14:textId="77777777" w:rsidR="00BD596E" w:rsidRPr="00CB7714" w:rsidRDefault="00BD596E" w:rsidP="005C3026">
            <w:pPr>
              <w:spacing w:line="360" w:lineRule="auto"/>
              <w:rPr>
                <w:rFonts w:eastAsia="宋体"/>
                <w:sz w:val="18"/>
                <w:szCs w:val="18"/>
              </w:rPr>
            </w:pPr>
            <w:r w:rsidRPr="00CB7714">
              <w:rPr>
                <w:rFonts w:eastAsia="宋体"/>
                <w:sz w:val="18"/>
                <w:szCs w:val="18"/>
              </w:rPr>
              <w:t>0.47</w:t>
            </w:r>
          </w:p>
        </w:tc>
      </w:tr>
    </w:tbl>
    <w:p w14:paraId="412CB559" w14:textId="39D83000" w:rsidR="006C1D7A" w:rsidRDefault="00831D8E" w:rsidP="006C1D7A">
      <w:pPr>
        <w:autoSpaceDE w:val="0"/>
        <w:autoSpaceDN w:val="0"/>
        <w:adjustRightInd w:val="0"/>
        <w:spacing w:after="240" w:line="200" w:lineRule="atLeast"/>
        <w:rPr>
          <w:sz w:val="22"/>
          <w:szCs w:val="22"/>
        </w:rPr>
      </w:pPr>
      <w:bookmarkStart w:id="6" w:name="_Toc39917546"/>
      <w:r w:rsidRPr="00036D36">
        <w:rPr>
          <w:rStyle w:val="20"/>
          <w:rFonts w:eastAsiaTheme="minorEastAsia"/>
        </w:rPr>
        <w:t>Supplementary Table</w:t>
      </w:r>
      <w:r w:rsidRPr="00036D36" w:rsidDel="00831D8E">
        <w:rPr>
          <w:rStyle w:val="20"/>
          <w:rFonts w:eastAsia="宋体"/>
        </w:rPr>
        <w:t xml:space="preserve"> </w:t>
      </w:r>
      <w:r w:rsidR="00796D60" w:rsidRPr="00036D36">
        <w:rPr>
          <w:rStyle w:val="20"/>
          <w:rFonts w:eastAsia="宋体"/>
        </w:rPr>
        <w:t>4</w:t>
      </w:r>
      <w:bookmarkEnd w:id="6"/>
      <w:r w:rsidR="006C1D7A" w:rsidRPr="00036D36">
        <w:rPr>
          <w:sz w:val="22"/>
          <w:szCs w:val="22"/>
        </w:rPr>
        <w:t xml:space="preserve">. Biochemical </w:t>
      </w:r>
      <w:r w:rsidR="00F34F06" w:rsidRPr="00036D36">
        <w:rPr>
          <w:sz w:val="22"/>
          <w:szCs w:val="22"/>
        </w:rPr>
        <w:t>M</w:t>
      </w:r>
      <w:r w:rsidR="006C1D7A" w:rsidRPr="00036D36">
        <w:rPr>
          <w:sz w:val="22"/>
          <w:szCs w:val="22"/>
        </w:rPr>
        <w:t>easurements</w:t>
      </w:r>
    </w:p>
    <w:p w14:paraId="35B63383" w14:textId="77777777" w:rsidR="005C3026" w:rsidRPr="00484857" w:rsidRDefault="005C3026" w:rsidP="006C1D7A">
      <w:pPr>
        <w:autoSpaceDE w:val="0"/>
        <w:autoSpaceDN w:val="0"/>
        <w:adjustRightInd w:val="0"/>
        <w:spacing w:after="240" w:line="200" w:lineRule="atLeast"/>
        <w:rPr>
          <w:rFonts w:eastAsia="宋体"/>
          <w:b/>
          <w:sz w:val="22"/>
          <w:szCs w:val="22"/>
        </w:rPr>
      </w:pPr>
    </w:p>
    <w:p w14:paraId="3DB85FE4" w14:textId="77777777" w:rsidR="00E409C0" w:rsidRDefault="00E409C0" w:rsidP="006C1D7A">
      <w:pPr>
        <w:rPr>
          <w:rFonts w:eastAsia="宋体"/>
          <w:sz w:val="20"/>
          <w:szCs w:val="20"/>
        </w:rPr>
      </w:pPr>
    </w:p>
    <w:p w14:paraId="0AB7BE74" w14:textId="461226EE" w:rsidR="00647BCA" w:rsidRPr="00544068" w:rsidRDefault="00647BCA" w:rsidP="006C1D7A">
      <w:pPr>
        <w:rPr>
          <w:rFonts w:eastAsia="宋体"/>
          <w:noProof/>
          <w:sz w:val="20"/>
          <w:szCs w:val="20"/>
        </w:rPr>
      </w:pPr>
      <w:r w:rsidRPr="00544068">
        <w:rPr>
          <w:rFonts w:eastAsia="宋体"/>
          <w:sz w:val="20"/>
          <w:szCs w:val="20"/>
        </w:rPr>
        <w:t xml:space="preserve">BBR, berberine treatment; Prob, Probiotics treatment; </w:t>
      </w:r>
      <w:proofErr w:type="spellStart"/>
      <w:r w:rsidRPr="00544068">
        <w:rPr>
          <w:rFonts w:eastAsia="宋体"/>
          <w:sz w:val="20"/>
          <w:szCs w:val="20"/>
        </w:rPr>
        <w:t>Plac</w:t>
      </w:r>
      <w:proofErr w:type="spellEnd"/>
      <w:r w:rsidRPr="00544068">
        <w:rPr>
          <w:rFonts w:eastAsia="宋体"/>
          <w:sz w:val="20"/>
          <w:szCs w:val="20"/>
        </w:rPr>
        <w:t xml:space="preserve">, Placebo, </w:t>
      </w:r>
      <w:proofErr w:type="spellStart"/>
      <w:r w:rsidRPr="00544068">
        <w:rPr>
          <w:rFonts w:eastAsia="宋体"/>
          <w:sz w:val="20"/>
          <w:szCs w:val="20"/>
        </w:rPr>
        <w:t>Prob+BBR</w:t>
      </w:r>
      <w:proofErr w:type="spellEnd"/>
      <w:r w:rsidRPr="00544068">
        <w:rPr>
          <w:rFonts w:eastAsia="宋体"/>
          <w:sz w:val="20"/>
          <w:szCs w:val="20"/>
        </w:rPr>
        <w:t>: berberine plus probiotics treatment</w:t>
      </w:r>
    </w:p>
    <w:p w14:paraId="34D308FE" w14:textId="449C61D0" w:rsidR="006C1D7A" w:rsidRPr="00544068" w:rsidRDefault="00463E1B" w:rsidP="006C1D7A">
      <w:pPr>
        <w:rPr>
          <w:rFonts w:eastAsia="宋体"/>
          <w:noProof/>
          <w:sz w:val="20"/>
          <w:szCs w:val="20"/>
        </w:rPr>
      </w:pPr>
      <w:r w:rsidRPr="00544068">
        <w:rPr>
          <w:rFonts w:eastAsia="宋体"/>
          <w:noProof/>
          <w:sz w:val="20"/>
          <w:szCs w:val="20"/>
        </w:rPr>
        <w:t>AST,</w:t>
      </w:r>
      <w:r w:rsidR="006C1D7A" w:rsidRPr="00544068">
        <w:rPr>
          <w:rFonts w:eastAsia="宋体"/>
          <w:noProof/>
          <w:sz w:val="20"/>
          <w:szCs w:val="20"/>
        </w:rPr>
        <w:t>aspartate transaminase; ALT, alanine aminotransferase; BUN, blood urea nitrogen; Cr, creatinine, TP, total protein.</w:t>
      </w:r>
      <w:r w:rsidR="006C1D7A" w:rsidRPr="00544068">
        <w:rPr>
          <w:sz w:val="20"/>
          <w:szCs w:val="20"/>
        </w:rPr>
        <w:t xml:space="preserve"> Data was present </w:t>
      </w:r>
      <w:proofErr w:type="spellStart"/>
      <w:r w:rsidR="006C1D7A" w:rsidRPr="00544068">
        <w:rPr>
          <w:sz w:val="20"/>
          <w:szCs w:val="20"/>
        </w:rPr>
        <w:t>Mean</w:t>
      </w:r>
      <w:r w:rsidR="006C1D7A" w:rsidRPr="00544068">
        <w:rPr>
          <w:rFonts w:eastAsia="宋体"/>
          <w:bCs/>
          <w:sz w:val="20"/>
          <w:szCs w:val="20"/>
        </w:rPr>
        <w:t>±</w:t>
      </w:r>
      <w:r w:rsidR="006C1D7A" w:rsidRPr="00544068">
        <w:rPr>
          <w:sz w:val="20"/>
          <w:szCs w:val="20"/>
        </w:rPr>
        <w:t>SD</w:t>
      </w:r>
      <w:proofErr w:type="spellEnd"/>
      <w:r w:rsidR="006C1D7A" w:rsidRPr="00544068">
        <w:rPr>
          <w:rFonts w:eastAsia="宋体"/>
          <w:sz w:val="20"/>
          <w:szCs w:val="20"/>
        </w:rPr>
        <w:t xml:space="preserve"> or Median (IQR)</w:t>
      </w:r>
    </w:p>
    <w:p w14:paraId="485E85CC" w14:textId="19FB346A" w:rsidR="006C1D7A" w:rsidRPr="00036D36" w:rsidRDefault="006C1D7A" w:rsidP="006C1D7A">
      <w:pPr>
        <w:rPr>
          <w:rFonts w:eastAsia="Times New Roman"/>
          <w:sz w:val="20"/>
          <w:szCs w:val="20"/>
        </w:rPr>
      </w:pPr>
      <w:r w:rsidRPr="00036D36">
        <w:rPr>
          <w:rFonts w:eastAsia="宋体"/>
          <w:noProof/>
          <w:sz w:val="20"/>
          <w:szCs w:val="20"/>
        </w:rPr>
        <w:t xml:space="preserve">P values refer to comparison </w:t>
      </w:r>
      <w:r w:rsidRPr="00036D36">
        <w:rPr>
          <w:noProof/>
          <w:sz w:val="20"/>
          <w:szCs w:val="20"/>
        </w:rPr>
        <w:t>between each treatment group and</w:t>
      </w:r>
      <w:r w:rsidR="00B21847" w:rsidRPr="00036D36">
        <w:rPr>
          <w:noProof/>
          <w:sz w:val="20"/>
          <w:szCs w:val="20"/>
        </w:rPr>
        <w:t xml:space="preserve"> Plac</w:t>
      </w:r>
      <w:r w:rsidRPr="00036D36">
        <w:rPr>
          <w:noProof/>
          <w:sz w:val="20"/>
          <w:szCs w:val="20"/>
        </w:rPr>
        <w:t xml:space="preserve"> group </w:t>
      </w:r>
      <w:r w:rsidR="005809B1" w:rsidRPr="006F3E32">
        <w:rPr>
          <w:sz w:val="20"/>
          <w:szCs w:val="20"/>
        </w:rPr>
        <w:t>using GEE model</w:t>
      </w:r>
      <w:r w:rsidRPr="00036D36">
        <w:rPr>
          <w:rFonts w:eastAsia="宋体"/>
          <w:noProof/>
          <w:sz w:val="20"/>
          <w:szCs w:val="20"/>
        </w:rPr>
        <w:t xml:space="preserve"> on the basis of intention-to-treat analysis</w:t>
      </w:r>
      <w:r w:rsidR="0073121D">
        <w:rPr>
          <w:rFonts w:eastAsia="宋体" w:hint="eastAsia"/>
          <w:noProof/>
          <w:sz w:val="20"/>
          <w:szCs w:val="20"/>
        </w:rPr>
        <w:t xml:space="preserve"> </w:t>
      </w:r>
      <w:r w:rsidR="0073121D">
        <w:rPr>
          <w:sz w:val="20"/>
          <w:szCs w:val="20"/>
        </w:rPr>
        <w:t xml:space="preserve">(two-sided </w:t>
      </w:r>
      <w:proofErr w:type="spellStart"/>
      <w:r w:rsidR="0073121D">
        <w:rPr>
          <w:sz w:val="20"/>
          <w:szCs w:val="20"/>
        </w:rPr>
        <w:t>wald</w:t>
      </w:r>
      <w:proofErr w:type="spellEnd"/>
      <w:r w:rsidR="0073121D">
        <w:rPr>
          <w:sz w:val="20"/>
          <w:szCs w:val="20"/>
        </w:rPr>
        <w:t xml:space="preserve"> test)</w:t>
      </w:r>
      <w:r w:rsidRPr="00036D36">
        <w:rPr>
          <w:rFonts w:eastAsia="宋体"/>
          <w:noProof/>
          <w:sz w:val="20"/>
          <w:szCs w:val="20"/>
        </w:rPr>
        <w:t>. All analyses adjusted for age and baseline values.</w:t>
      </w:r>
    </w:p>
    <w:p w14:paraId="6D3FAD83" w14:textId="6C89C684" w:rsidR="00796D60" w:rsidRPr="00484857" w:rsidRDefault="00796D60">
      <w:pPr>
        <w:rPr>
          <w:noProof/>
          <w:sz w:val="22"/>
          <w:szCs w:val="22"/>
        </w:rPr>
      </w:pPr>
      <w:r w:rsidRPr="00484857">
        <w:rPr>
          <w:noProof/>
          <w:sz w:val="22"/>
          <w:szCs w:val="22"/>
        </w:rPr>
        <w:br w:type="page"/>
      </w:r>
    </w:p>
    <w:p w14:paraId="7265EA26" w14:textId="06568BA0" w:rsidR="000600C6" w:rsidRPr="00BF3449" w:rsidRDefault="000600C6" w:rsidP="003A3BBF">
      <w:pPr>
        <w:autoSpaceDE w:val="0"/>
        <w:autoSpaceDN w:val="0"/>
        <w:adjustRightInd w:val="0"/>
        <w:spacing w:after="240" w:line="200" w:lineRule="atLeast"/>
        <w:rPr>
          <w:sz w:val="22"/>
          <w:szCs w:val="22"/>
        </w:rPr>
      </w:pPr>
      <w:bookmarkStart w:id="7" w:name="_Toc39917547"/>
      <w:r w:rsidRPr="00BF3449">
        <w:rPr>
          <w:rStyle w:val="20"/>
          <w:rFonts w:eastAsiaTheme="minorEastAsia"/>
        </w:rPr>
        <w:lastRenderedPageBreak/>
        <w:t>Supplementary Table</w:t>
      </w:r>
      <w:r w:rsidRPr="00BF3449" w:rsidDel="00831D8E">
        <w:rPr>
          <w:rStyle w:val="20"/>
          <w:rFonts w:eastAsia="宋体"/>
        </w:rPr>
        <w:t xml:space="preserve"> </w:t>
      </w:r>
      <w:r w:rsidRPr="00BF3449">
        <w:rPr>
          <w:rStyle w:val="20"/>
          <w:rFonts w:eastAsia="宋体"/>
        </w:rPr>
        <w:t>5</w:t>
      </w:r>
      <w:bookmarkEnd w:id="7"/>
      <w:r w:rsidRPr="00BF3449">
        <w:rPr>
          <w:sz w:val="22"/>
          <w:szCs w:val="22"/>
        </w:rPr>
        <w:t xml:space="preserve">. </w:t>
      </w:r>
      <w:r w:rsidR="0056229E" w:rsidRPr="00BF3449">
        <w:rPr>
          <w:sz w:val="22"/>
          <w:szCs w:val="22"/>
        </w:rPr>
        <w:t xml:space="preserve">Changes in </w:t>
      </w:r>
      <w:r w:rsidR="00F34F06" w:rsidRPr="00BF3449">
        <w:rPr>
          <w:sz w:val="22"/>
          <w:szCs w:val="22"/>
        </w:rPr>
        <w:t>HbA1c</w:t>
      </w:r>
      <w:r w:rsidR="002B7DB7" w:rsidRPr="00BF3449">
        <w:rPr>
          <w:sz w:val="22"/>
          <w:szCs w:val="22"/>
        </w:rPr>
        <w:t xml:space="preserve"> </w:t>
      </w:r>
      <w:r w:rsidR="007F681D" w:rsidRPr="00BF3449">
        <w:rPr>
          <w:sz w:val="22"/>
          <w:szCs w:val="22"/>
        </w:rPr>
        <w:t xml:space="preserve">in Participants with </w:t>
      </w:r>
      <w:r w:rsidR="001B28F8" w:rsidRPr="00BF3449">
        <w:rPr>
          <w:sz w:val="22"/>
          <w:szCs w:val="22"/>
        </w:rPr>
        <w:t>D</w:t>
      </w:r>
      <w:r w:rsidR="007F681D" w:rsidRPr="00BF3449">
        <w:rPr>
          <w:sz w:val="22"/>
          <w:szCs w:val="22"/>
        </w:rPr>
        <w:t xml:space="preserve">iabetes </w:t>
      </w:r>
      <w:r w:rsidR="001B28F8" w:rsidRPr="00BF3449">
        <w:rPr>
          <w:sz w:val="22"/>
          <w:szCs w:val="22"/>
        </w:rPr>
        <w:t>D</w:t>
      </w:r>
      <w:r w:rsidR="007F681D" w:rsidRPr="00BF3449">
        <w:rPr>
          <w:sz w:val="22"/>
          <w:szCs w:val="22"/>
        </w:rPr>
        <w:t xml:space="preserve">uration </w:t>
      </w:r>
      <w:r w:rsidR="004F40FE" w:rsidRPr="00BF3449">
        <w:rPr>
          <w:sz w:val="22"/>
          <w:szCs w:val="22"/>
        </w:rPr>
        <w:t>≤</w:t>
      </w:r>
      <w:r w:rsidR="007F681D" w:rsidRPr="00BF3449">
        <w:rPr>
          <w:sz w:val="22"/>
          <w:szCs w:val="22"/>
        </w:rPr>
        <w:t xml:space="preserve">12 </w:t>
      </w:r>
      <w:r w:rsidR="00F15B0A" w:rsidRPr="00BF3449">
        <w:rPr>
          <w:sz w:val="22"/>
          <w:szCs w:val="22"/>
        </w:rPr>
        <w:t xml:space="preserve">or </w:t>
      </w:r>
      <w:r w:rsidR="00A233E9" w:rsidRPr="00BF3449">
        <w:rPr>
          <w:sz w:val="22"/>
          <w:szCs w:val="22"/>
        </w:rPr>
        <w:t>&gt;</w:t>
      </w:r>
      <w:r w:rsidR="00F15B0A" w:rsidRPr="00BF3449">
        <w:rPr>
          <w:sz w:val="22"/>
          <w:szCs w:val="22"/>
        </w:rPr>
        <w:t xml:space="preserve">12 </w:t>
      </w:r>
      <w:r w:rsidR="007F681D" w:rsidRPr="00BF3449">
        <w:rPr>
          <w:sz w:val="22"/>
          <w:szCs w:val="22"/>
        </w:rPr>
        <w:t xml:space="preserve">months, </w:t>
      </w:r>
      <w:r w:rsidR="00F15B0A" w:rsidRPr="00BF3449">
        <w:rPr>
          <w:sz w:val="22"/>
          <w:szCs w:val="22"/>
        </w:rPr>
        <w:t xml:space="preserve">and </w:t>
      </w:r>
      <w:r w:rsidR="007F681D" w:rsidRPr="00BF3449">
        <w:rPr>
          <w:sz w:val="22"/>
          <w:szCs w:val="22"/>
        </w:rPr>
        <w:t xml:space="preserve">with </w:t>
      </w:r>
      <w:r w:rsidR="00F15B0A" w:rsidRPr="00BF3449">
        <w:rPr>
          <w:sz w:val="22"/>
          <w:szCs w:val="22"/>
        </w:rPr>
        <w:t>or</w:t>
      </w:r>
      <w:r w:rsidR="007F681D" w:rsidRPr="00BF3449">
        <w:rPr>
          <w:sz w:val="22"/>
          <w:szCs w:val="22"/>
        </w:rPr>
        <w:t xml:space="preserve"> without </w:t>
      </w:r>
      <w:r w:rsidR="004E7A10" w:rsidRPr="00BF3449">
        <w:rPr>
          <w:sz w:val="22"/>
          <w:szCs w:val="22"/>
        </w:rPr>
        <w:t>Gastrointestinal</w:t>
      </w:r>
      <w:r w:rsidR="007F681D" w:rsidRPr="00BF3449">
        <w:rPr>
          <w:sz w:val="22"/>
          <w:szCs w:val="22"/>
        </w:rPr>
        <w:t xml:space="preserve"> </w:t>
      </w:r>
      <w:r w:rsidR="001B28F8" w:rsidRPr="00BF3449">
        <w:rPr>
          <w:sz w:val="22"/>
          <w:szCs w:val="22"/>
        </w:rPr>
        <w:t>A</w:t>
      </w:r>
      <w:r w:rsidR="007F681D" w:rsidRPr="00BF3449">
        <w:rPr>
          <w:sz w:val="22"/>
          <w:szCs w:val="22"/>
        </w:rPr>
        <w:t xml:space="preserve">dverse </w:t>
      </w:r>
      <w:r w:rsidR="001B28F8" w:rsidRPr="00BF3449">
        <w:rPr>
          <w:sz w:val="22"/>
          <w:szCs w:val="22"/>
        </w:rPr>
        <w:t>E</w:t>
      </w:r>
      <w:r w:rsidR="007F681D" w:rsidRPr="00BF3449">
        <w:rPr>
          <w:sz w:val="22"/>
          <w:szCs w:val="22"/>
        </w:rPr>
        <w:t>vents.</w:t>
      </w:r>
    </w:p>
    <w:tbl>
      <w:tblPr>
        <w:tblW w:w="4817" w:type="pct"/>
        <w:tblCellSpacing w:w="0" w:type="dxa"/>
        <w:tblBorders>
          <w:top w:val="single" w:sz="2" w:space="0" w:color="000000"/>
          <w:bottom w:val="single" w:sz="2" w:space="0" w:color="000000"/>
        </w:tblBorders>
        <w:tblLayout w:type="fixed"/>
        <w:tblCellMar>
          <w:left w:w="0" w:type="dxa"/>
          <w:right w:w="0" w:type="dxa"/>
        </w:tblCellMar>
        <w:tblLook w:val="0000" w:firstRow="0" w:lastRow="0" w:firstColumn="0" w:lastColumn="0" w:noHBand="0" w:noVBand="0"/>
      </w:tblPr>
      <w:tblGrid>
        <w:gridCol w:w="1987"/>
        <w:gridCol w:w="427"/>
        <w:gridCol w:w="1705"/>
        <w:gridCol w:w="426"/>
        <w:gridCol w:w="426"/>
        <w:gridCol w:w="1705"/>
        <w:gridCol w:w="564"/>
        <w:gridCol w:w="426"/>
        <w:gridCol w:w="1557"/>
        <w:gridCol w:w="424"/>
        <w:gridCol w:w="465"/>
        <w:gridCol w:w="1427"/>
        <w:gridCol w:w="523"/>
        <w:gridCol w:w="699"/>
      </w:tblGrid>
      <w:tr w:rsidR="00685BDB" w:rsidRPr="00484857" w14:paraId="3CEF39DC" w14:textId="77777777" w:rsidTr="00CB7714">
        <w:trPr>
          <w:trHeight w:val="346"/>
          <w:tblCellSpacing w:w="0" w:type="dxa"/>
        </w:trPr>
        <w:tc>
          <w:tcPr>
            <w:tcW w:w="778" w:type="pct"/>
            <w:vMerge w:val="restart"/>
            <w:tcBorders>
              <w:top w:val="single" w:sz="2" w:space="0" w:color="000000"/>
              <w:bottom w:val="nil"/>
            </w:tcBorders>
            <w:shd w:val="clear" w:color="auto" w:fill="auto"/>
            <w:vAlign w:val="center"/>
          </w:tcPr>
          <w:p w14:paraId="34FF9566" w14:textId="77777777" w:rsidR="00C82CF3" w:rsidRPr="00484857" w:rsidRDefault="00C82CF3" w:rsidP="00927EDF">
            <w:pPr>
              <w:jc w:val="center"/>
              <w:rPr>
                <w:rFonts w:eastAsia="宋体"/>
                <w:sz w:val="18"/>
                <w:szCs w:val="18"/>
              </w:rPr>
            </w:pPr>
          </w:p>
        </w:tc>
        <w:tc>
          <w:tcPr>
            <w:tcW w:w="167" w:type="pct"/>
            <w:tcBorders>
              <w:top w:val="single" w:sz="2" w:space="0" w:color="000000"/>
              <w:bottom w:val="nil"/>
            </w:tcBorders>
            <w:shd w:val="clear" w:color="auto" w:fill="auto"/>
            <w:vAlign w:val="center"/>
          </w:tcPr>
          <w:p w14:paraId="4C1332BC" w14:textId="77777777" w:rsidR="00C82CF3" w:rsidRPr="00484857" w:rsidRDefault="00C82CF3" w:rsidP="00E320B1">
            <w:pPr>
              <w:jc w:val="center"/>
              <w:rPr>
                <w:rFonts w:eastAsia="宋体"/>
                <w:b/>
                <w:sz w:val="18"/>
                <w:szCs w:val="18"/>
              </w:rPr>
            </w:pPr>
          </w:p>
        </w:tc>
        <w:tc>
          <w:tcPr>
            <w:tcW w:w="668" w:type="pct"/>
            <w:tcBorders>
              <w:top w:val="single" w:sz="2" w:space="0" w:color="000000"/>
              <w:bottom w:val="nil"/>
            </w:tcBorders>
            <w:vAlign w:val="center"/>
          </w:tcPr>
          <w:p w14:paraId="178E377B" w14:textId="4A74AD5B" w:rsidR="00C82CF3" w:rsidRPr="00484857" w:rsidRDefault="00C82CF3" w:rsidP="00E320B1">
            <w:pPr>
              <w:jc w:val="center"/>
              <w:rPr>
                <w:rFonts w:eastAsia="宋体"/>
                <w:b/>
                <w:bCs/>
                <w:sz w:val="18"/>
                <w:szCs w:val="18"/>
              </w:rPr>
            </w:pPr>
            <w:proofErr w:type="spellStart"/>
            <w:r w:rsidRPr="00484857">
              <w:rPr>
                <w:rFonts w:eastAsia="宋体"/>
                <w:b/>
                <w:sz w:val="18"/>
                <w:szCs w:val="18"/>
              </w:rPr>
              <w:t>Plac</w:t>
            </w:r>
            <w:proofErr w:type="spellEnd"/>
            <w:r w:rsidRPr="00484857">
              <w:rPr>
                <w:rFonts w:eastAsia="宋体"/>
                <w:b/>
                <w:sz w:val="18"/>
                <w:szCs w:val="18"/>
              </w:rPr>
              <w:t xml:space="preserve"> (n=97)</w:t>
            </w:r>
          </w:p>
        </w:tc>
        <w:tc>
          <w:tcPr>
            <w:tcW w:w="167" w:type="pct"/>
            <w:tcBorders>
              <w:top w:val="single" w:sz="2" w:space="0" w:color="000000"/>
              <w:bottom w:val="nil"/>
            </w:tcBorders>
            <w:shd w:val="clear" w:color="auto" w:fill="auto"/>
            <w:vAlign w:val="center"/>
          </w:tcPr>
          <w:p w14:paraId="45F333B6" w14:textId="77777777" w:rsidR="00C82CF3" w:rsidRPr="00D379FA" w:rsidRDefault="00C82CF3" w:rsidP="00A07F27">
            <w:pPr>
              <w:jc w:val="center"/>
              <w:rPr>
                <w:rFonts w:eastAsia="宋体"/>
                <w:bCs/>
                <w:color w:val="000000" w:themeColor="text1"/>
                <w:sz w:val="20"/>
                <w:szCs w:val="20"/>
              </w:rPr>
            </w:pPr>
          </w:p>
        </w:tc>
        <w:tc>
          <w:tcPr>
            <w:tcW w:w="167" w:type="pct"/>
            <w:tcBorders>
              <w:top w:val="single" w:sz="2" w:space="0" w:color="000000"/>
              <w:bottom w:val="nil"/>
            </w:tcBorders>
            <w:shd w:val="clear" w:color="auto" w:fill="auto"/>
            <w:vAlign w:val="center"/>
          </w:tcPr>
          <w:p w14:paraId="1E13B8A4" w14:textId="77777777" w:rsidR="00C82CF3" w:rsidRPr="00484857" w:rsidRDefault="00C82CF3" w:rsidP="00A07F27">
            <w:pPr>
              <w:jc w:val="center"/>
              <w:rPr>
                <w:rFonts w:eastAsia="宋体"/>
                <w:b/>
                <w:sz w:val="18"/>
                <w:szCs w:val="18"/>
              </w:rPr>
            </w:pPr>
          </w:p>
        </w:tc>
        <w:tc>
          <w:tcPr>
            <w:tcW w:w="668" w:type="pct"/>
            <w:tcBorders>
              <w:top w:val="single" w:sz="2" w:space="0" w:color="000000"/>
              <w:bottom w:val="nil"/>
            </w:tcBorders>
            <w:vAlign w:val="center"/>
          </w:tcPr>
          <w:p w14:paraId="759F3827" w14:textId="58EA7AB2" w:rsidR="00C82CF3" w:rsidRPr="00484857" w:rsidRDefault="00C82CF3" w:rsidP="00A07F27">
            <w:pPr>
              <w:jc w:val="center"/>
              <w:rPr>
                <w:rFonts w:eastAsia="宋体"/>
                <w:b/>
                <w:bCs/>
                <w:sz w:val="18"/>
                <w:szCs w:val="18"/>
              </w:rPr>
            </w:pPr>
            <w:r w:rsidRPr="00484857">
              <w:rPr>
                <w:rFonts w:eastAsia="宋体"/>
                <w:b/>
                <w:sz w:val="18"/>
                <w:szCs w:val="18"/>
              </w:rPr>
              <w:t>Prob (n=100)</w:t>
            </w:r>
          </w:p>
        </w:tc>
        <w:tc>
          <w:tcPr>
            <w:tcW w:w="221" w:type="pct"/>
            <w:tcBorders>
              <w:top w:val="single" w:sz="2" w:space="0" w:color="000000"/>
              <w:bottom w:val="nil"/>
            </w:tcBorders>
            <w:shd w:val="clear" w:color="auto" w:fill="auto"/>
            <w:vAlign w:val="center"/>
          </w:tcPr>
          <w:p w14:paraId="783A226E" w14:textId="77777777" w:rsidR="00C82CF3" w:rsidRPr="00D379FA" w:rsidRDefault="00C82CF3" w:rsidP="002F4369">
            <w:pPr>
              <w:jc w:val="center"/>
              <w:rPr>
                <w:rFonts w:eastAsia="宋体"/>
                <w:bCs/>
                <w:color w:val="000000" w:themeColor="text1"/>
                <w:sz w:val="20"/>
                <w:szCs w:val="20"/>
              </w:rPr>
            </w:pPr>
          </w:p>
        </w:tc>
        <w:tc>
          <w:tcPr>
            <w:tcW w:w="167" w:type="pct"/>
            <w:tcBorders>
              <w:top w:val="single" w:sz="2" w:space="0" w:color="000000"/>
              <w:bottom w:val="nil"/>
            </w:tcBorders>
            <w:shd w:val="clear" w:color="auto" w:fill="auto"/>
            <w:vAlign w:val="center"/>
          </w:tcPr>
          <w:p w14:paraId="6947D650" w14:textId="77777777" w:rsidR="00C82CF3" w:rsidRPr="00484857" w:rsidRDefault="00C82CF3" w:rsidP="002F4369">
            <w:pPr>
              <w:jc w:val="center"/>
              <w:rPr>
                <w:rFonts w:eastAsia="宋体"/>
                <w:b/>
                <w:sz w:val="18"/>
                <w:szCs w:val="18"/>
              </w:rPr>
            </w:pPr>
          </w:p>
        </w:tc>
        <w:tc>
          <w:tcPr>
            <w:tcW w:w="610" w:type="pct"/>
            <w:tcBorders>
              <w:top w:val="single" w:sz="2" w:space="0" w:color="000000"/>
              <w:bottom w:val="nil"/>
            </w:tcBorders>
            <w:vAlign w:val="center"/>
          </w:tcPr>
          <w:p w14:paraId="03F59AC0" w14:textId="3306D052" w:rsidR="00C82CF3" w:rsidRPr="00484857" w:rsidRDefault="00C82CF3">
            <w:pPr>
              <w:jc w:val="center"/>
              <w:rPr>
                <w:rFonts w:eastAsia="宋体"/>
                <w:b/>
                <w:bCs/>
                <w:sz w:val="18"/>
                <w:szCs w:val="18"/>
              </w:rPr>
            </w:pPr>
            <w:r w:rsidRPr="00484857">
              <w:rPr>
                <w:rFonts w:eastAsia="宋体"/>
                <w:b/>
                <w:sz w:val="18"/>
                <w:szCs w:val="18"/>
              </w:rPr>
              <w:t>BBR (n=90)</w:t>
            </w:r>
          </w:p>
        </w:tc>
        <w:tc>
          <w:tcPr>
            <w:tcW w:w="166" w:type="pct"/>
            <w:tcBorders>
              <w:top w:val="single" w:sz="2" w:space="0" w:color="000000"/>
              <w:bottom w:val="nil"/>
            </w:tcBorders>
            <w:shd w:val="clear" w:color="auto" w:fill="auto"/>
            <w:vAlign w:val="center"/>
          </w:tcPr>
          <w:p w14:paraId="003E6982" w14:textId="77777777" w:rsidR="00C82CF3" w:rsidRPr="00D379FA" w:rsidRDefault="00C82CF3">
            <w:pPr>
              <w:jc w:val="center"/>
              <w:rPr>
                <w:rFonts w:eastAsia="宋体"/>
                <w:bCs/>
                <w:color w:val="000000" w:themeColor="text1"/>
                <w:sz w:val="20"/>
                <w:szCs w:val="20"/>
              </w:rPr>
            </w:pPr>
          </w:p>
        </w:tc>
        <w:tc>
          <w:tcPr>
            <w:tcW w:w="182" w:type="pct"/>
            <w:tcBorders>
              <w:top w:val="single" w:sz="2" w:space="0" w:color="000000"/>
              <w:bottom w:val="nil"/>
            </w:tcBorders>
            <w:shd w:val="clear" w:color="auto" w:fill="auto"/>
            <w:vAlign w:val="center"/>
          </w:tcPr>
          <w:p w14:paraId="756244B7" w14:textId="77777777" w:rsidR="00C82CF3" w:rsidRPr="00484857" w:rsidRDefault="00C82CF3">
            <w:pPr>
              <w:jc w:val="center"/>
              <w:rPr>
                <w:rFonts w:eastAsia="宋体"/>
                <w:b/>
                <w:sz w:val="18"/>
                <w:szCs w:val="18"/>
              </w:rPr>
            </w:pPr>
          </w:p>
        </w:tc>
        <w:tc>
          <w:tcPr>
            <w:tcW w:w="559" w:type="pct"/>
            <w:tcBorders>
              <w:top w:val="single" w:sz="2" w:space="0" w:color="000000"/>
              <w:bottom w:val="nil"/>
            </w:tcBorders>
            <w:vAlign w:val="center"/>
          </w:tcPr>
          <w:p w14:paraId="55F30BEE" w14:textId="3A3E1B4E" w:rsidR="00C82CF3" w:rsidRPr="00484857" w:rsidRDefault="00C82CF3">
            <w:pPr>
              <w:jc w:val="center"/>
              <w:rPr>
                <w:rFonts w:eastAsia="宋体"/>
                <w:b/>
                <w:bCs/>
                <w:sz w:val="18"/>
                <w:szCs w:val="18"/>
              </w:rPr>
            </w:pPr>
            <w:proofErr w:type="spellStart"/>
            <w:r w:rsidRPr="00484857">
              <w:rPr>
                <w:rFonts w:eastAsia="宋体"/>
                <w:b/>
                <w:sz w:val="18"/>
                <w:szCs w:val="18"/>
              </w:rPr>
              <w:t>Prob+BBR</w:t>
            </w:r>
            <w:proofErr w:type="spellEnd"/>
            <w:r w:rsidRPr="00484857">
              <w:rPr>
                <w:rFonts w:eastAsia="宋体"/>
                <w:b/>
                <w:sz w:val="18"/>
                <w:szCs w:val="18"/>
              </w:rPr>
              <w:t xml:space="preserve"> (n=104)</w:t>
            </w:r>
          </w:p>
        </w:tc>
        <w:tc>
          <w:tcPr>
            <w:tcW w:w="205" w:type="pct"/>
            <w:tcBorders>
              <w:top w:val="single" w:sz="2" w:space="0" w:color="000000"/>
              <w:bottom w:val="nil"/>
            </w:tcBorders>
            <w:vAlign w:val="center"/>
          </w:tcPr>
          <w:p w14:paraId="681D7D74" w14:textId="77777777" w:rsidR="00C82CF3" w:rsidRPr="00D379FA" w:rsidRDefault="00C82CF3">
            <w:pPr>
              <w:jc w:val="center"/>
              <w:rPr>
                <w:rFonts w:eastAsia="宋体"/>
                <w:bCs/>
                <w:color w:val="000000" w:themeColor="text1"/>
                <w:sz w:val="20"/>
                <w:szCs w:val="20"/>
              </w:rPr>
            </w:pPr>
          </w:p>
        </w:tc>
        <w:tc>
          <w:tcPr>
            <w:tcW w:w="274" w:type="pct"/>
            <w:tcBorders>
              <w:top w:val="single" w:sz="2" w:space="0" w:color="000000"/>
              <w:bottom w:val="nil"/>
            </w:tcBorders>
            <w:vAlign w:val="center"/>
          </w:tcPr>
          <w:p w14:paraId="4E62BCBB" w14:textId="77777777" w:rsidR="00C82CF3" w:rsidRPr="00484857" w:rsidRDefault="00C82CF3" w:rsidP="00927EDF">
            <w:pPr>
              <w:jc w:val="center"/>
              <w:rPr>
                <w:rFonts w:eastAsia="宋体"/>
                <w:b/>
                <w:bCs/>
                <w:sz w:val="18"/>
                <w:szCs w:val="18"/>
              </w:rPr>
            </w:pPr>
          </w:p>
        </w:tc>
      </w:tr>
      <w:tr w:rsidR="00685BDB" w:rsidRPr="00484857" w14:paraId="79F9D233" w14:textId="77777777" w:rsidTr="00CB7714">
        <w:trPr>
          <w:trHeight w:val="489"/>
          <w:tblCellSpacing w:w="0" w:type="dxa"/>
        </w:trPr>
        <w:tc>
          <w:tcPr>
            <w:tcW w:w="778" w:type="pct"/>
            <w:vMerge/>
            <w:tcBorders>
              <w:top w:val="single" w:sz="6" w:space="0" w:color="auto"/>
              <w:bottom w:val="single" w:sz="8" w:space="0" w:color="auto"/>
            </w:tcBorders>
            <w:shd w:val="clear" w:color="auto" w:fill="auto"/>
            <w:vAlign w:val="center"/>
          </w:tcPr>
          <w:p w14:paraId="4E477A05" w14:textId="77777777" w:rsidR="00B7624F" w:rsidRPr="00484857" w:rsidRDefault="00B7624F" w:rsidP="00927EDF">
            <w:pPr>
              <w:jc w:val="center"/>
              <w:rPr>
                <w:rFonts w:eastAsia="宋体"/>
                <w:sz w:val="18"/>
                <w:szCs w:val="18"/>
              </w:rPr>
            </w:pPr>
          </w:p>
        </w:tc>
        <w:tc>
          <w:tcPr>
            <w:tcW w:w="167" w:type="pct"/>
            <w:tcBorders>
              <w:top w:val="single" w:sz="6" w:space="0" w:color="auto"/>
              <w:bottom w:val="single" w:sz="8" w:space="0" w:color="auto"/>
            </w:tcBorders>
            <w:shd w:val="clear" w:color="auto" w:fill="auto"/>
            <w:vAlign w:val="center"/>
          </w:tcPr>
          <w:p w14:paraId="2720E6DD" w14:textId="23C8A45E" w:rsidR="00B7624F" w:rsidRPr="00484857" w:rsidRDefault="00B7624F" w:rsidP="00E320B1">
            <w:pPr>
              <w:jc w:val="center"/>
              <w:rPr>
                <w:rFonts w:eastAsia="宋体"/>
                <w:b/>
                <w:sz w:val="18"/>
                <w:szCs w:val="18"/>
              </w:rPr>
            </w:pPr>
            <w:r w:rsidRPr="00484857">
              <w:rPr>
                <w:rFonts w:eastAsia="宋体"/>
                <w:b/>
                <w:sz w:val="18"/>
                <w:szCs w:val="18"/>
              </w:rPr>
              <w:t>N</w:t>
            </w:r>
            <w:r>
              <w:rPr>
                <w:rFonts w:eastAsia="宋体" w:hint="eastAsia"/>
                <w:b/>
                <w:sz w:val="18"/>
                <w:szCs w:val="18"/>
              </w:rPr>
              <w:t>.</w:t>
            </w:r>
          </w:p>
        </w:tc>
        <w:tc>
          <w:tcPr>
            <w:tcW w:w="668" w:type="pct"/>
            <w:tcBorders>
              <w:top w:val="single" w:sz="6" w:space="0" w:color="auto"/>
              <w:bottom w:val="single" w:sz="8" w:space="0" w:color="auto"/>
            </w:tcBorders>
            <w:vAlign w:val="center"/>
          </w:tcPr>
          <w:p w14:paraId="344565FB" w14:textId="3519E74A" w:rsidR="00B7624F" w:rsidRPr="00484857" w:rsidRDefault="00B7624F" w:rsidP="00E320B1">
            <w:pPr>
              <w:jc w:val="center"/>
              <w:rPr>
                <w:rFonts w:eastAsia="宋体"/>
                <w:b/>
                <w:bCs/>
                <w:sz w:val="18"/>
                <w:szCs w:val="18"/>
              </w:rPr>
            </w:pPr>
            <w:r w:rsidRPr="00484857">
              <w:rPr>
                <w:rFonts w:eastAsia="宋体"/>
                <w:b/>
                <w:bCs/>
                <w:sz w:val="18"/>
                <w:szCs w:val="18"/>
              </w:rPr>
              <w:t>Change¶</w:t>
            </w:r>
          </w:p>
        </w:tc>
        <w:tc>
          <w:tcPr>
            <w:tcW w:w="167" w:type="pct"/>
            <w:tcBorders>
              <w:top w:val="single" w:sz="6" w:space="0" w:color="auto"/>
              <w:bottom w:val="single" w:sz="8" w:space="0" w:color="auto"/>
            </w:tcBorders>
            <w:shd w:val="clear" w:color="auto" w:fill="auto"/>
            <w:vAlign w:val="center"/>
          </w:tcPr>
          <w:p w14:paraId="656622C7" w14:textId="3DCAE40A" w:rsidR="00B7624F" w:rsidRPr="00484857" w:rsidRDefault="00B7624F" w:rsidP="00A07F27">
            <w:pPr>
              <w:jc w:val="center"/>
              <w:rPr>
                <w:rFonts w:eastAsia="宋体"/>
                <w:b/>
                <w:sz w:val="18"/>
                <w:szCs w:val="18"/>
                <w:vertAlign w:val="superscript"/>
              </w:rPr>
            </w:pPr>
            <w:r w:rsidRPr="00D379FA">
              <w:rPr>
                <w:rFonts w:eastAsia="宋体"/>
                <w:bCs/>
                <w:color w:val="000000" w:themeColor="text1"/>
                <w:sz w:val="20"/>
                <w:szCs w:val="20"/>
              </w:rPr>
              <w:t>†</w:t>
            </w:r>
            <w:r w:rsidRPr="00484857">
              <w:rPr>
                <w:rFonts w:eastAsia="宋体"/>
                <w:b/>
                <w:bCs/>
                <w:sz w:val="18"/>
                <w:szCs w:val="18"/>
              </w:rPr>
              <w:t>P</w:t>
            </w:r>
          </w:p>
        </w:tc>
        <w:tc>
          <w:tcPr>
            <w:tcW w:w="167" w:type="pct"/>
            <w:tcBorders>
              <w:top w:val="single" w:sz="6" w:space="0" w:color="auto"/>
              <w:bottom w:val="single" w:sz="8" w:space="0" w:color="auto"/>
            </w:tcBorders>
            <w:shd w:val="clear" w:color="auto" w:fill="auto"/>
            <w:vAlign w:val="center"/>
          </w:tcPr>
          <w:p w14:paraId="1A5108E8" w14:textId="7AE18FFD" w:rsidR="00B7624F" w:rsidRPr="00484857" w:rsidRDefault="00B7624F" w:rsidP="00A07F27">
            <w:pPr>
              <w:jc w:val="center"/>
              <w:rPr>
                <w:rFonts w:eastAsia="宋体"/>
                <w:b/>
                <w:sz w:val="18"/>
                <w:szCs w:val="18"/>
                <w:vertAlign w:val="superscript"/>
              </w:rPr>
            </w:pPr>
            <w:r w:rsidRPr="00484857">
              <w:rPr>
                <w:rFonts w:eastAsia="宋体"/>
                <w:b/>
                <w:sz w:val="18"/>
                <w:szCs w:val="18"/>
              </w:rPr>
              <w:t>N</w:t>
            </w:r>
            <w:r>
              <w:rPr>
                <w:rFonts w:eastAsia="宋体" w:hint="eastAsia"/>
                <w:b/>
                <w:sz w:val="18"/>
                <w:szCs w:val="18"/>
              </w:rPr>
              <w:t>.</w:t>
            </w:r>
          </w:p>
        </w:tc>
        <w:tc>
          <w:tcPr>
            <w:tcW w:w="668" w:type="pct"/>
            <w:tcBorders>
              <w:top w:val="single" w:sz="6" w:space="0" w:color="auto"/>
              <w:bottom w:val="single" w:sz="8" w:space="0" w:color="auto"/>
            </w:tcBorders>
            <w:vAlign w:val="center"/>
          </w:tcPr>
          <w:p w14:paraId="31CF733D" w14:textId="3A5DD4B9" w:rsidR="00B7624F" w:rsidRPr="00484857" w:rsidRDefault="00B7624F" w:rsidP="00A07F27">
            <w:pPr>
              <w:jc w:val="center"/>
              <w:rPr>
                <w:rFonts w:eastAsia="宋体"/>
                <w:b/>
                <w:bCs/>
                <w:sz w:val="18"/>
                <w:szCs w:val="18"/>
              </w:rPr>
            </w:pPr>
            <w:r w:rsidRPr="00484857">
              <w:rPr>
                <w:rFonts w:eastAsia="宋体"/>
                <w:b/>
                <w:bCs/>
                <w:sz w:val="18"/>
                <w:szCs w:val="18"/>
              </w:rPr>
              <w:t>Change¶</w:t>
            </w:r>
          </w:p>
        </w:tc>
        <w:tc>
          <w:tcPr>
            <w:tcW w:w="221" w:type="pct"/>
            <w:tcBorders>
              <w:top w:val="single" w:sz="6" w:space="0" w:color="auto"/>
              <w:bottom w:val="single" w:sz="8" w:space="0" w:color="auto"/>
            </w:tcBorders>
            <w:shd w:val="clear" w:color="auto" w:fill="auto"/>
            <w:vAlign w:val="center"/>
          </w:tcPr>
          <w:p w14:paraId="7E84C585" w14:textId="3CB681C4" w:rsidR="00B7624F" w:rsidRPr="00484857" w:rsidRDefault="00B7624F" w:rsidP="002F4369">
            <w:pPr>
              <w:jc w:val="center"/>
              <w:rPr>
                <w:rFonts w:eastAsia="宋体"/>
                <w:b/>
                <w:sz w:val="18"/>
                <w:szCs w:val="18"/>
                <w:vertAlign w:val="superscript"/>
              </w:rPr>
            </w:pPr>
            <w:r w:rsidRPr="00D379FA">
              <w:rPr>
                <w:rFonts w:eastAsia="宋体"/>
                <w:bCs/>
                <w:color w:val="000000" w:themeColor="text1"/>
                <w:sz w:val="20"/>
                <w:szCs w:val="20"/>
              </w:rPr>
              <w:t>†</w:t>
            </w:r>
            <w:r w:rsidRPr="00484857">
              <w:rPr>
                <w:rFonts w:eastAsia="宋体"/>
                <w:b/>
                <w:bCs/>
                <w:sz w:val="18"/>
                <w:szCs w:val="18"/>
              </w:rPr>
              <w:t>P</w:t>
            </w:r>
          </w:p>
        </w:tc>
        <w:tc>
          <w:tcPr>
            <w:tcW w:w="167" w:type="pct"/>
            <w:tcBorders>
              <w:top w:val="single" w:sz="6" w:space="0" w:color="auto"/>
              <w:bottom w:val="single" w:sz="8" w:space="0" w:color="auto"/>
            </w:tcBorders>
            <w:shd w:val="clear" w:color="auto" w:fill="auto"/>
            <w:vAlign w:val="center"/>
          </w:tcPr>
          <w:p w14:paraId="469A81C4" w14:textId="668B8858" w:rsidR="00B7624F" w:rsidRPr="00484857" w:rsidRDefault="00B7624F" w:rsidP="002F4369">
            <w:pPr>
              <w:jc w:val="center"/>
              <w:rPr>
                <w:rFonts w:eastAsia="宋体"/>
                <w:b/>
                <w:sz w:val="18"/>
                <w:szCs w:val="18"/>
                <w:vertAlign w:val="superscript"/>
              </w:rPr>
            </w:pPr>
            <w:r w:rsidRPr="00484857">
              <w:rPr>
                <w:rFonts w:eastAsia="宋体"/>
                <w:b/>
                <w:sz w:val="18"/>
                <w:szCs w:val="18"/>
              </w:rPr>
              <w:t>N</w:t>
            </w:r>
            <w:r>
              <w:rPr>
                <w:rFonts w:eastAsia="宋体" w:hint="eastAsia"/>
                <w:b/>
                <w:sz w:val="18"/>
                <w:szCs w:val="18"/>
              </w:rPr>
              <w:t>.</w:t>
            </w:r>
          </w:p>
        </w:tc>
        <w:tc>
          <w:tcPr>
            <w:tcW w:w="610" w:type="pct"/>
            <w:tcBorders>
              <w:top w:val="single" w:sz="6" w:space="0" w:color="auto"/>
              <w:bottom w:val="single" w:sz="8" w:space="0" w:color="auto"/>
            </w:tcBorders>
            <w:vAlign w:val="center"/>
          </w:tcPr>
          <w:p w14:paraId="30711F2F" w14:textId="553C86B3" w:rsidR="00B7624F" w:rsidRPr="00484857" w:rsidRDefault="00B7624F">
            <w:pPr>
              <w:jc w:val="center"/>
              <w:rPr>
                <w:rFonts w:eastAsia="宋体"/>
                <w:b/>
                <w:bCs/>
                <w:sz w:val="18"/>
                <w:szCs w:val="18"/>
              </w:rPr>
            </w:pPr>
            <w:r w:rsidRPr="00484857">
              <w:rPr>
                <w:rFonts w:eastAsia="宋体"/>
                <w:b/>
                <w:bCs/>
                <w:sz w:val="18"/>
                <w:szCs w:val="18"/>
              </w:rPr>
              <w:t>Change¶</w:t>
            </w:r>
          </w:p>
        </w:tc>
        <w:tc>
          <w:tcPr>
            <w:tcW w:w="166" w:type="pct"/>
            <w:tcBorders>
              <w:top w:val="single" w:sz="6" w:space="0" w:color="auto"/>
              <w:bottom w:val="single" w:sz="8" w:space="0" w:color="auto"/>
            </w:tcBorders>
            <w:shd w:val="clear" w:color="auto" w:fill="auto"/>
            <w:vAlign w:val="center"/>
          </w:tcPr>
          <w:p w14:paraId="7EC625E3" w14:textId="0E0861B0" w:rsidR="00B7624F" w:rsidRPr="00484857" w:rsidRDefault="00B7624F">
            <w:pPr>
              <w:jc w:val="center"/>
              <w:rPr>
                <w:rFonts w:eastAsia="宋体"/>
                <w:b/>
                <w:sz w:val="18"/>
                <w:szCs w:val="18"/>
                <w:vertAlign w:val="superscript"/>
              </w:rPr>
            </w:pPr>
            <w:r w:rsidRPr="00D379FA">
              <w:rPr>
                <w:rFonts w:eastAsia="宋体"/>
                <w:bCs/>
                <w:color w:val="000000" w:themeColor="text1"/>
                <w:sz w:val="20"/>
                <w:szCs w:val="20"/>
              </w:rPr>
              <w:t>†</w:t>
            </w:r>
            <w:r w:rsidRPr="00484857">
              <w:rPr>
                <w:rFonts w:eastAsia="宋体"/>
                <w:b/>
                <w:bCs/>
                <w:sz w:val="18"/>
                <w:szCs w:val="18"/>
              </w:rPr>
              <w:t>P</w:t>
            </w:r>
          </w:p>
        </w:tc>
        <w:tc>
          <w:tcPr>
            <w:tcW w:w="182" w:type="pct"/>
            <w:tcBorders>
              <w:top w:val="single" w:sz="6" w:space="0" w:color="auto"/>
              <w:bottom w:val="single" w:sz="8" w:space="0" w:color="auto"/>
            </w:tcBorders>
            <w:shd w:val="clear" w:color="auto" w:fill="auto"/>
            <w:vAlign w:val="center"/>
          </w:tcPr>
          <w:p w14:paraId="12A8712D" w14:textId="67A25E84" w:rsidR="00B7624F" w:rsidRPr="00484857" w:rsidRDefault="00B7624F">
            <w:pPr>
              <w:jc w:val="center"/>
              <w:rPr>
                <w:rFonts w:eastAsia="宋体"/>
                <w:b/>
                <w:sz w:val="18"/>
                <w:szCs w:val="18"/>
                <w:vertAlign w:val="superscript"/>
              </w:rPr>
            </w:pPr>
            <w:r w:rsidRPr="00484857">
              <w:rPr>
                <w:rFonts w:eastAsia="宋体"/>
                <w:b/>
                <w:sz w:val="18"/>
                <w:szCs w:val="18"/>
              </w:rPr>
              <w:t>N</w:t>
            </w:r>
          </w:p>
        </w:tc>
        <w:tc>
          <w:tcPr>
            <w:tcW w:w="559" w:type="pct"/>
            <w:tcBorders>
              <w:top w:val="single" w:sz="6" w:space="0" w:color="auto"/>
              <w:bottom w:val="single" w:sz="8" w:space="0" w:color="auto"/>
            </w:tcBorders>
            <w:vAlign w:val="center"/>
          </w:tcPr>
          <w:p w14:paraId="240F3D92" w14:textId="702AE9A4" w:rsidR="00B7624F" w:rsidRPr="00484857" w:rsidRDefault="00B7624F">
            <w:pPr>
              <w:jc w:val="center"/>
              <w:rPr>
                <w:rFonts w:eastAsia="宋体"/>
                <w:b/>
                <w:bCs/>
                <w:sz w:val="18"/>
                <w:szCs w:val="18"/>
              </w:rPr>
            </w:pPr>
            <w:r w:rsidRPr="00484857">
              <w:rPr>
                <w:rFonts w:eastAsia="宋体"/>
                <w:b/>
                <w:bCs/>
                <w:sz w:val="18"/>
                <w:szCs w:val="18"/>
              </w:rPr>
              <w:t>Change¶</w:t>
            </w:r>
          </w:p>
        </w:tc>
        <w:tc>
          <w:tcPr>
            <w:tcW w:w="205" w:type="pct"/>
            <w:tcBorders>
              <w:top w:val="single" w:sz="6" w:space="0" w:color="auto"/>
              <w:bottom w:val="single" w:sz="8" w:space="0" w:color="auto"/>
            </w:tcBorders>
            <w:vAlign w:val="center"/>
          </w:tcPr>
          <w:p w14:paraId="77B9BDA9" w14:textId="39523256" w:rsidR="00B7624F" w:rsidRPr="00484857" w:rsidRDefault="00B7624F">
            <w:pPr>
              <w:jc w:val="center"/>
              <w:rPr>
                <w:rFonts w:eastAsia="宋体"/>
                <w:b/>
                <w:bCs/>
                <w:sz w:val="18"/>
                <w:szCs w:val="18"/>
              </w:rPr>
            </w:pPr>
            <w:r w:rsidRPr="00D379FA">
              <w:rPr>
                <w:rFonts w:eastAsia="宋体"/>
                <w:bCs/>
                <w:color w:val="000000" w:themeColor="text1"/>
                <w:sz w:val="20"/>
                <w:szCs w:val="20"/>
              </w:rPr>
              <w:t>†</w:t>
            </w:r>
            <w:r w:rsidRPr="00484857">
              <w:rPr>
                <w:rFonts w:eastAsia="宋体"/>
                <w:b/>
                <w:bCs/>
                <w:sz w:val="18"/>
                <w:szCs w:val="18"/>
              </w:rPr>
              <w:t>P</w:t>
            </w:r>
          </w:p>
        </w:tc>
        <w:tc>
          <w:tcPr>
            <w:tcW w:w="274" w:type="pct"/>
            <w:tcBorders>
              <w:top w:val="single" w:sz="6" w:space="0" w:color="auto"/>
              <w:bottom w:val="single" w:sz="8" w:space="0" w:color="auto"/>
            </w:tcBorders>
            <w:vAlign w:val="center"/>
          </w:tcPr>
          <w:p w14:paraId="3341AF96" w14:textId="44E2172E" w:rsidR="00B7624F" w:rsidRPr="00484857" w:rsidRDefault="00B7624F" w:rsidP="00927EDF">
            <w:pPr>
              <w:jc w:val="center"/>
              <w:rPr>
                <w:rFonts w:eastAsia="宋体"/>
                <w:b/>
                <w:bCs/>
                <w:sz w:val="18"/>
                <w:szCs w:val="18"/>
              </w:rPr>
            </w:pPr>
            <w:r w:rsidRPr="00484857">
              <w:rPr>
                <w:rFonts w:eastAsia="宋体"/>
                <w:b/>
                <w:bCs/>
                <w:sz w:val="18"/>
                <w:szCs w:val="18"/>
              </w:rPr>
              <w:t>‡P</w:t>
            </w:r>
          </w:p>
        </w:tc>
      </w:tr>
      <w:tr w:rsidR="00685BDB" w:rsidRPr="00484857" w14:paraId="11F8B562" w14:textId="77777777" w:rsidTr="00CB7714">
        <w:trPr>
          <w:trHeight w:val="391"/>
          <w:tblCellSpacing w:w="0" w:type="dxa"/>
        </w:trPr>
        <w:tc>
          <w:tcPr>
            <w:tcW w:w="778" w:type="pct"/>
            <w:tcBorders>
              <w:top w:val="nil"/>
              <w:bottom w:val="nil"/>
            </w:tcBorders>
            <w:shd w:val="clear" w:color="auto" w:fill="auto"/>
            <w:vAlign w:val="center"/>
          </w:tcPr>
          <w:p w14:paraId="0001DE06" w14:textId="77777777" w:rsidR="00B7624F" w:rsidRPr="00484857" w:rsidRDefault="00B7624F" w:rsidP="00927EDF">
            <w:pPr>
              <w:jc w:val="center"/>
              <w:rPr>
                <w:rFonts w:eastAsia="宋体"/>
                <w:b/>
                <w:bCs/>
                <w:sz w:val="18"/>
                <w:szCs w:val="18"/>
              </w:rPr>
            </w:pPr>
            <w:r w:rsidRPr="00484857">
              <w:rPr>
                <w:rFonts w:eastAsia="宋体"/>
                <w:b/>
                <w:bCs/>
                <w:sz w:val="18"/>
                <w:szCs w:val="18"/>
              </w:rPr>
              <w:t>Diabetes duration</w:t>
            </w:r>
          </w:p>
        </w:tc>
        <w:tc>
          <w:tcPr>
            <w:tcW w:w="167" w:type="pct"/>
            <w:tcBorders>
              <w:bottom w:val="nil"/>
            </w:tcBorders>
            <w:shd w:val="clear" w:color="auto" w:fill="auto"/>
            <w:vAlign w:val="center"/>
          </w:tcPr>
          <w:p w14:paraId="62AF4A71" w14:textId="77777777" w:rsidR="00B7624F" w:rsidRPr="00484857" w:rsidRDefault="00B7624F" w:rsidP="00927EDF">
            <w:pPr>
              <w:jc w:val="center"/>
              <w:rPr>
                <w:rFonts w:eastAsia="宋体"/>
                <w:sz w:val="18"/>
                <w:szCs w:val="18"/>
              </w:rPr>
            </w:pPr>
          </w:p>
        </w:tc>
        <w:tc>
          <w:tcPr>
            <w:tcW w:w="668" w:type="pct"/>
            <w:tcBorders>
              <w:bottom w:val="nil"/>
            </w:tcBorders>
            <w:vAlign w:val="center"/>
          </w:tcPr>
          <w:p w14:paraId="79C7CF14" w14:textId="77777777" w:rsidR="00B7624F" w:rsidRPr="00484857" w:rsidRDefault="00B7624F" w:rsidP="00927EDF">
            <w:pPr>
              <w:jc w:val="center"/>
              <w:rPr>
                <w:rFonts w:eastAsia="宋体"/>
                <w:bCs/>
                <w:sz w:val="18"/>
                <w:szCs w:val="18"/>
              </w:rPr>
            </w:pPr>
          </w:p>
        </w:tc>
        <w:tc>
          <w:tcPr>
            <w:tcW w:w="167" w:type="pct"/>
            <w:tcBorders>
              <w:bottom w:val="nil"/>
            </w:tcBorders>
            <w:shd w:val="clear" w:color="auto" w:fill="auto"/>
            <w:vAlign w:val="center"/>
          </w:tcPr>
          <w:p w14:paraId="01602DE7" w14:textId="77777777" w:rsidR="00B7624F" w:rsidRPr="00484857" w:rsidRDefault="00B7624F" w:rsidP="00927EDF">
            <w:pPr>
              <w:jc w:val="center"/>
              <w:rPr>
                <w:rFonts w:eastAsia="宋体"/>
                <w:bCs/>
                <w:sz w:val="18"/>
                <w:szCs w:val="18"/>
              </w:rPr>
            </w:pPr>
          </w:p>
        </w:tc>
        <w:tc>
          <w:tcPr>
            <w:tcW w:w="167" w:type="pct"/>
            <w:tcBorders>
              <w:bottom w:val="nil"/>
            </w:tcBorders>
            <w:shd w:val="clear" w:color="auto" w:fill="auto"/>
            <w:vAlign w:val="center"/>
          </w:tcPr>
          <w:p w14:paraId="61CD9F4D" w14:textId="77777777" w:rsidR="00B7624F" w:rsidRPr="00484857" w:rsidRDefault="00B7624F" w:rsidP="00927EDF">
            <w:pPr>
              <w:jc w:val="center"/>
              <w:rPr>
                <w:rFonts w:eastAsia="宋体"/>
                <w:bCs/>
                <w:sz w:val="18"/>
                <w:szCs w:val="18"/>
              </w:rPr>
            </w:pPr>
          </w:p>
        </w:tc>
        <w:tc>
          <w:tcPr>
            <w:tcW w:w="668" w:type="pct"/>
            <w:tcBorders>
              <w:bottom w:val="nil"/>
            </w:tcBorders>
            <w:vAlign w:val="center"/>
          </w:tcPr>
          <w:p w14:paraId="28654982" w14:textId="77777777" w:rsidR="00B7624F" w:rsidRPr="00484857" w:rsidRDefault="00B7624F" w:rsidP="00927EDF">
            <w:pPr>
              <w:jc w:val="center"/>
              <w:rPr>
                <w:rFonts w:eastAsia="宋体"/>
                <w:bCs/>
                <w:sz w:val="18"/>
                <w:szCs w:val="18"/>
              </w:rPr>
            </w:pPr>
          </w:p>
        </w:tc>
        <w:tc>
          <w:tcPr>
            <w:tcW w:w="221" w:type="pct"/>
            <w:tcBorders>
              <w:bottom w:val="nil"/>
            </w:tcBorders>
            <w:shd w:val="clear" w:color="auto" w:fill="auto"/>
            <w:vAlign w:val="center"/>
          </w:tcPr>
          <w:p w14:paraId="50C1BAD2" w14:textId="77777777" w:rsidR="00B7624F" w:rsidRPr="00484857" w:rsidRDefault="00B7624F" w:rsidP="00927EDF">
            <w:pPr>
              <w:jc w:val="center"/>
              <w:rPr>
                <w:rFonts w:eastAsia="宋体"/>
                <w:bCs/>
                <w:sz w:val="18"/>
                <w:szCs w:val="18"/>
              </w:rPr>
            </w:pPr>
          </w:p>
        </w:tc>
        <w:tc>
          <w:tcPr>
            <w:tcW w:w="167" w:type="pct"/>
            <w:tcBorders>
              <w:bottom w:val="nil"/>
            </w:tcBorders>
            <w:shd w:val="clear" w:color="auto" w:fill="auto"/>
            <w:vAlign w:val="center"/>
          </w:tcPr>
          <w:p w14:paraId="3328E5C7" w14:textId="77777777" w:rsidR="00B7624F" w:rsidRPr="00484857" w:rsidRDefault="00B7624F" w:rsidP="00927EDF">
            <w:pPr>
              <w:jc w:val="center"/>
              <w:rPr>
                <w:rFonts w:eastAsia="宋体"/>
                <w:bCs/>
                <w:sz w:val="18"/>
                <w:szCs w:val="18"/>
              </w:rPr>
            </w:pPr>
          </w:p>
        </w:tc>
        <w:tc>
          <w:tcPr>
            <w:tcW w:w="610" w:type="pct"/>
            <w:tcBorders>
              <w:bottom w:val="nil"/>
            </w:tcBorders>
            <w:vAlign w:val="center"/>
          </w:tcPr>
          <w:p w14:paraId="4303D4D1" w14:textId="77777777" w:rsidR="00B7624F" w:rsidRPr="00484857" w:rsidRDefault="00B7624F" w:rsidP="00927EDF">
            <w:pPr>
              <w:jc w:val="center"/>
              <w:rPr>
                <w:rFonts w:eastAsia="宋体"/>
                <w:bCs/>
                <w:sz w:val="18"/>
                <w:szCs w:val="18"/>
              </w:rPr>
            </w:pPr>
          </w:p>
        </w:tc>
        <w:tc>
          <w:tcPr>
            <w:tcW w:w="166" w:type="pct"/>
            <w:tcBorders>
              <w:bottom w:val="nil"/>
            </w:tcBorders>
            <w:shd w:val="clear" w:color="auto" w:fill="auto"/>
            <w:vAlign w:val="center"/>
          </w:tcPr>
          <w:p w14:paraId="05082162" w14:textId="77777777" w:rsidR="00B7624F" w:rsidRPr="00484857" w:rsidRDefault="00B7624F" w:rsidP="00927EDF">
            <w:pPr>
              <w:jc w:val="center"/>
              <w:rPr>
                <w:rFonts w:eastAsia="宋体"/>
                <w:bCs/>
                <w:sz w:val="18"/>
                <w:szCs w:val="18"/>
              </w:rPr>
            </w:pPr>
          </w:p>
        </w:tc>
        <w:tc>
          <w:tcPr>
            <w:tcW w:w="182" w:type="pct"/>
            <w:tcBorders>
              <w:bottom w:val="nil"/>
            </w:tcBorders>
            <w:shd w:val="clear" w:color="auto" w:fill="auto"/>
            <w:vAlign w:val="center"/>
          </w:tcPr>
          <w:p w14:paraId="23F55CB5" w14:textId="77777777" w:rsidR="00B7624F" w:rsidRPr="00484857" w:rsidRDefault="00B7624F" w:rsidP="00927EDF">
            <w:pPr>
              <w:jc w:val="center"/>
              <w:rPr>
                <w:rFonts w:eastAsia="宋体"/>
                <w:bCs/>
                <w:sz w:val="18"/>
                <w:szCs w:val="18"/>
              </w:rPr>
            </w:pPr>
          </w:p>
        </w:tc>
        <w:tc>
          <w:tcPr>
            <w:tcW w:w="559" w:type="pct"/>
            <w:tcBorders>
              <w:bottom w:val="nil"/>
            </w:tcBorders>
            <w:vAlign w:val="center"/>
          </w:tcPr>
          <w:p w14:paraId="16F256C3" w14:textId="77777777" w:rsidR="00B7624F" w:rsidRPr="00484857" w:rsidRDefault="00B7624F" w:rsidP="00927EDF">
            <w:pPr>
              <w:jc w:val="center"/>
              <w:rPr>
                <w:rFonts w:eastAsia="宋体"/>
                <w:bCs/>
                <w:sz w:val="18"/>
                <w:szCs w:val="18"/>
              </w:rPr>
            </w:pPr>
          </w:p>
        </w:tc>
        <w:tc>
          <w:tcPr>
            <w:tcW w:w="205" w:type="pct"/>
            <w:tcBorders>
              <w:bottom w:val="nil"/>
            </w:tcBorders>
            <w:vAlign w:val="center"/>
          </w:tcPr>
          <w:p w14:paraId="69F7237F" w14:textId="77777777" w:rsidR="00B7624F" w:rsidRPr="00484857" w:rsidRDefault="00B7624F" w:rsidP="00927EDF">
            <w:pPr>
              <w:jc w:val="center"/>
              <w:rPr>
                <w:rFonts w:eastAsia="宋体"/>
                <w:bCs/>
                <w:sz w:val="18"/>
                <w:szCs w:val="18"/>
              </w:rPr>
            </w:pPr>
          </w:p>
        </w:tc>
        <w:tc>
          <w:tcPr>
            <w:tcW w:w="274" w:type="pct"/>
            <w:tcBorders>
              <w:bottom w:val="nil"/>
            </w:tcBorders>
            <w:vAlign w:val="center"/>
          </w:tcPr>
          <w:p w14:paraId="4497E353" w14:textId="77777777" w:rsidR="00B7624F" w:rsidRPr="00484857" w:rsidRDefault="00B7624F" w:rsidP="00927EDF">
            <w:pPr>
              <w:jc w:val="center"/>
              <w:rPr>
                <w:rFonts w:eastAsia="宋体"/>
                <w:bCs/>
                <w:sz w:val="18"/>
                <w:szCs w:val="18"/>
              </w:rPr>
            </w:pPr>
          </w:p>
        </w:tc>
      </w:tr>
      <w:tr w:rsidR="00685BDB" w:rsidRPr="00484857" w14:paraId="30ABDAEB" w14:textId="77777777" w:rsidTr="00CB7714">
        <w:trPr>
          <w:trHeight w:val="319"/>
          <w:tblCellSpacing w:w="0" w:type="dxa"/>
        </w:trPr>
        <w:tc>
          <w:tcPr>
            <w:tcW w:w="778" w:type="pct"/>
            <w:tcBorders>
              <w:top w:val="nil"/>
              <w:bottom w:val="nil"/>
            </w:tcBorders>
            <w:shd w:val="clear" w:color="auto" w:fill="auto"/>
            <w:vAlign w:val="center"/>
          </w:tcPr>
          <w:p w14:paraId="0D532CFF" w14:textId="1803D458" w:rsidR="00BB14FE" w:rsidRPr="00484857" w:rsidRDefault="00BB14FE" w:rsidP="00927EDF">
            <w:pPr>
              <w:jc w:val="center"/>
              <w:rPr>
                <w:rFonts w:eastAsia="宋体"/>
                <w:b/>
                <w:bCs/>
                <w:sz w:val="18"/>
                <w:szCs w:val="18"/>
              </w:rPr>
            </w:pPr>
            <w:r w:rsidRPr="00484857">
              <w:rPr>
                <w:sz w:val="22"/>
                <w:szCs w:val="22"/>
              </w:rPr>
              <w:t>≤</w:t>
            </w:r>
            <w:r w:rsidRPr="00484857">
              <w:rPr>
                <w:rFonts w:eastAsia="宋体"/>
                <w:bCs/>
                <w:sz w:val="18"/>
                <w:szCs w:val="18"/>
              </w:rPr>
              <w:t>12 months</w:t>
            </w:r>
          </w:p>
        </w:tc>
        <w:tc>
          <w:tcPr>
            <w:tcW w:w="167" w:type="pct"/>
            <w:tcBorders>
              <w:top w:val="nil"/>
              <w:bottom w:val="nil"/>
            </w:tcBorders>
            <w:shd w:val="clear" w:color="auto" w:fill="auto"/>
            <w:vAlign w:val="center"/>
          </w:tcPr>
          <w:p w14:paraId="4AF1F58C" w14:textId="77777777" w:rsidR="00BB14FE" w:rsidRPr="00484857" w:rsidRDefault="00BB14FE" w:rsidP="00927EDF">
            <w:pPr>
              <w:jc w:val="center"/>
              <w:rPr>
                <w:rFonts w:eastAsia="宋体"/>
                <w:sz w:val="18"/>
                <w:szCs w:val="18"/>
              </w:rPr>
            </w:pPr>
            <w:r w:rsidRPr="00484857">
              <w:rPr>
                <w:rFonts w:eastAsia="宋体"/>
                <w:sz w:val="18"/>
                <w:szCs w:val="18"/>
              </w:rPr>
              <w:t>85</w:t>
            </w:r>
          </w:p>
        </w:tc>
        <w:tc>
          <w:tcPr>
            <w:tcW w:w="668" w:type="pct"/>
            <w:tcBorders>
              <w:top w:val="nil"/>
              <w:bottom w:val="nil"/>
            </w:tcBorders>
            <w:vAlign w:val="center"/>
          </w:tcPr>
          <w:p w14:paraId="3F65DD91" w14:textId="03E3C80A" w:rsidR="00BB14FE" w:rsidRPr="00484857" w:rsidRDefault="00BB14FE" w:rsidP="00642E41">
            <w:pPr>
              <w:jc w:val="center"/>
              <w:rPr>
                <w:rFonts w:eastAsia="宋体"/>
                <w:bCs/>
                <w:sz w:val="18"/>
                <w:szCs w:val="18"/>
              </w:rPr>
            </w:pPr>
            <w:r w:rsidRPr="00484857">
              <w:rPr>
                <w:rFonts w:eastAsia="等线"/>
                <w:sz w:val="18"/>
                <w:szCs w:val="18"/>
              </w:rPr>
              <w:t>-0.58 (-0.77, -0.39)</w:t>
            </w:r>
          </w:p>
        </w:tc>
        <w:tc>
          <w:tcPr>
            <w:tcW w:w="167" w:type="pct"/>
            <w:tcBorders>
              <w:top w:val="nil"/>
              <w:bottom w:val="nil"/>
            </w:tcBorders>
            <w:shd w:val="clear" w:color="auto" w:fill="auto"/>
            <w:vAlign w:val="center"/>
          </w:tcPr>
          <w:p w14:paraId="41F1D81F" w14:textId="77777777" w:rsidR="00BB14FE" w:rsidRPr="00484857" w:rsidRDefault="00BB14FE" w:rsidP="00927EDF">
            <w:pPr>
              <w:jc w:val="center"/>
              <w:rPr>
                <w:rFonts w:eastAsia="宋体"/>
                <w:sz w:val="18"/>
                <w:szCs w:val="18"/>
              </w:rPr>
            </w:pPr>
            <w:r w:rsidRPr="00484857">
              <w:rPr>
                <w:rFonts w:eastAsia="宋体"/>
                <w:sz w:val="18"/>
                <w:szCs w:val="18"/>
              </w:rPr>
              <w:t>0.68</w:t>
            </w:r>
          </w:p>
        </w:tc>
        <w:tc>
          <w:tcPr>
            <w:tcW w:w="167" w:type="pct"/>
            <w:tcBorders>
              <w:top w:val="nil"/>
              <w:bottom w:val="nil"/>
            </w:tcBorders>
            <w:shd w:val="clear" w:color="auto" w:fill="auto"/>
            <w:vAlign w:val="center"/>
          </w:tcPr>
          <w:p w14:paraId="75FCEBEF" w14:textId="77777777" w:rsidR="00BB14FE" w:rsidRPr="00484857" w:rsidRDefault="00BB14FE" w:rsidP="00927EDF">
            <w:pPr>
              <w:jc w:val="center"/>
              <w:rPr>
                <w:rFonts w:eastAsia="宋体"/>
                <w:sz w:val="18"/>
                <w:szCs w:val="18"/>
              </w:rPr>
            </w:pPr>
            <w:r w:rsidRPr="00484857">
              <w:rPr>
                <w:rFonts w:eastAsia="宋体"/>
                <w:sz w:val="18"/>
                <w:szCs w:val="18"/>
              </w:rPr>
              <w:t>89</w:t>
            </w:r>
          </w:p>
        </w:tc>
        <w:tc>
          <w:tcPr>
            <w:tcW w:w="668" w:type="pct"/>
            <w:tcBorders>
              <w:top w:val="nil"/>
              <w:bottom w:val="nil"/>
            </w:tcBorders>
            <w:vAlign w:val="center"/>
          </w:tcPr>
          <w:p w14:paraId="02F42564" w14:textId="01E69306" w:rsidR="00BB14FE" w:rsidRPr="00484857" w:rsidRDefault="00BB14FE" w:rsidP="002B3F47">
            <w:pPr>
              <w:jc w:val="center"/>
              <w:rPr>
                <w:rFonts w:eastAsia="宋体"/>
                <w:bCs/>
                <w:sz w:val="18"/>
                <w:szCs w:val="18"/>
              </w:rPr>
            </w:pPr>
            <w:r w:rsidRPr="00484857">
              <w:rPr>
                <w:rFonts w:eastAsia="等线"/>
                <w:sz w:val="18"/>
                <w:szCs w:val="18"/>
              </w:rPr>
              <w:t>-0.56 (-0.71, -0.40)</w:t>
            </w:r>
          </w:p>
        </w:tc>
        <w:tc>
          <w:tcPr>
            <w:tcW w:w="221" w:type="pct"/>
            <w:tcBorders>
              <w:top w:val="nil"/>
              <w:bottom w:val="nil"/>
            </w:tcBorders>
            <w:shd w:val="clear" w:color="auto" w:fill="auto"/>
            <w:vAlign w:val="center"/>
          </w:tcPr>
          <w:p w14:paraId="6B4B20A7" w14:textId="77777777" w:rsidR="00BB14FE" w:rsidRPr="00484857" w:rsidRDefault="00BB14FE" w:rsidP="00927EDF">
            <w:pPr>
              <w:jc w:val="center"/>
              <w:rPr>
                <w:rFonts w:eastAsia="宋体"/>
                <w:sz w:val="18"/>
                <w:szCs w:val="18"/>
              </w:rPr>
            </w:pPr>
            <w:r w:rsidRPr="00484857">
              <w:rPr>
                <w:rFonts w:eastAsia="宋体"/>
                <w:sz w:val="18"/>
                <w:szCs w:val="18"/>
              </w:rPr>
              <w:t>0.24</w:t>
            </w:r>
          </w:p>
        </w:tc>
        <w:tc>
          <w:tcPr>
            <w:tcW w:w="167" w:type="pct"/>
            <w:tcBorders>
              <w:top w:val="nil"/>
              <w:bottom w:val="nil"/>
            </w:tcBorders>
            <w:shd w:val="clear" w:color="auto" w:fill="auto"/>
            <w:vAlign w:val="center"/>
          </w:tcPr>
          <w:p w14:paraId="3C3090C5" w14:textId="77777777" w:rsidR="00BB14FE" w:rsidRPr="00484857" w:rsidRDefault="00BB14FE" w:rsidP="00927EDF">
            <w:pPr>
              <w:jc w:val="center"/>
              <w:rPr>
                <w:rFonts w:eastAsia="宋体"/>
                <w:sz w:val="18"/>
                <w:szCs w:val="18"/>
              </w:rPr>
            </w:pPr>
            <w:r w:rsidRPr="00484857">
              <w:rPr>
                <w:rFonts w:eastAsia="宋体"/>
                <w:sz w:val="18"/>
                <w:szCs w:val="18"/>
              </w:rPr>
              <w:t>81</w:t>
            </w:r>
          </w:p>
        </w:tc>
        <w:tc>
          <w:tcPr>
            <w:tcW w:w="610" w:type="pct"/>
            <w:tcBorders>
              <w:top w:val="nil"/>
              <w:bottom w:val="nil"/>
            </w:tcBorders>
            <w:vAlign w:val="center"/>
          </w:tcPr>
          <w:p w14:paraId="2E2EA7EA" w14:textId="36F75C9C" w:rsidR="00BB14FE" w:rsidRPr="00484857" w:rsidRDefault="00BB14FE" w:rsidP="00C278B8">
            <w:pPr>
              <w:jc w:val="center"/>
              <w:rPr>
                <w:rFonts w:eastAsia="宋体"/>
                <w:bCs/>
                <w:sz w:val="18"/>
                <w:szCs w:val="18"/>
              </w:rPr>
            </w:pPr>
            <w:r w:rsidRPr="00484857">
              <w:rPr>
                <w:rFonts w:eastAsia="等线"/>
                <w:sz w:val="18"/>
                <w:szCs w:val="18"/>
              </w:rPr>
              <w:t>-0.97 (-1.14, -0.80)</w:t>
            </w:r>
          </w:p>
        </w:tc>
        <w:tc>
          <w:tcPr>
            <w:tcW w:w="166" w:type="pct"/>
            <w:tcBorders>
              <w:top w:val="nil"/>
              <w:bottom w:val="nil"/>
            </w:tcBorders>
            <w:shd w:val="clear" w:color="auto" w:fill="auto"/>
            <w:vAlign w:val="center"/>
          </w:tcPr>
          <w:p w14:paraId="4EEC8763" w14:textId="77777777" w:rsidR="00BB14FE" w:rsidRPr="00484857" w:rsidRDefault="00BB14FE" w:rsidP="00927EDF">
            <w:pPr>
              <w:jc w:val="center"/>
              <w:rPr>
                <w:rFonts w:eastAsia="宋体"/>
                <w:sz w:val="18"/>
                <w:szCs w:val="18"/>
              </w:rPr>
            </w:pPr>
            <w:r w:rsidRPr="00484857">
              <w:rPr>
                <w:rFonts w:eastAsia="宋体"/>
                <w:sz w:val="18"/>
                <w:szCs w:val="18"/>
              </w:rPr>
              <w:t>0.34</w:t>
            </w:r>
          </w:p>
        </w:tc>
        <w:tc>
          <w:tcPr>
            <w:tcW w:w="182" w:type="pct"/>
            <w:tcBorders>
              <w:top w:val="nil"/>
              <w:bottom w:val="nil"/>
            </w:tcBorders>
            <w:shd w:val="clear" w:color="auto" w:fill="auto"/>
            <w:vAlign w:val="center"/>
          </w:tcPr>
          <w:p w14:paraId="6312B076" w14:textId="77777777" w:rsidR="00BB14FE" w:rsidRPr="00484857" w:rsidRDefault="00BB14FE" w:rsidP="00927EDF">
            <w:pPr>
              <w:jc w:val="center"/>
              <w:rPr>
                <w:rFonts w:eastAsia="宋体"/>
                <w:sz w:val="18"/>
                <w:szCs w:val="18"/>
              </w:rPr>
            </w:pPr>
            <w:r w:rsidRPr="00484857">
              <w:rPr>
                <w:rFonts w:eastAsia="宋体"/>
                <w:sz w:val="18"/>
                <w:szCs w:val="18"/>
              </w:rPr>
              <w:t>96</w:t>
            </w:r>
          </w:p>
        </w:tc>
        <w:tc>
          <w:tcPr>
            <w:tcW w:w="559" w:type="pct"/>
            <w:tcBorders>
              <w:top w:val="nil"/>
              <w:bottom w:val="nil"/>
            </w:tcBorders>
            <w:vAlign w:val="center"/>
          </w:tcPr>
          <w:p w14:paraId="5F08945A" w14:textId="41D4C46E" w:rsidR="00BB14FE" w:rsidRPr="00484857" w:rsidRDefault="00BB14FE" w:rsidP="00927EDF">
            <w:pPr>
              <w:jc w:val="center"/>
              <w:rPr>
                <w:rFonts w:eastAsia="宋体"/>
                <w:bCs/>
                <w:sz w:val="18"/>
                <w:szCs w:val="18"/>
              </w:rPr>
            </w:pPr>
            <w:r w:rsidRPr="00484857">
              <w:rPr>
                <w:rFonts w:eastAsia="等线"/>
                <w:sz w:val="18"/>
                <w:szCs w:val="18"/>
              </w:rPr>
              <w:t>-1.05 (-1.21, -0.88)</w:t>
            </w:r>
          </w:p>
        </w:tc>
        <w:tc>
          <w:tcPr>
            <w:tcW w:w="205" w:type="pct"/>
            <w:tcBorders>
              <w:top w:val="nil"/>
              <w:bottom w:val="nil"/>
            </w:tcBorders>
            <w:vAlign w:val="center"/>
          </w:tcPr>
          <w:p w14:paraId="673039B4" w14:textId="77777777" w:rsidR="00BB14FE" w:rsidRPr="00484857" w:rsidRDefault="00BB14FE" w:rsidP="00927EDF">
            <w:pPr>
              <w:jc w:val="center"/>
              <w:rPr>
                <w:rFonts w:eastAsia="宋体"/>
                <w:bCs/>
                <w:sz w:val="18"/>
                <w:szCs w:val="18"/>
              </w:rPr>
            </w:pPr>
            <w:r w:rsidRPr="00484857">
              <w:rPr>
                <w:rFonts w:eastAsia="宋体"/>
                <w:bCs/>
                <w:sz w:val="18"/>
                <w:szCs w:val="18"/>
              </w:rPr>
              <w:t>0.71</w:t>
            </w:r>
          </w:p>
        </w:tc>
        <w:tc>
          <w:tcPr>
            <w:tcW w:w="274" w:type="pct"/>
            <w:tcBorders>
              <w:top w:val="nil"/>
              <w:bottom w:val="nil"/>
            </w:tcBorders>
            <w:vAlign w:val="center"/>
          </w:tcPr>
          <w:p w14:paraId="6C45110C" w14:textId="31F17F1B" w:rsidR="00BB14FE" w:rsidRPr="00484857" w:rsidRDefault="00BB14FE" w:rsidP="00927EDF">
            <w:pPr>
              <w:jc w:val="center"/>
              <w:rPr>
                <w:rFonts w:eastAsia="宋体"/>
                <w:bCs/>
                <w:sz w:val="18"/>
                <w:szCs w:val="18"/>
              </w:rPr>
            </w:pPr>
            <w:r w:rsidRPr="006F3E32">
              <w:rPr>
                <w:rFonts w:eastAsia="等线" w:hint="eastAsia"/>
                <w:sz w:val="18"/>
                <w:szCs w:val="18"/>
              </w:rPr>
              <w:t>5.44E-06</w:t>
            </w:r>
          </w:p>
        </w:tc>
      </w:tr>
      <w:tr w:rsidR="00685BDB" w:rsidRPr="00484857" w14:paraId="6306B0B6" w14:textId="77777777" w:rsidTr="00CB7714">
        <w:trPr>
          <w:trHeight w:val="356"/>
          <w:tblCellSpacing w:w="0" w:type="dxa"/>
        </w:trPr>
        <w:tc>
          <w:tcPr>
            <w:tcW w:w="778" w:type="pct"/>
            <w:tcBorders>
              <w:top w:val="nil"/>
              <w:bottom w:val="single" w:sz="4" w:space="0" w:color="auto"/>
            </w:tcBorders>
            <w:shd w:val="clear" w:color="auto" w:fill="auto"/>
            <w:vAlign w:val="center"/>
          </w:tcPr>
          <w:p w14:paraId="4BFA3007" w14:textId="65F5E7BE" w:rsidR="00BB14FE" w:rsidRPr="00484857" w:rsidRDefault="00BB14FE" w:rsidP="00927EDF">
            <w:pPr>
              <w:jc w:val="center"/>
              <w:rPr>
                <w:rFonts w:eastAsia="宋体"/>
                <w:b/>
                <w:bCs/>
                <w:sz w:val="18"/>
                <w:szCs w:val="18"/>
              </w:rPr>
            </w:pPr>
            <w:r w:rsidRPr="00484857">
              <w:rPr>
                <w:rFonts w:eastAsia="宋体"/>
                <w:bCs/>
                <w:sz w:val="18"/>
                <w:szCs w:val="18"/>
              </w:rPr>
              <w:t>&gt;12 months</w:t>
            </w:r>
          </w:p>
        </w:tc>
        <w:tc>
          <w:tcPr>
            <w:tcW w:w="167" w:type="pct"/>
            <w:tcBorders>
              <w:top w:val="nil"/>
              <w:bottom w:val="single" w:sz="4" w:space="0" w:color="auto"/>
            </w:tcBorders>
            <w:shd w:val="clear" w:color="auto" w:fill="auto"/>
            <w:vAlign w:val="center"/>
          </w:tcPr>
          <w:p w14:paraId="58116165" w14:textId="77777777" w:rsidR="00BB14FE" w:rsidRPr="00484857" w:rsidRDefault="00BB14FE" w:rsidP="00927EDF">
            <w:pPr>
              <w:jc w:val="center"/>
              <w:rPr>
                <w:rFonts w:eastAsia="宋体"/>
                <w:sz w:val="18"/>
                <w:szCs w:val="18"/>
              </w:rPr>
            </w:pPr>
            <w:r w:rsidRPr="00484857">
              <w:rPr>
                <w:rFonts w:eastAsia="宋体"/>
                <w:sz w:val="18"/>
                <w:szCs w:val="18"/>
              </w:rPr>
              <w:t>12</w:t>
            </w:r>
          </w:p>
        </w:tc>
        <w:tc>
          <w:tcPr>
            <w:tcW w:w="668" w:type="pct"/>
            <w:tcBorders>
              <w:top w:val="nil"/>
              <w:bottom w:val="single" w:sz="4" w:space="0" w:color="auto"/>
            </w:tcBorders>
            <w:vAlign w:val="center"/>
          </w:tcPr>
          <w:p w14:paraId="2DD24C44" w14:textId="3EA706E4" w:rsidR="00BB14FE" w:rsidRPr="00484857" w:rsidRDefault="00BB14FE" w:rsidP="00642E41">
            <w:pPr>
              <w:jc w:val="center"/>
              <w:rPr>
                <w:rFonts w:eastAsia="宋体"/>
                <w:bCs/>
                <w:sz w:val="18"/>
                <w:szCs w:val="18"/>
              </w:rPr>
            </w:pPr>
            <w:r w:rsidRPr="00484857">
              <w:rPr>
                <w:rFonts w:eastAsia="等线"/>
                <w:sz w:val="18"/>
                <w:szCs w:val="18"/>
              </w:rPr>
              <w:t>-0.69 (-1.19, -0.19)</w:t>
            </w:r>
          </w:p>
        </w:tc>
        <w:tc>
          <w:tcPr>
            <w:tcW w:w="167" w:type="pct"/>
            <w:tcBorders>
              <w:top w:val="nil"/>
              <w:bottom w:val="single" w:sz="4" w:space="0" w:color="auto"/>
            </w:tcBorders>
            <w:shd w:val="clear" w:color="auto" w:fill="auto"/>
            <w:vAlign w:val="center"/>
          </w:tcPr>
          <w:p w14:paraId="77C487BE" w14:textId="77777777" w:rsidR="00BB14FE" w:rsidRPr="00484857" w:rsidRDefault="00BB14FE" w:rsidP="00927EDF">
            <w:pPr>
              <w:jc w:val="center"/>
              <w:rPr>
                <w:rFonts w:eastAsia="宋体"/>
                <w:bCs/>
                <w:sz w:val="18"/>
                <w:szCs w:val="18"/>
              </w:rPr>
            </w:pPr>
          </w:p>
        </w:tc>
        <w:tc>
          <w:tcPr>
            <w:tcW w:w="167" w:type="pct"/>
            <w:tcBorders>
              <w:top w:val="nil"/>
              <w:bottom w:val="single" w:sz="4" w:space="0" w:color="auto"/>
            </w:tcBorders>
            <w:shd w:val="clear" w:color="auto" w:fill="auto"/>
            <w:vAlign w:val="center"/>
          </w:tcPr>
          <w:p w14:paraId="49988952" w14:textId="77777777" w:rsidR="00BB14FE" w:rsidRPr="00484857" w:rsidRDefault="00BB14FE" w:rsidP="00927EDF">
            <w:pPr>
              <w:jc w:val="center"/>
              <w:rPr>
                <w:rFonts w:eastAsia="宋体"/>
                <w:bCs/>
                <w:sz w:val="18"/>
                <w:szCs w:val="18"/>
              </w:rPr>
            </w:pPr>
            <w:r w:rsidRPr="00484857">
              <w:rPr>
                <w:rFonts w:eastAsia="宋体"/>
                <w:sz w:val="18"/>
                <w:szCs w:val="18"/>
              </w:rPr>
              <w:t>11</w:t>
            </w:r>
          </w:p>
        </w:tc>
        <w:tc>
          <w:tcPr>
            <w:tcW w:w="668" w:type="pct"/>
            <w:tcBorders>
              <w:top w:val="nil"/>
              <w:bottom w:val="single" w:sz="4" w:space="0" w:color="auto"/>
            </w:tcBorders>
            <w:vAlign w:val="center"/>
          </w:tcPr>
          <w:p w14:paraId="7BD8EE05" w14:textId="759F5BE2" w:rsidR="00BB14FE" w:rsidRPr="00484857" w:rsidRDefault="00BB14FE" w:rsidP="002B3F47">
            <w:pPr>
              <w:jc w:val="center"/>
              <w:rPr>
                <w:rFonts w:eastAsia="宋体"/>
                <w:bCs/>
                <w:sz w:val="18"/>
                <w:szCs w:val="18"/>
              </w:rPr>
            </w:pPr>
            <w:r w:rsidRPr="00484857">
              <w:rPr>
                <w:rFonts w:eastAsia="等线"/>
                <w:sz w:val="18"/>
                <w:szCs w:val="18"/>
              </w:rPr>
              <w:t>-0.28 (-0.72, 0.15)</w:t>
            </w:r>
          </w:p>
        </w:tc>
        <w:tc>
          <w:tcPr>
            <w:tcW w:w="221" w:type="pct"/>
            <w:tcBorders>
              <w:top w:val="nil"/>
              <w:bottom w:val="single" w:sz="4" w:space="0" w:color="auto"/>
            </w:tcBorders>
            <w:shd w:val="clear" w:color="auto" w:fill="auto"/>
            <w:vAlign w:val="center"/>
          </w:tcPr>
          <w:p w14:paraId="4C3030D9" w14:textId="77777777" w:rsidR="00BB14FE" w:rsidRPr="00484857" w:rsidRDefault="00BB14FE" w:rsidP="00927EDF">
            <w:pPr>
              <w:jc w:val="center"/>
              <w:rPr>
                <w:rFonts w:eastAsia="宋体"/>
                <w:bCs/>
                <w:sz w:val="18"/>
                <w:szCs w:val="18"/>
              </w:rPr>
            </w:pPr>
          </w:p>
        </w:tc>
        <w:tc>
          <w:tcPr>
            <w:tcW w:w="167" w:type="pct"/>
            <w:tcBorders>
              <w:top w:val="nil"/>
              <w:bottom w:val="single" w:sz="4" w:space="0" w:color="auto"/>
            </w:tcBorders>
            <w:shd w:val="clear" w:color="auto" w:fill="auto"/>
            <w:vAlign w:val="center"/>
          </w:tcPr>
          <w:p w14:paraId="6FCED88F" w14:textId="77777777" w:rsidR="00BB14FE" w:rsidRPr="00484857" w:rsidRDefault="00BB14FE" w:rsidP="00927EDF">
            <w:pPr>
              <w:jc w:val="center"/>
              <w:rPr>
                <w:rFonts w:eastAsia="宋体"/>
                <w:bCs/>
                <w:sz w:val="18"/>
                <w:szCs w:val="18"/>
              </w:rPr>
            </w:pPr>
            <w:r w:rsidRPr="00484857">
              <w:rPr>
                <w:rFonts w:eastAsia="宋体"/>
                <w:sz w:val="18"/>
                <w:szCs w:val="18"/>
              </w:rPr>
              <w:t>9</w:t>
            </w:r>
          </w:p>
        </w:tc>
        <w:tc>
          <w:tcPr>
            <w:tcW w:w="610" w:type="pct"/>
            <w:tcBorders>
              <w:top w:val="nil"/>
              <w:bottom w:val="single" w:sz="4" w:space="0" w:color="auto"/>
            </w:tcBorders>
            <w:vAlign w:val="center"/>
          </w:tcPr>
          <w:p w14:paraId="6D56DD15" w14:textId="35A570F5" w:rsidR="00BB14FE" w:rsidRPr="00484857" w:rsidRDefault="00BB14FE" w:rsidP="002B3F47">
            <w:pPr>
              <w:jc w:val="center"/>
              <w:rPr>
                <w:rFonts w:eastAsia="宋体"/>
                <w:bCs/>
                <w:sz w:val="18"/>
                <w:szCs w:val="18"/>
              </w:rPr>
            </w:pPr>
            <w:r w:rsidRPr="00484857">
              <w:rPr>
                <w:rFonts w:eastAsia="等线"/>
                <w:sz w:val="18"/>
                <w:szCs w:val="18"/>
              </w:rPr>
              <w:t>-1.22 (-1.72, -0.72)</w:t>
            </w:r>
          </w:p>
        </w:tc>
        <w:tc>
          <w:tcPr>
            <w:tcW w:w="166" w:type="pct"/>
            <w:tcBorders>
              <w:top w:val="nil"/>
              <w:bottom w:val="single" w:sz="4" w:space="0" w:color="auto"/>
            </w:tcBorders>
            <w:shd w:val="clear" w:color="auto" w:fill="auto"/>
            <w:vAlign w:val="center"/>
          </w:tcPr>
          <w:p w14:paraId="386C67A4" w14:textId="77777777" w:rsidR="00BB14FE" w:rsidRPr="00484857" w:rsidRDefault="00BB14FE" w:rsidP="00927EDF">
            <w:pPr>
              <w:jc w:val="center"/>
              <w:rPr>
                <w:rFonts w:eastAsia="宋体"/>
                <w:bCs/>
                <w:sz w:val="18"/>
                <w:szCs w:val="18"/>
              </w:rPr>
            </w:pPr>
          </w:p>
        </w:tc>
        <w:tc>
          <w:tcPr>
            <w:tcW w:w="182" w:type="pct"/>
            <w:tcBorders>
              <w:top w:val="nil"/>
              <w:bottom w:val="single" w:sz="4" w:space="0" w:color="auto"/>
            </w:tcBorders>
            <w:shd w:val="clear" w:color="auto" w:fill="auto"/>
            <w:vAlign w:val="center"/>
          </w:tcPr>
          <w:p w14:paraId="31D0BF8B" w14:textId="77777777" w:rsidR="00BB14FE" w:rsidRPr="00484857" w:rsidRDefault="00BB14FE" w:rsidP="00927EDF">
            <w:pPr>
              <w:jc w:val="center"/>
              <w:rPr>
                <w:rFonts w:eastAsia="宋体"/>
                <w:bCs/>
                <w:sz w:val="18"/>
                <w:szCs w:val="18"/>
              </w:rPr>
            </w:pPr>
            <w:r w:rsidRPr="00484857">
              <w:rPr>
                <w:rFonts w:eastAsia="宋体"/>
                <w:sz w:val="18"/>
                <w:szCs w:val="18"/>
              </w:rPr>
              <w:t>8</w:t>
            </w:r>
          </w:p>
        </w:tc>
        <w:tc>
          <w:tcPr>
            <w:tcW w:w="559" w:type="pct"/>
            <w:tcBorders>
              <w:top w:val="nil"/>
              <w:bottom w:val="single" w:sz="4" w:space="0" w:color="auto"/>
            </w:tcBorders>
            <w:vAlign w:val="center"/>
          </w:tcPr>
          <w:p w14:paraId="3050FD7B" w14:textId="12B461E1" w:rsidR="00BB14FE" w:rsidRPr="00484857" w:rsidRDefault="00BB14FE" w:rsidP="00601CF4">
            <w:pPr>
              <w:jc w:val="center"/>
              <w:rPr>
                <w:rFonts w:eastAsia="宋体"/>
                <w:bCs/>
                <w:sz w:val="18"/>
                <w:szCs w:val="18"/>
              </w:rPr>
            </w:pPr>
            <w:r w:rsidRPr="00484857">
              <w:rPr>
                <w:rFonts w:eastAsia="等线"/>
                <w:sz w:val="18"/>
                <w:szCs w:val="18"/>
              </w:rPr>
              <w:t>-0.94 (-1.50, -0.38)</w:t>
            </w:r>
          </w:p>
        </w:tc>
        <w:tc>
          <w:tcPr>
            <w:tcW w:w="205" w:type="pct"/>
            <w:tcBorders>
              <w:top w:val="nil"/>
              <w:bottom w:val="single" w:sz="4" w:space="0" w:color="auto"/>
            </w:tcBorders>
            <w:vAlign w:val="center"/>
          </w:tcPr>
          <w:p w14:paraId="2E192430" w14:textId="77777777" w:rsidR="00BB14FE" w:rsidRPr="00484857" w:rsidRDefault="00BB14FE" w:rsidP="00927EDF">
            <w:pPr>
              <w:jc w:val="center"/>
              <w:rPr>
                <w:rFonts w:eastAsia="宋体"/>
                <w:bCs/>
                <w:sz w:val="18"/>
                <w:szCs w:val="18"/>
              </w:rPr>
            </w:pPr>
          </w:p>
        </w:tc>
        <w:tc>
          <w:tcPr>
            <w:tcW w:w="274" w:type="pct"/>
            <w:tcBorders>
              <w:top w:val="nil"/>
              <w:bottom w:val="single" w:sz="4" w:space="0" w:color="auto"/>
            </w:tcBorders>
            <w:vAlign w:val="center"/>
          </w:tcPr>
          <w:p w14:paraId="4DBCE76A" w14:textId="781B9545" w:rsidR="00BB14FE" w:rsidRPr="00484857" w:rsidRDefault="00BB14FE" w:rsidP="00927EDF">
            <w:pPr>
              <w:jc w:val="center"/>
              <w:rPr>
                <w:rFonts w:eastAsia="宋体"/>
                <w:bCs/>
                <w:sz w:val="18"/>
                <w:szCs w:val="18"/>
              </w:rPr>
            </w:pPr>
            <w:r w:rsidRPr="00484857">
              <w:rPr>
                <w:rFonts w:eastAsia="宋体"/>
                <w:bCs/>
                <w:sz w:val="18"/>
                <w:szCs w:val="18"/>
              </w:rPr>
              <w:t>0.0</w:t>
            </w:r>
            <w:r w:rsidR="007E4FED">
              <w:rPr>
                <w:rFonts w:eastAsia="宋体"/>
                <w:bCs/>
                <w:sz w:val="18"/>
                <w:szCs w:val="18"/>
              </w:rPr>
              <w:t>9</w:t>
            </w:r>
          </w:p>
        </w:tc>
      </w:tr>
      <w:tr w:rsidR="00685BDB" w:rsidRPr="00484857" w14:paraId="75C7C455" w14:textId="77777777" w:rsidTr="00CB7714">
        <w:trPr>
          <w:trHeight w:val="71"/>
          <w:tblCellSpacing w:w="0" w:type="dxa"/>
        </w:trPr>
        <w:tc>
          <w:tcPr>
            <w:tcW w:w="778" w:type="pct"/>
            <w:tcBorders>
              <w:top w:val="nil"/>
              <w:bottom w:val="nil"/>
            </w:tcBorders>
            <w:shd w:val="clear" w:color="auto" w:fill="auto"/>
            <w:vAlign w:val="center"/>
          </w:tcPr>
          <w:p w14:paraId="12B622D7" w14:textId="77777777" w:rsidR="00BB14FE" w:rsidRPr="00484857" w:rsidRDefault="00BB14FE" w:rsidP="00927EDF">
            <w:pPr>
              <w:jc w:val="center"/>
              <w:rPr>
                <w:rFonts w:eastAsia="宋体"/>
                <w:b/>
                <w:bCs/>
                <w:sz w:val="18"/>
                <w:szCs w:val="18"/>
              </w:rPr>
            </w:pPr>
            <w:r w:rsidRPr="00484857">
              <w:rPr>
                <w:rFonts w:eastAsia="宋体"/>
                <w:b/>
                <w:bCs/>
                <w:sz w:val="18"/>
                <w:szCs w:val="18"/>
              </w:rPr>
              <w:t>The GI adverse events</w:t>
            </w:r>
          </w:p>
        </w:tc>
        <w:tc>
          <w:tcPr>
            <w:tcW w:w="167" w:type="pct"/>
            <w:shd w:val="clear" w:color="auto" w:fill="auto"/>
            <w:vAlign w:val="center"/>
          </w:tcPr>
          <w:p w14:paraId="70635B15" w14:textId="77777777" w:rsidR="00BB14FE" w:rsidRPr="00484857" w:rsidRDefault="00BB14FE" w:rsidP="00927EDF">
            <w:pPr>
              <w:jc w:val="center"/>
              <w:rPr>
                <w:rFonts w:eastAsia="宋体"/>
                <w:sz w:val="18"/>
                <w:szCs w:val="18"/>
              </w:rPr>
            </w:pPr>
          </w:p>
        </w:tc>
        <w:tc>
          <w:tcPr>
            <w:tcW w:w="668" w:type="pct"/>
            <w:vAlign w:val="center"/>
          </w:tcPr>
          <w:p w14:paraId="2EAA31B0" w14:textId="77777777" w:rsidR="00BB14FE" w:rsidRPr="00484857" w:rsidRDefault="00BB14FE" w:rsidP="00927EDF">
            <w:pPr>
              <w:jc w:val="center"/>
              <w:rPr>
                <w:rFonts w:eastAsia="宋体"/>
                <w:bCs/>
                <w:sz w:val="18"/>
                <w:szCs w:val="18"/>
              </w:rPr>
            </w:pPr>
          </w:p>
        </w:tc>
        <w:tc>
          <w:tcPr>
            <w:tcW w:w="167" w:type="pct"/>
            <w:shd w:val="clear" w:color="auto" w:fill="auto"/>
            <w:vAlign w:val="center"/>
          </w:tcPr>
          <w:p w14:paraId="5240E68E" w14:textId="77777777" w:rsidR="00BB14FE" w:rsidRPr="00484857" w:rsidRDefault="00BB14FE" w:rsidP="00927EDF">
            <w:pPr>
              <w:jc w:val="center"/>
              <w:rPr>
                <w:rFonts w:eastAsia="宋体"/>
                <w:bCs/>
                <w:sz w:val="18"/>
                <w:szCs w:val="18"/>
              </w:rPr>
            </w:pPr>
          </w:p>
        </w:tc>
        <w:tc>
          <w:tcPr>
            <w:tcW w:w="167" w:type="pct"/>
            <w:shd w:val="clear" w:color="auto" w:fill="auto"/>
            <w:vAlign w:val="center"/>
          </w:tcPr>
          <w:p w14:paraId="1ED9C994" w14:textId="77777777" w:rsidR="00BB14FE" w:rsidRPr="00484857" w:rsidRDefault="00BB14FE" w:rsidP="00927EDF">
            <w:pPr>
              <w:jc w:val="center"/>
              <w:rPr>
                <w:rFonts w:eastAsia="宋体"/>
                <w:bCs/>
                <w:sz w:val="18"/>
                <w:szCs w:val="18"/>
              </w:rPr>
            </w:pPr>
          </w:p>
        </w:tc>
        <w:tc>
          <w:tcPr>
            <w:tcW w:w="668" w:type="pct"/>
            <w:vAlign w:val="center"/>
          </w:tcPr>
          <w:p w14:paraId="2416ED23" w14:textId="77777777" w:rsidR="00BB14FE" w:rsidRPr="00484857" w:rsidRDefault="00BB14FE" w:rsidP="00927EDF">
            <w:pPr>
              <w:jc w:val="center"/>
              <w:rPr>
                <w:rFonts w:eastAsia="宋体"/>
                <w:bCs/>
                <w:sz w:val="18"/>
                <w:szCs w:val="18"/>
              </w:rPr>
            </w:pPr>
          </w:p>
        </w:tc>
        <w:tc>
          <w:tcPr>
            <w:tcW w:w="221" w:type="pct"/>
            <w:shd w:val="clear" w:color="auto" w:fill="auto"/>
            <w:vAlign w:val="center"/>
          </w:tcPr>
          <w:p w14:paraId="1E941E4D" w14:textId="77777777" w:rsidR="00BB14FE" w:rsidRPr="00484857" w:rsidRDefault="00BB14FE" w:rsidP="00927EDF">
            <w:pPr>
              <w:jc w:val="center"/>
              <w:rPr>
                <w:rFonts w:eastAsia="宋体"/>
                <w:bCs/>
                <w:sz w:val="18"/>
                <w:szCs w:val="18"/>
              </w:rPr>
            </w:pPr>
          </w:p>
        </w:tc>
        <w:tc>
          <w:tcPr>
            <w:tcW w:w="167" w:type="pct"/>
            <w:shd w:val="clear" w:color="auto" w:fill="auto"/>
            <w:vAlign w:val="center"/>
          </w:tcPr>
          <w:p w14:paraId="335B277F" w14:textId="77777777" w:rsidR="00BB14FE" w:rsidRPr="00484857" w:rsidRDefault="00BB14FE" w:rsidP="00927EDF">
            <w:pPr>
              <w:jc w:val="center"/>
              <w:rPr>
                <w:rFonts w:eastAsia="宋体"/>
                <w:bCs/>
                <w:sz w:val="18"/>
                <w:szCs w:val="18"/>
              </w:rPr>
            </w:pPr>
          </w:p>
        </w:tc>
        <w:tc>
          <w:tcPr>
            <w:tcW w:w="610" w:type="pct"/>
            <w:vAlign w:val="center"/>
          </w:tcPr>
          <w:p w14:paraId="4B06FD77" w14:textId="77777777" w:rsidR="00BB14FE" w:rsidRPr="00484857" w:rsidRDefault="00BB14FE" w:rsidP="00927EDF">
            <w:pPr>
              <w:jc w:val="center"/>
              <w:rPr>
                <w:rFonts w:eastAsia="宋体"/>
                <w:bCs/>
                <w:sz w:val="18"/>
                <w:szCs w:val="18"/>
              </w:rPr>
            </w:pPr>
          </w:p>
        </w:tc>
        <w:tc>
          <w:tcPr>
            <w:tcW w:w="166" w:type="pct"/>
            <w:shd w:val="clear" w:color="auto" w:fill="auto"/>
            <w:vAlign w:val="center"/>
          </w:tcPr>
          <w:p w14:paraId="66369F43" w14:textId="77777777" w:rsidR="00BB14FE" w:rsidRPr="00484857" w:rsidRDefault="00BB14FE" w:rsidP="00927EDF">
            <w:pPr>
              <w:jc w:val="center"/>
              <w:rPr>
                <w:rFonts w:eastAsia="宋体"/>
                <w:bCs/>
                <w:sz w:val="18"/>
                <w:szCs w:val="18"/>
              </w:rPr>
            </w:pPr>
          </w:p>
        </w:tc>
        <w:tc>
          <w:tcPr>
            <w:tcW w:w="182" w:type="pct"/>
            <w:shd w:val="clear" w:color="auto" w:fill="auto"/>
            <w:vAlign w:val="center"/>
          </w:tcPr>
          <w:p w14:paraId="5888AFCB" w14:textId="77777777" w:rsidR="00BB14FE" w:rsidRPr="00484857" w:rsidRDefault="00BB14FE" w:rsidP="00927EDF">
            <w:pPr>
              <w:jc w:val="center"/>
              <w:rPr>
                <w:rFonts w:eastAsia="宋体"/>
                <w:bCs/>
                <w:sz w:val="18"/>
                <w:szCs w:val="18"/>
              </w:rPr>
            </w:pPr>
          </w:p>
        </w:tc>
        <w:tc>
          <w:tcPr>
            <w:tcW w:w="559" w:type="pct"/>
            <w:vAlign w:val="center"/>
          </w:tcPr>
          <w:p w14:paraId="0ECCF283" w14:textId="77777777" w:rsidR="00BB14FE" w:rsidRPr="00484857" w:rsidRDefault="00BB14FE" w:rsidP="00927EDF">
            <w:pPr>
              <w:jc w:val="center"/>
              <w:rPr>
                <w:rFonts w:eastAsia="宋体"/>
                <w:bCs/>
                <w:sz w:val="18"/>
                <w:szCs w:val="18"/>
              </w:rPr>
            </w:pPr>
          </w:p>
        </w:tc>
        <w:tc>
          <w:tcPr>
            <w:tcW w:w="205" w:type="pct"/>
            <w:vAlign w:val="center"/>
          </w:tcPr>
          <w:p w14:paraId="6780576A" w14:textId="77777777" w:rsidR="00BB14FE" w:rsidRPr="00484857" w:rsidRDefault="00BB14FE" w:rsidP="00927EDF">
            <w:pPr>
              <w:jc w:val="center"/>
              <w:rPr>
                <w:rFonts w:eastAsia="宋体"/>
                <w:bCs/>
                <w:sz w:val="18"/>
                <w:szCs w:val="18"/>
              </w:rPr>
            </w:pPr>
          </w:p>
        </w:tc>
        <w:tc>
          <w:tcPr>
            <w:tcW w:w="274" w:type="pct"/>
            <w:vAlign w:val="center"/>
          </w:tcPr>
          <w:p w14:paraId="26390D81" w14:textId="77777777" w:rsidR="00BB14FE" w:rsidRPr="00484857" w:rsidRDefault="00BB14FE" w:rsidP="00927EDF">
            <w:pPr>
              <w:jc w:val="center"/>
              <w:rPr>
                <w:rFonts w:eastAsia="宋体"/>
                <w:bCs/>
                <w:sz w:val="18"/>
                <w:szCs w:val="18"/>
              </w:rPr>
            </w:pPr>
          </w:p>
        </w:tc>
      </w:tr>
      <w:tr w:rsidR="00685BDB" w:rsidRPr="00484857" w14:paraId="3DA776D6" w14:textId="77777777" w:rsidTr="00CB7714">
        <w:trPr>
          <w:trHeight w:val="327"/>
          <w:tblCellSpacing w:w="0" w:type="dxa"/>
        </w:trPr>
        <w:tc>
          <w:tcPr>
            <w:tcW w:w="778" w:type="pct"/>
            <w:tcBorders>
              <w:top w:val="nil"/>
              <w:bottom w:val="nil"/>
            </w:tcBorders>
            <w:shd w:val="clear" w:color="auto" w:fill="auto"/>
            <w:vAlign w:val="center"/>
          </w:tcPr>
          <w:p w14:paraId="0BC3F31C" w14:textId="685CF5C7" w:rsidR="00BB14FE" w:rsidRPr="00484857" w:rsidRDefault="00BB14FE" w:rsidP="00927EDF">
            <w:pPr>
              <w:jc w:val="center"/>
              <w:rPr>
                <w:rFonts w:eastAsia="宋体"/>
                <w:b/>
                <w:bCs/>
                <w:sz w:val="18"/>
                <w:szCs w:val="18"/>
              </w:rPr>
            </w:pPr>
            <w:r w:rsidRPr="00484857">
              <w:rPr>
                <w:rFonts w:eastAsia="宋体"/>
                <w:bCs/>
                <w:sz w:val="18"/>
                <w:szCs w:val="18"/>
              </w:rPr>
              <w:t>Yes</w:t>
            </w:r>
          </w:p>
        </w:tc>
        <w:tc>
          <w:tcPr>
            <w:tcW w:w="167" w:type="pct"/>
            <w:shd w:val="clear" w:color="auto" w:fill="auto"/>
            <w:vAlign w:val="center"/>
          </w:tcPr>
          <w:p w14:paraId="775220F5" w14:textId="77777777" w:rsidR="00BB14FE" w:rsidRPr="00484857" w:rsidRDefault="00BB14FE" w:rsidP="00927EDF">
            <w:pPr>
              <w:jc w:val="center"/>
              <w:rPr>
                <w:rFonts w:eastAsia="宋体"/>
                <w:sz w:val="18"/>
                <w:szCs w:val="18"/>
              </w:rPr>
            </w:pPr>
            <w:r w:rsidRPr="00484857">
              <w:rPr>
                <w:rFonts w:eastAsia="宋体"/>
                <w:sz w:val="18"/>
                <w:szCs w:val="18"/>
              </w:rPr>
              <w:t>4</w:t>
            </w:r>
          </w:p>
        </w:tc>
        <w:tc>
          <w:tcPr>
            <w:tcW w:w="668" w:type="pct"/>
            <w:vAlign w:val="center"/>
          </w:tcPr>
          <w:p w14:paraId="24C74227" w14:textId="3DE545FF" w:rsidR="00BB14FE" w:rsidRPr="00484857" w:rsidRDefault="00BB14FE" w:rsidP="008B381D">
            <w:pPr>
              <w:jc w:val="center"/>
              <w:rPr>
                <w:rFonts w:eastAsia="宋体"/>
                <w:bCs/>
                <w:sz w:val="18"/>
                <w:szCs w:val="18"/>
              </w:rPr>
            </w:pPr>
            <w:r w:rsidRPr="00484857">
              <w:rPr>
                <w:rFonts w:eastAsia="等线"/>
                <w:sz w:val="18"/>
                <w:szCs w:val="18"/>
              </w:rPr>
              <w:t>0.05 (-0.81, 0.91)</w:t>
            </w:r>
          </w:p>
        </w:tc>
        <w:tc>
          <w:tcPr>
            <w:tcW w:w="167" w:type="pct"/>
            <w:shd w:val="clear" w:color="auto" w:fill="auto"/>
            <w:vAlign w:val="center"/>
          </w:tcPr>
          <w:p w14:paraId="0B41A26B" w14:textId="77777777" w:rsidR="00BB14FE" w:rsidRPr="00484857" w:rsidRDefault="00BB14FE" w:rsidP="00927EDF">
            <w:pPr>
              <w:jc w:val="center"/>
              <w:rPr>
                <w:rFonts w:eastAsia="宋体"/>
                <w:bCs/>
                <w:sz w:val="18"/>
                <w:szCs w:val="18"/>
              </w:rPr>
            </w:pPr>
            <w:r w:rsidRPr="00484857">
              <w:rPr>
                <w:rFonts w:eastAsia="宋体"/>
                <w:bCs/>
                <w:sz w:val="18"/>
                <w:szCs w:val="18"/>
              </w:rPr>
              <w:t>0.13</w:t>
            </w:r>
          </w:p>
        </w:tc>
        <w:tc>
          <w:tcPr>
            <w:tcW w:w="167" w:type="pct"/>
            <w:shd w:val="clear" w:color="auto" w:fill="auto"/>
            <w:vAlign w:val="center"/>
          </w:tcPr>
          <w:p w14:paraId="7000AAF3" w14:textId="77777777" w:rsidR="00BB14FE" w:rsidRPr="00484857" w:rsidRDefault="00BB14FE" w:rsidP="00927EDF">
            <w:pPr>
              <w:jc w:val="center"/>
              <w:rPr>
                <w:rFonts w:eastAsia="宋体"/>
                <w:bCs/>
                <w:sz w:val="18"/>
                <w:szCs w:val="18"/>
              </w:rPr>
            </w:pPr>
            <w:r w:rsidRPr="00484857">
              <w:rPr>
                <w:rFonts w:eastAsia="宋体"/>
                <w:sz w:val="18"/>
                <w:szCs w:val="18"/>
              </w:rPr>
              <w:t>6</w:t>
            </w:r>
          </w:p>
        </w:tc>
        <w:tc>
          <w:tcPr>
            <w:tcW w:w="668" w:type="pct"/>
            <w:vAlign w:val="center"/>
          </w:tcPr>
          <w:p w14:paraId="64AB2270" w14:textId="1A359D65" w:rsidR="00BB14FE" w:rsidRPr="00484857" w:rsidRDefault="00BB14FE" w:rsidP="004320B9">
            <w:pPr>
              <w:jc w:val="center"/>
              <w:rPr>
                <w:rFonts w:eastAsia="宋体"/>
                <w:bCs/>
                <w:sz w:val="18"/>
                <w:szCs w:val="18"/>
              </w:rPr>
            </w:pPr>
            <w:r w:rsidRPr="00484857">
              <w:rPr>
                <w:rFonts w:eastAsia="等线"/>
                <w:sz w:val="18"/>
                <w:szCs w:val="18"/>
              </w:rPr>
              <w:t>-0.93 (-1.52, -0.35)</w:t>
            </w:r>
          </w:p>
        </w:tc>
        <w:tc>
          <w:tcPr>
            <w:tcW w:w="221" w:type="pct"/>
            <w:shd w:val="clear" w:color="auto" w:fill="auto"/>
            <w:vAlign w:val="center"/>
          </w:tcPr>
          <w:p w14:paraId="14550DC3" w14:textId="77777777" w:rsidR="00BB14FE" w:rsidRPr="00484857" w:rsidRDefault="00BB14FE" w:rsidP="00927EDF">
            <w:pPr>
              <w:jc w:val="center"/>
              <w:rPr>
                <w:rFonts w:eastAsia="宋体"/>
                <w:bCs/>
                <w:sz w:val="18"/>
                <w:szCs w:val="18"/>
              </w:rPr>
            </w:pPr>
            <w:r w:rsidRPr="00484857">
              <w:rPr>
                <w:rFonts w:eastAsia="宋体"/>
                <w:bCs/>
                <w:sz w:val="18"/>
                <w:szCs w:val="18"/>
              </w:rPr>
              <w:t>0.16</w:t>
            </w:r>
          </w:p>
        </w:tc>
        <w:tc>
          <w:tcPr>
            <w:tcW w:w="167" w:type="pct"/>
            <w:shd w:val="clear" w:color="auto" w:fill="auto"/>
            <w:vAlign w:val="center"/>
          </w:tcPr>
          <w:p w14:paraId="1DFDBAF9" w14:textId="77777777" w:rsidR="00BB14FE" w:rsidRPr="00484857" w:rsidRDefault="00BB14FE" w:rsidP="00927EDF">
            <w:pPr>
              <w:jc w:val="center"/>
              <w:rPr>
                <w:rFonts w:eastAsia="宋体"/>
                <w:bCs/>
                <w:sz w:val="18"/>
                <w:szCs w:val="18"/>
              </w:rPr>
            </w:pPr>
            <w:r w:rsidRPr="00484857">
              <w:rPr>
                <w:rFonts w:eastAsia="宋体"/>
                <w:sz w:val="18"/>
                <w:szCs w:val="18"/>
              </w:rPr>
              <w:t>11</w:t>
            </w:r>
          </w:p>
        </w:tc>
        <w:tc>
          <w:tcPr>
            <w:tcW w:w="610" w:type="pct"/>
            <w:vAlign w:val="center"/>
          </w:tcPr>
          <w:p w14:paraId="29FAA0B9" w14:textId="2995F3F1" w:rsidR="00BB14FE" w:rsidRPr="00484857" w:rsidRDefault="00BB14FE" w:rsidP="008B381D">
            <w:pPr>
              <w:jc w:val="center"/>
              <w:rPr>
                <w:rFonts w:eastAsia="宋体"/>
                <w:bCs/>
                <w:sz w:val="18"/>
                <w:szCs w:val="18"/>
              </w:rPr>
            </w:pPr>
            <w:r w:rsidRPr="00484857">
              <w:rPr>
                <w:rFonts w:eastAsia="等线"/>
                <w:sz w:val="18"/>
                <w:szCs w:val="18"/>
              </w:rPr>
              <w:t>-0.87 (-1.33, -0.42)</w:t>
            </w:r>
          </w:p>
        </w:tc>
        <w:tc>
          <w:tcPr>
            <w:tcW w:w="166" w:type="pct"/>
            <w:shd w:val="clear" w:color="auto" w:fill="auto"/>
            <w:vAlign w:val="center"/>
          </w:tcPr>
          <w:p w14:paraId="0EF4B0E0" w14:textId="77777777" w:rsidR="00BB14FE" w:rsidRPr="00484857" w:rsidRDefault="00BB14FE" w:rsidP="00927EDF">
            <w:pPr>
              <w:jc w:val="center"/>
              <w:rPr>
                <w:rFonts w:eastAsia="宋体"/>
                <w:bCs/>
                <w:sz w:val="18"/>
                <w:szCs w:val="18"/>
              </w:rPr>
            </w:pPr>
            <w:r w:rsidRPr="00484857">
              <w:rPr>
                <w:rFonts w:eastAsia="宋体"/>
                <w:bCs/>
                <w:sz w:val="18"/>
                <w:szCs w:val="18"/>
              </w:rPr>
              <w:t>0.57</w:t>
            </w:r>
          </w:p>
        </w:tc>
        <w:tc>
          <w:tcPr>
            <w:tcW w:w="182" w:type="pct"/>
            <w:shd w:val="clear" w:color="auto" w:fill="auto"/>
            <w:vAlign w:val="center"/>
          </w:tcPr>
          <w:p w14:paraId="5C3248C8" w14:textId="77777777" w:rsidR="00BB14FE" w:rsidRPr="00484857" w:rsidRDefault="00BB14FE" w:rsidP="00927EDF">
            <w:pPr>
              <w:jc w:val="center"/>
              <w:rPr>
                <w:rFonts w:eastAsia="宋体"/>
                <w:bCs/>
                <w:sz w:val="18"/>
                <w:szCs w:val="18"/>
              </w:rPr>
            </w:pPr>
            <w:r w:rsidRPr="00484857">
              <w:rPr>
                <w:rFonts w:eastAsia="宋体"/>
                <w:sz w:val="18"/>
                <w:szCs w:val="18"/>
              </w:rPr>
              <w:t>17</w:t>
            </w:r>
          </w:p>
        </w:tc>
        <w:tc>
          <w:tcPr>
            <w:tcW w:w="559" w:type="pct"/>
            <w:vAlign w:val="center"/>
          </w:tcPr>
          <w:p w14:paraId="101EFE78" w14:textId="4D7AE8B3" w:rsidR="00BB14FE" w:rsidRPr="00484857" w:rsidRDefault="00BB14FE" w:rsidP="000240ED">
            <w:pPr>
              <w:jc w:val="center"/>
              <w:rPr>
                <w:rFonts w:eastAsia="宋体"/>
                <w:bCs/>
                <w:sz w:val="18"/>
                <w:szCs w:val="18"/>
              </w:rPr>
            </w:pPr>
            <w:r w:rsidRPr="00484857">
              <w:rPr>
                <w:rFonts w:eastAsia="等线"/>
                <w:sz w:val="18"/>
                <w:szCs w:val="18"/>
              </w:rPr>
              <w:t>-1.00 (-1.38, -0.62)</w:t>
            </w:r>
          </w:p>
        </w:tc>
        <w:tc>
          <w:tcPr>
            <w:tcW w:w="205" w:type="pct"/>
            <w:vAlign w:val="center"/>
          </w:tcPr>
          <w:p w14:paraId="101504F5" w14:textId="77777777" w:rsidR="00BB14FE" w:rsidRPr="00484857" w:rsidRDefault="00BB14FE" w:rsidP="00927EDF">
            <w:pPr>
              <w:jc w:val="center"/>
              <w:rPr>
                <w:rFonts w:eastAsia="宋体"/>
                <w:bCs/>
                <w:sz w:val="18"/>
                <w:szCs w:val="18"/>
              </w:rPr>
            </w:pPr>
            <w:r w:rsidRPr="00484857">
              <w:rPr>
                <w:rFonts w:eastAsia="宋体"/>
                <w:bCs/>
                <w:sz w:val="18"/>
                <w:szCs w:val="18"/>
              </w:rPr>
              <w:t>0.83</w:t>
            </w:r>
          </w:p>
        </w:tc>
        <w:tc>
          <w:tcPr>
            <w:tcW w:w="274" w:type="pct"/>
            <w:vAlign w:val="center"/>
          </w:tcPr>
          <w:p w14:paraId="087CFAA0" w14:textId="553A739F" w:rsidR="00BB14FE" w:rsidRPr="00484857" w:rsidRDefault="00BB14FE" w:rsidP="00927EDF">
            <w:pPr>
              <w:jc w:val="center"/>
              <w:rPr>
                <w:rFonts w:eastAsia="宋体"/>
                <w:bCs/>
                <w:sz w:val="18"/>
                <w:szCs w:val="18"/>
              </w:rPr>
            </w:pPr>
            <w:r w:rsidRPr="00484857">
              <w:rPr>
                <w:rFonts w:eastAsia="宋体"/>
                <w:bCs/>
                <w:sz w:val="18"/>
                <w:szCs w:val="18"/>
              </w:rPr>
              <w:t>0.1</w:t>
            </w:r>
            <w:r w:rsidR="007E4FED">
              <w:rPr>
                <w:rFonts w:eastAsia="宋体"/>
                <w:bCs/>
                <w:sz w:val="18"/>
                <w:szCs w:val="18"/>
              </w:rPr>
              <w:t>5</w:t>
            </w:r>
          </w:p>
        </w:tc>
      </w:tr>
      <w:tr w:rsidR="00685BDB" w:rsidRPr="00484857" w14:paraId="50F2FE4F" w14:textId="77777777" w:rsidTr="009239A0">
        <w:trPr>
          <w:trHeight w:val="329"/>
          <w:tblCellSpacing w:w="0" w:type="dxa"/>
        </w:trPr>
        <w:tc>
          <w:tcPr>
            <w:tcW w:w="778" w:type="pct"/>
            <w:tcBorders>
              <w:top w:val="nil"/>
              <w:bottom w:val="nil"/>
            </w:tcBorders>
            <w:shd w:val="clear" w:color="auto" w:fill="auto"/>
            <w:vAlign w:val="center"/>
          </w:tcPr>
          <w:p w14:paraId="5C86B7BF" w14:textId="27F9B7AA" w:rsidR="00BB14FE" w:rsidRPr="00484857" w:rsidRDefault="00BB14FE" w:rsidP="00927EDF">
            <w:pPr>
              <w:jc w:val="center"/>
              <w:rPr>
                <w:rFonts w:eastAsia="宋体"/>
                <w:b/>
                <w:bCs/>
                <w:sz w:val="18"/>
                <w:szCs w:val="18"/>
              </w:rPr>
            </w:pPr>
            <w:r w:rsidRPr="00484857">
              <w:rPr>
                <w:rFonts w:eastAsia="宋体"/>
                <w:bCs/>
                <w:sz w:val="18"/>
                <w:szCs w:val="18"/>
                <w:lang w:val="it-IT"/>
              </w:rPr>
              <w:t>No</w:t>
            </w:r>
          </w:p>
        </w:tc>
        <w:tc>
          <w:tcPr>
            <w:tcW w:w="167" w:type="pct"/>
            <w:tcBorders>
              <w:top w:val="nil"/>
              <w:bottom w:val="nil"/>
            </w:tcBorders>
            <w:shd w:val="clear" w:color="auto" w:fill="auto"/>
            <w:vAlign w:val="center"/>
          </w:tcPr>
          <w:p w14:paraId="37440995" w14:textId="77777777" w:rsidR="00BB14FE" w:rsidRPr="00484857" w:rsidRDefault="00BB14FE" w:rsidP="00927EDF">
            <w:pPr>
              <w:jc w:val="center"/>
              <w:rPr>
                <w:rFonts w:eastAsia="宋体"/>
                <w:sz w:val="18"/>
                <w:szCs w:val="18"/>
              </w:rPr>
            </w:pPr>
            <w:r w:rsidRPr="00484857">
              <w:rPr>
                <w:rFonts w:eastAsia="宋体"/>
                <w:bCs/>
                <w:sz w:val="18"/>
                <w:szCs w:val="18"/>
              </w:rPr>
              <w:t>93</w:t>
            </w:r>
          </w:p>
        </w:tc>
        <w:tc>
          <w:tcPr>
            <w:tcW w:w="668" w:type="pct"/>
            <w:tcBorders>
              <w:top w:val="nil"/>
              <w:bottom w:val="nil"/>
            </w:tcBorders>
            <w:vAlign w:val="center"/>
          </w:tcPr>
          <w:p w14:paraId="483061E2" w14:textId="7B905CAD" w:rsidR="00BB14FE" w:rsidRPr="00484857" w:rsidRDefault="00BB14FE" w:rsidP="008B381D">
            <w:pPr>
              <w:jc w:val="center"/>
              <w:rPr>
                <w:rFonts w:eastAsia="宋体"/>
                <w:bCs/>
                <w:sz w:val="18"/>
                <w:szCs w:val="18"/>
              </w:rPr>
            </w:pPr>
            <w:r w:rsidRPr="00484857">
              <w:rPr>
                <w:rFonts w:eastAsia="等线"/>
                <w:sz w:val="18"/>
                <w:szCs w:val="18"/>
              </w:rPr>
              <w:t>-0.62 (-0.80, -0.44)</w:t>
            </w:r>
          </w:p>
        </w:tc>
        <w:tc>
          <w:tcPr>
            <w:tcW w:w="167" w:type="pct"/>
            <w:tcBorders>
              <w:top w:val="nil"/>
              <w:bottom w:val="nil"/>
            </w:tcBorders>
            <w:shd w:val="clear" w:color="auto" w:fill="auto"/>
            <w:vAlign w:val="center"/>
          </w:tcPr>
          <w:p w14:paraId="03280342" w14:textId="77777777" w:rsidR="00BB14FE" w:rsidRPr="00484857" w:rsidRDefault="00BB14FE" w:rsidP="00927EDF">
            <w:pPr>
              <w:jc w:val="center"/>
              <w:rPr>
                <w:rFonts w:eastAsia="宋体"/>
                <w:bCs/>
                <w:sz w:val="18"/>
                <w:szCs w:val="18"/>
              </w:rPr>
            </w:pPr>
          </w:p>
        </w:tc>
        <w:tc>
          <w:tcPr>
            <w:tcW w:w="167" w:type="pct"/>
            <w:tcBorders>
              <w:top w:val="nil"/>
              <w:bottom w:val="nil"/>
            </w:tcBorders>
            <w:shd w:val="clear" w:color="auto" w:fill="auto"/>
            <w:vAlign w:val="center"/>
          </w:tcPr>
          <w:p w14:paraId="31119A86" w14:textId="77777777" w:rsidR="00BB14FE" w:rsidRPr="00484857" w:rsidRDefault="00BB14FE" w:rsidP="00927EDF">
            <w:pPr>
              <w:jc w:val="center"/>
              <w:rPr>
                <w:rFonts w:eastAsia="宋体"/>
                <w:bCs/>
                <w:sz w:val="18"/>
                <w:szCs w:val="18"/>
              </w:rPr>
            </w:pPr>
            <w:r w:rsidRPr="00484857">
              <w:rPr>
                <w:rFonts w:eastAsia="宋体"/>
                <w:bCs/>
                <w:sz w:val="18"/>
                <w:szCs w:val="18"/>
              </w:rPr>
              <w:t>94</w:t>
            </w:r>
          </w:p>
        </w:tc>
        <w:tc>
          <w:tcPr>
            <w:tcW w:w="668" w:type="pct"/>
            <w:tcBorders>
              <w:top w:val="nil"/>
              <w:bottom w:val="nil"/>
            </w:tcBorders>
            <w:vAlign w:val="center"/>
          </w:tcPr>
          <w:p w14:paraId="0B61CC38" w14:textId="72398972" w:rsidR="00BB14FE" w:rsidRPr="00484857" w:rsidRDefault="00BB14FE" w:rsidP="004320B9">
            <w:pPr>
              <w:jc w:val="center"/>
              <w:rPr>
                <w:rFonts w:eastAsia="宋体"/>
                <w:bCs/>
                <w:sz w:val="18"/>
                <w:szCs w:val="18"/>
              </w:rPr>
            </w:pPr>
            <w:r w:rsidRPr="00484857">
              <w:rPr>
                <w:rFonts w:eastAsia="等线"/>
                <w:sz w:val="18"/>
                <w:szCs w:val="18"/>
              </w:rPr>
              <w:t>-0.50 (-0.65, -0.35)</w:t>
            </w:r>
          </w:p>
        </w:tc>
        <w:tc>
          <w:tcPr>
            <w:tcW w:w="221" w:type="pct"/>
            <w:tcBorders>
              <w:top w:val="nil"/>
              <w:bottom w:val="nil"/>
            </w:tcBorders>
            <w:shd w:val="clear" w:color="auto" w:fill="auto"/>
            <w:vAlign w:val="center"/>
          </w:tcPr>
          <w:p w14:paraId="41E43A0A" w14:textId="77777777" w:rsidR="00BB14FE" w:rsidRPr="00484857" w:rsidRDefault="00BB14FE" w:rsidP="00927EDF">
            <w:pPr>
              <w:jc w:val="center"/>
              <w:rPr>
                <w:rFonts w:eastAsia="宋体"/>
                <w:bCs/>
                <w:sz w:val="18"/>
                <w:szCs w:val="18"/>
              </w:rPr>
            </w:pPr>
          </w:p>
        </w:tc>
        <w:tc>
          <w:tcPr>
            <w:tcW w:w="167" w:type="pct"/>
            <w:tcBorders>
              <w:top w:val="nil"/>
              <w:bottom w:val="nil"/>
            </w:tcBorders>
            <w:shd w:val="clear" w:color="auto" w:fill="auto"/>
            <w:vAlign w:val="center"/>
          </w:tcPr>
          <w:p w14:paraId="6B936639" w14:textId="77777777" w:rsidR="00BB14FE" w:rsidRPr="00484857" w:rsidRDefault="00BB14FE" w:rsidP="00927EDF">
            <w:pPr>
              <w:jc w:val="center"/>
              <w:rPr>
                <w:rFonts w:eastAsia="宋体"/>
                <w:bCs/>
                <w:sz w:val="18"/>
                <w:szCs w:val="18"/>
              </w:rPr>
            </w:pPr>
            <w:r w:rsidRPr="00484857">
              <w:rPr>
                <w:rFonts w:eastAsia="宋体"/>
                <w:bCs/>
                <w:sz w:val="18"/>
                <w:szCs w:val="18"/>
              </w:rPr>
              <w:t>79</w:t>
            </w:r>
          </w:p>
        </w:tc>
        <w:tc>
          <w:tcPr>
            <w:tcW w:w="610" w:type="pct"/>
            <w:tcBorders>
              <w:top w:val="nil"/>
              <w:bottom w:val="nil"/>
            </w:tcBorders>
            <w:vAlign w:val="center"/>
          </w:tcPr>
          <w:p w14:paraId="10C59BAF" w14:textId="6514BDA4" w:rsidR="00BB14FE" w:rsidRPr="00484857" w:rsidRDefault="00BB14FE" w:rsidP="008B381D">
            <w:pPr>
              <w:jc w:val="center"/>
              <w:rPr>
                <w:rFonts w:eastAsia="宋体"/>
                <w:bCs/>
                <w:sz w:val="18"/>
                <w:szCs w:val="18"/>
              </w:rPr>
            </w:pPr>
            <w:r w:rsidRPr="00484857">
              <w:rPr>
                <w:rFonts w:eastAsia="等线"/>
                <w:sz w:val="18"/>
                <w:szCs w:val="18"/>
              </w:rPr>
              <w:t>-1.01 (-1.18, -0.84)</w:t>
            </w:r>
          </w:p>
        </w:tc>
        <w:tc>
          <w:tcPr>
            <w:tcW w:w="166" w:type="pct"/>
            <w:tcBorders>
              <w:top w:val="nil"/>
              <w:bottom w:val="nil"/>
            </w:tcBorders>
            <w:shd w:val="clear" w:color="auto" w:fill="auto"/>
            <w:vAlign w:val="center"/>
          </w:tcPr>
          <w:p w14:paraId="07F24F89" w14:textId="77777777" w:rsidR="00BB14FE" w:rsidRPr="00484857" w:rsidRDefault="00BB14FE" w:rsidP="00927EDF">
            <w:pPr>
              <w:jc w:val="center"/>
              <w:rPr>
                <w:rFonts w:eastAsia="宋体"/>
                <w:bCs/>
                <w:sz w:val="18"/>
                <w:szCs w:val="18"/>
              </w:rPr>
            </w:pPr>
          </w:p>
        </w:tc>
        <w:tc>
          <w:tcPr>
            <w:tcW w:w="182" w:type="pct"/>
            <w:tcBorders>
              <w:top w:val="nil"/>
              <w:bottom w:val="nil"/>
            </w:tcBorders>
            <w:shd w:val="clear" w:color="auto" w:fill="auto"/>
            <w:vAlign w:val="center"/>
          </w:tcPr>
          <w:p w14:paraId="75E1EEC4" w14:textId="77777777" w:rsidR="00BB14FE" w:rsidRPr="00484857" w:rsidRDefault="00BB14FE" w:rsidP="00927EDF">
            <w:pPr>
              <w:jc w:val="center"/>
              <w:rPr>
                <w:rFonts w:eastAsia="宋体"/>
                <w:bCs/>
                <w:sz w:val="18"/>
                <w:szCs w:val="18"/>
              </w:rPr>
            </w:pPr>
            <w:r w:rsidRPr="00484857">
              <w:rPr>
                <w:rFonts w:eastAsia="宋体"/>
                <w:sz w:val="18"/>
                <w:szCs w:val="18"/>
              </w:rPr>
              <w:t>87</w:t>
            </w:r>
          </w:p>
        </w:tc>
        <w:tc>
          <w:tcPr>
            <w:tcW w:w="559" w:type="pct"/>
            <w:tcBorders>
              <w:top w:val="nil"/>
              <w:bottom w:val="nil"/>
            </w:tcBorders>
            <w:vAlign w:val="center"/>
          </w:tcPr>
          <w:p w14:paraId="7791D7A6" w14:textId="77777777" w:rsidR="00BB14FE" w:rsidRPr="00484857" w:rsidRDefault="00BB14FE" w:rsidP="00927EDF">
            <w:pPr>
              <w:jc w:val="center"/>
              <w:rPr>
                <w:rFonts w:eastAsia="宋体"/>
                <w:bCs/>
                <w:sz w:val="18"/>
                <w:szCs w:val="18"/>
              </w:rPr>
            </w:pPr>
            <w:r w:rsidRPr="00484857">
              <w:rPr>
                <w:rFonts w:eastAsia="等线"/>
                <w:sz w:val="18"/>
                <w:szCs w:val="18"/>
              </w:rPr>
              <w:t>-1.04 (-1.21, -0.88)</w:t>
            </w:r>
          </w:p>
        </w:tc>
        <w:tc>
          <w:tcPr>
            <w:tcW w:w="205" w:type="pct"/>
            <w:tcBorders>
              <w:top w:val="nil"/>
              <w:bottom w:val="nil"/>
            </w:tcBorders>
            <w:vAlign w:val="center"/>
          </w:tcPr>
          <w:p w14:paraId="310B04A6" w14:textId="77777777" w:rsidR="00BB14FE" w:rsidRPr="00484857" w:rsidRDefault="00BB14FE" w:rsidP="00927EDF">
            <w:pPr>
              <w:jc w:val="center"/>
              <w:rPr>
                <w:rFonts w:eastAsia="宋体"/>
                <w:bCs/>
                <w:sz w:val="18"/>
                <w:szCs w:val="18"/>
              </w:rPr>
            </w:pPr>
          </w:p>
        </w:tc>
        <w:tc>
          <w:tcPr>
            <w:tcW w:w="274" w:type="pct"/>
            <w:tcBorders>
              <w:top w:val="nil"/>
              <w:bottom w:val="nil"/>
            </w:tcBorders>
            <w:vAlign w:val="center"/>
          </w:tcPr>
          <w:p w14:paraId="22AFE50E" w14:textId="167DDEF1" w:rsidR="00BB14FE" w:rsidRPr="00484857" w:rsidRDefault="00BB14FE" w:rsidP="00927EDF">
            <w:pPr>
              <w:jc w:val="center"/>
              <w:rPr>
                <w:rFonts w:eastAsia="宋体"/>
                <w:bCs/>
                <w:sz w:val="18"/>
                <w:szCs w:val="18"/>
              </w:rPr>
            </w:pPr>
            <w:r w:rsidRPr="006F3E32">
              <w:rPr>
                <w:rFonts w:eastAsia="宋体" w:hint="eastAsia"/>
                <w:sz w:val="18"/>
                <w:szCs w:val="18"/>
              </w:rPr>
              <w:t>8.32E-07</w:t>
            </w:r>
          </w:p>
        </w:tc>
      </w:tr>
    </w:tbl>
    <w:p w14:paraId="19D8757C" w14:textId="6DBCB1DB" w:rsidR="00647BCA" w:rsidRPr="00A86FFF" w:rsidRDefault="00647BCA" w:rsidP="000600C6">
      <w:pPr>
        <w:rPr>
          <w:rFonts w:eastAsia="宋体"/>
          <w:sz w:val="20"/>
          <w:szCs w:val="20"/>
        </w:rPr>
      </w:pPr>
      <w:r w:rsidRPr="00E42938">
        <w:rPr>
          <w:rFonts w:eastAsia="宋体"/>
          <w:sz w:val="20"/>
          <w:szCs w:val="20"/>
        </w:rPr>
        <w:t xml:space="preserve">BBR, berberine treatment; Prob, Probiotics treatment; </w:t>
      </w:r>
      <w:proofErr w:type="spellStart"/>
      <w:r w:rsidRPr="00E42938">
        <w:rPr>
          <w:rFonts w:eastAsia="宋体"/>
          <w:sz w:val="20"/>
          <w:szCs w:val="20"/>
        </w:rPr>
        <w:t>Plac</w:t>
      </w:r>
      <w:proofErr w:type="spellEnd"/>
      <w:r w:rsidRPr="00E42938">
        <w:rPr>
          <w:rFonts w:eastAsia="宋体"/>
          <w:sz w:val="20"/>
          <w:szCs w:val="20"/>
        </w:rPr>
        <w:t xml:space="preserve">, Placebo, </w:t>
      </w:r>
      <w:proofErr w:type="spellStart"/>
      <w:r w:rsidRPr="00E42938">
        <w:rPr>
          <w:rFonts w:eastAsia="宋体"/>
          <w:sz w:val="20"/>
          <w:szCs w:val="20"/>
        </w:rPr>
        <w:t>Prob+BBR</w:t>
      </w:r>
      <w:proofErr w:type="spellEnd"/>
      <w:r w:rsidRPr="00E42938">
        <w:rPr>
          <w:rFonts w:eastAsia="宋体"/>
          <w:sz w:val="20"/>
          <w:szCs w:val="20"/>
        </w:rPr>
        <w:t>: berberine plus probiotics treatment</w:t>
      </w:r>
      <w:r w:rsidR="004E7A10" w:rsidRPr="00A86FFF">
        <w:rPr>
          <w:rFonts w:eastAsia="宋体" w:hint="eastAsia"/>
          <w:sz w:val="20"/>
          <w:szCs w:val="20"/>
        </w:rPr>
        <w:t>,</w:t>
      </w:r>
      <w:r w:rsidR="00165558">
        <w:rPr>
          <w:rFonts w:eastAsia="宋体" w:hint="eastAsia"/>
          <w:sz w:val="20"/>
          <w:szCs w:val="20"/>
        </w:rPr>
        <w:t xml:space="preserve"> </w:t>
      </w:r>
      <w:r w:rsidR="004E7A10" w:rsidRPr="00A86FFF">
        <w:rPr>
          <w:rFonts w:eastAsia="宋体" w:hint="eastAsia"/>
          <w:sz w:val="20"/>
          <w:szCs w:val="20"/>
        </w:rPr>
        <w:t>GI:</w:t>
      </w:r>
      <w:r w:rsidR="004E7A10" w:rsidRPr="00036D36">
        <w:rPr>
          <w:sz w:val="20"/>
          <w:szCs w:val="20"/>
        </w:rPr>
        <w:t xml:space="preserve"> </w:t>
      </w:r>
      <w:r w:rsidR="004E7A10" w:rsidRPr="00E42938">
        <w:rPr>
          <w:rFonts w:eastAsia="宋体"/>
          <w:sz w:val="20"/>
          <w:szCs w:val="20"/>
        </w:rPr>
        <w:t>Gastrointestinal</w:t>
      </w:r>
      <w:r w:rsidR="004E7A10" w:rsidRPr="00A86FFF">
        <w:rPr>
          <w:rFonts w:eastAsia="宋体" w:hint="eastAsia"/>
          <w:sz w:val="20"/>
          <w:szCs w:val="20"/>
        </w:rPr>
        <w:t>.</w:t>
      </w:r>
    </w:p>
    <w:p w14:paraId="15130DB2" w14:textId="04BB0A48" w:rsidR="000600C6" w:rsidRPr="00036D36" w:rsidRDefault="000600C6" w:rsidP="00E92809">
      <w:pPr>
        <w:rPr>
          <w:rFonts w:eastAsia="宋体"/>
          <w:b/>
          <w:bCs/>
          <w:sz w:val="20"/>
          <w:szCs w:val="20"/>
        </w:rPr>
      </w:pPr>
      <w:r w:rsidRPr="00A86FFF">
        <w:rPr>
          <w:rFonts w:eastAsia="宋体"/>
          <w:sz w:val="20"/>
          <w:szCs w:val="20"/>
        </w:rPr>
        <w:t>¶The values are least-squares means</w:t>
      </w:r>
      <w:r w:rsidR="00E92809" w:rsidRPr="00A86FFF">
        <w:rPr>
          <w:rFonts w:eastAsia="宋体" w:hint="eastAsia"/>
          <w:sz w:val="20"/>
          <w:szCs w:val="20"/>
        </w:rPr>
        <w:t xml:space="preserve"> represent</w:t>
      </w:r>
      <w:r w:rsidR="00E92809" w:rsidRPr="00036D36">
        <w:rPr>
          <w:rFonts w:eastAsia="宋体"/>
          <w:b/>
          <w:bCs/>
          <w:sz w:val="20"/>
          <w:szCs w:val="20"/>
        </w:rPr>
        <w:t xml:space="preserve"> </w:t>
      </w:r>
      <w:r w:rsidR="00E92809" w:rsidRPr="00036D36">
        <w:rPr>
          <w:rFonts w:eastAsia="宋体"/>
          <w:bCs/>
          <w:sz w:val="20"/>
          <w:szCs w:val="20"/>
        </w:rPr>
        <w:t>changes from baseline (95%CI)</w:t>
      </w:r>
      <w:r w:rsidRPr="00E42938">
        <w:rPr>
          <w:rFonts w:eastAsia="宋体"/>
          <w:sz w:val="20"/>
          <w:szCs w:val="20"/>
        </w:rPr>
        <w:t xml:space="preserve">. Analysis of variance </w:t>
      </w:r>
      <w:r w:rsidRPr="00A86FFF">
        <w:rPr>
          <w:rFonts w:eastAsia="宋体"/>
          <w:sz w:val="20"/>
          <w:szCs w:val="20"/>
        </w:rPr>
        <w:t>(ANOVA) were performed to compare the Change in HbA1c between groups.</w:t>
      </w:r>
    </w:p>
    <w:p w14:paraId="170115D9" w14:textId="6463C393" w:rsidR="000600C6" w:rsidRPr="00E42938" w:rsidRDefault="000600C6" w:rsidP="000600C6">
      <w:pPr>
        <w:rPr>
          <w:rFonts w:eastAsia="宋体"/>
          <w:sz w:val="20"/>
          <w:szCs w:val="20"/>
        </w:rPr>
      </w:pPr>
      <w:r w:rsidRPr="00E42938">
        <w:rPr>
          <w:rFonts w:eastAsia="宋体"/>
          <w:sz w:val="20"/>
          <w:szCs w:val="20"/>
        </w:rPr>
        <w:t>*</w:t>
      </w:r>
      <w:r w:rsidR="008D5912" w:rsidRPr="00A86FFF">
        <w:rPr>
          <w:rFonts w:eastAsia="宋体" w:hint="eastAsia"/>
          <w:sz w:val="20"/>
          <w:szCs w:val="20"/>
        </w:rPr>
        <w:t>P</w:t>
      </w:r>
      <w:r w:rsidRPr="00A86FFF">
        <w:rPr>
          <w:rFonts w:eastAsia="宋体"/>
          <w:sz w:val="20"/>
          <w:szCs w:val="20"/>
        </w:rPr>
        <w:t xml:space="preserve"> values refer to comparison between groups diabetes duration </w:t>
      </w:r>
      <w:r w:rsidRPr="00E42938">
        <w:rPr>
          <w:rFonts w:eastAsia="宋体" w:hint="eastAsia"/>
          <w:sz w:val="20"/>
          <w:szCs w:val="20"/>
        </w:rPr>
        <w:t>≤</w:t>
      </w:r>
      <w:r w:rsidRPr="00E42938">
        <w:rPr>
          <w:rFonts w:eastAsia="宋体"/>
          <w:sz w:val="20"/>
          <w:szCs w:val="20"/>
        </w:rPr>
        <w:t>12 months and &gt;12 months, with and without GI adverse events</w:t>
      </w:r>
      <w:r w:rsidR="0011708B">
        <w:rPr>
          <w:rFonts w:eastAsia="宋体"/>
          <w:sz w:val="20"/>
          <w:szCs w:val="20"/>
        </w:rPr>
        <w:t xml:space="preserve"> (</w:t>
      </w:r>
      <w:r w:rsidR="00E22300" w:rsidRPr="00A86FFF">
        <w:rPr>
          <w:rFonts w:eastAsia="宋体"/>
          <w:sz w:val="20"/>
          <w:szCs w:val="20"/>
        </w:rPr>
        <w:t>ANOVA</w:t>
      </w:r>
      <w:r w:rsidR="00E22300">
        <w:rPr>
          <w:rFonts w:eastAsia="宋体"/>
          <w:sz w:val="20"/>
          <w:szCs w:val="20"/>
        </w:rPr>
        <w:t xml:space="preserve">, </w:t>
      </w:r>
      <w:r w:rsidR="0011708B">
        <w:rPr>
          <w:rFonts w:eastAsia="宋体"/>
          <w:sz w:val="20"/>
          <w:szCs w:val="20"/>
        </w:rPr>
        <w:t>two-sided)</w:t>
      </w:r>
      <w:r w:rsidRPr="00E42938">
        <w:rPr>
          <w:rFonts w:eastAsia="宋体"/>
          <w:sz w:val="20"/>
          <w:szCs w:val="20"/>
        </w:rPr>
        <w:t>.</w:t>
      </w:r>
    </w:p>
    <w:p w14:paraId="1FAFD171" w14:textId="1D053695" w:rsidR="000600C6" w:rsidRPr="00E42938" w:rsidRDefault="00705B2F" w:rsidP="000600C6">
      <w:pPr>
        <w:rPr>
          <w:rFonts w:eastAsia="宋体"/>
          <w:sz w:val="20"/>
          <w:szCs w:val="20"/>
        </w:rPr>
      </w:pPr>
      <w:r w:rsidRPr="00036D36">
        <w:rPr>
          <w:rFonts w:eastAsia="宋体"/>
          <w:b/>
          <w:bCs/>
          <w:sz w:val="20"/>
          <w:szCs w:val="20"/>
        </w:rPr>
        <w:t>‡</w:t>
      </w:r>
      <w:r w:rsidR="008D5912" w:rsidRPr="00A86FFF">
        <w:rPr>
          <w:rFonts w:eastAsia="宋体" w:hint="eastAsia"/>
          <w:sz w:val="20"/>
          <w:szCs w:val="20"/>
        </w:rPr>
        <w:t>P</w:t>
      </w:r>
      <w:r w:rsidR="000600C6" w:rsidRPr="00A86FFF">
        <w:rPr>
          <w:rFonts w:eastAsia="宋体"/>
          <w:sz w:val="20"/>
          <w:szCs w:val="20"/>
        </w:rPr>
        <w:t xml:space="preserve"> values refer to comparison between four intervention groups</w:t>
      </w:r>
      <w:r w:rsidR="0011708B">
        <w:rPr>
          <w:rFonts w:eastAsia="宋体"/>
          <w:sz w:val="20"/>
          <w:szCs w:val="20"/>
        </w:rPr>
        <w:t xml:space="preserve"> (</w:t>
      </w:r>
      <w:r w:rsidR="00E22300" w:rsidRPr="00A86FFF">
        <w:rPr>
          <w:rFonts w:eastAsia="宋体"/>
          <w:sz w:val="20"/>
          <w:szCs w:val="20"/>
        </w:rPr>
        <w:t>ANOVA</w:t>
      </w:r>
      <w:r w:rsidR="00E22300">
        <w:rPr>
          <w:rFonts w:eastAsia="宋体"/>
          <w:sz w:val="20"/>
          <w:szCs w:val="20"/>
        </w:rPr>
        <w:t xml:space="preserve">, </w:t>
      </w:r>
      <w:r w:rsidR="0011708B">
        <w:rPr>
          <w:rFonts w:eastAsia="宋体"/>
          <w:sz w:val="20"/>
          <w:szCs w:val="20"/>
        </w:rPr>
        <w:t>two-sided)</w:t>
      </w:r>
      <w:r w:rsidR="00B96DE8" w:rsidRPr="00036D36">
        <w:rPr>
          <w:noProof/>
          <w:sz w:val="20"/>
          <w:szCs w:val="20"/>
        </w:rPr>
        <w:t>.</w:t>
      </w:r>
    </w:p>
    <w:p w14:paraId="7C91B10F" w14:textId="6BB4780A" w:rsidR="00467CF4" w:rsidRPr="00484857" w:rsidRDefault="00467CF4">
      <w:pPr>
        <w:rPr>
          <w:noProof/>
          <w:sz w:val="22"/>
          <w:szCs w:val="22"/>
        </w:rPr>
      </w:pPr>
      <w:r w:rsidRPr="00484857">
        <w:rPr>
          <w:noProof/>
          <w:sz w:val="22"/>
          <w:szCs w:val="22"/>
        </w:rPr>
        <w:br w:type="page"/>
      </w:r>
    </w:p>
    <w:p w14:paraId="056E0D0D" w14:textId="2DC7B6BB" w:rsidR="006C1D7A" w:rsidRPr="00BF3449" w:rsidRDefault="00E433B2" w:rsidP="00BF3449">
      <w:pPr>
        <w:rPr>
          <w:rFonts w:eastAsia="宋体"/>
          <w:b/>
          <w:sz w:val="22"/>
        </w:rPr>
      </w:pPr>
      <w:bookmarkStart w:id="8" w:name="_Toc39917548"/>
      <w:r w:rsidRPr="00BF3449">
        <w:rPr>
          <w:rStyle w:val="20"/>
          <w:rFonts w:eastAsiaTheme="minorEastAsia"/>
        </w:rPr>
        <w:lastRenderedPageBreak/>
        <w:t>Supplementary Table</w:t>
      </w:r>
      <w:r w:rsidR="00927EDF" w:rsidRPr="00BF3449">
        <w:rPr>
          <w:rStyle w:val="20"/>
          <w:rFonts w:eastAsiaTheme="minorEastAsia"/>
        </w:rPr>
        <w:t xml:space="preserve"> </w:t>
      </w:r>
      <w:r w:rsidR="005A692A" w:rsidRPr="00BF3449">
        <w:rPr>
          <w:rStyle w:val="20"/>
          <w:rFonts w:eastAsiaTheme="minorEastAsia"/>
        </w:rPr>
        <w:t>6</w:t>
      </w:r>
      <w:bookmarkEnd w:id="8"/>
      <w:r w:rsidR="00C70592" w:rsidRPr="00BF3449">
        <w:rPr>
          <w:szCs w:val="22"/>
        </w:rPr>
        <w:t>.</w:t>
      </w:r>
      <w:r w:rsidRPr="00BF3449">
        <w:rPr>
          <w:sz w:val="22"/>
          <w:szCs w:val="22"/>
        </w:rPr>
        <w:t xml:space="preserve"> </w:t>
      </w:r>
      <w:r w:rsidR="005C5EFD" w:rsidRPr="00BF3449">
        <w:rPr>
          <w:sz w:val="22"/>
          <w:szCs w:val="22"/>
        </w:rPr>
        <w:t xml:space="preserve">All </w:t>
      </w:r>
      <w:r w:rsidR="00281499" w:rsidRPr="00BF3449">
        <w:rPr>
          <w:sz w:val="22"/>
          <w:szCs w:val="22"/>
        </w:rPr>
        <w:t>P</w:t>
      </w:r>
      <w:r w:rsidR="005C5EFD" w:rsidRPr="00BF3449">
        <w:rPr>
          <w:sz w:val="22"/>
          <w:szCs w:val="22"/>
        </w:rPr>
        <w:t xml:space="preserve">airwise </w:t>
      </w:r>
      <w:r w:rsidR="00281499" w:rsidRPr="00BF3449">
        <w:rPr>
          <w:sz w:val="22"/>
          <w:szCs w:val="22"/>
        </w:rPr>
        <w:t>C</w:t>
      </w:r>
      <w:r w:rsidR="005C5EFD" w:rsidRPr="00BF3449">
        <w:rPr>
          <w:sz w:val="22"/>
          <w:szCs w:val="22"/>
        </w:rPr>
        <w:t xml:space="preserve">omparisons </w:t>
      </w:r>
      <w:r w:rsidR="006620D0" w:rsidRPr="00BF3449">
        <w:rPr>
          <w:sz w:val="22"/>
          <w:szCs w:val="22"/>
        </w:rPr>
        <w:t xml:space="preserve">of HbA1c by </w:t>
      </w:r>
      <w:r w:rsidR="00D1617B" w:rsidRPr="00BF3449">
        <w:rPr>
          <w:sz w:val="22"/>
          <w:szCs w:val="22"/>
        </w:rPr>
        <w:t>Treatment Regimen</w:t>
      </w:r>
      <w:r w:rsidRPr="00BF3449">
        <w:rPr>
          <w:sz w:val="22"/>
          <w:szCs w:val="22"/>
        </w:rPr>
        <w:t xml:space="preserve"> with </w:t>
      </w:r>
      <w:r w:rsidR="001B28F8" w:rsidRPr="00BF3449">
        <w:rPr>
          <w:sz w:val="22"/>
          <w:szCs w:val="22"/>
        </w:rPr>
        <w:t>D</w:t>
      </w:r>
      <w:r w:rsidRPr="00BF3449">
        <w:rPr>
          <w:sz w:val="22"/>
          <w:szCs w:val="22"/>
        </w:rPr>
        <w:t>iabetes</w:t>
      </w:r>
      <w:r w:rsidR="003A3BBF" w:rsidRPr="00BF3449">
        <w:rPr>
          <w:sz w:val="22"/>
          <w:szCs w:val="22"/>
        </w:rPr>
        <w:t xml:space="preserve"> </w:t>
      </w:r>
      <w:r w:rsidR="001B28F8" w:rsidRPr="00BF3449">
        <w:rPr>
          <w:sz w:val="22"/>
          <w:szCs w:val="22"/>
        </w:rPr>
        <w:t>D</w:t>
      </w:r>
      <w:r w:rsidRPr="00BF3449">
        <w:rPr>
          <w:sz w:val="22"/>
          <w:szCs w:val="22"/>
        </w:rPr>
        <w:t>uration</w:t>
      </w:r>
      <w:r w:rsidR="00F15B0A" w:rsidRPr="00BF3449">
        <w:rPr>
          <w:sz w:val="22"/>
          <w:szCs w:val="22"/>
        </w:rPr>
        <w:t xml:space="preserve"> </w:t>
      </w:r>
      <w:r w:rsidR="00424489" w:rsidRPr="00BF3449">
        <w:rPr>
          <w:sz w:val="22"/>
          <w:szCs w:val="22"/>
        </w:rPr>
        <w:t>≤</w:t>
      </w:r>
      <w:r w:rsidR="00F15B0A" w:rsidRPr="00BF3449">
        <w:rPr>
          <w:sz w:val="22"/>
          <w:szCs w:val="22"/>
        </w:rPr>
        <w:t>12 months</w:t>
      </w:r>
      <w:r w:rsidR="005C5EFD" w:rsidRPr="00BF3449">
        <w:rPr>
          <w:sz w:val="22"/>
          <w:szCs w:val="22"/>
        </w:rPr>
        <w:t xml:space="preserve"> and without </w:t>
      </w:r>
      <w:r w:rsidR="004E7A10" w:rsidRPr="00BF3449">
        <w:rPr>
          <w:sz w:val="22"/>
          <w:szCs w:val="22"/>
        </w:rPr>
        <w:t>Gastrointestinal</w:t>
      </w:r>
      <w:r w:rsidR="005C5EFD" w:rsidRPr="00BF3449">
        <w:rPr>
          <w:sz w:val="22"/>
          <w:szCs w:val="22"/>
        </w:rPr>
        <w:t xml:space="preserve"> </w:t>
      </w:r>
      <w:r w:rsidR="001B28F8" w:rsidRPr="00BF3449">
        <w:rPr>
          <w:sz w:val="22"/>
          <w:szCs w:val="22"/>
        </w:rPr>
        <w:t>Adverse Events.</w:t>
      </w:r>
    </w:p>
    <w:tbl>
      <w:tblPr>
        <w:tblW w:w="4839" w:type="pct"/>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090"/>
        <w:gridCol w:w="987"/>
        <w:gridCol w:w="2392"/>
        <w:gridCol w:w="1123"/>
        <w:gridCol w:w="910"/>
        <w:gridCol w:w="669"/>
        <w:gridCol w:w="987"/>
        <w:gridCol w:w="2264"/>
        <w:gridCol w:w="843"/>
        <w:gridCol w:w="854"/>
        <w:gridCol w:w="700"/>
      </w:tblGrid>
      <w:tr w:rsidR="00AB3D44" w:rsidRPr="00484857" w14:paraId="707746B0" w14:textId="77777777" w:rsidTr="009239A0">
        <w:trPr>
          <w:trHeight w:val="244"/>
        </w:trPr>
        <w:tc>
          <w:tcPr>
            <w:tcW w:w="425" w:type="pct"/>
            <w:tcBorders>
              <w:top w:val="single" w:sz="4" w:space="0" w:color="auto"/>
              <w:bottom w:val="nil"/>
            </w:tcBorders>
            <w:tcMar>
              <w:top w:w="12" w:type="dxa"/>
              <w:left w:w="101" w:type="dxa"/>
              <w:bottom w:w="0" w:type="dxa"/>
              <w:right w:w="101" w:type="dxa"/>
            </w:tcMar>
          </w:tcPr>
          <w:p w14:paraId="76293795" w14:textId="77777777" w:rsidR="00AB3D44" w:rsidRPr="00484857" w:rsidRDefault="00AB3D44" w:rsidP="00927EDF">
            <w:pPr>
              <w:jc w:val="center"/>
              <w:rPr>
                <w:rFonts w:eastAsia="宋体"/>
                <w:b/>
                <w:bCs/>
                <w:sz w:val="18"/>
                <w:szCs w:val="18"/>
              </w:rPr>
            </w:pPr>
          </w:p>
        </w:tc>
        <w:tc>
          <w:tcPr>
            <w:tcW w:w="385" w:type="pct"/>
            <w:tcBorders>
              <w:top w:val="single" w:sz="4" w:space="0" w:color="auto"/>
              <w:bottom w:val="single" w:sz="4" w:space="0" w:color="auto"/>
            </w:tcBorders>
          </w:tcPr>
          <w:p w14:paraId="5D514245" w14:textId="77777777" w:rsidR="00AB3D44" w:rsidRPr="00484857" w:rsidRDefault="00AB3D44" w:rsidP="00927EDF">
            <w:pPr>
              <w:jc w:val="center"/>
              <w:rPr>
                <w:rFonts w:eastAsia="宋体"/>
                <w:b/>
                <w:bCs/>
                <w:sz w:val="18"/>
                <w:szCs w:val="18"/>
              </w:rPr>
            </w:pPr>
          </w:p>
        </w:tc>
        <w:tc>
          <w:tcPr>
            <w:tcW w:w="1986" w:type="pct"/>
            <w:gridSpan w:val="4"/>
            <w:tcBorders>
              <w:top w:val="single" w:sz="4" w:space="0" w:color="auto"/>
              <w:bottom w:val="single" w:sz="4" w:space="0" w:color="auto"/>
            </w:tcBorders>
            <w:vAlign w:val="center"/>
          </w:tcPr>
          <w:p w14:paraId="26463735" w14:textId="65F58D41" w:rsidR="00AB3D44" w:rsidRPr="00484857" w:rsidRDefault="00AB3D44" w:rsidP="00927EDF">
            <w:pPr>
              <w:jc w:val="center"/>
              <w:rPr>
                <w:rFonts w:eastAsia="宋体"/>
                <w:b/>
                <w:bCs/>
                <w:sz w:val="18"/>
                <w:szCs w:val="18"/>
              </w:rPr>
            </w:pPr>
            <w:r w:rsidRPr="00484857">
              <w:rPr>
                <w:rFonts w:eastAsia="宋体"/>
                <w:b/>
                <w:bCs/>
                <w:sz w:val="18"/>
                <w:szCs w:val="18"/>
              </w:rPr>
              <w:t xml:space="preserve">Participants Diabetes duration </w:t>
            </w:r>
            <w:r w:rsidRPr="00484857">
              <w:rPr>
                <w:rFonts w:eastAsia="宋体" w:hint="eastAsia"/>
                <w:b/>
                <w:bCs/>
                <w:sz w:val="18"/>
                <w:szCs w:val="18"/>
              </w:rPr>
              <w:t>≤</w:t>
            </w:r>
            <w:r w:rsidRPr="00484857">
              <w:rPr>
                <w:rFonts w:eastAsia="宋体"/>
                <w:b/>
                <w:bCs/>
                <w:sz w:val="18"/>
                <w:szCs w:val="18"/>
              </w:rPr>
              <w:t>12 months</w:t>
            </w:r>
          </w:p>
        </w:tc>
        <w:tc>
          <w:tcPr>
            <w:tcW w:w="385" w:type="pct"/>
            <w:tcBorders>
              <w:top w:val="single" w:sz="4" w:space="0" w:color="auto"/>
              <w:bottom w:val="single" w:sz="4" w:space="0" w:color="auto"/>
            </w:tcBorders>
          </w:tcPr>
          <w:p w14:paraId="5764C533" w14:textId="77777777" w:rsidR="00AB3D44" w:rsidRPr="00484857" w:rsidRDefault="00AB3D44" w:rsidP="00927EDF">
            <w:pPr>
              <w:jc w:val="center"/>
              <w:rPr>
                <w:rFonts w:eastAsia="宋体"/>
                <w:b/>
                <w:bCs/>
                <w:sz w:val="18"/>
                <w:szCs w:val="18"/>
              </w:rPr>
            </w:pPr>
          </w:p>
        </w:tc>
        <w:tc>
          <w:tcPr>
            <w:tcW w:w="1820" w:type="pct"/>
            <w:gridSpan w:val="4"/>
            <w:tcBorders>
              <w:top w:val="single" w:sz="4" w:space="0" w:color="auto"/>
              <w:bottom w:val="single" w:sz="4" w:space="0" w:color="auto"/>
            </w:tcBorders>
          </w:tcPr>
          <w:p w14:paraId="6EC0AB44" w14:textId="59790317" w:rsidR="00AB3D44" w:rsidRPr="00484857" w:rsidRDefault="00AB3D44" w:rsidP="00927EDF">
            <w:pPr>
              <w:jc w:val="center"/>
              <w:rPr>
                <w:rFonts w:eastAsia="宋体"/>
                <w:b/>
                <w:bCs/>
                <w:sz w:val="18"/>
                <w:szCs w:val="18"/>
              </w:rPr>
            </w:pPr>
            <w:r w:rsidRPr="00484857">
              <w:rPr>
                <w:rFonts w:eastAsia="宋体"/>
                <w:b/>
                <w:bCs/>
                <w:sz w:val="18"/>
                <w:szCs w:val="18"/>
              </w:rPr>
              <w:t>Participants without GI adverse events</w:t>
            </w:r>
          </w:p>
        </w:tc>
      </w:tr>
      <w:tr w:rsidR="00AB3D44" w:rsidRPr="00484857" w14:paraId="20B5CD72" w14:textId="77777777" w:rsidTr="00674767">
        <w:trPr>
          <w:trHeight w:val="462"/>
        </w:trPr>
        <w:tc>
          <w:tcPr>
            <w:tcW w:w="425" w:type="pct"/>
            <w:tcBorders>
              <w:top w:val="nil"/>
              <w:bottom w:val="single" w:sz="4" w:space="0" w:color="auto"/>
            </w:tcBorders>
            <w:tcMar>
              <w:top w:w="12" w:type="dxa"/>
              <w:left w:w="101" w:type="dxa"/>
              <w:bottom w:w="0" w:type="dxa"/>
              <w:right w:w="101" w:type="dxa"/>
            </w:tcMar>
            <w:hideMark/>
          </w:tcPr>
          <w:p w14:paraId="63C3B18D" w14:textId="77777777" w:rsidR="00AB3D44" w:rsidRPr="00484857" w:rsidRDefault="00AB3D44" w:rsidP="00927EDF">
            <w:pPr>
              <w:jc w:val="center"/>
              <w:rPr>
                <w:rFonts w:eastAsia="宋体"/>
                <w:b/>
                <w:bCs/>
                <w:sz w:val="18"/>
                <w:szCs w:val="18"/>
              </w:rPr>
            </w:pPr>
          </w:p>
        </w:tc>
        <w:tc>
          <w:tcPr>
            <w:tcW w:w="385" w:type="pct"/>
            <w:tcBorders>
              <w:top w:val="single" w:sz="4" w:space="0" w:color="auto"/>
              <w:bottom w:val="single" w:sz="4" w:space="0" w:color="auto"/>
            </w:tcBorders>
            <w:vAlign w:val="center"/>
          </w:tcPr>
          <w:p w14:paraId="64C71201" w14:textId="59F6D8E3" w:rsidR="00AB3D44" w:rsidRPr="00484857" w:rsidRDefault="00AB3D44" w:rsidP="00F066A7">
            <w:pPr>
              <w:jc w:val="center"/>
              <w:rPr>
                <w:rFonts w:eastAsia="宋体"/>
                <w:b/>
                <w:bCs/>
                <w:sz w:val="18"/>
                <w:szCs w:val="18"/>
              </w:rPr>
            </w:pPr>
            <w:r w:rsidRPr="00484857">
              <w:rPr>
                <w:rFonts w:eastAsia="宋体"/>
                <w:b/>
                <w:bCs/>
                <w:sz w:val="18"/>
                <w:szCs w:val="18"/>
              </w:rPr>
              <w:t>N</w:t>
            </w:r>
            <w:r>
              <w:rPr>
                <w:rFonts w:eastAsia="宋体" w:hint="eastAsia"/>
                <w:b/>
                <w:bCs/>
                <w:sz w:val="18"/>
                <w:szCs w:val="18"/>
              </w:rPr>
              <w:t>.</w:t>
            </w:r>
          </w:p>
        </w:tc>
        <w:tc>
          <w:tcPr>
            <w:tcW w:w="933" w:type="pct"/>
            <w:tcBorders>
              <w:top w:val="single" w:sz="4" w:space="0" w:color="auto"/>
              <w:bottom w:val="single" w:sz="4" w:space="0" w:color="auto"/>
            </w:tcBorders>
            <w:vAlign w:val="center"/>
          </w:tcPr>
          <w:p w14:paraId="657F620F" w14:textId="11682E5B" w:rsidR="00AB3D44" w:rsidRPr="00484857" w:rsidRDefault="00AB3D44" w:rsidP="00927EDF">
            <w:pPr>
              <w:jc w:val="center"/>
              <w:rPr>
                <w:rFonts w:eastAsia="宋体"/>
                <w:b/>
                <w:bCs/>
                <w:sz w:val="18"/>
                <w:szCs w:val="18"/>
              </w:rPr>
            </w:pPr>
            <w:r w:rsidRPr="00484857">
              <w:rPr>
                <w:rFonts w:eastAsia="宋体"/>
                <w:b/>
                <w:bCs/>
                <w:sz w:val="18"/>
                <w:szCs w:val="18"/>
              </w:rPr>
              <w:t>Change in HbA1c (95%CI)</w:t>
            </w:r>
            <w:r w:rsidRPr="00484857">
              <w:rPr>
                <w:rFonts w:eastAsia="宋体"/>
                <w:sz w:val="18"/>
                <w:szCs w:val="18"/>
              </w:rPr>
              <w:t xml:space="preserve"> ¶</w:t>
            </w:r>
          </w:p>
        </w:tc>
        <w:tc>
          <w:tcPr>
            <w:tcW w:w="438" w:type="pct"/>
            <w:tcBorders>
              <w:top w:val="single" w:sz="4" w:space="0" w:color="auto"/>
              <w:bottom w:val="single" w:sz="4" w:space="0" w:color="auto"/>
            </w:tcBorders>
            <w:tcMar>
              <w:top w:w="12" w:type="dxa"/>
              <w:left w:w="101" w:type="dxa"/>
              <w:bottom w:w="0" w:type="dxa"/>
              <w:right w:w="101" w:type="dxa"/>
            </w:tcMar>
            <w:vAlign w:val="center"/>
            <w:hideMark/>
          </w:tcPr>
          <w:p w14:paraId="0C597980" w14:textId="5DA2EAD7" w:rsidR="00AB3D44" w:rsidRPr="00484857" w:rsidRDefault="00AB3D44" w:rsidP="00927EDF">
            <w:pPr>
              <w:jc w:val="center"/>
              <w:rPr>
                <w:rFonts w:eastAsia="宋体"/>
                <w:b/>
                <w:bCs/>
                <w:sz w:val="18"/>
                <w:szCs w:val="18"/>
              </w:rPr>
            </w:pPr>
            <w:r w:rsidRPr="00484857">
              <w:rPr>
                <w:rFonts w:eastAsia="宋体"/>
                <w:bCs/>
                <w:sz w:val="20"/>
                <w:szCs w:val="20"/>
              </w:rPr>
              <w:t>†</w:t>
            </w:r>
            <w:r w:rsidRPr="00484857">
              <w:rPr>
                <w:rFonts w:eastAsia="宋体"/>
                <w:sz w:val="20"/>
                <w:szCs w:val="20"/>
              </w:rPr>
              <w:t>P</w:t>
            </w:r>
            <w:r w:rsidRPr="00484857" w:rsidDel="00F066A7">
              <w:rPr>
                <w:rFonts w:eastAsia="宋体"/>
                <w:b/>
                <w:bCs/>
                <w:sz w:val="18"/>
                <w:szCs w:val="18"/>
              </w:rPr>
              <w:t xml:space="preserve"> </w:t>
            </w:r>
          </w:p>
        </w:tc>
        <w:tc>
          <w:tcPr>
            <w:tcW w:w="355" w:type="pct"/>
            <w:tcBorders>
              <w:top w:val="single" w:sz="4" w:space="0" w:color="auto"/>
              <w:bottom w:val="single" w:sz="4" w:space="0" w:color="auto"/>
            </w:tcBorders>
            <w:vAlign w:val="center"/>
          </w:tcPr>
          <w:p w14:paraId="394080CD" w14:textId="00EBDB34" w:rsidR="00AB3D44" w:rsidRPr="00484857" w:rsidRDefault="00AB3D44" w:rsidP="00927EDF">
            <w:pPr>
              <w:jc w:val="center"/>
              <w:rPr>
                <w:rFonts w:eastAsia="宋体"/>
                <w:b/>
                <w:bCs/>
                <w:sz w:val="18"/>
                <w:szCs w:val="18"/>
              </w:rPr>
            </w:pPr>
            <w:r w:rsidRPr="00484857">
              <w:rPr>
                <w:rFonts w:eastAsia="宋体"/>
                <w:sz w:val="20"/>
                <w:szCs w:val="20"/>
              </w:rPr>
              <w:t>‡P</w:t>
            </w:r>
          </w:p>
        </w:tc>
        <w:tc>
          <w:tcPr>
            <w:tcW w:w="261" w:type="pct"/>
            <w:tcBorders>
              <w:top w:val="single" w:sz="4" w:space="0" w:color="auto"/>
              <w:bottom w:val="single" w:sz="4" w:space="0" w:color="auto"/>
            </w:tcBorders>
            <w:vAlign w:val="center"/>
          </w:tcPr>
          <w:p w14:paraId="053E8769" w14:textId="271E80CE" w:rsidR="00AB3D44" w:rsidRPr="00484857" w:rsidRDefault="00AB3D44" w:rsidP="00927EDF">
            <w:pPr>
              <w:jc w:val="center"/>
              <w:rPr>
                <w:rFonts w:eastAsia="宋体"/>
                <w:b/>
                <w:bCs/>
                <w:sz w:val="18"/>
                <w:szCs w:val="18"/>
              </w:rPr>
            </w:pPr>
            <w:r w:rsidRPr="00484857">
              <w:rPr>
                <w:rFonts w:ascii="Garamond" w:eastAsia="宋体" w:hAnsi="Garamond"/>
                <w:b/>
                <w:sz w:val="20"/>
                <w:szCs w:val="20"/>
                <w:vertAlign w:val="superscript"/>
              </w:rPr>
              <w:t>§</w:t>
            </w:r>
            <w:r w:rsidRPr="00484857">
              <w:rPr>
                <w:rFonts w:eastAsia="宋体"/>
                <w:sz w:val="20"/>
                <w:szCs w:val="20"/>
              </w:rPr>
              <w:t>P</w:t>
            </w:r>
          </w:p>
        </w:tc>
        <w:tc>
          <w:tcPr>
            <w:tcW w:w="385" w:type="pct"/>
            <w:tcBorders>
              <w:top w:val="single" w:sz="4" w:space="0" w:color="auto"/>
              <w:bottom w:val="single" w:sz="4" w:space="0" w:color="auto"/>
            </w:tcBorders>
            <w:vAlign w:val="center"/>
          </w:tcPr>
          <w:p w14:paraId="7D571DB8" w14:textId="32CDF664" w:rsidR="00AB3D44" w:rsidRPr="00484857" w:rsidRDefault="00AB3D44" w:rsidP="00F066A7">
            <w:pPr>
              <w:jc w:val="center"/>
              <w:rPr>
                <w:rFonts w:eastAsia="宋体"/>
                <w:b/>
                <w:bCs/>
                <w:sz w:val="18"/>
                <w:szCs w:val="18"/>
              </w:rPr>
            </w:pPr>
            <w:r w:rsidRPr="00484857">
              <w:rPr>
                <w:rFonts w:eastAsia="宋体"/>
                <w:b/>
                <w:bCs/>
                <w:sz w:val="18"/>
                <w:szCs w:val="18"/>
              </w:rPr>
              <w:t>N</w:t>
            </w:r>
            <w:r>
              <w:rPr>
                <w:rFonts w:eastAsia="宋体" w:hint="eastAsia"/>
                <w:b/>
                <w:bCs/>
                <w:sz w:val="18"/>
                <w:szCs w:val="18"/>
              </w:rPr>
              <w:t>.</w:t>
            </w:r>
          </w:p>
        </w:tc>
        <w:tc>
          <w:tcPr>
            <w:tcW w:w="883" w:type="pct"/>
            <w:tcBorders>
              <w:top w:val="single" w:sz="4" w:space="0" w:color="auto"/>
              <w:bottom w:val="single" w:sz="4" w:space="0" w:color="auto"/>
            </w:tcBorders>
            <w:vAlign w:val="center"/>
          </w:tcPr>
          <w:p w14:paraId="4ADD6B09" w14:textId="4FEE2039" w:rsidR="00AB3D44" w:rsidRPr="00484857" w:rsidRDefault="00AB3D44" w:rsidP="00DA2971">
            <w:pPr>
              <w:jc w:val="center"/>
              <w:rPr>
                <w:rFonts w:eastAsia="宋体"/>
                <w:b/>
                <w:bCs/>
                <w:sz w:val="18"/>
                <w:szCs w:val="18"/>
              </w:rPr>
            </w:pPr>
            <w:r w:rsidRPr="00484857">
              <w:rPr>
                <w:rFonts w:eastAsia="宋体"/>
                <w:b/>
                <w:bCs/>
                <w:sz w:val="18"/>
                <w:szCs w:val="18"/>
              </w:rPr>
              <w:t>Change in HbA1c (95%CI) ¶</w:t>
            </w:r>
          </w:p>
        </w:tc>
        <w:tc>
          <w:tcPr>
            <w:tcW w:w="329" w:type="pct"/>
            <w:tcBorders>
              <w:top w:val="single" w:sz="4" w:space="0" w:color="auto"/>
              <w:bottom w:val="single" w:sz="4" w:space="0" w:color="auto"/>
            </w:tcBorders>
            <w:vAlign w:val="center"/>
          </w:tcPr>
          <w:p w14:paraId="1FAC2D75" w14:textId="756BBC11" w:rsidR="00AB3D44" w:rsidRPr="00484857" w:rsidRDefault="00AB3D44" w:rsidP="00927EDF">
            <w:pPr>
              <w:jc w:val="center"/>
              <w:rPr>
                <w:rFonts w:eastAsia="宋体"/>
                <w:b/>
                <w:bCs/>
                <w:sz w:val="18"/>
                <w:szCs w:val="18"/>
              </w:rPr>
            </w:pPr>
            <w:r w:rsidRPr="00484857">
              <w:rPr>
                <w:rFonts w:eastAsia="宋体"/>
                <w:bCs/>
                <w:sz w:val="20"/>
                <w:szCs w:val="20"/>
              </w:rPr>
              <w:t>†</w:t>
            </w:r>
            <w:r w:rsidRPr="00484857">
              <w:rPr>
                <w:rFonts w:eastAsia="宋体"/>
                <w:sz w:val="20"/>
                <w:szCs w:val="20"/>
              </w:rPr>
              <w:t>P</w:t>
            </w:r>
            <w:r w:rsidRPr="00484857" w:rsidDel="00F066A7">
              <w:rPr>
                <w:rFonts w:eastAsia="宋体"/>
                <w:b/>
                <w:bCs/>
                <w:sz w:val="18"/>
                <w:szCs w:val="18"/>
              </w:rPr>
              <w:t xml:space="preserve"> </w:t>
            </w:r>
          </w:p>
        </w:tc>
        <w:tc>
          <w:tcPr>
            <w:tcW w:w="333" w:type="pct"/>
            <w:tcBorders>
              <w:top w:val="single" w:sz="4" w:space="0" w:color="auto"/>
              <w:bottom w:val="single" w:sz="4" w:space="0" w:color="auto"/>
            </w:tcBorders>
            <w:vAlign w:val="center"/>
          </w:tcPr>
          <w:p w14:paraId="042C66C2" w14:textId="5DC806C3" w:rsidR="00AB3D44" w:rsidRPr="00484857" w:rsidRDefault="00AB3D44" w:rsidP="00927EDF">
            <w:pPr>
              <w:jc w:val="center"/>
              <w:rPr>
                <w:rFonts w:eastAsia="宋体"/>
                <w:b/>
                <w:bCs/>
                <w:sz w:val="18"/>
                <w:szCs w:val="18"/>
              </w:rPr>
            </w:pPr>
            <w:r w:rsidRPr="00484857">
              <w:rPr>
                <w:rFonts w:eastAsia="宋体"/>
                <w:sz w:val="20"/>
                <w:szCs w:val="20"/>
              </w:rPr>
              <w:t>‡P</w:t>
            </w:r>
          </w:p>
        </w:tc>
        <w:tc>
          <w:tcPr>
            <w:tcW w:w="276" w:type="pct"/>
            <w:tcBorders>
              <w:top w:val="single" w:sz="4" w:space="0" w:color="auto"/>
              <w:bottom w:val="single" w:sz="4" w:space="0" w:color="auto"/>
            </w:tcBorders>
            <w:vAlign w:val="center"/>
          </w:tcPr>
          <w:p w14:paraId="56D411A5" w14:textId="41D64B69" w:rsidR="00AB3D44" w:rsidRPr="00484857" w:rsidRDefault="00AB3D44" w:rsidP="00927EDF">
            <w:pPr>
              <w:jc w:val="center"/>
              <w:rPr>
                <w:rFonts w:eastAsia="宋体"/>
                <w:b/>
                <w:bCs/>
                <w:sz w:val="18"/>
                <w:szCs w:val="18"/>
              </w:rPr>
            </w:pPr>
            <w:r w:rsidRPr="00484857">
              <w:rPr>
                <w:rFonts w:ascii="Garamond" w:eastAsia="宋体" w:hAnsi="Garamond"/>
                <w:b/>
                <w:sz w:val="20"/>
                <w:szCs w:val="20"/>
                <w:vertAlign w:val="superscript"/>
              </w:rPr>
              <w:t>§</w:t>
            </w:r>
            <w:r w:rsidRPr="00484857">
              <w:rPr>
                <w:rFonts w:eastAsia="宋体"/>
                <w:sz w:val="20"/>
                <w:szCs w:val="20"/>
              </w:rPr>
              <w:t>P</w:t>
            </w:r>
          </w:p>
        </w:tc>
      </w:tr>
      <w:tr w:rsidR="00AB3D44" w:rsidRPr="00484857" w14:paraId="1510C279" w14:textId="77777777" w:rsidTr="00036D36">
        <w:trPr>
          <w:trHeight w:val="341"/>
        </w:trPr>
        <w:tc>
          <w:tcPr>
            <w:tcW w:w="425" w:type="pct"/>
            <w:tcBorders>
              <w:top w:val="single" w:sz="4" w:space="0" w:color="auto"/>
              <w:bottom w:val="nil"/>
            </w:tcBorders>
            <w:tcMar>
              <w:top w:w="12" w:type="dxa"/>
              <w:left w:w="101" w:type="dxa"/>
              <w:bottom w:w="0" w:type="dxa"/>
              <w:right w:w="101" w:type="dxa"/>
            </w:tcMar>
          </w:tcPr>
          <w:p w14:paraId="3D90796D" w14:textId="4C421972" w:rsidR="00AB3D44" w:rsidRPr="00484857" w:rsidRDefault="00AB3D44" w:rsidP="00927EDF">
            <w:pPr>
              <w:jc w:val="center"/>
              <w:rPr>
                <w:rFonts w:eastAsia="宋体"/>
                <w:b/>
                <w:bCs/>
                <w:sz w:val="18"/>
                <w:szCs w:val="18"/>
              </w:rPr>
            </w:pPr>
            <w:proofErr w:type="spellStart"/>
            <w:r w:rsidRPr="00484857">
              <w:rPr>
                <w:rFonts w:eastAsia="宋体"/>
                <w:b/>
                <w:bCs/>
                <w:sz w:val="18"/>
                <w:szCs w:val="18"/>
              </w:rPr>
              <w:t>Plac</w:t>
            </w:r>
            <w:proofErr w:type="spellEnd"/>
          </w:p>
        </w:tc>
        <w:tc>
          <w:tcPr>
            <w:tcW w:w="385" w:type="pct"/>
            <w:tcBorders>
              <w:top w:val="single" w:sz="4" w:space="0" w:color="auto"/>
              <w:bottom w:val="nil"/>
            </w:tcBorders>
          </w:tcPr>
          <w:p w14:paraId="63A9BB75" w14:textId="2BAADD5E" w:rsidR="00AB3D44" w:rsidRPr="00484857" w:rsidRDefault="00AB3D44" w:rsidP="00927EDF">
            <w:pPr>
              <w:jc w:val="center"/>
              <w:rPr>
                <w:rFonts w:eastAsia="宋体"/>
                <w:bCs/>
                <w:sz w:val="18"/>
                <w:szCs w:val="18"/>
              </w:rPr>
            </w:pPr>
            <w:r w:rsidRPr="00484857">
              <w:rPr>
                <w:rFonts w:eastAsia="宋体"/>
                <w:bCs/>
                <w:sz w:val="18"/>
                <w:szCs w:val="18"/>
              </w:rPr>
              <w:t>85</w:t>
            </w:r>
          </w:p>
        </w:tc>
        <w:tc>
          <w:tcPr>
            <w:tcW w:w="933" w:type="pct"/>
            <w:tcBorders>
              <w:top w:val="single" w:sz="4" w:space="0" w:color="auto"/>
              <w:bottom w:val="nil"/>
            </w:tcBorders>
          </w:tcPr>
          <w:p w14:paraId="6A8F31EC" w14:textId="132F0E7C" w:rsidR="00AB3D44" w:rsidRPr="00484857" w:rsidRDefault="00AB3D44" w:rsidP="00927EDF">
            <w:pPr>
              <w:jc w:val="center"/>
              <w:rPr>
                <w:rFonts w:eastAsia="宋体"/>
                <w:bCs/>
                <w:sz w:val="18"/>
                <w:szCs w:val="18"/>
              </w:rPr>
            </w:pPr>
            <w:r w:rsidRPr="00484857">
              <w:rPr>
                <w:rFonts w:eastAsia="宋体"/>
                <w:bCs/>
                <w:sz w:val="18"/>
                <w:szCs w:val="18"/>
              </w:rPr>
              <w:t>-0.58 (-0.75, -0.41)</w:t>
            </w:r>
          </w:p>
        </w:tc>
        <w:tc>
          <w:tcPr>
            <w:tcW w:w="438" w:type="pct"/>
            <w:tcBorders>
              <w:top w:val="single" w:sz="4" w:space="0" w:color="auto"/>
              <w:bottom w:val="nil"/>
            </w:tcBorders>
            <w:tcMar>
              <w:top w:w="12" w:type="dxa"/>
              <w:left w:w="101" w:type="dxa"/>
              <w:bottom w:w="0" w:type="dxa"/>
              <w:right w:w="101" w:type="dxa"/>
            </w:tcMar>
          </w:tcPr>
          <w:p w14:paraId="127B1715" w14:textId="77777777" w:rsidR="00AB3D44" w:rsidRPr="00484857" w:rsidRDefault="00AB3D44" w:rsidP="00927EDF">
            <w:pPr>
              <w:jc w:val="center"/>
              <w:rPr>
                <w:rFonts w:eastAsia="宋体"/>
                <w:bCs/>
                <w:sz w:val="18"/>
                <w:szCs w:val="18"/>
              </w:rPr>
            </w:pPr>
            <w:r w:rsidRPr="00484857">
              <w:rPr>
                <w:rFonts w:eastAsia="宋体"/>
                <w:bCs/>
                <w:sz w:val="18"/>
                <w:szCs w:val="18"/>
              </w:rPr>
              <w:t>/</w:t>
            </w:r>
          </w:p>
        </w:tc>
        <w:tc>
          <w:tcPr>
            <w:tcW w:w="355" w:type="pct"/>
            <w:tcBorders>
              <w:top w:val="single" w:sz="4" w:space="0" w:color="auto"/>
              <w:bottom w:val="nil"/>
            </w:tcBorders>
          </w:tcPr>
          <w:p w14:paraId="17314D22" w14:textId="77777777" w:rsidR="00AB3D44" w:rsidRPr="00484857" w:rsidRDefault="00AB3D44" w:rsidP="00927EDF">
            <w:pPr>
              <w:jc w:val="center"/>
              <w:rPr>
                <w:rFonts w:eastAsia="宋体"/>
                <w:bCs/>
                <w:sz w:val="18"/>
                <w:szCs w:val="18"/>
              </w:rPr>
            </w:pPr>
            <w:r w:rsidRPr="00484857">
              <w:rPr>
                <w:rFonts w:eastAsia="宋体"/>
                <w:bCs/>
                <w:sz w:val="18"/>
                <w:szCs w:val="18"/>
              </w:rPr>
              <w:t>/</w:t>
            </w:r>
          </w:p>
        </w:tc>
        <w:tc>
          <w:tcPr>
            <w:tcW w:w="261" w:type="pct"/>
            <w:tcBorders>
              <w:top w:val="single" w:sz="4" w:space="0" w:color="auto"/>
              <w:bottom w:val="nil"/>
            </w:tcBorders>
          </w:tcPr>
          <w:p w14:paraId="5968D649" w14:textId="654C35D4" w:rsidR="00AB3D44" w:rsidRPr="00484857" w:rsidRDefault="00411F37" w:rsidP="00927EDF">
            <w:pPr>
              <w:jc w:val="center"/>
              <w:rPr>
                <w:rFonts w:eastAsia="宋体"/>
                <w:bCs/>
                <w:sz w:val="18"/>
                <w:szCs w:val="18"/>
              </w:rPr>
            </w:pPr>
            <w:r w:rsidRPr="00484857">
              <w:rPr>
                <w:rFonts w:eastAsia="宋体"/>
                <w:bCs/>
                <w:sz w:val="18"/>
                <w:szCs w:val="18"/>
              </w:rPr>
              <w:t>/</w:t>
            </w:r>
          </w:p>
        </w:tc>
        <w:tc>
          <w:tcPr>
            <w:tcW w:w="385" w:type="pct"/>
            <w:tcBorders>
              <w:top w:val="single" w:sz="4" w:space="0" w:color="auto"/>
              <w:bottom w:val="nil"/>
            </w:tcBorders>
          </w:tcPr>
          <w:p w14:paraId="5A617635" w14:textId="156A95BF" w:rsidR="00AB3D44" w:rsidRPr="00484857" w:rsidRDefault="00AB3D44" w:rsidP="00927EDF">
            <w:pPr>
              <w:jc w:val="center"/>
              <w:rPr>
                <w:rFonts w:eastAsia="宋体"/>
                <w:bCs/>
                <w:sz w:val="18"/>
                <w:szCs w:val="18"/>
              </w:rPr>
            </w:pPr>
            <w:r w:rsidRPr="00484857">
              <w:rPr>
                <w:rFonts w:eastAsia="宋体"/>
                <w:bCs/>
                <w:sz w:val="18"/>
                <w:szCs w:val="18"/>
              </w:rPr>
              <w:t>93</w:t>
            </w:r>
          </w:p>
        </w:tc>
        <w:tc>
          <w:tcPr>
            <w:tcW w:w="883" w:type="pct"/>
            <w:tcBorders>
              <w:top w:val="single" w:sz="4" w:space="0" w:color="auto"/>
              <w:bottom w:val="nil"/>
            </w:tcBorders>
          </w:tcPr>
          <w:p w14:paraId="25F18C8E" w14:textId="121C1515" w:rsidR="00AB3D44" w:rsidRPr="00484857" w:rsidRDefault="00AB3D44" w:rsidP="00927EDF">
            <w:pPr>
              <w:jc w:val="center"/>
              <w:rPr>
                <w:rFonts w:eastAsia="宋体"/>
                <w:bCs/>
                <w:sz w:val="18"/>
                <w:szCs w:val="18"/>
              </w:rPr>
            </w:pPr>
            <w:r w:rsidRPr="00484857">
              <w:rPr>
                <w:rFonts w:eastAsia="宋体"/>
                <w:bCs/>
                <w:sz w:val="18"/>
                <w:szCs w:val="18"/>
              </w:rPr>
              <w:t>-0.62 (-0.78, -0.46)</w:t>
            </w:r>
          </w:p>
        </w:tc>
        <w:tc>
          <w:tcPr>
            <w:tcW w:w="329" w:type="pct"/>
            <w:tcBorders>
              <w:top w:val="single" w:sz="4" w:space="0" w:color="auto"/>
              <w:bottom w:val="nil"/>
            </w:tcBorders>
          </w:tcPr>
          <w:p w14:paraId="3EA9FBDA" w14:textId="77777777" w:rsidR="00AB3D44" w:rsidRPr="00484857" w:rsidRDefault="00AB3D44" w:rsidP="00927EDF">
            <w:pPr>
              <w:jc w:val="center"/>
              <w:rPr>
                <w:rFonts w:eastAsia="宋体"/>
                <w:b/>
                <w:bCs/>
                <w:sz w:val="18"/>
                <w:szCs w:val="18"/>
              </w:rPr>
            </w:pPr>
            <w:r w:rsidRPr="00484857">
              <w:rPr>
                <w:rFonts w:eastAsia="宋体"/>
                <w:bCs/>
                <w:sz w:val="18"/>
                <w:szCs w:val="18"/>
              </w:rPr>
              <w:t>/</w:t>
            </w:r>
          </w:p>
        </w:tc>
        <w:tc>
          <w:tcPr>
            <w:tcW w:w="333" w:type="pct"/>
            <w:tcBorders>
              <w:top w:val="single" w:sz="4" w:space="0" w:color="auto"/>
              <w:bottom w:val="nil"/>
            </w:tcBorders>
          </w:tcPr>
          <w:p w14:paraId="1A2FB2FD" w14:textId="77777777" w:rsidR="00AB3D44" w:rsidRPr="00484857" w:rsidRDefault="00AB3D44" w:rsidP="00927EDF">
            <w:pPr>
              <w:jc w:val="center"/>
              <w:rPr>
                <w:rFonts w:eastAsia="宋体"/>
                <w:b/>
                <w:bCs/>
                <w:sz w:val="18"/>
                <w:szCs w:val="18"/>
              </w:rPr>
            </w:pPr>
            <w:r w:rsidRPr="00484857">
              <w:rPr>
                <w:rFonts w:eastAsia="宋体"/>
                <w:bCs/>
                <w:sz w:val="18"/>
                <w:szCs w:val="18"/>
              </w:rPr>
              <w:t>/</w:t>
            </w:r>
          </w:p>
        </w:tc>
        <w:tc>
          <w:tcPr>
            <w:tcW w:w="276" w:type="pct"/>
            <w:tcBorders>
              <w:top w:val="single" w:sz="4" w:space="0" w:color="auto"/>
              <w:bottom w:val="nil"/>
            </w:tcBorders>
          </w:tcPr>
          <w:p w14:paraId="32F250C1" w14:textId="198F31E8" w:rsidR="00AB3D44" w:rsidRPr="00484857" w:rsidRDefault="00411F37" w:rsidP="00927EDF">
            <w:pPr>
              <w:jc w:val="center"/>
              <w:rPr>
                <w:rFonts w:eastAsia="宋体"/>
                <w:b/>
                <w:bCs/>
                <w:sz w:val="18"/>
                <w:szCs w:val="18"/>
              </w:rPr>
            </w:pPr>
            <w:r w:rsidRPr="00484857">
              <w:rPr>
                <w:rFonts w:eastAsia="宋体"/>
                <w:bCs/>
                <w:sz w:val="18"/>
                <w:szCs w:val="18"/>
              </w:rPr>
              <w:t>/</w:t>
            </w:r>
          </w:p>
        </w:tc>
      </w:tr>
      <w:tr w:rsidR="00AB3D44" w:rsidRPr="00484857" w14:paraId="7F76EB15" w14:textId="77777777" w:rsidTr="00036D36">
        <w:trPr>
          <w:trHeight w:val="306"/>
        </w:trPr>
        <w:tc>
          <w:tcPr>
            <w:tcW w:w="425" w:type="pct"/>
            <w:tcBorders>
              <w:top w:val="nil"/>
              <w:bottom w:val="nil"/>
            </w:tcBorders>
            <w:tcMar>
              <w:top w:w="12" w:type="dxa"/>
              <w:left w:w="101" w:type="dxa"/>
              <w:bottom w:w="0" w:type="dxa"/>
              <w:right w:w="101" w:type="dxa"/>
            </w:tcMar>
          </w:tcPr>
          <w:p w14:paraId="338A21E1" w14:textId="77777777" w:rsidR="00AB3D44" w:rsidRPr="00484857" w:rsidRDefault="00AB3D44" w:rsidP="00927EDF">
            <w:pPr>
              <w:jc w:val="center"/>
              <w:rPr>
                <w:rFonts w:eastAsia="宋体"/>
                <w:b/>
                <w:bCs/>
                <w:sz w:val="18"/>
                <w:szCs w:val="18"/>
              </w:rPr>
            </w:pPr>
            <w:r w:rsidRPr="00484857">
              <w:rPr>
                <w:rFonts w:eastAsia="宋体"/>
                <w:b/>
                <w:bCs/>
                <w:sz w:val="18"/>
                <w:szCs w:val="18"/>
              </w:rPr>
              <w:t>Prob</w:t>
            </w:r>
          </w:p>
        </w:tc>
        <w:tc>
          <w:tcPr>
            <w:tcW w:w="385" w:type="pct"/>
            <w:tcBorders>
              <w:top w:val="nil"/>
              <w:bottom w:val="nil"/>
            </w:tcBorders>
          </w:tcPr>
          <w:p w14:paraId="0E5E137C" w14:textId="16557609" w:rsidR="00AB3D44" w:rsidRPr="00484857" w:rsidRDefault="00AB3D44" w:rsidP="00597A0F">
            <w:pPr>
              <w:jc w:val="center"/>
              <w:rPr>
                <w:rFonts w:eastAsia="宋体"/>
                <w:bCs/>
                <w:sz w:val="18"/>
                <w:szCs w:val="18"/>
              </w:rPr>
            </w:pPr>
            <w:r w:rsidRPr="00484857">
              <w:rPr>
                <w:rFonts w:eastAsia="宋体"/>
                <w:bCs/>
                <w:sz w:val="18"/>
                <w:szCs w:val="18"/>
              </w:rPr>
              <w:t>89</w:t>
            </w:r>
          </w:p>
        </w:tc>
        <w:tc>
          <w:tcPr>
            <w:tcW w:w="933" w:type="pct"/>
            <w:tcBorders>
              <w:top w:val="nil"/>
              <w:bottom w:val="nil"/>
            </w:tcBorders>
          </w:tcPr>
          <w:p w14:paraId="554294A5" w14:textId="14A88867" w:rsidR="00AB3D44" w:rsidRPr="00484857" w:rsidRDefault="00AB3D44" w:rsidP="00927EDF">
            <w:pPr>
              <w:jc w:val="center"/>
              <w:rPr>
                <w:rFonts w:eastAsia="宋体"/>
                <w:bCs/>
                <w:sz w:val="18"/>
                <w:szCs w:val="18"/>
              </w:rPr>
            </w:pPr>
            <w:r w:rsidRPr="00484857">
              <w:rPr>
                <w:rFonts w:eastAsia="宋体"/>
                <w:bCs/>
                <w:sz w:val="18"/>
                <w:szCs w:val="18"/>
              </w:rPr>
              <w:t>-0.56 (-0.72, -0.39)</w:t>
            </w:r>
          </w:p>
        </w:tc>
        <w:tc>
          <w:tcPr>
            <w:tcW w:w="438" w:type="pct"/>
            <w:tcBorders>
              <w:top w:val="nil"/>
              <w:bottom w:val="nil"/>
            </w:tcBorders>
            <w:tcMar>
              <w:top w:w="12" w:type="dxa"/>
              <w:left w:w="101" w:type="dxa"/>
              <w:bottom w:w="0" w:type="dxa"/>
              <w:right w:w="101" w:type="dxa"/>
            </w:tcMar>
          </w:tcPr>
          <w:p w14:paraId="764D6AF6" w14:textId="3E7288D5" w:rsidR="00AB3D44" w:rsidRPr="00484857" w:rsidRDefault="00AB3D44" w:rsidP="00927EDF">
            <w:pPr>
              <w:jc w:val="center"/>
              <w:rPr>
                <w:rFonts w:eastAsia="宋体"/>
                <w:bCs/>
                <w:sz w:val="18"/>
                <w:szCs w:val="18"/>
              </w:rPr>
            </w:pPr>
            <w:r w:rsidRPr="00484857">
              <w:rPr>
                <w:rFonts w:eastAsia="宋体"/>
                <w:bCs/>
                <w:sz w:val="18"/>
                <w:szCs w:val="18"/>
              </w:rPr>
              <w:t>0.8</w:t>
            </w:r>
            <w:r w:rsidR="007E4FED">
              <w:rPr>
                <w:rFonts w:eastAsia="宋体"/>
                <w:bCs/>
                <w:sz w:val="18"/>
                <w:szCs w:val="18"/>
              </w:rPr>
              <w:t>3</w:t>
            </w:r>
          </w:p>
        </w:tc>
        <w:tc>
          <w:tcPr>
            <w:tcW w:w="355" w:type="pct"/>
            <w:tcBorders>
              <w:top w:val="nil"/>
              <w:bottom w:val="nil"/>
            </w:tcBorders>
          </w:tcPr>
          <w:p w14:paraId="130D4439" w14:textId="2CF17A45" w:rsidR="00AB3D44" w:rsidRPr="00484857" w:rsidRDefault="004F0C2D" w:rsidP="00927EDF">
            <w:pPr>
              <w:jc w:val="center"/>
              <w:rPr>
                <w:rFonts w:eastAsia="宋体"/>
                <w:bCs/>
                <w:sz w:val="18"/>
                <w:szCs w:val="18"/>
              </w:rPr>
            </w:pPr>
            <w:r>
              <w:rPr>
                <w:rFonts w:eastAsia="宋体" w:hint="eastAsia"/>
                <w:sz w:val="18"/>
                <w:szCs w:val="18"/>
              </w:rPr>
              <w:t>6.92</w:t>
            </w:r>
            <w:r w:rsidRPr="006F3E32">
              <w:rPr>
                <w:rFonts w:eastAsia="宋体"/>
                <w:sz w:val="18"/>
                <w:szCs w:val="18"/>
              </w:rPr>
              <w:t>E-0</w:t>
            </w:r>
            <w:r>
              <w:rPr>
                <w:rFonts w:eastAsia="宋体"/>
                <w:sz w:val="18"/>
                <w:szCs w:val="18"/>
              </w:rPr>
              <w:t>4</w:t>
            </w:r>
          </w:p>
        </w:tc>
        <w:tc>
          <w:tcPr>
            <w:tcW w:w="261" w:type="pct"/>
            <w:tcBorders>
              <w:top w:val="nil"/>
              <w:bottom w:val="nil"/>
            </w:tcBorders>
          </w:tcPr>
          <w:p w14:paraId="7EFF0510" w14:textId="37BA041F" w:rsidR="00AB3D44" w:rsidRPr="00484857" w:rsidRDefault="00411F37" w:rsidP="00927EDF">
            <w:pPr>
              <w:jc w:val="center"/>
              <w:rPr>
                <w:rFonts w:eastAsia="宋体"/>
                <w:bCs/>
                <w:sz w:val="18"/>
                <w:szCs w:val="18"/>
              </w:rPr>
            </w:pPr>
            <w:r w:rsidRPr="00484857">
              <w:rPr>
                <w:rFonts w:eastAsia="宋体"/>
                <w:bCs/>
                <w:sz w:val="18"/>
                <w:szCs w:val="18"/>
              </w:rPr>
              <w:t>/</w:t>
            </w:r>
          </w:p>
        </w:tc>
        <w:tc>
          <w:tcPr>
            <w:tcW w:w="385" w:type="pct"/>
            <w:tcBorders>
              <w:top w:val="nil"/>
              <w:bottom w:val="nil"/>
            </w:tcBorders>
          </w:tcPr>
          <w:p w14:paraId="7E5AD8C1" w14:textId="360814C6" w:rsidR="00AB3D44" w:rsidRPr="00484857" w:rsidRDefault="00AB3D44" w:rsidP="00927EDF">
            <w:pPr>
              <w:jc w:val="center"/>
              <w:rPr>
                <w:rFonts w:eastAsia="宋体"/>
                <w:bCs/>
                <w:sz w:val="18"/>
                <w:szCs w:val="18"/>
              </w:rPr>
            </w:pPr>
            <w:r w:rsidRPr="00484857">
              <w:rPr>
                <w:rFonts w:eastAsia="宋体"/>
                <w:bCs/>
                <w:sz w:val="18"/>
                <w:szCs w:val="18"/>
              </w:rPr>
              <w:t>94</w:t>
            </w:r>
          </w:p>
        </w:tc>
        <w:tc>
          <w:tcPr>
            <w:tcW w:w="883" w:type="pct"/>
            <w:tcBorders>
              <w:top w:val="nil"/>
              <w:bottom w:val="nil"/>
            </w:tcBorders>
          </w:tcPr>
          <w:p w14:paraId="18722629" w14:textId="6800B634" w:rsidR="00AB3D44" w:rsidRPr="00484857" w:rsidRDefault="00AB3D44" w:rsidP="00927EDF">
            <w:pPr>
              <w:jc w:val="center"/>
              <w:rPr>
                <w:rFonts w:eastAsia="宋体"/>
                <w:bCs/>
                <w:sz w:val="18"/>
                <w:szCs w:val="18"/>
              </w:rPr>
            </w:pPr>
            <w:r w:rsidRPr="00484857">
              <w:rPr>
                <w:rFonts w:eastAsia="宋体"/>
                <w:bCs/>
                <w:sz w:val="18"/>
                <w:szCs w:val="18"/>
              </w:rPr>
              <w:t>-0.50 (-0.66, -0.34)</w:t>
            </w:r>
          </w:p>
        </w:tc>
        <w:tc>
          <w:tcPr>
            <w:tcW w:w="329" w:type="pct"/>
            <w:tcBorders>
              <w:top w:val="nil"/>
              <w:bottom w:val="nil"/>
            </w:tcBorders>
          </w:tcPr>
          <w:p w14:paraId="6E2EA35F" w14:textId="46EC695B" w:rsidR="00AB3D44" w:rsidRPr="00484857" w:rsidRDefault="00AB3D44" w:rsidP="00927EDF">
            <w:pPr>
              <w:jc w:val="center"/>
              <w:rPr>
                <w:rFonts w:eastAsia="宋体"/>
                <w:b/>
                <w:bCs/>
                <w:sz w:val="18"/>
                <w:szCs w:val="18"/>
              </w:rPr>
            </w:pPr>
            <w:r w:rsidRPr="00484857">
              <w:rPr>
                <w:rFonts w:eastAsia="宋体"/>
                <w:bCs/>
                <w:sz w:val="18"/>
                <w:szCs w:val="18"/>
              </w:rPr>
              <w:t>0.28</w:t>
            </w:r>
          </w:p>
        </w:tc>
        <w:tc>
          <w:tcPr>
            <w:tcW w:w="333" w:type="pct"/>
            <w:tcBorders>
              <w:top w:val="nil"/>
              <w:bottom w:val="nil"/>
            </w:tcBorders>
          </w:tcPr>
          <w:p w14:paraId="0E3E615C" w14:textId="4B358295" w:rsidR="00AB3D44" w:rsidRPr="00484857" w:rsidRDefault="00341D35" w:rsidP="00927EDF">
            <w:pPr>
              <w:jc w:val="center"/>
              <w:rPr>
                <w:rFonts w:eastAsia="宋体"/>
                <w:b/>
                <w:bCs/>
                <w:sz w:val="18"/>
                <w:szCs w:val="18"/>
              </w:rPr>
            </w:pPr>
            <w:r>
              <w:rPr>
                <w:rFonts w:eastAsia="宋体"/>
                <w:bCs/>
                <w:sz w:val="18"/>
                <w:szCs w:val="18"/>
              </w:rPr>
              <w:t>2.54E-05</w:t>
            </w:r>
          </w:p>
        </w:tc>
        <w:tc>
          <w:tcPr>
            <w:tcW w:w="276" w:type="pct"/>
            <w:tcBorders>
              <w:top w:val="nil"/>
              <w:bottom w:val="nil"/>
            </w:tcBorders>
          </w:tcPr>
          <w:p w14:paraId="0A29C4FE" w14:textId="257A5518" w:rsidR="00AB3D44" w:rsidRPr="00484857" w:rsidRDefault="00411F37" w:rsidP="00927EDF">
            <w:pPr>
              <w:jc w:val="center"/>
              <w:rPr>
                <w:rFonts w:eastAsia="宋体"/>
                <w:b/>
                <w:bCs/>
                <w:sz w:val="18"/>
                <w:szCs w:val="18"/>
              </w:rPr>
            </w:pPr>
            <w:r w:rsidRPr="00484857">
              <w:rPr>
                <w:rFonts w:eastAsia="宋体"/>
                <w:bCs/>
                <w:sz w:val="18"/>
                <w:szCs w:val="18"/>
              </w:rPr>
              <w:t>/</w:t>
            </w:r>
          </w:p>
        </w:tc>
      </w:tr>
      <w:tr w:rsidR="00AB3D44" w:rsidRPr="00484857" w14:paraId="7A7745C4" w14:textId="77777777" w:rsidTr="009239A0">
        <w:trPr>
          <w:trHeight w:val="292"/>
        </w:trPr>
        <w:tc>
          <w:tcPr>
            <w:tcW w:w="425" w:type="pct"/>
            <w:tcBorders>
              <w:top w:val="nil"/>
              <w:bottom w:val="nil"/>
            </w:tcBorders>
            <w:tcMar>
              <w:top w:w="12" w:type="dxa"/>
              <w:left w:w="101" w:type="dxa"/>
              <w:bottom w:w="0" w:type="dxa"/>
              <w:right w:w="101" w:type="dxa"/>
            </w:tcMar>
          </w:tcPr>
          <w:p w14:paraId="0AE9EB2E" w14:textId="77777777" w:rsidR="00AB3D44" w:rsidRPr="00484857" w:rsidRDefault="00AB3D44" w:rsidP="00927EDF">
            <w:pPr>
              <w:jc w:val="center"/>
              <w:rPr>
                <w:rFonts w:eastAsia="宋体"/>
                <w:b/>
                <w:bCs/>
                <w:sz w:val="18"/>
                <w:szCs w:val="18"/>
              </w:rPr>
            </w:pPr>
            <w:r w:rsidRPr="00484857">
              <w:rPr>
                <w:rFonts w:eastAsia="宋体"/>
                <w:b/>
                <w:bCs/>
                <w:sz w:val="18"/>
                <w:szCs w:val="18"/>
              </w:rPr>
              <w:t>BBR</w:t>
            </w:r>
          </w:p>
        </w:tc>
        <w:tc>
          <w:tcPr>
            <w:tcW w:w="385" w:type="pct"/>
            <w:tcBorders>
              <w:top w:val="nil"/>
              <w:bottom w:val="nil"/>
            </w:tcBorders>
          </w:tcPr>
          <w:p w14:paraId="058A6868" w14:textId="605D4EB8" w:rsidR="00AB3D44" w:rsidRPr="00484857" w:rsidRDefault="00AB3D44" w:rsidP="00927EDF">
            <w:pPr>
              <w:jc w:val="center"/>
              <w:rPr>
                <w:rFonts w:eastAsia="宋体"/>
                <w:bCs/>
                <w:sz w:val="18"/>
                <w:szCs w:val="18"/>
              </w:rPr>
            </w:pPr>
            <w:r w:rsidRPr="00484857">
              <w:rPr>
                <w:rFonts w:eastAsia="宋体"/>
                <w:bCs/>
                <w:sz w:val="18"/>
                <w:szCs w:val="18"/>
              </w:rPr>
              <w:t>81</w:t>
            </w:r>
          </w:p>
        </w:tc>
        <w:tc>
          <w:tcPr>
            <w:tcW w:w="933" w:type="pct"/>
            <w:tcBorders>
              <w:top w:val="nil"/>
              <w:bottom w:val="nil"/>
            </w:tcBorders>
          </w:tcPr>
          <w:p w14:paraId="4AEFFFF4" w14:textId="6EAA17B6" w:rsidR="00AB3D44" w:rsidRPr="00484857" w:rsidRDefault="00AB3D44" w:rsidP="00927EDF">
            <w:pPr>
              <w:jc w:val="center"/>
              <w:rPr>
                <w:rFonts w:eastAsia="宋体"/>
                <w:bCs/>
                <w:sz w:val="18"/>
                <w:szCs w:val="18"/>
              </w:rPr>
            </w:pPr>
            <w:r w:rsidRPr="00484857">
              <w:rPr>
                <w:rFonts w:eastAsia="宋体"/>
                <w:bCs/>
                <w:sz w:val="18"/>
                <w:szCs w:val="18"/>
              </w:rPr>
              <w:t>-0.97 (-1.14, -0.80)</w:t>
            </w:r>
          </w:p>
        </w:tc>
        <w:tc>
          <w:tcPr>
            <w:tcW w:w="438" w:type="pct"/>
            <w:tcBorders>
              <w:top w:val="nil"/>
              <w:bottom w:val="nil"/>
            </w:tcBorders>
            <w:tcMar>
              <w:top w:w="12" w:type="dxa"/>
              <w:left w:w="101" w:type="dxa"/>
              <w:bottom w:w="0" w:type="dxa"/>
              <w:right w:w="101" w:type="dxa"/>
            </w:tcMar>
          </w:tcPr>
          <w:p w14:paraId="743B0EFA" w14:textId="76929C0D" w:rsidR="00AB3D44" w:rsidRPr="00484857" w:rsidRDefault="005350AE" w:rsidP="00927EDF">
            <w:pPr>
              <w:jc w:val="center"/>
              <w:rPr>
                <w:rFonts w:eastAsia="宋体"/>
                <w:bCs/>
                <w:sz w:val="18"/>
                <w:szCs w:val="18"/>
              </w:rPr>
            </w:pPr>
            <w:r>
              <w:rPr>
                <w:rFonts w:eastAsia="宋体" w:hint="eastAsia"/>
                <w:sz w:val="18"/>
                <w:szCs w:val="18"/>
              </w:rPr>
              <w:t>1.65</w:t>
            </w:r>
            <w:r w:rsidRPr="006F3E32">
              <w:rPr>
                <w:rFonts w:eastAsia="宋体"/>
                <w:sz w:val="18"/>
                <w:szCs w:val="18"/>
              </w:rPr>
              <w:t>E-03</w:t>
            </w:r>
          </w:p>
        </w:tc>
        <w:tc>
          <w:tcPr>
            <w:tcW w:w="355" w:type="pct"/>
            <w:tcBorders>
              <w:top w:val="nil"/>
              <w:bottom w:val="nil"/>
            </w:tcBorders>
          </w:tcPr>
          <w:p w14:paraId="18BA76C6" w14:textId="77777777" w:rsidR="00AB3D44" w:rsidRPr="00484857" w:rsidRDefault="00AB3D44" w:rsidP="00927EDF">
            <w:pPr>
              <w:jc w:val="center"/>
              <w:rPr>
                <w:rFonts w:eastAsia="宋体"/>
                <w:bCs/>
                <w:sz w:val="18"/>
                <w:szCs w:val="18"/>
              </w:rPr>
            </w:pPr>
            <w:r w:rsidRPr="00484857">
              <w:rPr>
                <w:rFonts w:eastAsia="宋体"/>
                <w:bCs/>
                <w:sz w:val="18"/>
                <w:szCs w:val="18"/>
              </w:rPr>
              <w:t>/</w:t>
            </w:r>
          </w:p>
        </w:tc>
        <w:tc>
          <w:tcPr>
            <w:tcW w:w="261" w:type="pct"/>
            <w:tcBorders>
              <w:top w:val="nil"/>
              <w:bottom w:val="nil"/>
            </w:tcBorders>
          </w:tcPr>
          <w:p w14:paraId="446B3769" w14:textId="763CE7A2" w:rsidR="00AB3D44" w:rsidRPr="00484857" w:rsidRDefault="00411F37" w:rsidP="00927EDF">
            <w:pPr>
              <w:jc w:val="center"/>
              <w:rPr>
                <w:rFonts w:eastAsia="宋体"/>
                <w:bCs/>
                <w:sz w:val="18"/>
                <w:szCs w:val="18"/>
              </w:rPr>
            </w:pPr>
            <w:r w:rsidRPr="00484857">
              <w:rPr>
                <w:rFonts w:eastAsia="宋体"/>
                <w:bCs/>
                <w:sz w:val="18"/>
                <w:szCs w:val="18"/>
              </w:rPr>
              <w:t>/</w:t>
            </w:r>
          </w:p>
        </w:tc>
        <w:tc>
          <w:tcPr>
            <w:tcW w:w="385" w:type="pct"/>
            <w:tcBorders>
              <w:top w:val="nil"/>
              <w:bottom w:val="nil"/>
            </w:tcBorders>
          </w:tcPr>
          <w:p w14:paraId="223E1C8E" w14:textId="474D8472" w:rsidR="00AB3D44" w:rsidRPr="00484857" w:rsidRDefault="00AB3D44" w:rsidP="00927EDF">
            <w:pPr>
              <w:jc w:val="center"/>
              <w:rPr>
                <w:rFonts w:eastAsia="宋体"/>
                <w:bCs/>
                <w:sz w:val="18"/>
                <w:szCs w:val="18"/>
              </w:rPr>
            </w:pPr>
            <w:r w:rsidRPr="00484857">
              <w:rPr>
                <w:rFonts w:eastAsia="宋体"/>
                <w:bCs/>
                <w:sz w:val="18"/>
                <w:szCs w:val="18"/>
              </w:rPr>
              <w:t>79</w:t>
            </w:r>
          </w:p>
        </w:tc>
        <w:tc>
          <w:tcPr>
            <w:tcW w:w="883" w:type="pct"/>
            <w:tcBorders>
              <w:top w:val="nil"/>
              <w:bottom w:val="nil"/>
            </w:tcBorders>
          </w:tcPr>
          <w:p w14:paraId="60399ACC" w14:textId="7E3A6B95" w:rsidR="00AB3D44" w:rsidRPr="00484857" w:rsidRDefault="00AB3D44" w:rsidP="00927EDF">
            <w:pPr>
              <w:jc w:val="center"/>
              <w:rPr>
                <w:rFonts w:eastAsia="宋体"/>
                <w:bCs/>
                <w:sz w:val="18"/>
                <w:szCs w:val="18"/>
              </w:rPr>
            </w:pPr>
            <w:r w:rsidRPr="00484857">
              <w:rPr>
                <w:rFonts w:eastAsia="宋体"/>
                <w:bCs/>
                <w:sz w:val="18"/>
                <w:szCs w:val="18"/>
              </w:rPr>
              <w:t>-1.01 (-1.19, -0.84)</w:t>
            </w:r>
          </w:p>
        </w:tc>
        <w:tc>
          <w:tcPr>
            <w:tcW w:w="329" w:type="pct"/>
            <w:tcBorders>
              <w:top w:val="nil"/>
              <w:bottom w:val="nil"/>
            </w:tcBorders>
          </w:tcPr>
          <w:p w14:paraId="1CF47448" w14:textId="5FA234FD" w:rsidR="00AB3D44" w:rsidRPr="00FC3852" w:rsidRDefault="00EE401C" w:rsidP="00927EDF">
            <w:pPr>
              <w:jc w:val="center"/>
              <w:rPr>
                <w:rFonts w:eastAsia="宋体"/>
                <w:b/>
                <w:bCs/>
                <w:color w:val="FF0000"/>
                <w:sz w:val="18"/>
                <w:szCs w:val="18"/>
              </w:rPr>
            </w:pPr>
            <w:r>
              <w:rPr>
                <w:rFonts w:eastAsia="宋体" w:hint="eastAsia"/>
                <w:bCs/>
                <w:sz w:val="18"/>
                <w:szCs w:val="18"/>
              </w:rPr>
              <w:t>1</w:t>
            </w:r>
            <w:r w:rsidRPr="00FC3852">
              <w:rPr>
                <w:rFonts w:eastAsia="宋体"/>
                <w:bCs/>
                <w:color w:val="000000" w:themeColor="text1"/>
                <w:sz w:val="18"/>
                <w:szCs w:val="18"/>
              </w:rPr>
              <w:t>.35E-03</w:t>
            </w:r>
          </w:p>
        </w:tc>
        <w:tc>
          <w:tcPr>
            <w:tcW w:w="333" w:type="pct"/>
            <w:tcBorders>
              <w:top w:val="nil"/>
              <w:bottom w:val="nil"/>
            </w:tcBorders>
          </w:tcPr>
          <w:p w14:paraId="691D9E68" w14:textId="77777777" w:rsidR="00AB3D44" w:rsidRPr="00484857" w:rsidRDefault="00AB3D44" w:rsidP="00927EDF">
            <w:pPr>
              <w:jc w:val="center"/>
              <w:rPr>
                <w:rFonts w:eastAsia="宋体"/>
                <w:b/>
                <w:bCs/>
                <w:sz w:val="18"/>
                <w:szCs w:val="18"/>
              </w:rPr>
            </w:pPr>
            <w:r w:rsidRPr="00484857">
              <w:rPr>
                <w:rFonts w:eastAsia="宋体"/>
                <w:bCs/>
                <w:sz w:val="18"/>
                <w:szCs w:val="18"/>
              </w:rPr>
              <w:t>/</w:t>
            </w:r>
          </w:p>
        </w:tc>
        <w:tc>
          <w:tcPr>
            <w:tcW w:w="276" w:type="pct"/>
            <w:tcBorders>
              <w:top w:val="nil"/>
              <w:bottom w:val="nil"/>
            </w:tcBorders>
          </w:tcPr>
          <w:p w14:paraId="3052FB16" w14:textId="611F3BF4" w:rsidR="00AB3D44" w:rsidRPr="00484857" w:rsidRDefault="00411F37" w:rsidP="00927EDF">
            <w:pPr>
              <w:jc w:val="center"/>
              <w:rPr>
                <w:rFonts w:eastAsia="宋体"/>
                <w:b/>
                <w:bCs/>
                <w:sz w:val="18"/>
                <w:szCs w:val="18"/>
              </w:rPr>
            </w:pPr>
            <w:r w:rsidRPr="00484857">
              <w:rPr>
                <w:rFonts w:eastAsia="宋体"/>
                <w:bCs/>
                <w:sz w:val="18"/>
                <w:szCs w:val="18"/>
              </w:rPr>
              <w:t>/</w:t>
            </w:r>
          </w:p>
        </w:tc>
      </w:tr>
      <w:tr w:rsidR="00AB3D44" w:rsidRPr="00484857" w14:paraId="2CB748D8" w14:textId="77777777" w:rsidTr="009239A0">
        <w:trPr>
          <w:trHeight w:val="292"/>
        </w:trPr>
        <w:tc>
          <w:tcPr>
            <w:tcW w:w="425" w:type="pct"/>
            <w:tcBorders>
              <w:top w:val="nil"/>
              <w:bottom w:val="single" w:sz="4" w:space="0" w:color="auto"/>
            </w:tcBorders>
            <w:tcMar>
              <w:top w:w="12" w:type="dxa"/>
              <w:left w:w="101" w:type="dxa"/>
              <w:bottom w:w="0" w:type="dxa"/>
              <w:right w:w="101" w:type="dxa"/>
            </w:tcMar>
          </w:tcPr>
          <w:p w14:paraId="75C94529" w14:textId="77777777" w:rsidR="00AB3D44" w:rsidRPr="00484857" w:rsidRDefault="00AB3D44" w:rsidP="00927EDF">
            <w:pPr>
              <w:jc w:val="center"/>
              <w:rPr>
                <w:rFonts w:eastAsia="宋体"/>
                <w:b/>
                <w:bCs/>
                <w:sz w:val="18"/>
                <w:szCs w:val="18"/>
              </w:rPr>
            </w:pPr>
            <w:proofErr w:type="spellStart"/>
            <w:r w:rsidRPr="00484857">
              <w:rPr>
                <w:rFonts w:eastAsia="宋体"/>
                <w:b/>
                <w:bCs/>
                <w:sz w:val="18"/>
                <w:szCs w:val="18"/>
              </w:rPr>
              <w:t>Prob+BBR</w:t>
            </w:r>
            <w:proofErr w:type="spellEnd"/>
          </w:p>
        </w:tc>
        <w:tc>
          <w:tcPr>
            <w:tcW w:w="385" w:type="pct"/>
            <w:tcBorders>
              <w:top w:val="nil"/>
              <w:bottom w:val="single" w:sz="4" w:space="0" w:color="auto"/>
            </w:tcBorders>
          </w:tcPr>
          <w:p w14:paraId="4622D41B" w14:textId="52D23ADB" w:rsidR="00AB3D44" w:rsidRPr="00484857" w:rsidRDefault="00AB3D44" w:rsidP="00927EDF">
            <w:pPr>
              <w:jc w:val="center"/>
              <w:rPr>
                <w:rFonts w:eastAsia="宋体"/>
                <w:bCs/>
                <w:sz w:val="18"/>
                <w:szCs w:val="18"/>
              </w:rPr>
            </w:pPr>
            <w:r w:rsidRPr="00484857">
              <w:rPr>
                <w:rFonts w:eastAsia="宋体"/>
                <w:bCs/>
                <w:sz w:val="18"/>
                <w:szCs w:val="18"/>
              </w:rPr>
              <w:t>96</w:t>
            </w:r>
          </w:p>
        </w:tc>
        <w:tc>
          <w:tcPr>
            <w:tcW w:w="933" w:type="pct"/>
            <w:tcBorders>
              <w:top w:val="nil"/>
              <w:bottom w:val="single" w:sz="4" w:space="0" w:color="auto"/>
            </w:tcBorders>
          </w:tcPr>
          <w:p w14:paraId="456F32E0" w14:textId="6B24FFB4" w:rsidR="00AB3D44" w:rsidRPr="00484857" w:rsidRDefault="00AB3D44" w:rsidP="00927EDF">
            <w:pPr>
              <w:jc w:val="center"/>
              <w:rPr>
                <w:rFonts w:eastAsia="宋体"/>
                <w:bCs/>
                <w:sz w:val="18"/>
                <w:szCs w:val="18"/>
              </w:rPr>
            </w:pPr>
            <w:r w:rsidRPr="00484857">
              <w:rPr>
                <w:rFonts w:eastAsia="宋体"/>
                <w:bCs/>
                <w:sz w:val="18"/>
                <w:szCs w:val="18"/>
              </w:rPr>
              <w:t>-1.05 (-1.20, -0.89)</w:t>
            </w:r>
          </w:p>
        </w:tc>
        <w:tc>
          <w:tcPr>
            <w:tcW w:w="438" w:type="pct"/>
            <w:tcBorders>
              <w:top w:val="nil"/>
              <w:bottom w:val="single" w:sz="4" w:space="0" w:color="auto"/>
            </w:tcBorders>
            <w:tcMar>
              <w:top w:w="12" w:type="dxa"/>
              <w:left w:w="101" w:type="dxa"/>
              <w:bottom w:w="0" w:type="dxa"/>
              <w:right w:w="101" w:type="dxa"/>
            </w:tcMar>
          </w:tcPr>
          <w:p w14:paraId="55FF9450" w14:textId="3B1A6CF9" w:rsidR="00AB3D44" w:rsidRPr="00484857" w:rsidRDefault="001E63BD" w:rsidP="00927EDF">
            <w:pPr>
              <w:jc w:val="center"/>
              <w:rPr>
                <w:rFonts w:eastAsia="宋体"/>
                <w:bCs/>
                <w:sz w:val="18"/>
                <w:szCs w:val="18"/>
              </w:rPr>
            </w:pPr>
            <w:r>
              <w:rPr>
                <w:rFonts w:eastAsia="宋体" w:hint="eastAsia"/>
                <w:bCs/>
                <w:sz w:val="18"/>
                <w:szCs w:val="18"/>
              </w:rPr>
              <w:t>9.05</w:t>
            </w:r>
            <w:r>
              <w:rPr>
                <w:rFonts w:eastAsia="宋体"/>
                <w:bCs/>
                <w:sz w:val="18"/>
                <w:szCs w:val="18"/>
              </w:rPr>
              <w:t>E-05</w:t>
            </w:r>
          </w:p>
        </w:tc>
        <w:tc>
          <w:tcPr>
            <w:tcW w:w="355" w:type="pct"/>
            <w:tcBorders>
              <w:top w:val="nil"/>
              <w:bottom w:val="single" w:sz="4" w:space="0" w:color="auto"/>
            </w:tcBorders>
          </w:tcPr>
          <w:p w14:paraId="48E9B234" w14:textId="6CD7A559" w:rsidR="00AB3D44" w:rsidRPr="00484857" w:rsidRDefault="00AB3D44" w:rsidP="00927EDF">
            <w:pPr>
              <w:jc w:val="center"/>
              <w:rPr>
                <w:rFonts w:eastAsia="宋体"/>
                <w:bCs/>
                <w:sz w:val="18"/>
                <w:szCs w:val="18"/>
              </w:rPr>
            </w:pPr>
            <w:r w:rsidRPr="00484857">
              <w:rPr>
                <w:rFonts w:eastAsia="宋体"/>
                <w:bCs/>
                <w:sz w:val="18"/>
                <w:szCs w:val="18"/>
              </w:rPr>
              <w:t>0.5</w:t>
            </w:r>
            <w:r w:rsidR="007E4FED">
              <w:rPr>
                <w:rFonts w:eastAsia="宋体"/>
                <w:bCs/>
                <w:sz w:val="18"/>
                <w:szCs w:val="18"/>
              </w:rPr>
              <w:t>2</w:t>
            </w:r>
          </w:p>
        </w:tc>
        <w:tc>
          <w:tcPr>
            <w:tcW w:w="261" w:type="pct"/>
            <w:tcBorders>
              <w:top w:val="nil"/>
              <w:bottom w:val="single" w:sz="4" w:space="0" w:color="auto"/>
            </w:tcBorders>
          </w:tcPr>
          <w:p w14:paraId="4866595F" w14:textId="51ECCA2A" w:rsidR="00AB3D44" w:rsidRPr="00484857" w:rsidRDefault="00BB14FE" w:rsidP="00927EDF">
            <w:pPr>
              <w:jc w:val="center"/>
              <w:rPr>
                <w:rFonts w:eastAsia="宋体"/>
                <w:bCs/>
                <w:sz w:val="18"/>
                <w:szCs w:val="18"/>
              </w:rPr>
            </w:pPr>
            <w:r>
              <w:rPr>
                <w:rFonts w:eastAsia="宋体" w:hint="eastAsia"/>
                <w:bCs/>
                <w:sz w:val="18"/>
                <w:szCs w:val="18"/>
              </w:rPr>
              <w:t>2</w:t>
            </w:r>
            <w:r w:rsidR="001E63BD">
              <w:rPr>
                <w:rFonts w:eastAsia="宋体"/>
                <w:bCs/>
                <w:sz w:val="18"/>
                <w:szCs w:val="18"/>
              </w:rPr>
              <w:t>.93E-05</w:t>
            </w:r>
          </w:p>
        </w:tc>
        <w:tc>
          <w:tcPr>
            <w:tcW w:w="385" w:type="pct"/>
            <w:tcBorders>
              <w:top w:val="nil"/>
              <w:bottom w:val="single" w:sz="4" w:space="0" w:color="auto"/>
            </w:tcBorders>
          </w:tcPr>
          <w:p w14:paraId="2660BCB9" w14:textId="3A8568D3" w:rsidR="00AB3D44" w:rsidRPr="00484857" w:rsidRDefault="00AB3D44" w:rsidP="00927EDF">
            <w:pPr>
              <w:jc w:val="center"/>
              <w:rPr>
                <w:rFonts w:eastAsia="宋体"/>
                <w:bCs/>
                <w:sz w:val="18"/>
                <w:szCs w:val="18"/>
              </w:rPr>
            </w:pPr>
            <w:r w:rsidRPr="00484857">
              <w:rPr>
                <w:rFonts w:eastAsia="宋体"/>
                <w:bCs/>
                <w:sz w:val="18"/>
                <w:szCs w:val="18"/>
              </w:rPr>
              <w:t>87</w:t>
            </w:r>
          </w:p>
        </w:tc>
        <w:tc>
          <w:tcPr>
            <w:tcW w:w="883" w:type="pct"/>
            <w:tcBorders>
              <w:top w:val="nil"/>
              <w:bottom w:val="single" w:sz="4" w:space="0" w:color="auto"/>
            </w:tcBorders>
          </w:tcPr>
          <w:p w14:paraId="197F5B3E" w14:textId="43DA3CF1" w:rsidR="00AB3D44" w:rsidRPr="00484857" w:rsidRDefault="00AB3D44" w:rsidP="00927EDF">
            <w:pPr>
              <w:jc w:val="center"/>
              <w:rPr>
                <w:rFonts w:eastAsia="宋体"/>
                <w:bCs/>
                <w:sz w:val="18"/>
                <w:szCs w:val="18"/>
              </w:rPr>
            </w:pPr>
            <w:r w:rsidRPr="00484857">
              <w:rPr>
                <w:rFonts w:eastAsia="宋体"/>
                <w:bCs/>
                <w:sz w:val="18"/>
                <w:szCs w:val="18"/>
              </w:rPr>
              <w:t>-1.04 (-1.21, -0.88)</w:t>
            </w:r>
          </w:p>
        </w:tc>
        <w:tc>
          <w:tcPr>
            <w:tcW w:w="329" w:type="pct"/>
            <w:tcBorders>
              <w:top w:val="nil"/>
              <w:bottom w:val="single" w:sz="4" w:space="0" w:color="auto"/>
            </w:tcBorders>
          </w:tcPr>
          <w:p w14:paraId="45DC292C" w14:textId="2172C646" w:rsidR="00AB3D44" w:rsidRPr="00FC3852" w:rsidRDefault="00EE401C" w:rsidP="00927EDF">
            <w:pPr>
              <w:jc w:val="center"/>
              <w:rPr>
                <w:rFonts w:eastAsia="宋体"/>
                <w:b/>
                <w:bCs/>
                <w:color w:val="FF0000"/>
                <w:sz w:val="18"/>
                <w:szCs w:val="18"/>
              </w:rPr>
            </w:pPr>
            <w:r>
              <w:rPr>
                <w:rFonts w:eastAsia="宋体" w:hint="eastAsia"/>
                <w:sz w:val="18"/>
                <w:szCs w:val="18"/>
              </w:rPr>
              <w:t>3.</w:t>
            </w:r>
            <w:r w:rsidR="009520CF">
              <w:rPr>
                <w:rFonts w:eastAsia="宋体" w:hint="eastAsia"/>
                <w:sz w:val="18"/>
                <w:szCs w:val="18"/>
              </w:rPr>
              <w:t>66</w:t>
            </w:r>
            <w:r w:rsidRPr="006F3E32">
              <w:rPr>
                <w:rFonts w:eastAsia="宋体"/>
                <w:sz w:val="18"/>
                <w:szCs w:val="18"/>
              </w:rPr>
              <w:t>E-0</w:t>
            </w:r>
            <w:r>
              <w:rPr>
                <w:rFonts w:eastAsia="宋体"/>
                <w:sz w:val="18"/>
                <w:szCs w:val="18"/>
              </w:rPr>
              <w:t>4</w:t>
            </w:r>
          </w:p>
        </w:tc>
        <w:tc>
          <w:tcPr>
            <w:tcW w:w="333" w:type="pct"/>
            <w:tcBorders>
              <w:top w:val="nil"/>
              <w:bottom w:val="single" w:sz="4" w:space="0" w:color="auto"/>
            </w:tcBorders>
          </w:tcPr>
          <w:p w14:paraId="2A245A0C" w14:textId="4B2D3B9A" w:rsidR="00AB3D44" w:rsidRPr="00484857" w:rsidRDefault="00AB3D44" w:rsidP="00927EDF">
            <w:pPr>
              <w:jc w:val="center"/>
              <w:rPr>
                <w:rFonts w:eastAsia="宋体"/>
                <w:b/>
                <w:bCs/>
                <w:sz w:val="18"/>
                <w:szCs w:val="18"/>
              </w:rPr>
            </w:pPr>
            <w:r w:rsidRPr="00484857">
              <w:rPr>
                <w:rFonts w:eastAsia="宋体"/>
                <w:bCs/>
                <w:sz w:val="18"/>
                <w:szCs w:val="18"/>
              </w:rPr>
              <w:t>0.78</w:t>
            </w:r>
          </w:p>
        </w:tc>
        <w:tc>
          <w:tcPr>
            <w:tcW w:w="276" w:type="pct"/>
            <w:tcBorders>
              <w:top w:val="nil"/>
              <w:bottom w:val="single" w:sz="4" w:space="0" w:color="auto"/>
            </w:tcBorders>
          </w:tcPr>
          <w:p w14:paraId="4F9F48C3" w14:textId="214E2986" w:rsidR="00AB3D44" w:rsidRPr="00484857" w:rsidRDefault="00341D35" w:rsidP="00927EDF">
            <w:pPr>
              <w:jc w:val="center"/>
              <w:rPr>
                <w:rFonts w:eastAsia="宋体"/>
                <w:b/>
                <w:bCs/>
                <w:sz w:val="18"/>
                <w:szCs w:val="18"/>
              </w:rPr>
            </w:pPr>
            <w:r>
              <w:rPr>
                <w:rFonts w:eastAsia="宋体"/>
                <w:bCs/>
                <w:sz w:val="18"/>
                <w:szCs w:val="18"/>
              </w:rPr>
              <w:t>4.41E-06</w:t>
            </w:r>
          </w:p>
        </w:tc>
      </w:tr>
    </w:tbl>
    <w:p w14:paraId="2F526DE2" w14:textId="384E70A6" w:rsidR="00647BCA" w:rsidRPr="00E42938" w:rsidRDefault="00647BCA" w:rsidP="00927EDF">
      <w:pPr>
        <w:rPr>
          <w:rFonts w:eastAsia="宋体"/>
          <w:sz w:val="20"/>
          <w:szCs w:val="20"/>
        </w:rPr>
      </w:pPr>
      <w:r w:rsidRPr="00E42938">
        <w:rPr>
          <w:rFonts w:eastAsia="宋体"/>
          <w:sz w:val="20"/>
          <w:szCs w:val="20"/>
        </w:rPr>
        <w:t xml:space="preserve">BBR, berberine treatment; Prob, Probiotics treatment; </w:t>
      </w:r>
      <w:proofErr w:type="spellStart"/>
      <w:r w:rsidRPr="00E42938">
        <w:rPr>
          <w:rFonts w:eastAsia="宋体"/>
          <w:sz w:val="20"/>
          <w:szCs w:val="20"/>
        </w:rPr>
        <w:t>Plac</w:t>
      </w:r>
      <w:proofErr w:type="spellEnd"/>
      <w:r w:rsidRPr="00E42938">
        <w:rPr>
          <w:rFonts w:eastAsia="宋体"/>
          <w:sz w:val="20"/>
          <w:szCs w:val="20"/>
        </w:rPr>
        <w:t xml:space="preserve">, Placebo, </w:t>
      </w:r>
      <w:proofErr w:type="spellStart"/>
      <w:r w:rsidRPr="00E42938">
        <w:rPr>
          <w:rFonts w:eastAsia="宋体"/>
          <w:sz w:val="20"/>
          <w:szCs w:val="20"/>
        </w:rPr>
        <w:t>Prob+BBR</w:t>
      </w:r>
      <w:proofErr w:type="spellEnd"/>
      <w:r w:rsidRPr="00E42938">
        <w:rPr>
          <w:rFonts w:eastAsia="宋体"/>
          <w:sz w:val="20"/>
          <w:szCs w:val="20"/>
        </w:rPr>
        <w:t xml:space="preserve">: berberine plus probiotics </w:t>
      </w:r>
      <w:proofErr w:type="spellStart"/>
      <w:proofErr w:type="gramStart"/>
      <w:r w:rsidRPr="00E42938">
        <w:rPr>
          <w:rFonts w:eastAsia="宋体"/>
          <w:sz w:val="20"/>
          <w:szCs w:val="20"/>
        </w:rPr>
        <w:t>treatment</w:t>
      </w:r>
      <w:r w:rsidR="004E7A10" w:rsidRPr="00E42938">
        <w:rPr>
          <w:rFonts w:eastAsia="宋体"/>
          <w:sz w:val="20"/>
          <w:szCs w:val="20"/>
        </w:rPr>
        <w:t>,GI</w:t>
      </w:r>
      <w:proofErr w:type="spellEnd"/>
      <w:proofErr w:type="gramEnd"/>
      <w:r w:rsidR="004E7A10" w:rsidRPr="00E42938">
        <w:rPr>
          <w:rFonts w:eastAsia="宋体"/>
          <w:sz w:val="20"/>
          <w:szCs w:val="20"/>
        </w:rPr>
        <w:t>:</w:t>
      </w:r>
      <w:r w:rsidR="004E7A10" w:rsidRPr="00036D36">
        <w:rPr>
          <w:sz w:val="20"/>
          <w:szCs w:val="20"/>
        </w:rPr>
        <w:t xml:space="preserve"> </w:t>
      </w:r>
      <w:r w:rsidR="004E7A10" w:rsidRPr="00E42938">
        <w:rPr>
          <w:rFonts w:eastAsia="宋体"/>
          <w:sz w:val="20"/>
          <w:szCs w:val="20"/>
        </w:rPr>
        <w:t>Gastrointestinal.</w:t>
      </w:r>
    </w:p>
    <w:p w14:paraId="0E723E72" w14:textId="5D4BD056" w:rsidR="00927EDF" w:rsidRPr="00A86FFF" w:rsidRDefault="00927EDF" w:rsidP="00927EDF">
      <w:pPr>
        <w:rPr>
          <w:rFonts w:eastAsia="宋体"/>
          <w:bCs/>
          <w:sz w:val="20"/>
          <w:szCs w:val="20"/>
        </w:rPr>
      </w:pPr>
      <w:r w:rsidRPr="00A86FFF">
        <w:rPr>
          <w:rFonts w:eastAsia="宋体"/>
          <w:sz w:val="20"/>
          <w:szCs w:val="20"/>
        </w:rPr>
        <w:t>The values are least-squares means, statistical significance was defined as P&lt;0.008 applied after Bonferroni correction</w:t>
      </w:r>
      <w:r w:rsidR="00447E84">
        <w:rPr>
          <w:rFonts w:eastAsia="宋体" w:hint="eastAsia"/>
          <w:sz w:val="20"/>
          <w:szCs w:val="20"/>
        </w:rPr>
        <w:t>.</w:t>
      </w:r>
      <w:r w:rsidRPr="00A86FFF">
        <w:rPr>
          <w:rFonts w:eastAsia="宋体"/>
          <w:bCs/>
          <w:sz w:val="20"/>
          <w:szCs w:val="20"/>
        </w:rPr>
        <w:t xml:space="preserve"> </w:t>
      </w:r>
    </w:p>
    <w:p w14:paraId="4FD242D3" w14:textId="0BC83DE9" w:rsidR="00927EDF" w:rsidRPr="00E42938" w:rsidRDefault="00927EDF" w:rsidP="00927EDF">
      <w:pPr>
        <w:rPr>
          <w:rFonts w:eastAsia="宋体"/>
          <w:sz w:val="20"/>
          <w:szCs w:val="20"/>
        </w:rPr>
      </w:pPr>
      <w:r w:rsidRPr="00A86FFF">
        <w:rPr>
          <w:rFonts w:eastAsia="宋体"/>
          <w:bCs/>
          <w:sz w:val="20"/>
          <w:szCs w:val="20"/>
        </w:rPr>
        <w:t>†</w:t>
      </w:r>
      <w:r w:rsidRPr="00A86FFF">
        <w:rPr>
          <w:rFonts w:eastAsia="宋体"/>
          <w:sz w:val="20"/>
          <w:szCs w:val="20"/>
        </w:rPr>
        <w:t>P values refer to comparison of change in HbA1c between</w:t>
      </w:r>
      <w:r w:rsidR="002C5D05" w:rsidRPr="00A86FFF">
        <w:rPr>
          <w:rFonts w:eastAsia="宋体"/>
          <w:sz w:val="20"/>
          <w:szCs w:val="20"/>
        </w:rPr>
        <w:t xml:space="preserve"> </w:t>
      </w:r>
      <w:proofErr w:type="spellStart"/>
      <w:r w:rsidR="002C5D05" w:rsidRPr="00A86FFF">
        <w:rPr>
          <w:rFonts w:eastAsia="宋体"/>
          <w:sz w:val="20"/>
          <w:szCs w:val="20"/>
        </w:rPr>
        <w:t>Plac</w:t>
      </w:r>
      <w:proofErr w:type="spellEnd"/>
      <w:r w:rsidR="002C5D05" w:rsidRPr="00A86FFF" w:rsidDel="002C5D05">
        <w:rPr>
          <w:rFonts w:eastAsia="宋体"/>
          <w:sz w:val="20"/>
          <w:szCs w:val="20"/>
        </w:rPr>
        <w:t xml:space="preserve"> </w:t>
      </w:r>
      <w:r w:rsidRPr="00A86FFF">
        <w:rPr>
          <w:rFonts w:eastAsia="宋体"/>
          <w:sz w:val="20"/>
          <w:szCs w:val="20"/>
        </w:rPr>
        <w:t>group and the other groups using</w:t>
      </w:r>
      <w:r w:rsidRPr="00A86FFF">
        <w:rPr>
          <w:sz w:val="20"/>
          <w:szCs w:val="20"/>
        </w:rPr>
        <w:t xml:space="preserve"> </w:t>
      </w:r>
      <w:r w:rsidRPr="00A86FFF">
        <w:rPr>
          <w:rFonts w:eastAsia="宋体"/>
          <w:sz w:val="20"/>
          <w:szCs w:val="20"/>
        </w:rPr>
        <w:t>ANOVA</w:t>
      </w:r>
      <w:r w:rsidR="00E22300">
        <w:rPr>
          <w:rFonts w:eastAsia="宋体" w:hint="eastAsia"/>
          <w:sz w:val="20"/>
          <w:szCs w:val="20"/>
        </w:rPr>
        <w:t xml:space="preserve"> </w:t>
      </w:r>
      <w:r w:rsidR="00853178">
        <w:rPr>
          <w:rFonts w:eastAsia="宋体"/>
          <w:sz w:val="20"/>
          <w:szCs w:val="20"/>
        </w:rPr>
        <w:t>(two-sided)</w:t>
      </w:r>
      <w:r w:rsidRPr="00E42938">
        <w:rPr>
          <w:rFonts w:eastAsia="宋体"/>
          <w:sz w:val="20"/>
          <w:szCs w:val="20"/>
        </w:rPr>
        <w:t>.</w:t>
      </w:r>
    </w:p>
    <w:p w14:paraId="505A8752" w14:textId="480DF2CB" w:rsidR="00927EDF" w:rsidRPr="00E42938" w:rsidRDefault="00927EDF" w:rsidP="00927EDF">
      <w:pPr>
        <w:rPr>
          <w:rFonts w:eastAsia="宋体"/>
          <w:sz w:val="20"/>
          <w:szCs w:val="20"/>
        </w:rPr>
      </w:pPr>
      <w:r w:rsidRPr="00A86FFF">
        <w:rPr>
          <w:rFonts w:eastAsia="宋体"/>
          <w:sz w:val="20"/>
          <w:szCs w:val="20"/>
        </w:rPr>
        <w:t>‡P values refer to comparison of change in HbA1c between BBR group and the other groups using ANOVA</w:t>
      </w:r>
      <w:r w:rsidR="00853178">
        <w:rPr>
          <w:rFonts w:eastAsia="宋体" w:hint="eastAsia"/>
          <w:sz w:val="20"/>
          <w:szCs w:val="20"/>
        </w:rPr>
        <w:t xml:space="preserve"> </w:t>
      </w:r>
      <w:r w:rsidR="00853178">
        <w:rPr>
          <w:rFonts w:eastAsia="宋体"/>
          <w:sz w:val="20"/>
          <w:szCs w:val="20"/>
        </w:rPr>
        <w:t>(two-sided</w:t>
      </w:r>
      <w:proofErr w:type="gramStart"/>
      <w:r w:rsidR="00853178">
        <w:rPr>
          <w:rFonts w:eastAsia="宋体"/>
          <w:sz w:val="20"/>
          <w:szCs w:val="20"/>
        </w:rPr>
        <w:t>)</w:t>
      </w:r>
      <w:r w:rsidR="00853178">
        <w:rPr>
          <w:rFonts w:eastAsia="宋体" w:hint="eastAsia"/>
          <w:sz w:val="20"/>
          <w:szCs w:val="20"/>
        </w:rPr>
        <w:t xml:space="preserve"> </w:t>
      </w:r>
      <w:r w:rsidRPr="00E42938">
        <w:rPr>
          <w:rFonts w:eastAsia="宋体"/>
          <w:sz w:val="20"/>
          <w:szCs w:val="20"/>
        </w:rPr>
        <w:t>.</w:t>
      </w:r>
      <w:proofErr w:type="gramEnd"/>
    </w:p>
    <w:p w14:paraId="3C06397E" w14:textId="542C0E5A" w:rsidR="00927EDF" w:rsidRPr="00E42938" w:rsidRDefault="00927EDF" w:rsidP="00927EDF">
      <w:pPr>
        <w:rPr>
          <w:rFonts w:eastAsia="宋体"/>
          <w:sz w:val="20"/>
          <w:szCs w:val="20"/>
        </w:rPr>
      </w:pPr>
      <w:r w:rsidRPr="00036D36">
        <w:rPr>
          <w:rFonts w:eastAsia="宋体"/>
          <w:b/>
          <w:sz w:val="20"/>
          <w:szCs w:val="20"/>
          <w:vertAlign w:val="superscript"/>
        </w:rPr>
        <w:t>§</w:t>
      </w:r>
      <w:r w:rsidRPr="00E42938">
        <w:rPr>
          <w:rFonts w:eastAsia="宋体"/>
          <w:sz w:val="20"/>
          <w:szCs w:val="20"/>
        </w:rPr>
        <w:t xml:space="preserve">P values refer to comparison of change in </w:t>
      </w:r>
      <w:r w:rsidRPr="00A86FFF">
        <w:rPr>
          <w:rFonts w:eastAsia="宋体"/>
          <w:sz w:val="20"/>
          <w:szCs w:val="20"/>
        </w:rPr>
        <w:t>HbA1c between Prob group and the other groups using ANOVA</w:t>
      </w:r>
      <w:r w:rsidR="00853178">
        <w:rPr>
          <w:rFonts w:eastAsia="宋体" w:hint="eastAsia"/>
          <w:sz w:val="20"/>
          <w:szCs w:val="20"/>
        </w:rPr>
        <w:t xml:space="preserve"> </w:t>
      </w:r>
      <w:r w:rsidR="00853178">
        <w:rPr>
          <w:rFonts w:eastAsia="宋体"/>
          <w:sz w:val="20"/>
          <w:szCs w:val="20"/>
        </w:rPr>
        <w:t>(two-sided</w:t>
      </w:r>
      <w:proofErr w:type="gramStart"/>
      <w:r w:rsidR="00853178">
        <w:rPr>
          <w:rFonts w:eastAsia="宋体"/>
          <w:sz w:val="20"/>
          <w:szCs w:val="20"/>
        </w:rPr>
        <w:t>)</w:t>
      </w:r>
      <w:r w:rsidR="00853178">
        <w:rPr>
          <w:rFonts w:eastAsia="宋体" w:hint="eastAsia"/>
          <w:sz w:val="20"/>
          <w:szCs w:val="20"/>
        </w:rPr>
        <w:t xml:space="preserve"> </w:t>
      </w:r>
      <w:r w:rsidRPr="00E42938">
        <w:rPr>
          <w:rFonts w:eastAsia="宋体"/>
          <w:sz w:val="20"/>
          <w:szCs w:val="20"/>
        </w:rPr>
        <w:t>.</w:t>
      </w:r>
      <w:proofErr w:type="gramEnd"/>
    </w:p>
    <w:p w14:paraId="27031931" w14:textId="77777777" w:rsidR="006C1D7A" w:rsidRPr="00484857" w:rsidRDefault="006C1D7A">
      <w:pPr>
        <w:rPr>
          <w:rFonts w:eastAsia="宋体"/>
          <w:b/>
          <w:sz w:val="22"/>
          <w:szCs w:val="22"/>
          <w:lang w:val="en-US"/>
        </w:rPr>
      </w:pPr>
      <w:r w:rsidRPr="00484857">
        <w:rPr>
          <w:rFonts w:eastAsia="宋体"/>
          <w:b/>
          <w:sz w:val="22"/>
          <w:szCs w:val="22"/>
        </w:rPr>
        <w:br w:type="page"/>
      </w:r>
    </w:p>
    <w:p w14:paraId="42758315" w14:textId="57477669" w:rsidR="00B62FEA" w:rsidRPr="00BF3449" w:rsidRDefault="00B62FEA" w:rsidP="00B62FEA">
      <w:pPr>
        <w:rPr>
          <w:rFonts w:eastAsia="宋体"/>
          <w:b/>
          <w:sz w:val="22"/>
          <w:szCs w:val="22"/>
        </w:rPr>
      </w:pPr>
      <w:bookmarkStart w:id="9" w:name="_Toc39917555"/>
      <w:r w:rsidRPr="00BF3449">
        <w:rPr>
          <w:rStyle w:val="20"/>
          <w:rFonts w:eastAsiaTheme="minorEastAsia"/>
          <w:szCs w:val="22"/>
        </w:rPr>
        <w:lastRenderedPageBreak/>
        <w:t xml:space="preserve">Supplementary Table </w:t>
      </w:r>
      <w:bookmarkEnd w:id="9"/>
      <w:r w:rsidR="00A71CD5" w:rsidRPr="00BF3449">
        <w:rPr>
          <w:rStyle w:val="20"/>
          <w:rFonts w:eastAsiaTheme="minorEastAsia"/>
          <w:szCs w:val="22"/>
        </w:rPr>
        <w:t>7</w:t>
      </w:r>
      <w:r w:rsidR="00C70592" w:rsidRPr="00BF3449">
        <w:rPr>
          <w:sz w:val="22"/>
          <w:szCs w:val="22"/>
        </w:rPr>
        <w:t>.</w:t>
      </w:r>
      <w:r w:rsidRPr="00BF3449">
        <w:rPr>
          <w:sz w:val="22"/>
          <w:szCs w:val="22"/>
        </w:rPr>
        <w:t xml:space="preserve"> Baseline </w:t>
      </w:r>
      <w:r w:rsidR="0023705B" w:rsidRPr="00BF3449">
        <w:rPr>
          <w:sz w:val="22"/>
          <w:szCs w:val="22"/>
        </w:rPr>
        <w:t>C</w:t>
      </w:r>
      <w:r w:rsidRPr="00BF3449">
        <w:rPr>
          <w:sz w:val="22"/>
          <w:szCs w:val="22"/>
        </w:rPr>
        <w:t xml:space="preserve">haracteristics in </w:t>
      </w:r>
      <w:r w:rsidR="0023705B" w:rsidRPr="00BF3449">
        <w:rPr>
          <w:sz w:val="22"/>
          <w:szCs w:val="22"/>
        </w:rPr>
        <w:t>S</w:t>
      </w:r>
      <w:r w:rsidRPr="00BF3449">
        <w:rPr>
          <w:sz w:val="22"/>
          <w:szCs w:val="22"/>
        </w:rPr>
        <w:t>ubgroups</w:t>
      </w:r>
      <w:r w:rsidRPr="00BF3449">
        <w:rPr>
          <w:sz w:val="22"/>
          <w:szCs w:val="22"/>
        </w:rPr>
        <w:t>（</w:t>
      </w:r>
      <w:r w:rsidR="00E353D7" w:rsidRPr="00BF3449">
        <w:rPr>
          <w:sz w:val="22"/>
          <w:szCs w:val="22"/>
        </w:rPr>
        <w:t>A</w:t>
      </w:r>
      <w:r w:rsidRPr="00BF3449">
        <w:rPr>
          <w:sz w:val="22"/>
          <w:szCs w:val="22"/>
        </w:rPr>
        <w:t>ge</w:t>
      </w:r>
      <w:r w:rsidR="00CC146C" w:rsidRPr="00BF3449">
        <w:rPr>
          <w:sz w:val="22"/>
          <w:szCs w:val="22"/>
        </w:rPr>
        <w:t xml:space="preserve"> </w:t>
      </w:r>
      <w:r w:rsidRPr="00BF3449">
        <w:rPr>
          <w:sz w:val="22"/>
          <w:szCs w:val="22"/>
        </w:rPr>
        <w:t>≥50yrs</w:t>
      </w:r>
      <w:r w:rsidRPr="00BF3449">
        <w:rPr>
          <w:sz w:val="22"/>
          <w:szCs w:val="22"/>
        </w:rPr>
        <w:t>）</w:t>
      </w:r>
    </w:p>
    <w:tbl>
      <w:tblPr>
        <w:tblW w:w="10207" w:type="dxa"/>
        <w:tblCellSpacing w:w="0" w:type="dxa"/>
        <w:tblInd w:w="851" w:type="dxa"/>
        <w:tblBorders>
          <w:top w:val="single" w:sz="2" w:space="0" w:color="000000"/>
          <w:bottom w:val="single" w:sz="2" w:space="0" w:color="000000"/>
        </w:tblBorders>
        <w:tblLayout w:type="fixed"/>
        <w:tblCellMar>
          <w:left w:w="0" w:type="dxa"/>
          <w:right w:w="0" w:type="dxa"/>
        </w:tblCellMar>
        <w:tblLook w:val="0000" w:firstRow="0" w:lastRow="0" w:firstColumn="0" w:lastColumn="0" w:noHBand="0" w:noVBand="0"/>
      </w:tblPr>
      <w:tblGrid>
        <w:gridCol w:w="2267"/>
        <w:gridCol w:w="2127"/>
        <w:gridCol w:w="2124"/>
        <w:gridCol w:w="1983"/>
        <w:gridCol w:w="1706"/>
      </w:tblGrid>
      <w:tr w:rsidR="00C81BB9" w:rsidRPr="00484857" w14:paraId="35C05085" w14:textId="77777777" w:rsidTr="009239A0">
        <w:trPr>
          <w:trHeight w:val="170"/>
          <w:tblCellSpacing w:w="0" w:type="dxa"/>
        </w:trPr>
        <w:tc>
          <w:tcPr>
            <w:tcW w:w="2267" w:type="dxa"/>
            <w:tcBorders>
              <w:top w:val="single" w:sz="2" w:space="0" w:color="000000"/>
              <w:bottom w:val="single" w:sz="4" w:space="0" w:color="auto"/>
            </w:tcBorders>
            <w:shd w:val="clear" w:color="auto" w:fill="auto"/>
            <w:vAlign w:val="center"/>
          </w:tcPr>
          <w:p w14:paraId="71222B98" w14:textId="4980E95E" w:rsidR="007A2F5C" w:rsidRPr="00484857" w:rsidRDefault="007A2F5C" w:rsidP="00AE0348">
            <w:pPr>
              <w:spacing w:line="360" w:lineRule="auto"/>
              <w:jc w:val="center"/>
              <w:rPr>
                <w:b/>
                <w:sz w:val="18"/>
                <w:szCs w:val="18"/>
              </w:rPr>
            </w:pPr>
          </w:p>
        </w:tc>
        <w:tc>
          <w:tcPr>
            <w:tcW w:w="2127" w:type="dxa"/>
            <w:tcBorders>
              <w:top w:val="single" w:sz="2" w:space="0" w:color="000000"/>
              <w:bottom w:val="single" w:sz="4" w:space="0" w:color="auto"/>
            </w:tcBorders>
            <w:vAlign w:val="center"/>
          </w:tcPr>
          <w:p w14:paraId="46EF5470" w14:textId="5B2D670B" w:rsidR="007A2F5C" w:rsidRPr="00484857" w:rsidRDefault="007A2F5C" w:rsidP="00AE0348">
            <w:pPr>
              <w:spacing w:line="360" w:lineRule="auto"/>
              <w:jc w:val="center"/>
              <w:rPr>
                <w:b/>
                <w:sz w:val="18"/>
                <w:szCs w:val="18"/>
              </w:rPr>
            </w:pPr>
            <w:proofErr w:type="spellStart"/>
            <w:r w:rsidRPr="00484857">
              <w:rPr>
                <w:b/>
                <w:sz w:val="18"/>
                <w:szCs w:val="18"/>
              </w:rPr>
              <w:t>Pla</w:t>
            </w:r>
            <w:r w:rsidR="007F2B11" w:rsidRPr="00484857">
              <w:rPr>
                <w:rFonts w:hint="eastAsia"/>
                <w:b/>
                <w:sz w:val="18"/>
                <w:szCs w:val="18"/>
              </w:rPr>
              <w:t>c</w:t>
            </w:r>
            <w:proofErr w:type="spellEnd"/>
            <w:r w:rsidRPr="00484857">
              <w:rPr>
                <w:b/>
                <w:sz w:val="18"/>
                <w:szCs w:val="18"/>
              </w:rPr>
              <w:t xml:space="preserve"> (n=64)</w:t>
            </w:r>
          </w:p>
        </w:tc>
        <w:tc>
          <w:tcPr>
            <w:tcW w:w="2124" w:type="dxa"/>
            <w:tcBorders>
              <w:top w:val="single" w:sz="2" w:space="0" w:color="000000"/>
              <w:bottom w:val="single" w:sz="4" w:space="0" w:color="auto"/>
            </w:tcBorders>
            <w:vAlign w:val="center"/>
          </w:tcPr>
          <w:p w14:paraId="66872E04" w14:textId="77777777" w:rsidR="007A2F5C" w:rsidRPr="00484857" w:rsidRDefault="007A2F5C" w:rsidP="00AE0348">
            <w:pPr>
              <w:spacing w:line="360" w:lineRule="auto"/>
              <w:jc w:val="center"/>
              <w:rPr>
                <w:b/>
                <w:sz w:val="18"/>
                <w:szCs w:val="18"/>
              </w:rPr>
            </w:pPr>
            <w:r w:rsidRPr="00484857">
              <w:rPr>
                <w:b/>
                <w:sz w:val="18"/>
                <w:szCs w:val="18"/>
              </w:rPr>
              <w:t>Prob (n=61)</w:t>
            </w:r>
          </w:p>
        </w:tc>
        <w:tc>
          <w:tcPr>
            <w:tcW w:w="1983" w:type="dxa"/>
            <w:tcBorders>
              <w:top w:val="single" w:sz="2" w:space="0" w:color="000000"/>
              <w:bottom w:val="single" w:sz="4" w:space="0" w:color="auto"/>
            </w:tcBorders>
            <w:vAlign w:val="center"/>
          </w:tcPr>
          <w:p w14:paraId="6AFD4DC8" w14:textId="77777777" w:rsidR="007A2F5C" w:rsidRPr="00484857" w:rsidRDefault="007A2F5C" w:rsidP="00AE0348">
            <w:pPr>
              <w:spacing w:line="360" w:lineRule="auto"/>
              <w:jc w:val="center"/>
              <w:rPr>
                <w:b/>
                <w:sz w:val="18"/>
                <w:szCs w:val="18"/>
              </w:rPr>
            </w:pPr>
            <w:r w:rsidRPr="00484857">
              <w:rPr>
                <w:b/>
                <w:sz w:val="18"/>
                <w:szCs w:val="18"/>
              </w:rPr>
              <w:t>BBR (n=61)</w:t>
            </w:r>
          </w:p>
        </w:tc>
        <w:tc>
          <w:tcPr>
            <w:tcW w:w="1706" w:type="dxa"/>
            <w:tcBorders>
              <w:top w:val="single" w:sz="2" w:space="0" w:color="000000"/>
              <w:bottom w:val="single" w:sz="4" w:space="0" w:color="auto"/>
            </w:tcBorders>
            <w:vAlign w:val="center"/>
          </w:tcPr>
          <w:p w14:paraId="129DD4F0" w14:textId="77777777" w:rsidR="007A2F5C" w:rsidRPr="00484857" w:rsidRDefault="007A2F5C" w:rsidP="00AE0348">
            <w:pPr>
              <w:spacing w:line="360" w:lineRule="auto"/>
              <w:jc w:val="center"/>
              <w:rPr>
                <w:b/>
                <w:sz w:val="18"/>
                <w:szCs w:val="18"/>
              </w:rPr>
            </w:pPr>
            <w:proofErr w:type="spellStart"/>
            <w:r w:rsidRPr="00484857">
              <w:rPr>
                <w:rFonts w:eastAsia="宋体"/>
                <w:b/>
                <w:sz w:val="18"/>
                <w:szCs w:val="18"/>
              </w:rPr>
              <w:t>Prob+BBR</w:t>
            </w:r>
            <w:proofErr w:type="spellEnd"/>
            <w:r w:rsidRPr="00484857">
              <w:rPr>
                <w:rFonts w:eastAsia="宋体"/>
                <w:b/>
                <w:sz w:val="18"/>
                <w:szCs w:val="18"/>
              </w:rPr>
              <w:t xml:space="preserve"> </w:t>
            </w:r>
            <w:r w:rsidRPr="00484857">
              <w:rPr>
                <w:b/>
                <w:sz w:val="18"/>
                <w:szCs w:val="18"/>
              </w:rPr>
              <w:t>(n=72)</w:t>
            </w:r>
          </w:p>
        </w:tc>
      </w:tr>
      <w:tr w:rsidR="00C81BB9" w:rsidRPr="00484857" w14:paraId="0186E8E5" w14:textId="77777777" w:rsidTr="00AE0348">
        <w:trPr>
          <w:trHeight w:val="170"/>
          <w:tblCellSpacing w:w="0" w:type="dxa"/>
        </w:trPr>
        <w:tc>
          <w:tcPr>
            <w:tcW w:w="2267" w:type="dxa"/>
            <w:shd w:val="clear" w:color="auto" w:fill="auto"/>
            <w:vAlign w:val="center"/>
          </w:tcPr>
          <w:p w14:paraId="2DDDDB14" w14:textId="77777777" w:rsidR="007A2F5C" w:rsidRPr="00484857" w:rsidRDefault="007A2F5C" w:rsidP="00AE0348">
            <w:pPr>
              <w:spacing w:line="360" w:lineRule="auto"/>
              <w:jc w:val="center"/>
              <w:rPr>
                <w:sz w:val="18"/>
                <w:szCs w:val="18"/>
              </w:rPr>
            </w:pPr>
            <w:r w:rsidRPr="00484857">
              <w:rPr>
                <w:bCs/>
                <w:sz w:val="18"/>
                <w:szCs w:val="18"/>
              </w:rPr>
              <w:t>Age (</w:t>
            </w:r>
            <w:proofErr w:type="spellStart"/>
            <w:r w:rsidRPr="00484857">
              <w:rPr>
                <w:bCs/>
                <w:sz w:val="18"/>
                <w:szCs w:val="18"/>
              </w:rPr>
              <w:t>yr</w:t>
            </w:r>
            <w:proofErr w:type="spellEnd"/>
            <w:r w:rsidRPr="00484857">
              <w:rPr>
                <w:bCs/>
                <w:sz w:val="18"/>
                <w:szCs w:val="18"/>
              </w:rPr>
              <w:t>)</w:t>
            </w:r>
          </w:p>
        </w:tc>
        <w:tc>
          <w:tcPr>
            <w:tcW w:w="2127" w:type="dxa"/>
            <w:vAlign w:val="center"/>
          </w:tcPr>
          <w:p w14:paraId="332A6329" w14:textId="0F7C5A10" w:rsidR="007A2F5C" w:rsidRPr="00484857" w:rsidRDefault="007A2F5C" w:rsidP="00AE0348">
            <w:pPr>
              <w:spacing w:line="360" w:lineRule="auto"/>
              <w:jc w:val="center"/>
              <w:rPr>
                <w:sz w:val="18"/>
                <w:szCs w:val="18"/>
              </w:rPr>
            </w:pPr>
            <w:r w:rsidRPr="00484857">
              <w:rPr>
                <w:sz w:val="18"/>
                <w:szCs w:val="18"/>
              </w:rPr>
              <w:t>58.8</w:t>
            </w:r>
            <w:r w:rsidR="00C436C4" w:rsidRPr="00484857">
              <w:rPr>
                <w:rFonts w:eastAsia="宋体"/>
                <w:bCs/>
                <w:sz w:val="18"/>
                <w:szCs w:val="18"/>
              </w:rPr>
              <w:t>±</w:t>
            </w:r>
            <w:r w:rsidRPr="00484857">
              <w:rPr>
                <w:sz w:val="18"/>
                <w:szCs w:val="18"/>
              </w:rPr>
              <w:t>5.4</w:t>
            </w:r>
          </w:p>
        </w:tc>
        <w:tc>
          <w:tcPr>
            <w:tcW w:w="2124" w:type="dxa"/>
            <w:shd w:val="clear" w:color="auto" w:fill="auto"/>
            <w:vAlign w:val="center"/>
          </w:tcPr>
          <w:p w14:paraId="7C2AEE03" w14:textId="49D1CDE4" w:rsidR="007A2F5C" w:rsidRPr="00484857" w:rsidRDefault="007A2F5C" w:rsidP="00AE0348">
            <w:pPr>
              <w:spacing w:line="360" w:lineRule="auto"/>
              <w:jc w:val="center"/>
              <w:rPr>
                <w:sz w:val="18"/>
                <w:szCs w:val="18"/>
              </w:rPr>
            </w:pPr>
            <w:r w:rsidRPr="00484857">
              <w:rPr>
                <w:sz w:val="18"/>
                <w:szCs w:val="18"/>
              </w:rPr>
              <w:t>58.6</w:t>
            </w:r>
            <w:r w:rsidR="0054555E" w:rsidRPr="00484857">
              <w:rPr>
                <w:rFonts w:eastAsia="宋体"/>
                <w:bCs/>
                <w:sz w:val="18"/>
                <w:szCs w:val="18"/>
              </w:rPr>
              <w:t>±</w:t>
            </w:r>
            <w:r w:rsidRPr="00484857">
              <w:rPr>
                <w:sz w:val="18"/>
                <w:szCs w:val="18"/>
              </w:rPr>
              <w:t>4.6</w:t>
            </w:r>
          </w:p>
        </w:tc>
        <w:tc>
          <w:tcPr>
            <w:tcW w:w="1983" w:type="dxa"/>
            <w:vAlign w:val="center"/>
          </w:tcPr>
          <w:p w14:paraId="15F9EC4B" w14:textId="4458AA1C" w:rsidR="007A2F5C" w:rsidRPr="00484857" w:rsidRDefault="007A2F5C" w:rsidP="00AE0348">
            <w:pPr>
              <w:spacing w:line="360" w:lineRule="auto"/>
              <w:jc w:val="center"/>
              <w:rPr>
                <w:sz w:val="18"/>
                <w:szCs w:val="18"/>
              </w:rPr>
            </w:pPr>
            <w:r w:rsidRPr="00484857">
              <w:rPr>
                <w:sz w:val="18"/>
                <w:szCs w:val="18"/>
              </w:rPr>
              <w:t>59.3</w:t>
            </w:r>
            <w:r w:rsidR="0054555E" w:rsidRPr="00484857">
              <w:rPr>
                <w:rFonts w:eastAsia="宋体"/>
                <w:bCs/>
                <w:sz w:val="18"/>
                <w:szCs w:val="18"/>
              </w:rPr>
              <w:t>±</w:t>
            </w:r>
            <w:r w:rsidRPr="00484857">
              <w:rPr>
                <w:sz w:val="18"/>
                <w:szCs w:val="18"/>
              </w:rPr>
              <w:t>6.0</w:t>
            </w:r>
          </w:p>
        </w:tc>
        <w:tc>
          <w:tcPr>
            <w:tcW w:w="1706" w:type="dxa"/>
            <w:vAlign w:val="center"/>
          </w:tcPr>
          <w:p w14:paraId="2FEAAED2" w14:textId="6DE6B218" w:rsidR="007A2F5C" w:rsidRPr="00484857" w:rsidRDefault="007A2F5C" w:rsidP="00AE0348">
            <w:pPr>
              <w:spacing w:line="360" w:lineRule="auto"/>
              <w:jc w:val="center"/>
              <w:rPr>
                <w:sz w:val="18"/>
                <w:szCs w:val="18"/>
              </w:rPr>
            </w:pPr>
            <w:r w:rsidRPr="00484857">
              <w:rPr>
                <w:sz w:val="18"/>
                <w:szCs w:val="18"/>
              </w:rPr>
              <w:t>57.9</w:t>
            </w:r>
            <w:r w:rsidR="0054555E" w:rsidRPr="00484857">
              <w:rPr>
                <w:rFonts w:eastAsia="宋体"/>
                <w:bCs/>
                <w:sz w:val="18"/>
                <w:szCs w:val="18"/>
              </w:rPr>
              <w:t>±</w:t>
            </w:r>
            <w:r w:rsidRPr="00484857">
              <w:rPr>
                <w:sz w:val="18"/>
                <w:szCs w:val="18"/>
              </w:rPr>
              <w:t>5.6</w:t>
            </w:r>
          </w:p>
        </w:tc>
      </w:tr>
      <w:tr w:rsidR="00C81BB9" w:rsidRPr="00484857" w14:paraId="0FEB63E0" w14:textId="77777777" w:rsidTr="00AE0348">
        <w:trPr>
          <w:trHeight w:val="170"/>
          <w:tblCellSpacing w:w="0" w:type="dxa"/>
        </w:trPr>
        <w:tc>
          <w:tcPr>
            <w:tcW w:w="2267" w:type="dxa"/>
            <w:shd w:val="clear" w:color="auto" w:fill="auto"/>
            <w:vAlign w:val="center"/>
          </w:tcPr>
          <w:p w14:paraId="2FA14F11" w14:textId="77777777" w:rsidR="007A2F5C" w:rsidRPr="00484857" w:rsidRDefault="007A2F5C" w:rsidP="00AE0348">
            <w:pPr>
              <w:spacing w:line="360" w:lineRule="auto"/>
              <w:jc w:val="center"/>
              <w:rPr>
                <w:bCs/>
                <w:sz w:val="18"/>
                <w:szCs w:val="18"/>
              </w:rPr>
            </w:pPr>
            <w:r w:rsidRPr="00484857">
              <w:rPr>
                <w:bCs/>
                <w:sz w:val="18"/>
                <w:szCs w:val="18"/>
              </w:rPr>
              <w:t>Male Sex (no. %)</w:t>
            </w:r>
          </w:p>
        </w:tc>
        <w:tc>
          <w:tcPr>
            <w:tcW w:w="2127" w:type="dxa"/>
            <w:vAlign w:val="center"/>
          </w:tcPr>
          <w:p w14:paraId="5A6309A8" w14:textId="77777777" w:rsidR="007A2F5C" w:rsidRPr="00484857" w:rsidRDefault="007A2F5C" w:rsidP="00AE0348">
            <w:pPr>
              <w:spacing w:line="360" w:lineRule="auto"/>
              <w:jc w:val="center"/>
              <w:rPr>
                <w:bCs/>
                <w:sz w:val="18"/>
                <w:szCs w:val="18"/>
              </w:rPr>
            </w:pPr>
            <w:r w:rsidRPr="00484857">
              <w:rPr>
                <w:bCs/>
                <w:sz w:val="18"/>
                <w:szCs w:val="18"/>
              </w:rPr>
              <w:t>33 (51.56)</w:t>
            </w:r>
          </w:p>
        </w:tc>
        <w:tc>
          <w:tcPr>
            <w:tcW w:w="2124" w:type="dxa"/>
            <w:vAlign w:val="center"/>
          </w:tcPr>
          <w:p w14:paraId="24764624" w14:textId="77777777" w:rsidR="007A2F5C" w:rsidRPr="00484857" w:rsidRDefault="007A2F5C" w:rsidP="00AE0348">
            <w:pPr>
              <w:spacing w:line="360" w:lineRule="auto"/>
              <w:jc w:val="center"/>
              <w:rPr>
                <w:bCs/>
                <w:sz w:val="18"/>
                <w:szCs w:val="18"/>
              </w:rPr>
            </w:pPr>
            <w:r w:rsidRPr="00484857">
              <w:rPr>
                <w:bCs/>
                <w:sz w:val="18"/>
                <w:szCs w:val="18"/>
              </w:rPr>
              <w:t>34 (55.74)</w:t>
            </w:r>
          </w:p>
        </w:tc>
        <w:tc>
          <w:tcPr>
            <w:tcW w:w="1983" w:type="dxa"/>
            <w:vAlign w:val="center"/>
          </w:tcPr>
          <w:p w14:paraId="686D959D" w14:textId="77777777" w:rsidR="007A2F5C" w:rsidRPr="00484857" w:rsidRDefault="007A2F5C" w:rsidP="00AE0348">
            <w:pPr>
              <w:spacing w:line="360" w:lineRule="auto"/>
              <w:jc w:val="center"/>
              <w:rPr>
                <w:bCs/>
                <w:sz w:val="18"/>
                <w:szCs w:val="18"/>
              </w:rPr>
            </w:pPr>
            <w:r w:rsidRPr="00484857">
              <w:rPr>
                <w:bCs/>
                <w:sz w:val="18"/>
                <w:szCs w:val="18"/>
              </w:rPr>
              <w:t>33 (54.10)</w:t>
            </w:r>
          </w:p>
        </w:tc>
        <w:tc>
          <w:tcPr>
            <w:tcW w:w="1706" w:type="dxa"/>
            <w:vAlign w:val="center"/>
          </w:tcPr>
          <w:p w14:paraId="4F118D43" w14:textId="77777777" w:rsidR="007A2F5C" w:rsidRPr="00484857" w:rsidRDefault="007A2F5C" w:rsidP="00AE0348">
            <w:pPr>
              <w:spacing w:line="360" w:lineRule="auto"/>
              <w:jc w:val="center"/>
              <w:rPr>
                <w:sz w:val="18"/>
                <w:szCs w:val="18"/>
              </w:rPr>
            </w:pPr>
            <w:r w:rsidRPr="00484857">
              <w:rPr>
                <w:bCs/>
                <w:sz w:val="18"/>
                <w:szCs w:val="18"/>
              </w:rPr>
              <w:t>34 (47.22)</w:t>
            </w:r>
          </w:p>
        </w:tc>
      </w:tr>
      <w:tr w:rsidR="00C81BB9" w:rsidRPr="00484857" w14:paraId="7877F55B" w14:textId="77777777" w:rsidTr="00AE0348">
        <w:trPr>
          <w:trHeight w:val="170"/>
          <w:tblCellSpacing w:w="0" w:type="dxa"/>
        </w:trPr>
        <w:tc>
          <w:tcPr>
            <w:tcW w:w="2267" w:type="dxa"/>
            <w:shd w:val="clear" w:color="auto" w:fill="auto"/>
            <w:vAlign w:val="center"/>
          </w:tcPr>
          <w:p w14:paraId="54633688" w14:textId="1281FDE4" w:rsidR="007A2F5C" w:rsidRPr="00484857" w:rsidRDefault="007A2F5C" w:rsidP="00AE0348">
            <w:pPr>
              <w:spacing w:line="360" w:lineRule="auto"/>
              <w:jc w:val="center"/>
              <w:rPr>
                <w:bCs/>
                <w:sz w:val="18"/>
                <w:szCs w:val="18"/>
              </w:rPr>
            </w:pPr>
            <w:r w:rsidRPr="00484857">
              <w:rPr>
                <w:bCs/>
                <w:sz w:val="18"/>
                <w:szCs w:val="18"/>
              </w:rPr>
              <w:t>B</w:t>
            </w:r>
            <w:r w:rsidR="00FD472C">
              <w:rPr>
                <w:rFonts w:hint="eastAsia"/>
                <w:bCs/>
                <w:sz w:val="18"/>
                <w:szCs w:val="18"/>
              </w:rPr>
              <w:t>W</w:t>
            </w:r>
            <w:r w:rsidRPr="00484857">
              <w:rPr>
                <w:bCs/>
                <w:sz w:val="18"/>
                <w:szCs w:val="18"/>
              </w:rPr>
              <w:t xml:space="preserve"> (kg)</w:t>
            </w:r>
          </w:p>
        </w:tc>
        <w:tc>
          <w:tcPr>
            <w:tcW w:w="2127" w:type="dxa"/>
            <w:vAlign w:val="center"/>
          </w:tcPr>
          <w:p w14:paraId="7D2FD50C" w14:textId="4F1F973E" w:rsidR="007A2F5C" w:rsidRPr="00484857" w:rsidRDefault="007A2F5C" w:rsidP="00AE0348">
            <w:pPr>
              <w:spacing w:line="360" w:lineRule="auto"/>
              <w:jc w:val="center"/>
              <w:rPr>
                <w:bCs/>
                <w:sz w:val="18"/>
                <w:szCs w:val="18"/>
              </w:rPr>
            </w:pPr>
            <w:r w:rsidRPr="00484857">
              <w:rPr>
                <w:sz w:val="18"/>
                <w:szCs w:val="18"/>
              </w:rPr>
              <w:t>68.7</w:t>
            </w:r>
            <w:r w:rsidR="0054555E" w:rsidRPr="00484857">
              <w:rPr>
                <w:rFonts w:eastAsia="宋体"/>
                <w:bCs/>
                <w:sz w:val="18"/>
                <w:szCs w:val="18"/>
              </w:rPr>
              <w:t>±</w:t>
            </w:r>
            <w:r w:rsidRPr="00484857">
              <w:rPr>
                <w:sz w:val="18"/>
                <w:szCs w:val="18"/>
              </w:rPr>
              <w:t>10.8</w:t>
            </w:r>
          </w:p>
        </w:tc>
        <w:tc>
          <w:tcPr>
            <w:tcW w:w="2124" w:type="dxa"/>
            <w:vAlign w:val="center"/>
          </w:tcPr>
          <w:p w14:paraId="2F0D1ECD" w14:textId="79F8E0E2" w:rsidR="007A2F5C" w:rsidRPr="00484857" w:rsidRDefault="007A2F5C" w:rsidP="00AE0348">
            <w:pPr>
              <w:spacing w:line="360" w:lineRule="auto"/>
              <w:jc w:val="center"/>
              <w:rPr>
                <w:bCs/>
                <w:sz w:val="18"/>
                <w:szCs w:val="18"/>
              </w:rPr>
            </w:pPr>
            <w:r w:rsidRPr="00484857">
              <w:rPr>
                <w:bCs/>
                <w:sz w:val="18"/>
                <w:szCs w:val="18"/>
              </w:rPr>
              <w:t>69.4</w:t>
            </w:r>
            <w:r w:rsidR="0054555E" w:rsidRPr="00484857">
              <w:rPr>
                <w:rFonts w:eastAsia="宋体"/>
                <w:bCs/>
                <w:sz w:val="18"/>
                <w:szCs w:val="18"/>
              </w:rPr>
              <w:t>±</w:t>
            </w:r>
            <w:r w:rsidRPr="00484857">
              <w:rPr>
                <w:bCs/>
                <w:sz w:val="18"/>
                <w:szCs w:val="18"/>
              </w:rPr>
              <w:t>10.4</w:t>
            </w:r>
          </w:p>
        </w:tc>
        <w:tc>
          <w:tcPr>
            <w:tcW w:w="1983" w:type="dxa"/>
            <w:vAlign w:val="center"/>
          </w:tcPr>
          <w:p w14:paraId="2563789D" w14:textId="127C00D8" w:rsidR="007A2F5C" w:rsidRPr="00484857" w:rsidRDefault="007A2F5C" w:rsidP="00AE0348">
            <w:pPr>
              <w:spacing w:line="360" w:lineRule="auto"/>
              <w:jc w:val="center"/>
              <w:rPr>
                <w:sz w:val="18"/>
                <w:szCs w:val="18"/>
              </w:rPr>
            </w:pPr>
            <w:r w:rsidRPr="00484857">
              <w:rPr>
                <w:bCs/>
                <w:sz w:val="18"/>
                <w:szCs w:val="18"/>
              </w:rPr>
              <w:t>68.0</w:t>
            </w:r>
            <w:r w:rsidR="0054555E" w:rsidRPr="00484857">
              <w:rPr>
                <w:rFonts w:eastAsia="宋体"/>
                <w:bCs/>
                <w:sz w:val="18"/>
                <w:szCs w:val="18"/>
              </w:rPr>
              <w:t>±</w:t>
            </w:r>
            <w:r w:rsidRPr="00484857">
              <w:rPr>
                <w:bCs/>
                <w:sz w:val="18"/>
                <w:szCs w:val="18"/>
              </w:rPr>
              <w:t>12.6</w:t>
            </w:r>
          </w:p>
        </w:tc>
        <w:tc>
          <w:tcPr>
            <w:tcW w:w="1706" w:type="dxa"/>
            <w:vAlign w:val="center"/>
          </w:tcPr>
          <w:p w14:paraId="7416E637" w14:textId="3B55585F" w:rsidR="007A2F5C" w:rsidRPr="00484857" w:rsidRDefault="007A2F5C" w:rsidP="00AE0348">
            <w:pPr>
              <w:spacing w:line="360" w:lineRule="auto"/>
              <w:jc w:val="center"/>
              <w:rPr>
                <w:sz w:val="18"/>
                <w:szCs w:val="18"/>
              </w:rPr>
            </w:pPr>
            <w:r w:rsidRPr="00484857">
              <w:rPr>
                <w:bCs/>
                <w:sz w:val="18"/>
                <w:szCs w:val="18"/>
              </w:rPr>
              <w:t>68.6</w:t>
            </w:r>
            <w:r w:rsidR="0054555E" w:rsidRPr="00484857">
              <w:rPr>
                <w:rFonts w:eastAsia="宋体"/>
                <w:bCs/>
                <w:sz w:val="18"/>
                <w:szCs w:val="18"/>
              </w:rPr>
              <w:t>±</w:t>
            </w:r>
            <w:r w:rsidRPr="00484857">
              <w:rPr>
                <w:bCs/>
                <w:sz w:val="18"/>
                <w:szCs w:val="18"/>
              </w:rPr>
              <w:t>10.3</w:t>
            </w:r>
          </w:p>
        </w:tc>
      </w:tr>
      <w:tr w:rsidR="00C81BB9" w:rsidRPr="00484857" w14:paraId="22E5A05C" w14:textId="77777777" w:rsidTr="00AE0348">
        <w:trPr>
          <w:trHeight w:val="170"/>
          <w:tblCellSpacing w:w="0" w:type="dxa"/>
        </w:trPr>
        <w:tc>
          <w:tcPr>
            <w:tcW w:w="2267" w:type="dxa"/>
            <w:shd w:val="clear" w:color="auto" w:fill="auto"/>
            <w:vAlign w:val="center"/>
          </w:tcPr>
          <w:p w14:paraId="2D0C8C96" w14:textId="30F39D11" w:rsidR="007A2F5C" w:rsidRPr="00484857" w:rsidRDefault="00BF3878" w:rsidP="00AE0348">
            <w:pPr>
              <w:spacing w:line="360" w:lineRule="auto"/>
              <w:jc w:val="center"/>
              <w:rPr>
                <w:sz w:val="18"/>
                <w:szCs w:val="18"/>
              </w:rPr>
            </w:pPr>
            <w:r w:rsidRPr="00BF3878">
              <w:rPr>
                <w:bCs/>
                <w:sz w:val="18"/>
                <w:szCs w:val="18"/>
              </w:rPr>
              <w:t>BMI (kg m</w:t>
            </w:r>
            <w:r w:rsidRPr="00036D36">
              <w:rPr>
                <w:bCs/>
                <w:sz w:val="18"/>
                <w:szCs w:val="18"/>
                <w:vertAlign w:val="superscript"/>
              </w:rPr>
              <w:t>-2</w:t>
            </w:r>
            <w:r w:rsidRPr="00BF3878">
              <w:rPr>
                <w:bCs/>
                <w:sz w:val="18"/>
                <w:szCs w:val="18"/>
              </w:rPr>
              <w:t>)</w:t>
            </w:r>
          </w:p>
        </w:tc>
        <w:tc>
          <w:tcPr>
            <w:tcW w:w="2127" w:type="dxa"/>
            <w:vAlign w:val="center"/>
          </w:tcPr>
          <w:p w14:paraId="557A18F4" w14:textId="36526559" w:rsidR="007A2F5C" w:rsidRPr="00484857" w:rsidRDefault="007A2F5C" w:rsidP="00AE0348">
            <w:pPr>
              <w:spacing w:line="360" w:lineRule="auto"/>
              <w:jc w:val="center"/>
              <w:rPr>
                <w:sz w:val="18"/>
                <w:szCs w:val="18"/>
              </w:rPr>
            </w:pPr>
            <w:r w:rsidRPr="00484857">
              <w:rPr>
                <w:sz w:val="18"/>
                <w:szCs w:val="18"/>
              </w:rPr>
              <w:t>25.4</w:t>
            </w:r>
            <w:r w:rsidR="0054555E" w:rsidRPr="00484857">
              <w:rPr>
                <w:rFonts w:eastAsia="宋体"/>
                <w:bCs/>
                <w:sz w:val="18"/>
                <w:szCs w:val="18"/>
              </w:rPr>
              <w:t>±</w:t>
            </w:r>
            <w:r w:rsidRPr="00484857">
              <w:rPr>
                <w:sz w:val="18"/>
                <w:szCs w:val="18"/>
              </w:rPr>
              <w:t>2.78</w:t>
            </w:r>
          </w:p>
        </w:tc>
        <w:tc>
          <w:tcPr>
            <w:tcW w:w="2124" w:type="dxa"/>
            <w:vAlign w:val="center"/>
          </w:tcPr>
          <w:p w14:paraId="481C26E6" w14:textId="2969EFA7" w:rsidR="007A2F5C" w:rsidRPr="00484857" w:rsidRDefault="007A2F5C" w:rsidP="00AE0348">
            <w:pPr>
              <w:spacing w:line="360" w:lineRule="auto"/>
              <w:jc w:val="center"/>
              <w:rPr>
                <w:sz w:val="18"/>
                <w:szCs w:val="18"/>
              </w:rPr>
            </w:pPr>
            <w:r w:rsidRPr="00484857">
              <w:rPr>
                <w:sz w:val="18"/>
                <w:szCs w:val="18"/>
              </w:rPr>
              <w:t>25.1</w:t>
            </w:r>
            <w:r w:rsidR="0054555E" w:rsidRPr="00484857">
              <w:rPr>
                <w:rFonts w:eastAsia="宋体"/>
                <w:bCs/>
                <w:sz w:val="18"/>
                <w:szCs w:val="18"/>
              </w:rPr>
              <w:t>±</w:t>
            </w:r>
            <w:r w:rsidRPr="00484857">
              <w:rPr>
                <w:sz w:val="18"/>
                <w:szCs w:val="18"/>
              </w:rPr>
              <w:t>2.76</w:t>
            </w:r>
          </w:p>
        </w:tc>
        <w:tc>
          <w:tcPr>
            <w:tcW w:w="1983" w:type="dxa"/>
            <w:vAlign w:val="center"/>
          </w:tcPr>
          <w:p w14:paraId="7B0D32B9" w14:textId="21FEB12F" w:rsidR="007A2F5C" w:rsidRPr="00484857" w:rsidRDefault="007A2F5C" w:rsidP="00AE0348">
            <w:pPr>
              <w:spacing w:line="360" w:lineRule="auto"/>
              <w:jc w:val="center"/>
              <w:rPr>
                <w:sz w:val="18"/>
                <w:szCs w:val="18"/>
              </w:rPr>
            </w:pPr>
            <w:r w:rsidRPr="00484857">
              <w:rPr>
                <w:sz w:val="18"/>
                <w:szCs w:val="18"/>
              </w:rPr>
              <w:t>25.0</w:t>
            </w:r>
            <w:r w:rsidR="0054555E" w:rsidRPr="00484857">
              <w:rPr>
                <w:rFonts w:eastAsia="宋体"/>
                <w:bCs/>
                <w:sz w:val="18"/>
                <w:szCs w:val="18"/>
              </w:rPr>
              <w:t>±</w:t>
            </w:r>
            <w:r w:rsidRPr="00484857">
              <w:rPr>
                <w:sz w:val="18"/>
                <w:szCs w:val="18"/>
              </w:rPr>
              <w:t>3.37</w:t>
            </w:r>
          </w:p>
        </w:tc>
        <w:tc>
          <w:tcPr>
            <w:tcW w:w="1706" w:type="dxa"/>
            <w:vAlign w:val="center"/>
          </w:tcPr>
          <w:p w14:paraId="445FD5FF" w14:textId="2C5DE166" w:rsidR="007A2F5C" w:rsidRPr="00484857" w:rsidRDefault="007A2F5C" w:rsidP="00AE0348">
            <w:pPr>
              <w:spacing w:line="360" w:lineRule="auto"/>
              <w:jc w:val="center"/>
              <w:rPr>
                <w:sz w:val="18"/>
                <w:szCs w:val="18"/>
              </w:rPr>
            </w:pPr>
            <w:r w:rsidRPr="00484857">
              <w:rPr>
                <w:sz w:val="18"/>
                <w:szCs w:val="18"/>
              </w:rPr>
              <w:t>25.1</w:t>
            </w:r>
            <w:r w:rsidR="0054555E" w:rsidRPr="00484857">
              <w:rPr>
                <w:rFonts w:eastAsia="宋体"/>
                <w:bCs/>
                <w:sz w:val="18"/>
                <w:szCs w:val="18"/>
              </w:rPr>
              <w:t>±</w:t>
            </w:r>
            <w:r w:rsidRPr="00484857">
              <w:rPr>
                <w:sz w:val="18"/>
                <w:szCs w:val="18"/>
              </w:rPr>
              <w:t>2.69</w:t>
            </w:r>
          </w:p>
        </w:tc>
      </w:tr>
      <w:tr w:rsidR="00C81BB9" w:rsidRPr="00484857" w14:paraId="58BE9E23" w14:textId="77777777" w:rsidTr="00AE0348">
        <w:trPr>
          <w:trHeight w:val="170"/>
          <w:tblCellSpacing w:w="0" w:type="dxa"/>
        </w:trPr>
        <w:tc>
          <w:tcPr>
            <w:tcW w:w="2267" w:type="dxa"/>
            <w:shd w:val="clear" w:color="auto" w:fill="auto"/>
            <w:vAlign w:val="center"/>
          </w:tcPr>
          <w:p w14:paraId="5E459F72" w14:textId="0CDD52B2" w:rsidR="007A2F5C" w:rsidRPr="00484857" w:rsidRDefault="007A2F5C" w:rsidP="00AE0348">
            <w:pPr>
              <w:spacing w:line="360" w:lineRule="auto"/>
              <w:jc w:val="center"/>
              <w:rPr>
                <w:bCs/>
                <w:sz w:val="18"/>
                <w:szCs w:val="18"/>
              </w:rPr>
            </w:pPr>
            <w:r w:rsidRPr="00484857">
              <w:rPr>
                <w:bCs/>
                <w:sz w:val="18"/>
                <w:szCs w:val="18"/>
              </w:rPr>
              <w:t>W</w:t>
            </w:r>
            <w:r w:rsidR="00FD472C">
              <w:rPr>
                <w:rFonts w:hint="eastAsia"/>
                <w:bCs/>
                <w:sz w:val="18"/>
                <w:szCs w:val="18"/>
              </w:rPr>
              <w:t>C</w:t>
            </w:r>
            <w:r w:rsidRPr="00484857">
              <w:rPr>
                <w:bCs/>
                <w:sz w:val="18"/>
                <w:szCs w:val="18"/>
              </w:rPr>
              <w:t xml:space="preserve"> (cm)</w:t>
            </w:r>
          </w:p>
        </w:tc>
        <w:tc>
          <w:tcPr>
            <w:tcW w:w="2127" w:type="dxa"/>
            <w:vAlign w:val="center"/>
          </w:tcPr>
          <w:p w14:paraId="3002B0D5" w14:textId="7EAA5057" w:rsidR="007A2F5C" w:rsidRPr="00484857" w:rsidRDefault="007A2F5C" w:rsidP="00AE0348">
            <w:pPr>
              <w:spacing w:line="360" w:lineRule="auto"/>
              <w:jc w:val="center"/>
              <w:rPr>
                <w:bCs/>
                <w:sz w:val="18"/>
                <w:szCs w:val="18"/>
              </w:rPr>
            </w:pPr>
            <w:r w:rsidRPr="00484857">
              <w:rPr>
                <w:sz w:val="18"/>
                <w:szCs w:val="18"/>
              </w:rPr>
              <w:t xml:space="preserve">89.9 </w:t>
            </w:r>
            <w:r w:rsidR="00B34576" w:rsidRPr="00484857">
              <w:rPr>
                <w:rFonts w:eastAsia="宋体"/>
                <w:bCs/>
                <w:sz w:val="18"/>
                <w:szCs w:val="18"/>
              </w:rPr>
              <w:t>±</w:t>
            </w:r>
            <w:r w:rsidR="00B34576" w:rsidRPr="00484857" w:rsidDel="00B34576">
              <w:rPr>
                <w:sz w:val="18"/>
                <w:szCs w:val="18"/>
              </w:rPr>
              <w:t xml:space="preserve"> </w:t>
            </w:r>
            <w:r w:rsidRPr="00484857">
              <w:rPr>
                <w:sz w:val="18"/>
                <w:szCs w:val="18"/>
              </w:rPr>
              <w:t>8.4</w:t>
            </w:r>
          </w:p>
        </w:tc>
        <w:tc>
          <w:tcPr>
            <w:tcW w:w="2124" w:type="dxa"/>
            <w:vAlign w:val="center"/>
          </w:tcPr>
          <w:p w14:paraId="72469BBD" w14:textId="31C88BA2" w:rsidR="007A2F5C" w:rsidRPr="00484857" w:rsidRDefault="007A2F5C" w:rsidP="00AE0348">
            <w:pPr>
              <w:spacing w:line="360" w:lineRule="auto"/>
              <w:jc w:val="center"/>
              <w:rPr>
                <w:bCs/>
                <w:sz w:val="18"/>
                <w:szCs w:val="18"/>
              </w:rPr>
            </w:pPr>
            <w:r w:rsidRPr="00484857">
              <w:rPr>
                <w:sz w:val="18"/>
                <w:szCs w:val="18"/>
              </w:rPr>
              <w:t xml:space="preserve">90.4 </w:t>
            </w:r>
            <w:r w:rsidR="00B34576" w:rsidRPr="00484857">
              <w:rPr>
                <w:rFonts w:eastAsia="宋体"/>
                <w:bCs/>
                <w:sz w:val="18"/>
                <w:szCs w:val="18"/>
              </w:rPr>
              <w:t>±</w:t>
            </w:r>
            <w:r w:rsidR="00B34576">
              <w:rPr>
                <w:rFonts w:hint="eastAsia"/>
                <w:sz w:val="18"/>
                <w:szCs w:val="18"/>
              </w:rPr>
              <w:t xml:space="preserve"> </w:t>
            </w:r>
            <w:r w:rsidRPr="00484857">
              <w:rPr>
                <w:sz w:val="18"/>
                <w:szCs w:val="18"/>
              </w:rPr>
              <w:t>7.5</w:t>
            </w:r>
          </w:p>
        </w:tc>
        <w:tc>
          <w:tcPr>
            <w:tcW w:w="1983" w:type="dxa"/>
            <w:vAlign w:val="center"/>
          </w:tcPr>
          <w:p w14:paraId="19D1A2FD" w14:textId="54A33908" w:rsidR="007A2F5C" w:rsidRPr="00484857" w:rsidRDefault="007A2F5C" w:rsidP="00AE0348">
            <w:pPr>
              <w:spacing w:line="360" w:lineRule="auto"/>
              <w:jc w:val="center"/>
              <w:rPr>
                <w:sz w:val="18"/>
                <w:szCs w:val="18"/>
              </w:rPr>
            </w:pPr>
            <w:r w:rsidRPr="00484857">
              <w:rPr>
                <w:bCs/>
                <w:sz w:val="18"/>
                <w:szCs w:val="18"/>
              </w:rPr>
              <w:t xml:space="preserve">89.2 </w:t>
            </w:r>
            <w:r w:rsidR="00B34576" w:rsidRPr="00484857">
              <w:rPr>
                <w:rFonts w:eastAsia="宋体"/>
                <w:bCs/>
                <w:sz w:val="18"/>
                <w:szCs w:val="18"/>
              </w:rPr>
              <w:t>±</w:t>
            </w:r>
            <w:r w:rsidR="00B34576" w:rsidRPr="00484857">
              <w:rPr>
                <w:bCs/>
                <w:sz w:val="18"/>
                <w:szCs w:val="18"/>
              </w:rPr>
              <w:t xml:space="preserve"> </w:t>
            </w:r>
            <w:r w:rsidRPr="00484857">
              <w:rPr>
                <w:bCs/>
                <w:sz w:val="18"/>
                <w:szCs w:val="18"/>
              </w:rPr>
              <w:t>9.2</w:t>
            </w:r>
          </w:p>
        </w:tc>
        <w:tc>
          <w:tcPr>
            <w:tcW w:w="1706" w:type="dxa"/>
            <w:vAlign w:val="center"/>
          </w:tcPr>
          <w:p w14:paraId="1A668B2B" w14:textId="037634F9" w:rsidR="007A2F5C" w:rsidRPr="00484857" w:rsidRDefault="007A2F5C" w:rsidP="00AE0348">
            <w:pPr>
              <w:spacing w:line="360" w:lineRule="auto"/>
              <w:jc w:val="center"/>
              <w:rPr>
                <w:sz w:val="18"/>
                <w:szCs w:val="18"/>
              </w:rPr>
            </w:pPr>
            <w:r w:rsidRPr="00484857">
              <w:rPr>
                <w:bCs/>
                <w:sz w:val="18"/>
                <w:szCs w:val="18"/>
              </w:rPr>
              <w:t xml:space="preserve">89.5 </w:t>
            </w:r>
            <w:r w:rsidR="00B34576" w:rsidRPr="00484857">
              <w:rPr>
                <w:rFonts w:eastAsia="宋体"/>
                <w:bCs/>
                <w:sz w:val="18"/>
                <w:szCs w:val="18"/>
              </w:rPr>
              <w:t>±</w:t>
            </w:r>
            <w:r w:rsidR="00B34576" w:rsidRPr="00484857" w:rsidDel="00B34576">
              <w:rPr>
                <w:bCs/>
                <w:sz w:val="18"/>
                <w:szCs w:val="18"/>
              </w:rPr>
              <w:t xml:space="preserve"> </w:t>
            </w:r>
            <w:r w:rsidRPr="00484857">
              <w:rPr>
                <w:bCs/>
                <w:sz w:val="18"/>
                <w:szCs w:val="18"/>
              </w:rPr>
              <w:t>8.2</w:t>
            </w:r>
          </w:p>
        </w:tc>
      </w:tr>
      <w:tr w:rsidR="00C81BB9" w:rsidRPr="00484857" w14:paraId="27118383" w14:textId="77777777" w:rsidTr="00AE0348">
        <w:trPr>
          <w:trHeight w:val="170"/>
          <w:tblCellSpacing w:w="0" w:type="dxa"/>
        </w:trPr>
        <w:tc>
          <w:tcPr>
            <w:tcW w:w="2267" w:type="dxa"/>
            <w:shd w:val="clear" w:color="auto" w:fill="auto"/>
            <w:vAlign w:val="center"/>
          </w:tcPr>
          <w:p w14:paraId="23C594E2" w14:textId="68DAEDA0" w:rsidR="007A2F5C" w:rsidRPr="00484857" w:rsidRDefault="007A2F5C" w:rsidP="00AE0348">
            <w:pPr>
              <w:spacing w:line="360" w:lineRule="auto"/>
              <w:jc w:val="center"/>
              <w:rPr>
                <w:bCs/>
                <w:sz w:val="18"/>
                <w:szCs w:val="18"/>
              </w:rPr>
            </w:pPr>
            <w:r w:rsidRPr="00484857">
              <w:rPr>
                <w:bCs/>
                <w:sz w:val="18"/>
                <w:szCs w:val="18"/>
              </w:rPr>
              <w:t>S</w:t>
            </w:r>
            <w:r w:rsidR="007E6D3A">
              <w:rPr>
                <w:rFonts w:hint="eastAsia"/>
                <w:bCs/>
                <w:sz w:val="18"/>
                <w:szCs w:val="18"/>
              </w:rPr>
              <w:t>BP</w:t>
            </w:r>
            <w:r w:rsidRPr="00484857">
              <w:rPr>
                <w:bCs/>
                <w:sz w:val="18"/>
                <w:szCs w:val="18"/>
              </w:rPr>
              <w:t xml:space="preserve"> (mmHg)</w:t>
            </w:r>
          </w:p>
        </w:tc>
        <w:tc>
          <w:tcPr>
            <w:tcW w:w="2127" w:type="dxa"/>
            <w:vAlign w:val="center"/>
          </w:tcPr>
          <w:p w14:paraId="6DED78B7" w14:textId="23941965" w:rsidR="007A2F5C" w:rsidRPr="00484857" w:rsidRDefault="007A2F5C" w:rsidP="00AE0348">
            <w:pPr>
              <w:spacing w:line="360" w:lineRule="auto"/>
              <w:jc w:val="center"/>
              <w:rPr>
                <w:bCs/>
                <w:sz w:val="18"/>
                <w:szCs w:val="18"/>
              </w:rPr>
            </w:pPr>
            <w:r w:rsidRPr="00484857">
              <w:rPr>
                <w:sz w:val="18"/>
                <w:szCs w:val="18"/>
              </w:rPr>
              <w:t>129.0</w:t>
            </w:r>
            <w:r w:rsidR="0054555E" w:rsidRPr="00484857">
              <w:rPr>
                <w:rFonts w:eastAsia="宋体"/>
                <w:bCs/>
                <w:sz w:val="18"/>
                <w:szCs w:val="18"/>
              </w:rPr>
              <w:t>±</w:t>
            </w:r>
            <w:r w:rsidRPr="00484857">
              <w:rPr>
                <w:sz w:val="18"/>
                <w:szCs w:val="18"/>
              </w:rPr>
              <w:t>15.6</w:t>
            </w:r>
          </w:p>
        </w:tc>
        <w:tc>
          <w:tcPr>
            <w:tcW w:w="2124" w:type="dxa"/>
            <w:vAlign w:val="center"/>
          </w:tcPr>
          <w:p w14:paraId="4A3D03C9" w14:textId="03E43476" w:rsidR="007A2F5C" w:rsidRPr="00484857" w:rsidRDefault="007A2F5C" w:rsidP="00AE0348">
            <w:pPr>
              <w:spacing w:line="360" w:lineRule="auto"/>
              <w:jc w:val="center"/>
              <w:rPr>
                <w:bCs/>
                <w:sz w:val="18"/>
                <w:szCs w:val="18"/>
              </w:rPr>
            </w:pPr>
            <w:r w:rsidRPr="00484857">
              <w:rPr>
                <w:sz w:val="18"/>
                <w:szCs w:val="18"/>
              </w:rPr>
              <w:t>129.8</w:t>
            </w:r>
            <w:r w:rsidR="0054555E" w:rsidRPr="00484857">
              <w:rPr>
                <w:rFonts w:eastAsia="宋体"/>
                <w:bCs/>
                <w:sz w:val="18"/>
                <w:szCs w:val="18"/>
              </w:rPr>
              <w:t>±</w:t>
            </w:r>
            <w:r w:rsidRPr="00484857">
              <w:rPr>
                <w:sz w:val="18"/>
                <w:szCs w:val="18"/>
              </w:rPr>
              <w:t>13.9</w:t>
            </w:r>
          </w:p>
        </w:tc>
        <w:tc>
          <w:tcPr>
            <w:tcW w:w="1983" w:type="dxa"/>
            <w:vAlign w:val="center"/>
          </w:tcPr>
          <w:p w14:paraId="21C700E0" w14:textId="4957F123" w:rsidR="007A2F5C" w:rsidRPr="00484857" w:rsidRDefault="007A2F5C" w:rsidP="00AE0348">
            <w:pPr>
              <w:spacing w:line="360" w:lineRule="auto"/>
              <w:jc w:val="center"/>
              <w:rPr>
                <w:sz w:val="18"/>
                <w:szCs w:val="18"/>
              </w:rPr>
            </w:pPr>
            <w:r w:rsidRPr="00484857">
              <w:rPr>
                <w:bCs/>
                <w:sz w:val="18"/>
                <w:szCs w:val="18"/>
              </w:rPr>
              <w:t>129.6</w:t>
            </w:r>
            <w:r w:rsidR="0054555E" w:rsidRPr="00484857">
              <w:rPr>
                <w:rFonts w:eastAsia="宋体"/>
                <w:bCs/>
                <w:sz w:val="18"/>
                <w:szCs w:val="18"/>
              </w:rPr>
              <w:t>±</w:t>
            </w:r>
            <w:r w:rsidRPr="00484857">
              <w:rPr>
                <w:bCs/>
                <w:sz w:val="18"/>
                <w:szCs w:val="18"/>
              </w:rPr>
              <w:t>15.2</w:t>
            </w:r>
          </w:p>
        </w:tc>
        <w:tc>
          <w:tcPr>
            <w:tcW w:w="1706" w:type="dxa"/>
            <w:vAlign w:val="center"/>
          </w:tcPr>
          <w:p w14:paraId="6A795675" w14:textId="4C939BBE" w:rsidR="007A2F5C" w:rsidRPr="00484857" w:rsidRDefault="007A2F5C" w:rsidP="00AE0348">
            <w:pPr>
              <w:spacing w:line="360" w:lineRule="auto"/>
              <w:jc w:val="center"/>
              <w:rPr>
                <w:sz w:val="18"/>
                <w:szCs w:val="18"/>
              </w:rPr>
            </w:pPr>
            <w:r w:rsidRPr="00484857">
              <w:rPr>
                <w:bCs/>
                <w:sz w:val="18"/>
                <w:szCs w:val="18"/>
              </w:rPr>
              <w:t>127.7</w:t>
            </w:r>
            <w:r w:rsidR="00B34576">
              <w:rPr>
                <w:rFonts w:hint="eastAsia"/>
                <w:bCs/>
                <w:sz w:val="18"/>
                <w:szCs w:val="18"/>
              </w:rPr>
              <w:t xml:space="preserve"> </w:t>
            </w:r>
            <w:r w:rsidR="006512B3" w:rsidRPr="00484857">
              <w:rPr>
                <w:rFonts w:eastAsia="宋体"/>
                <w:bCs/>
                <w:sz w:val="18"/>
                <w:szCs w:val="18"/>
              </w:rPr>
              <w:t>±</w:t>
            </w:r>
            <w:r w:rsidRPr="00484857">
              <w:rPr>
                <w:bCs/>
                <w:sz w:val="18"/>
                <w:szCs w:val="18"/>
              </w:rPr>
              <w:t>12.3</w:t>
            </w:r>
          </w:p>
        </w:tc>
      </w:tr>
      <w:tr w:rsidR="00C81BB9" w:rsidRPr="00484857" w14:paraId="49C8BA6B" w14:textId="77777777" w:rsidTr="00AE0348">
        <w:trPr>
          <w:trHeight w:val="170"/>
          <w:tblCellSpacing w:w="0" w:type="dxa"/>
        </w:trPr>
        <w:tc>
          <w:tcPr>
            <w:tcW w:w="2267" w:type="dxa"/>
            <w:shd w:val="clear" w:color="auto" w:fill="auto"/>
            <w:vAlign w:val="center"/>
          </w:tcPr>
          <w:p w14:paraId="65EEEE63" w14:textId="31DB03AB" w:rsidR="007A2F5C" w:rsidRPr="00484857" w:rsidRDefault="007A2F5C" w:rsidP="00AE0348">
            <w:pPr>
              <w:spacing w:line="360" w:lineRule="auto"/>
              <w:jc w:val="center"/>
              <w:rPr>
                <w:bCs/>
                <w:sz w:val="18"/>
                <w:szCs w:val="18"/>
              </w:rPr>
            </w:pPr>
            <w:r w:rsidRPr="00484857">
              <w:rPr>
                <w:bCs/>
                <w:sz w:val="18"/>
                <w:szCs w:val="18"/>
              </w:rPr>
              <w:t>D</w:t>
            </w:r>
            <w:r w:rsidR="007E6D3A">
              <w:rPr>
                <w:rFonts w:hint="eastAsia"/>
                <w:bCs/>
                <w:sz w:val="18"/>
                <w:szCs w:val="18"/>
              </w:rPr>
              <w:t>BP</w:t>
            </w:r>
            <w:r w:rsidRPr="00484857">
              <w:rPr>
                <w:bCs/>
                <w:sz w:val="18"/>
                <w:szCs w:val="18"/>
              </w:rPr>
              <w:t xml:space="preserve"> (mmHg)</w:t>
            </w:r>
          </w:p>
        </w:tc>
        <w:tc>
          <w:tcPr>
            <w:tcW w:w="2127" w:type="dxa"/>
            <w:vAlign w:val="center"/>
          </w:tcPr>
          <w:p w14:paraId="1A3C35D7" w14:textId="712FFED5" w:rsidR="007A2F5C" w:rsidRPr="00484857" w:rsidRDefault="007A2F5C" w:rsidP="00AE0348">
            <w:pPr>
              <w:spacing w:line="360" w:lineRule="auto"/>
              <w:jc w:val="center"/>
              <w:rPr>
                <w:bCs/>
                <w:sz w:val="18"/>
                <w:szCs w:val="18"/>
              </w:rPr>
            </w:pPr>
            <w:r w:rsidRPr="00484857">
              <w:rPr>
                <w:sz w:val="18"/>
                <w:szCs w:val="18"/>
              </w:rPr>
              <w:t>78.7</w:t>
            </w:r>
            <w:r w:rsidR="006512B3" w:rsidRPr="00484857">
              <w:rPr>
                <w:rFonts w:eastAsia="宋体"/>
                <w:bCs/>
                <w:sz w:val="18"/>
                <w:szCs w:val="18"/>
              </w:rPr>
              <w:t>±</w:t>
            </w:r>
            <w:r w:rsidRPr="00484857">
              <w:rPr>
                <w:sz w:val="18"/>
                <w:szCs w:val="18"/>
              </w:rPr>
              <w:t>8.5</w:t>
            </w:r>
          </w:p>
        </w:tc>
        <w:tc>
          <w:tcPr>
            <w:tcW w:w="2124" w:type="dxa"/>
            <w:vAlign w:val="center"/>
          </w:tcPr>
          <w:p w14:paraId="12EA45D6" w14:textId="7309C434" w:rsidR="007A2F5C" w:rsidRPr="00484857" w:rsidRDefault="007A2F5C" w:rsidP="00AE0348">
            <w:pPr>
              <w:spacing w:line="360" w:lineRule="auto"/>
              <w:jc w:val="center"/>
              <w:rPr>
                <w:bCs/>
                <w:sz w:val="18"/>
                <w:szCs w:val="18"/>
              </w:rPr>
            </w:pPr>
            <w:r w:rsidRPr="00484857">
              <w:rPr>
                <w:sz w:val="18"/>
                <w:szCs w:val="18"/>
              </w:rPr>
              <w:t>79.9</w:t>
            </w:r>
            <w:r w:rsidR="006512B3" w:rsidRPr="00484857">
              <w:rPr>
                <w:rFonts w:eastAsia="宋体"/>
                <w:bCs/>
                <w:sz w:val="18"/>
                <w:szCs w:val="18"/>
              </w:rPr>
              <w:t>±</w:t>
            </w:r>
            <w:r w:rsidRPr="00484857">
              <w:rPr>
                <w:sz w:val="18"/>
                <w:szCs w:val="18"/>
              </w:rPr>
              <w:t>8.1</w:t>
            </w:r>
          </w:p>
        </w:tc>
        <w:tc>
          <w:tcPr>
            <w:tcW w:w="1983" w:type="dxa"/>
            <w:vAlign w:val="center"/>
          </w:tcPr>
          <w:p w14:paraId="4085D638" w14:textId="499E0A3B" w:rsidR="007A2F5C" w:rsidRPr="00484857" w:rsidRDefault="007A2F5C" w:rsidP="00AE0348">
            <w:pPr>
              <w:spacing w:line="360" w:lineRule="auto"/>
              <w:jc w:val="center"/>
              <w:rPr>
                <w:sz w:val="18"/>
                <w:szCs w:val="18"/>
              </w:rPr>
            </w:pPr>
            <w:r w:rsidRPr="00484857">
              <w:rPr>
                <w:bCs/>
                <w:sz w:val="18"/>
                <w:szCs w:val="18"/>
              </w:rPr>
              <w:t>79.6</w:t>
            </w:r>
            <w:r w:rsidR="006512B3" w:rsidRPr="00484857">
              <w:rPr>
                <w:rFonts w:eastAsia="宋体"/>
                <w:bCs/>
                <w:sz w:val="18"/>
                <w:szCs w:val="18"/>
              </w:rPr>
              <w:t>±</w:t>
            </w:r>
            <w:r w:rsidRPr="00484857">
              <w:rPr>
                <w:bCs/>
                <w:sz w:val="18"/>
                <w:szCs w:val="18"/>
              </w:rPr>
              <w:t>9.5</w:t>
            </w:r>
          </w:p>
        </w:tc>
        <w:tc>
          <w:tcPr>
            <w:tcW w:w="1706" w:type="dxa"/>
            <w:vAlign w:val="center"/>
          </w:tcPr>
          <w:p w14:paraId="6977F403" w14:textId="1A6319DB" w:rsidR="007A2F5C" w:rsidRPr="00484857" w:rsidRDefault="007A2F5C" w:rsidP="00AE0348">
            <w:pPr>
              <w:spacing w:line="360" w:lineRule="auto"/>
              <w:jc w:val="center"/>
              <w:rPr>
                <w:sz w:val="18"/>
                <w:szCs w:val="18"/>
              </w:rPr>
            </w:pPr>
            <w:r w:rsidRPr="00484857">
              <w:rPr>
                <w:bCs/>
                <w:sz w:val="18"/>
                <w:szCs w:val="18"/>
              </w:rPr>
              <w:t>78.9</w:t>
            </w:r>
            <w:r w:rsidR="006512B3" w:rsidRPr="00484857">
              <w:rPr>
                <w:rFonts w:eastAsia="宋体"/>
                <w:bCs/>
                <w:sz w:val="18"/>
                <w:szCs w:val="18"/>
              </w:rPr>
              <w:t>±</w:t>
            </w:r>
            <w:r w:rsidRPr="00484857">
              <w:rPr>
                <w:bCs/>
                <w:sz w:val="18"/>
                <w:szCs w:val="18"/>
              </w:rPr>
              <w:t>8.3</w:t>
            </w:r>
          </w:p>
        </w:tc>
      </w:tr>
      <w:tr w:rsidR="00C81BB9" w:rsidRPr="00484857" w14:paraId="2E20D36F" w14:textId="77777777" w:rsidTr="00AE0348">
        <w:trPr>
          <w:trHeight w:val="170"/>
          <w:tblCellSpacing w:w="0" w:type="dxa"/>
        </w:trPr>
        <w:tc>
          <w:tcPr>
            <w:tcW w:w="2267" w:type="dxa"/>
            <w:shd w:val="clear" w:color="auto" w:fill="auto"/>
            <w:vAlign w:val="center"/>
          </w:tcPr>
          <w:p w14:paraId="34A466D9" w14:textId="59EFF277" w:rsidR="007A2F5C" w:rsidRPr="00484857" w:rsidRDefault="007A2F5C" w:rsidP="00AE0348">
            <w:pPr>
              <w:spacing w:line="360" w:lineRule="auto"/>
              <w:jc w:val="center"/>
              <w:rPr>
                <w:bCs/>
                <w:sz w:val="18"/>
                <w:szCs w:val="18"/>
                <w:lang w:val="it-IT"/>
              </w:rPr>
            </w:pPr>
            <w:r w:rsidRPr="00484857">
              <w:rPr>
                <w:bCs/>
                <w:sz w:val="18"/>
                <w:szCs w:val="18"/>
              </w:rPr>
              <w:t>HbA1C (%)</w:t>
            </w:r>
            <w:r w:rsidR="009B08E8" w:rsidRPr="00434082">
              <w:rPr>
                <w:rFonts w:eastAsia="宋体"/>
                <w:color w:val="000000" w:themeColor="text1"/>
                <w:sz w:val="18"/>
                <w:szCs w:val="18"/>
              </w:rPr>
              <w:t>‡</w:t>
            </w:r>
          </w:p>
        </w:tc>
        <w:tc>
          <w:tcPr>
            <w:tcW w:w="2127" w:type="dxa"/>
            <w:vAlign w:val="center"/>
          </w:tcPr>
          <w:p w14:paraId="220A73B7" w14:textId="45317616" w:rsidR="007A2F5C" w:rsidRPr="00484857" w:rsidRDefault="007A2F5C" w:rsidP="00AE0348">
            <w:pPr>
              <w:spacing w:line="360" w:lineRule="auto"/>
              <w:jc w:val="center"/>
              <w:rPr>
                <w:sz w:val="18"/>
                <w:szCs w:val="18"/>
              </w:rPr>
            </w:pPr>
            <w:r w:rsidRPr="00484857">
              <w:rPr>
                <w:sz w:val="18"/>
                <w:szCs w:val="18"/>
              </w:rPr>
              <w:t>7.78</w:t>
            </w:r>
            <w:r w:rsidR="006512B3" w:rsidRPr="00484857">
              <w:rPr>
                <w:rFonts w:eastAsia="宋体"/>
                <w:bCs/>
                <w:sz w:val="18"/>
                <w:szCs w:val="18"/>
              </w:rPr>
              <w:t>±</w:t>
            </w:r>
            <w:r w:rsidRPr="00484857">
              <w:rPr>
                <w:sz w:val="18"/>
                <w:szCs w:val="18"/>
              </w:rPr>
              <w:t>0.79</w:t>
            </w:r>
          </w:p>
        </w:tc>
        <w:tc>
          <w:tcPr>
            <w:tcW w:w="2124" w:type="dxa"/>
            <w:vAlign w:val="center"/>
          </w:tcPr>
          <w:p w14:paraId="06060801" w14:textId="392DE086" w:rsidR="007A2F5C" w:rsidRPr="00484857" w:rsidRDefault="007A2F5C" w:rsidP="00AE0348">
            <w:pPr>
              <w:spacing w:line="360" w:lineRule="auto"/>
              <w:jc w:val="center"/>
              <w:rPr>
                <w:sz w:val="18"/>
                <w:szCs w:val="18"/>
              </w:rPr>
            </w:pPr>
            <w:r w:rsidRPr="00484857">
              <w:rPr>
                <w:sz w:val="18"/>
                <w:szCs w:val="18"/>
              </w:rPr>
              <w:t>7.65</w:t>
            </w:r>
            <w:r w:rsidR="006512B3" w:rsidRPr="00484857">
              <w:rPr>
                <w:rFonts w:eastAsia="宋体"/>
                <w:bCs/>
                <w:sz w:val="18"/>
                <w:szCs w:val="18"/>
              </w:rPr>
              <w:t>±</w:t>
            </w:r>
            <w:r w:rsidRPr="00484857">
              <w:rPr>
                <w:sz w:val="18"/>
                <w:szCs w:val="18"/>
              </w:rPr>
              <w:t>0.68</w:t>
            </w:r>
          </w:p>
        </w:tc>
        <w:tc>
          <w:tcPr>
            <w:tcW w:w="1983" w:type="dxa"/>
            <w:vAlign w:val="center"/>
          </w:tcPr>
          <w:p w14:paraId="306DBDA5" w14:textId="3B7A0561" w:rsidR="007A2F5C" w:rsidRPr="00484857" w:rsidRDefault="007A2F5C" w:rsidP="00AE0348">
            <w:pPr>
              <w:spacing w:line="360" w:lineRule="auto"/>
              <w:jc w:val="center"/>
              <w:rPr>
                <w:bCs/>
                <w:sz w:val="18"/>
                <w:szCs w:val="18"/>
              </w:rPr>
            </w:pPr>
            <w:r w:rsidRPr="00484857">
              <w:rPr>
                <w:sz w:val="18"/>
                <w:szCs w:val="18"/>
              </w:rPr>
              <w:t>7.67</w:t>
            </w:r>
            <w:r w:rsidR="006512B3" w:rsidRPr="00484857">
              <w:rPr>
                <w:rFonts w:eastAsia="宋体"/>
                <w:bCs/>
                <w:sz w:val="18"/>
                <w:szCs w:val="18"/>
              </w:rPr>
              <w:t>±</w:t>
            </w:r>
            <w:r w:rsidRPr="00484857">
              <w:rPr>
                <w:sz w:val="18"/>
                <w:szCs w:val="18"/>
              </w:rPr>
              <w:t>0.76</w:t>
            </w:r>
          </w:p>
        </w:tc>
        <w:tc>
          <w:tcPr>
            <w:tcW w:w="1706" w:type="dxa"/>
            <w:vAlign w:val="center"/>
          </w:tcPr>
          <w:p w14:paraId="7D112E04" w14:textId="06E36413" w:rsidR="007A2F5C" w:rsidRPr="00484857" w:rsidRDefault="007A2F5C" w:rsidP="00AE0348">
            <w:pPr>
              <w:spacing w:line="360" w:lineRule="auto"/>
              <w:jc w:val="center"/>
              <w:rPr>
                <w:sz w:val="18"/>
                <w:szCs w:val="18"/>
              </w:rPr>
            </w:pPr>
            <w:r w:rsidRPr="00484857">
              <w:rPr>
                <w:sz w:val="18"/>
                <w:szCs w:val="18"/>
              </w:rPr>
              <w:t>7.61</w:t>
            </w:r>
            <w:r w:rsidR="006512B3" w:rsidRPr="00484857">
              <w:rPr>
                <w:rFonts w:eastAsia="宋体"/>
                <w:bCs/>
                <w:sz w:val="18"/>
                <w:szCs w:val="18"/>
              </w:rPr>
              <w:t>±</w:t>
            </w:r>
            <w:r w:rsidRPr="00484857">
              <w:rPr>
                <w:sz w:val="18"/>
                <w:szCs w:val="18"/>
              </w:rPr>
              <w:t>0.76</w:t>
            </w:r>
          </w:p>
        </w:tc>
      </w:tr>
      <w:tr w:rsidR="00C81BB9" w:rsidRPr="00484857" w14:paraId="6719ED3A" w14:textId="77777777" w:rsidTr="00AE0348">
        <w:trPr>
          <w:trHeight w:val="170"/>
          <w:tblCellSpacing w:w="0" w:type="dxa"/>
        </w:trPr>
        <w:tc>
          <w:tcPr>
            <w:tcW w:w="2267" w:type="dxa"/>
            <w:shd w:val="clear" w:color="auto" w:fill="auto"/>
            <w:vAlign w:val="center"/>
          </w:tcPr>
          <w:p w14:paraId="3C5C142E" w14:textId="3A288A38" w:rsidR="007A2F5C" w:rsidRPr="00484857" w:rsidRDefault="007A2F5C" w:rsidP="00AE0348">
            <w:pPr>
              <w:spacing w:line="360" w:lineRule="auto"/>
              <w:jc w:val="center"/>
              <w:rPr>
                <w:bCs/>
                <w:sz w:val="18"/>
                <w:szCs w:val="18"/>
                <w:lang w:val="it-IT"/>
              </w:rPr>
            </w:pPr>
            <w:r w:rsidRPr="00484857">
              <w:rPr>
                <w:bCs/>
                <w:sz w:val="18"/>
                <w:szCs w:val="18"/>
              </w:rPr>
              <w:t>HbA1C (mmol</w:t>
            </w:r>
            <w:r w:rsidR="00664665">
              <w:rPr>
                <w:bCs/>
                <w:sz w:val="18"/>
                <w:szCs w:val="18"/>
              </w:rPr>
              <w:t xml:space="preserve"> </w:t>
            </w:r>
            <w:r w:rsidRPr="00484857">
              <w:rPr>
                <w:bCs/>
                <w:sz w:val="18"/>
                <w:szCs w:val="18"/>
              </w:rPr>
              <w:t>mol</w:t>
            </w:r>
            <w:r w:rsidR="00664665" w:rsidRPr="00544068">
              <w:rPr>
                <w:rFonts w:eastAsia="宋体" w:hint="eastAsia"/>
                <w:b/>
                <w:sz w:val="15"/>
                <w:szCs w:val="15"/>
                <w:vertAlign w:val="superscript"/>
              </w:rPr>
              <w:t>-1</w:t>
            </w:r>
            <w:r w:rsidRPr="00484857">
              <w:rPr>
                <w:bCs/>
                <w:sz w:val="18"/>
                <w:szCs w:val="18"/>
              </w:rPr>
              <w:t>)</w:t>
            </w:r>
            <w:r w:rsidR="009B08E8" w:rsidRPr="00434082">
              <w:rPr>
                <w:rFonts w:eastAsia="宋体"/>
                <w:b/>
                <w:color w:val="000000" w:themeColor="text1"/>
                <w:sz w:val="18"/>
                <w:szCs w:val="18"/>
              </w:rPr>
              <w:t xml:space="preserve"> §</w:t>
            </w:r>
          </w:p>
        </w:tc>
        <w:tc>
          <w:tcPr>
            <w:tcW w:w="2127" w:type="dxa"/>
            <w:vAlign w:val="center"/>
          </w:tcPr>
          <w:p w14:paraId="337EEDCC" w14:textId="215A3845" w:rsidR="007A2F5C" w:rsidRPr="00484857" w:rsidRDefault="007A2F5C" w:rsidP="00AE0348">
            <w:pPr>
              <w:spacing w:line="360" w:lineRule="auto"/>
              <w:jc w:val="center"/>
              <w:rPr>
                <w:bCs/>
                <w:sz w:val="18"/>
                <w:szCs w:val="18"/>
              </w:rPr>
            </w:pPr>
            <w:r w:rsidRPr="00484857">
              <w:rPr>
                <w:sz w:val="18"/>
                <w:szCs w:val="18"/>
              </w:rPr>
              <w:t>61.53</w:t>
            </w:r>
            <w:r w:rsidR="006512B3" w:rsidRPr="00484857">
              <w:rPr>
                <w:rFonts w:eastAsia="宋体"/>
                <w:bCs/>
                <w:sz w:val="18"/>
                <w:szCs w:val="18"/>
              </w:rPr>
              <w:t>±</w:t>
            </w:r>
            <w:r w:rsidRPr="00484857">
              <w:rPr>
                <w:sz w:val="18"/>
                <w:szCs w:val="18"/>
              </w:rPr>
              <w:t>14.85</w:t>
            </w:r>
          </w:p>
        </w:tc>
        <w:tc>
          <w:tcPr>
            <w:tcW w:w="2124" w:type="dxa"/>
            <w:vAlign w:val="center"/>
          </w:tcPr>
          <w:p w14:paraId="277570B8" w14:textId="734F4777" w:rsidR="007A2F5C" w:rsidRPr="00484857" w:rsidRDefault="007A2F5C" w:rsidP="00AE0348">
            <w:pPr>
              <w:spacing w:line="360" w:lineRule="auto"/>
              <w:jc w:val="center"/>
              <w:rPr>
                <w:sz w:val="18"/>
                <w:szCs w:val="18"/>
              </w:rPr>
            </w:pPr>
            <w:r w:rsidRPr="00484857">
              <w:rPr>
                <w:sz w:val="18"/>
                <w:szCs w:val="18"/>
              </w:rPr>
              <w:t>60.11</w:t>
            </w:r>
            <w:r w:rsidR="006512B3" w:rsidRPr="00484857">
              <w:rPr>
                <w:rFonts w:eastAsia="宋体"/>
                <w:bCs/>
                <w:sz w:val="18"/>
                <w:szCs w:val="18"/>
              </w:rPr>
              <w:t>±</w:t>
            </w:r>
            <w:r w:rsidRPr="00484857">
              <w:rPr>
                <w:sz w:val="18"/>
                <w:szCs w:val="18"/>
              </w:rPr>
              <w:t>16.07</w:t>
            </w:r>
          </w:p>
        </w:tc>
        <w:tc>
          <w:tcPr>
            <w:tcW w:w="1983" w:type="dxa"/>
            <w:vAlign w:val="center"/>
          </w:tcPr>
          <w:p w14:paraId="5F7212DE" w14:textId="0F8D970C" w:rsidR="007A2F5C" w:rsidRPr="00484857" w:rsidRDefault="007A2F5C" w:rsidP="00AE0348">
            <w:pPr>
              <w:spacing w:line="360" w:lineRule="auto"/>
              <w:jc w:val="center"/>
              <w:rPr>
                <w:bCs/>
                <w:sz w:val="18"/>
                <w:szCs w:val="18"/>
              </w:rPr>
            </w:pPr>
            <w:r w:rsidRPr="00484857">
              <w:rPr>
                <w:bCs/>
                <w:sz w:val="18"/>
                <w:szCs w:val="18"/>
              </w:rPr>
              <w:t>60.33</w:t>
            </w:r>
            <w:r w:rsidR="006512B3" w:rsidRPr="00484857">
              <w:rPr>
                <w:rFonts w:eastAsia="宋体"/>
                <w:bCs/>
                <w:sz w:val="18"/>
                <w:szCs w:val="18"/>
              </w:rPr>
              <w:t>±</w:t>
            </w:r>
            <w:r w:rsidRPr="00484857">
              <w:rPr>
                <w:bCs/>
                <w:sz w:val="18"/>
                <w:szCs w:val="18"/>
              </w:rPr>
              <w:t>15.19</w:t>
            </w:r>
          </w:p>
        </w:tc>
        <w:tc>
          <w:tcPr>
            <w:tcW w:w="1706" w:type="dxa"/>
            <w:vAlign w:val="center"/>
          </w:tcPr>
          <w:p w14:paraId="364AA830" w14:textId="7E842ED1" w:rsidR="007A2F5C" w:rsidRPr="00484857" w:rsidRDefault="007A2F5C" w:rsidP="00AE0348">
            <w:pPr>
              <w:spacing w:line="360" w:lineRule="auto"/>
              <w:jc w:val="center"/>
              <w:rPr>
                <w:sz w:val="18"/>
                <w:szCs w:val="18"/>
              </w:rPr>
            </w:pPr>
            <w:r w:rsidRPr="00484857">
              <w:rPr>
                <w:bCs/>
                <w:sz w:val="18"/>
                <w:szCs w:val="18"/>
              </w:rPr>
              <w:t>59.67</w:t>
            </w:r>
            <w:r w:rsidR="006512B3" w:rsidRPr="00484857">
              <w:rPr>
                <w:rFonts w:eastAsia="宋体"/>
                <w:bCs/>
                <w:sz w:val="18"/>
                <w:szCs w:val="18"/>
              </w:rPr>
              <w:t>±</w:t>
            </w:r>
            <w:r w:rsidRPr="00484857">
              <w:rPr>
                <w:bCs/>
                <w:sz w:val="18"/>
                <w:szCs w:val="18"/>
              </w:rPr>
              <w:t>15.19</w:t>
            </w:r>
          </w:p>
        </w:tc>
      </w:tr>
      <w:tr w:rsidR="00664665" w:rsidRPr="00484857" w14:paraId="5394CE91" w14:textId="77777777" w:rsidTr="00AE0348">
        <w:trPr>
          <w:trHeight w:val="170"/>
          <w:tblCellSpacing w:w="0" w:type="dxa"/>
        </w:trPr>
        <w:tc>
          <w:tcPr>
            <w:tcW w:w="2267" w:type="dxa"/>
            <w:tcBorders>
              <w:top w:val="nil"/>
              <w:bottom w:val="nil"/>
            </w:tcBorders>
            <w:shd w:val="clear" w:color="auto" w:fill="auto"/>
            <w:vAlign w:val="center"/>
          </w:tcPr>
          <w:p w14:paraId="68AECA46" w14:textId="04260E29" w:rsidR="00664665" w:rsidRPr="00036D36" w:rsidRDefault="00664665" w:rsidP="00AE0348">
            <w:pPr>
              <w:spacing w:line="360" w:lineRule="auto"/>
              <w:jc w:val="center"/>
              <w:rPr>
                <w:bCs/>
                <w:sz w:val="18"/>
                <w:szCs w:val="18"/>
              </w:rPr>
            </w:pPr>
            <w:r w:rsidRPr="00036D36">
              <w:rPr>
                <w:bCs/>
                <w:sz w:val="18"/>
                <w:szCs w:val="18"/>
              </w:rPr>
              <w:t>FPG (mmol L</w:t>
            </w:r>
            <w:r w:rsidRPr="00036D36">
              <w:rPr>
                <w:bCs/>
                <w:sz w:val="18"/>
                <w:szCs w:val="18"/>
                <w:vertAlign w:val="superscript"/>
              </w:rPr>
              <w:t>-1</w:t>
            </w:r>
            <w:r w:rsidRPr="00036D36">
              <w:rPr>
                <w:bCs/>
                <w:sz w:val="18"/>
                <w:szCs w:val="18"/>
              </w:rPr>
              <w:t>)</w:t>
            </w:r>
          </w:p>
        </w:tc>
        <w:tc>
          <w:tcPr>
            <w:tcW w:w="2127" w:type="dxa"/>
            <w:vAlign w:val="center"/>
          </w:tcPr>
          <w:p w14:paraId="1492C81C" w14:textId="49442C1F" w:rsidR="00664665" w:rsidRPr="00484857" w:rsidRDefault="00664665" w:rsidP="00AE0348">
            <w:pPr>
              <w:spacing w:line="360" w:lineRule="auto"/>
              <w:jc w:val="center"/>
              <w:rPr>
                <w:bCs/>
                <w:sz w:val="18"/>
                <w:szCs w:val="18"/>
              </w:rPr>
            </w:pPr>
            <w:r w:rsidRPr="00484857">
              <w:rPr>
                <w:sz w:val="18"/>
                <w:szCs w:val="18"/>
              </w:rPr>
              <w:t>7.90</w:t>
            </w:r>
            <w:r w:rsidRPr="00484857">
              <w:rPr>
                <w:rFonts w:eastAsia="宋体"/>
                <w:bCs/>
                <w:sz w:val="18"/>
                <w:szCs w:val="18"/>
              </w:rPr>
              <w:t>±</w:t>
            </w:r>
            <w:r w:rsidRPr="00484857">
              <w:rPr>
                <w:sz w:val="18"/>
                <w:szCs w:val="18"/>
              </w:rPr>
              <w:t>1.25</w:t>
            </w:r>
          </w:p>
        </w:tc>
        <w:tc>
          <w:tcPr>
            <w:tcW w:w="2124" w:type="dxa"/>
            <w:vAlign w:val="center"/>
          </w:tcPr>
          <w:p w14:paraId="5E138421" w14:textId="3800895A" w:rsidR="00664665" w:rsidRPr="00484857" w:rsidRDefault="00664665" w:rsidP="00AE0348">
            <w:pPr>
              <w:spacing w:line="360" w:lineRule="auto"/>
              <w:jc w:val="center"/>
              <w:rPr>
                <w:bCs/>
                <w:sz w:val="18"/>
                <w:szCs w:val="18"/>
              </w:rPr>
            </w:pPr>
            <w:r w:rsidRPr="00484857">
              <w:rPr>
                <w:sz w:val="18"/>
                <w:szCs w:val="18"/>
              </w:rPr>
              <w:t>8.28</w:t>
            </w:r>
            <w:r w:rsidRPr="00484857">
              <w:rPr>
                <w:rFonts w:eastAsia="宋体"/>
                <w:bCs/>
                <w:sz w:val="18"/>
                <w:szCs w:val="18"/>
              </w:rPr>
              <w:t>±</w:t>
            </w:r>
            <w:r w:rsidRPr="00484857">
              <w:rPr>
                <w:sz w:val="18"/>
                <w:szCs w:val="18"/>
              </w:rPr>
              <w:t>1.49</w:t>
            </w:r>
          </w:p>
        </w:tc>
        <w:tc>
          <w:tcPr>
            <w:tcW w:w="1983" w:type="dxa"/>
            <w:vAlign w:val="center"/>
          </w:tcPr>
          <w:p w14:paraId="2DC0DB67" w14:textId="6F271E09" w:rsidR="00664665" w:rsidRPr="00484857" w:rsidRDefault="00664665" w:rsidP="00AE0348">
            <w:pPr>
              <w:spacing w:line="360" w:lineRule="auto"/>
              <w:jc w:val="center"/>
              <w:rPr>
                <w:sz w:val="18"/>
                <w:szCs w:val="18"/>
              </w:rPr>
            </w:pPr>
            <w:r w:rsidRPr="00484857">
              <w:rPr>
                <w:bCs/>
                <w:sz w:val="18"/>
                <w:szCs w:val="18"/>
              </w:rPr>
              <w:t>8.24</w:t>
            </w:r>
            <w:r w:rsidRPr="00484857">
              <w:rPr>
                <w:rFonts w:eastAsia="宋体"/>
                <w:bCs/>
                <w:sz w:val="18"/>
                <w:szCs w:val="18"/>
              </w:rPr>
              <w:t>±</w:t>
            </w:r>
            <w:r w:rsidRPr="00484857">
              <w:rPr>
                <w:bCs/>
                <w:sz w:val="18"/>
                <w:szCs w:val="18"/>
              </w:rPr>
              <w:t>1.40</w:t>
            </w:r>
          </w:p>
        </w:tc>
        <w:tc>
          <w:tcPr>
            <w:tcW w:w="1706" w:type="dxa"/>
            <w:vAlign w:val="center"/>
          </w:tcPr>
          <w:p w14:paraId="5AADCA18" w14:textId="18FD7B91" w:rsidR="00664665" w:rsidRPr="00484857" w:rsidRDefault="00664665" w:rsidP="00AE0348">
            <w:pPr>
              <w:spacing w:line="360" w:lineRule="auto"/>
              <w:jc w:val="center"/>
              <w:rPr>
                <w:sz w:val="18"/>
                <w:szCs w:val="18"/>
              </w:rPr>
            </w:pPr>
            <w:r w:rsidRPr="00484857">
              <w:rPr>
                <w:bCs/>
                <w:sz w:val="18"/>
                <w:szCs w:val="18"/>
              </w:rPr>
              <w:t>8.08</w:t>
            </w:r>
            <w:r w:rsidRPr="00484857">
              <w:rPr>
                <w:rFonts w:eastAsia="宋体"/>
                <w:bCs/>
                <w:sz w:val="18"/>
                <w:szCs w:val="18"/>
              </w:rPr>
              <w:t>±</w:t>
            </w:r>
            <w:r w:rsidRPr="00484857">
              <w:rPr>
                <w:bCs/>
                <w:sz w:val="18"/>
                <w:szCs w:val="18"/>
              </w:rPr>
              <w:t>1.12</w:t>
            </w:r>
          </w:p>
        </w:tc>
      </w:tr>
      <w:tr w:rsidR="00664665" w:rsidRPr="00484857" w14:paraId="3E7391ED" w14:textId="77777777" w:rsidTr="00AE0348">
        <w:trPr>
          <w:trHeight w:val="170"/>
          <w:tblCellSpacing w:w="0" w:type="dxa"/>
        </w:trPr>
        <w:tc>
          <w:tcPr>
            <w:tcW w:w="2267" w:type="dxa"/>
            <w:tcBorders>
              <w:top w:val="nil"/>
              <w:bottom w:val="nil"/>
            </w:tcBorders>
            <w:shd w:val="clear" w:color="auto" w:fill="auto"/>
            <w:vAlign w:val="center"/>
          </w:tcPr>
          <w:p w14:paraId="0EC569D8" w14:textId="6213825E" w:rsidR="00664665" w:rsidRPr="00BF3878" w:rsidRDefault="003174CC" w:rsidP="00AE0348">
            <w:pPr>
              <w:spacing w:line="360" w:lineRule="auto"/>
              <w:jc w:val="center"/>
              <w:rPr>
                <w:bCs/>
                <w:sz w:val="18"/>
                <w:szCs w:val="18"/>
              </w:rPr>
            </w:pPr>
            <w:r>
              <w:rPr>
                <w:bCs/>
                <w:sz w:val="18"/>
                <w:szCs w:val="18"/>
              </w:rPr>
              <w:t>2h</w:t>
            </w:r>
            <w:r w:rsidR="00664665" w:rsidRPr="00036D36">
              <w:rPr>
                <w:bCs/>
                <w:sz w:val="18"/>
                <w:szCs w:val="18"/>
              </w:rPr>
              <w:t>PPG (</w:t>
            </w:r>
            <w:proofErr w:type="spellStart"/>
            <w:r w:rsidR="00664665" w:rsidRPr="00036D36">
              <w:rPr>
                <w:bCs/>
                <w:sz w:val="18"/>
                <w:szCs w:val="18"/>
              </w:rPr>
              <w:t>mmolL</w:t>
            </w:r>
            <w:proofErr w:type="spellEnd"/>
            <w:r w:rsidR="00664665" w:rsidRPr="00036D36">
              <w:rPr>
                <w:bCs/>
                <w:sz w:val="18"/>
                <w:szCs w:val="18"/>
              </w:rPr>
              <w:t xml:space="preserve"> L</w:t>
            </w:r>
            <w:r w:rsidR="00664665" w:rsidRPr="00036D36">
              <w:rPr>
                <w:bCs/>
                <w:sz w:val="18"/>
                <w:szCs w:val="18"/>
                <w:vertAlign w:val="superscript"/>
              </w:rPr>
              <w:t>-1</w:t>
            </w:r>
            <w:r w:rsidR="00664665" w:rsidRPr="00036D36">
              <w:rPr>
                <w:bCs/>
                <w:sz w:val="18"/>
                <w:szCs w:val="18"/>
              </w:rPr>
              <w:t>)</w:t>
            </w:r>
          </w:p>
        </w:tc>
        <w:tc>
          <w:tcPr>
            <w:tcW w:w="2127" w:type="dxa"/>
            <w:vAlign w:val="center"/>
          </w:tcPr>
          <w:p w14:paraId="467A3CCA" w14:textId="1C9D3D3F" w:rsidR="00664665" w:rsidRPr="00484857" w:rsidRDefault="00664665" w:rsidP="00AE0348">
            <w:pPr>
              <w:spacing w:line="360" w:lineRule="auto"/>
              <w:jc w:val="center"/>
              <w:rPr>
                <w:bCs/>
                <w:sz w:val="18"/>
                <w:szCs w:val="18"/>
              </w:rPr>
            </w:pPr>
            <w:r w:rsidRPr="00484857">
              <w:rPr>
                <w:sz w:val="18"/>
                <w:szCs w:val="18"/>
              </w:rPr>
              <w:t>14.86</w:t>
            </w:r>
            <w:r w:rsidRPr="00484857">
              <w:rPr>
                <w:rFonts w:eastAsia="宋体"/>
                <w:bCs/>
                <w:sz w:val="18"/>
                <w:szCs w:val="18"/>
              </w:rPr>
              <w:t>±</w:t>
            </w:r>
            <w:r w:rsidRPr="00484857">
              <w:rPr>
                <w:sz w:val="18"/>
                <w:szCs w:val="18"/>
              </w:rPr>
              <w:t>2.54</w:t>
            </w:r>
          </w:p>
        </w:tc>
        <w:tc>
          <w:tcPr>
            <w:tcW w:w="2124" w:type="dxa"/>
            <w:vAlign w:val="center"/>
          </w:tcPr>
          <w:p w14:paraId="5A7AE97F" w14:textId="4C439739" w:rsidR="00664665" w:rsidRPr="00484857" w:rsidRDefault="00664665" w:rsidP="00AE0348">
            <w:pPr>
              <w:spacing w:line="360" w:lineRule="auto"/>
              <w:jc w:val="center"/>
              <w:rPr>
                <w:bCs/>
                <w:sz w:val="18"/>
                <w:szCs w:val="18"/>
              </w:rPr>
            </w:pPr>
            <w:r w:rsidRPr="00484857">
              <w:rPr>
                <w:sz w:val="18"/>
                <w:szCs w:val="18"/>
              </w:rPr>
              <w:t>14.86</w:t>
            </w:r>
            <w:r w:rsidRPr="00484857">
              <w:rPr>
                <w:rFonts w:eastAsia="宋体"/>
                <w:bCs/>
                <w:sz w:val="18"/>
                <w:szCs w:val="18"/>
              </w:rPr>
              <w:t>±</w:t>
            </w:r>
            <w:r w:rsidRPr="00484857">
              <w:rPr>
                <w:sz w:val="18"/>
                <w:szCs w:val="18"/>
              </w:rPr>
              <w:t>3.24</w:t>
            </w:r>
          </w:p>
        </w:tc>
        <w:tc>
          <w:tcPr>
            <w:tcW w:w="1983" w:type="dxa"/>
            <w:vAlign w:val="center"/>
          </w:tcPr>
          <w:p w14:paraId="385C9E5B" w14:textId="11093B7D" w:rsidR="00664665" w:rsidRPr="00484857" w:rsidRDefault="00664665" w:rsidP="00AE0348">
            <w:pPr>
              <w:spacing w:line="360" w:lineRule="auto"/>
              <w:jc w:val="center"/>
              <w:rPr>
                <w:sz w:val="18"/>
                <w:szCs w:val="18"/>
              </w:rPr>
            </w:pPr>
            <w:r w:rsidRPr="00484857">
              <w:rPr>
                <w:bCs/>
                <w:sz w:val="18"/>
                <w:szCs w:val="18"/>
              </w:rPr>
              <w:t>14.59</w:t>
            </w:r>
            <w:r w:rsidRPr="00484857">
              <w:rPr>
                <w:rFonts w:eastAsia="宋体"/>
                <w:bCs/>
                <w:sz w:val="18"/>
                <w:szCs w:val="18"/>
              </w:rPr>
              <w:t>±</w:t>
            </w:r>
            <w:r w:rsidRPr="00484857">
              <w:rPr>
                <w:bCs/>
                <w:sz w:val="18"/>
                <w:szCs w:val="18"/>
              </w:rPr>
              <w:t>3.23</w:t>
            </w:r>
          </w:p>
        </w:tc>
        <w:tc>
          <w:tcPr>
            <w:tcW w:w="1706" w:type="dxa"/>
            <w:vAlign w:val="center"/>
          </w:tcPr>
          <w:p w14:paraId="5433CE24" w14:textId="57AD68C3" w:rsidR="00664665" w:rsidRPr="00484857" w:rsidRDefault="00664665" w:rsidP="00AE0348">
            <w:pPr>
              <w:spacing w:line="360" w:lineRule="auto"/>
              <w:jc w:val="center"/>
              <w:rPr>
                <w:sz w:val="18"/>
                <w:szCs w:val="18"/>
              </w:rPr>
            </w:pPr>
            <w:r w:rsidRPr="00484857">
              <w:rPr>
                <w:bCs/>
                <w:sz w:val="18"/>
                <w:szCs w:val="18"/>
              </w:rPr>
              <w:t>14.66</w:t>
            </w:r>
            <w:r w:rsidRPr="00484857">
              <w:rPr>
                <w:rFonts w:eastAsia="宋体"/>
                <w:bCs/>
                <w:sz w:val="18"/>
                <w:szCs w:val="18"/>
              </w:rPr>
              <w:t>±</w:t>
            </w:r>
            <w:r w:rsidRPr="00484857">
              <w:rPr>
                <w:bCs/>
                <w:sz w:val="18"/>
                <w:szCs w:val="18"/>
              </w:rPr>
              <w:t>2.90</w:t>
            </w:r>
          </w:p>
        </w:tc>
      </w:tr>
      <w:tr w:rsidR="004A7CC9" w:rsidRPr="00484857" w14:paraId="7B3D166E" w14:textId="77777777" w:rsidTr="00AE0348">
        <w:trPr>
          <w:trHeight w:val="170"/>
          <w:tblCellSpacing w:w="0" w:type="dxa"/>
        </w:trPr>
        <w:tc>
          <w:tcPr>
            <w:tcW w:w="2267" w:type="dxa"/>
            <w:tcBorders>
              <w:top w:val="nil"/>
              <w:bottom w:val="nil"/>
            </w:tcBorders>
            <w:shd w:val="clear" w:color="auto" w:fill="auto"/>
            <w:vAlign w:val="center"/>
          </w:tcPr>
          <w:p w14:paraId="72B20D42" w14:textId="0A31925B" w:rsidR="00664665" w:rsidRPr="00036D36" w:rsidRDefault="00664665" w:rsidP="00AE0348">
            <w:pPr>
              <w:spacing w:line="360" w:lineRule="auto"/>
              <w:jc w:val="center"/>
              <w:rPr>
                <w:bCs/>
                <w:sz w:val="18"/>
                <w:szCs w:val="18"/>
              </w:rPr>
            </w:pPr>
            <w:r w:rsidRPr="00036D36">
              <w:rPr>
                <w:bCs/>
                <w:sz w:val="18"/>
                <w:szCs w:val="18"/>
              </w:rPr>
              <w:t>Fins (</w:t>
            </w:r>
            <w:proofErr w:type="spellStart"/>
            <w:r w:rsidRPr="00036D36">
              <w:rPr>
                <w:bCs/>
                <w:sz w:val="18"/>
                <w:szCs w:val="18"/>
              </w:rPr>
              <w:t>μIUml</w:t>
            </w:r>
            <w:proofErr w:type="spellEnd"/>
            <w:r w:rsidRPr="00036D36">
              <w:rPr>
                <w:bCs/>
                <w:sz w:val="18"/>
                <w:szCs w:val="18"/>
              </w:rPr>
              <w:t xml:space="preserve"> L</w:t>
            </w:r>
            <w:r w:rsidRPr="00036D36">
              <w:rPr>
                <w:bCs/>
                <w:sz w:val="18"/>
                <w:szCs w:val="18"/>
                <w:vertAlign w:val="superscript"/>
              </w:rPr>
              <w:t>-1</w:t>
            </w:r>
            <w:r w:rsidRPr="00036D36">
              <w:rPr>
                <w:bCs/>
                <w:sz w:val="18"/>
                <w:szCs w:val="18"/>
              </w:rPr>
              <w:t>)</w:t>
            </w:r>
          </w:p>
        </w:tc>
        <w:tc>
          <w:tcPr>
            <w:tcW w:w="2127" w:type="dxa"/>
            <w:vAlign w:val="center"/>
          </w:tcPr>
          <w:p w14:paraId="33B386DA" w14:textId="77777777" w:rsidR="00664665" w:rsidRPr="00484857" w:rsidRDefault="00664665" w:rsidP="00AE0348">
            <w:pPr>
              <w:spacing w:line="360" w:lineRule="auto"/>
              <w:jc w:val="center"/>
              <w:rPr>
                <w:bCs/>
                <w:sz w:val="18"/>
                <w:szCs w:val="18"/>
              </w:rPr>
            </w:pPr>
            <w:r w:rsidRPr="00484857">
              <w:rPr>
                <w:sz w:val="18"/>
                <w:szCs w:val="18"/>
              </w:rPr>
              <w:t>11.68 (7.74-17.21)</w:t>
            </w:r>
          </w:p>
        </w:tc>
        <w:tc>
          <w:tcPr>
            <w:tcW w:w="2124" w:type="dxa"/>
            <w:vAlign w:val="center"/>
          </w:tcPr>
          <w:p w14:paraId="09492600" w14:textId="77777777" w:rsidR="00664665" w:rsidRPr="00484857" w:rsidRDefault="00664665" w:rsidP="00AE0348">
            <w:pPr>
              <w:spacing w:line="360" w:lineRule="auto"/>
              <w:jc w:val="center"/>
              <w:rPr>
                <w:bCs/>
                <w:sz w:val="18"/>
                <w:szCs w:val="18"/>
              </w:rPr>
            </w:pPr>
            <w:r w:rsidRPr="00484857">
              <w:rPr>
                <w:sz w:val="18"/>
                <w:szCs w:val="18"/>
              </w:rPr>
              <w:t>10.12 (8.55-15.13)</w:t>
            </w:r>
          </w:p>
        </w:tc>
        <w:tc>
          <w:tcPr>
            <w:tcW w:w="1983" w:type="dxa"/>
            <w:vAlign w:val="center"/>
          </w:tcPr>
          <w:p w14:paraId="56438871" w14:textId="77777777" w:rsidR="00664665" w:rsidRPr="00484857" w:rsidRDefault="00664665" w:rsidP="00AE0348">
            <w:pPr>
              <w:spacing w:line="360" w:lineRule="auto"/>
              <w:jc w:val="center"/>
              <w:rPr>
                <w:sz w:val="18"/>
                <w:szCs w:val="18"/>
              </w:rPr>
            </w:pPr>
            <w:r w:rsidRPr="00484857">
              <w:rPr>
                <w:bCs/>
                <w:sz w:val="18"/>
                <w:szCs w:val="18"/>
              </w:rPr>
              <w:t>9.59 (6.70-14.49)</w:t>
            </w:r>
          </w:p>
        </w:tc>
        <w:tc>
          <w:tcPr>
            <w:tcW w:w="1706" w:type="dxa"/>
            <w:vAlign w:val="center"/>
          </w:tcPr>
          <w:p w14:paraId="77D64AF6" w14:textId="77777777" w:rsidR="00664665" w:rsidRPr="00484857" w:rsidRDefault="00664665" w:rsidP="00AE0348">
            <w:pPr>
              <w:spacing w:line="360" w:lineRule="auto"/>
              <w:jc w:val="center"/>
              <w:rPr>
                <w:sz w:val="18"/>
                <w:szCs w:val="18"/>
              </w:rPr>
            </w:pPr>
            <w:r w:rsidRPr="00484857">
              <w:rPr>
                <w:bCs/>
                <w:sz w:val="18"/>
                <w:szCs w:val="18"/>
              </w:rPr>
              <w:t>10.16 (7.37-14.36)</w:t>
            </w:r>
          </w:p>
        </w:tc>
      </w:tr>
      <w:tr w:rsidR="00664665" w:rsidRPr="00484857" w14:paraId="06605CAE" w14:textId="77777777" w:rsidTr="00AE0348">
        <w:trPr>
          <w:trHeight w:val="170"/>
          <w:tblCellSpacing w:w="0" w:type="dxa"/>
        </w:trPr>
        <w:tc>
          <w:tcPr>
            <w:tcW w:w="2267" w:type="dxa"/>
            <w:tcBorders>
              <w:top w:val="nil"/>
              <w:bottom w:val="nil"/>
            </w:tcBorders>
            <w:shd w:val="clear" w:color="auto" w:fill="auto"/>
            <w:vAlign w:val="center"/>
          </w:tcPr>
          <w:p w14:paraId="71926CE6" w14:textId="1CB6BCF3" w:rsidR="00664665" w:rsidRPr="00484857" w:rsidRDefault="003174CC" w:rsidP="00AE0348">
            <w:pPr>
              <w:spacing w:line="360" w:lineRule="auto"/>
              <w:jc w:val="center"/>
              <w:rPr>
                <w:bCs/>
                <w:sz w:val="18"/>
                <w:szCs w:val="18"/>
              </w:rPr>
            </w:pPr>
            <w:r>
              <w:rPr>
                <w:bCs/>
                <w:sz w:val="18"/>
                <w:szCs w:val="18"/>
              </w:rPr>
              <w:t>i</w:t>
            </w:r>
            <w:r w:rsidR="00664665" w:rsidRPr="00036D36">
              <w:rPr>
                <w:bCs/>
                <w:sz w:val="18"/>
                <w:szCs w:val="18"/>
              </w:rPr>
              <w:t>ns</w:t>
            </w:r>
            <w:r>
              <w:rPr>
                <w:bCs/>
                <w:sz w:val="18"/>
                <w:szCs w:val="18"/>
              </w:rPr>
              <w:t>120</w:t>
            </w:r>
            <w:r w:rsidR="00664665" w:rsidRPr="00036D36">
              <w:rPr>
                <w:bCs/>
                <w:sz w:val="18"/>
                <w:szCs w:val="18"/>
              </w:rPr>
              <w:t>(</w:t>
            </w:r>
            <w:proofErr w:type="spellStart"/>
            <w:r w:rsidR="00664665" w:rsidRPr="00036D36">
              <w:rPr>
                <w:bCs/>
                <w:sz w:val="18"/>
                <w:szCs w:val="18"/>
              </w:rPr>
              <w:t>μIUml</w:t>
            </w:r>
            <w:proofErr w:type="spellEnd"/>
            <w:r w:rsidR="00664665" w:rsidRPr="00036D36">
              <w:rPr>
                <w:bCs/>
                <w:sz w:val="18"/>
                <w:szCs w:val="18"/>
              </w:rPr>
              <w:t xml:space="preserve"> L</w:t>
            </w:r>
            <w:r w:rsidR="00664665" w:rsidRPr="00036D36">
              <w:rPr>
                <w:bCs/>
                <w:sz w:val="18"/>
                <w:szCs w:val="18"/>
                <w:vertAlign w:val="superscript"/>
              </w:rPr>
              <w:t>-1</w:t>
            </w:r>
            <w:r w:rsidR="00664665" w:rsidRPr="00036D36">
              <w:rPr>
                <w:bCs/>
                <w:sz w:val="18"/>
                <w:szCs w:val="18"/>
              </w:rPr>
              <w:t>)</w:t>
            </w:r>
          </w:p>
        </w:tc>
        <w:tc>
          <w:tcPr>
            <w:tcW w:w="2127" w:type="dxa"/>
            <w:vAlign w:val="center"/>
          </w:tcPr>
          <w:p w14:paraId="1968A5F9" w14:textId="77777777" w:rsidR="00664665" w:rsidRPr="00484857" w:rsidRDefault="00664665" w:rsidP="00AE0348">
            <w:pPr>
              <w:spacing w:line="360" w:lineRule="auto"/>
              <w:jc w:val="center"/>
              <w:rPr>
                <w:bCs/>
                <w:sz w:val="18"/>
                <w:szCs w:val="18"/>
              </w:rPr>
            </w:pPr>
            <w:r w:rsidRPr="00484857">
              <w:rPr>
                <w:sz w:val="18"/>
                <w:szCs w:val="18"/>
              </w:rPr>
              <w:t>55.11 (33.50-81.30)</w:t>
            </w:r>
          </w:p>
        </w:tc>
        <w:tc>
          <w:tcPr>
            <w:tcW w:w="2124" w:type="dxa"/>
            <w:vAlign w:val="center"/>
          </w:tcPr>
          <w:p w14:paraId="5EB40305" w14:textId="77777777" w:rsidR="00664665" w:rsidRPr="00484857" w:rsidRDefault="00664665" w:rsidP="00AE0348">
            <w:pPr>
              <w:spacing w:line="360" w:lineRule="auto"/>
              <w:jc w:val="center"/>
              <w:rPr>
                <w:bCs/>
                <w:sz w:val="18"/>
                <w:szCs w:val="18"/>
              </w:rPr>
            </w:pPr>
            <w:r w:rsidRPr="00484857">
              <w:rPr>
                <w:sz w:val="18"/>
                <w:szCs w:val="18"/>
              </w:rPr>
              <w:t>49.98 (34.33-64.60)</w:t>
            </w:r>
          </w:p>
        </w:tc>
        <w:tc>
          <w:tcPr>
            <w:tcW w:w="1983" w:type="dxa"/>
            <w:vAlign w:val="center"/>
          </w:tcPr>
          <w:p w14:paraId="3AE4AE2F" w14:textId="77777777" w:rsidR="00664665" w:rsidRPr="00484857" w:rsidRDefault="00664665" w:rsidP="00AE0348">
            <w:pPr>
              <w:spacing w:line="360" w:lineRule="auto"/>
              <w:jc w:val="center"/>
              <w:rPr>
                <w:sz w:val="18"/>
                <w:szCs w:val="18"/>
              </w:rPr>
            </w:pPr>
            <w:r w:rsidRPr="00484857">
              <w:rPr>
                <w:bCs/>
                <w:sz w:val="18"/>
                <w:szCs w:val="18"/>
              </w:rPr>
              <w:t>53.93 (29.35-68.68)</w:t>
            </w:r>
          </w:p>
        </w:tc>
        <w:tc>
          <w:tcPr>
            <w:tcW w:w="1706" w:type="dxa"/>
            <w:vAlign w:val="center"/>
          </w:tcPr>
          <w:p w14:paraId="71FB12F8" w14:textId="77777777" w:rsidR="00664665" w:rsidRPr="00484857" w:rsidRDefault="00664665" w:rsidP="00AE0348">
            <w:pPr>
              <w:spacing w:line="360" w:lineRule="auto"/>
              <w:jc w:val="center"/>
              <w:rPr>
                <w:sz w:val="18"/>
                <w:szCs w:val="18"/>
              </w:rPr>
            </w:pPr>
            <w:r w:rsidRPr="00484857">
              <w:rPr>
                <w:bCs/>
                <w:sz w:val="18"/>
                <w:szCs w:val="18"/>
              </w:rPr>
              <w:t>44.34 (31.27-70.58)</w:t>
            </w:r>
          </w:p>
        </w:tc>
      </w:tr>
      <w:tr w:rsidR="00664665" w:rsidRPr="00484857" w14:paraId="690C498A" w14:textId="77777777" w:rsidTr="00AE0348">
        <w:trPr>
          <w:trHeight w:val="170"/>
          <w:tblCellSpacing w:w="0" w:type="dxa"/>
        </w:trPr>
        <w:tc>
          <w:tcPr>
            <w:tcW w:w="2267" w:type="dxa"/>
            <w:tcBorders>
              <w:top w:val="nil"/>
              <w:bottom w:val="nil"/>
            </w:tcBorders>
            <w:shd w:val="clear" w:color="auto" w:fill="auto"/>
            <w:vAlign w:val="center"/>
          </w:tcPr>
          <w:p w14:paraId="39D040A0" w14:textId="6AD94D2E" w:rsidR="00664665" w:rsidRPr="00036D36" w:rsidRDefault="00664665" w:rsidP="00AE0348">
            <w:pPr>
              <w:spacing w:line="360" w:lineRule="auto"/>
              <w:jc w:val="center"/>
              <w:rPr>
                <w:bCs/>
                <w:sz w:val="18"/>
                <w:szCs w:val="18"/>
              </w:rPr>
            </w:pPr>
            <w:proofErr w:type="spellStart"/>
            <w:r w:rsidRPr="00036D36">
              <w:rPr>
                <w:bCs/>
                <w:sz w:val="18"/>
                <w:szCs w:val="18"/>
              </w:rPr>
              <w:t>F</w:t>
            </w:r>
            <w:r w:rsidR="003174CC">
              <w:rPr>
                <w:bCs/>
                <w:sz w:val="18"/>
                <w:szCs w:val="18"/>
              </w:rPr>
              <w:t>cp</w:t>
            </w:r>
            <w:proofErr w:type="spellEnd"/>
            <w:r w:rsidRPr="00036D36">
              <w:rPr>
                <w:bCs/>
                <w:sz w:val="18"/>
                <w:szCs w:val="18"/>
              </w:rPr>
              <w:t xml:space="preserve"> (</w:t>
            </w:r>
            <w:proofErr w:type="spellStart"/>
            <w:r w:rsidRPr="00036D36">
              <w:rPr>
                <w:bCs/>
                <w:sz w:val="18"/>
                <w:szCs w:val="18"/>
              </w:rPr>
              <w:t>ngml</w:t>
            </w:r>
            <w:proofErr w:type="spellEnd"/>
            <w:r w:rsidRPr="00036D36">
              <w:rPr>
                <w:bCs/>
                <w:sz w:val="18"/>
                <w:szCs w:val="18"/>
              </w:rPr>
              <w:t xml:space="preserve"> L</w:t>
            </w:r>
            <w:r w:rsidRPr="00036D36">
              <w:rPr>
                <w:bCs/>
                <w:sz w:val="18"/>
                <w:szCs w:val="18"/>
                <w:vertAlign w:val="superscript"/>
              </w:rPr>
              <w:t>-1</w:t>
            </w:r>
            <w:r w:rsidRPr="00036D36">
              <w:rPr>
                <w:bCs/>
                <w:sz w:val="18"/>
                <w:szCs w:val="18"/>
              </w:rPr>
              <w:t>)</w:t>
            </w:r>
          </w:p>
        </w:tc>
        <w:tc>
          <w:tcPr>
            <w:tcW w:w="2127" w:type="dxa"/>
            <w:vAlign w:val="center"/>
          </w:tcPr>
          <w:p w14:paraId="054C038F" w14:textId="77777777" w:rsidR="00664665" w:rsidRPr="00484857" w:rsidRDefault="00664665" w:rsidP="00AE0348">
            <w:pPr>
              <w:spacing w:line="360" w:lineRule="auto"/>
              <w:jc w:val="center"/>
              <w:rPr>
                <w:bCs/>
                <w:sz w:val="18"/>
                <w:szCs w:val="18"/>
              </w:rPr>
            </w:pPr>
            <w:r w:rsidRPr="00484857">
              <w:rPr>
                <w:sz w:val="18"/>
                <w:szCs w:val="18"/>
              </w:rPr>
              <w:t>2.72 (2.01-3.39)</w:t>
            </w:r>
          </w:p>
        </w:tc>
        <w:tc>
          <w:tcPr>
            <w:tcW w:w="2124" w:type="dxa"/>
            <w:vAlign w:val="center"/>
          </w:tcPr>
          <w:p w14:paraId="503138B9" w14:textId="77777777" w:rsidR="00664665" w:rsidRPr="00484857" w:rsidRDefault="00664665" w:rsidP="00AE0348">
            <w:pPr>
              <w:spacing w:line="360" w:lineRule="auto"/>
              <w:jc w:val="center"/>
              <w:rPr>
                <w:bCs/>
                <w:sz w:val="18"/>
                <w:szCs w:val="18"/>
              </w:rPr>
            </w:pPr>
            <w:r w:rsidRPr="00484857">
              <w:rPr>
                <w:sz w:val="18"/>
                <w:szCs w:val="18"/>
              </w:rPr>
              <w:t>2.50 (2.08-3.14)</w:t>
            </w:r>
          </w:p>
        </w:tc>
        <w:tc>
          <w:tcPr>
            <w:tcW w:w="1983" w:type="dxa"/>
            <w:vAlign w:val="center"/>
          </w:tcPr>
          <w:p w14:paraId="0B59FEC1" w14:textId="77777777" w:rsidR="00664665" w:rsidRPr="00484857" w:rsidRDefault="00664665" w:rsidP="00AE0348">
            <w:pPr>
              <w:spacing w:line="360" w:lineRule="auto"/>
              <w:jc w:val="center"/>
              <w:rPr>
                <w:sz w:val="18"/>
                <w:szCs w:val="18"/>
              </w:rPr>
            </w:pPr>
            <w:r w:rsidRPr="00484857">
              <w:rPr>
                <w:bCs/>
                <w:sz w:val="18"/>
                <w:szCs w:val="18"/>
              </w:rPr>
              <w:t>2.48 (1.92-2.95)</w:t>
            </w:r>
          </w:p>
        </w:tc>
        <w:tc>
          <w:tcPr>
            <w:tcW w:w="1706" w:type="dxa"/>
            <w:vAlign w:val="center"/>
          </w:tcPr>
          <w:p w14:paraId="168EFB05" w14:textId="77777777" w:rsidR="00664665" w:rsidRPr="00484857" w:rsidRDefault="00664665" w:rsidP="00AE0348">
            <w:pPr>
              <w:spacing w:line="360" w:lineRule="auto"/>
              <w:jc w:val="center"/>
              <w:rPr>
                <w:sz w:val="18"/>
                <w:szCs w:val="18"/>
              </w:rPr>
            </w:pPr>
            <w:r w:rsidRPr="00484857">
              <w:rPr>
                <w:bCs/>
                <w:sz w:val="18"/>
                <w:szCs w:val="18"/>
              </w:rPr>
              <w:t>2.39 (2.11-3.28)</w:t>
            </w:r>
          </w:p>
        </w:tc>
      </w:tr>
      <w:tr w:rsidR="00664665" w:rsidRPr="00484857" w14:paraId="1B65A156" w14:textId="77777777" w:rsidTr="00AE0348">
        <w:trPr>
          <w:trHeight w:val="170"/>
          <w:tblCellSpacing w:w="0" w:type="dxa"/>
        </w:trPr>
        <w:tc>
          <w:tcPr>
            <w:tcW w:w="2267" w:type="dxa"/>
            <w:tcBorders>
              <w:top w:val="nil"/>
              <w:bottom w:val="nil"/>
            </w:tcBorders>
            <w:shd w:val="clear" w:color="auto" w:fill="auto"/>
            <w:vAlign w:val="center"/>
          </w:tcPr>
          <w:p w14:paraId="176E1BA9" w14:textId="6BE73FA9" w:rsidR="00664665" w:rsidRPr="00484857" w:rsidRDefault="003174CC" w:rsidP="00AE0348">
            <w:pPr>
              <w:spacing w:line="360" w:lineRule="auto"/>
              <w:jc w:val="center"/>
              <w:rPr>
                <w:bCs/>
                <w:sz w:val="18"/>
                <w:szCs w:val="18"/>
              </w:rPr>
            </w:pPr>
            <w:r>
              <w:rPr>
                <w:bCs/>
                <w:sz w:val="18"/>
                <w:szCs w:val="18"/>
              </w:rPr>
              <w:t>cp120</w:t>
            </w:r>
            <w:r w:rsidR="00664665" w:rsidRPr="00036D36">
              <w:rPr>
                <w:bCs/>
                <w:sz w:val="18"/>
                <w:szCs w:val="18"/>
              </w:rPr>
              <w:t xml:space="preserve"> (ng ml</w:t>
            </w:r>
            <w:r w:rsidR="00664665" w:rsidRPr="00036D36">
              <w:rPr>
                <w:bCs/>
                <w:sz w:val="18"/>
                <w:szCs w:val="18"/>
                <w:vertAlign w:val="superscript"/>
              </w:rPr>
              <w:t>-1</w:t>
            </w:r>
            <w:r w:rsidR="00664665" w:rsidRPr="00036D36">
              <w:rPr>
                <w:bCs/>
                <w:sz w:val="18"/>
                <w:szCs w:val="18"/>
              </w:rPr>
              <w:t>)</w:t>
            </w:r>
          </w:p>
        </w:tc>
        <w:tc>
          <w:tcPr>
            <w:tcW w:w="2127" w:type="dxa"/>
            <w:vAlign w:val="center"/>
          </w:tcPr>
          <w:p w14:paraId="7627E4C7" w14:textId="77777777" w:rsidR="00664665" w:rsidRPr="00484857" w:rsidRDefault="00664665" w:rsidP="00AE0348">
            <w:pPr>
              <w:spacing w:line="360" w:lineRule="auto"/>
              <w:jc w:val="center"/>
              <w:rPr>
                <w:bCs/>
                <w:sz w:val="18"/>
                <w:szCs w:val="18"/>
              </w:rPr>
            </w:pPr>
            <w:r w:rsidRPr="00484857">
              <w:rPr>
                <w:sz w:val="18"/>
                <w:szCs w:val="18"/>
              </w:rPr>
              <w:t>8.17 (5.76-9.64)</w:t>
            </w:r>
          </w:p>
        </w:tc>
        <w:tc>
          <w:tcPr>
            <w:tcW w:w="2124" w:type="dxa"/>
            <w:vAlign w:val="center"/>
          </w:tcPr>
          <w:p w14:paraId="7380A3F2" w14:textId="77777777" w:rsidR="00664665" w:rsidRPr="00484857" w:rsidRDefault="00664665" w:rsidP="00AE0348">
            <w:pPr>
              <w:spacing w:line="360" w:lineRule="auto"/>
              <w:jc w:val="center"/>
              <w:rPr>
                <w:bCs/>
                <w:sz w:val="18"/>
                <w:szCs w:val="18"/>
              </w:rPr>
            </w:pPr>
            <w:r w:rsidRPr="00484857">
              <w:rPr>
                <w:sz w:val="18"/>
                <w:szCs w:val="18"/>
              </w:rPr>
              <w:t>7.22 (6.03-9.08)</w:t>
            </w:r>
          </w:p>
        </w:tc>
        <w:tc>
          <w:tcPr>
            <w:tcW w:w="1983" w:type="dxa"/>
            <w:vAlign w:val="center"/>
          </w:tcPr>
          <w:p w14:paraId="291E6C48" w14:textId="77777777" w:rsidR="00664665" w:rsidRPr="00484857" w:rsidRDefault="00664665" w:rsidP="00AE0348">
            <w:pPr>
              <w:spacing w:line="360" w:lineRule="auto"/>
              <w:jc w:val="center"/>
              <w:rPr>
                <w:sz w:val="18"/>
                <w:szCs w:val="18"/>
              </w:rPr>
            </w:pPr>
            <w:r w:rsidRPr="00484857">
              <w:rPr>
                <w:bCs/>
                <w:sz w:val="18"/>
                <w:szCs w:val="18"/>
              </w:rPr>
              <w:t>7.38 (5.83-9.16)</w:t>
            </w:r>
          </w:p>
        </w:tc>
        <w:tc>
          <w:tcPr>
            <w:tcW w:w="1706" w:type="dxa"/>
            <w:vAlign w:val="center"/>
          </w:tcPr>
          <w:p w14:paraId="0F2CD941" w14:textId="77777777" w:rsidR="00664665" w:rsidRPr="00484857" w:rsidRDefault="00664665" w:rsidP="00AE0348">
            <w:pPr>
              <w:spacing w:line="360" w:lineRule="auto"/>
              <w:jc w:val="center"/>
              <w:rPr>
                <w:sz w:val="18"/>
                <w:szCs w:val="18"/>
              </w:rPr>
            </w:pPr>
            <w:r w:rsidRPr="00484857">
              <w:rPr>
                <w:bCs/>
                <w:sz w:val="18"/>
                <w:szCs w:val="18"/>
              </w:rPr>
              <w:t>7.16 (5.67-9.85)</w:t>
            </w:r>
          </w:p>
        </w:tc>
      </w:tr>
      <w:tr w:rsidR="00664665" w:rsidRPr="00484857" w14:paraId="7198BA0E" w14:textId="77777777" w:rsidTr="00AE0348">
        <w:trPr>
          <w:trHeight w:val="170"/>
          <w:tblCellSpacing w:w="0" w:type="dxa"/>
        </w:trPr>
        <w:tc>
          <w:tcPr>
            <w:tcW w:w="2267" w:type="dxa"/>
            <w:tcBorders>
              <w:top w:val="nil"/>
              <w:bottom w:val="nil"/>
            </w:tcBorders>
            <w:shd w:val="clear" w:color="auto" w:fill="auto"/>
            <w:vAlign w:val="center"/>
          </w:tcPr>
          <w:p w14:paraId="24EB0FAC" w14:textId="4BF2AFDE" w:rsidR="00664665" w:rsidRPr="00BF3878" w:rsidRDefault="00664665" w:rsidP="00AE0348">
            <w:pPr>
              <w:spacing w:line="360" w:lineRule="auto"/>
              <w:jc w:val="center"/>
              <w:rPr>
                <w:bCs/>
                <w:sz w:val="18"/>
                <w:szCs w:val="18"/>
              </w:rPr>
            </w:pPr>
            <w:r w:rsidRPr="00036D36">
              <w:rPr>
                <w:bCs/>
                <w:sz w:val="18"/>
                <w:szCs w:val="18"/>
              </w:rPr>
              <w:t>TG (mmol L</w:t>
            </w:r>
            <w:r w:rsidRPr="00036D36">
              <w:rPr>
                <w:bCs/>
                <w:sz w:val="18"/>
                <w:szCs w:val="18"/>
                <w:vertAlign w:val="superscript"/>
              </w:rPr>
              <w:t>-1</w:t>
            </w:r>
            <w:r w:rsidRPr="00036D36">
              <w:rPr>
                <w:bCs/>
                <w:sz w:val="18"/>
                <w:szCs w:val="18"/>
              </w:rPr>
              <w:t>)</w:t>
            </w:r>
          </w:p>
        </w:tc>
        <w:tc>
          <w:tcPr>
            <w:tcW w:w="2127" w:type="dxa"/>
            <w:vAlign w:val="center"/>
          </w:tcPr>
          <w:p w14:paraId="68C5127F" w14:textId="77777777" w:rsidR="00664665" w:rsidRPr="00484857" w:rsidRDefault="00664665" w:rsidP="00AE0348">
            <w:pPr>
              <w:spacing w:line="360" w:lineRule="auto"/>
              <w:jc w:val="center"/>
              <w:rPr>
                <w:bCs/>
                <w:sz w:val="18"/>
                <w:szCs w:val="18"/>
              </w:rPr>
            </w:pPr>
            <w:r w:rsidRPr="00484857">
              <w:rPr>
                <w:sz w:val="18"/>
                <w:szCs w:val="18"/>
              </w:rPr>
              <w:t>1.29 (0.97-1.75)</w:t>
            </w:r>
          </w:p>
        </w:tc>
        <w:tc>
          <w:tcPr>
            <w:tcW w:w="2124" w:type="dxa"/>
            <w:vAlign w:val="center"/>
          </w:tcPr>
          <w:p w14:paraId="6B638A3F" w14:textId="77777777" w:rsidR="00664665" w:rsidRPr="00484857" w:rsidRDefault="00664665" w:rsidP="00AE0348">
            <w:pPr>
              <w:spacing w:line="360" w:lineRule="auto"/>
              <w:jc w:val="center"/>
              <w:rPr>
                <w:bCs/>
                <w:sz w:val="18"/>
                <w:szCs w:val="18"/>
              </w:rPr>
            </w:pPr>
            <w:r w:rsidRPr="00484857">
              <w:rPr>
                <w:sz w:val="18"/>
                <w:szCs w:val="18"/>
              </w:rPr>
              <w:t>1.46 (1.02-2.34)</w:t>
            </w:r>
          </w:p>
        </w:tc>
        <w:tc>
          <w:tcPr>
            <w:tcW w:w="1983" w:type="dxa"/>
            <w:vAlign w:val="center"/>
          </w:tcPr>
          <w:p w14:paraId="64BB733E" w14:textId="77777777" w:rsidR="00664665" w:rsidRPr="00484857" w:rsidRDefault="00664665" w:rsidP="00AE0348">
            <w:pPr>
              <w:spacing w:line="360" w:lineRule="auto"/>
              <w:jc w:val="center"/>
              <w:rPr>
                <w:sz w:val="18"/>
                <w:szCs w:val="18"/>
              </w:rPr>
            </w:pPr>
            <w:r w:rsidRPr="00484857">
              <w:rPr>
                <w:bCs/>
                <w:sz w:val="18"/>
                <w:szCs w:val="18"/>
              </w:rPr>
              <w:t>1.36 (1.03-2.07)</w:t>
            </w:r>
          </w:p>
        </w:tc>
        <w:tc>
          <w:tcPr>
            <w:tcW w:w="1706" w:type="dxa"/>
            <w:vAlign w:val="center"/>
          </w:tcPr>
          <w:p w14:paraId="06410225" w14:textId="77777777" w:rsidR="00664665" w:rsidRPr="00484857" w:rsidRDefault="00664665" w:rsidP="00AE0348">
            <w:pPr>
              <w:spacing w:line="360" w:lineRule="auto"/>
              <w:jc w:val="center"/>
              <w:rPr>
                <w:sz w:val="18"/>
                <w:szCs w:val="18"/>
              </w:rPr>
            </w:pPr>
            <w:r w:rsidRPr="00484857">
              <w:rPr>
                <w:bCs/>
                <w:sz w:val="18"/>
                <w:szCs w:val="18"/>
              </w:rPr>
              <w:t>1.59 (1.12-2.10)</w:t>
            </w:r>
          </w:p>
        </w:tc>
      </w:tr>
      <w:tr w:rsidR="00664665" w:rsidRPr="00484857" w14:paraId="207A3F66" w14:textId="77777777" w:rsidTr="00AE0348">
        <w:trPr>
          <w:trHeight w:val="170"/>
          <w:tblCellSpacing w:w="0" w:type="dxa"/>
        </w:trPr>
        <w:tc>
          <w:tcPr>
            <w:tcW w:w="2267" w:type="dxa"/>
            <w:tcBorders>
              <w:top w:val="nil"/>
              <w:bottom w:val="nil"/>
            </w:tcBorders>
            <w:shd w:val="clear" w:color="auto" w:fill="auto"/>
            <w:vAlign w:val="center"/>
          </w:tcPr>
          <w:p w14:paraId="0B26A0CD" w14:textId="7645BCA4" w:rsidR="00664665" w:rsidRPr="00BF3878" w:rsidRDefault="00664665" w:rsidP="00AE0348">
            <w:pPr>
              <w:spacing w:line="360" w:lineRule="auto"/>
              <w:jc w:val="center"/>
              <w:rPr>
                <w:bCs/>
                <w:sz w:val="18"/>
                <w:szCs w:val="18"/>
              </w:rPr>
            </w:pPr>
            <w:proofErr w:type="gramStart"/>
            <w:r w:rsidRPr="00036D36">
              <w:rPr>
                <w:bCs/>
                <w:sz w:val="18"/>
                <w:szCs w:val="18"/>
              </w:rPr>
              <w:t>TC(</w:t>
            </w:r>
            <w:proofErr w:type="gramEnd"/>
            <w:r w:rsidRPr="00036D36">
              <w:rPr>
                <w:bCs/>
                <w:sz w:val="18"/>
                <w:szCs w:val="18"/>
              </w:rPr>
              <w:t>mmol L</w:t>
            </w:r>
            <w:r w:rsidRPr="00036D36">
              <w:rPr>
                <w:bCs/>
                <w:sz w:val="18"/>
                <w:szCs w:val="18"/>
                <w:vertAlign w:val="superscript"/>
              </w:rPr>
              <w:t>-1</w:t>
            </w:r>
            <w:r w:rsidRPr="00036D36">
              <w:rPr>
                <w:bCs/>
                <w:sz w:val="18"/>
                <w:szCs w:val="18"/>
              </w:rPr>
              <w:t>)</w:t>
            </w:r>
          </w:p>
        </w:tc>
        <w:tc>
          <w:tcPr>
            <w:tcW w:w="2127" w:type="dxa"/>
            <w:vAlign w:val="center"/>
          </w:tcPr>
          <w:p w14:paraId="63F399BC" w14:textId="2F5D1C1D" w:rsidR="00664665" w:rsidRPr="00484857" w:rsidRDefault="00664665" w:rsidP="00AE0348">
            <w:pPr>
              <w:spacing w:line="360" w:lineRule="auto"/>
              <w:jc w:val="center"/>
              <w:rPr>
                <w:sz w:val="18"/>
                <w:szCs w:val="18"/>
              </w:rPr>
            </w:pPr>
            <w:r w:rsidRPr="00484857">
              <w:rPr>
                <w:sz w:val="18"/>
                <w:szCs w:val="18"/>
              </w:rPr>
              <w:t>5.15</w:t>
            </w:r>
            <w:r w:rsidRPr="00484857">
              <w:rPr>
                <w:rFonts w:eastAsia="宋体"/>
                <w:bCs/>
                <w:sz w:val="18"/>
                <w:szCs w:val="18"/>
              </w:rPr>
              <w:t>±</w:t>
            </w:r>
            <w:r w:rsidRPr="00484857">
              <w:rPr>
                <w:sz w:val="18"/>
                <w:szCs w:val="18"/>
              </w:rPr>
              <w:t>1.02</w:t>
            </w:r>
          </w:p>
        </w:tc>
        <w:tc>
          <w:tcPr>
            <w:tcW w:w="2124" w:type="dxa"/>
            <w:vAlign w:val="center"/>
          </w:tcPr>
          <w:p w14:paraId="135DA328" w14:textId="4E204AF8" w:rsidR="00664665" w:rsidRPr="00484857" w:rsidRDefault="00664665" w:rsidP="00AE0348">
            <w:pPr>
              <w:spacing w:line="360" w:lineRule="auto"/>
              <w:jc w:val="center"/>
              <w:rPr>
                <w:sz w:val="18"/>
                <w:szCs w:val="18"/>
              </w:rPr>
            </w:pPr>
            <w:r w:rsidRPr="00484857">
              <w:rPr>
                <w:sz w:val="18"/>
                <w:szCs w:val="18"/>
              </w:rPr>
              <w:t>5.36</w:t>
            </w:r>
            <w:r w:rsidRPr="00484857">
              <w:rPr>
                <w:rFonts w:eastAsia="宋体"/>
                <w:bCs/>
                <w:sz w:val="18"/>
                <w:szCs w:val="18"/>
              </w:rPr>
              <w:t>±</w:t>
            </w:r>
            <w:r w:rsidRPr="00484857">
              <w:rPr>
                <w:sz w:val="18"/>
                <w:szCs w:val="18"/>
              </w:rPr>
              <w:t>1.09</w:t>
            </w:r>
          </w:p>
        </w:tc>
        <w:tc>
          <w:tcPr>
            <w:tcW w:w="1983" w:type="dxa"/>
            <w:vAlign w:val="center"/>
          </w:tcPr>
          <w:p w14:paraId="0A48F18D" w14:textId="506A49B9" w:rsidR="00664665" w:rsidRPr="00484857" w:rsidRDefault="00664665" w:rsidP="00AE0348">
            <w:pPr>
              <w:spacing w:line="360" w:lineRule="auto"/>
              <w:jc w:val="center"/>
              <w:rPr>
                <w:sz w:val="18"/>
                <w:szCs w:val="18"/>
              </w:rPr>
            </w:pPr>
            <w:r w:rsidRPr="00484857">
              <w:rPr>
                <w:sz w:val="18"/>
                <w:szCs w:val="18"/>
              </w:rPr>
              <w:t>5.01</w:t>
            </w:r>
            <w:r w:rsidRPr="00484857">
              <w:rPr>
                <w:rFonts w:eastAsia="宋体"/>
                <w:bCs/>
                <w:sz w:val="18"/>
                <w:szCs w:val="18"/>
              </w:rPr>
              <w:t>±</w:t>
            </w:r>
            <w:r w:rsidRPr="00484857">
              <w:rPr>
                <w:sz w:val="18"/>
                <w:szCs w:val="18"/>
              </w:rPr>
              <w:t>1.04</w:t>
            </w:r>
          </w:p>
        </w:tc>
        <w:tc>
          <w:tcPr>
            <w:tcW w:w="1706" w:type="dxa"/>
            <w:vAlign w:val="center"/>
          </w:tcPr>
          <w:p w14:paraId="2B6774A8" w14:textId="12A2A2C4" w:rsidR="00664665" w:rsidRPr="00484857" w:rsidRDefault="00664665" w:rsidP="00AE0348">
            <w:pPr>
              <w:spacing w:line="360" w:lineRule="auto"/>
              <w:jc w:val="center"/>
              <w:rPr>
                <w:sz w:val="18"/>
                <w:szCs w:val="18"/>
              </w:rPr>
            </w:pPr>
            <w:r w:rsidRPr="00484857">
              <w:rPr>
                <w:sz w:val="18"/>
                <w:szCs w:val="18"/>
              </w:rPr>
              <w:t>5.31</w:t>
            </w:r>
            <w:r w:rsidRPr="00484857">
              <w:rPr>
                <w:rFonts w:eastAsia="宋体"/>
                <w:bCs/>
                <w:sz w:val="18"/>
                <w:szCs w:val="18"/>
              </w:rPr>
              <w:t>±</w:t>
            </w:r>
            <w:r w:rsidRPr="00484857">
              <w:rPr>
                <w:sz w:val="18"/>
                <w:szCs w:val="18"/>
              </w:rPr>
              <w:t>0.95</w:t>
            </w:r>
          </w:p>
        </w:tc>
      </w:tr>
      <w:tr w:rsidR="00664665" w:rsidRPr="00484857" w14:paraId="064BF8B3" w14:textId="77777777" w:rsidTr="00AE0348">
        <w:trPr>
          <w:trHeight w:val="170"/>
          <w:tblCellSpacing w:w="0" w:type="dxa"/>
        </w:trPr>
        <w:tc>
          <w:tcPr>
            <w:tcW w:w="2267" w:type="dxa"/>
            <w:tcBorders>
              <w:top w:val="nil"/>
              <w:bottom w:val="nil"/>
            </w:tcBorders>
            <w:shd w:val="clear" w:color="auto" w:fill="auto"/>
            <w:vAlign w:val="center"/>
          </w:tcPr>
          <w:p w14:paraId="0CDEEF32" w14:textId="6C62E326" w:rsidR="00664665" w:rsidRPr="00BF3878" w:rsidRDefault="00664665" w:rsidP="00AE0348">
            <w:pPr>
              <w:spacing w:line="360" w:lineRule="auto"/>
              <w:jc w:val="center"/>
              <w:rPr>
                <w:bCs/>
                <w:sz w:val="18"/>
                <w:szCs w:val="18"/>
              </w:rPr>
            </w:pPr>
            <w:proofErr w:type="gramStart"/>
            <w:r w:rsidRPr="00036D36">
              <w:rPr>
                <w:bCs/>
                <w:sz w:val="18"/>
                <w:szCs w:val="18"/>
              </w:rPr>
              <w:t>HDL(</w:t>
            </w:r>
            <w:proofErr w:type="gramEnd"/>
            <w:r w:rsidRPr="00036D36">
              <w:rPr>
                <w:bCs/>
                <w:sz w:val="18"/>
                <w:szCs w:val="18"/>
              </w:rPr>
              <w:t>mmol L</w:t>
            </w:r>
            <w:r w:rsidRPr="00036D36">
              <w:rPr>
                <w:bCs/>
                <w:sz w:val="18"/>
                <w:szCs w:val="18"/>
                <w:vertAlign w:val="superscript"/>
              </w:rPr>
              <w:t>-1</w:t>
            </w:r>
            <w:r w:rsidRPr="00036D36">
              <w:rPr>
                <w:bCs/>
                <w:sz w:val="18"/>
                <w:szCs w:val="18"/>
              </w:rPr>
              <w:t>)</w:t>
            </w:r>
          </w:p>
        </w:tc>
        <w:tc>
          <w:tcPr>
            <w:tcW w:w="2127" w:type="dxa"/>
            <w:vAlign w:val="center"/>
          </w:tcPr>
          <w:p w14:paraId="5F8AFB0C" w14:textId="494CC20C" w:rsidR="00664665" w:rsidRPr="00484857" w:rsidRDefault="00664665" w:rsidP="00AE0348">
            <w:pPr>
              <w:spacing w:line="360" w:lineRule="auto"/>
              <w:jc w:val="center"/>
              <w:rPr>
                <w:sz w:val="18"/>
                <w:szCs w:val="18"/>
              </w:rPr>
            </w:pPr>
            <w:r w:rsidRPr="00484857">
              <w:rPr>
                <w:sz w:val="18"/>
                <w:szCs w:val="18"/>
              </w:rPr>
              <w:t>1.33</w:t>
            </w:r>
            <w:r w:rsidRPr="00484857">
              <w:rPr>
                <w:rFonts w:eastAsia="宋体"/>
                <w:bCs/>
                <w:sz w:val="18"/>
                <w:szCs w:val="18"/>
              </w:rPr>
              <w:t>±</w:t>
            </w:r>
            <w:r w:rsidRPr="00484857">
              <w:rPr>
                <w:sz w:val="18"/>
                <w:szCs w:val="18"/>
              </w:rPr>
              <w:t>0.28</w:t>
            </w:r>
          </w:p>
        </w:tc>
        <w:tc>
          <w:tcPr>
            <w:tcW w:w="2124" w:type="dxa"/>
            <w:vAlign w:val="center"/>
          </w:tcPr>
          <w:p w14:paraId="71CDE9CD" w14:textId="1246F92D" w:rsidR="00664665" w:rsidRPr="00484857" w:rsidRDefault="00664665" w:rsidP="00AE0348">
            <w:pPr>
              <w:spacing w:line="360" w:lineRule="auto"/>
              <w:jc w:val="center"/>
              <w:rPr>
                <w:sz w:val="18"/>
                <w:szCs w:val="18"/>
              </w:rPr>
            </w:pPr>
            <w:r w:rsidRPr="00484857">
              <w:rPr>
                <w:sz w:val="18"/>
                <w:szCs w:val="18"/>
              </w:rPr>
              <w:t>1.24</w:t>
            </w:r>
            <w:r w:rsidRPr="00484857">
              <w:rPr>
                <w:rFonts w:eastAsia="宋体"/>
                <w:bCs/>
                <w:sz w:val="18"/>
                <w:szCs w:val="18"/>
              </w:rPr>
              <w:t>±</w:t>
            </w:r>
            <w:r w:rsidRPr="00484857">
              <w:rPr>
                <w:sz w:val="18"/>
                <w:szCs w:val="18"/>
              </w:rPr>
              <w:t>0.28</w:t>
            </w:r>
          </w:p>
        </w:tc>
        <w:tc>
          <w:tcPr>
            <w:tcW w:w="1983" w:type="dxa"/>
            <w:vAlign w:val="center"/>
          </w:tcPr>
          <w:p w14:paraId="038F53A3" w14:textId="5D347FEE" w:rsidR="00664665" w:rsidRPr="00484857" w:rsidRDefault="00664665" w:rsidP="00AE0348">
            <w:pPr>
              <w:spacing w:line="360" w:lineRule="auto"/>
              <w:jc w:val="center"/>
              <w:rPr>
                <w:sz w:val="18"/>
                <w:szCs w:val="18"/>
              </w:rPr>
            </w:pPr>
            <w:r w:rsidRPr="00484857">
              <w:rPr>
                <w:sz w:val="18"/>
                <w:szCs w:val="18"/>
              </w:rPr>
              <w:t>1.30</w:t>
            </w:r>
            <w:r w:rsidRPr="00484857">
              <w:rPr>
                <w:rFonts w:eastAsia="宋体"/>
                <w:bCs/>
                <w:sz w:val="18"/>
                <w:szCs w:val="18"/>
              </w:rPr>
              <w:t>±</w:t>
            </w:r>
            <w:r w:rsidRPr="00484857">
              <w:rPr>
                <w:sz w:val="18"/>
                <w:szCs w:val="18"/>
              </w:rPr>
              <w:t>0.30</w:t>
            </w:r>
          </w:p>
        </w:tc>
        <w:tc>
          <w:tcPr>
            <w:tcW w:w="1706" w:type="dxa"/>
            <w:vAlign w:val="center"/>
          </w:tcPr>
          <w:p w14:paraId="2C8858ED" w14:textId="6492355F" w:rsidR="00664665" w:rsidRPr="00484857" w:rsidRDefault="00664665" w:rsidP="00AE0348">
            <w:pPr>
              <w:spacing w:line="360" w:lineRule="auto"/>
              <w:jc w:val="center"/>
              <w:rPr>
                <w:sz w:val="18"/>
                <w:szCs w:val="18"/>
              </w:rPr>
            </w:pPr>
            <w:r w:rsidRPr="00484857">
              <w:rPr>
                <w:sz w:val="18"/>
                <w:szCs w:val="18"/>
              </w:rPr>
              <w:t>1.22</w:t>
            </w:r>
            <w:r w:rsidRPr="00484857">
              <w:rPr>
                <w:rFonts w:eastAsia="宋体"/>
                <w:bCs/>
                <w:sz w:val="18"/>
                <w:szCs w:val="18"/>
              </w:rPr>
              <w:t>±</w:t>
            </w:r>
            <w:r w:rsidRPr="00484857">
              <w:rPr>
                <w:sz w:val="18"/>
                <w:szCs w:val="18"/>
              </w:rPr>
              <w:t>0.24</w:t>
            </w:r>
          </w:p>
        </w:tc>
      </w:tr>
      <w:tr w:rsidR="00664665" w:rsidRPr="00484857" w14:paraId="6C462BC0" w14:textId="77777777" w:rsidTr="00AE0348">
        <w:trPr>
          <w:trHeight w:val="170"/>
          <w:tblCellSpacing w:w="0" w:type="dxa"/>
        </w:trPr>
        <w:tc>
          <w:tcPr>
            <w:tcW w:w="2267" w:type="dxa"/>
            <w:tcBorders>
              <w:top w:val="nil"/>
              <w:bottom w:val="nil"/>
            </w:tcBorders>
            <w:shd w:val="clear" w:color="auto" w:fill="auto"/>
            <w:vAlign w:val="center"/>
          </w:tcPr>
          <w:p w14:paraId="2B908C39" w14:textId="28B12783" w:rsidR="00664665" w:rsidRPr="00BF3878" w:rsidRDefault="00664665" w:rsidP="00AE0348">
            <w:pPr>
              <w:spacing w:line="360" w:lineRule="auto"/>
              <w:jc w:val="center"/>
              <w:rPr>
                <w:bCs/>
                <w:sz w:val="18"/>
                <w:szCs w:val="18"/>
              </w:rPr>
            </w:pPr>
            <w:r w:rsidRPr="00036D36">
              <w:rPr>
                <w:bCs/>
                <w:sz w:val="18"/>
                <w:szCs w:val="18"/>
              </w:rPr>
              <w:t>LDL (mmol L</w:t>
            </w:r>
            <w:r w:rsidRPr="00036D36">
              <w:rPr>
                <w:bCs/>
                <w:sz w:val="18"/>
                <w:szCs w:val="18"/>
                <w:vertAlign w:val="superscript"/>
              </w:rPr>
              <w:t>-1</w:t>
            </w:r>
            <w:r w:rsidRPr="00036D36">
              <w:rPr>
                <w:bCs/>
                <w:sz w:val="18"/>
                <w:szCs w:val="18"/>
              </w:rPr>
              <w:t>)</w:t>
            </w:r>
          </w:p>
        </w:tc>
        <w:tc>
          <w:tcPr>
            <w:tcW w:w="2127" w:type="dxa"/>
            <w:vAlign w:val="center"/>
          </w:tcPr>
          <w:p w14:paraId="63602C17" w14:textId="6C7B055B" w:rsidR="00664665" w:rsidRPr="00484857" w:rsidRDefault="00664665" w:rsidP="00AE0348">
            <w:pPr>
              <w:spacing w:line="360" w:lineRule="auto"/>
              <w:jc w:val="center"/>
              <w:rPr>
                <w:sz w:val="18"/>
                <w:szCs w:val="18"/>
              </w:rPr>
            </w:pPr>
            <w:r w:rsidRPr="00484857">
              <w:rPr>
                <w:sz w:val="18"/>
                <w:szCs w:val="18"/>
              </w:rPr>
              <w:t>3.29</w:t>
            </w:r>
            <w:r w:rsidRPr="00484857">
              <w:rPr>
                <w:rFonts w:eastAsia="宋体"/>
                <w:bCs/>
                <w:sz w:val="18"/>
                <w:szCs w:val="18"/>
              </w:rPr>
              <w:t>±</w:t>
            </w:r>
            <w:r w:rsidRPr="00484857">
              <w:rPr>
                <w:sz w:val="18"/>
                <w:szCs w:val="18"/>
              </w:rPr>
              <w:t>0.87</w:t>
            </w:r>
          </w:p>
        </w:tc>
        <w:tc>
          <w:tcPr>
            <w:tcW w:w="2124" w:type="dxa"/>
            <w:vAlign w:val="center"/>
          </w:tcPr>
          <w:p w14:paraId="7B884FD5" w14:textId="46896726" w:rsidR="00664665" w:rsidRPr="00484857" w:rsidRDefault="00664665" w:rsidP="00AE0348">
            <w:pPr>
              <w:spacing w:line="360" w:lineRule="auto"/>
              <w:jc w:val="center"/>
              <w:rPr>
                <w:sz w:val="18"/>
                <w:szCs w:val="18"/>
              </w:rPr>
            </w:pPr>
            <w:r w:rsidRPr="00484857">
              <w:rPr>
                <w:sz w:val="18"/>
                <w:szCs w:val="18"/>
              </w:rPr>
              <w:t>3.54</w:t>
            </w:r>
            <w:r w:rsidRPr="00484857">
              <w:rPr>
                <w:rFonts w:eastAsia="宋体"/>
                <w:bCs/>
                <w:sz w:val="18"/>
                <w:szCs w:val="18"/>
              </w:rPr>
              <w:t>±</w:t>
            </w:r>
            <w:r w:rsidRPr="00484857">
              <w:rPr>
                <w:sz w:val="18"/>
                <w:szCs w:val="18"/>
              </w:rPr>
              <w:t>0.89)</w:t>
            </w:r>
          </w:p>
        </w:tc>
        <w:tc>
          <w:tcPr>
            <w:tcW w:w="1983" w:type="dxa"/>
            <w:vAlign w:val="center"/>
          </w:tcPr>
          <w:p w14:paraId="376BAAA5" w14:textId="5D70E99D" w:rsidR="00664665" w:rsidRPr="00484857" w:rsidRDefault="00664665" w:rsidP="00AE0348">
            <w:pPr>
              <w:spacing w:line="360" w:lineRule="auto"/>
              <w:jc w:val="center"/>
              <w:rPr>
                <w:sz w:val="18"/>
                <w:szCs w:val="18"/>
              </w:rPr>
            </w:pPr>
            <w:r w:rsidRPr="00484857">
              <w:rPr>
                <w:sz w:val="18"/>
                <w:szCs w:val="18"/>
              </w:rPr>
              <w:t>3.22</w:t>
            </w:r>
            <w:r w:rsidRPr="00484857">
              <w:rPr>
                <w:rFonts w:eastAsia="宋体"/>
                <w:bCs/>
                <w:sz w:val="18"/>
                <w:szCs w:val="18"/>
              </w:rPr>
              <w:t>±</w:t>
            </w:r>
            <w:r w:rsidRPr="00484857">
              <w:rPr>
                <w:sz w:val="18"/>
                <w:szCs w:val="18"/>
              </w:rPr>
              <w:t>0.89</w:t>
            </w:r>
          </w:p>
        </w:tc>
        <w:tc>
          <w:tcPr>
            <w:tcW w:w="1706" w:type="dxa"/>
            <w:vAlign w:val="center"/>
          </w:tcPr>
          <w:p w14:paraId="387E56FB" w14:textId="6E3FF4D2" w:rsidR="00664665" w:rsidRPr="00484857" w:rsidRDefault="00664665" w:rsidP="00AE0348">
            <w:pPr>
              <w:spacing w:line="360" w:lineRule="auto"/>
              <w:jc w:val="center"/>
              <w:rPr>
                <w:sz w:val="18"/>
                <w:szCs w:val="18"/>
              </w:rPr>
            </w:pPr>
            <w:r w:rsidRPr="00484857">
              <w:rPr>
                <w:sz w:val="18"/>
                <w:szCs w:val="18"/>
              </w:rPr>
              <w:t>3.47</w:t>
            </w:r>
            <w:r w:rsidRPr="00484857">
              <w:rPr>
                <w:rFonts w:eastAsia="宋体"/>
                <w:bCs/>
                <w:sz w:val="18"/>
                <w:szCs w:val="18"/>
              </w:rPr>
              <w:t>±</w:t>
            </w:r>
            <w:r w:rsidRPr="00484857">
              <w:rPr>
                <w:sz w:val="18"/>
                <w:szCs w:val="18"/>
              </w:rPr>
              <w:t>0.81</w:t>
            </w:r>
          </w:p>
        </w:tc>
      </w:tr>
      <w:tr w:rsidR="00C81BB9" w:rsidRPr="00484857" w14:paraId="4608B6B1" w14:textId="77777777" w:rsidTr="00AE0348">
        <w:trPr>
          <w:trHeight w:val="170"/>
          <w:tblCellSpacing w:w="0" w:type="dxa"/>
        </w:trPr>
        <w:tc>
          <w:tcPr>
            <w:tcW w:w="2267" w:type="dxa"/>
            <w:shd w:val="clear" w:color="auto" w:fill="auto"/>
            <w:vAlign w:val="center"/>
          </w:tcPr>
          <w:p w14:paraId="5B0944E2" w14:textId="1934D381" w:rsidR="007A2F5C" w:rsidRPr="00484857" w:rsidRDefault="007A2F5C" w:rsidP="00AE0348">
            <w:pPr>
              <w:spacing w:line="360" w:lineRule="auto"/>
              <w:jc w:val="center"/>
              <w:rPr>
                <w:bCs/>
                <w:sz w:val="18"/>
                <w:szCs w:val="18"/>
                <w:lang w:val="pt-BR"/>
              </w:rPr>
            </w:pPr>
            <w:r w:rsidRPr="00484857">
              <w:rPr>
                <w:bCs/>
                <w:sz w:val="18"/>
                <w:szCs w:val="18"/>
                <w:lang w:val="pt-BR"/>
              </w:rPr>
              <w:t xml:space="preserve">HOMA-IR </w:t>
            </w:r>
            <w:r w:rsidRPr="00484857">
              <w:rPr>
                <w:bCs/>
                <w:iCs/>
                <w:sz w:val="18"/>
                <w:szCs w:val="18"/>
                <w:lang w:val="pt-BR"/>
              </w:rPr>
              <w:t>(</w:t>
            </w:r>
            <w:r w:rsidRPr="00484857">
              <w:rPr>
                <w:bCs/>
                <w:iCs/>
                <w:sz w:val="18"/>
                <w:szCs w:val="18"/>
              </w:rPr>
              <w:t>μ</w:t>
            </w:r>
            <w:r w:rsidRPr="00484857">
              <w:rPr>
                <w:bCs/>
                <w:iCs/>
                <w:sz w:val="18"/>
                <w:szCs w:val="18"/>
                <w:lang w:val="pt-BR"/>
              </w:rPr>
              <w:t>IU·mol</w:t>
            </w:r>
            <w:r w:rsidR="00664665">
              <w:rPr>
                <w:bCs/>
                <w:iCs/>
                <w:sz w:val="18"/>
                <w:szCs w:val="18"/>
                <w:lang w:val="pt-BR"/>
              </w:rPr>
              <w:t xml:space="preserve"> </w:t>
            </w:r>
            <w:r w:rsidRPr="00484857">
              <w:rPr>
                <w:bCs/>
                <w:iCs/>
                <w:sz w:val="18"/>
                <w:szCs w:val="18"/>
                <w:lang w:val="pt-BR"/>
              </w:rPr>
              <w:t>L</w:t>
            </w:r>
            <w:r w:rsidR="00664665">
              <w:rPr>
                <w:bCs/>
                <w:iCs/>
                <w:sz w:val="18"/>
                <w:szCs w:val="18"/>
                <w:vertAlign w:val="superscript"/>
                <w:lang w:val="pt-BR"/>
              </w:rPr>
              <w:t>-2</w:t>
            </w:r>
            <w:r w:rsidRPr="00484857">
              <w:rPr>
                <w:bCs/>
                <w:iCs/>
                <w:sz w:val="18"/>
                <w:szCs w:val="18"/>
                <w:lang w:val="pt-BR"/>
              </w:rPr>
              <w:t>)</w:t>
            </w:r>
          </w:p>
        </w:tc>
        <w:tc>
          <w:tcPr>
            <w:tcW w:w="2127" w:type="dxa"/>
            <w:vAlign w:val="center"/>
          </w:tcPr>
          <w:p w14:paraId="0DA46DBE" w14:textId="77777777" w:rsidR="007A2F5C" w:rsidRPr="00484857" w:rsidRDefault="007A2F5C" w:rsidP="00AE0348">
            <w:pPr>
              <w:spacing w:line="360" w:lineRule="auto"/>
              <w:jc w:val="center"/>
              <w:rPr>
                <w:bCs/>
                <w:sz w:val="18"/>
                <w:szCs w:val="18"/>
              </w:rPr>
            </w:pPr>
            <w:r w:rsidRPr="00484857">
              <w:rPr>
                <w:sz w:val="18"/>
                <w:szCs w:val="18"/>
              </w:rPr>
              <w:t>3.99 (2.68-5.74)</w:t>
            </w:r>
          </w:p>
        </w:tc>
        <w:tc>
          <w:tcPr>
            <w:tcW w:w="2124" w:type="dxa"/>
            <w:vAlign w:val="center"/>
          </w:tcPr>
          <w:p w14:paraId="7812CB1E" w14:textId="77777777" w:rsidR="007A2F5C" w:rsidRPr="00484857" w:rsidRDefault="007A2F5C" w:rsidP="00AE0348">
            <w:pPr>
              <w:spacing w:line="360" w:lineRule="auto"/>
              <w:jc w:val="center"/>
              <w:rPr>
                <w:bCs/>
                <w:sz w:val="18"/>
                <w:szCs w:val="18"/>
              </w:rPr>
            </w:pPr>
            <w:r w:rsidRPr="00484857">
              <w:rPr>
                <w:sz w:val="18"/>
                <w:szCs w:val="18"/>
              </w:rPr>
              <w:t>4.04 (2.79-5.55)</w:t>
            </w:r>
          </w:p>
        </w:tc>
        <w:tc>
          <w:tcPr>
            <w:tcW w:w="1983" w:type="dxa"/>
            <w:vAlign w:val="center"/>
          </w:tcPr>
          <w:p w14:paraId="0407277A" w14:textId="77777777" w:rsidR="007A2F5C" w:rsidRPr="00484857" w:rsidRDefault="007A2F5C" w:rsidP="00AE0348">
            <w:pPr>
              <w:spacing w:line="360" w:lineRule="auto"/>
              <w:jc w:val="center"/>
              <w:rPr>
                <w:sz w:val="18"/>
                <w:szCs w:val="18"/>
              </w:rPr>
            </w:pPr>
            <w:r w:rsidRPr="00484857">
              <w:rPr>
                <w:bCs/>
                <w:sz w:val="18"/>
                <w:szCs w:val="18"/>
              </w:rPr>
              <w:t>3.55 (2.38-4.97)</w:t>
            </w:r>
          </w:p>
        </w:tc>
        <w:tc>
          <w:tcPr>
            <w:tcW w:w="1706" w:type="dxa"/>
            <w:vAlign w:val="center"/>
          </w:tcPr>
          <w:p w14:paraId="21822440" w14:textId="77777777" w:rsidR="007A2F5C" w:rsidRPr="00484857" w:rsidRDefault="007A2F5C" w:rsidP="00AE0348">
            <w:pPr>
              <w:spacing w:line="360" w:lineRule="auto"/>
              <w:jc w:val="center"/>
              <w:rPr>
                <w:sz w:val="18"/>
                <w:szCs w:val="18"/>
              </w:rPr>
            </w:pPr>
            <w:r w:rsidRPr="00484857">
              <w:rPr>
                <w:bCs/>
                <w:sz w:val="18"/>
                <w:szCs w:val="18"/>
              </w:rPr>
              <w:t>3.51 (2.55-4.85)</w:t>
            </w:r>
          </w:p>
        </w:tc>
      </w:tr>
      <w:tr w:rsidR="00C81BB9" w:rsidRPr="00484857" w14:paraId="4A29860C" w14:textId="77777777" w:rsidTr="009239A0">
        <w:trPr>
          <w:trHeight w:val="167"/>
          <w:tblCellSpacing w:w="0" w:type="dxa"/>
        </w:trPr>
        <w:tc>
          <w:tcPr>
            <w:tcW w:w="2267" w:type="dxa"/>
            <w:tcBorders>
              <w:top w:val="nil"/>
              <w:bottom w:val="nil"/>
            </w:tcBorders>
            <w:shd w:val="clear" w:color="auto" w:fill="auto"/>
            <w:vAlign w:val="center"/>
          </w:tcPr>
          <w:p w14:paraId="575574B3" w14:textId="77777777" w:rsidR="007A2F5C" w:rsidRPr="00484857" w:rsidRDefault="007A2F5C" w:rsidP="00AE0348">
            <w:pPr>
              <w:spacing w:line="360" w:lineRule="auto"/>
              <w:jc w:val="center"/>
              <w:rPr>
                <w:bCs/>
                <w:sz w:val="18"/>
                <w:szCs w:val="18"/>
                <w:lang w:val="pt-BR"/>
              </w:rPr>
            </w:pPr>
            <w:r w:rsidRPr="00484857">
              <w:rPr>
                <w:bCs/>
                <w:sz w:val="18"/>
                <w:szCs w:val="18"/>
                <w:lang w:val="pt-BR"/>
              </w:rPr>
              <w:t>HOMA-ß</w:t>
            </w:r>
            <w:r w:rsidRPr="00484857">
              <w:rPr>
                <w:bCs/>
                <w:iCs/>
                <w:sz w:val="18"/>
                <w:szCs w:val="18"/>
                <w:lang w:val="pt-BR"/>
              </w:rPr>
              <w:t xml:space="preserve"> (IU·mol</w:t>
            </w:r>
            <w:r w:rsidRPr="00484857">
              <w:rPr>
                <w:bCs/>
                <w:iCs/>
                <w:sz w:val="18"/>
                <w:szCs w:val="18"/>
                <w:vertAlign w:val="superscript"/>
                <w:lang w:val="pt-BR"/>
              </w:rPr>
              <w:t>-1</w:t>
            </w:r>
            <w:r w:rsidRPr="00484857">
              <w:rPr>
                <w:bCs/>
                <w:iCs/>
                <w:sz w:val="18"/>
                <w:szCs w:val="18"/>
                <w:lang w:val="pt-BR"/>
              </w:rPr>
              <w:t>)</w:t>
            </w:r>
          </w:p>
        </w:tc>
        <w:tc>
          <w:tcPr>
            <w:tcW w:w="2127" w:type="dxa"/>
            <w:tcBorders>
              <w:top w:val="nil"/>
              <w:bottom w:val="nil"/>
            </w:tcBorders>
            <w:vAlign w:val="center"/>
          </w:tcPr>
          <w:p w14:paraId="046ACD0D" w14:textId="77777777" w:rsidR="007A2F5C" w:rsidRPr="00484857" w:rsidRDefault="007A2F5C" w:rsidP="00AE0348">
            <w:pPr>
              <w:spacing w:line="360" w:lineRule="auto"/>
              <w:jc w:val="center"/>
              <w:rPr>
                <w:sz w:val="18"/>
                <w:szCs w:val="18"/>
              </w:rPr>
            </w:pPr>
            <w:r w:rsidRPr="00484857">
              <w:rPr>
                <w:sz w:val="18"/>
                <w:szCs w:val="18"/>
              </w:rPr>
              <w:t>55.37 (32.95-88.59)</w:t>
            </w:r>
          </w:p>
        </w:tc>
        <w:tc>
          <w:tcPr>
            <w:tcW w:w="2124" w:type="dxa"/>
            <w:tcBorders>
              <w:top w:val="nil"/>
              <w:bottom w:val="nil"/>
            </w:tcBorders>
            <w:vAlign w:val="center"/>
          </w:tcPr>
          <w:p w14:paraId="10490CEB" w14:textId="77777777" w:rsidR="007A2F5C" w:rsidRPr="00484857" w:rsidRDefault="007A2F5C" w:rsidP="00AE0348">
            <w:pPr>
              <w:spacing w:line="360" w:lineRule="auto"/>
              <w:jc w:val="center"/>
              <w:rPr>
                <w:bCs/>
                <w:sz w:val="18"/>
                <w:szCs w:val="18"/>
              </w:rPr>
            </w:pPr>
            <w:r w:rsidRPr="00484857">
              <w:rPr>
                <w:sz w:val="18"/>
                <w:szCs w:val="18"/>
              </w:rPr>
              <w:t>43.74 (33.55-70.59)</w:t>
            </w:r>
          </w:p>
        </w:tc>
        <w:tc>
          <w:tcPr>
            <w:tcW w:w="1983" w:type="dxa"/>
            <w:tcBorders>
              <w:top w:val="nil"/>
              <w:bottom w:val="nil"/>
            </w:tcBorders>
            <w:vAlign w:val="center"/>
          </w:tcPr>
          <w:p w14:paraId="5D8158C1" w14:textId="77777777" w:rsidR="007A2F5C" w:rsidRPr="00484857" w:rsidRDefault="007A2F5C" w:rsidP="00AE0348">
            <w:pPr>
              <w:spacing w:line="360" w:lineRule="auto"/>
              <w:jc w:val="center"/>
              <w:rPr>
                <w:sz w:val="18"/>
                <w:szCs w:val="18"/>
              </w:rPr>
            </w:pPr>
            <w:r w:rsidRPr="00484857">
              <w:rPr>
                <w:sz w:val="18"/>
                <w:szCs w:val="18"/>
              </w:rPr>
              <w:t>42.23 (29.78-70.48)</w:t>
            </w:r>
          </w:p>
        </w:tc>
        <w:tc>
          <w:tcPr>
            <w:tcW w:w="1706" w:type="dxa"/>
            <w:tcBorders>
              <w:top w:val="nil"/>
              <w:bottom w:val="nil"/>
            </w:tcBorders>
            <w:vAlign w:val="center"/>
          </w:tcPr>
          <w:p w14:paraId="4636C598" w14:textId="77777777" w:rsidR="007A2F5C" w:rsidRPr="00484857" w:rsidRDefault="007A2F5C" w:rsidP="00AE0348">
            <w:pPr>
              <w:spacing w:line="360" w:lineRule="auto"/>
              <w:jc w:val="center"/>
              <w:rPr>
                <w:sz w:val="18"/>
                <w:szCs w:val="18"/>
              </w:rPr>
            </w:pPr>
            <w:r w:rsidRPr="00484857">
              <w:rPr>
                <w:sz w:val="18"/>
                <w:szCs w:val="18"/>
              </w:rPr>
              <w:t>50.72 (31.62-68.23)</w:t>
            </w:r>
          </w:p>
        </w:tc>
      </w:tr>
    </w:tbl>
    <w:p w14:paraId="4DF8967B" w14:textId="15E3C7DA" w:rsidR="00B62FEA" w:rsidRPr="00036D36" w:rsidRDefault="00647BCA">
      <w:pPr>
        <w:rPr>
          <w:rFonts w:eastAsia="宋体"/>
          <w:bCs/>
          <w:color w:val="000000" w:themeColor="text1"/>
          <w:sz w:val="20"/>
          <w:szCs w:val="20"/>
        </w:rPr>
      </w:pPr>
      <w:r w:rsidRPr="00036D36">
        <w:rPr>
          <w:rFonts w:eastAsia="宋体"/>
          <w:sz w:val="20"/>
          <w:szCs w:val="20"/>
        </w:rPr>
        <w:t xml:space="preserve">BBR, berberine treatment; Prob, Probiotics treatment; </w:t>
      </w:r>
      <w:proofErr w:type="spellStart"/>
      <w:r w:rsidRPr="00036D36">
        <w:rPr>
          <w:rFonts w:eastAsia="宋体"/>
          <w:sz w:val="20"/>
          <w:szCs w:val="20"/>
        </w:rPr>
        <w:t>Plac</w:t>
      </w:r>
      <w:proofErr w:type="spellEnd"/>
      <w:r w:rsidRPr="00036D36">
        <w:rPr>
          <w:rFonts w:eastAsia="宋体"/>
          <w:sz w:val="20"/>
          <w:szCs w:val="20"/>
        </w:rPr>
        <w:t>, Placebo</w:t>
      </w:r>
      <w:r w:rsidR="00353E52">
        <w:rPr>
          <w:rFonts w:eastAsia="宋体" w:hint="eastAsia"/>
          <w:sz w:val="20"/>
          <w:szCs w:val="20"/>
        </w:rPr>
        <w:t>;</w:t>
      </w:r>
      <w:r w:rsidRPr="00036D36">
        <w:rPr>
          <w:rFonts w:eastAsia="宋体"/>
          <w:sz w:val="20"/>
          <w:szCs w:val="20"/>
        </w:rPr>
        <w:t xml:space="preserve"> </w:t>
      </w:r>
      <w:proofErr w:type="spellStart"/>
      <w:r w:rsidRPr="00036D36">
        <w:rPr>
          <w:rFonts w:eastAsia="宋体"/>
          <w:sz w:val="20"/>
          <w:szCs w:val="20"/>
        </w:rPr>
        <w:t>Prob+BBR</w:t>
      </w:r>
      <w:proofErr w:type="spellEnd"/>
      <w:r w:rsidRPr="00036D36">
        <w:rPr>
          <w:rFonts w:eastAsia="宋体"/>
          <w:sz w:val="20"/>
          <w:szCs w:val="20"/>
        </w:rPr>
        <w:t>: berberine plus probiotics treatment</w:t>
      </w:r>
      <w:r w:rsidR="00353E52">
        <w:rPr>
          <w:rFonts w:eastAsia="宋体" w:hint="eastAsia"/>
          <w:sz w:val="20"/>
          <w:szCs w:val="20"/>
        </w:rPr>
        <w:t>;</w:t>
      </w:r>
      <w:r w:rsidR="004A0109">
        <w:rPr>
          <w:rFonts w:eastAsia="宋体" w:hint="eastAsia"/>
          <w:sz w:val="20"/>
          <w:szCs w:val="20"/>
        </w:rPr>
        <w:t xml:space="preserve"> </w:t>
      </w:r>
      <w:r w:rsidR="0076470D" w:rsidRPr="006F3E32">
        <w:rPr>
          <w:rFonts w:eastAsia="宋体" w:hint="eastAsia"/>
          <w:sz w:val="20"/>
          <w:szCs w:val="20"/>
        </w:rPr>
        <w:t>BW:</w:t>
      </w:r>
      <w:r w:rsidR="0076470D" w:rsidRPr="006F3E32">
        <w:rPr>
          <w:rFonts w:eastAsia="宋体"/>
          <w:bCs/>
          <w:color w:val="000000" w:themeColor="text1"/>
          <w:sz w:val="20"/>
          <w:szCs w:val="20"/>
        </w:rPr>
        <w:t xml:space="preserve"> Body weight</w:t>
      </w:r>
      <w:r w:rsidR="0076470D">
        <w:rPr>
          <w:rFonts w:hint="eastAsia"/>
          <w:bCs/>
          <w:sz w:val="20"/>
          <w:szCs w:val="20"/>
        </w:rPr>
        <w:t>;</w:t>
      </w:r>
      <w:r w:rsidR="0076470D" w:rsidRPr="006F3E32">
        <w:rPr>
          <w:rFonts w:eastAsia="宋体" w:hint="eastAsia"/>
          <w:sz w:val="20"/>
          <w:szCs w:val="20"/>
        </w:rPr>
        <w:t xml:space="preserve"> BMI:</w:t>
      </w:r>
      <w:r w:rsidR="0076470D" w:rsidRPr="006F3E32">
        <w:rPr>
          <w:rFonts w:eastAsia="宋体"/>
          <w:bCs/>
          <w:color w:val="000000" w:themeColor="text1"/>
          <w:sz w:val="20"/>
          <w:szCs w:val="20"/>
        </w:rPr>
        <w:t xml:space="preserve"> Body mass index</w:t>
      </w:r>
      <w:r w:rsidR="0076470D">
        <w:rPr>
          <w:rFonts w:eastAsia="宋体" w:hint="eastAsia"/>
          <w:bCs/>
          <w:color w:val="000000" w:themeColor="text1"/>
          <w:sz w:val="20"/>
          <w:szCs w:val="20"/>
        </w:rPr>
        <w:t xml:space="preserve"> </w:t>
      </w:r>
      <w:r w:rsidR="0076470D" w:rsidRPr="006F3E32">
        <w:rPr>
          <w:rFonts w:eastAsia="宋体"/>
          <w:bCs/>
          <w:color w:val="000000" w:themeColor="text1"/>
          <w:sz w:val="20"/>
          <w:szCs w:val="20"/>
        </w:rPr>
        <w:t>is the weight in kilograms divided by the square of the height in meter</w:t>
      </w:r>
      <w:r w:rsidR="0076470D" w:rsidRPr="006F3E32">
        <w:rPr>
          <w:rFonts w:eastAsia="宋体" w:hint="eastAsia"/>
          <w:sz w:val="20"/>
          <w:szCs w:val="20"/>
        </w:rPr>
        <w:t>;</w:t>
      </w:r>
      <w:r w:rsidR="0076470D">
        <w:rPr>
          <w:rFonts w:eastAsia="宋体" w:hint="eastAsia"/>
          <w:sz w:val="20"/>
          <w:szCs w:val="20"/>
        </w:rPr>
        <w:t xml:space="preserve"> </w:t>
      </w:r>
      <w:r w:rsidR="0076470D" w:rsidRPr="006F3E32">
        <w:rPr>
          <w:rFonts w:eastAsia="宋体" w:hint="eastAsia"/>
          <w:sz w:val="20"/>
          <w:szCs w:val="20"/>
        </w:rPr>
        <w:t>WC:</w:t>
      </w:r>
      <w:r w:rsidR="0076470D" w:rsidRPr="006F3E32">
        <w:rPr>
          <w:rFonts w:eastAsia="宋体"/>
          <w:bCs/>
          <w:color w:val="000000" w:themeColor="text1"/>
          <w:sz w:val="20"/>
          <w:szCs w:val="20"/>
        </w:rPr>
        <w:t xml:space="preserve"> Waist circumference</w:t>
      </w:r>
      <w:r w:rsidR="0076470D" w:rsidRPr="006F3E32">
        <w:rPr>
          <w:rFonts w:eastAsia="宋体" w:hint="eastAsia"/>
          <w:sz w:val="20"/>
          <w:szCs w:val="20"/>
        </w:rPr>
        <w:t>;</w:t>
      </w:r>
      <w:r w:rsidR="0076470D">
        <w:rPr>
          <w:rFonts w:eastAsia="宋体" w:hint="eastAsia"/>
          <w:sz w:val="20"/>
          <w:szCs w:val="20"/>
        </w:rPr>
        <w:t xml:space="preserve"> </w:t>
      </w:r>
      <w:r w:rsidR="0076470D" w:rsidRPr="006F3E32">
        <w:rPr>
          <w:rFonts w:eastAsia="宋体" w:hint="eastAsia"/>
          <w:sz w:val="20"/>
          <w:szCs w:val="20"/>
        </w:rPr>
        <w:t>SBP:</w:t>
      </w:r>
      <w:r w:rsidR="0076470D" w:rsidRPr="006F3E32">
        <w:rPr>
          <w:rFonts w:eastAsia="宋体"/>
          <w:bCs/>
          <w:color w:val="000000" w:themeColor="text1"/>
          <w:sz w:val="20"/>
          <w:szCs w:val="20"/>
        </w:rPr>
        <w:t xml:space="preserve"> Systolic blood pressure</w:t>
      </w:r>
      <w:r w:rsidR="0076470D" w:rsidRPr="006F3E32">
        <w:rPr>
          <w:rFonts w:eastAsia="宋体" w:hint="eastAsia"/>
          <w:sz w:val="20"/>
          <w:szCs w:val="20"/>
        </w:rPr>
        <w:t>;</w:t>
      </w:r>
      <w:r w:rsidR="0076470D" w:rsidRPr="006F3E32">
        <w:rPr>
          <w:bCs/>
          <w:sz w:val="20"/>
          <w:szCs w:val="20"/>
        </w:rPr>
        <w:t xml:space="preserve"> DBP</w:t>
      </w:r>
      <w:r w:rsidR="0076470D" w:rsidRPr="006F3E32">
        <w:rPr>
          <w:rFonts w:hint="eastAsia"/>
          <w:bCs/>
          <w:sz w:val="20"/>
          <w:szCs w:val="20"/>
        </w:rPr>
        <w:t>:</w:t>
      </w:r>
      <w:r w:rsidR="0076470D" w:rsidRPr="006F3E32">
        <w:rPr>
          <w:rFonts w:eastAsia="宋体"/>
          <w:bCs/>
          <w:color w:val="000000" w:themeColor="text1"/>
          <w:sz w:val="20"/>
          <w:szCs w:val="20"/>
        </w:rPr>
        <w:t xml:space="preserve"> Diastolic blood pressure</w:t>
      </w:r>
      <w:r w:rsidR="0076470D" w:rsidRPr="006F3E32">
        <w:rPr>
          <w:rFonts w:eastAsia="宋体" w:hint="eastAsia"/>
          <w:bCs/>
          <w:color w:val="000000" w:themeColor="text1"/>
          <w:sz w:val="20"/>
          <w:szCs w:val="20"/>
        </w:rPr>
        <w:t>;</w:t>
      </w:r>
      <w:r w:rsidR="00E22300" w:rsidRPr="00E22300">
        <w:rPr>
          <w:rFonts w:eastAsia="宋体"/>
          <w:color w:val="000000" w:themeColor="text1"/>
          <w:sz w:val="18"/>
          <w:szCs w:val="18"/>
        </w:rPr>
        <w:t xml:space="preserve"> </w:t>
      </w:r>
      <w:r w:rsidR="00E22300" w:rsidRPr="00434082">
        <w:rPr>
          <w:rFonts w:eastAsia="宋体"/>
          <w:color w:val="000000" w:themeColor="text1"/>
          <w:sz w:val="18"/>
          <w:szCs w:val="18"/>
        </w:rPr>
        <w:t>‡</w:t>
      </w:r>
      <w:r w:rsidR="00E22300" w:rsidRPr="006F3E32">
        <w:rPr>
          <w:rFonts w:eastAsia="宋体"/>
          <w:color w:val="000000" w:themeColor="text1"/>
          <w:sz w:val="20"/>
          <w:szCs w:val="20"/>
        </w:rPr>
        <w:t>HbA1c is glycated haemoglobin,</w:t>
      </w:r>
      <w:r w:rsidR="00E22300" w:rsidRPr="006F3E32">
        <w:rPr>
          <w:color w:val="000000" w:themeColor="text1"/>
          <w:sz w:val="20"/>
          <w:szCs w:val="20"/>
        </w:rPr>
        <w:t xml:space="preserve"> </w:t>
      </w:r>
      <w:r w:rsidR="00E22300" w:rsidRPr="006F3E32">
        <w:rPr>
          <w:rFonts w:eastAsia="宋体"/>
          <w:color w:val="000000" w:themeColor="text1"/>
          <w:sz w:val="20"/>
          <w:szCs w:val="20"/>
        </w:rPr>
        <w:t>shown as the DCCT (Diabetes Control and Complications Trial) units;</w:t>
      </w:r>
      <w:r w:rsidR="00E22300" w:rsidRPr="009B08E8">
        <w:rPr>
          <w:rFonts w:eastAsia="宋体"/>
          <w:color w:val="000000" w:themeColor="text1"/>
          <w:sz w:val="18"/>
          <w:szCs w:val="18"/>
        </w:rPr>
        <w:t xml:space="preserve"> </w:t>
      </w:r>
      <w:r w:rsidR="00E22300" w:rsidRPr="00434082">
        <w:rPr>
          <w:rFonts w:eastAsia="宋体"/>
          <w:b/>
          <w:color w:val="000000" w:themeColor="text1"/>
          <w:sz w:val="18"/>
          <w:szCs w:val="18"/>
        </w:rPr>
        <w:t>§</w:t>
      </w:r>
      <w:r w:rsidR="00E22300" w:rsidRPr="006F3E32">
        <w:rPr>
          <w:rFonts w:eastAsia="宋体"/>
          <w:color w:val="000000" w:themeColor="text1"/>
          <w:sz w:val="20"/>
          <w:szCs w:val="20"/>
        </w:rPr>
        <w:t>HbA1c is glycated haemoglobin, shown as the IFCC (International Federation of Clinical Chemistry) units;</w:t>
      </w:r>
      <w:r w:rsidR="0076470D" w:rsidRPr="006F3E32">
        <w:rPr>
          <w:bCs/>
          <w:sz w:val="20"/>
          <w:szCs w:val="20"/>
        </w:rPr>
        <w:t xml:space="preserve"> FPG</w:t>
      </w:r>
      <w:r w:rsidR="0076470D" w:rsidRPr="006F3E32">
        <w:rPr>
          <w:rFonts w:hint="eastAsia"/>
          <w:bCs/>
          <w:sz w:val="20"/>
          <w:szCs w:val="20"/>
        </w:rPr>
        <w:t>:</w:t>
      </w:r>
      <w:r w:rsidR="0076470D" w:rsidRPr="006F3E32">
        <w:rPr>
          <w:rFonts w:eastAsia="宋体"/>
          <w:bCs/>
          <w:color w:val="000000" w:themeColor="text1"/>
          <w:sz w:val="20"/>
          <w:szCs w:val="20"/>
          <w:lang w:val="it-IT"/>
        </w:rPr>
        <w:t xml:space="preserve"> Fasting plasma glucose</w:t>
      </w:r>
      <w:r w:rsidR="0076470D" w:rsidRPr="006F3E32">
        <w:rPr>
          <w:rFonts w:eastAsia="宋体" w:hint="eastAsia"/>
          <w:bCs/>
          <w:color w:val="000000" w:themeColor="text1"/>
          <w:sz w:val="20"/>
          <w:szCs w:val="20"/>
          <w:lang w:val="it-IT"/>
        </w:rPr>
        <w:t>;</w:t>
      </w:r>
      <w:r w:rsidR="0076470D" w:rsidRPr="006F3E32">
        <w:rPr>
          <w:bCs/>
          <w:sz w:val="20"/>
          <w:szCs w:val="20"/>
        </w:rPr>
        <w:t xml:space="preserve"> </w:t>
      </w:r>
      <w:r w:rsidR="003174CC">
        <w:rPr>
          <w:bCs/>
          <w:sz w:val="20"/>
          <w:szCs w:val="20"/>
        </w:rPr>
        <w:t>2h</w:t>
      </w:r>
      <w:r w:rsidR="0076470D" w:rsidRPr="006F3E32">
        <w:rPr>
          <w:bCs/>
          <w:sz w:val="20"/>
          <w:szCs w:val="20"/>
        </w:rPr>
        <w:t>PPG</w:t>
      </w:r>
      <w:r w:rsidR="0076470D" w:rsidRPr="006F3E32">
        <w:rPr>
          <w:rFonts w:hint="eastAsia"/>
          <w:bCs/>
          <w:sz w:val="20"/>
          <w:szCs w:val="20"/>
        </w:rPr>
        <w:t>:</w:t>
      </w:r>
      <w:r w:rsidR="0076470D" w:rsidRPr="006F3E32">
        <w:rPr>
          <w:rFonts w:eastAsia="宋体"/>
          <w:bCs/>
          <w:color w:val="000000" w:themeColor="text1"/>
          <w:sz w:val="20"/>
          <w:szCs w:val="20"/>
        </w:rPr>
        <w:t xml:space="preserve"> Post load plasma glucose</w:t>
      </w:r>
      <w:r w:rsidR="0076470D">
        <w:rPr>
          <w:rFonts w:eastAsia="宋体" w:hint="eastAsia"/>
          <w:bCs/>
          <w:color w:val="000000" w:themeColor="text1"/>
          <w:sz w:val="20"/>
          <w:szCs w:val="20"/>
        </w:rPr>
        <w:t>;</w:t>
      </w:r>
      <w:r w:rsidR="0076470D" w:rsidRPr="006F3E32">
        <w:rPr>
          <w:bCs/>
          <w:sz w:val="20"/>
          <w:szCs w:val="20"/>
        </w:rPr>
        <w:t xml:space="preserve"> Fins</w:t>
      </w:r>
      <w:r w:rsidR="0076470D" w:rsidRPr="006F3E32">
        <w:rPr>
          <w:rFonts w:hint="eastAsia"/>
          <w:bCs/>
          <w:sz w:val="20"/>
          <w:szCs w:val="20"/>
        </w:rPr>
        <w:t>:</w:t>
      </w:r>
      <w:r w:rsidR="0076470D" w:rsidRPr="006F3E32">
        <w:rPr>
          <w:rFonts w:eastAsia="宋体"/>
          <w:bCs/>
          <w:color w:val="000000" w:themeColor="text1"/>
          <w:sz w:val="20"/>
          <w:szCs w:val="20"/>
          <w:lang w:val="sv-SE"/>
        </w:rPr>
        <w:t xml:space="preserve"> Fasting serum insuli</w:t>
      </w:r>
      <w:r w:rsidR="0076470D">
        <w:rPr>
          <w:rFonts w:eastAsia="宋体"/>
          <w:bCs/>
          <w:color w:val="000000" w:themeColor="text1"/>
          <w:sz w:val="20"/>
          <w:szCs w:val="20"/>
          <w:lang w:val="sv-SE"/>
        </w:rPr>
        <w:t>;</w:t>
      </w:r>
      <w:r w:rsidR="0076470D">
        <w:rPr>
          <w:rFonts w:eastAsia="宋体" w:hint="eastAsia"/>
          <w:bCs/>
          <w:color w:val="000000" w:themeColor="text1"/>
          <w:sz w:val="20"/>
          <w:szCs w:val="20"/>
          <w:lang w:val="sv-SE"/>
        </w:rPr>
        <w:t xml:space="preserve"> </w:t>
      </w:r>
      <w:r w:rsidR="0076470D" w:rsidRPr="006F3E32">
        <w:rPr>
          <w:bCs/>
          <w:sz w:val="20"/>
          <w:szCs w:val="20"/>
        </w:rPr>
        <w:t>ins</w:t>
      </w:r>
      <w:r w:rsidR="003174CC">
        <w:rPr>
          <w:bCs/>
          <w:sz w:val="20"/>
          <w:szCs w:val="20"/>
        </w:rPr>
        <w:t>120</w:t>
      </w:r>
      <w:r w:rsidR="0076470D" w:rsidRPr="006F3E32">
        <w:rPr>
          <w:rFonts w:hint="eastAsia"/>
          <w:bCs/>
          <w:sz w:val="20"/>
          <w:szCs w:val="20"/>
        </w:rPr>
        <w:t>:</w:t>
      </w:r>
      <w:r w:rsidR="0076470D" w:rsidRPr="006F3E32">
        <w:rPr>
          <w:rFonts w:eastAsia="宋体"/>
          <w:bCs/>
          <w:color w:val="000000" w:themeColor="text1"/>
          <w:sz w:val="20"/>
          <w:szCs w:val="20"/>
        </w:rPr>
        <w:t xml:space="preserve"> </w:t>
      </w:r>
      <w:r w:rsidR="003174CC">
        <w:rPr>
          <w:rFonts w:eastAsia="宋体"/>
          <w:bCs/>
          <w:color w:val="000000" w:themeColor="text1"/>
          <w:sz w:val="20"/>
          <w:szCs w:val="20"/>
        </w:rPr>
        <w:t>P</w:t>
      </w:r>
      <w:r w:rsidR="0076470D" w:rsidRPr="006F3E32">
        <w:rPr>
          <w:rFonts w:eastAsia="宋体"/>
          <w:bCs/>
          <w:color w:val="000000" w:themeColor="text1"/>
          <w:sz w:val="20"/>
          <w:szCs w:val="20"/>
        </w:rPr>
        <w:t>ost load serum insulin</w:t>
      </w:r>
      <w:r w:rsidR="0076470D">
        <w:rPr>
          <w:rFonts w:hint="eastAsia"/>
          <w:bCs/>
          <w:sz w:val="20"/>
          <w:szCs w:val="20"/>
        </w:rPr>
        <w:t xml:space="preserve">; </w:t>
      </w:r>
      <w:proofErr w:type="spellStart"/>
      <w:r w:rsidR="0076470D" w:rsidRPr="006F3E32">
        <w:rPr>
          <w:bCs/>
          <w:sz w:val="20"/>
          <w:szCs w:val="20"/>
        </w:rPr>
        <w:t>F</w:t>
      </w:r>
      <w:r w:rsidR="003174CC">
        <w:rPr>
          <w:bCs/>
          <w:sz w:val="20"/>
          <w:szCs w:val="20"/>
        </w:rPr>
        <w:t>cp</w:t>
      </w:r>
      <w:proofErr w:type="spellEnd"/>
      <w:r w:rsidR="0076470D" w:rsidRPr="006F3E32">
        <w:rPr>
          <w:rFonts w:hint="eastAsia"/>
          <w:bCs/>
          <w:sz w:val="20"/>
          <w:szCs w:val="20"/>
        </w:rPr>
        <w:t>:</w:t>
      </w:r>
      <w:r w:rsidR="0076470D" w:rsidRPr="006F3E32">
        <w:rPr>
          <w:rFonts w:eastAsia="宋体"/>
          <w:bCs/>
          <w:color w:val="000000" w:themeColor="text1"/>
          <w:sz w:val="20"/>
          <w:szCs w:val="20"/>
          <w:lang w:val="sv-SE"/>
        </w:rPr>
        <w:t xml:space="preserve"> Fasting serum C peptide</w:t>
      </w:r>
      <w:r w:rsidR="0076470D" w:rsidRPr="006F3E32">
        <w:rPr>
          <w:rFonts w:eastAsia="宋体" w:hint="eastAsia"/>
          <w:bCs/>
          <w:color w:val="000000" w:themeColor="text1"/>
          <w:sz w:val="20"/>
          <w:szCs w:val="20"/>
          <w:lang w:val="sv-SE"/>
        </w:rPr>
        <w:t>;</w:t>
      </w:r>
      <w:r w:rsidR="0076470D" w:rsidRPr="006F3E32">
        <w:rPr>
          <w:rFonts w:hint="eastAsia"/>
          <w:bCs/>
          <w:sz w:val="20"/>
          <w:szCs w:val="20"/>
        </w:rPr>
        <w:t xml:space="preserve"> </w:t>
      </w:r>
      <w:r w:rsidR="003174CC">
        <w:rPr>
          <w:bCs/>
          <w:sz w:val="20"/>
          <w:szCs w:val="20"/>
        </w:rPr>
        <w:t>cp120</w:t>
      </w:r>
      <w:r w:rsidR="0076470D" w:rsidRPr="006F3E32">
        <w:rPr>
          <w:rFonts w:hint="eastAsia"/>
          <w:bCs/>
          <w:sz w:val="20"/>
          <w:szCs w:val="20"/>
        </w:rPr>
        <w:t>:</w:t>
      </w:r>
      <w:r w:rsidR="0076470D" w:rsidRPr="006F3E32">
        <w:rPr>
          <w:rFonts w:eastAsia="宋体"/>
          <w:bCs/>
          <w:color w:val="000000" w:themeColor="text1"/>
          <w:sz w:val="20"/>
          <w:szCs w:val="20"/>
        </w:rPr>
        <w:t xml:space="preserve"> </w:t>
      </w:r>
      <w:proofErr w:type="spellStart"/>
      <w:r w:rsidR="0076470D" w:rsidRPr="006F3E32">
        <w:rPr>
          <w:rFonts w:eastAsia="宋体"/>
          <w:bCs/>
          <w:color w:val="000000" w:themeColor="text1"/>
          <w:sz w:val="20"/>
          <w:szCs w:val="20"/>
        </w:rPr>
        <w:t>Postload</w:t>
      </w:r>
      <w:proofErr w:type="spellEnd"/>
      <w:r w:rsidR="0076470D" w:rsidRPr="006F3E32">
        <w:rPr>
          <w:rFonts w:eastAsia="宋体"/>
          <w:bCs/>
          <w:color w:val="000000" w:themeColor="text1"/>
          <w:sz w:val="20"/>
          <w:szCs w:val="20"/>
        </w:rPr>
        <w:t xml:space="preserve"> serum C peptide</w:t>
      </w:r>
      <w:r w:rsidR="0076470D">
        <w:rPr>
          <w:rFonts w:hint="eastAsia"/>
          <w:bCs/>
          <w:sz w:val="20"/>
          <w:szCs w:val="20"/>
        </w:rPr>
        <w:t>;</w:t>
      </w:r>
      <w:r w:rsidR="0076470D" w:rsidRPr="006F3E32">
        <w:rPr>
          <w:rFonts w:hint="eastAsia"/>
          <w:bCs/>
          <w:sz w:val="20"/>
          <w:szCs w:val="20"/>
        </w:rPr>
        <w:t xml:space="preserve"> </w:t>
      </w:r>
      <w:r w:rsidR="0076470D" w:rsidRPr="006F3E32">
        <w:rPr>
          <w:bCs/>
          <w:sz w:val="20"/>
          <w:szCs w:val="20"/>
        </w:rPr>
        <w:t>T</w:t>
      </w:r>
      <w:r w:rsidR="0076470D" w:rsidRPr="006F3E32">
        <w:rPr>
          <w:rFonts w:hint="eastAsia"/>
          <w:bCs/>
          <w:sz w:val="20"/>
          <w:szCs w:val="20"/>
        </w:rPr>
        <w:t>G:</w:t>
      </w:r>
      <w:r w:rsidR="0076470D" w:rsidRPr="006F3E32">
        <w:rPr>
          <w:rFonts w:eastAsia="宋体"/>
          <w:bCs/>
          <w:color w:val="000000" w:themeColor="text1"/>
          <w:sz w:val="20"/>
          <w:szCs w:val="20"/>
        </w:rPr>
        <w:t xml:space="preserve"> Triglyceride</w:t>
      </w:r>
      <w:r w:rsidR="0076470D" w:rsidRPr="006F3E32">
        <w:rPr>
          <w:rFonts w:eastAsia="宋体" w:hint="eastAsia"/>
          <w:bCs/>
          <w:color w:val="000000" w:themeColor="text1"/>
          <w:sz w:val="20"/>
          <w:szCs w:val="20"/>
        </w:rPr>
        <w:t>;</w:t>
      </w:r>
      <w:r w:rsidR="0076470D" w:rsidRPr="006F3E32">
        <w:rPr>
          <w:bCs/>
          <w:sz w:val="20"/>
          <w:szCs w:val="20"/>
        </w:rPr>
        <w:t xml:space="preserve"> T</w:t>
      </w:r>
      <w:r w:rsidR="0076470D" w:rsidRPr="006F3E32">
        <w:rPr>
          <w:rFonts w:hint="eastAsia"/>
          <w:bCs/>
          <w:sz w:val="20"/>
          <w:szCs w:val="20"/>
        </w:rPr>
        <w:t>C:</w:t>
      </w:r>
      <w:r w:rsidR="0076470D" w:rsidRPr="006F3E32">
        <w:rPr>
          <w:rFonts w:eastAsia="宋体"/>
          <w:bCs/>
          <w:color w:val="000000" w:themeColor="text1"/>
          <w:sz w:val="20"/>
          <w:szCs w:val="20"/>
        </w:rPr>
        <w:t xml:space="preserve"> Total cholesterol</w:t>
      </w:r>
      <w:r w:rsidR="0076470D" w:rsidRPr="006F3E32">
        <w:rPr>
          <w:rFonts w:eastAsia="宋体" w:hint="eastAsia"/>
          <w:bCs/>
          <w:color w:val="000000" w:themeColor="text1"/>
          <w:sz w:val="20"/>
          <w:szCs w:val="20"/>
        </w:rPr>
        <w:t>;</w:t>
      </w:r>
      <w:r w:rsidR="0076470D" w:rsidRPr="006F3E32">
        <w:rPr>
          <w:rFonts w:hint="eastAsia"/>
          <w:bCs/>
          <w:sz w:val="20"/>
          <w:szCs w:val="20"/>
        </w:rPr>
        <w:t xml:space="preserve"> </w:t>
      </w:r>
      <w:r w:rsidR="0076470D" w:rsidRPr="006F3E32">
        <w:rPr>
          <w:bCs/>
          <w:sz w:val="20"/>
          <w:szCs w:val="20"/>
        </w:rPr>
        <w:t>HDL</w:t>
      </w:r>
      <w:r w:rsidR="0076470D" w:rsidRPr="006F3E32">
        <w:rPr>
          <w:rFonts w:hint="eastAsia"/>
          <w:bCs/>
          <w:sz w:val="20"/>
          <w:szCs w:val="20"/>
        </w:rPr>
        <w:t>:</w:t>
      </w:r>
      <w:r w:rsidR="0076470D" w:rsidRPr="006F3E32">
        <w:rPr>
          <w:rFonts w:eastAsia="宋体"/>
          <w:bCs/>
          <w:color w:val="000000" w:themeColor="text1"/>
          <w:sz w:val="20"/>
          <w:szCs w:val="20"/>
        </w:rPr>
        <w:t xml:space="preserve"> HDL cholesterol</w:t>
      </w:r>
      <w:r w:rsidR="0076470D" w:rsidRPr="006F3E32">
        <w:rPr>
          <w:rFonts w:eastAsia="宋体" w:hint="eastAsia"/>
          <w:bCs/>
          <w:color w:val="000000" w:themeColor="text1"/>
          <w:sz w:val="20"/>
          <w:szCs w:val="20"/>
        </w:rPr>
        <w:t>;</w:t>
      </w:r>
      <w:r w:rsidR="0076470D" w:rsidRPr="006F3E32">
        <w:rPr>
          <w:rFonts w:hint="eastAsia"/>
          <w:bCs/>
          <w:sz w:val="20"/>
          <w:szCs w:val="20"/>
        </w:rPr>
        <w:t xml:space="preserve"> </w:t>
      </w:r>
      <w:r w:rsidR="0076470D" w:rsidRPr="006F3E32">
        <w:rPr>
          <w:bCs/>
          <w:sz w:val="20"/>
          <w:szCs w:val="20"/>
        </w:rPr>
        <w:t>LDL</w:t>
      </w:r>
      <w:r w:rsidR="0076470D" w:rsidRPr="006F3E32">
        <w:rPr>
          <w:rFonts w:hint="eastAsia"/>
          <w:bCs/>
          <w:sz w:val="20"/>
          <w:szCs w:val="20"/>
        </w:rPr>
        <w:t>:</w:t>
      </w:r>
      <w:r w:rsidR="0076470D" w:rsidRPr="006F3E32">
        <w:rPr>
          <w:rFonts w:eastAsia="宋体"/>
          <w:bCs/>
          <w:color w:val="000000" w:themeColor="text1"/>
          <w:sz w:val="20"/>
          <w:szCs w:val="20"/>
        </w:rPr>
        <w:t xml:space="preserve"> LDL cholesterol</w:t>
      </w:r>
      <w:r w:rsidR="0076470D" w:rsidRPr="006F3E32">
        <w:rPr>
          <w:rFonts w:hint="eastAsia"/>
          <w:bCs/>
          <w:sz w:val="20"/>
          <w:szCs w:val="20"/>
        </w:rPr>
        <w:t>;</w:t>
      </w:r>
      <w:r w:rsidR="0076470D" w:rsidRPr="006F3E32">
        <w:rPr>
          <w:rFonts w:eastAsia="宋体"/>
          <w:color w:val="000000" w:themeColor="text1"/>
          <w:sz w:val="20"/>
          <w:szCs w:val="20"/>
        </w:rPr>
        <w:t xml:space="preserve"> HOMA-IR</w:t>
      </w:r>
      <w:r w:rsidR="0076470D" w:rsidRPr="006F3E32">
        <w:rPr>
          <w:rFonts w:eastAsia="宋体" w:hint="eastAsia"/>
          <w:color w:val="000000" w:themeColor="text1"/>
          <w:sz w:val="20"/>
          <w:szCs w:val="20"/>
        </w:rPr>
        <w:t>:</w:t>
      </w:r>
      <w:r w:rsidR="0076470D" w:rsidRPr="006F3E32">
        <w:rPr>
          <w:rFonts w:eastAsia="宋体"/>
          <w:color w:val="000000" w:themeColor="text1"/>
          <w:sz w:val="20"/>
          <w:szCs w:val="20"/>
        </w:rPr>
        <w:t xml:space="preserve"> (</w:t>
      </w:r>
      <w:r w:rsidR="0076470D" w:rsidRPr="006F3E32">
        <w:rPr>
          <w:rFonts w:eastAsia="宋体"/>
          <w:bCs/>
          <w:color w:val="000000" w:themeColor="text1"/>
          <w:sz w:val="20"/>
          <w:szCs w:val="20"/>
          <w:lang w:val="sv-SE"/>
        </w:rPr>
        <w:t>Fasting serum insulin</w:t>
      </w:r>
      <w:r w:rsidR="0076470D" w:rsidRPr="006F3E32">
        <w:rPr>
          <w:rFonts w:eastAsia="宋体"/>
          <w:color w:val="000000" w:themeColor="text1"/>
          <w:sz w:val="20"/>
          <w:szCs w:val="20"/>
        </w:rPr>
        <w:t xml:space="preserve"> * </w:t>
      </w:r>
      <w:r w:rsidR="0076470D" w:rsidRPr="006F3E32">
        <w:rPr>
          <w:rFonts w:eastAsia="宋体"/>
          <w:bCs/>
          <w:color w:val="000000" w:themeColor="text1"/>
          <w:sz w:val="20"/>
          <w:szCs w:val="20"/>
          <w:lang w:val="it-IT"/>
        </w:rPr>
        <w:t>Fasting plasma glucose</w:t>
      </w:r>
      <w:r w:rsidR="0076470D" w:rsidRPr="006F3E32">
        <w:rPr>
          <w:rFonts w:eastAsia="宋体"/>
          <w:color w:val="000000" w:themeColor="text1"/>
          <w:sz w:val="20"/>
          <w:szCs w:val="20"/>
        </w:rPr>
        <w:t>)/22.5, homeostasis model assessment index for assessing insulin resistance; HOMA- ß</w:t>
      </w:r>
      <w:r w:rsidR="0076470D" w:rsidRPr="006F3E32">
        <w:rPr>
          <w:rFonts w:eastAsia="宋体" w:hint="eastAsia"/>
          <w:color w:val="000000" w:themeColor="text1"/>
          <w:sz w:val="20"/>
          <w:szCs w:val="20"/>
        </w:rPr>
        <w:t>:</w:t>
      </w:r>
      <w:r w:rsidR="0076470D" w:rsidRPr="006F3E32">
        <w:rPr>
          <w:rFonts w:eastAsia="宋体"/>
          <w:color w:val="000000" w:themeColor="text1"/>
          <w:sz w:val="20"/>
          <w:szCs w:val="20"/>
        </w:rPr>
        <w:t xml:space="preserve"> (20 * </w:t>
      </w:r>
      <w:r w:rsidR="0076470D" w:rsidRPr="006F3E32">
        <w:rPr>
          <w:rFonts w:eastAsia="宋体"/>
          <w:bCs/>
          <w:color w:val="000000" w:themeColor="text1"/>
          <w:sz w:val="20"/>
          <w:szCs w:val="20"/>
          <w:lang w:val="sv-SE"/>
        </w:rPr>
        <w:t>Fasting serum insulin</w:t>
      </w:r>
      <w:r w:rsidR="0076470D" w:rsidRPr="006F3E32">
        <w:rPr>
          <w:rFonts w:eastAsia="宋体"/>
          <w:color w:val="000000" w:themeColor="text1"/>
          <w:sz w:val="20"/>
          <w:szCs w:val="20"/>
        </w:rPr>
        <w:t>)/(</w:t>
      </w:r>
      <w:r w:rsidR="0076470D" w:rsidRPr="006F3E32">
        <w:rPr>
          <w:rFonts w:eastAsia="宋体"/>
          <w:bCs/>
          <w:color w:val="000000" w:themeColor="text1"/>
          <w:sz w:val="20"/>
          <w:szCs w:val="20"/>
          <w:lang w:val="it-IT"/>
        </w:rPr>
        <w:t>Fasting plasma glucose</w:t>
      </w:r>
      <w:r w:rsidR="0076470D" w:rsidRPr="006F3E32">
        <w:rPr>
          <w:rFonts w:eastAsia="宋体"/>
          <w:color w:val="000000" w:themeColor="text1"/>
          <w:sz w:val="20"/>
          <w:szCs w:val="20"/>
        </w:rPr>
        <w:t xml:space="preserve"> - 3.5), homeostasis model assessment index for assessing ß cell function</w:t>
      </w:r>
      <w:r w:rsidR="003A2386">
        <w:rPr>
          <w:rFonts w:hint="eastAsia"/>
          <w:bCs/>
          <w:sz w:val="20"/>
          <w:szCs w:val="20"/>
        </w:rPr>
        <w:t>;</w:t>
      </w:r>
      <w:r w:rsidR="003A2386" w:rsidRPr="00A86FFF" w:rsidDel="005D6BB1">
        <w:rPr>
          <w:noProof/>
          <w:sz w:val="20"/>
          <w:szCs w:val="20"/>
        </w:rPr>
        <w:t xml:space="preserve"> </w:t>
      </w:r>
      <w:r w:rsidR="00E22300">
        <w:rPr>
          <w:rFonts w:hint="eastAsia"/>
          <w:noProof/>
          <w:sz w:val="20"/>
          <w:szCs w:val="20"/>
        </w:rPr>
        <w:t>I</w:t>
      </w:r>
      <w:r w:rsidR="004A0109">
        <w:rPr>
          <w:rFonts w:eastAsia="宋体"/>
          <w:color w:val="000000" w:themeColor="text1"/>
          <w:sz w:val="20"/>
          <w:szCs w:val="20"/>
        </w:rPr>
        <w:t>QR, interquartile range</w:t>
      </w:r>
      <w:r w:rsidR="00353E52" w:rsidRPr="006F3E32">
        <w:rPr>
          <w:rFonts w:eastAsia="宋体"/>
          <w:bCs/>
          <w:color w:val="000000" w:themeColor="text1"/>
          <w:sz w:val="20"/>
          <w:szCs w:val="20"/>
        </w:rPr>
        <w:t>;</w:t>
      </w:r>
      <w:r w:rsidR="003A2386">
        <w:rPr>
          <w:rFonts w:eastAsia="宋体" w:hint="eastAsia"/>
          <w:bCs/>
          <w:color w:val="000000" w:themeColor="text1"/>
          <w:sz w:val="20"/>
          <w:szCs w:val="20"/>
        </w:rPr>
        <w:t xml:space="preserve"> </w:t>
      </w:r>
      <w:proofErr w:type="spellStart"/>
      <w:r w:rsidR="003A2386" w:rsidRPr="006F3E32">
        <w:rPr>
          <w:sz w:val="20"/>
          <w:szCs w:val="20"/>
        </w:rPr>
        <w:t>Mean</w:t>
      </w:r>
      <w:r w:rsidR="003A2386" w:rsidRPr="006F3E32">
        <w:rPr>
          <w:rFonts w:eastAsia="宋体"/>
          <w:bCs/>
          <w:sz w:val="20"/>
          <w:szCs w:val="20"/>
        </w:rPr>
        <w:t>±</w:t>
      </w:r>
      <w:r w:rsidR="003A2386" w:rsidRPr="006F3E32">
        <w:rPr>
          <w:sz w:val="20"/>
          <w:szCs w:val="20"/>
        </w:rPr>
        <w:t>SD</w:t>
      </w:r>
      <w:proofErr w:type="spellEnd"/>
      <w:r w:rsidR="003A2386" w:rsidRPr="006F3E32">
        <w:rPr>
          <w:sz w:val="20"/>
          <w:szCs w:val="20"/>
        </w:rPr>
        <w:t xml:space="preserve"> or Median (IQR)</w:t>
      </w:r>
      <w:r w:rsidR="003A2386">
        <w:rPr>
          <w:rFonts w:eastAsia="宋体" w:hint="eastAsia"/>
          <w:bCs/>
          <w:color w:val="000000" w:themeColor="text1"/>
          <w:sz w:val="20"/>
          <w:szCs w:val="20"/>
        </w:rPr>
        <w:t>.</w:t>
      </w:r>
      <w:r w:rsidR="00B62FEA" w:rsidRPr="00484857">
        <w:rPr>
          <w:b/>
          <w:sz w:val="22"/>
          <w:szCs w:val="22"/>
        </w:rPr>
        <w:br w:type="page"/>
      </w:r>
    </w:p>
    <w:p w14:paraId="739E7C8D" w14:textId="73153620" w:rsidR="00DC7CBF" w:rsidRPr="00BF3449" w:rsidRDefault="00067850" w:rsidP="00DC7CBF">
      <w:pPr>
        <w:outlineLvl w:val="0"/>
        <w:rPr>
          <w:sz w:val="22"/>
          <w:szCs w:val="22"/>
        </w:rPr>
      </w:pPr>
      <w:bookmarkStart w:id="10" w:name="_Toc39917556"/>
      <w:r w:rsidRPr="00BF3449">
        <w:rPr>
          <w:rStyle w:val="20"/>
          <w:rFonts w:eastAsiaTheme="minorEastAsia"/>
          <w:szCs w:val="22"/>
        </w:rPr>
        <w:lastRenderedPageBreak/>
        <w:t>Supplementary</w:t>
      </w:r>
      <w:r w:rsidR="00DC7CBF" w:rsidRPr="00BF3449">
        <w:rPr>
          <w:rStyle w:val="20"/>
          <w:rFonts w:eastAsiaTheme="minorEastAsia"/>
          <w:szCs w:val="22"/>
        </w:rPr>
        <w:t xml:space="preserve"> Table </w:t>
      </w:r>
      <w:bookmarkEnd w:id="10"/>
      <w:r w:rsidR="00A71CD5" w:rsidRPr="00BF3449">
        <w:rPr>
          <w:rStyle w:val="20"/>
          <w:rFonts w:eastAsiaTheme="minorEastAsia" w:hint="eastAsia"/>
          <w:szCs w:val="22"/>
        </w:rPr>
        <w:t>8</w:t>
      </w:r>
      <w:r w:rsidR="00C70592" w:rsidRPr="00BF3449">
        <w:rPr>
          <w:sz w:val="22"/>
          <w:szCs w:val="22"/>
        </w:rPr>
        <w:t>.</w:t>
      </w:r>
      <w:r w:rsidR="00D822F7" w:rsidRPr="00BF3449">
        <w:rPr>
          <w:b/>
          <w:sz w:val="22"/>
          <w:szCs w:val="22"/>
        </w:rPr>
        <w:t xml:space="preserve"> </w:t>
      </w:r>
      <w:r w:rsidR="00D822F7" w:rsidRPr="00BF3449">
        <w:rPr>
          <w:sz w:val="22"/>
          <w:szCs w:val="22"/>
        </w:rPr>
        <w:t>C</w:t>
      </w:r>
      <w:r w:rsidR="00DC7CBF" w:rsidRPr="00BF3449">
        <w:rPr>
          <w:sz w:val="22"/>
          <w:szCs w:val="22"/>
        </w:rPr>
        <w:t xml:space="preserve">linical </w:t>
      </w:r>
      <w:r w:rsidR="0023705B" w:rsidRPr="00BF3449">
        <w:rPr>
          <w:rFonts w:hint="eastAsia"/>
          <w:sz w:val="22"/>
          <w:szCs w:val="22"/>
        </w:rPr>
        <w:t>C</w:t>
      </w:r>
      <w:r w:rsidR="00DC7CBF" w:rsidRPr="00BF3449">
        <w:rPr>
          <w:sz w:val="22"/>
          <w:szCs w:val="22"/>
        </w:rPr>
        <w:t xml:space="preserve">haracteristics </w:t>
      </w:r>
      <w:r w:rsidR="004F40FE" w:rsidRPr="00BF3449">
        <w:rPr>
          <w:sz w:val="22"/>
          <w:szCs w:val="22"/>
        </w:rPr>
        <w:t xml:space="preserve">post </w:t>
      </w:r>
      <w:r w:rsidR="0023705B" w:rsidRPr="00BF3449">
        <w:rPr>
          <w:rFonts w:hint="eastAsia"/>
          <w:sz w:val="22"/>
          <w:szCs w:val="22"/>
        </w:rPr>
        <w:t>T</w:t>
      </w:r>
      <w:r w:rsidR="00DC7CBF" w:rsidRPr="00BF3449">
        <w:rPr>
          <w:sz w:val="22"/>
          <w:szCs w:val="22"/>
        </w:rPr>
        <w:t xml:space="preserve">reatment in </w:t>
      </w:r>
      <w:r w:rsidR="0023705B" w:rsidRPr="00BF3449">
        <w:rPr>
          <w:rFonts w:hint="eastAsia"/>
          <w:sz w:val="22"/>
          <w:szCs w:val="22"/>
        </w:rPr>
        <w:t>S</w:t>
      </w:r>
      <w:r w:rsidR="00DC7CBF" w:rsidRPr="00BF3449">
        <w:rPr>
          <w:sz w:val="22"/>
          <w:szCs w:val="22"/>
        </w:rPr>
        <w:t xml:space="preserve">ubgroup </w:t>
      </w:r>
      <w:r w:rsidR="0023705B" w:rsidRPr="00BF3449">
        <w:rPr>
          <w:rFonts w:hint="eastAsia"/>
          <w:sz w:val="22"/>
          <w:szCs w:val="22"/>
        </w:rPr>
        <w:t>A</w:t>
      </w:r>
      <w:r w:rsidR="00DC7CBF" w:rsidRPr="00BF3449">
        <w:rPr>
          <w:sz w:val="22"/>
          <w:szCs w:val="22"/>
        </w:rPr>
        <w:t>nalysis (Age ≥50yrs)</w:t>
      </w:r>
    </w:p>
    <w:tbl>
      <w:tblPr>
        <w:tblW w:w="0" w:type="auto"/>
        <w:tblCellSpacing w:w="0" w:type="dxa"/>
        <w:tblInd w:w="-142" w:type="dxa"/>
        <w:tblBorders>
          <w:top w:val="single" w:sz="2" w:space="0" w:color="000000"/>
          <w:bottom w:val="single" w:sz="2" w:space="0" w:color="000000"/>
        </w:tblBorders>
        <w:tblLayout w:type="fixed"/>
        <w:tblCellMar>
          <w:left w:w="0" w:type="dxa"/>
          <w:right w:w="0" w:type="dxa"/>
        </w:tblCellMar>
        <w:tblLook w:val="0000" w:firstRow="0" w:lastRow="0" w:firstColumn="0" w:lastColumn="0" w:noHBand="0" w:noVBand="0"/>
      </w:tblPr>
      <w:tblGrid>
        <w:gridCol w:w="1321"/>
        <w:gridCol w:w="1092"/>
        <w:gridCol w:w="1133"/>
        <w:gridCol w:w="1274"/>
        <w:gridCol w:w="1136"/>
        <w:gridCol w:w="712"/>
        <w:gridCol w:w="1143"/>
        <w:gridCol w:w="1266"/>
        <w:gridCol w:w="586"/>
        <w:gridCol w:w="1356"/>
        <w:gridCol w:w="932"/>
        <w:gridCol w:w="809"/>
      </w:tblGrid>
      <w:tr w:rsidR="00AE0348" w:rsidRPr="00484857" w14:paraId="1BD2F5C0" w14:textId="77777777" w:rsidTr="009239A0">
        <w:trPr>
          <w:trHeight w:val="340"/>
          <w:tblCellSpacing w:w="0" w:type="dxa"/>
        </w:trPr>
        <w:tc>
          <w:tcPr>
            <w:tcW w:w="1321" w:type="dxa"/>
            <w:vMerge w:val="restart"/>
            <w:tcBorders>
              <w:top w:val="single" w:sz="2" w:space="0" w:color="000000"/>
            </w:tcBorders>
            <w:shd w:val="clear" w:color="auto" w:fill="auto"/>
            <w:vAlign w:val="center"/>
          </w:tcPr>
          <w:p w14:paraId="221D10BB" w14:textId="77777777" w:rsidR="00DB1203" w:rsidRPr="00484857" w:rsidRDefault="00DB1203" w:rsidP="000A5F52">
            <w:pPr>
              <w:jc w:val="center"/>
              <w:rPr>
                <w:b/>
                <w:sz w:val="18"/>
                <w:szCs w:val="18"/>
              </w:rPr>
            </w:pPr>
          </w:p>
        </w:tc>
        <w:tc>
          <w:tcPr>
            <w:tcW w:w="2223" w:type="dxa"/>
            <w:gridSpan w:val="2"/>
            <w:tcBorders>
              <w:top w:val="single" w:sz="2" w:space="0" w:color="000000"/>
              <w:bottom w:val="single" w:sz="4" w:space="0" w:color="auto"/>
            </w:tcBorders>
            <w:vAlign w:val="center"/>
          </w:tcPr>
          <w:p w14:paraId="57E4C92E" w14:textId="3F8F0B45" w:rsidR="00DB1203" w:rsidRPr="00484857" w:rsidRDefault="00DB1203" w:rsidP="000A5F52">
            <w:pPr>
              <w:jc w:val="center"/>
              <w:rPr>
                <w:b/>
                <w:sz w:val="18"/>
                <w:szCs w:val="18"/>
              </w:rPr>
            </w:pPr>
            <w:proofErr w:type="spellStart"/>
            <w:r w:rsidRPr="00484857">
              <w:rPr>
                <w:b/>
                <w:sz w:val="18"/>
                <w:szCs w:val="18"/>
              </w:rPr>
              <w:t>Plac</w:t>
            </w:r>
            <w:proofErr w:type="spellEnd"/>
            <w:r w:rsidRPr="00484857">
              <w:rPr>
                <w:b/>
                <w:sz w:val="18"/>
                <w:szCs w:val="18"/>
              </w:rPr>
              <w:t>(n=60)</w:t>
            </w:r>
          </w:p>
        </w:tc>
        <w:tc>
          <w:tcPr>
            <w:tcW w:w="3122" w:type="dxa"/>
            <w:gridSpan w:val="3"/>
            <w:tcBorders>
              <w:top w:val="single" w:sz="2" w:space="0" w:color="000000"/>
              <w:bottom w:val="single" w:sz="4" w:space="0" w:color="auto"/>
            </w:tcBorders>
            <w:vAlign w:val="center"/>
          </w:tcPr>
          <w:p w14:paraId="4F66F8F8" w14:textId="485C8607" w:rsidR="00DB1203" w:rsidRPr="00484857" w:rsidRDefault="00DB1203" w:rsidP="00DB1203">
            <w:pPr>
              <w:jc w:val="center"/>
              <w:rPr>
                <w:b/>
                <w:sz w:val="18"/>
                <w:szCs w:val="18"/>
              </w:rPr>
            </w:pPr>
            <w:r w:rsidRPr="00484857">
              <w:rPr>
                <w:b/>
                <w:sz w:val="18"/>
                <w:szCs w:val="18"/>
              </w:rPr>
              <w:t>Prob(n=60)</w:t>
            </w:r>
          </w:p>
        </w:tc>
        <w:tc>
          <w:tcPr>
            <w:tcW w:w="2995" w:type="dxa"/>
            <w:gridSpan w:val="3"/>
            <w:tcBorders>
              <w:top w:val="single" w:sz="2" w:space="0" w:color="000000"/>
              <w:bottom w:val="single" w:sz="4" w:space="0" w:color="auto"/>
            </w:tcBorders>
            <w:vAlign w:val="center"/>
          </w:tcPr>
          <w:p w14:paraId="0691CDE6" w14:textId="44CEEDF1" w:rsidR="00DB1203" w:rsidRPr="00484857" w:rsidRDefault="00DB1203" w:rsidP="000A5F52">
            <w:pPr>
              <w:jc w:val="center"/>
              <w:rPr>
                <w:b/>
                <w:sz w:val="18"/>
                <w:szCs w:val="18"/>
              </w:rPr>
            </w:pPr>
            <w:r w:rsidRPr="00484857">
              <w:rPr>
                <w:b/>
                <w:sz w:val="18"/>
                <w:szCs w:val="18"/>
              </w:rPr>
              <w:t>BBR(n=54)</w:t>
            </w:r>
          </w:p>
        </w:tc>
        <w:tc>
          <w:tcPr>
            <w:tcW w:w="3097" w:type="dxa"/>
            <w:gridSpan w:val="3"/>
            <w:tcBorders>
              <w:top w:val="single" w:sz="2" w:space="0" w:color="000000"/>
              <w:bottom w:val="single" w:sz="4" w:space="0" w:color="auto"/>
            </w:tcBorders>
            <w:vAlign w:val="center"/>
          </w:tcPr>
          <w:p w14:paraId="5C1556B7" w14:textId="66B9917B" w:rsidR="00DB1203" w:rsidRPr="00484857" w:rsidRDefault="00DB1203" w:rsidP="00DB1203">
            <w:pPr>
              <w:jc w:val="center"/>
              <w:rPr>
                <w:b/>
                <w:sz w:val="18"/>
                <w:szCs w:val="18"/>
              </w:rPr>
            </w:pPr>
            <w:proofErr w:type="spellStart"/>
            <w:r w:rsidRPr="00484857">
              <w:rPr>
                <w:b/>
                <w:sz w:val="18"/>
                <w:szCs w:val="18"/>
              </w:rPr>
              <w:t>Prob+BBR</w:t>
            </w:r>
            <w:proofErr w:type="spellEnd"/>
            <w:r w:rsidRPr="00484857">
              <w:rPr>
                <w:b/>
                <w:sz w:val="18"/>
                <w:szCs w:val="18"/>
              </w:rPr>
              <w:t>(n=70)</w:t>
            </w:r>
          </w:p>
        </w:tc>
      </w:tr>
      <w:tr w:rsidR="00AE0348" w:rsidRPr="00484857" w14:paraId="40C1FD44" w14:textId="77777777" w:rsidTr="00FC3852">
        <w:trPr>
          <w:trHeight w:val="340"/>
          <w:tblCellSpacing w:w="0" w:type="dxa"/>
        </w:trPr>
        <w:tc>
          <w:tcPr>
            <w:tcW w:w="1321" w:type="dxa"/>
            <w:vMerge/>
            <w:shd w:val="clear" w:color="auto" w:fill="auto"/>
            <w:vAlign w:val="center"/>
          </w:tcPr>
          <w:p w14:paraId="072A8CBD" w14:textId="77777777" w:rsidR="00234E22" w:rsidRPr="00484857" w:rsidRDefault="00234E22" w:rsidP="000A5F52">
            <w:pPr>
              <w:jc w:val="center"/>
              <w:rPr>
                <w:b/>
                <w:sz w:val="18"/>
                <w:szCs w:val="18"/>
              </w:rPr>
            </w:pPr>
          </w:p>
        </w:tc>
        <w:tc>
          <w:tcPr>
            <w:tcW w:w="1092" w:type="dxa"/>
            <w:tcBorders>
              <w:top w:val="nil"/>
              <w:bottom w:val="single" w:sz="4" w:space="0" w:color="auto"/>
            </w:tcBorders>
            <w:vAlign w:val="center"/>
          </w:tcPr>
          <w:p w14:paraId="0665D4CD" w14:textId="1707E30F" w:rsidR="00234E22" w:rsidRPr="00484857" w:rsidRDefault="00234E22" w:rsidP="000A5F52">
            <w:pPr>
              <w:jc w:val="center"/>
              <w:rPr>
                <w:b/>
                <w:sz w:val="18"/>
                <w:szCs w:val="18"/>
              </w:rPr>
            </w:pPr>
            <w:r w:rsidRPr="00484857">
              <w:rPr>
                <w:b/>
                <w:sz w:val="18"/>
                <w:szCs w:val="18"/>
              </w:rPr>
              <w:t>13w</w:t>
            </w:r>
          </w:p>
        </w:tc>
        <w:tc>
          <w:tcPr>
            <w:tcW w:w="1133" w:type="dxa"/>
            <w:tcBorders>
              <w:top w:val="nil"/>
              <w:bottom w:val="single" w:sz="4" w:space="0" w:color="auto"/>
            </w:tcBorders>
            <w:vAlign w:val="center"/>
          </w:tcPr>
          <w:p w14:paraId="59381440" w14:textId="72676637" w:rsidR="00234E22" w:rsidRPr="00484857" w:rsidRDefault="00234E22" w:rsidP="000A5F52">
            <w:pPr>
              <w:jc w:val="center"/>
              <w:rPr>
                <w:b/>
                <w:sz w:val="18"/>
                <w:szCs w:val="18"/>
              </w:rPr>
            </w:pPr>
            <w:r w:rsidRPr="00484857">
              <w:rPr>
                <w:rFonts w:eastAsia="宋体"/>
                <w:b/>
                <w:bCs/>
                <w:sz w:val="18"/>
                <w:szCs w:val="18"/>
              </w:rPr>
              <w:t>Change¶</w:t>
            </w:r>
          </w:p>
        </w:tc>
        <w:tc>
          <w:tcPr>
            <w:tcW w:w="1274" w:type="dxa"/>
            <w:tcBorders>
              <w:top w:val="nil"/>
              <w:bottom w:val="single" w:sz="4" w:space="0" w:color="auto"/>
            </w:tcBorders>
            <w:vAlign w:val="center"/>
          </w:tcPr>
          <w:p w14:paraId="4DEE50D1" w14:textId="249E6FB2" w:rsidR="00234E22" w:rsidRPr="00484857" w:rsidRDefault="00234E22" w:rsidP="000A5F52">
            <w:pPr>
              <w:jc w:val="center"/>
              <w:rPr>
                <w:b/>
                <w:sz w:val="18"/>
                <w:szCs w:val="18"/>
              </w:rPr>
            </w:pPr>
            <w:r w:rsidRPr="00484857">
              <w:rPr>
                <w:b/>
                <w:sz w:val="18"/>
                <w:szCs w:val="18"/>
              </w:rPr>
              <w:t>13w</w:t>
            </w:r>
          </w:p>
        </w:tc>
        <w:tc>
          <w:tcPr>
            <w:tcW w:w="1136" w:type="dxa"/>
            <w:tcBorders>
              <w:top w:val="nil"/>
              <w:bottom w:val="single" w:sz="4" w:space="0" w:color="auto"/>
            </w:tcBorders>
            <w:vAlign w:val="center"/>
          </w:tcPr>
          <w:p w14:paraId="457F7C3E" w14:textId="6FEFE569" w:rsidR="00234E22" w:rsidRPr="00484857" w:rsidRDefault="00234E22" w:rsidP="000A5F52">
            <w:pPr>
              <w:jc w:val="center"/>
              <w:rPr>
                <w:b/>
                <w:sz w:val="18"/>
                <w:szCs w:val="18"/>
              </w:rPr>
            </w:pPr>
            <w:r w:rsidRPr="00484857">
              <w:rPr>
                <w:rFonts w:eastAsia="宋体"/>
                <w:b/>
                <w:bCs/>
                <w:sz w:val="18"/>
                <w:szCs w:val="18"/>
              </w:rPr>
              <w:t>Change¶</w:t>
            </w:r>
          </w:p>
        </w:tc>
        <w:tc>
          <w:tcPr>
            <w:tcW w:w="710" w:type="dxa"/>
            <w:tcBorders>
              <w:top w:val="nil"/>
              <w:bottom w:val="single" w:sz="4" w:space="0" w:color="auto"/>
            </w:tcBorders>
            <w:vAlign w:val="center"/>
          </w:tcPr>
          <w:p w14:paraId="59884297" w14:textId="178C1489" w:rsidR="00234E22" w:rsidRPr="00484857" w:rsidRDefault="00234E22" w:rsidP="000A5F52">
            <w:pPr>
              <w:jc w:val="center"/>
              <w:rPr>
                <w:b/>
                <w:sz w:val="18"/>
                <w:szCs w:val="18"/>
              </w:rPr>
            </w:pPr>
            <w:r w:rsidRPr="00484857">
              <w:rPr>
                <w:b/>
                <w:noProof/>
                <w:sz w:val="18"/>
                <w:szCs w:val="18"/>
              </w:rPr>
              <w:t>P</w:t>
            </w:r>
          </w:p>
        </w:tc>
        <w:tc>
          <w:tcPr>
            <w:tcW w:w="1143" w:type="dxa"/>
            <w:tcBorders>
              <w:top w:val="nil"/>
              <w:bottom w:val="single" w:sz="4" w:space="0" w:color="auto"/>
            </w:tcBorders>
            <w:vAlign w:val="center"/>
          </w:tcPr>
          <w:p w14:paraId="5B6F7E0F" w14:textId="6D2FD0CF" w:rsidR="00234E22" w:rsidRPr="00484857" w:rsidRDefault="00234E22" w:rsidP="000A5F52">
            <w:pPr>
              <w:jc w:val="center"/>
              <w:rPr>
                <w:b/>
                <w:sz w:val="18"/>
                <w:szCs w:val="18"/>
              </w:rPr>
            </w:pPr>
            <w:r w:rsidRPr="00484857">
              <w:rPr>
                <w:b/>
                <w:sz w:val="18"/>
                <w:szCs w:val="18"/>
              </w:rPr>
              <w:t>13w</w:t>
            </w:r>
          </w:p>
        </w:tc>
        <w:tc>
          <w:tcPr>
            <w:tcW w:w="1266" w:type="dxa"/>
            <w:tcBorders>
              <w:top w:val="nil"/>
              <w:bottom w:val="single" w:sz="4" w:space="0" w:color="auto"/>
            </w:tcBorders>
            <w:vAlign w:val="center"/>
          </w:tcPr>
          <w:p w14:paraId="5429CC71" w14:textId="1BE0F054" w:rsidR="00234E22" w:rsidRPr="00484857" w:rsidRDefault="00234E22" w:rsidP="000A5F52">
            <w:pPr>
              <w:jc w:val="center"/>
              <w:rPr>
                <w:b/>
                <w:sz w:val="18"/>
                <w:szCs w:val="18"/>
              </w:rPr>
            </w:pPr>
            <w:r w:rsidRPr="00484857">
              <w:rPr>
                <w:rFonts w:eastAsia="宋体"/>
                <w:b/>
                <w:bCs/>
                <w:sz w:val="18"/>
                <w:szCs w:val="18"/>
              </w:rPr>
              <w:t>Change¶</w:t>
            </w:r>
          </w:p>
        </w:tc>
        <w:tc>
          <w:tcPr>
            <w:tcW w:w="586" w:type="dxa"/>
            <w:tcBorders>
              <w:top w:val="nil"/>
              <w:bottom w:val="single" w:sz="4" w:space="0" w:color="auto"/>
            </w:tcBorders>
            <w:vAlign w:val="center"/>
          </w:tcPr>
          <w:p w14:paraId="4CAE4AF7" w14:textId="73FC98B8" w:rsidR="00234E22" w:rsidRPr="00484857" w:rsidRDefault="00234E22" w:rsidP="000A5F52">
            <w:pPr>
              <w:jc w:val="center"/>
              <w:rPr>
                <w:b/>
                <w:sz w:val="18"/>
                <w:szCs w:val="18"/>
              </w:rPr>
            </w:pPr>
            <w:r w:rsidRPr="00484857">
              <w:rPr>
                <w:b/>
                <w:noProof/>
                <w:sz w:val="18"/>
                <w:szCs w:val="18"/>
              </w:rPr>
              <w:t>P</w:t>
            </w:r>
          </w:p>
        </w:tc>
        <w:tc>
          <w:tcPr>
            <w:tcW w:w="1356" w:type="dxa"/>
            <w:tcBorders>
              <w:top w:val="nil"/>
              <w:bottom w:val="single" w:sz="4" w:space="0" w:color="auto"/>
            </w:tcBorders>
            <w:vAlign w:val="center"/>
          </w:tcPr>
          <w:p w14:paraId="557EBC6C" w14:textId="5E6A8A89" w:rsidR="00234E22" w:rsidRPr="00484857" w:rsidRDefault="00234E22" w:rsidP="000A5F52">
            <w:pPr>
              <w:jc w:val="center"/>
              <w:rPr>
                <w:b/>
                <w:sz w:val="18"/>
                <w:szCs w:val="18"/>
              </w:rPr>
            </w:pPr>
            <w:r w:rsidRPr="00484857">
              <w:rPr>
                <w:b/>
                <w:sz w:val="18"/>
                <w:szCs w:val="18"/>
              </w:rPr>
              <w:t>13</w:t>
            </w:r>
            <w:r>
              <w:rPr>
                <w:rFonts w:hint="eastAsia"/>
                <w:b/>
                <w:sz w:val="18"/>
                <w:szCs w:val="18"/>
              </w:rPr>
              <w:t>w</w:t>
            </w:r>
          </w:p>
        </w:tc>
        <w:tc>
          <w:tcPr>
            <w:tcW w:w="932" w:type="dxa"/>
            <w:tcBorders>
              <w:top w:val="nil"/>
              <w:bottom w:val="single" w:sz="4" w:space="0" w:color="auto"/>
            </w:tcBorders>
            <w:vAlign w:val="center"/>
          </w:tcPr>
          <w:p w14:paraId="3BB33516" w14:textId="0A52DA7C" w:rsidR="00234E22" w:rsidRPr="00484857" w:rsidRDefault="00234E22" w:rsidP="000A5F52">
            <w:pPr>
              <w:jc w:val="center"/>
              <w:rPr>
                <w:b/>
                <w:sz w:val="18"/>
                <w:szCs w:val="18"/>
              </w:rPr>
            </w:pPr>
            <w:r w:rsidRPr="00484857">
              <w:rPr>
                <w:rFonts w:eastAsia="宋体"/>
                <w:b/>
                <w:bCs/>
                <w:sz w:val="18"/>
                <w:szCs w:val="18"/>
              </w:rPr>
              <w:t>Chang</w:t>
            </w:r>
            <w:r>
              <w:rPr>
                <w:rFonts w:eastAsia="宋体" w:hint="eastAsia"/>
                <w:b/>
                <w:bCs/>
                <w:sz w:val="18"/>
                <w:szCs w:val="18"/>
              </w:rPr>
              <w:t>e</w:t>
            </w:r>
            <w:r w:rsidRPr="00484857">
              <w:rPr>
                <w:rFonts w:eastAsia="宋体"/>
                <w:b/>
                <w:bCs/>
                <w:sz w:val="18"/>
                <w:szCs w:val="18"/>
              </w:rPr>
              <w:t>¶</w:t>
            </w:r>
          </w:p>
        </w:tc>
        <w:tc>
          <w:tcPr>
            <w:tcW w:w="809" w:type="dxa"/>
            <w:tcBorders>
              <w:top w:val="nil"/>
              <w:bottom w:val="single" w:sz="4" w:space="0" w:color="auto"/>
            </w:tcBorders>
            <w:vAlign w:val="center"/>
          </w:tcPr>
          <w:p w14:paraId="3A286119" w14:textId="3C7BB997" w:rsidR="00234E22" w:rsidRPr="00484857" w:rsidRDefault="00234E22" w:rsidP="000A5F52">
            <w:pPr>
              <w:jc w:val="center"/>
              <w:rPr>
                <w:b/>
                <w:sz w:val="18"/>
                <w:szCs w:val="18"/>
                <w:vertAlign w:val="superscript"/>
              </w:rPr>
            </w:pPr>
            <w:r w:rsidRPr="00484857">
              <w:rPr>
                <w:b/>
                <w:noProof/>
                <w:sz w:val="18"/>
                <w:szCs w:val="18"/>
              </w:rPr>
              <w:t>P</w:t>
            </w:r>
          </w:p>
        </w:tc>
      </w:tr>
      <w:tr w:rsidR="00AE0348" w:rsidRPr="00484857" w14:paraId="520333C2" w14:textId="77777777" w:rsidTr="00FC3852">
        <w:trPr>
          <w:trHeight w:val="340"/>
          <w:tblCellSpacing w:w="0" w:type="dxa"/>
        </w:trPr>
        <w:tc>
          <w:tcPr>
            <w:tcW w:w="1321" w:type="dxa"/>
            <w:shd w:val="clear" w:color="auto" w:fill="auto"/>
            <w:vAlign w:val="center"/>
          </w:tcPr>
          <w:p w14:paraId="6D1DF6FD" w14:textId="385194FE" w:rsidR="00234E22" w:rsidRPr="00036D36" w:rsidRDefault="00234E22" w:rsidP="000A5F52">
            <w:pPr>
              <w:jc w:val="center"/>
              <w:rPr>
                <w:bCs/>
                <w:sz w:val="13"/>
                <w:szCs w:val="13"/>
              </w:rPr>
            </w:pPr>
            <w:r w:rsidRPr="007E26CF">
              <w:rPr>
                <w:bCs/>
                <w:sz w:val="13"/>
                <w:szCs w:val="13"/>
              </w:rPr>
              <w:t>BW (kg)</w:t>
            </w:r>
          </w:p>
        </w:tc>
        <w:tc>
          <w:tcPr>
            <w:tcW w:w="1092" w:type="dxa"/>
            <w:vAlign w:val="center"/>
          </w:tcPr>
          <w:p w14:paraId="31992738" w14:textId="2535897F" w:rsidR="00234E22" w:rsidRPr="007E26CF" w:rsidRDefault="00234E22" w:rsidP="000A5F52">
            <w:pPr>
              <w:jc w:val="center"/>
              <w:rPr>
                <w:sz w:val="13"/>
                <w:szCs w:val="13"/>
              </w:rPr>
            </w:pPr>
            <w:r w:rsidRPr="007E26CF">
              <w:rPr>
                <w:sz w:val="13"/>
                <w:szCs w:val="13"/>
              </w:rPr>
              <w:t>67.5</w:t>
            </w:r>
            <w:r w:rsidRPr="007E26CF">
              <w:rPr>
                <w:rFonts w:eastAsia="宋体"/>
                <w:bCs/>
                <w:sz w:val="13"/>
                <w:szCs w:val="13"/>
              </w:rPr>
              <w:t>±</w:t>
            </w:r>
            <w:r w:rsidRPr="007E26CF">
              <w:rPr>
                <w:sz w:val="13"/>
                <w:szCs w:val="13"/>
              </w:rPr>
              <w:t>10.7</w:t>
            </w:r>
          </w:p>
        </w:tc>
        <w:tc>
          <w:tcPr>
            <w:tcW w:w="1133" w:type="dxa"/>
            <w:vAlign w:val="center"/>
          </w:tcPr>
          <w:p w14:paraId="282A951F" w14:textId="631DBE50" w:rsidR="00234E22" w:rsidRPr="007E26CF" w:rsidRDefault="00234E22" w:rsidP="000A5F52">
            <w:pPr>
              <w:jc w:val="center"/>
              <w:rPr>
                <w:sz w:val="13"/>
                <w:szCs w:val="13"/>
              </w:rPr>
            </w:pPr>
            <w:r w:rsidRPr="007E26CF">
              <w:rPr>
                <w:sz w:val="13"/>
                <w:szCs w:val="13"/>
              </w:rPr>
              <w:t>-1.73(-2.</w:t>
            </w:r>
            <w:proofErr w:type="gramStart"/>
            <w:r w:rsidRPr="007E26CF">
              <w:rPr>
                <w:sz w:val="13"/>
                <w:szCs w:val="13"/>
              </w:rPr>
              <w:t>27,-</w:t>
            </w:r>
            <w:proofErr w:type="gramEnd"/>
            <w:r w:rsidRPr="007E26CF">
              <w:rPr>
                <w:sz w:val="13"/>
                <w:szCs w:val="13"/>
              </w:rPr>
              <w:t>1.19)</w:t>
            </w:r>
          </w:p>
        </w:tc>
        <w:tc>
          <w:tcPr>
            <w:tcW w:w="1274" w:type="dxa"/>
            <w:shd w:val="clear" w:color="auto" w:fill="auto"/>
            <w:vAlign w:val="center"/>
          </w:tcPr>
          <w:p w14:paraId="354EFEA5" w14:textId="203EB156" w:rsidR="00234E22" w:rsidRPr="007E26CF" w:rsidRDefault="00234E22" w:rsidP="000A5F52">
            <w:pPr>
              <w:jc w:val="center"/>
              <w:rPr>
                <w:bCs/>
                <w:sz w:val="13"/>
                <w:szCs w:val="13"/>
              </w:rPr>
            </w:pPr>
            <w:r w:rsidRPr="007E26CF">
              <w:rPr>
                <w:sz w:val="13"/>
                <w:szCs w:val="13"/>
              </w:rPr>
              <w:t>67.9</w:t>
            </w:r>
            <w:r w:rsidRPr="007E26CF">
              <w:rPr>
                <w:rFonts w:eastAsia="宋体"/>
                <w:bCs/>
                <w:sz w:val="13"/>
                <w:szCs w:val="13"/>
              </w:rPr>
              <w:t>±</w:t>
            </w:r>
            <w:r w:rsidRPr="007E26CF">
              <w:rPr>
                <w:sz w:val="13"/>
                <w:szCs w:val="13"/>
              </w:rPr>
              <w:t>10.0</w:t>
            </w:r>
          </w:p>
        </w:tc>
        <w:tc>
          <w:tcPr>
            <w:tcW w:w="1136" w:type="dxa"/>
            <w:vAlign w:val="center"/>
          </w:tcPr>
          <w:p w14:paraId="6F89ACCC" w14:textId="071AF3AF" w:rsidR="00234E22" w:rsidRPr="007E26CF" w:rsidRDefault="00234E22" w:rsidP="000A5F52">
            <w:pPr>
              <w:jc w:val="center"/>
              <w:rPr>
                <w:sz w:val="13"/>
                <w:szCs w:val="13"/>
              </w:rPr>
            </w:pPr>
            <w:r w:rsidRPr="007E26CF">
              <w:rPr>
                <w:sz w:val="13"/>
                <w:szCs w:val="13"/>
              </w:rPr>
              <w:t>-1.63(-2.</w:t>
            </w:r>
            <w:proofErr w:type="gramStart"/>
            <w:r w:rsidRPr="007E26CF">
              <w:rPr>
                <w:sz w:val="13"/>
                <w:szCs w:val="13"/>
              </w:rPr>
              <w:t>17,-</w:t>
            </w:r>
            <w:proofErr w:type="gramEnd"/>
            <w:r w:rsidRPr="007E26CF">
              <w:rPr>
                <w:sz w:val="13"/>
                <w:szCs w:val="13"/>
              </w:rPr>
              <w:t>1.09)</w:t>
            </w:r>
          </w:p>
        </w:tc>
        <w:tc>
          <w:tcPr>
            <w:tcW w:w="710" w:type="dxa"/>
            <w:shd w:val="clear" w:color="auto" w:fill="auto"/>
            <w:vAlign w:val="center"/>
          </w:tcPr>
          <w:p w14:paraId="36CA8663" w14:textId="202604EA" w:rsidR="00234E22" w:rsidRPr="007E26CF" w:rsidRDefault="00234E22" w:rsidP="000A5F52">
            <w:pPr>
              <w:jc w:val="center"/>
              <w:rPr>
                <w:sz w:val="13"/>
                <w:szCs w:val="13"/>
              </w:rPr>
            </w:pPr>
            <w:r w:rsidRPr="007E26CF">
              <w:rPr>
                <w:sz w:val="13"/>
                <w:szCs w:val="13"/>
              </w:rPr>
              <w:t>0.84</w:t>
            </w:r>
          </w:p>
        </w:tc>
        <w:tc>
          <w:tcPr>
            <w:tcW w:w="1143" w:type="dxa"/>
            <w:vAlign w:val="center"/>
          </w:tcPr>
          <w:p w14:paraId="129247EE" w14:textId="5ED46DE8" w:rsidR="00234E22" w:rsidRPr="007E26CF" w:rsidRDefault="00234E22" w:rsidP="000A5F52">
            <w:pPr>
              <w:jc w:val="center"/>
              <w:rPr>
                <w:sz w:val="13"/>
                <w:szCs w:val="13"/>
              </w:rPr>
            </w:pPr>
            <w:r w:rsidRPr="007E26CF">
              <w:rPr>
                <w:sz w:val="13"/>
                <w:szCs w:val="13"/>
              </w:rPr>
              <w:t>66.7</w:t>
            </w:r>
            <w:r w:rsidRPr="007E26CF">
              <w:rPr>
                <w:rFonts w:eastAsia="宋体"/>
                <w:bCs/>
                <w:sz w:val="13"/>
                <w:szCs w:val="13"/>
              </w:rPr>
              <w:t>±</w:t>
            </w:r>
            <w:r w:rsidRPr="007E26CF">
              <w:rPr>
                <w:sz w:val="13"/>
                <w:szCs w:val="13"/>
              </w:rPr>
              <w:t>12.2</w:t>
            </w:r>
          </w:p>
        </w:tc>
        <w:tc>
          <w:tcPr>
            <w:tcW w:w="1266" w:type="dxa"/>
            <w:vAlign w:val="center"/>
          </w:tcPr>
          <w:p w14:paraId="06A79EC9" w14:textId="30033447" w:rsidR="00234E22" w:rsidRPr="007E26CF" w:rsidRDefault="00234E22" w:rsidP="000A5F52">
            <w:pPr>
              <w:jc w:val="center"/>
              <w:rPr>
                <w:sz w:val="13"/>
                <w:szCs w:val="13"/>
              </w:rPr>
            </w:pPr>
            <w:r w:rsidRPr="007E26CF">
              <w:rPr>
                <w:sz w:val="13"/>
                <w:szCs w:val="13"/>
              </w:rPr>
              <w:t>-1.80(-2.</w:t>
            </w:r>
            <w:proofErr w:type="gramStart"/>
            <w:r w:rsidRPr="007E26CF">
              <w:rPr>
                <w:sz w:val="13"/>
                <w:szCs w:val="13"/>
              </w:rPr>
              <w:t>36,-</w:t>
            </w:r>
            <w:proofErr w:type="gramEnd"/>
            <w:r w:rsidRPr="007E26CF">
              <w:rPr>
                <w:sz w:val="13"/>
                <w:szCs w:val="13"/>
              </w:rPr>
              <w:t>1.23)</w:t>
            </w:r>
          </w:p>
        </w:tc>
        <w:tc>
          <w:tcPr>
            <w:tcW w:w="586" w:type="dxa"/>
            <w:vAlign w:val="center"/>
          </w:tcPr>
          <w:p w14:paraId="3462818B" w14:textId="16893806" w:rsidR="00234E22" w:rsidRPr="007E26CF" w:rsidRDefault="00234E22" w:rsidP="000A5F52">
            <w:pPr>
              <w:jc w:val="center"/>
              <w:rPr>
                <w:sz w:val="13"/>
                <w:szCs w:val="13"/>
              </w:rPr>
            </w:pPr>
            <w:r w:rsidRPr="007E26CF">
              <w:rPr>
                <w:sz w:val="13"/>
                <w:szCs w:val="13"/>
              </w:rPr>
              <w:t>0.95</w:t>
            </w:r>
          </w:p>
        </w:tc>
        <w:tc>
          <w:tcPr>
            <w:tcW w:w="1356" w:type="dxa"/>
            <w:vAlign w:val="center"/>
          </w:tcPr>
          <w:p w14:paraId="4210856A" w14:textId="3BB0ADE7" w:rsidR="00234E22" w:rsidRPr="007E26CF" w:rsidRDefault="00234E22" w:rsidP="000A5F52">
            <w:pPr>
              <w:jc w:val="center"/>
              <w:rPr>
                <w:sz w:val="13"/>
                <w:szCs w:val="13"/>
              </w:rPr>
            </w:pPr>
            <w:r w:rsidRPr="007E26CF">
              <w:rPr>
                <w:sz w:val="13"/>
                <w:szCs w:val="13"/>
              </w:rPr>
              <w:t>66.6</w:t>
            </w:r>
            <w:r w:rsidRPr="007E26CF">
              <w:rPr>
                <w:rFonts w:eastAsia="宋体"/>
                <w:bCs/>
                <w:sz w:val="13"/>
                <w:szCs w:val="13"/>
              </w:rPr>
              <w:t>±</w:t>
            </w:r>
            <w:r w:rsidRPr="007E26CF">
              <w:rPr>
                <w:sz w:val="13"/>
                <w:szCs w:val="13"/>
              </w:rPr>
              <w:t>10.5</w:t>
            </w:r>
          </w:p>
        </w:tc>
        <w:tc>
          <w:tcPr>
            <w:tcW w:w="932" w:type="dxa"/>
            <w:vAlign w:val="center"/>
          </w:tcPr>
          <w:p w14:paraId="0EDF253C" w14:textId="05F94803" w:rsidR="00234E22" w:rsidRPr="007E26CF" w:rsidRDefault="00234E22" w:rsidP="000A5F52">
            <w:pPr>
              <w:jc w:val="center"/>
              <w:rPr>
                <w:sz w:val="13"/>
                <w:szCs w:val="13"/>
              </w:rPr>
            </w:pPr>
            <w:r w:rsidRPr="007E26CF">
              <w:rPr>
                <w:sz w:val="13"/>
                <w:szCs w:val="13"/>
              </w:rPr>
              <w:t>-1.76(-2.</w:t>
            </w:r>
            <w:proofErr w:type="gramStart"/>
            <w:r w:rsidRPr="007E26CF">
              <w:rPr>
                <w:sz w:val="13"/>
                <w:szCs w:val="13"/>
              </w:rPr>
              <w:t>26,-</w:t>
            </w:r>
            <w:proofErr w:type="gramEnd"/>
            <w:r w:rsidRPr="007E26CF">
              <w:rPr>
                <w:sz w:val="13"/>
                <w:szCs w:val="13"/>
              </w:rPr>
              <w:t>1.26)</w:t>
            </w:r>
          </w:p>
        </w:tc>
        <w:tc>
          <w:tcPr>
            <w:tcW w:w="809" w:type="dxa"/>
            <w:vAlign w:val="center"/>
          </w:tcPr>
          <w:p w14:paraId="071FC40A" w14:textId="040C49A5" w:rsidR="00234E22" w:rsidRPr="007E26CF" w:rsidRDefault="00234E22" w:rsidP="000A5F52">
            <w:pPr>
              <w:jc w:val="center"/>
              <w:rPr>
                <w:sz w:val="13"/>
                <w:szCs w:val="13"/>
              </w:rPr>
            </w:pPr>
            <w:r w:rsidRPr="007E26CF">
              <w:rPr>
                <w:sz w:val="13"/>
                <w:szCs w:val="13"/>
              </w:rPr>
              <w:t>0.79</w:t>
            </w:r>
          </w:p>
        </w:tc>
      </w:tr>
      <w:tr w:rsidR="00AE0348" w:rsidRPr="00484857" w14:paraId="68518ED9" w14:textId="77777777" w:rsidTr="00FC3852">
        <w:trPr>
          <w:trHeight w:val="340"/>
          <w:tblCellSpacing w:w="0" w:type="dxa"/>
        </w:trPr>
        <w:tc>
          <w:tcPr>
            <w:tcW w:w="1321" w:type="dxa"/>
            <w:shd w:val="clear" w:color="auto" w:fill="auto"/>
            <w:vAlign w:val="center"/>
          </w:tcPr>
          <w:p w14:paraId="5FE57603" w14:textId="65535CB0" w:rsidR="00234E22" w:rsidRPr="00036D36" w:rsidRDefault="00234E22" w:rsidP="000A5F52">
            <w:pPr>
              <w:jc w:val="center"/>
              <w:rPr>
                <w:bCs/>
                <w:sz w:val="13"/>
                <w:szCs w:val="13"/>
              </w:rPr>
            </w:pPr>
            <w:r w:rsidRPr="00BF3878">
              <w:rPr>
                <w:bCs/>
                <w:sz w:val="13"/>
                <w:szCs w:val="13"/>
              </w:rPr>
              <w:t xml:space="preserve">BMI (kg </w:t>
            </w:r>
            <w:r w:rsidRPr="006F3E32">
              <w:rPr>
                <w:bCs/>
                <w:sz w:val="13"/>
                <w:szCs w:val="13"/>
              </w:rPr>
              <w:t>m</w:t>
            </w:r>
            <w:r w:rsidRPr="006F3E32">
              <w:rPr>
                <w:rFonts w:hint="eastAsia"/>
                <w:bCs/>
                <w:sz w:val="13"/>
                <w:szCs w:val="13"/>
                <w:vertAlign w:val="superscript"/>
              </w:rPr>
              <w:t>-</w:t>
            </w:r>
            <w:r w:rsidRPr="006F3E32">
              <w:rPr>
                <w:bCs/>
                <w:sz w:val="13"/>
                <w:szCs w:val="13"/>
                <w:vertAlign w:val="superscript"/>
              </w:rPr>
              <w:t>2</w:t>
            </w:r>
            <w:r w:rsidRPr="006F3E32">
              <w:rPr>
                <w:bCs/>
                <w:sz w:val="13"/>
                <w:szCs w:val="13"/>
              </w:rPr>
              <w:t>)</w:t>
            </w:r>
          </w:p>
        </w:tc>
        <w:tc>
          <w:tcPr>
            <w:tcW w:w="1092" w:type="dxa"/>
            <w:vAlign w:val="center"/>
          </w:tcPr>
          <w:p w14:paraId="00ED3772" w14:textId="39BBE395" w:rsidR="00234E22" w:rsidRPr="007E26CF" w:rsidRDefault="00234E22" w:rsidP="000A5F52">
            <w:pPr>
              <w:jc w:val="center"/>
              <w:rPr>
                <w:sz w:val="13"/>
                <w:szCs w:val="13"/>
              </w:rPr>
            </w:pPr>
            <w:r w:rsidRPr="007E26CF">
              <w:rPr>
                <w:sz w:val="13"/>
                <w:szCs w:val="13"/>
              </w:rPr>
              <w:t>24.9</w:t>
            </w:r>
            <w:r w:rsidRPr="007E26CF">
              <w:rPr>
                <w:rFonts w:eastAsia="宋体"/>
                <w:bCs/>
                <w:sz w:val="13"/>
                <w:szCs w:val="13"/>
              </w:rPr>
              <w:t>±</w:t>
            </w:r>
            <w:r w:rsidRPr="007E26CF">
              <w:rPr>
                <w:sz w:val="13"/>
                <w:szCs w:val="13"/>
              </w:rPr>
              <w:t>2.84</w:t>
            </w:r>
          </w:p>
        </w:tc>
        <w:tc>
          <w:tcPr>
            <w:tcW w:w="1133" w:type="dxa"/>
            <w:vAlign w:val="center"/>
          </w:tcPr>
          <w:p w14:paraId="2C6B45FE" w14:textId="43F55C1D" w:rsidR="00234E22" w:rsidRPr="007E26CF" w:rsidRDefault="00234E22" w:rsidP="000A5F52">
            <w:pPr>
              <w:jc w:val="center"/>
              <w:rPr>
                <w:sz w:val="13"/>
                <w:szCs w:val="13"/>
              </w:rPr>
            </w:pPr>
            <w:r w:rsidRPr="007E26CF">
              <w:rPr>
                <w:sz w:val="13"/>
                <w:szCs w:val="13"/>
              </w:rPr>
              <w:t>-0.65(-0.</w:t>
            </w:r>
            <w:proofErr w:type="gramStart"/>
            <w:r w:rsidRPr="007E26CF">
              <w:rPr>
                <w:sz w:val="13"/>
                <w:szCs w:val="13"/>
              </w:rPr>
              <w:t>85,-</w:t>
            </w:r>
            <w:proofErr w:type="gramEnd"/>
            <w:r w:rsidRPr="007E26CF">
              <w:rPr>
                <w:sz w:val="13"/>
                <w:szCs w:val="13"/>
              </w:rPr>
              <w:t>0.45)</w:t>
            </w:r>
          </w:p>
        </w:tc>
        <w:tc>
          <w:tcPr>
            <w:tcW w:w="1274" w:type="dxa"/>
            <w:shd w:val="clear" w:color="auto" w:fill="auto"/>
            <w:vAlign w:val="center"/>
          </w:tcPr>
          <w:p w14:paraId="463E0B7C" w14:textId="16705F07" w:rsidR="00234E22" w:rsidRPr="007E26CF" w:rsidRDefault="00234E22" w:rsidP="000A5F52">
            <w:pPr>
              <w:jc w:val="center"/>
              <w:rPr>
                <w:sz w:val="13"/>
                <w:szCs w:val="13"/>
              </w:rPr>
            </w:pPr>
            <w:r w:rsidRPr="007E26CF">
              <w:rPr>
                <w:sz w:val="13"/>
                <w:szCs w:val="13"/>
              </w:rPr>
              <w:t>24.5</w:t>
            </w:r>
            <w:r w:rsidRPr="007E26CF">
              <w:rPr>
                <w:rFonts w:eastAsia="宋体"/>
                <w:bCs/>
                <w:sz w:val="13"/>
                <w:szCs w:val="13"/>
              </w:rPr>
              <w:t>±</w:t>
            </w:r>
            <w:r w:rsidRPr="007E26CF">
              <w:rPr>
                <w:sz w:val="13"/>
                <w:szCs w:val="13"/>
              </w:rPr>
              <w:t>2.63</w:t>
            </w:r>
          </w:p>
        </w:tc>
        <w:tc>
          <w:tcPr>
            <w:tcW w:w="1136" w:type="dxa"/>
            <w:vAlign w:val="center"/>
          </w:tcPr>
          <w:p w14:paraId="7D5F1CCA" w14:textId="20C52CA8" w:rsidR="00234E22" w:rsidRPr="007E26CF" w:rsidRDefault="00234E22" w:rsidP="000A5F52">
            <w:pPr>
              <w:jc w:val="center"/>
              <w:rPr>
                <w:sz w:val="13"/>
                <w:szCs w:val="13"/>
              </w:rPr>
            </w:pPr>
            <w:r w:rsidRPr="007E26CF">
              <w:rPr>
                <w:sz w:val="13"/>
                <w:szCs w:val="13"/>
              </w:rPr>
              <w:t>-0.59(-0.</w:t>
            </w:r>
            <w:proofErr w:type="gramStart"/>
            <w:r w:rsidRPr="007E26CF">
              <w:rPr>
                <w:sz w:val="13"/>
                <w:szCs w:val="13"/>
              </w:rPr>
              <w:t>79,-</w:t>
            </w:r>
            <w:proofErr w:type="gramEnd"/>
            <w:r w:rsidRPr="007E26CF">
              <w:rPr>
                <w:sz w:val="13"/>
                <w:szCs w:val="13"/>
              </w:rPr>
              <w:t>0.39)</w:t>
            </w:r>
          </w:p>
        </w:tc>
        <w:tc>
          <w:tcPr>
            <w:tcW w:w="710" w:type="dxa"/>
            <w:shd w:val="clear" w:color="auto" w:fill="auto"/>
            <w:vAlign w:val="center"/>
          </w:tcPr>
          <w:p w14:paraId="479FD7D0" w14:textId="6FFA5C7E" w:rsidR="00234E22" w:rsidRPr="007E26CF" w:rsidRDefault="00234E22" w:rsidP="000A5F52">
            <w:pPr>
              <w:jc w:val="center"/>
              <w:rPr>
                <w:sz w:val="13"/>
                <w:szCs w:val="13"/>
              </w:rPr>
            </w:pPr>
            <w:r w:rsidRPr="007E26CF">
              <w:rPr>
                <w:sz w:val="13"/>
                <w:szCs w:val="13"/>
              </w:rPr>
              <w:t>0.87</w:t>
            </w:r>
          </w:p>
        </w:tc>
        <w:tc>
          <w:tcPr>
            <w:tcW w:w="1143" w:type="dxa"/>
            <w:vAlign w:val="center"/>
          </w:tcPr>
          <w:p w14:paraId="5A270EDE" w14:textId="140D7FC7" w:rsidR="00234E22" w:rsidRPr="007E26CF" w:rsidRDefault="00234E22" w:rsidP="000A5F52">
            <w:pPr>
              <w:jc w:val="center"/>
              <w:rPr>
                <w:sz w:val="13"/>
                <w:szCs w:val="13"/>
              </w:rPr>
            </w:pPr>
            <w:r w:rsidRPr="007E26CF">
              <w:rPr>
                <w:sz w:val="13"/>
                <w:szCs w:val="13"/>
              </w:rPr>
              <w:t>24.4</w:t>
            </w:r>
            <w:r w:rsidRPr="007E26CF">
              <w:rPr>
                <w:rFonts w:eastAsia="宋体"/>
                <w:bCs/>
                <w:sz w:val="13"/>
                <w:szCs w:val="13"/>
              </w:rPr>
              <w:t>±</w:t>
            </w:r>
            <w:r w:rsidRPr="007E26CF">
              <w:rPr>
                <w:sz w:val="13"/>
                <w:szCs w:val="13"/>
              </w:rPr>
              <w:t>3.32</w:t>
            </w:r>
          </w:p>
        </w:tc>
        <w:tc>
          <w:tcPr>
            <w:tcW w:w="1266" w:type="dxa"/>
            <w:vAlign w:val="center"/>
          </w:tcPr>
          <w:p w14:paraId="31AABFD5" w14:textId="474EDD8E" w:rsidR="00234E22" w:rsidRPr="007E26CF" w:rsidRDefault="00234E22" w:rsidP="000A5F52">
            <w:pPr>
              <w:jc w:val="center"/>
              <w:rPr>
                <w:sz w:val="13"/>
                <w:szCs w:val="13"/>
              </w:rPr>
            </w:pPr>
            <w:r w:rsidRPr="007E26CF">
              <w:rPr>
                <w:sz w:val="13"/>
                <w:szCs w:val="13"/>
              </w:rPr>
              <w:t>-0.68(-0.</w:t>
            </w:r>
            <w:proofErr w:type="gramStart"/>
            <w:r w:rsidRPr="007E26CF">
              <w:rPr>
                <w:sz w:val="13"/>
                <w:szCs w:val="13"/>
              </w:rPr>
              <w:t>89,-</w:t>
            </w:r>
            <w:proofErr w:type="gramEnd"/>
            <w:r w:rsidRPr="007E26CF">
              <w:rPr>
                <w:sz w:val="13"/>
                <w:szCs w:val="13"/>
              </w:rPr>
              <w:t>0.47)</w:t>
            </w:r>
          </w:p>
        </w:tc>
        <w:tc>
          <w:tcPr>
            <w:tcW w:w="586" w:type="dxa"/>
            <w:vAlign w:val="center"/>
          </w:tcPr>
          <w:p w14:paraId="64F53E54" w14:textId="64EBB774" w:rsidR="00234E22" w:rsidRPr="007E26CF" w:rsidRDefault="00234E22" w:rsidP="000A5F52">
            <w:pPr>
              <w:jc w:val="center"/>
              <w:rPr>
                <w:sz w:val="13"/>
                <w:szCs w:val="13"/>
              </w:rPr>
            </w:pPr>
            <w:r w:rsidRPr="007E26CF">
              <w:rPr>
                <w:sz w:val="13"/>
                <w:szCs w:val="13"/>
              </w:rPr>
              <w:t>0.83</w:t>
            </w:r>
          </w:p>
        </w:tc>
        <w:tc>
          <w:tcPr>
            <w:tcW w:w="1356" w:type="dxa"/>
            <w:vAlign w:val="center"/>
          </w:tcPr>
          <w:p w14:paraId="2F65062A" w14:textId="4059931F" w:rsidR="00234E22" w:rsidRPr="007E26CF" w:rsidRDefault="00234E22" w:rsidP="000A5F52">
            <w:pPr>
              <w:jc w:val="center"/>
              <w:rPr>
                <w:sz w:val="13"/>
                <w:szCs w:val="13"/>
              </w:rPr>
            </w:pPr>
            <w:r w:rsidRPr="007E26CF">
              <w:rPr>
                <w:sz w:val="13"/>
                <w:szCs w:val="13"/>
              </w:rPr>
              <w:t>24.4</w:t>
            </w:r>
            <w:r w:rsidRPr="007E26CF">
              <w:rPr>
                <w:rFonts w:eastAsia="宋体"/>
                <w:bCs/>
                <w:sz w:val="13"/>
                <w:szCs w:val="13"/>
              </w:rPr>
              <w:t>±</w:t>
            </w:r>
            <w:r w:rsidRPr="007E26CF">
              <w:rPr>
                <w:sz w:val="13"/>
                <w:szCs w:val="13"/>
              </w:rPr>
              <w:t>2.68</w:t>
            </w:r>
          </w:p>
        </w:tc>
        <w:tc>
          <w:tcPr>
            <w:tcW w:w="932" w:type="dxa"/>
            <w:vAlign w:val="center"/>
          </w:tcPr>
          <w:p w14:paraId="31A6BEE3" w14:textId="2263736A" w:rsidR="00234E22" w:rsidRPr="007E26CF" w:rsidRDefault="00234E22" w:rsidP="000A5F52">
            <w:pPr>
              <w:jc w:val="center"/>
              <w:rPr>
                <w:sz w:val="13"/>
                <w:szCs w:val="13"/>
              </w:rPr>
            </w:pPr>
            <w:r w:rsidRPr="007E26CF">
              <w:rPr>
                <w:sz w:val="13"/>
                <w:szCs w:val="13"/>
              </w:rPr>
              <w:t>-0.66(-0.</w:t>
            </w:r>
            <w:proofErr w:type="gramStart"/>
            <w:r w:rsidRPr="007E26CF">
              <w:rPr>
                <w:sz w:val="13"/>
                <w:szCs w:val="13"/>
              </w:rPr>
              <w:t>85,-</w:t>
            </w:r>
            <w:proofErr w:type="gramEnd"/>
            <w:r w:rsidRPr="007E26CF">
              <w:rPr>
                <w:sz w:val="13"/>
                <w:szCs w:val="13"/>
              </w:rPr>
              <w:t>0.48)</w:t>
            </w:r>
          </w:p>
        </w:tc>
        <w:tc>
          <w:tcPr>
            <w:tcW w:w="809" w:type="dxa"/>
            <w:vAlign w:val="center"/>
          </w:tcPr>
          <w:p w14:paraId="0EE97042" w14:textId="476DD731" w:rsidR="00234E22" w:rsidRPr="007E26CF" w:rsidRDefault="00234E22" w:rsidP="000A5F52">
            <w:pPr>
              <w:jc w:val="center"/>
              <w:rPr>
                <w:sz w:val="13"/>
                <w:szCs w:val="13"/>
              </w:rPr>
            </w:pPr>
            <w:r w:rsidRPr="007E26CF">
              <w:rPr>
                <w:sz w:val="13"/>
                <w:szCs w:val="13"/>
              </w:rPr>
              <w:t>0.68</w:t>
            </w:r>
          </w:p>
        </w:tc>
      </w:tr>
      <w:tr w:rsidR="00AE0348" w:rsidRPr="00484857" w14:paraId="584B399F" w14:textId="77777777" w:rsidTr="00FC3852">
        <w:trPr>
          <w:trHeight w:val="340"/>
          <w:tblCellSpacing w:w="0" w:type="dxa"/>
        </w:trPr>
        <w:tc>
          <w:tcPr>
            <w:tcW w:w="1321" w:type="dxa"/>
            <w:shd w:val="clear" w:color="auto" w:fill="auto"/>
            <w:vAlign w:val="center"/>
          </w:tcPr>
          <w:p w14:paraId="1BE20083" w14:textId="0A2DFEB9" w:rsidR="00234E22" w:rsidRPr="00036D36" w:rsidRDefault="00234E22">
            <w:pPr>
              <w:jc w:val="center"/>
              <w:rPr>
                <w:bCs/>
                <w:sz w:val="13"/>
                <w:szCs w:val="13"/>
              </w:rPr>
            </w:pPr>
            <w:r w:rsidRPr="007E26CF">
              <w:rPr>
                <w:bCs/>
                <w:sz w:val="13"/>
                <w:szCs w:val="13"/>
              </w:rPr>
              <w:t>WC (cm)</w:t>
            </w:r>
          </w:p>
        </w:tc>
        <w:tc>
          <w:tcPr>
            <w:tcW w:w="1092" w:type="dxa"/>
            <w:vAlign w:val="center"/>
          </w:tcPr>
          <w:p w14:paraId="483A67B9" w14:textId="04A9190D" w:rsidR="00234E22" w:rsidRPr="007E26CF" w:rsidRDefault="00234E22" w:rsidP="000A5F52">
            <w:pPr>
              <w:jc w:val="center"/>
              <w:rPr>
                <w:sz w:val="13"/>
                <w:szCs w:val="13"/>
              </w:rPr>
            </w:pPr>
            <w:r w:rsidRPr="007E26CF">
              <w:rPr>
                <w:sz w:val="13"/>
                <w:szCs w:val="13"/>
              </w:rPr>
              <w:t>88.6</w:t>
            </w:r>
            <w:r w:rsidRPr="007E26CF">
              <w:rPr>
                <w:rFonts w:eastAsia="宋体"/>
                <w:bCs/>
                <w:sz w:val="13"/>
                <w:szCs w:val="13"/>
              </w:rPr>
              <w:t>±</w:t>
            </w:r>
            <w:r w:rsidRPr="007E26CF">
              <w:rPr>
                <w:sz w:val="13"/>
                <w:szCs w:val="13"/>
              </w:rPr>
              <w:t>8.3</w:t>
            </w:r>
          </w:p>
        </w:tc>
        <w:tc>
          <w:tcPr>
            <w:tcW w:w="1133" w:type="dxa"/>
            <w:vAlign w:val="center"/>
          </w:tcPr>
          <w:p w14:paraId="14ADA4CB" w14:textId="185CB31B" w:rsidR="00234E22" w:rsidRPr="007E26CF" w:rsidRDefault="00234E22" w:rsidP="000A5F52">
            <w:pPr>
              <w:jc w:val="center"/>
              <w:rPr>
                <w:sz w:val="13"/>
                <w:szCs w:val="13"/>
              </w:rPr>
            </w:pPr>
            <w:r w:rsidRPr="007E26CF">
              <w:rPr>
                <w:sz w:val="13"/>
                <w:szCs w:val="13"/>
              </w:rPr>
              <w:t>-1.51(-2.</w:t>
            </w:r>
            <w:proofErr w:type="gramStart"/>
            <w:r w:rsidRPr="007E26CF">
              <w:rPr>
                <w:sz w:val="13"/>
                <w:szCs w:val="13"/>
              </w:rPr>
              <w:t>41,-</w:t>
            </w:r>
            <w:proofErr w:type="gramEnd"/>
            <w:r w:rsidRPr="007E26CF">
              <w:rPr>
                <w:sz w:val="13"/>
                <w:szCs w:val="13"/>
              </w:rPr>
              <w:t>0.61)</w:t>
            </w:r>
          </w:p>
        </w:tc>
        <w:tc>
          <w:tcPr>
            <w:tcW w:w="1274" w:type="dxa"/>
            <w:shd w:val="clear" w:color="auto" w:fill="auto"/>
            <w:vAlign w:val="center"/>
          </w:tcPr>
          <w:p w14:paraId="2B9AE300" w14:textId="41DA357F" w:rsidR="00234E22" w:rsidRPr="007E26CF" w:rsidRDefault="00234E22" w:rsidP="000A5F52">
            <w:pPr>
              <w:jc w:val="center"/>
              <w:rPr>
                <w:bCs/>
                <w:sz w:val="13"/>
                <w:szCs w:val="13"/>
              </w:rPr>
            </w:pPr>
            <w:r w:rsidRPr="007E26CF">
              <w:rPr>
                <w:sz w:val="13"/>
                <w:szCs w:val="13"/>
              </w:rPr>
              <w:t>88.7</w:t>
            </w:r>
            <w:r w:rsidRPr="007E26CF">
              <w:rPr>
                <w:rFonts w:eastAsia="宋体"/>
                <w:bCs/>
                <w:sz w:val="13"/>
                <w:szCs w:val="13"/>
              </w:rPr>
              <w:t>±</w:t>
            </w:r>
            <w:r w:rsidRPr="007E26CF">
              <w:rPr>
                <w:sz w:val="13"/>
                <w:szCs w:val="13"/>
              </w:rPr>
              <w:t>7.20</w:t>
            </w:r>
          </w:p>
        </w:tc>
        <w:tc>
          <w:tcPr>
            <w:tcW w:w="1136" w:type="dxa"/>
            <w:vAlign w:val="center"/>
          </w:tcPr>
          <w:p w14:paraId="6EA0D99F" w14:textId="0CF7B35B" w:rsidR="00234E22" w:rsidRPr="007E26CF" w:rsidRDefault="00234E22" w:rsidP="000A5F52">
            <w:pPr>
              <w:jc w:val="center"/>
              <w:rPr>
                <w:sz w:val="13"/>
                <w:szCs w:val="13"/>
              </w:rPr>
            </w:pPr>
            <w:r w:rsidRPr="007E26CF">
              <w:rPr>
                <w:sz w:val="13"/>
                <w:szCs w:val="13"/>
              </w:rPr>
              <w:t>-1.73(-2.</w:t>
            </w:r>
            <w:proofErr w:type="gramStart"/>
            <w:r w:rsidRPr="007E26CF">
              <w:rPr>
                <w:sz w:val="13"/>
                <w:szCs w:val="13"/>
              </w:rPr>
              <w:t>64,-</w:t>
            </w:r>
            <w:proofErr w:type="gramEnd"/>
            <w:r w:rsidRPr="007E26CF">
              <w:rPr>
                <w:sz w:val="13"/>
                <w:szCs w:val="13"/>
              </w:rPr>
              <w:t>0.83)</w:t>
            </w:r>
          </w:p>
        </w:tc>
        <w:tc>
          <w:tcPr>
            <w:tcW w:w="710" w:type="dxa"/>
            <w:shd w:val="clear" w:color="auto" w:fill="auto"/>
            <w:vAlign w:val="center"/>
          </w:tcPr>
          <w:p w14:paraId="453F1375" w14:textId="6B4310B1" w:rsidR="00234E22" w:rsidRPr="007E26CF" w:rsidRDefault="00234E22" w:rsidP="000A5F52">
            <w:pPr>
              <w:jc w:val="center"/>
              <w:rPr>
                <w:sz w:val="13"/>
                <w:szCs w:val="13"/>
              </w:rPr>
            </w:pPr>
            <w:r w:rsidRPr="007E26CF">
              <w:rPr>
                <w:sz w:val="13"/>
                <w:szCs w:val="13"/>
              </w:rPr>
              <w:t>0.71</w:t>
            </w:r>
          </w:p>
        </w:tc>
        <w:tc>
          <w:tcPr>
            <w:tcW w:w="1143" w:type="dxa"/>
            <w:vAlign w:val="center"/>
          </w:tcPr>
          <w:p w14:paraId="1FDA4573" w14:textId="7DC6A7FD" w:rsidR="00234E22" w:rsidRPr="007E26CF" w:rsidRDefault="00234E22" w:rsidP="000A5F52">
            <w:pPr>
              <w:jc w:val="center"/>
              <w:rPr>
                <w:sz w:val="13"/>
                <w:szCs w:val="13"/>
              </w:rPr>
            </w:pPr>
            <w:r w:rsidRPr="007E26CF">
              <w:rPr>
                <w:sz w:val="13"/>
                <w:szCs w:val="13"/>
              </w:rPr>
              <w:t>86.9</w:t>
            </w:r>
            <w:r w:rsidRPr="007E26CF">
              <w:rPr>
                <w:rFonts w:eastAsia="宋体"/>
                <w:bCs/>
                <w:sz w:val="13"/>
                <w:szCs w:val="13"/>
              </w:rPr>
              <w:t>±</w:t>
            </w:r>
            <w:r w:rsidRPr="007E26CF">
              <w:rPr>
                <w:sz w:val="13"/>
                <w:szCs w:val="13"/>
              </w:rPr>
              <w:t>8.8</w:t>
            </w:r>
          </w:p>
        </w:tc>
        <w:tc>
          <w:tcPr>
            <w:tcW w:w="1266" w:type="dxa"/>
            <w:vAlign w:val="center"/>
          </w:tcPr>
          <w:p w14:paraId="2EFD1A44" w14:textId="774A003D" w:rsidR="00234E22" w:rsidRPr="007E26CF" w:rsidRDefault="00234E22" w:rsidP="000A5F52">
            <w:pPr>
              <w:jc w:val="center"/>
              <w:rPr>
                <w:sz w:val="13"/>
                <w:szCs w:val="13"/>
              </w:rPr>
            </w:pPr>
            <w:r w:rsidRPr="007E26CF">
              <w:rPr>
                <w:sz w:val="13"/>
                <w:szCs w:val="13"/>
              </w:rPr>
              <w:t>-2.37(-3.</w:t>
            </w:r>
            <w:proofErr w:type="gramStart"/>
            <w:r w:rsidRPr="007E26CF">
              <w:rPr>
                <w:sz w:val="13"/>
                <w:szCs w:val="13"/>
              </w:rPr>
              <w:t>31,-</w:t>
            </w:r>
            <w:proofErr w:type="gramEnd"/>
            <w:r w:rsidRPr="007E26CF">
              <w:rPr>
                <w:sz w:val="13"/>
                <w:szCs w:val="13"/>
              </w:rPr>
              <w:t>1.42)</w:t>
            </w:r>
          </w:p>
        </w:tc>
        <w:tc>
          <w:tcPr>
            <w:tcW w:w="586" w:type="dxa"/>
            <w:vAlign w:val="center"/>
          </w:tcPr>
          <w:p w14:paraId="0AB898A8" w14:textId="492788C0" w:rsidR="00234E22" w:rsidRPr="007E26CF" w:rsidRDefault="00234E22" w:rsidP="000A5F52">
            <w:pPr>
              <w:jc w:val="center"/>
              <w:rPr>
                <w:sz w:val="13"/>
                <w:szCs w:val="13"/>
              </w:rPr>
            </w:pPr>
            <w:r w:rsidRPr="007E26CF">
              <w:rPr>
                <w:sz w:val="13"/>
                <w:szCs w:val="13"/>
              </w:rPr>
              <w:t>0.14</w:t>
            </w:r>
          </w:p>
        </w:tc>
        <w:tc>
          <w:tcPr>
            <w:tcW w:w="1356" w:type="dxa"/>
            <w:vAlign w:val="center"/>
          </w:tcPr>
          <w:p w14:paraId="66C51FC6" w14:textId="2FB5EF7E" w:rsidR="00234E22" w:rsidRPr="007E26CF" w:rsidRDefault="00234E22" w:rsidP="000A5F52">
            <w:pPr>
              <w:jc w:val="center"/>
              <w:rPr>
                <w:sz w:val="13"/>
                <w:szCs w:val="13"/>
              </w:rPr>
            </w:pPr>
            <w:r w:rsidRPr="007E26CF">
              <w:rPr>
                <w:sz w:val="13"/>
                <w:szCs w:val="13"/>
              </w:rPr>
              <w:t>87.4</w:t>
            </w:r>
            <w:r w:rsidRPr="007E26CF">
              <w:rPr>
                <w:rFonts w:eastAsia="宋体"/>
                <w:bCs/>
                <w:sz w:val="13"/>
                <w:szCs w:val="13"/>
              </w:rPr>
              <w:t>±</w:t>
            </w:r>
            <w:r w:rsidRPr="007E26CF">
              <w:rPr>
                <w:sz w:val="13"/>
                <w:szCs w:val="13"/>
              </w:rPr>
              <w:t>7.5</w:t>
            </w:r>
          </w:p>
        </w:tc>
        <w:tc>
          <w:tcPr>
            <w:tcW w:w="932" w:type="dxa"/>
            <w:vAlign w:val="center"/>
          </w:tcPr>
          <w:p w14:paraId="456756FC" w14:textId="07866AE0" w:rsidR="00234E22" w:rsidRPr="007E26CF" w:rsidRDefault="00234E22" w:rsidP="000A5F52">
            <w:pPr>
              <w:jc w:val="center"/>
              <w:rPr>
                <w:sz w:val="13"/>
                <w:szCs w:val="13"/>
              </w:rPr>
            </w:pPr>
            <w:r w:rsidRPr="007E26CF">
              <w:rPr>
                <w:sz w:val="13"/>
                <w:szCs w:val="13"/>
              </w:rPr>
              <w:t>-1.91(-2.</w:t>
            </w:r>
            <w:proofErr w:type="gramStart"/>
            <w:r w:rsidRPr="007E26CF">
              <w:rPr>
                <w:sz w:val="13"/>
                <w:szCs w:val="13"/>
              </w:rPr>
              <w:t>74,-</w:t>
            </w:r>
            <w:proofErr w:type="gramEnd"/>
            <w:r w:rsidRPr="007E26CF">
              <w:rPr>
                <w:sz w:val="13"/>
                <w:szCs w:val="13"/>
              </w:rPr>
              <w:t>1.07)</w:t>
            </w:r>
          </w:p>
        </w:tc>
        <w:tc>
          <w:tcPr>
            <w:tcW w:w="809" w:type="dxa"/>
            <w:vAlign w:val="center"/>
          </w:tcPr>
          <w:p w14:paraId="2558E457" w14:textId="71B186E4" w:rsidR="00234E22" w:rsidRPr="007E26CF" w:rsidRDefault="00234E22" w:rsidP="000A5F52">
            <w:pPr>
              <w:jc w:val="center"/>
              <w:rPr>
                <w:sz w:val="13"/>
                <w:szCs w:val="13"/>
              </w:rPr>
            </w:pPr>
            <w:r w:rsidRPr="007E26CF">
              <w:rPr>
                <w:sz w:val="13"/>
                <w:szCs w:val="13"/>
              </w:rPr>
              <w:t>0.32</w:t>
            </w:r>
          </w:p>
        </w:tc>
      </w:tr>
      <w:tr w:rsidR="00AE0348" w:rsidRPr="00484857" w14:paraId="7D35C4F4" w14:textId="77777777" w:rsidTr="00FC3852">
        <w:trPr>
          <w:trHeight w:val="340"/>
          <w:tblCellSpacing w:w="0" w:type="dxa"/>
        </w:trPr>
        <w:tc>
          <w:tcPr>
            <w:tcW w:w="1321" w:type="dxa"/>
            <w:shd w:val="clear" w:color="auto" w:fill="auto"/>
            <w:vAlign w:val="center"/>
          </w:tcPr>
          <w:p w14:paraId="58EE7748" w14:textId="2191C651" w:rsidR="00234E22" w:rsidRPr="00036D36" w:rsidRDefault="00234E22" w:rsidP="000A5F52">
            <w:pPr>
              <w:jc w:val="center"/>
              <w:rPr>
                <w:bCs/>
                <w:sz w:val="13"/>
                <w:szCs w:val="13"/>
              </w:rPr>
            </w:pPr>
            <w:r w:rsidRPr="007E26CF">
              <w:rPr>
                <w:bCs/>
                <w:sz w:val="13"/>
                <w:szCs w:val="13"/>
              </w:rPr>
              <w:t>SBP (mmHg)</w:t>
            </w:r>
          </w:p>
        </w:tc>
        <w:tc>
          <w:tcPr>
            <w:tcW w:w="1092" w:type="dxa"/>
            <w:vAlign w:val="center"/>
          </w:tcPr>
          <w:p w14:paraId="4F62DBEC" w14:textId="4A55D47B" w:rsidR="00234E22" w:rsidRPr="007E26CF" w:rsidRDefault="00234E22" w:rsidP="000A5F52">
            <w:pPr>
              <w:jc w:val="center"/>
              <w:rPr>
                <w:sz w:val="13"/>
                <w:szCs w:val="13"/>
              </w:rPr>
            </w:pPr>
            <w:r w:rsidRPr="007E26CF">
              <w:rPr>
                <w:sz w:val="13"/>
                <w:szCs w:val="13"/>
              </w:rPr>
              <w:t>125.5</w:t>
            </w:r>
            <w:r w:rsidRPr="007E26CF">
              <w:rPr>
                <w:rFonts w:eastAsia="宋体"/>
                <w:bCs/>
                <w:sz w:val="13"/>
                <w:szCs w:val="13"/>
              </w:rPr>
              <w:t>±</w:t>
            </w:r>
            <w:r w:rsidRPr="007E26CF">
              <w:rPr>
                <w:sz w:val="13"/>
                <w:szCs w:val="13"/>
              </w:rPr>
              <w:t>12.7</w:t>
            </w:r>
          </w:p>
        </w:tc>
        <w:tc>
          <w:tcPr>
            <w:tcW w:w="1133" w:type="dxa"/>
            <w:vAlign w:val="center"/>
          </w:tcPr>
          <w:p w14:paraId="2BDA36D6" w14:textId="6D12CF54" w:rsidR="00234E22" w:rsidRPr="007E26CF" w:rsidRDefault="00234E22" w:rsidP="000A5F52">
            <w:pPr>
              <w:jc w:val="center"/>
              <w:rPr>
                <w:bCs/>
                <w:sz w:val="13"/>
                <w:szCs w:val="13"/>
              </w:rPr>
            </w:pPr>
            <w:r w:rsidRPr="007E26CF">
              <w:rPr>
                <w:bCs/>
                <w:sz w:val="13"/>
                <w:szCs w:val="13"/>
              </w:rPr>
              <w:t>-3.92(-7.</w:t>
            </w:r>
            <w:proofErr w:type="gramStart"/>
            <w:r w:rsidRPr="007E26CF">
              <w:rPr>
                <w:bCs/>
                <w:sz w:val="13"/>
                <w:szCs w:val="13"/>
              </w:rPr>
              <w:t>17,-</w:t>
            </w:r>
            <w:proofErr w:type="gramEnd"/>
            <w:r w:rsidRPr="007E26CF">
              <w:rPr>
                <w:bCs/>
                <w:sz w:val="13"/>
                <w:szCs w:val="13"/>
              </w:rPr>
              <w:t>0.67)</w:t>
            </w:r>
          </w:p>
        </w:tc>
        <w:tc>
          <w:tcPr>
            <w:tcW w:w="1274" w:type="dxa"/>
            <w:shd w:val="clear" w:color="auto" w:fill="auto"/>
            <w:vAlign w:val="center"/>
          </w:tcPr>
          <w:p w14:paraId="5B11F092" w14:textId="3155AD31" w:rsidR="00234E22" w:rsidRPr="007E26CF" w:rsidRDefault="00234E22" w:rsidP="000A5F52">
            <w:pPr>
              <w:jc w:val="center"/>
              <w:rPr>
                <w:bCs/>
                <w:sz w:val="13"/>
                <w:szCs w:val="13"/>
              </w:rPr>
            </w:pPr>
            <w:r w:rsidRPr="007E26CF">
              <w:rPr>
                <w:sz w:val="13"/>
                <w:szCs w:val="13"/>
              </w:rPr>
              <w:t>124.9</w:t>
            </w:r>
            <w:r w:rsidRPr="007E26CF">
              <w:rPr>
                <w:rFonts w:eastAsia="宋体"/>
                <w:bCs/>
                <w:sz w:val="13"/>
                <w:szCs w:val="13"/>
              </w:rPr>
              <w:t>±</w:t>
            </w:r>
            <w:r w:rsidRPr="007E26CF">
              <w:rPr>
                <w:sz w:val="13"/>
                <w:szCs w:val="13"/>
              </w:rPr>
              <w:t>12.6</w:t>
            </w:r>
          </w:p>
        </w:tc>
        <w:tc>
          <w:tcPr>
            <w:tcW w:w="1136" w:type="dxa"/>
            <w:vAlign w:val="center"/>
          </w:tcPr>
          <w:p w14:paraId="721C00C8" w14:textId="336FB649" w:rsidR="00234E22" w:rsidRPr="007E26CF" w:rsidRDefault="00234E22" w:rsidP="000A5F52">
            <w:pPr>
              <w:jc w:val="center"/>
              <w:rPr>
                <w:bCs/>
                <w:sz w:val="13"/>
                <w:szCs w:val="13"/>
              </w:rPr>
            </w:pPr>
            <w:r w:rsidRPr="007E26CF">
              <w:rPr>
                <w:bCs/>
                <w:sz w:val="13"/>
                <w:szCs w:val="13"/>
              </w:rPr>
              <w:t>-5.10(-8.</w:t>
            </w:r>
            <w:proofErr w:type="gramStart"/>
            <w:r w:rsidRPr="007E26CF">
              <w:rPr>
                <w:bCs/>
                <w:sz w:val="13"/>
                <w:szCs w:val="13"/>
              </w:rPr>
              <w:t>35,-</w:t>
            </w:r>
            <w:proofErr w:type="gramEnd"/>
            <w:r w:rsidRPr="007E26CF">
              <w:rPr>
                <w:bCs/>
                <w:sz w:val="13"/>
                <w:szCs w:val="13"/>
              </w:rPr>
              <w:t>1.85)</w:t>
            </w:r>
          </w:p>
        </w:tc>
        <w:tc>
          <w:tcPr>
            <w:tcW w:w="710" w:type="dxa"/>
            <w:shd w:val="clear" w:color="auto" w:fill="auto"/>
            <w:vAlign w:val="center"/>
          </w:tcPr>
          <w:p w14:paraId="6F6277C0" w14:textId="3EE20D0A" w:rsidR="00234E22" w:rsidRPr="007E26CF" w:rsidRDefault="00234E22" w:rsidP="000A5F52">
            <w:pPr>
              <w:jc w:val="center"/>
              <w:rPr>
                <w:sz w:val="13"/>
                <w:szCs w:val="13"/>
              </w:rPr>
            </w:pPr>
            <w:r w:rsidRPr="007E26CF">
              <w:rPr>
                <w:sz w:val="13"/>
                <w:szCs w:val="13"/>
              </w:rPr>
              <w:t>0.66</w:t>
            </w:r>
          </w:p>
        </w:tc>
        <w:tc>
          <w:tcPr>
            <w:tcW w:w="1143" w:type="dxa"/>
            <w:vAlign w:val="center"/>
          </w:tcPr>
          <w:p w14:paraId="2F98F3EB" w14:textId="067B1F50" w:rsidR="00234E22" w:rsidRPr="007E26CF" w:rsidRDefault="00234E22" w:rsidP="000A5F52">
            <w:pPr>
              <w:jc w:val="center"/>
              <w:rPr>
                <w:sz w:val="13"/>
                <w:szCs w:val="13"/>
              </w:rPr>
            </w:pPr>
            <w:r w:rsidRPr="007E26CF">
              <w:rPr>
                <w:sz w:val="13"/>
                <w:szCs w:val="13"/>
              </w:rPr>
              <w:t>128.7</w:t>
            </w:r>
            <w:r w:rsidRPr="007E26CF">
              <w:rPr>
                <w:rFonts w:eastAsia="宋体"/>
                <w:bCs/>
                <w:sz w:val="13"/>
                <w:szCs w:val="13"/>
              </w:rPr>
              <w:t>±</w:t>
            </w:r>
            <w:r w:rsidRPr="007E26CF">
              <w:rPr>
                <w:sz w:val="13"/>
                <w:szCs w:val="13"/>
              </w:rPr>
              <w:t>13.4</w:t>
            </w:r>
          </w:p>
        </w:tc>
        <w:tc>
          <w:tcPr>
            <w:tcW w:w="1266" w:type="dxa"/>
            <w:vAlign w:val="center"/>
          </w:tcPr>
          <w:p w14:paraId="042FBA73" w14:textId="1D6DAA06" w:rsidR="00234E22" w:rsidRPr="007E26CF" w:rsidRDefault="00234E22" w:rsidP="000A5F52">
            <w:pPr>
              <w:jc w:val="center"/>
              <w:rPr>
                <w:sz w:val="13"/>
                <w:szCs w:val="13"/>
              </w:rPr>
            </w:pPr>
            <w:r w:rsidRPr="007E26CF">
              <w:rPr>
                <w:sz w:val="13"/>
                <w:szCs w:val="13"/>
              </w:rPr>
              <w:t>-2.62(-6.02,0.77)</w:t>
            </w:r>
          </w:p>
        </w:tc>
        <w:tc>
          <w:tcPr>
            <w:tcW w:w="586" w:type="dxa"/>
            <w:vAlign w:val="center"/>
          </w:tcPr>
          <w:p w14:paraId="30DD5759" w14:textId="3C6D024D" w:rsidR="00234E22" w:rsidRPr="007E26CF" w:rsidRDefault="00234E22" w:rsidP="000A5F52">
            <w:pPr>
              <w:jc w:val="center"/>
              <w:rPr>
                <w:sz w:val="13"/>
                <w:szCs w:val="13"/>
              </w:rPr>
            </w:pPr>
            <w:r w:rsidRPr="007E26CF">
              <w:rPr>
                <w:sz w:val="13"/>
                <w:szCs w:val="13"/>
              </w:rPr>
              <w:t>0.29</w:t>
            </w:r>
          </w:p>
        </w:tc>
        <w:tc>
          <w:tcPr>
            <w:tcW w:w="1356" w:type="dxa"/>
            <w:vAlign w:val="center"/>
          </w:tcPr>
          <w:p w14:paraId="366CC6FA" w14:textId="7B0B30DD" w:rsidR="00234E22" w:rsidRPr="007E26CF" w:rsidRDefault="00234E22" w:rsidP="000A5F52">
            <w:pPr>
              <w:jc w:val="center"/>
              <w:rPr>
                <w:bCs/>
                <w:sz w:val="13"/>
                <w:szCs w:val="13"/>
              </w:rPr>
            </w:pPr>
            <w:r w:rsidRPr="007E26CF">
              <w:rPr>
                <w:sz w:val="13"/>
                <w:szCs w:val="13"/>
              </w:rPr>
              <w:t>126.3</w:t>
            </w:r>
            <w:r w:rsidRPr="007E26CF">
              <w:rPr>
                <w:rFonts w:eastAsia="宋体"/>
                <w:bCs/>
                <w:sz w:val="13"/>
                <w:szCs w:val="13"/>
              </w:rPr>
              <w:t>±</w:t>
            </w:r>
            <w:r w:rsidRPr="007E26CF">
              <w:rPr>
                <w:sz w:val="13"/>
                <w:szCs w:val="13"/>
              </w:rPr>
              <w:t>10.4</w:t>
            </w:r>
          </w:p>
        </w:tc>
        <w:tc>
          <w:tcPr>
            <w:tcW w:w="932" w:type="dxa"/>
            <w:vAlign w:val="center"/>
          </w:tcPr>
          <w:p w14:paraId="749DBD6A" w14:textId="5D43585D" w:rsidR="00234E22" w:rsidRPr="007E26CF" w:rsidRDefault="00234E22" w:rsidP="000A5F52">
            <w:pPr>
              <w:jc w:val="center"/>
              <w:rPr>
                <w:bCs/>
                <w:sz w:val="13"/>
                <w:szCs w:val="13"/>
              </w:rPr>
            </w:pPr>
            <w:r w:rsidRPr="007E26CF">
              <w:rPr>
                <w:bCs/>
                <w:sz w:val="13"/>
                <w:szCs w:val="13"/>
              </w:rPr>
              <w:t>-1.19(-4.19,1.82)</w:t>
            </w:r>
          </w:p>
        </w:tc>
        <w:tc>
          <w:tcPr>
            <w:tcW w:w="809" w:type="dxa"/>
            <w:vAlign w:val="center"/>
          </w:tcPr>
          <w:p w14:paraId="35AC648B" w14:textId="775E82CC" w:rsidR="00234E22" w:rsidRPr="007E26CF" w:rsidRDefault="00234E22" w:rsidP="000A5F52">
            <w:pPr>
              <w:jc w:val="center"/>
              <w:rPr>
                <w:bCs/>
                <w:sz w:val="13"/>
                <w:szCs w:val="13"/>
              </w:rPr>
            </w:pPr>
            <w:r w:rsidRPr="007E26CF">
              <w:rPr>
                <w:sz w:val="13"/>
                <w:szCs w:val="13"/>
              </w:rPr>
              <w:t>0.23</w:t>
            </w:r>
          </w:p>
        </w:tc>
      </w:tr>
      <w:tr w:rsidR="00AE0348" w:rsidRPr="00484857" w14:paraId="77578C5A" w14:textId="77777777" w:rsidTr="00FC3852">
        <w:trPr>
          <w:trHeight w:val="340"/>
          <w:tblCellSpacing w:w="0" w:type="dxa"/>
        </w:trPr>
        <w:tc>
          <w:tcPr>
            <w:tcW w:w="1321" w:type="dxa"/>
            <w:shd w:val="clear" w:color="auto" w:fill="auto"/>
            <w:vAlign w:val="center"/>
          </w:tcPr>
          <w:p w14:paraId="12D1B9FB" w14:textId="7071D35C" w:rsidR="00234E22" w:rsidRPr="00036D36" w:rsidRDefault="00234E22" w:rsidP="000A5F52">
            <w:pPr>
              <w:jc w:val="center"/>
              <w:rPr>
                <w:bCs/>
                <w:sz w:val="13"/>
                <w:szCs w:val="13"/>
              </w:rPr>
            </w:pPr>
            <w:r w:rsidRPr="007E26CF">
              <w:rPr>
                <w:bCs/>
                <w:sz w:val="13"/>
                <w:szCs w:val="13"/>
              </w:rPr>
              <w:t>DBP (mmHg)</w:t>
            </w:r>
          </w:p>
        </w:tc>
        <w:tc>
          <w:tcPr>
            <w:tcW w:w="1092" w:type="dxa"/>
            <w:vAlign w:val="center"/>
          </w:tcPr>
          <w:p w14:paraId="12D8970C" w14:textId="6BA20F05" w:rsidR="00234E22" w:rsidRPr="007E26CF" w:rsidRDefault="00234E22" w:rsidP="000A5F52">
            <w:pPr>
              <w:jc w:val="center"/>
              <w:rPr>
                <w:sz w:val="13"/>
                <w:szCs w:val="13"/>
              </w:rPr>
            </w:pPr>
            <w:r w:rsidRPr="007E26CF">
              <w:rPr>
                <w:sz w:val="13"/>
                <w:szCs w:val="13"/>
              </w:rPr>
              <w:t>75.1</w:t>
            </w:r>
            <w:r w:rsidRPr="007E26CF">
              <w:rPr>
                <w:rFonts w:eastAsia="宋体"/>
                <w:bCs/>
                <w:sz w:val="13"/>
                <w:szCs w:val="13"/>
              </w:rPr>
              <w:t>±</w:t>
            </w:r>
            <w:r w:rsidRPr="007E26CF">
              <w:rPr>
                <w:sz w:val="13"/>
                <w:szCs w:val="13"/>
              </w:rPr>
              <w:t>8.5</w:t>
            </w:r>
          </w:p>
        </w:tc>
        <w:tc>
          <w:tcPr>
            <w:tcW w:w="1133" w:type="dxa"/>
            <w:vAlign w:val="center"/>
          </w:tcPr>
          <w:p w14:paraId="750DA761" w14:textId="1562BF08" w:rsidR="00234E22" w:rsidRPr="007E26CF" w:rsidRDefault="00234E22" w:rsidP="000A5F52">
            <w:pPr>
              <w:jc w:val="center"/>
              <w:rPr>
                <w:bCs/>
                <w:sz w:val="13"/>
                <w:szCs w:val="13"/>
              </w:rPr>
            </w:pPr>
            <w:r w:rsidRPr="007E26CF">
              <w:rPr>
                <w:bCs/>
                <w:sz w:val="13"/>
                <w:szCs w:val="13"/>
              </w:rPr>
              <w:t>-3.50(-5.</w:t>
            </w:r>
            <w:proofErr w:type="gramStart"/>
            <w:r w:rsidRPr="007E26CF">
              <w:rPr>
                <w:bCs/>
                <w:sz w:val="13"/>
                <w:szCs w:val="13"/>
              </w:rPr>
              <w:t>73,-</w:t>
            </w:r>
            <w:proofErr w:type="gramEnd"/>
            <w:r w:rsidRPr="007E26CF">
              <w:rPr>
                <w:bCs/>
                <w:sz w:val="13"/>
                <w:szCs w:val="13"/>
              </w:rPr>
              <w:t>1.27)</w:t>
            </w:r>
          </w:p>
        </w:tc>
        <w:tc>
          <w:tcPr>
            <w:tcW w:w="1274" w:type="dxa"/>
            <w:shd w:val="clear" w:color="auto" w:fill="auto"/>
            <w:vAlign w:val="center"/>
          </w:tcPr>
          <w:p w14:paraId="726A3A32" w14:textId="4D8D4A39" w:rsidR="00234E22" w:rsidRPr="007E26CF" w:rsidRDefault="00234E22" w:rsidP="000A5F52">
            <w:pPr>
              <w:jc w:val="center"/>
              <w:rPr>
                <w:bCs/>
                <w:sz w:val="13"/>
                <w:szCs w:val="13"/>
              </w:rPr>
            </w:pPr>
            <w:r w:rsidRPr="007E26CF">
              <w:rPr>
                <w:sz w:val="13"/>
                <w:szCs w:val="13"/>
              </w:rPr>
              <w:t>76.1</w:t>
            </w:r>
            <w:r w:rsidRPr="007E26CF">
              <w:rPr>
                <w:rFonts w:eastAsia="宋体"/>
                <w:bCs/>
                <w:sz w:val="13"/>
                <w:szCs w:val="13"/>
              </w:rPr>
              <w:t>±</w:t>
            </w:r>
            <w:r w:rsidRPr="007E26CF">
              <w:rPr>
                <w:sz w:val="13"/>
                <w:szCs w:val="13"/>
              </w:rPr>
              <w:t>8.2</w:t>
            </w:r>
          </w:p>
        </w:tc>
        <w:tc>
          <w:tcPr>
            <w:tcW w:w="1136" w:type="dxa"/>
            <w:vAlign w:val="center"/>
          </w:tcPr>
          <w:p w14:paraId="1ECC7F4A" w14:textId="32A5FCF7" w:rsidR="00234E22" w:rsidRPr="007E26CF" w:rsidRDefault="00234E22" w:rsidP="000A5F52">
            <w:pPr>
              <w:jc w:val="center"/>
              <w:rPr>
                <w:bCs/>
                <w:sz w:val="13"/>
                <w:szCs w:val="13"/>
              </w:rPr>
            </w:pPr>
            <w:r w:rsidRPr="007E26CF">
              <w:rPr>
                <w:bCs/>
                <w:sz w:val="13"/>
                <w:szCs w:val="13"/>
              </w:rPr>
              <w:t>-3.88(-6.</w:t>
            </w:r>
            <w:proofErr w:type="gramStart"/>
            <w:r w:rsidRPr="007E26CF">
              <w:rPr>
                <w:bCs/>
                <w:sz w:val="13"/>
                <w:szCs w:val="13"/>
              </w:rPr>
              <w:t>12,-</w:t>
            </w:r>
            <w:proofErr w:type="gramEnd"/>
            <w:r w:rsidRPr="007E26CF">
              <w:rPr>
                <w:bCs/>
                <w:sz w:val="13"/>
                <w:szCs w:val="13"/>
              </w:rPr>
              <w:t>1.65)</w:t>
            </w:r>
          </w:p>
        </w:tc>
        <w:tc>
          <w:tcPr>
            <w:tcW w:w="710" w:type="dxa"/>
            <w:shd w:val="clear" w:color="auto" w:fill="auto"/>
            <w:vAlign w:val="center"/>
          </w:tcPr>
          <w:p w14:paraId="04439A48" w14:textId="406556A8" w:rsidR="00234E22" w:rsidRPr="007E26CF" w:rsidRDefault="00234E22" w:rsidP="000A5F52">
            <w:pPr>
              <w:jc w:val="center"/>
              <w:rPr>
                <w:sz w:val="13"/>
                <w:szCs w:val="13"/>
              </w:rPr>
            </w:pPr>
            <w:r w:rsidRPr="007E26CF">
              <w:rPr>
                <w:sz w:val="13"/>
                <w:szCs w:val="13"/>
              </w:rPr>
              <w:t>0.87</w:t>
            </w:r>
          </w:p>
        </w:tc>
        <w:tc>
          <w:tcPr>
            <w:tcW w:w="1143" w:type="dxa"/>
            <w:shd w:val="clear" w:color="auto" w:fill="auto"/>
            <w:vAlign w:val="center"/>
          </w:tcPr>
          <w:p w14:paraId="308270D5" w14:textId="26053B4A" w:rsidR="00234E22" w:rsidRPr="007E26CF" w:rsidRDefault="00234E22" w:rsidP="000A5F52">
            <w:pPr>
              <w:jc w:val="center"/>
              <w:rPr>
                <w:sz w:val="13"/>
                <w:szCs w:val="13"/>
              </w:rPr>
            </w:pPr>
            <w:r w:rsidRPr="007E26CF">
              <w:rPr>
                <w:sz w:val="13"/>
                <w:szCs w:val="13"/>
              </w:rPr>
              <w:t>78.6</w:t>
            </w:r>
            <w:r w:rsidRPr="007E26CF">
              <w:rPr>
                <w:rFonts w:eastAsia="宋体"/>
                <w:bCs/>
                <w:sz w:val="13"/>
                <w:szCs w:val="13"/>
              </w:rPr>
              <w:t>±</w:t>
            </w:r>
            <w:r w:rsidRPr="007E26CF">
              <w:rPr>
                <w:sz w:val="13"/>
                <w:szCs w:val="13"/>
              </w:rPr>
              <w:t>9.9</w:t>
            </w:r>
          </w:p>
        </w:tc>
        <w:tc>
          <w:tcPr>
            <w:tcW w:w="1266" w:type="dxa"/>
            <w:vAlign w:val="center"/>
          </w:tcPr>
          <w:p w14:paraId="31723557" w14:textId="3222C91D" w:rsidR="00234E22" w:rsidRPr="007E26CF" w:rsidRDefault="00234E22" w:rsidP="000A5F52">
            <w:pPr>
              <w:jc w:val="center"/>
              <w:rPr>
                <w:sz w:val="13"/>
                <w:szCs w:val="13"/>
              </w:rPr>
            </w:pPr>
            <w:r w:rsidRPr="007E26CF">
              <w:rPr>
                <w:sz w:val="13"/>
                <w:szCs w:val="13"/>
              </w:rPr>
              <w:t>-1.71(-4.04,0.62)</w:t>
            </w:r>
          </w:p>
        </w:tc>
        <w:tc>
          <w:tcPr>
            <w:tcW w:w="586" w:type="dxa"/>
            <w:vAlign w:val="center"/>
          </w:tcPr>
          <w:p w14:paraId="10ED6B53" w14:textId="31C057EE" w:rsidR="00234E22" w:rsidRPr="007E26CF" w:rsidRDefault="00234E22" w:rsidP="000A5F52">
            <w:pPr>
              <w:jc w:val="center"/>
              <w:rPr>
                <w:sz w:val="13"/>
                <w:szCs w:val="13"/>
              </w:rPr>
            </w:pPr>
            <w:r w:rsidRPr="007E26CF">
              <w:rPr>
                <w:sz w:val="13"/>
                <w:szCs w:val="13"/>
              </w:rPr>
              <w:t>0.08</w:t>
            </w:r>
          </w:p>
        </w:tc>
        <w:tc>
          <w:tcPr>
            <w:tcW w:w="1356" w:type="dxa"/>
            <w:vAlign w:val="center"/>
          </w:tcPr>
          <w:p w14:paraId="7F3AFD01" w14:textId="27F74580" w:rsidR="00234E22" w:rsidRPr="007E26CF" w:rsidRDefault="00234E22" w:rsidP="000A5F52">
            <w:pPr>
              <w:jc w:val="center"/>
              <w:rPr>
                <w:bCs/>
                <w:sz w:val="13"/>
                <w:szCs w:val="13"/>
              </w:rPr>
            </w:pPr>
            <w:r w:rsidRPr="007E26CF">
              <w:rPr>
                <w:sz w:val="13"/>
                <w:szCs w:val="13"/>
              </w:rPr>
              <w:t>76.2</w:t>
            </w:r>
            <w:r w:rsidRPr="007E26CF">
              <w:rPr>
                <w:rFonts w:eastAsia="宋体"/>
                <w:bCs/>
                <w:sz w:val="13"/>
                <w:szCs w:val="13"/>
              </w:rPr>
              <w:t>±</w:t>
            </w:r>
            <w:r w:rsidRPr="007E26CF">
              <w:rPr>
                <w:sz w:val="13"/>
                <w:szCs w:val="13"/>
              </w:rPr>
              <w:t>8.2</w:t>
            </w:r>
          </w:p>
        </w:tc>
        <w:tc>
          <w:tcPr>
            <w:tcW w:w="932" w:type="dxa"/>
            <w:vAlign w:val="center"/>
          </w:tcPr>
          <w:p w14:paraId="45D0F413" w14:textId="009DAE00" w:rsidR="00234E22" w:rsidRPr="007E26CF" w:rsidRDefault="00234E22" w:rsidP="000A5F52">
            <w:pPr>
              <w:jc w:val="center"/>
              <w:rPr>
                <w:bCs/>
                <w:sz w:val="13"/>
                <w:szCs w:val="13"/>
              </w:rPr>
            </w:pPr>
            <w:r w:rsidRPr="007E26CF">
              <w:rPr>
                <w:bCs/>
                <w:sz w:val="13"/>
                <w:szCs w:val="13"/>
              </w:rPr>
              <w:t>-2.66(-4.</w:t>
            </w:r>
            <w:proofErr w:type="gramStart"/>
            <w:r w:rsidRPr="007E26CF">
              <w:rPr>
                <w:bCs/>
                <w:sz w:val="13"/>
                <w:szCs w:val="13"/>
              </w:rPr>
              <w:t>72,-</w:t>
            </w:r>
            <w:proofErr w:type="gramEnd"/>
            <w:r w:rsidRPr="007E26CF">
              <w:rPr>
                <w:bCs/>
                <w:sz w:val="13"/>
                <w:szCs w:val="13"/>
              </w:rPr>
              <w:t>0.59)</w:t>
            </w:r>
          </w:p>
        </w:tc>
        <w:tc>
          <w:tcPr>
            <w:tcW w:w="809" w:type="dxa"/>
            <w:vAlign w:val="center"/>
          </w:tcPr>
          <w:p w14:paraId="18987490" w14:textId="54320D20" w:rsidR="00234E22" w:rsidRPr="007E26CF" w:rsidRDefault="00234E22" w:rsidP="000A5F52">
            <w:pPr>
              <w:jc w:val="center"/>
              <w:rPr>
                <w:bCs/>
                <w:sz w:val="13"/>
                <w:szCs w:val="13"/>
              </w:rPr>
            </w:pPr>
            <w:r w:rsidRPr="007E26CF">
              <w:rPr>
                <w:sz w:val="13"/>
                <w:szCs w:val="13"/>
              </w:rPr>
              <w:t>0.46</w:t>
            </w:r>
          </w:p>
        </w:tc>
      </w:tr>
      <w:tr w:rsidR="00AE0348" w:rsidRPr="00484857" w14:paraId="77FE1505" w14:textId="77777777" w:rsidTr="00FC3852">
        <w:trPr>
          <w:trHeight w:val="340"/>
          <w:tblCellSpacing w:w="0" w:type="dxa"/>
        </w:trPr>
        <w:tc>
          <w:tcPr>
            <w:tcW w:w="1321" w:type="dxa"/>
            <w:tcBorders>
              <w:top w:val="nil"/>
              <w:bottom w:val="nil"/>
            </w:tcBorders>
            <w:shd w:val="clear" w:color="auto" w:fill="auto"/>
            <w:vAlign w:val="center"/>
          </w:tcPr>
          <w:p w14:paraId="74B05646" w14:textId="5957C865" w:rsidR="00234E22" w:rsidRPr="00036D36" w:rsidRDefault="00234E22" w:rsidP="00830BA9">
            <w:pPr>
              <w:jc w:val="center"/>
              <w:rPr>
                <w:bCs/>
                <w:sz w:val="13"/>
                <w:szCs w:val="13"/>
              </w:rPr>
            </w:pPr>
            <w:r w:rsidRPr="00EE75D4">
              <w:rPr>
                <w:bCs/>
                <w:sz w:val="13"/>
                <w:szCs w:val="13"/>
                <w:lang w:val="it-IT"/>
              </w:rPr>
              <w:t>FPG (mmol</w:t>
            </w:r>
            <w:r>
              <w:rPr>
                <w:bCs/>
                <w:sz w:val="13"/>
                <w:szCs w:val="13"/>
                <w:lang w:val="it-IT"/>
              </w:rPr>
              <w:t xml:space="preserve"> </w:t>
            </w:r>
            <w:r w:rsidRPr="00EE75D4">
              <w:rPr>
                <w:bCs/>
                <w:sz w:val="13"/>
                <w:szCs w:val="13"/>
                <w:lang w:val="it-IT"/>
              </w:rPr>
              <w:t>L</w:t>
            </w:r>
            <w:r w:rsidRPr="00EE75D4">
              <w:rPr>
                <w:rFonts w:eastAsia="宋体" w:hint="eastAsia"/>
                <w:bCs/>
                <w:sz w:val="15"/>
                <w:szCs w:val="15"/>
                <w:vertAlign w:val="superscript"/>
              </w:rPr>
              <w:t>-1</w:t>
            </w:r>
            <w:r w:rsidRPr="00EE75D4">
              <w:rPr>
                <w:bCs/>
                <w:sz w:val="13"/>
                <w:szCs w:val="13"/>
                <w:lang w:val="it-IT"/>
              </w:rPr>
              <w:t>)</w:t>
            </w:r>
          </w:p>
        </w:tc>
        <w:tc>
          <w:tcPr>
            <w:tcW w:w="1092" w:type="dxa"/>
            <w:vAlign w:val="center"/>
          </w:tcPr>
          <w:p w14:paraId="2BEAA5C1" w14:textId="51F34101" w:rsidR="00234E22" w:rsidRPr="007E26CF" w:rsidRDefault="00234E22" w:rsidP="00830BA9">
            <w:pPr>
              <w:jc w:val="center"/>
              <w:rPr>
                <w:sz w:val="13"/>
                <w:szCs w:val="13"/>
              </w:rPr>
            </w:pPr>
            <w:r w:rsidRPr="007E26CF">
              <w:rPr>
                <w:sz w:val="13"/>
                <w:szCs w:val="13"/>
              </w:rPr>
              <w:t>7.47</w:t>
            </w:r>
            <w:r w:rsidRPr="007E26CF">
              <w:rPr>
                <w:rFonts w:eastAsia="宋体"/>
                <w:bCs/>
                <w:sz w:val="13"/>
                <w:szCs w:val="13"/>
              </w:rPr>
              <w:t>±</w:t>
            </w:r>
            <w:r w:rsidRPr="007E26CF">
              <w:rPr>
                <w:sz w:val="13"/>
                <w:szCs w:val="13"/>
              </w:rPr>
              <w:t>1.84</w:t>
            </w:r>
          </w:p>
        </w:tc>
        <w:tc>
          <w:tcPr>
            <w:tcW w:w="1133" w:type="dxa"/>
            <w:vAlign w:val="center"/>
          </w:tcPr>
          <w:p w14:paraId="1DEAF6A6" w14:textId="4181E832" w:rsidR="00234E22" w:rsidRPr="007E26CF" w:rsidRDefault="00234E22" w:rsidP="00830BA9">
            <w:pPr>
              <w:jc w:val="center"/>
              <w:rPr>
                <w:bCs/>
                <w:sz w:val="13"/>
                <w:szCs w:val="13"/>
              </w:rPr>
            </w:pPr>
            <w:r w:rsidRPr="007E26CF">
              <w:rPr>
                <w:bCs/>
                <w:sz w:val="13"/>
                <w:szCs w:val="13"/>
              </w:rPr>
              <w:t>-0.46(-0.</w:t>
            </w:r>
            <w:proofErr w:type="gramStart"/>
            <w:r w:rsidRPr="007E26CF">
              <w:rPr>
                <w:bCs/>
                <w:sz w:val="13"/>
                <w:szCs w:val="13"/>
              </w:rPr>
              <w:t>77,-</w:t>
            </w:r>
            <w:proofErr w:type="gramEnd"/>
            <w:r w:rsidRPr="007E26CF">
              <w:rPr>
                <w:bCs/>
                <w:sz w:val="13"/>
                <w:szCs w:val="13"/>
              </w:rPr>
              <w:t>0.15)</w:t>
            </w:r>
          </w:p>
        </w:tc>
        <w:tc>
          <w:tcPr>
            <w:tcW w:w="1274" w:type="dxa"/>
            <w:shd w:val="clear" w:color="auto" w:fill="auto"/>
            <w:vAlign w:val="center"/>
          </w:tcPr>
          <w:p w14:paraId="7D3890DD" w14:textId="515EB4CC" w:rsidR="00234E22" w:rsidRPr="007E26CF" w:rsidRDefault="00234E22" w:rsidP="00830BA9">
            <w:pPr>
              <w:jc w:val="center"/>
              <w:rPr>
                <w:bCs/>
                <w:sz w:val="13"/>
                <w:szCs w:val="13"/>
              </w:rPr>
            </w:pPr>
            <w:r w:rsidRPr="007E26CF">
              <w:rPr>
                <w:sz w:val="13"/>
                <w:szCs w:val="13"/>
              </w:rPr>
              <w:t>7.75</w:t>
            </w:r>
            <w:r w:rsidRPr="007E26CF">
              <w:rPr>
                <w:rFonts w:eastAsia="宋体"/>
                <w:bCs/>
                <w:sz w:val="13"/>
                <w:szCs w:val="13"/>
              </w:rPr>
              <w:t>±</w:t>
            </w:r>
            <w:r w:rsidRPr="007E26CF">
              <w:rPr>
                <w:sz w:val="13"/>
                <w:szCs w:val="13"/>
              </w:rPr>
              <w:t>1.14</w:t>
            </w:r>
          </w:p>
        </w:tc>
        <w:tc>
          <w:tcPr>
            <w:tcW w:w="1136" w:type="dxa"/>
            <w:vAlign w:val="center"/>
          </w:tcPr>
          <w:p w14:paraId="65D6BF87" w14:textId="64274AC9" w:rsidR="00234E22" w:rsidRPr="007E26CF" w:rsidRDefault="00234E22" w:rsidP="00830BA9">
            <w:pPr>
              <w:jc w:val="center"/>
              <w:rPr>
                <w:bCs/>
                <w:sz w:val="13"/>
                <w:szCs w:val="13"/>
              </w:rPr>
            </w:pPr>
            <w:r w:rsidRPr="007E26CF">
              <w:rPr>
                <w:bCs/>
                <w:sz w:val="13"/>
                <w:szCs w:val="13"/>
              </w:rPr>
              <w:t>-0.53(-0.83,0.22)</w:t>
            </w:r>
          </w:p>
        </w:tc>
        <w:tc>
          <w:tcPr>
            <w:tcW w:w="710" w:type="dxa"/>
            <w:shd w:val="clear" w:color="auto" w:fill="auto"/>
            <w:vAlign w:val="center"/>
          </w:tcPr>
          <w:p w14:paraId="558C547C" w14:textId="13D23484" w:rsidR="00234E22" w:rsidRPr="007E26CF" w:rsidRDefault="00234E22" w:rsidP="00234E22">
            <w:pPr>
              <w:jc w:val="center"/>
              <w:rPr>
                <w:sz w:val="13"/>
                <w:szCs w:val="13"/>
              </w:rPr>
            </w:pPr>
            <w:r w:rsidRPr="007E26CF">
              <w:rPr>
                <w:sz w:val="13"/>
                <w:szCs w:val="13"/>
              </w:rPr>
              <w:t>0.7</w:t>
            </w:r>
            <w:r>
              <w:rPr>
                <w:rFonts w:hint="eastAsia"/>
                <w:sz w:val="13"/>
                <w:szCs w:val="13"/>
              </w:rPr>
              <w:t>5</w:t>
            </w:r>
          </w:p>
        </w:tc>
        <w:tc>
          <w:tcPr>
            <w:tcW w:w="1143" w:type="dxa"/>
            <w:vAlign w:val="center"/>
          </w:tcPr>
          <w:p w14:paraId="0392089E" w14:textId="7C06CB17" w:rsidR="00234E22" w:rsidRPr="007E26CF" w:rsidRDefault="00234E22" w:rsidP="00830BA9">
            <w:pPr>
              <w:jc w:val="center"/>
              <w:rPr>
                <w:sz w:val="13"/>
                <w:szCs w:val="13"/>
              </w:rPr>
            </w:pPr>
            <w:r w:rsidRPr="007E26CF">
              <w:rPr>
                <w:sz w:val="13"/>
                <w:szCs w:val="13"/>
              </w:rPr>
              <w:t>6.88</w:t>
            </w:r>
            <w:r w:rsidRPr="007E26CF">
              <w:rPr>
                <w:rFonts w:eastAsia="宋体"/>
                <w:bCs/>
                <w:sz w:val="13"/>
                <w:szCs w:val="13"/>
              </w:rPr>
              <w:t>±</w:t>
            </w:r>
            <w:r w:rsidRPr="007E26CF">
              <w:rPr>
                <w:sz w:val="13"/>
                <w:szCs w:val="13"/>
              </w:rPr>
              <w:t>0.96</w:t>
            </w:r>
          </w:p>
        </w:tc>
        <w:tc>
          <w:tcPr>
            <w:tcW w:w="1266" w:type="dxa"/>
            <w:vAlign w:val="center"/>
          </w:tcPr>
          <w:p w14:paraId="772F9BAC" w14:textId="3853B638" w:rsidR="00234E22" w:rsidRPr="007E26CF" w:rsidRDefault="00234E22" w:rsidP="00830BA9">
            <w:pPr>
              <w:jc w:val="center"/>
              <w:rPr>
                <w:sz w:val="13"/>
                <w:szCs w:val="13"/>
              </w:rPr>
            </w:pPr>
            <w:r w:rsidRPr="007E26CF">
              <w:rPr>
                <w:sz w:val="13"/>
                <w:szCs w:val="13"/>
              </w:rPr>
              <w:t>-1.38(-1.</w:t>
            </w:r>
            <w:proofErr w:type="gramStart"/>
            <w:r w:rsidRPr="007E26CF">
              <w:rPr>
                <w:sz w:val="13"/>
                <w:szCs w:val="13"/>
              </w:rPr>
              <w:t>71,-</w:t>
            </w:r>
            <w:proofErr w:type="gramEnd"/>
            <w:r w:rsidRPr="007E26CF">
              <w:rPr>
                <w:sz w:val="13"/>
                <w:szCs w:val="13"/>
              </w:rPr>
              <w:t>1.06)</w:t>
            </w:r>
          </w:p>
        </w:tc>
        <w:tc>
          <w:tcPr>
            <w:tcW w:w="586" w:type="dxa"/>
            <w:vAlign w:val="center"/>
          </w:tcPr>
          <w:p w14:paraId="75DECC65" w14:textId="21546A6C" w:rsidR="00234E22" w:rsidRPr="00FC3852" w:rsidRDefault="00FA790E" w:rsidP="00F03979">
            <w:pPr>
              <w:jc w:val="center"/>
              <w:rPr>
                <w:color w:val="FF0000"/>
                <w:sz w:val="13"/>
                <w:szCs w:val="13"/>
              </w:rPr>
            </w:pPr>
            <w:r>
              <w:rPr>
                <w:sz w:val="13"/>
                <w:szCs w:val="13"/>
              </w:rPr>
              <w:t>1.48E-0</w:t>
            </w:r>
            <w:r>
              <w:rPr>
                <w:rFonts w:hint="eastAsia"/>
                <w:sz w:val="13"/>
                <w:szCs w:val="13"/>
              </w:rPr>
              <w:t>3</w:t>
            </w:r>
          </w:p>
        </w:tc>
        <w:tc>
          <w:tcPr>
            <w:tcW w:w="1356" w:type="dxa"/>
            <w:vAlign w:val="center"/>
          </w:tcPr>
          <w:p w14:paraId="7F542CD5" w14:textId="3A339898" w:rsidR="00234E22" w:rsidRPr="007E26CF" w:rsidRDefault="00234E22" w:rsidP="00830BA9">
            <w:pPr>
              <w:jc w:val="center"/>
              <w:rPr>
                <w:bCs/>
                <w:sz w:val="13"/>
                <w:szCs w:val="13"/>
              </w:rPr>
            </w:pPr>
            <w:r w:rsidRPr="007E26CF">
              <w:rPr>
                <w:sz w:val="13"/>
                <w:szCs w:val="13"/>
              </w:rPr>
              <w:t>6.64</w:t>
            </w:r>
            <w:r w:rsidRPr="007E26CF">
              <w:rPr>
                <w:rFonts w:eastAsia="宋体"/>
                <w:bCs/>
                <w:sz w:val="13"/>
                <w:szCs w:val="13"/>
              </w:rPr>
              <w:t>±</w:t>
            </w:r>
            <w:r w:rsidRPr="007E26CF">
              <w:rPr>
                <w:sz w:val="13"/>
                <w:szCs w:val="13"/>
              </w:rPr>
              <w:t>1.09</w:t>
            </w:r>
          </w:p>
        </w:tc>
        <w:tc>
          <w:tcPr>
            <w:tcW w:w="932" w:type="dxa"/>
            <w:vAlign w:val="center"/>
          </w:tcPr>
          <w:p w14:paraId="63F2BA69" w14:textId="69C3EC7F" w:rsidR="00234E22" w:rsidRPr="007E26CF" w:rsidRDefault="00234E22" w:rsidP="00830BA9">
            <w:pPr>
              <w:jc w:val="center"/>
              <w:rPr>
                <w:sz w:val="13"/>
                <w:szCs w:val="13"/>
              </w:rPr>
            </w:pPr>
            <w:r w:rsidRPr="007E26CF">
              <w:rPr>
                <w:sz w:val="13"/>
                <w:szCs w:val="13"/>
              </w:rPr>
              <w:t>-1.41(-1.</w:t>
            </w:r>
            <w:proofErr w:type="gramStart"/>
            <w:r w:rsidRPr="007E26CF">
              <w:rPr>
                <w:sz w:val="13"/>
                <w:szCs w:val="13"/>
              </w:rPr>
              <w:t>70,-</w:t>
            </w:r>
            <w:proofErr w:type="gramEnd"/>
            <w:r w:rsidRPr="007E26CF">
              <w:rPr>
                <w:sz w:val="13"/>
                <w:szCs w:val="13"/>
              </w:rPr>
              <w:t>1.13)</w:t>
            </w:r>
          </w:p>
        </w:tc>
        <w:tc>
          <w:tcPr>
            <w:tcW w:w="809" w:type="dxa"/>
            <w:vAlign w:val="center"/>
          </w:tcPr>
          <w:p w14:paraId="17000FD8" w14:textId="57F75C6F" w:rsidR="00234E22" w:rsidRPr="007E26CF" w:rsidRDefault="00234E22" w:rsidP="00830BA9">
            <w:pPr>
              <w:jc w:val="center"/>
              <w:rPr>
                <w:bCs/>
                <w:sz w:val="13"/>
                <w:szCs w:val="13"/>
              </w:rPr>
            </w:pPr>
            <w:r>
              <w:rPr>
                <w:sz w:val="13"/>
                <w:szCs w:val="13"/>
              </w:rPr>
              <w:t>1.87E-05</w:t>
            </w:r>
          </w:p>
        </w:tc>
      </w:tr>
      <w:tr w:rsidR="00AE0348" w:rsidRPr="00484857" w14:paraId="416BC9BB" w14:textId="77777777" w:rsidTr="00FC3852">
        <w:trPr>
          <w:trHeight w:val="340"/>
          <w:tblCellSpacing w:w="0" w:type="dxa"/>
        </w:trPr>
        <w:tc>
          <w:tcPr>
            <w:tcW w:w="1321" w:type="dxa"/>
            <w:tcBorders>
              <w:top w:val="nil"/>
              <w:bottom w:val="nil"/>
            </w:tcBorders>
            <w:shd w:val="clear" w:color="auto" w:fill="auto"/>
            <w:vAlign w:val="center"/>
          </w:tcPr>
          <w:p w14:paraId="69795D92" w14:textId="47A1F5A6" w:rsidR="00234E22" w:rsidRPr="00036D36" w:rsidRDefault="00234E22" w:rsidP="00830BA9">
            <w:pPr>
              <w:jc w:val="center"/>
              <w:rPr>
                <w:bCs/>
                <w:sz w:val="13"/>
                <w:szCs w:val="13"/>
              </w:rPr>
            </w:pPr>
            <w:r>
              <w:rPr>
                <w:bCs/>
                <w:sz w:val="13"/>
                <w:szCs w:val="13"/>
              </w:rPr>
              <w:t>2</w:t>
            </w:r>
            <w:r>
              <w:rPr>
                <w:rFonts w:hint="eastAsia"/>
                <w:bCs/>
                <w:sz w:val="13"/>
                <w:szCs w:val="13"/>
              </w:rPr>
              <w:t>h</w:t>
            </w:r>
            <w:r w:rsidRPr="00EE75D4">
              <w:rPr>
                <w:bCs/>
                <w:sz w:val="13"/>
                <w:szCs w:val="13"/>
              </w:rPr>
              <w:t>P</w:t>
            </w:r>
            <w:r w:rsidRPr="00EE75D4">
              <w:rPr>
                <w:bCs/>
                <w:sz w:val="13"/>
                <w:szCs w:val="13"/>
                <w:lang w:val="it-IT"/>
              </w:rPr>
              <w:t>PG</w:t>
            </w:r>
            <w:r w:rsidRPr="00EE75D4">
              <w:rPr>
                <w:bCs/>
                <w:sz w:val="13"/>
                <w:szCs w:val="13"/>
              </w:rPr>
              <w:t xml:space="preserve"> (</w:t>
            </w:r>
            <w:proofErr w:type="spellStart"/>
            <w:r w:rsidRPr="00EE75D4">
              <w:rPr>
                <w:bCs/>
                <w:sz w:val="13"/>
                <w:szCs w:val="13"/>
              </w:rPr>
              <w:t>mmolL</w:t>
            </w:r>
            <w:proofErr w:type="spellEnd"/>
            <w:r w:rsidRPr="00EE75D4">
              <w:rPr>
                <w:bCs/>
                <w:sz w:val="13"/>
                <w:szCs w:val="13"/>
                <w:lang w:val="it-IT"/>
              </w:rPr>
              <w:t xml:space="preserve"> L</w:t>
            </w:r>
            <w:r w:rsidRPr="00EE75D4">
              <w:rPr>
                <w:rFonts w:eastAsia="宋体" w:hint="eastAsia"/>
                <w:bCs/>
                <w:sz w:val="15"/>
                <w:szCs w:val="15"/>
                <w:vertAlign w:val="superscript"/>
              </w:rPr>
              <w:t>-1</w:t>
            </w:r>
            <w:r w:rsidRPr="00EE75D4">
              <w:rPr>
                <w:bCs/>
                <w:sz w:val="13"/>
                <w:szCs w:val="13"/>
                <w:lang w:val="it-IT"/>
              </w:rPr>
              <w:t>)</w:t>
            </w:r>
          </w:p>
        </w:tc>
        <w:tc>
          <w:tcPr>
            <w:tcW w:w="1092" w:type="dxa"/>
            <w:vAlign w:val="center"/>
          </w:tcPr>
          <w:p w14:paraId="70079482" w14:textId="497A544A" w:rsidR="00234E22" w:rsidRPr="007E26CF" w:rsidRDefault="00234E22" w:rsidP="00830BA9">
            <w:pPr>
              <w:jc w:val="center"/>
              <w:rPr>
                <w:sz w:val="13"/>
                <w:szCs w:val="13"/>
              </w:rPr>
            </w:pPr>
            <w:r w:rsidRPr="007E26CF">
              <w:rPr>
                <w:sz w:val="13"/>
                <w:szCs w:val="13"/>
              </w:rPr>
              <w:t>14.08</w:t>
            </w:r>
            <w:r w:rsidRPr="007E26CF">
              <w:rPr>
                <w:rFonts w:eastAsia="宋体"/>
                <w:bCs/>
                <w:sz w:val="13"/>
                <w:szCs w:val="13"/>
              </w:rPr>
              <w:t>±</w:t>
            </w:r>
            <w:r w:rsidRPr="007E26CF">
              <w:rPr>
                <w:sz w:val="13"/>
                <w:szCs w:val="13"/>
              </w:rPr>
              <w:t>3.78</w:t>
            </w:r>
          </w:p>
        </w:tc>
        <w:tc>
          <w:tcPr>
            <w:tcW w:w="1133" w:type="dxa"/>
            <w:vAlign w:val="center"/>
          </w:tcPr>
          <w:p w14:paraId="0AB3B7B8" w14:textId="2C909A22" w:rsidR="00234E22" w:rsidRPr="007E26CF" w:rsidRDefault="00234E22" w:rsidP="00830BA9">
            <w:pPr>
              <w:jc w:val="center"/>
              <w:rPr>
                <w:bCs/>
                <w:sz w:val="13"/>
                <w:szCs w:val="13"/>
              </w:rPr>
            </w:pPr>
            <w:r w:rsidRPr="007E26CF">
              <w:rPr>
                <w:bCs/>
                <w:sz w:val="13"/>
                <w:szCs w:val="13"/>
              </w:rPr>
              <w:t>-0.70(-1.53,0.12)</w:t>
            </w:r>
          </w:p>
        </w:tc>
        <w:tc>
          <w:tcPr>
            <w:tcW w:w="1274" w:type="dxa"/>
            <w:shd w:val="clear" w:color="auto" w:fill="auto"/>
            <w:vAlign w:val="center"/>
          </w:tcPr>
          <w:p w14:paraId="43070943" w14:textId="2423FA5E" w:rsidR="00234E22" w:rsidRPr="007E26CF" w:rsidRDefault="00234E22" w:rsidP="00830BA9">
            <w:pPr>
              <w:jc w:val="center"/>
              <w:rPr>
                <w:bCs/>
                <w:sz w:val="13"/>
                <w:szCs w:val="13"/>
              </w:rPr>
            </w:pPr>
            <w:r w:rsidRPr="007E26CF">
              <w:rPr>
                <w:sz w:val="13"/>
                <w:szCs w:val="13"/>
              </w:rPr>
              <w:t>13.92</w:t>
            </w:r>
            <w:r w:rsidRPr="007E26CF">
              <w:rPr>
                <w:rFonts w:eastAsia="宋体"/>
                <w:bCs/>
                <w:sz w:val="13"/>
                <w:szCs w:val="13"/>
              </w:rPr>
              <w:t>±</w:t>
            </w:r>
            <w:r w:rsidRPr="007E26CF">
              <w:rPr>
                <w:sz w:val="13"/>
                <w:szCs w:val="13"/>
              </w:rPr>
              <w:t>2.75</w:t>
            </w:r>
          </w:p>
        </w:tc>
        <w:tc>
          <w:tcPr>
            <w:tcW w:w="1136" w:type="dxa"/>
            <w:vAlign w:val="center"/>
          </w:tcPr>
          <w:p w14:paraId="66028EA3" w14:textId="3BEEA972" w:rsidR="00234E22" w:rsidRPr="007E26CF" w:rsidRDefault="00234E22" w:rsidP="00830BA9">
            <w:pPr>
              <w:jc w:val="center"/>
              <w:rPr>
                <w:bCs/>
                <w:sz w:val="13"/>
                <w:szCs w:val="13"/>
              </w:rPr>
            </w:pPr>
            <w:r w:rsidRPr="007E26CF">
              <w:rPr>
                <w:bCs/>
                <w:sz w:val="13"/>
                <w:szCs w:val="13"/>
              </w:rPr>
              <w:t>-0.93(-1.76,0.10)</w:t>
            </w:r>
          </w:p>
        </w:tc>
        <w:tc>
          <w:tcPr>
            <w:tcW w:w="710" w:type="dxa"/>
            <w:shd w:val="clear" w:color="auto" w:fill="auto"/>
            <w:vAlign w:val="center"/>
          </w:tcPr>
          <w:p w14:paraId="60A4242D" w14:textId="2F334C2C" w:rsidR="00234E22" w:rsidRPr="007E26CF" w:rsidRDefault="00234E22" w:rsidP="00234E22">
            <w:pPr>
              <w:jc w:val="center"/>
              <w:rPr>
                <w:sz w:val="13"/>
                <w:szCs w:val="13"/>
              </w:rPr>
            </w:pPr>
            <w:r w:rsidRPr="007E26CF">
              <w:rPr>
                <w:sz w:val="13"/>
                <w:szCs w:val="13"/>
              </w:rPr>
              <w:t>0.6</w:t>
            </w:r>
            <w:r>
              <w:rPr>
                <w:rFonts w:hint="eastAsia"/>
                <w:sz w:val="13"/>
                <w:szCs w:val="13"/>
              </w:rPr>
              <w:t>6</w:t>
            </w:r>
          </w:p>
        </w:tc>
        <w:tc>
          <w:tcPr>
            <w:tcW w:w="1143" w:type="dxa"/>
            <w:vAlign w:val="center"/>
          </w:tcPr>
          <w:p w14:paraId="140CB794" w14:textId="74129549" w:rsidR="00234E22" w:rsidRPr="007E26CF" w:rsidRDefault="00234E22" w:rsidP="00830BA9">
            <w:pPr>
              <w:jc w:val="center"/>
              <w:rPr>
                <w:sz w:val="13"/>
                <w:szCs w:val="13"/>
              </w:rPr>
            </w:pPr>
            <w:r w:rsidRPr="007E26CF">
              <w:rPr>
                <w:sz w:val="13"/>
                <w:szCs w:val="13"/>
              </w:rPr>
              <w:t>11.45</w:t>
            </w:r>
            <w:r w:rsidRPr="007E26CF">
              <w:rPr>
                <w:rFonts w:eastAsia="宋体"/>
                <w:bCs/>
                <w:sz w:val="13"/>
                <w:szCs w:val="13"/>
              </w:rPr>
              <w:t>±</w:t>
            </w:r>
            <w:r w:rsidRPr="007E26CF">
              <w:rPr>
                <w:sz w:val="13"/>
                <w:szCs w:val="13"/>
              </w:rPr>
              <w:t>2.66</w:t>
            </w:r>
          </w:p>
        </w:tc>
        <w:tc>
          <w:tcPr>
            <w:tcW w:w="1266" w:type="dxa"/>
            <w:vAlign w:val="center"/>
          </w:tcPr>
          <w:p w14:paraId="18C70ECF" w14:textId="3BC9739E" w:rsidR="00234E22" w:rsidRPr="007E26CF" w:rsidRDefault="00234E22" w:rsidP="00830BA9">
            <w:pPr>
              <w:jc w:val="center"/>
              <w:rPr>
                <w:sz w:val="13"/>
                <w:szCs w:val="13"/>
              </w:rPr>
            </w:pPr>
            <w:r w:rsidRPr="007E26CF">
              <w:rPr>
                <w:sz w:val="13"/>
                <w:szCs w:val="13"/>
              </w:rPr>
              <w:t>-3.25(-4.</w:t>
            </w:r>
            <w:proofErr w:type="gramStart"/>
            <w:r w:rsidRPr="007E26CF">
              <w:rPr>
                <w:sz w:val="13"/>
                <w:szCs w:val="13"/>
              </w:rPr>
              <w:t>11,-</w:t>
            </w:r>
            <w:proofErr w:type="gramEnd"/>
            <w:r w:rsidRPr="007E26CF">
              <w:rPr>
                <w:sz w:val="13"/>
                <w:szCs w:val="13"/>
              </w:rPr>
              <w:t>2.39)</w:t>
            </w:r>
          </w:p>
        </w:tc>
        <w:tc>
          <w:tcPr>
            <w:tcW w:w="586" w:type="dxa"/>
            <w:shd w:val="clear" w:color="auto" w:fill="auto"/>
            <w:vAlign w:val="center"/>
          </w:tcPr>
          <w:p w14:paraId="50860DF1" w14:textId="73432D67" w:rsidR="00234E22" w:rsidRPr="00FC3852" w:rsidRDefault="00234E22" w:rsidP="00830BA9">
            <w:pPr>
              <w:jc w:val="center"/>
              <w:rPr>
                <w:color w:val="FF0000"/>
                <w:sz w:val="13"/>
                <w:szCs w:val="13"/>
              </w:rPr>
            </w:pPr>
            <w:r w:rsidRPr="00FC3852">
              <w:rPr>
                <w:color w:val="000000" w:themeColor="text1"/>
                <w:sz w:val="13"/>
                <w:szCs w:val="13"/>
              </w:rPr>
              <w:t>7.01E-07</w:t>
            </w:r>
          </w:p>
        </w:tc>
        <w:tc>
          <w:tcPr>
            <w:tcW w:w="1356" w:type="dxa"/>
            <w:vAlign w:val="center"/>
          </w:tcPr>
          <w:p w14:paraId="41D1B75C" w14:textId="67B2B5BB" w:rsidR="00234E22" w:rsidRPr="007E26CF" w:rsidRDefault="00234E22" w:rsidP="00830BA9">
            <w:pPr>
              <w:jc w:val="center"/>
              <w:rPr>
                <w:bCs/>
                <w:sz w:val="13"/>
                <w:szCs w:val="13"/>
              </w:rPr>
            </w:pPr>
            <w:r w:rsidRPr="007E26CF">
              <w:rPr>
                <w:sz w:val="13"/>
                <w:szCs w:val="13"/>
              </w:rPr>
              <w:t>11.25</w:t>
            </w:r>
            <w:r w:rsidRPr="007E26CF">
              <w:rPr>
                <w:rFonts w:eastAsia="宋体"/>
                <w:bCs/>
                <w:sz w:val="13"/>
                <w:szCs w:val="13"/>
              </w:rPr>
              <w:t>±</w:t>
            </w:r>
            <w:r w:rsidRPr="007E26CF">
              <w:rPr>
                <w:sz w:val="13"/>
                <w:szCs w:val="13"/>
              </w:rPr>
              <w:t>2.34</w:t>
            </w:r>
          </w:p>
        </w:tc>
        <w:tc>
          <w:tcPr>
            <w:tcW w:w="932" w:type="dxa"/>
            <w:vAlign w:val="center"/>
          </w:tcPr>
          <w:p w14:paraId="29A95168" w14:textId="5A91562D" w:rsidR="00234E22" w:rsidRPr="007E26CF" w:rsidRDefault="00234E22" w:rsidP="00830BA9">
            <w:pPr>
              <w:jc w:val="center"/>
              <w:rPr>
                <w:sz w:val="13"/>
                <w:szCs w:val="13"/>
              </w:rPr>
            </w:pPr>
            <w:r w:rsidRPr="007E26CF">
              <w:rPr>
                <w:sz w:val="13"/>
                <w:szCs w:val="13"/>
              </w:rPr>
              <w:t>-3.40(-4.</w:t>
            </w:r>
            <w:proofErr w:type="gramStart"/>
            <w:r w:rsidRPr="007E26CF">
              <w:rPr>
                <w:sz w:val="13"/>
                <w:szCs w:val="13"/>
              </w:rPr>
              <w:t>16,-</w:t>
            </w:r>
            <w:proofErr w:type="gramEnd"/>
            <w:r w:rsidRPr="007E26CF">
              <w:rPr>
                <w:sz w:val="13"/>
                <w:szCs w:val="13"/>
              </w:rPr>
              <w:t>2.64)</w:t>
            </w:r>
          </w:p>
        </w:tc>
        <w:tc>
          <w:tcPr>
            <w:tcW w:w="809" w:type="dxa"/>
            <w:vAlign w:val="center"/>
          </w:tcPr>
          <w:p w14:paraId="70E25738" w14:textId="57ADF04C" w:rsidR="00234E22" w:rsidRPr="007E26CF" w:rsidRDefault="00234E22" w:rsidP="00830BA9">
            <w:pPr>
              <w:jc w:val="center"/>
              <w:rPr>
                <w:bCs/>
                <w:sz w:val="13"/>
                <w:szCs w:val="13"/>
              </w:rPr>
            </w:pPr>
            <w:r>
              <w:rPr>
                <w:sz w:val="13"/>
                <w:szCs w:val="13"/>
              </w:rPr>
              <w:t>1.31E-08</w:t>
            </w:r>
          </w:p>
        </w:tc>
      </w:tr>
      <w:tr w:rsidR="00AE0348" w:rsidRPr="00484857" w14:paraId="08588013" w14:textId="77777777" w:rsidTr="00FC3852">
        <w:trPr>
          <w:trHeight w:val="340"/>
          <w:tblCellSpacing w:w="0" w:type="dxa"/>
        </w:trPr>
        <w:tc>
          <w:tcPr>
            <w:tcW w:w="1321" w:type="dxa"/>
            <w:tcBorders>
              <w:top w:val="nil"/>
              <w:bottom w:val="nil"/>
            </w:tcBorders>
            <w:shd w:val="clear" w:color="auto" w:fill="auto"/>
            <w:vAlign w:val="center"/>
          </w:tcPr>
          <w:p w14:paraId="5F26DFC0" w14:textId="735D4A87" w:rsidR="00234E22" w:rsidRPr="00036D36" w:rsidRDefault="00234E22" w:rsidP="00830BA9">
            <w:pPr>
              <w:jc w:val="center"/>
              <w:rPr>
                <w:bCs/>
                <w:sz w:val="13"/>
                <w:szCs w:val="13"/>
              </w:rPr>
            </w:pPr>
            <w:r w:rsidRPr="00EE75D4">
              <w:rPr>
                <w:bCs/>
                <w:sz w:val="13"/>
                <w:szCs w:val="13"/>
              </w:rPr>
              <w:t>Fins</w:t>
            </w:r>
            <w:r w:rsidRPr="00EE75D4">
              <w:rPr>
                <w:bCs/>
                <w:sz w:val="13"/>
                <w:szCs w:val="13"/>
                <w:lang w:val="sv-SE"/>
              </w:rPr>
              <w:t xml:space="preserve"> </w:t>
            </w:r>
            <w:r w:rsidRPr="00EE75D4">
              <w:rPr>
                <w:sz w:val="13"/>
                <w:szCs w:val="13"/>
                <w:lang w:val="sv-SE"/>
              </w:rPr>
              <w:t>(</w:t>
            </w:r>
            <w:r w:rsidRPr="00EE75D4">
              <w:rPr>
                <w:sz w:val="13"/>
                <w:szCs w:val="13"/>
              </w:rPr>
              <w:t>μ</w:t>
            </w:r>
            <w:r w:rsidRPr="00EE75D4">
              <w:rPr>
                <w:sz w:val="13"/>
                <w:szCs w:val="13"/>
                <w:lang w:val="sv-SE"/>
              </w:rPr>
              <w:t>IUml</w:t>
            </w:r>
            <w:r w:rsidRPr="00EE75D4">
              <w:rPr>
                <w:bCs/>
                <w:sz w:val="13"/>
                <w:szCs w:val="13"/>
                <w:lang w:val="it-IT"/>
              </w:rPr>
              <w:t xml:space="preserve"> L</w:t>
            </w:r>
            <w:r w:rsidRPr="00EE75D4">
              <w:rPr>
                <w:rFonts w:eastAsia="宋体" w:hint="eastAsia"/>
                <w:bCs/>
                <w:sz w:val="15"/>
                <w:szCs w:val="15"/>
                <w:vertAlign w:val="superscript"/>
              </w:rPr>
              <w:t>-1</w:t>
            </w:r>
            <w:r w:rsidRPr="00EE75D4">
              <w:rPr>
                <w:sz w:val="13"/>
                <w:szCs w:val="13"/>
                <w:lang w:val="sv-SE"/>
              </w:rPr>
              <w:t>)</w:t>
            </w:r>
          </w:p>
        </w:tc>
        <w:tc>
          <w:tcPr>
            <w:tcW w:w="1092" w:type="dxa"/>
            <w:vAlign w:val="center"/>
          </w:tcPr>
          <w:p w14:paraId="7162BA43" w14:textId="4EA700B4" w:rsidR="00234E22" w:rsidRPr="007E26CF" w:rsidRDefault="00234E22" w:rsidP="00830BA9">
            <w:pPr>
              <w:jc w:val="center"/>
              <w:rPr>
                <w:sz w:val="13"/>
                <w:szCs w:val="13"/>
              </w:rPr>
            </w:pPr>
            <w:r w:rsidRPr="007E26CF">
              <w:rPr>
                <w:sz w:val="13"/>
                <w:szCs w:val="13"/>
              </w:rPr>
              <w:t>10.56(6.72-16.40)</w:t>
            </w:r>
          </w:p>
        </w:tc>
        <w:tc>
          <w:tcPr>
            <w:tcW w:w="1133" w:type="dxa"/>
            <w:vAlign w:val="center"/>
          </w:tcPr>
          <w:p w14:paraId="131D43E7" w14:textId="4444CB74" w:rsidR="00234E22" w:rsidRPr="007E26CF" w:rsidRDefault="00234E22" w:rsidP="00830BA9">
            <w:pPr>
              <w:jc w:val="center"/>
              <w:rPr>
                <w:bCs/>
                <w:sz w:val="13"/>
                <w:szCs w:val="13"/>
              </w:rPr>
            </w:pPr>
            <w:r w:rsidRPr="007E26CF">
              <w:rPr>
                <w:bCs/>
                <w:sz w:val="13"/>
                <w:szCs w:val="13"/>
              </w:rPr>
              <w:t>-2.71(-4.</w:t>
            </w:r>
            <w:proofErr w:type="gramStart"/>
            <w:r w:rsidRPr="007E26CF">
              <w:rPr>
                <w:bCs/>
                <w:sz w:val="13"/>
                <w:szCs w:val="13"/>
              </w:rPr>
              <w:t>58,-</w:t>
            </w:r>
            <w:proofErr w:type="gramEnd"/>
            <w:r w:rsidRPr="007E26CF">
              <w:rPr>
                <w:bCs/>
                <w:sz w:val="13"/>
                <w:szCs w:val="13"/>
              </w:rPr>
              <w:t>0.84)</w:t>
            </w:r>
          </w:p>
        </w:tc>
        <w:tc>
          <w:tcPr>
            <w:tcW w:w="1274" w:type="dxa"/>
            <w:shd w:val="clear" w:color="auto" w:fill="auto"/>
            <w:vAlign w:val="center"/>
          </w:tcPr>
          <w:p w14:paraId="0EE36609" w14:textId="4CEC448B" w:rsidR="00234E22" w:rsidRPr="007E26CF" w:rsidRDefault="00234E22" w:rsidP="00830BA9">
            <w:pPr>
              <w:jc w:val="center"/>
              <w:rPr>
                <w:sz w:val="13"/>
                <w:szCs w:val="13"/>
              </w:rPr>
            </w:pPr>
            <w:r w:rsidRPr="007E26CF">
              <w:rPr>
                <w:sz w:val="13"/>
                <w:szCs w:val="13"/>
              </w:rPr>
              <w:t>10.44(7.94-14.88)</w:t>
            </w:r>
          </w:p>
        </w:tc>
        <w:tc>
          <w:tcPr>
            <w:tcW w:w="1136" w:type="dxa"/>
            <w:vAlign w:val="center"/>
          </w:tcPr>
          <w:p w14:paraId="6D34B12B" w14:textId="495C91AB" w:rsidR="00234E22" w:rsidRPr="007E26CF" w:rsidRDefault="00234E22" w:rsidP="00830BA9">
            <w:pPr>
              <w:jc w:val="center"/>
              <w:rPr>
                <w:bCs/>
                <w:sz w:val="13"/>
                <w:szCs w:val="13"/>
              </w:rPr>
            </w:pPr>
            <w:r w:rsidRPr="007E26CF">
              <w:rPr>
                <w:bCs/>
                <w:sz w:val="13"/>
                <w:szCs w:val="13"/>
              </w:rPr>
              <w:t>-0.05(-1.90,1.81)</w:t>
            </w:r>
          </w:p>
        </w:tc>
        <w:tc>
          <w:tcPr>
            <w:tcW w:w="710" w:type="dxa"/>
            <w:shd w:val="clear" w:color="auto" w:fill="auto"/>
            <w:vAlign w:val="center"/>
          </w:tcPr>
          <w:p w14:paraId="32BF593B" w14:textId="7129EA58" w:rsidR="00234E22" w:rsidRPr="007E26CF" w:rsidRDefault="00234E22" w:rsidP="00830BA9">
            <w:pPr>
              <w:jc w:val="center"/>
              <w:rPr>
                <w:sz w:val="13"/>
                <w:szCs w:val="13"/>
              </w:rPr>
            </w:pPr>
            <w:r w:rsidRPr="007E26CF">
              <w:rPr>
                <w:sz w:val="13"/>
                <w:szCs w:val="13"/>
              </w:rPr>
              <w:t>0.12</w:t>
            </w:r>
          </w:p>
        </w:tc>
        <w:tc>
          <w:tcPr>
            <w:tcW w:w="1143" w:type="dxa"/>
            <w:shd w:val="clear" w:color="auto" w:fill="auto"/>
            <w:vAlign w:val="center"/>
          </w:tcPr>
          <w:p w14:paraId="71CEFF87" w14:textId="5907DA72" w:rsidR="00234E22" w:rsidRPr="007E26CF" w:rsidRDefault="00234E22" w:rsidP="00830BA9">
            <w:pPr>
              <w:jc w:val="center"/>
              <w:rPr>
                <w:sz w:val="13"/>
                <w:szCs w:val="13"/>
              </w:rPr>
            </w:pPr>
            <w:r w:rsidRPr="007E26CF">
              <w:rPr>
                <w:sz w:val="13"/>
                <w:szCs w:val="13"/>
              </w:rPr>
              <w:t>9.47(5.52-12.72)</w:t>
            </w:r>
          </w:p>
        </w:tc>
        <w:tc>
          <w:tcPr>
            <w:tcW w:w="1266" w:type="dxa"/>
            <w:vAlign w:val="center"/>
          </w:tcPr>
          <w:p w14:paraId="52ADD7E2" w14:textId="481BD4CC" w:rsidR="00234E22" w:rsidRPr="007E26CF" w:rsidRDefault="00234E22" w:rsidP="00830BA9">
            <w:pPr>
              <w:jc w:val="center"/>
              <w:rPr>
                <w:sz w:val="13"/>
                <w:szCs w:val="13"/>
              </w:rPr>
            </w:pPr>
            <w:r w:rsidRPr="007E26CF">
              <w:rPr>
                <w:sz w:val="13"/>
                <w:szCs w:val="13"/>
              </w:rPr>
              <w:t>-1.54(-3.53,0.45)</w:t>
            </w:r>
          </w:p>
        </w:tc>
        <w:tc>
          <w:tcPr>
            <w:tcW w:w="586" w:type="dxa"/>
            <w:vAlign w:val="center"/>
          </w:tcPr>
          <w:p w14:paraId="507AEDAD" w14:textId="70101339" w:rsidR="00234E22" w:rsidRPr="007E26CF" w:rsidRDefault="00234E22" w:rsidP="00830BA9">
            <w:pPr>
              <w:jc w:val="center"/>
              <w:rPr>
                <w:sz w:val="13"/>
                <w:szCs w:val="13"/>
              </w:rPr>
            </w:pPr>
            <w:r w:rsidRPr="007E26CF">
              <w:rPr>
                <w:sz w:val="13"/>
                <w:szCs w:val="13"/>
              </w:rPr>
              <w:t>0.64</w:t>
            </w:r>
          </w:p>
        </w:tc>
        <w:tc>
          <w:tcPr>
            <w:tcW w:w="1356" w:type="dxa"/>
            <w:vAlign w:val="center"/>
          </w:tcPr>
          <w:p w14:paraId="16FCD8B9" w14:textId="6EBF6947" w:rsidR="00234E22" w:rsidRPr="007E26CF" w:rsidRDefault="00234E22" w:rsidP="00830BA9">
            <w:pPr>
              <w:jc w:val="center"/>
              <w:rPr>
                <w:bCs/>
                <w:sz w:val="13"/>
                <w:szCs w:val="13"/>
              </w:rPr>
            </w:pPr>
            <w:r w:rsidRPr="007E26CF">
              <w:rPr>
                <w:sz w:val="13"/>
                <w:szCs w:val="13"/>
              </w:rPr>
              <w:t>8.16(6.44-12.10)</w:t>
            </w:r>
          </w:p>
        </w:tc>
        <w:tc>
          <w:tcPr>
            <w:tcW w:w="932" w:type="dxa"/>
            <w:vAlign w:val="center"/>
          </w:tcPr>
          <w:p w14:paraId="4D864CEC" w14:textId="4036BA76" w:rsidR="00234E22" w:rsidRPr="007E26CF" w:rsidRDefault="00234E22" w:rsidP="00830BA9">
            <w:pPr>
              <w:jc w:val="center"/>
              <w:rPr>
                <w:sz w:val="13"/>
                <w:szCs w:val="13"/>
              </w:rPr>
            </w:pPr>
            <w:r w:rsidRPr="007E26CF">
              <w:rPr>
                <w:sz w:val="13"/>
                <w:szCs w:val="13"/>
              </w:rPr>
              <w:t>-2.60(-4.</w:t>
            </w:r>
            <w:proofErr w:type="gramStart"/>
            <w:r w:rsidRPr="007E26CF">
              <w:rPr>
                <w:sz w:val="13"/>
                <w:szCs w:val="13"/>
              </w:rPr>
              <w:t>32,-</w:t>
            </w:r>
            <w:proofErr w:type="gramEnd"/>
            <w:r w:rsidRPr="007E26CF">
              <w:rPr>
                <w:sz w:val="13"/>
                <w:szCs w:val="13"/>
              </w:rPr>
              <w:t>0.88)</w:t>
            </w:r>
          </w:p>
        </w:tc>
        <w:tc>
          <w:tcPr>
            <w:tcW w:w="809" w:type="dxa"/>
            <w:vAlign w:val="center"/>
          </w:tcPr>
          <w:p w14:paraId="5840A63A" w14:textId="33BE6938" w:rsidR="00234E22" w:rsidRPr="007E26CF" w:rsidRDefault="00234E22" w:rsidP="00830BA9">
            <w:pPr>
              <w:jc w:val="center"/>
              <w:rPr>
                <w:bCs/>
                <w:sz w:val="13"/>
                <w:szCs w:val="13"/>
              </w:rPr>
            </w:pPr>
            <w:r w:rsidRPr="007E26CF">
              <w:rPr>
                <w:sz w:val="13"/>
                <w:szCs w:val="13"/>
              </w:rPr>
              <w:t>0.25</w:t>
            </w:r>
          </w:p>
        </w:tc>
      </w:tr>
      <w:tr w:rsidR="00AE0348" w:rsidRPr="00484857" w14:paraId="7E58668F" w14:textId="77777777" w:rsidTr="00FC3852">
        <w:trPr>
          <w:trHeight w:val="340"/>
          <w:tblCellSpacing w:w="0" w:type="dxa"/>
        </w:trPr>
        <w:tc>
          <w:tcPr>
            <w:tcW w:w="1321" w:type="dxa"/>
            <w:tcBorders>
              <w:top w:val="nil"/>
              <w:bottom w:val="nil"/>
            </w:tcBorders>
            <w:shd w:val="clear" w:color="auto" w:fill="auto"/>
            <w:vAlign w:val="center"/>
          </w:tcPr>
          <w:p w14:paraId="4635FCA5" w14:textId="32CC4188" w:rsidR="00234E22" w:rsidRPr="00036D36" w:rsidRDefault="00234E22" w:rsidP="00830BA9">
            <w:pPr>
              <w:jc w:val="center"/>
              <w:rPr>
                <w:bCs/>
                <w:sz w:val="13"/>
                <w:szCs w:val="13"/>
              </w:rPr>
            </w:pPr>
            <w:r>
              <w:rPr>
                <w:bCs/>
                <w:sz w:val="13"/>
                <w:szCs w:val="13"/>
              </w:rPr>
              <w:t>i</w:t>
            </w:r>
            <w:r w:rsidRPr="00EE75D4">
              <w:rPr>
                <w:bCs/>
                <w:sz w:val="13"/>
                <w:szCs w:val="13"/>
              </w:rPr>
              <w:t>ns</w:t>
            </w:r>
            <w:r>
              <w:rPr>
                <w:bCs/>
                <w:sz w:val="13"/>
                <w:szCs w:val="13"/>
              </w:rPr>
              <w:t>120</w:t>
            </w:r>
            <w:r w:rsidRPr="00EE75D4">
              <w:rPr>
                <w:bCs/>
                <w:sz w:val="13"/>
                <w:szCs w:val="13"/>
              </w:rPr>
              <w:t xml:space="preserve"> </w:t>
            </w:r>
            <w:r w:rsidRPr="00EE75D4">
              <w:rPr>
                <w:sz w:val="13"/>
                <w:szCs w:val="13"/>
              </w:rPr>
              <w:t>(</w:t>
            </w:r>
            <w:proofErr w:type="spellStart"/>
            <w:r w:rsidRPr="00EE75D4">
              <w:rPr>
                <w:sz w:val="13"/>
                <w:szCs w:val="13"/>
              </w:rPr>
              <w:t>μIUml</w:t>
            </w:r>
            <w:proofErr w:type="spellEnd"/>
            <w:r w:rsidRPr="00EE75D4">
              <w:rPr>
                <w:bCs/>
                <w:sz w:val="13"/>
                <w:szCs w:val="13"/>
                <w:lang w:val="it-IT"/>
              </w:rPr>
              <w:t xml:space="preserve"> L</w:t>
            </w:r>
            <w:r w:rsidRPr="00EE75D4">
              <w:rPr>
                <w:rFonts w:eastAsia="宋体" w:hint="eastAsia"/>
                <w:bCs/>
                <w:sz w:val="15"/>
                <w:szCs w:val="15"/>
                <w:vertAlign w:val="superscript"/>
              </w:rPr>
              <w:t>-1</w:t>
            </w:r>
            <w:r w:rsidRPr="00EE75D4">
              <w:rPr>
                <w:sz w:val="13"/>
                <w:szCs w:val="13"/>
              </w:rPr>
              <w:t>)</w:t>
            </w:r>
          </w:p>
        </w:tc>
        <w:tc>
          <w:tcPr>
            <w:tcW w:w="1092" w:type="dxa"/>
            <w:vAlign w:val="center"/>
          </w:tcPr>
          <w:p w14:paraId="202A1212" w14:textId="6EF864DA" w:rsidR="00234E22" w:rsidRPr="007E26CF" w:rsidRDefault="00234E22" w:rsidP="00830BA9">
            <w:pPr>
              <w:jc w:val="center"/>
              <w:rPr>
                <w:sz w:val="13"/>
                <w:szCs w:val="13"/>
              </w:rPr>
            </w:pPr>
            <w:r w:rsidRPr="007E26CF">
              <w:rPr>
                <w:sz w:val="13"/>
                <w:szCs w:val="13"/>
              </w:rPr>
              <w:t>55.15(35.18-87.25)</w:t>
            </w:r>
          </w:p>
        </w:tc>
        <w:tc>
          <w:tcPr>
            <w:tcW w:w="1133" w:type="dxa"/>
            <w:vAlign w:val="center"/>
          </w:tcPr>
          <w:p w14:paraId="1A3BE272" w14:textId="52B5E42D" w:rsidR="00234E22" w:rsidRPr="007E26CF" w:rsidRDefault="00234E22" w:rsidP="00830BA9">
            <w:pPr>
              <w:jc w:val="center"/>
              <w:rPr>
                <w:bCs/>
                <w:sz w:val="13"/>
                <w:szCs w:val="13"/>
              </w:rPr>
            </w:pPr>
            <w:r w:rsidRPr="007E26CF">
              <w:rPr>
                <w:bCs/>
                <w:sz w:val="13"/>
                <w:szCs w:val="13"/>
              </w:rPr>
              <w:t>2.3(-3.6,8.2)</w:t>
            </w:r>
          </w:p>
        </w:tc>
        <w:tc>
          <w:tcPr>
            <w:tcW w:w="1274" w:type="dxa"/>
            <w:shd w:val="clear" w:color="auto" w:fill="auto"/>
            <w:vAlign w:val="center"/>
          </w:tcPr>
          <w:p w14:paraId="7A4076E9" w14:textId="1F0E658F" w:rsidR="00234E22" w:rsidRPr="007E26CF" w:rsidRDefault="00234E22" w:rsidP="00830BA9">
            <w:pPr>
              <w:jc w:val="center"/>
              <w:rPr>
                <w:bCs/>
                <w:sz w:val="13"/>
                <w:szCs w:val="13"/>
              </w:rPr>
            </w:pPr>
            <w:r w:rsidRPr="007E26CF">
              <w:rPr>
                <w:sz w:val="13"/>
                <w:szCs w:val="13"/>
              </w:rPr>
              <w:t>51.13(35.10-70.56)</w:t>
            </w:r>
          </w:p>
        </w:tc>
        <w:tc>
          <w:tcPr>
            <w:tcW w:w="1136" w:type="dxa"/>
            <w:vAlign w:val="center"/>
          </w:tcPr>
          <w:p w14:paraId="0722C102" w14:textId="3278817F" w:rsidR="00234E22" w:rsidRPr="007E26CF" w:rsidRDefault="00234E22" w:rsidP="00830BA9">
            <w:pPr>
              <w:jc w:val="center"/>
              <w:rPr>
                <w:bCs/>
                <w:sz w:val="13"/>
                <w:szCs w:val="13"/>
              </w:rPr>
            </w:pPr>
            <w:r w:rsidRPr="007E26CF">
              <w:rPr>
                <w:bCs/>
                <w:sz w:val="13"/>
                <w:szCs w:val="13"/>
              </w:rPr>
              <w:t>4.46(-1.44,10.37)</w:t>
            </w:r>
          </w:p>
        </w:tc>
        <w:tc>
          <w:tcPr>
            <w:tcW w:w="710" w:type="dxa"/>
            <w:shd w:val="clear" w:color="auto" w:fill="auto"/>
            <w:vAlign w:val="center"/>
          </w:tcPr>
          <w:p w14:paraId="3587C487" w14:textId="60A08F85" w:rsidR="00234E22" w:rsidRPr="007E26CF" w:rsidRDefault="00234E22" w:rsidP="00830BA9">
            <w:pPr>
              <w:jc w:val="center"/>
              <w:rPr>
                <w:sz w:val="13"/>
                <w:szCs w:val="13"/>
              </w:rPr>
            </w:pPr>
            <w:r w:rsidRPr="007E26CF">
              <w:rPr>
                <w:sz w:val="13"/>
                <w:szCs w:val="13"/>
              </w:rPr>
              <w:t>0.61</w:t>
            </w:r>
          </w:p>
        </w:tc>
        <w:tc>
          <w:tcPr>
            <w:tcW w:w="1143" w:type="dxa"/>
            <w:vAlign w:val="center"/>
          </w:tcPr>
          <w:p w14:paraId="348B4D27" w14:textId="1D543BA1" w:rsidR="00234E22" w:rsidRPr="007E26CF" w:rsidRDefault="00234E22" w:rsidP="00830BA9">
            <w:pPr>
              <w:jc w:val="center"/>
              <w:rPr>
                <w:sz w:val="13"/>
                <w:szCs w:val="13"/>
              </w:rPr>
            </w:pPr>
            <w:r w:rsidRPr="007E26CF">
              <w:rPr>
                <w:sz w:val="13"/>
                <w:szCs w:val="13"/>
              </w:rPr>
              <w:t>47.77(30.13-79.61)</w:t>
            </w:r>
          </w:p>
        </w:tc>
        <w:tc>
          <w:tcPr>
            <w:tcW w:w="1266" w:type="dxa"/>
            <w:vAlign w:val="center"/>
          </w:tcPr>
          <w:p w14:paraId="144A47B6" w14:textId="048396FA" w:rsidR="00234E22" w:rsidRPr="007E26CF" w:rsidRDefault="00234E22" w:rsidP="00830BA9">
            <w:pPr>
              <w:jc w:val="center"/>
              <w:rPr>
                <w:sz w:val="13"/>
                <w:szCs w:val="13"/>
              </w:rPr>
            </w:pPr>
            <w:r w:rsidRPr="007E26CF">
              <w:rPr>
                <w:sz w:val="13"/>
                <w:szCs w:val="13"/>
              </w:rPr>
              <w:t>3.83(-2.39,10.05)</w:t>
            </w:r>
          </w:p>
        </w:tc>
        <w:tc>
          <w:tcPr>
            <w:tcW w:w="586" w:type="dxa"/>
            <w:vAlign w:val="center"/>
          </w:tcPr>
          <w:p w14:paraId="444B3416" w14:textId="6DFB0BEE" w:rsidR="00234E22" w:rsidRPr="007E26CF" w:rsidRDefault="00234E22" w:rsidP="00830BA9">
            <w:pPr>
              <w:jc w:val="center"/>
              <w:rPr>
                <w:sz w:val="13"/>
                <w:szCs w:val="13"/>
              </w:rPr>
            </w:pPr>
            <w:r w:rsidRPr="007E26CF">
              <w:rPr>
                <w:sz w:val="13"/>
                <w:szCs w:val="13"/>
              </w:rPr>
              <w:t>0.83</w:t>
            </w:r>
          </w:p>
        </w:tc>
        <w:tc>
          <w:tcPr>
            <w:tcW w:w="1356" w:type="dxa"/>
            <w:vAlign w:val="center"/>
          </w:tcPr>
          <w:p w14:paraId="141A1393" w14:textId="47439963" w:rsidR="00234E22" w:rsidRPr="007E26CF" w:rsidRDefault="00234E22" w:rsidP="00830BA9">
            <w:pPr>
              <w:jc w:val="center"/>
              <w:rPr>
                <w:bCs/>
                <w:sz w:val="13"/>
                <w:szCs w:val="13"/>
              </w:rPr>
            </w:pPr>
            <w:r w:rsidRPr="007E26CF">
              <w:rPr>
                <w:sz w:val="13"/>
                <w:szCs w:val="13"/>
              </w:rPr>
              <w:t>46.23(34.07-78.76)</w:t>
            </w:r>
          </w:p>
        </w:tc>
        <w:tc>
          <w:tcPr>
            <w:tcW w:w="932" w:type="dxa"/>
            <w:vAlign w:val="center"/>
          </w:tcPr>
          <w:p w14:paraId="5EAEA56E" w14:textId="112B7C4F" w:rsidR="00234E22" w:rsidRPr="007E26CF" w:rsidRDefault="00234E22" w:rsidP="00830BA9">
            <w:pPr>
              <w:jc w:val="center"/>
              <w:rPr>
                <w:bCs/>
                <w:sz w:val="13"/>
                <w:szCs w:val="13"/>
              </w:rPr>
            </w:pPr>
            <w:r w:rsidRPr="007E26CF">
              <w:rPr>
                <w:bCs/>
                <w:sz w:val="13"/>
                <w:szCs w:val="13"/>
              </w:rPr>
              <w:t>3.48(-1.99,8.94)</w:t>
            </w:r>
          </w:p>
        </w:tc>
        <w:tc>
          <w:tcPr>
            <w:tcW w:w="809" w:type="dxa"/>
            <w:vAlign w:val="center"/>
          </w:tcPr>
          <w:p w14:paraId="56354BE6" w14:textId="5305A8FD" w:rsidR="00234E22" w:rsidRPr="007E26CF" w:rsidRDefault="00234E22" w:rsidP="00830BA9">
            <w:pPr>
              <w:jc w:val="center"/>
              <w:rPr>
                <w:bCs/>
                <w:sz w:val="13"/>
                <w:szCs w:val="13"/>
              </w:rPr>
            </w:pPr>
            <w:r w:rsidRPr="007E26CF">
              <w:rPr>
                <w:sz w:val="13"/>
                <w:szCs w:val="13"/>
              </w:rPr>
              <w:t>0.72</w:t>
            </w:r>
          </w:p>
        </w:tc>
      </w:tr>
      <w:tr w:rsidR="00AE0348" w:rsidRPr="00484857" w14:paraId="636DD6F5" w14:textId="77777777" w:rsidTr="00FC3852">
        <w:trPr>
          <w:trHeight w:val="340"/>
          <w:tblCellSpacing w:w="0" w:type="dxa"/>
        </w:trPr>
        <w:tc>
          <w:tcPr>
            <w:tcW w:w="1321" w:type="dxa"/>
            <w:tcBorders>
              <w:top w:val="nil"/>
              <w:bottom w:val="nil"/>
            </w:tcBorders>
            <w:shd w:val="clear" w:color="auto" w:fill="auto"/>
            <w:vAlign w:val="center"/>
          </w:tcPr>
          <w:p w14:paraId="20637509" w14:textId="51C04317" w:rsidR="00234E22" w:rsidRPr="00036D36" w:rsidRDefault="00234E22" w:rsidP="00830BA9">
            <w:pPr>
              <w:jc w:val="center"/>
              <w:rPr>
                <w:bCs/>
                <w:sz w:val="13"/>
                <w:szCs w:val="13"/>
              </w:rPr>
            </w:pPr>
            <w:r w:rsidRPr="00EE75D4">
              <w:rPr>
                <w:bCs/>
                <w:sz w:val="13"/>
                <w:szCs w:val="13"/>
                <w:lang w:val="sv-SE"/>
              </w:rPr>
              <w:t>F</w:t>
            </w:r>
            <w:r>
              <w:rPr>
                <w:bCs/>
                <w:sz w:val="13"/>
                <w:szCs w:val="13"/>
                <w:lang w:val="sv-SE"/>
              </w:rPr>
              <w:t>cp</w:t>
            </w:r>
            <w:r w:rsidRPr="00EE75D4">
              <w:rPr>
                <w:sz w:val="13"/>
                <w:szCs w:val="13"/>
                <w:lang w:val="sv-SE"/>
              </w:rPr>
              <w:t>(ngml</w:t>
            </w:r>
            <w:r w:rsidRPr="00EE75D4">
              <w:rPr>
                <w:bCs/>
                <w:sz w:val="13"/>
                <w:szCs w:val="13"/>
                <w:lang w:val="it-IT"/>
              </w:rPr>
              <w:t xml:space="preserve"> L</w:t>
            </w:r>
            <w:r w:rsidRPr="00EE75D4">
              <w:rPr>
                <w:rFonts w:eastAsia="宋体" w:hint="eastAsia"/>
                <w:bCs/>
                <w:sz w:val="15"/>
                <w:szCs w:val="15"/>
                <w:vertAlign w:val="superscript"/>
              </w:rPr>
              <w:t>-1</w:t>
            </w:r>
            <w:r w:rsidRPr="00EE75D4">
              <w:rPr>
                <w:sz w:val="13"/>
                <w:szCs w:val="13"/>
                <w:lang w:val="sv-SE"/>
              </w:rPr>
              <w:t>)</w:t>
            </w:r>
          </w:p>
        </w:tc>
        <w:tc>
          <w:tcPr>
            <w:tcW w:w="1092" w:type="dxa"/>
            <w:vAlign w:val="center"/>
          </w:tcPr>
          <w:p w14:paraId="228DA221" w14:textId="5EE49556" w:rsidR="00234E22" w:rsidRPr="007E26CF" w:rsidRDefault="00234E22" w:rsidP="00830BA9">
            <w:pPr>
              <w:jc w:val="center"/>
              <w:rPr>
                <w:sz w:val="13"/>
                <w:szCs w:val="13"/>
              </w:rPr>
            </w:pPr>
            <w:r w:rsidRPr="007E26CF">
              <w:rPr>
                <w:sz w:val="13"/>
                <w:szCs w:val="13"/>
              </w:rPr>
              <w:t>2.39(2.00-3.27)</w:t>
            </w:r>
          </w:p>
        </w:tc>
        <w:tc>
          <w:tcPr>
            <w:tcW w:w="1133" w:type="dxa"/>
            <w:vAlign w:val="center"/>
          </w:tcPr>
          <w:p w14:paraId="4DC5B40B" w14:textId="030C62D6" w:rsidR="00234E22" w:rsidRPr="007E26CF" w:rsidRDefault="00234E22" w:rsidP="00830BA9">
            <w:pPr>
              <w:jc w:val="center"/>
              <w:rPr>
                <w:bCs/>
                <w:sz w:val="13"/>
                <w:szCs w:val="13"/>
              </w:rPr>
            </w:pPr>
            <w:r w:rsidRPr="007E26CF">
              <w:rPr>
                <w:bCs/>
                <w:sz w:val="13"/>
                <w:szCs w:val="13"/>
              </w:rPr>
              <w:t>-0.36(-0.</w:t>
            </w:r>
            <w:proofErr w:type="gramStart"/>
            <w:r w:rsidRPr="007E26CF">
              <w:rPr>
                <w:bCs/>
                <w:sz w:val="13"/>
                <w:szCs w:val="13"/>
              </w:rPr>
              <w:t>58,-</w:t>
            </w:r>
            <w:proofErr w:type="gramEnd"/>
            <w:r w:rsidRPr="007E26CF">
              <w:rPr>
                <w:bCs/>
                <w:sz w:val="13"/>
                <w:szCs w:val="13"/>
              </w:rPr>
              <w:t>0.15)</w:t>
            </w:r>
          </w:p>
        </w:tc>
        <w:tc>
          <w:tcPr>
            <w:tcW w:w="1274" w:type="dxa"/>
            <w:shd w:val="clear" w:color="auto" w:fill="auto"/>
            <w:vAlign w:val="center"/>
          </w:tcPr>
          <w:p w14:paraId="1FF05D1A" w14:textId="68B709B2" w:rsidR="00234E22" w:rsidRPr="007E26CF" w:rsidRDefault="00234E22" w:rsidP="00830BA9">
            <w:pPr>
              <w:jc w:val="center"/>
              <w:rPr>
                <w:sz w:val="13"/>
                <w:szCs w:val="13"/>
              </w:rPr>
            </w:pPr>
            <w:r w:rsidRPr="007E26CF">
              <w:rPr>
                <w:sz w:val="13"/>
                <w:szCs w:val="13"/>
              </w:rPr>
              <w:t>2.45(1.95-3.14)</w:t>
            </w:r>
          </w:p>
        </w:tc>
        <w:tc>
          <w:tcPr>
            <w:tcW w:w="1136" w:type="dxa"/>
            <w:vAlign w:val="center"/>
          </w:tcPr>
          <w:p w14:paraId="1E7486FD" w14:textId="44651324" w:rsidR="00234E22" w:rsidRPr="007E26CF" w:rsidRDefault="00234E22" w:rsidP="00830BA9">
            <w:pPr>
              <w:jc w:val="center"/>
              <w:rPr>
                <w:bCs/>
                <w:sz w:val="13"/>
                <w:szCs w:val="13"/>
              </w:rPr>
            </w:pPr>
            <w:r w:rsidRPr="007E26CF">
              <w:rPr>
                <w:bCs/>
                <w:sz w:val="13"/>
                <w:szCs w:val="13"/>
              </w:rPr>
              <w:t>-0.12(-0.33,0.09)</w:t>
            </w:r>
          </w:p>
        </w:tc>
        <w:tc>
          <w:tcPr>
            <w:tcW w:w="710" w:type="dxa"/>
            <w:shd w:val="clear" w:color="auto" w:fill="auto"/>
            <w:vAlign w:val="center"/>
          </w:tcPr>
          <w:p w14:paraId="5431B4FF" w14:textId="3AEB4C14" w:rsidR="00234E22" w:rsidRPr="007E26CF" w:rsidRDefault="00234E22" w:rsidP="00830BA9">
            <w:pPr>
              <w:jc w:val="center"/>
              <w:rPr>
                <w:sz w:val="13"/>
                <w:szCs w:val="13"/>
              </w:rPr>
            </w:pPr>
            <w:r w:rsidRPr="007E26CF">
              <w:rPr>
                <w:sz w:val="13"/>
                <w:szCs w:val="13"/>
              </w:rPr>
              <w:t>0.27</w:t>
            </w:r>
          </w:p>
        </w:tc>
        <w:tc>
          <w:tcPr>
            <w:tcW w:w="1143" w:type="dxa"/>
            <w:vAlign w:val="center"/>
          </w:tcPr>
          <w:p w14:paraId="11F98962" w14:textId="43805EC3" w:rsidR="00234E22" w:rsidRPr="007E26CF" w:rsidRDefault="00234E22" w:rsidP="00830BA9">
            <w:pPr>
              <w:jc w:val="center"/>
              <w:rPr>
                <w:sz w:val="13"/>
                <w:szCs w:val="13"/>
              </w:rPr>
            </w:pPr>
            <w:r w:rsidRPr="007E26CF">
              <w:rPr>
                <w:sz w:val="13"/>
                <w:szCs w:val="13"/>
              </w:rPr>
              <w:t>2.52(1.78-2.83)</w:t>
            </w:r>
          </w:p>
        </w:tc>
        <w:tc>
          <w:tcPr>
            <w:tcW w:w="1266" w:type="dxa"/>
            <w:vAlign w:val="center"/>
          </w:tcPr>
          <w:p w14:paraId="257E4B57" w14:textId="5266BE33" w:rsidR="00234E22" w:rsidRPr="007E26CF" w:rsidRDefault="00234E22" w:rsidP="00830BA9">
            <w:pPr>
              <w:jc w:val="center"/>
              <w:rPr>
                <w:sz w:val="13"/>
                <w:szCs w:val="13"/>
              </w:rPr>
            </w:pPr>
            <w:r w:rsidRPr="007E26CF">
              <w:rPr>
                <w:sz w:val="13"/>
                <w:szCs w:val="13"/>
              </w:rPr>
              <w:t>-0.15(-0.38,0.07)</w:t>
            </w:r>
          </w:p>
        </w:tc>
        <w:tc>
          <w:tcPr>
            <w:tcW w:w="586" w:type="dxa"/>
            <w:vAlign w:val="center"/>
          </w:tcPr>
          <w:p w14:paraId="15727A29" w14:textId="6FD25DE0" w:rsidR="00234E22" w:rsidRPr="007E26CF" w:rsidRDefault="00234E22" w:rsidP="00830BA9">
            <w:pPr>
              <w:jc w:val="center"/>
              <w:rPr>
                <w:sz w:val="13"/>
                <w:szCs w:val="13"/>
              </w:rPr>
            </w:pPr>
            <w:r w:rsidRPr="007E26CF">
              <w:rPr>
                <w:sz w:val="13"/>
                <w:szCs w:val="13"/>
              </w:rPr>
              <w:t>0.95</w:t>
            </w:r>
          </w:p>
        </w:tc>
        <w:tc>
          <w:tcPr>
            <w:tcW w:w="1356" w:type="dxa"/>
            <w:vAlign w:val="center"/>
          </w:tcPr>
          <w:p w14:paraId="63C53A8E" w14:textId="4DEB5F3B" w:rsidR="00234E22" w:rsidRPr="007E26CF" w:rsidRDefault="00234E22" w:rsidP="00830BA9">
            <w:pPr>
              <w:jc w:val="center"/>
              <w:rPr>
                <w:bCs/>
                <w:sz w:val="13"/>
                <w:szCs w:val="13"/>
              </w:rPr>
            </w:pPr>
            <w:r w:rsidRPr="007E26CF">
              <w:rPr>
                <w:sz w:val="13"/>
                <w:szCs w:val="13"/>
              </w:rPr>
              <w:t>2.16(1.84-2.92)</w:t>
            </w:r>
          </w:p>
        </w:tc>
        <w:tc>
          <w:tcPr>
            <w:tcW w:w="932" w:type="dxa"/>
            <w:vAlign w:val="center"/>
          </w:tcPr>
          <w:p w14:paraId="3652BF3E" w14:textId="4C822CB0" w:rsidR="00234E22" w:rsidRPr="007E26CF" w:rsidRDefault="00234E22" w:rsidP="00830BA9">
            <w:pPr>
              <w:jc w:val="center"/>
              <w:rPr>
                <w:bCs/>
                <w:sz w:val="13"/>
                <w:szCs w:val="13"/>
              </w:rPr>
            </w:pPr>
            <w:r w:rsidRPr="007E26CF">
              <w:rPr>
                <w:bCs/>
                <w:sz w:val="13"/>
                <w:szCs w:val="13"/>
              </w:rPr>
              <w:t>-0.27(-0.</w:t>
            </w:r>
            <w:proofErr w:type="gramStart"/>
            <w:r w:rsidRPr="007E26CF">
              <w:rPr>
                <w:bCs/>
                <w:sz w:val="13"/>
                <w:szCs w:val="13"/>
              </w:rPr>
              <w:t>46,-</w:t>
            </w:r>
            <w:proofErr w:type="gramEnd"/>
            <w:r w:rsidRPr="007E26CF">
              <w:rPr>
                <w:bCs/>
                <w:sz w:val="13"/>
                <w:szCs w:val="13"/>
              </w:rPr>
              <w:t>0.07)</w:t>
            </w:r>
          </w:p>
        </w:tc>
        <w:tc>
          <w:tcPr>
            <w:tcW w:w="809" w:type="dxa"/>
            <w:vAlign w:val="center"/>
          </w:tcPr>
          <w:p w14:paraId="3F354CD9" w14:textId="74684692" w:rsidR="00234E22" w:rsidRPr="007E26CF" w:rsidRDefault="00234E22" w:rsidP="00830BA9">
            <w:pPr>
              <w:jc w:val="center"/>
              <w:rPr>
                <w:bCs/>
                <w:sz w:val="13"/>
                <w:szCs w:val="13"/>
              </w:rPr>
            </w:pPr>
            <w:r w:rsidRPr="007E26CF">
              <w:rPr>
                <w:sz w:val="13"/>
                <w:szCs w:val="13"/>
              </w:rPr>
              <w:t>0.62</w:t>
            </w:r>
          </w:p>
        </w:tc>
      </w:tr>
      <w:tr w:rsidR="00AE0348" w:rsidRPr="00484857" w14:paraId="1F993ED4" w14:textId="77777777" w:rsidTr="00FC3852">
        <w:trPr>
          <w:trHeight w:val="340"/>
          <w:tblCellSpacing w:w="0" w:type="dxa"/>
        </w:trPr>
        <w:tc>
          <w:tcPr>
            <w:tcW w:w="1321" w:type="dxa"/>
            <w:tcBorders>
              <w:top w:val="nil"/>
              <w:bottom w:val="nil"/>
            </w:tcBorders>
            <w:shd w:val="clear" w:color="auto" w:fill="auto"/>
            <w:vAlign w:val="center"/>
          </w:tcPr>
          <w:p w14:paraId="07DC66D3" w14:textId="6E068AEB" w:rsidR="00234E22" w:rsidRPr="00036D36" w:rsidRDefault="00234E22" w:rsidP="00830BA9">
            <w:pPr>
              <w:jc w:val="center"/>
              <w:rPr>
                <w:bCs/>
                <w:sz w:val="13"/>
                <w:szCs w:val="13"/>
              </w:rPr>
            </w:pPr>
            <w:r>
              <w:rPr>
                <w:bCs/>
                <w:sz w:val="13"/>
                <w:szCs w:val="13"/>
                <w:lang w:val="sv-SE"/>
              </w:rPr>
              <w:t>cp</w:t>
            </w:r>
            <w:r>
              <w:rPr>
                <w:bCs/>
                <w:sz w:val="13"/>
                <w:szCs w:val="13"/>
              </w:rPr>
              <w:t>120</w:t>
            </w:r>
            <w:r w:rsidRPr="00EE75D4">
              <w:rPr>
                <w:bCs/>
                <w:sz w:val="13"/>
                <w:szCs w:val="13"/>
              </w:rPr>
              <w:t xml:space="preserve"> </w:t>
            </w:r>
            <w:r w:rsidRPr="00EE75D4">
              <w:rPr>
                <w:sz w:val="13"/>
                <w:szCs w:val="13"/>
              </w:rPr>
              <w:t>(</w:t>
            </w:r>
            <w:r w:rsidRPr="00EE75D4">
              <w:rPr>
                <w:sz w:val="13"/>
                <w:szCs w:val="13"/>
                <w:lang w:val="sv-SE"/>
              </w:rPr>
              <w:t>ng</w:t>
            </w:r>
            <w:r>
              <w:rPr>
                <w:sz w:val="13"/>
                <w:szCs w:val="13"/>
                <w:lang w:val="sv-SE"/>
              </w:rPr>
              <w:t xml:space="preserve"> </w:t>
            </w:r>
            <w:r w:rsidRPr="00EE75D4">
              <w:rPr>
                <w:sz w:val="13"/>
                <w:szCs w:val="13"/>
                <w:lang w:val="sv-SE"/>
              </w:rPr>
              <w:t>ml</w:t>
            </w:r>
            <w:r w:rsidRPr="00EE75D4">
              <w:rPr>
                <w:rFonts w:eastAsia="宋体" w:hint="eastAsia"/>
                <w:bCs/>
                <w:sz w:val="15"/>
                <w:szCs w:val="15"/>
                <w:vertAlign w:val="superscript"/>
              </w:rPr>
              <w:t>-1</w:t>
            </w:r>
            <w:r w:rsidRPr="00EE75D4">
              <w:rPr>
                <w:sz w:val="13"/>
                <w:szCs w:val="13"/>
              </w:rPr>
              <w:t>)</w:t>
            </w:r>
          </w:p>
        </w:tc>
        <w:tc>
          <w:tcPr>
            <w:tcW w:w="1092" w:type="dxa"/>
            <w:vAlign w:val="center"/>
          </w:tcPr>
          <w:p w14:paraId="2D615CC2" w14:textId="38164D95" w:rsidR="00234E22" w:rsidRPr="007E26CF" w:rsidRDefault="00234E22" w:rsidP="00830BA9">
            <w:pPr>
              <w:jc w:val="center"/>
              <w:rPr>
                <w:sz w:val="13"/>
                <w:szCs w:val="13"/>
              </w:rPr>
            </w:pPr>
            <w:r w:rsidRPr="007E26CF">
              <w:rPr>
                <w:sz w:val="13"/>
                <w:szCs w:val="13"/>
              </w:rPr>
              <w:t>8.07(6.45-9.67)</w:t>
            </w:r>
          </w:p>
        </w:tc>
        <w:tc>
          <w:tcPr>
            <w:tcW w:w="1133" w:type="dxa"/>
            <w:vAlign w:val="center"/>
          </w:tcPr>
          <w:p w14:paraId="681BBDE7" w14:textId="3AA43A33" w:rsidR="00234E22" w:rsidRPr="007E26CF" w:rsidRDefault="00234E22" w:rsidP="00830BA9">
            <w:pPr>
              <w:jc w:val="center"/>
              <w:rPr>
                <w:bCs/>
                <w:sz w:val="13"/>
                <w:szCs w:val="13"/>
              </w:rPr>
            </w:pPr>
            <w:r w:rsidRPr="007E26CF">
              <w:rPr>
                <w:bCs/>
                <w:sz w:val="13"/>
                <w:szCs w:val="13"/>
              </w:rPr>
              <w:t>0.21(-0.24,0.66)</w:t>
            </w:r>
          </w:p>
        </w:tc>
        <w:tc>
          <w:tcPr>
            <w:tcW w:w="1274" w:type="dxa"/>
            <w:shd w:val="clear" w:color="auto" w:fill="auto"/>
            <w:vAlign w:val="center"/>
          </w:tcPr>
          <w:p w14:paraId="567FC6B4" w14:textId="67675DC6" w:rsidR="00234E22" w:rsidRPr="007E26CF" w:rsidRDefault="00234E22" w:rsidP="00830BA9">
            <w:pPr>
              <w:jc w:val="center"/>
              <w:rPr>
                <w:bCs/>
                <w:sz w:val="13"/>
                <w:szCs w:val="13"/>
              </w:rPr>
            </w:pPr>
            <w:r w:rsidRPr="007E26CF">
              <w:rPr>
                <w:sz w:val="13"/>
                <w:szCs w:val="13"/>
              </w:rPr>
              <w:t>7.19(5.90-8.93)</w:t>
            </w:r>
          </w:p>
        </w:tc>
        <w:tc>
          <w:tcPr>
            <w:tcW w:w="1136" w:type="dxa"/>
            <w:vAlign w:val="center"/>
          </w:tcPr>
          <w:p w14:paraId="6B31FB62" w14:textId="0C93F15C" w:rsidR="00234E22" w:rsidRPr="007E26CF" w:rsidRDefault="00234E22" w:rsidP="00830BA9">
            <w:pPr>
              <w:jc w:val="center"/>
              <w:rPr>
                <w:bCs/>
                <w:sz w:val="13"/>
                <w:szCs w:val="13"/>
              </w:rPr>
            </w:pPr>
            <w:r w:rsidRPr="007E26CF">
              <w:rPr>
                <w:bCs/>
                <w:sz w:val="13"/>
                <w:szCs w:val="13"/>
              </w:rPr>
              <w:t>0.31(-0.14,0.76)</w:t>
            </w:r>
          </w:p>
        </w:tc>
        <w:tc>
          <w:tcPr>
            <w:tcW w:w="710" w:type="dxa"/>
            <w:shd w:val="clear" w:color="auto" w:fill="auto"/>
            <w:vAlign w:val="center"/>
          </w:tcPr>
          <w:p w14:paraId="5CDB3508" w14:textId="3B9E7E58" w:rsidR="00234E22" w:rsidRPr="007E26CF" w:rsidRDefault="00234E22" w:rsidP="00830BA9">
            <w:pPr>
              <w:jc w:val="center"/>
              <w:rPr>
                <w:sz w:val="13"/>
                <w:szCs w:val="13"/>
              </w:rPr>
            </w:pPr>
            <w:r w:rsidRPr="007E26CF">
              <w:rPr>
                <w:sz w:val="13"/>
                <w:szCs w:val="13"/>
              </w:rPr>
              <w:t>0.82</w:t>
            </w:r>
          </w:p>
        </w:tc>
        <w:tc>
          <w:tcPr>
            <w:tcW w:w="1143" w:type="dxa"/>
            <w:vAlign w:val="center"/>
          </w:tcPr>
          <w:p w14:paraId="608E6CEA" w14:textId="2EC03F6C" w:rsidR="00234E22" w:rsidRPr="007E26CF" w:rsidRDefault="00234E22" w:rsidP="00830BA9">
            <w:pPr>
              <w:jc w:val="center"/>
              <w:rPr>
                <w:sz w:val="13"/>
                <w:szCs w:val="13"/>
              </w:rPr>
            </w:pPr>
            <w:r w:rsidRPr="007E26CF">
              <w:rPr>
                <w:sz w:val="13"/>
                <w:szCs w:val="13"/>
              </w:rPr>
              <w:t>7.91(5.93-9.76)</w:t>
            </w:r>
          </w:p>
        </w:tc>
        <w:tc>
          <w:tcPr>
            <w:tcW w:w="1266" w:type="dxa"/>
            <w:vAlign w:val="center"/>
          </w:tcPr>
          <w:p w14:paraId="6C04A080" w14:textId="61B30DE3" w:rsidR="00234E22" w:rsidRPr="007E26CF" w:rsidRDefault="00234E22" w:rsidP="00830BA9">
            <w:pPr>
              <w:jc w:val="center"/>
              <w:rPr>
                <w:sz w:val="13"/>
                <w:szCs w:val="13"/>
              </w:rPr>
            </w:pPr>
            <w:r w:rsidRPr="007E26CF">
              <w:rPr>
                <w:sz w:val="13"/>
                <w:szCs w:val="13"/>
              </w:rPr>
              <w:t>0.51(0.04,0.99)</w:t>
            </w:r>
          </w:p>
        </w:tc>
        <w:tc>
          <w:tcPr>
            <w:tcW w:w="586" w:type="dxa"/>
            <w:vAlign w:val="center"/>
          </w:tcPr>
          <w:p w14:paraId="23E2AD5B" w14:textId="4A61DA39" w:rsidR="00234E22" w:rsidRPr="007E26CF" w:rsidRDefault="00234E22" w:rsidP="00830BA9">
            <w:pPr>
              <w:jc w:val="center"/>
              <w:rPr>
                <w:sz w:val="13"/>
                <w:szCs w:val="13"/>
              </w:rPr>
            </w:pPr>
            <w:r w:rsidRPr="007E26CF">
              <w:rPr>
                <w:sz w:val="13"/>
                <w:szCs w:val="13"/>
              </w:rPr>
              <w:t>0.56</w:t>
            </w:r>
          </w:p>
        </w:tc>
        <w:tc>
          <w:tcPr>
            <w:tcW w:w="1356" w:type="dxa"/>
            <w:vAlign w:val="center"/>
          </w:tcPr>
          <w:p w14:paraId="4A214CAE" w14:textId="169FE086" w:rsidR="00234E22" w:rsidRPr="007E26CF" w:rsidRDefault="00234E22" w:rsidP="00830BA9">
            <w:pPr>
              <w:jc w:val="center"/>
              <w:rPr>
                <w:bCs/>
                <w:sz w:val="13"/>
                <w:szCs w:val="13"/>
              </w:rPr>
            </w:pPr>
            <w:r w:rsidRPr="007E26CF">
              <w:rPr>
                <w:sz w:val="13"/>
                <w:szCs w:val="13"/>
              </w:rPr>
              <w:t>7.27(5.99-10.15)</w:t>
            </w:r>
          </w:p>
        </w:tc>
        <w:tc>
          <w:tcPr>
            <w:tcW w:w="932" w:type="dxa"/>
            <w:vAlign w:val="center"/>
          </w:tcPr>
          <w:p w14:paraId="78E65E8F" w14:textId="0DC20927" w:rsidR="00234E22" w:rsidRPr="007E26CF" w:rsidRDefault="00234E22" w:rsidP="00830BA9">
            <w:pPr>
              <w:jc w:val="center"/>
              <w:rPr>
                <w:bCs/>
                <w:sz w:val="13"/>
                <w:szCs w:val="13"/>
                <w:lang w:val="en-US"/>
              </w:rPr>
            </w:pPr>
            <w:r w:rsidRPr="007E26CF">
              <w:rPr>
                <w:bCs/>
                <w:sz w:val="13"/>
                <w:szCs w:val="13"/>
              </w:rPr>
              <w:t>0.48(0.07,0.90)</w:t>
            </w:r>
          </w:p>
        </w:tc>
        <w:tc>
          <w:tcPr>
            <w:tcW w:w="809" w:type="dxa"/>
            <w:vAlign w:val="center"/>
          </w:tcPr>
          <w:p w14:paraId="3F30EBE9" w14:textId="26FD97E6" w:rsidR="00234E22" w:rsidRPr="007E26CF" w:rsidRDefault="00234E22" w:rsidP="00830BA9">
            <w:pPr>
              <w:jc w:val="center"/>
              <w:rPr>
                <w:bCs/>
                <w:sz w:val="13"/>
                <w:szCs w:val="13"/>
              </w:rPr>
            </w:pPr>
            <w:r w:rsidRPr="007E26CF">
              <w:rPr>
                <w:sz w:val="13"/>
                <w:szCs w:val="13"/>
              </w:rPr>
              <w:t>0.56</w:t>
            </w:r>
          </w:p>
        </w:tc>
      </w:tr>
      <w:tr w:rsidR="00AE0348" w:rsidRPr="00484857" w14:paraId="3CA2F6C0" w14:textId="77777777" w:rsidTr="00FC3852">
        <w:trPr>
          <w:trHeight w:val="340"/>
          <w:tblCellSpacing w:w="0" w:type="dxa"/>
        </w:trPr>
        <w:tc>
          <w:tcPr>
            <w:tcW w:w="1321" w:type="dxa"/>
            <w:tcBorders>
              <w:top w:val="nil"/>
              <w:bottom w:val="nil"/>
            </w:tcBorders>
            <w:shd w:val="clear" w:color="auto" w:fill="auto"/>
            <w:vAlign w:val="center"/>
          </w:tcPr>
          <w:p w14:paraId="550C1139" w14:textId="1E463711" w:rsidR="00234E22" w:rsidRPr="00036D36" w:rsidRDefault="00234E22" w:rsidP="00830BA9">
            <w:pPr>
              <w:jc w:val="center"/>
              <w:rPr>
                <w:bCs/>
                <w:sz w:val="13"/>
                <w:szCs w:val="13"/>
              </w:rPr>
            </w:pPr>
            <w:r w:rsidRPr="00EE75D4">
              <w:rPr>
                <w:bCs/>
                <w:sz w:val="13"/>
                <w:szCs w:val="13"/>
              </w:rPr>
              <w:t>TG (mmol</w:t>
            </w:r>
            <w:r>
              <w:rPr>
                <w:bCs/>
                <w:sz w:val="13"/>
                <w:szCs w:val="13"/>
              </w:rPr>
              <w:t xml:space="preserve"> </w:t>
            </w:r>
            <w:r w:rsidRPr="00EE75D4">
              <w:rPr>
                <w:bCs/>
                <w:sz w:val="13"/>
                <w:szCs w:val="13"/>
              </w:rPr>
              <w:t>L</w:t>
            </w:r>
            <w:r w:rsidRPr="00EE75D4">
              <w:rPr>
                <w:rFonts w:eastAsia="宋体" w:hint="eastAsia"/>
                <w:bCs/>
                <w:sz w:val="15"/>
                <w:szCs w:val="15"/>
                <w:vertAlign w:val="superscript"/>
              </w:rPr>
              <w:t>-1</w:t>
            </w:r>
            <w:r w:rsidRPr="00EE75D4">
              <w:rPr>
                <w:bCs/>
                <w:sz w:val="13"/>
                <w:szCs w:val="13"/>
              </w:rPr>
              <w:t>)</w:t>
            </w:r>
          </w:p>
        </w:tc>
        <w:tc>
          <w:tcPr>
            <w:tcW w:w="1092" w:type="dxa"/>
            <w:vAlign w:val="center"/>
          </w:tcPr>
          <w:p w14:paraId="4AFD991D" w14:textId="16099259" w:rsidR="00234E22" w:rsidRPr="007E26CF" w:rsidRDefault="00234E22" w:rsidP="00830BA9">
            <w:pPr>
              <w:jc w:val="center"/>
              <w:rPr>
                <w:sz w:val="13"/>
                <w:szCs w:val="13"/>
              </w:rPr>
            </w:pPr>
            <w:r w:rsidRPr="007E26CF">
              <w:rPr>
                <w:sz w:val="13"/>
                <w:szCs w:val="13"/>
              </w:rPr>
              <w:t>1.34(1.04-1.72)</w:t>
            </w:r>
          </w:p>
        </w:tc>
        <w:tc>
          <w:tcPr>
            <w:tcW w:w="1133" w:type="dxa"/>
            <w:vAlign w:val="center"/>
          </w:tcPr>
          <w:p w14:paraId="477E694E" w14:textId="1EC02CCD" w:rsidR="00234E22" w:rsidRPr="007E26CF" w:rsidRDefault="00234E22" w:rsidP="00830BA9">
            <w:pPr>
              <w:jc w:val="center"/>
              <w:rPr>
                <w:bCs/>
                <w:sz w:val="13"/>
                <w:szCs w:val="13"/>
              </w:rPr>
            </w:pPr>
            <w:r w:rsidRPr="007E26CF">
              <w:rPr>
                <w:bCs/>
                <w:sz w:val="13"/>
                <w:szCs w:val="13"/>
              </w:rPr>
              <w:t>-0.03(-0.32,0.27)</w:t>
            </w:r>
          </w:p>
        </w:tc>
        <w:tc>
          <w:tcPr>
            <w:tcW w:w="1274" w:type="dxa"/>
            <w:shd w:val="clear" w:color="auto" w:fill="auto"/>
            <w:vAlign w:val="center"/>
          </w:tcPr>
          <w:p w14:paraId="409BF6C1" w14:textId="2F4AC949" w:rsidR="00234E22" w:rsidRPr="007E26CF" w:rsidRDefault="00234E22" w:rsidP="00830BA9">
            <w:pPr>
              <w:jc w:val="center"/>
              <w:rPr>
                <w:bCs/>
                <w:sz w:val="13"/>
                <w:szCs w:val="13"/>
              </w:rPr>
            </w:pPr>
            <w:r w:rsidRPr="007E26CF">
              <w:rPr>
                <w:sz w:val="13"/>
                <w:szCs w:val="13"/>
              </w:rPr>
              <w:t>1.73(1.03-2.81)</w:t>
            </w:r>
          </w:p>
        </w:tc>
        <w:tc>
          <w:tcPr>
            <w:tcW w:w="1136" w:type="dxa"/>
            <w:vAlign w:val="center"/>
          </w:tcPr>
          <w:p w14:paraId="63B62E1E" w14:textId="49DDB168" w:rsidR="00234E22" w:rsidRPr="007E26CF" w:rsidRDefault="00234E22" w:rsidP="00830BA9">
            <w:pPr>
              <w:jc w:val="center"/>
              <w:rPr>
                <w:bCs/>
                <w:sz w:val="13"/>
                <w:szCs w:val="13"/>
              </w:rPr>
            </w:pPr>
            <w:r w:rsidRPr="007E26CF">
              <w:rPr>
                <w:bCs/>
                <w:sz w:val="13"/>
                <w:szCs w:val="13"/>
              </w:rPr>
              <w:t>0.35(0.05,0.65)</w:t>
            </w:r>
          </w:p>
        </w:tc>
        <w:tc>
          <w:tcPr>
            <w:tcW w:w="710" w:type="dxa"/>
            <w:shd w:val="clear" w:color="auto" w:fill="auto"/>
            <w:vAlign w:val="center"/>
          </w:tcPr>
          <w:p w14:paraId="13E22E02" w14:textId="7A7C8ED3" w:rsidR="00234E22" w:rsidRPr="007E26CF" w:rsidRDefault="00234E22" w:rsidP="00830BA9">
            <w:pPr>
              <w:jc w:val="center"/>
              <w:rPr>
                <w:sz w:val="13"/>
                <w:szCs w:val="13"/>
              </w:rPr>
            </w:pPr>
            <w:r w:rsidRPr="007E26CF">
              <w:rPr>
                <w:sz w:val="13"/>
                <w:szCs w:val="13"/>
              </w:rPr>
              <w:t>0.03</w:t>
            </w:r>
          </w:p>
        </w:tc>
        <w:tc>
          <w:tcPr>
            <w:tcW w:w="1143" w:type="dxa"/>
            <w:vAlign w:val="center"/>
          </w:tcPr>
          <w:p w14:paraId="670BBCF2" w14:textId="204DF13F" w:rsidR="00234E22" w:rsidRPr="007E26CF" w:rsidRDefault="00234E22" w:rsidP="00830BA9">
            <w:pPr>
              <w:jc w:val="center"/>
              <w:rPr>
                <w:sz w:val="13"/>
                <w:szCs w:val="13"/>
              </w:rPr>
            </w:pPr>
            <w:r w:rsidRPr="007E26CF">
              <w:rPr>
                <w:sz w:val="13"/>
                <w:szCs w:val="13"/>
              </w:rPr>
              <w:t>1.17(0.78-1.65)</w:t>
            </w:r>
          </w:p>
        </w:tc>
        <w:tc>
          <w:tcPr>
            <w:tcW w:w="1266" w:type="dxa"/>
            <w:vAlign w:val="center"/>
          </w:tcPr>
          <w:p w14:paraId="55EFA6D4" w14:textId="3F6B3BD9" w:rsidR="00234E22" w:rsidRPr="007E26CF" w:rsidRDefault="00234E22" w:rsidP="00830BA9">
            <w:pPr>
              <w:jc w:val="center"/>
              <w:rPr>
                <w:sz w:val="13"/>
                <w:szCs w:val="13"/>
              </w:rPr>
            </w:pPr>
            <w:r w:rsidRPr="007E26CF">
              <w:rPr>
                <w:sz w:val="13"/>
                <w:szCs w:val="13"/>
              </w:rPr>
              <w:t>-0.37(-0.</w:t>
            </w:r>
            <w:proofErr w:type="gramStart"/>
            <w:r w:rsidRPr="007E26CF">
              <w:rPr>
                <w:sz w:val="13"/>
                <w:szCs w:val="13"/>
              </w:rPr>
              <w:t>68,-</w:t>
            </w:r>
            <w:proofErr w:type="gramEnd"/>
            <w:r w:rsidRPr="007E26CF">
              <w:rPr>
                <w:sz w:val="13"/>
                <w:szCs w:val="13"/>
              </w:rPr>
              <w:t>0.05)</w:t>
            </w:r>
          </w:p>
        </w:tc>
        <w:tc>
          <w:tcPr>
            <w:tcW w:w="586" w:type="dxa"/>
            <w:vAlign w:val="center"/>
          </w:tcPr>
          <w:p w14:paraId="1D1839DD" w14:textId="3E838528" w:rsidR="00234E22" w:rsidRPr="00FC3852" w:rsidRDefault="00E60D26" w:rsidP="00830BA9">
            <w:pPr>
              <w:jc w:val="center"/>
              <w:rPr>
                <w:color w:val="FF0000"/>
                <w:sz w:val="13"/>
                <w:szCs w:val="13"/>
              </w:rPr>
            </w:pPr>
            <w:r>
              <w:rPr>
                <w:sz w:val="13"/>
                <w:szCs w:val="13"/>
              </w:rPr>
              <w:t>1.24E-0</w:t>
            </w:r>
            <w:r>
              <w:rPr>
                <w:rFonts w:hint="eastAsia"/>
                <w:sz w:val="13"/>
                <w:szCs w:val="13"/>
              </w:rPr>
              <w:t>3</w:t>
            </w:r>
          </w:p>
        </w:tc>
        <w:tc>
          <w:tcPr>
            <w:tcW w:w="1356" w:type="dxa"/>
            <w:vAlign w:val="center"/>
          </w:tcPr>
          <w:p w14:paraId="45709CDD" w14:textId="62977167" w:rsidR="00234E22" w:rsidRPr="007E26CF" w:rsidRDefault="00234E22" w:rsidP="00830BA9">
            <w:pPr>
              <w:jc w:val="center"/>
              <w:rPr>
                <w:bCs/>
                <w:sz w:val="13"/>
                <w:szCs w:val="13"/>
              </w:rPr>
            </w:pPr>
            <w:r w:rsidRPr="007E26CF">
              <w:rPr>
                <w:sz w:val="13"/>
                <w:szCs w:val="13"/>
              </w:rPr>
              <w:t>1.27(1.01-1.91)</w:t>
            </w:r>
          </w:p>
        </w:tc>
        <w:tc>
          <w:tcPr>
            <w:tcW w:w="932" w:type="dxa"/>
            <w:vAlign w:val="center"/>
          </w:tcPr>
          <w:p w14:paraId="3556AC1B" w14:textId="32EB5EEC" w:rsidR="00234E22" w:rsidRPr="007E26CF" w:rsidRDefault="00234E22" w:rsidP="00830BA9">
            <w:pPr>
              <w:jc w:val="center"/>
              <w:rPr>
                <w:bCs/>
                <w:sz w:val="13"/>
                <w:szCs w:val="13"/>
              </w:rPr>
            </w:pPr>
            <w:r w:rsidRPr="007E26CF">
              <w:rPr>
                <w:bCs/>
                <w:sz w:val="13"/>
                <w:szCs w:val="13"/>
              </w:rPr>
              <w:t>-0.32(-0.</w:t>
            </w:r>
            <w:proofErr w:type="gramStart"/>
            <w:r w:rsidRPr="007E26CF">
              <w:rPr>
                <w:bCs/>
                <w:sz w:val="13"/>
                <w:szCs w:val="13"/>
              </w:rPr>
              <w:t>60,-</w:t>
            </w:r>
            <w:proofErr w:type="gramEnd"/>
            <w:r w:rsidRPr="007E26CF">
              <w:rPr>
                <w:bCs/>
                <w:sz w:val="13"/>
                <w:szCs w:val="13"/>
              </w:rPr>
              <w:t>0.05)</w:t>
            </w:r>
          </w:p>
        </w:tc>
        <w:tc>
          <w:tcPr>
            <w:tcW w:w="809" w:type="dxa"/>
            <w:vAlign w:val="center"/>
          </w:tcPr>
          <w:p w14:paraId="5C4D58B9" w14:textId="17802FFD" w:rsidR="00234E22" w:rsidRPr="007E26CF" w:rsidRDefault="00234E22" w:rsidP="00830BA9">
            <w:pPr>
              <w:jc w:val="center"/>
              <w:rPr>
                <w:bCs/>
                <w:sz w:val="13"/>
                <w:szCs w:val="13"/>
              </w:rPr>
            </w:pPr>
            <w:r w:rsidRPr="007E26CF">
              <w:rPr>
                <w:sz w:val="13"/>
                <w:szCs w:val="13"/>
              </w:rPr>
              <w:t>0.04</w:t>
            </w:r>
          </w:p>
        </w:tc>
      </w:tr>
      <w:tr w:rsidR="00AE0348" w:rsidRPr="00484857" w14:paraId="03A10D46" w14:textId="77777777" w:rsidTr="00FC3852">
        <w:trPr>
          <w:trHeight w:val="340"/>
          <w:tblCellSpacing w:w="0" w:type="dxa"/>
        </w:trPr>
        <w:tc>
          <w:tcPr>
            <w:tcW w:w="1321" w:type="dxa"/>
            <w:tcBorders>
              <w:top w:val="nil"/>
              <w:bottom w:val="nil"/>
            </w:tcBorders>
            <w:shd w:val="clear" w:color="auto" w:fill="auto"/>
            <w:vAlign w:val="center"/>
          </w:tcPr>
          <w:p w14:paraId="52E104EE" w14:textId="44AEF54E" w:rsidR="00234E22" w:rsidRPr="00036D36" w:rsidRDefault="00234E22" w:rsidP="00830BA9">
            <w:pPr>
              <w:jc w:val="center"/>
              <w:rPr>
                <w:bCs/>
                <w:sz w:val="13"/>
                <w:szCs w:val="13"/>
              </w:rPr>
            </w:pPr>
            <w:proofErr w:type="gramStart"/>
            <w:r w:rsidRPr="00EE75D4">
              <w:rPr>
                <w:bCs/>
                <w:sz w:val="13"/>
                <w:szCs w:val="13"/>
              </w:rPr>
              <w:t>TC(</w:t>
            </w:r>
            <w:proofErr w:type="gramEnd"/>
            <w:r w:rsidRPr="00EE75D4">
              <w:rPr>
                <w:bCs/>
                <w:sz w:val="13"/>
                <w:szCs w:val="13"/>
              </w:rPr>
              <w:t>mmol</w:t>
            </w:r>
            <w:r>
              <w:rPr>
                <w:bCs/>
                <w:sz w:val="13"/>
                <w:szCs w:val="13"/>
              </w:rPr>
              <w:t xml:space="preserve"> </w:t>
            </w:r>
            <w:r w:rsidRPr="00EE75D4">
              <w:rPr>
                <w:bCs/>
                <w:sz w:val="13"/>
                <w:szCs w:val="13"/>
              </w:rPr>
              <w:t>L</w:t>
            </w:r>
            <w:r w:rsidRPr="00EE75D4">
              <w:rPr>
                <w:rFonts w:eastAsia="宋体" w:hint="eastAsia"/>
                <w:bCs/>
                <w:sz w:val="15"/>
                <w:szCs w:val="15"/>
                <w:vertAlign w:val="superscript"/>
              </w:rPr>
              <w:t>-1</w:t>
            </w:r>
            <w:r w:rsidRPr="00EE75D4">
              <w:rPr>
                <w:bCs/>
                <w:sz w:val="13"/>
                <w:szCs w:val="13"/>
              </w:rPr>
              <w:t>)</w:t>
            </w:r>
          </w:p>
        </w:tc>
        <w:tc>
          <w:tcPr>
            <w:tcW w:w="1092" w:type="dxa"/>
            <w:vAlign w:val="center"/>
          </w:tcPr>
          <w:p w14:paraId="1D870EDB" w14:textId="270D98AC" w:rsidR="00234E22" w:rsidRPr="007E26CF" w:rsidRDefault="00234E22" w:rsidP="00830BA9">
            <w:pPr>
              <w:jc w:val="center"/>
              <w:rPr>
                <w:sz w:val="13"/>
                <w:szCs w:val="13"/>
              </w:rPr>
            </w:pPr>
            <w:r w:rsidRPr="007E26CF">
              <w:rPr>
                <w:sz w:val="13"/>
                <w:szCs w:val="13"/>
              </w:rPr>
              <w:t>4.99</w:t>
            </w:r>
            <w:r w:rsidRPr="007E26CF">
              <w:rPr>
                <w:rFonts w:eastAsia="宋体"/>
                <w:bCs/>
                <w:sz w:val="13"/>
                <w:szCs w:val="13"/>
              </w:rPr>
              <w:t>±</w:t>
            </w:r>
            <w:r w:rsidRPr="007E26CF">
              <w:rPr>
                <w:sz w:val="13"/>
                <w:szCs w:val="13"/>
              </w:rPr>
              <w:t>0.98</w:t>
            </w:r>
          </w:p>
        </w:tc>
        <w:tc>
          <w:tcPr>
            <w:tcW w:w="1133" w:type="dxa"/>
            <w:vAlign w:val="center"/>
          </w:tcPr>
          <w:p w14:paraId="64E2FBA5" w14:textId="04F7B3D3" w:rsidR="00234E22" w:rsidRPr="007E26CF" w:rsidRDefault="00234E22" w:rsidP="00830BA9">
            <w:pPr>
              <w:jc w:val="center"/>
              <w:rPr>
                <w:sz w:val="13"/>
                <w:szCs w:val="13"/>
              </w:rPr>
            </w:pPr>
            <w:r w:rsidRPr="007E26CF">
              <w:rPr>
                <w:sz w:val="13"/>
                <w:szCs w:val="13"/>
              </w:rPr>
              <w:t>-0.15(-0.36,0.06)</w:t>
            </w:r>
          </w:p>
        </w:tc>
        <w:tc>
          <w:tcPr>
            <w:tcW w:w="1274" w:type="dxa"/>
            <w:shd w:val="clear" w:color="auto" w:fill="auto"/>
            <w:vAlign w:val="center"/>
          </w:tcPr>
          <w:p w14:paraId="155BDB6C" w14:textId="79026991" w:rsidR="00234E22" w:rsidRPr="007E26CF" w:rsidRDefault="00234E22" w:rsidP="00830BA9">
            <w:pPr>
              <w:jc w:val="center"/>
              <w:rPr>
                <w:sz w:val="13"/>
                <w:szCs w:val="13"/>
              </w:rPr>
            </w:pPr>
            <w:r w:rsidRPr="007E26CF">
              <w:rPr>
                <w:sz w:val="13"/>
                <w:szCs w:val="13"/>
              </w:rPr>
              <w:t>5.21</w:t>
            </w:r>
            <w:r w:rsidRPr="007E26CF">
              <w:rPr>
                <w:rFonts w:eastAsia="宋体"/>
                <w:bCs/>
                <w:sz w:val="13"/>
                <w:szCs w:val="13"/>
              </w:rPr>
              <w:t>±</w:t>
            </w:r>
            <w:r w:rsidRPr="007E26CF">
              <w:rPr>
                <w:sz w:val="13"/>
                <w:szCs w:val="13"/>
              </w:rPr>
              <w:t>1.12</w:t>
            </w:r>
          </w:p>
        </w:tc>
        <w:tc>
          <w:tcPr>
            <w:tcW w:w="1136" w:type="dxa"/>
            <w:vAlign w:val="center"/>
          </w:tcPr>
          <w:p w14:paraId="23ADCA7C" w14:textId="61CECF17" w:rsidR="00234E22" w:rsidRPr="007E26CF" w:rsidRDefault="00234E22" w:rsidP="00830BA9">
            <w:pPr>
              <w:jc w:val="center"/>
              <w:rPr>
                <w:sz w:val="13"/>
                <w:szCs w:val="13"/>
              </w:rPr>
            </w:pPr>
            <w:r w:rsidRPr="007E26CF">
              <w:rPr>
                <w:sz w:val="13"/>
                <w:szCs w:val="13"/>
              </w:rPr>
              <w:t>-0.17(-0.38,0.04)</w:t>
            </w:r>
          </w:p>
        </w:tc>
        <w:tc>
          <w:tcPr>
            <w:tcW w:w="710" w:type="dxa"/>
            <w:shd w:val="clear" w:color="auto" w:fill="auto"/>
            <w:vAlign w:val="center"/>
          </w:tcPr>
          <w:p w14:paraId="3CA93AA1" w14:textId="613C7E19" w:rsidR="00234E22" w:rsidRPr="007E26CF" w:rsidRDefault="00234E22" w:rsidP="00234E22">
            <w:pPr>
              <w:jc w:val="center"/>
              <w:rPr>
                <w:sz w:val="13"/>
                <w:szCs w:val="13"/>
              </w:rPr>
            </w:pPr>
            <w:r w:rsidRPr="007E26CF">
              <w:rPr>
                <w:sz w:val="13"/>
                <w:szCs w:val="13"/>
              </w:rPr>
              <w:t>0.6</w:t>
            </w:r>
            <w:r>
              <w:rPr>
                <w:rFonts w:hint="eastAsia"/>
                <w:sz w:val="13"/>
                <w:szCs w:val="13"/>
              </w:rPr>
              <w:t>9</w:t>
            </w:r>
          </w:p>
        </w:tc>
        <w:tc>
          <w:tcPr>
            <w:tcW w:w="1143" w:type="dxa"/>
            <w:vAlign w:val="center"/>
          </w:tcPr>
          <w:p w14:paraId="433B0B21" w14:textId="3F72B0D4" w:rsidR="00234E22" w:rsidRPr="007E26CF" w:rsidRDefault="00234E22" w:rsidP="00830BA9">
            <w:pPr>
              <w:jc w:val="center"/>
              <w:rPr>
                <w:sz w:val="13"/>
                <w:szCs w:val="13"/>
              </w:rPr>
            </w:pPr>
            <w:r w:rsidRPr="007E26CF">
              <w:rPr>
                <w:sz w:val="13"/>
                <w:szCs w:val="13"/>
              </w:rPr>
              <w:t>4.50</w:t>
            </w:r>
            <w:r w:rsidRPr="007E26CF">
              <w:rPr>
                <w:rFonts w:eastAsia="宋体"/>
                <w:bCs/>
                <w:sz w:val="13"/>
                <w:szCs w:val="13"/>
              </w:rPr>
              <w:t>±</w:t>
            </w:r>
            <w:r w:rsidRPr="007E26CF">
              <w:rPr>
                <w:sz w:val="13"/>
                <w:szCs w:val="13"/>
              </w:rPr>
              <w:t>1.00)</w:t>
            </w:r>
          </w:p>
        </w:tc>
        <w:tc>
          <w:tcPr>
            <w:tcW w:w="1266" w:type="dxa"/>
            <w:vAlign w:val="center"/>
          </w:tcPr>
          <w:p w14:paraId="59F60615" w14:textId="46B4F040" w:rsidR="00234E22" w:rsidRPr="007E26CF" w:rsidRDefault="00234E22" w:rsidP="00830BA9">
            <w:pPr>
              <w:jc w:val="center"/>
              <w:rPr>
                <w:sz w:val="13"/>
                <w:szCs w:val="13"/>
              </w:rPr>
            </w:pPr>
            <w:r w:rsidRPr="007E26CF">
              <w:rPr>
                <w:sz w:val="13"/>
                <w:szCs w:val="13"/>
              </w:rPr>
              <w:t>-0.51(-0.</w:t>
            </w:r>
            <w:proofErr w:type="gramStart"/>
            <w:r w:rsidRPr="007E26CF">
              <w:rPr>
                <w:sz w:val="13"/>
                <w:szCs w:val="13"/>
              </w:rPr>
              <w:t>73,-</w:t>
            </w:r>
            <w:proofErr w:type="gramEnd"/>
            <w:r w:rsidRPr="007E26CF">
              <w:rPr>
                <w:sz w:val="13"/>
                <w:szCs w:val="13"/>
              </w:rPr>
              <w:t>0.29)</w:t>
            </w:r>
          </w:p>
        </w:tc>
        <w:tc>
          <w:tcPr>
            <w:tcW w:w="586" w:type="dxa"/>
            <w:vAlign w:val="center"/>
          </w:tcPr>
          <w:p w14:paraId="2990A094" w14:textId="569813CA" w:rsidR="00234E22" w:rsidRPr="00FC3852" w:rsidRDefault="00297344" w:rsidP="00830BA9">
            <w:pPr>
              <w:jc w:val="center"/>
              <w:rPr>
                <w:color w:val="FF0000"/>
                <w:sz w:val="13"/>
                <w:szCs w:val="13"/>
              </w:rPr>
            </w:pPr>
            <w:r>
              <w:rPr>
                <w:sz w:val="13"/>
                <w:szCs w:val="13"/>
              </w:rPr>
              <w:t>1.93E-0</w:t>
            </w:r>
            <w:r>
              <w:rPr>
                <w:rFonts w:hint="eastAsia"/>
                <w:sz w:val="13"/>
                <w:szCs w:val="13"/>
              </w:rPr>
              <w:t>3</w:t>
            </w:r>
          </w:p>
        </w:tc>
        <w:tc>
          <w:tcPr>
            <w:tcW w:w="1356" w:type="dxa"/>
            <w:vAlign w:val="center"/>
          </w:tcPr>
          <w:p w14:paraId="2C6D15FF" w14:textId="66E66D8F" w:rsidR="00234E22" w:rsidRPr="007E26CF" w:rsidRDefault="00234E22" w:rsidP="00830BA9">
            <w:pPr>
              <w:jc w:val="center"/>
              <w:rPr>
                <w:sz w:val="13"/>
                <w:szCs w:val="13"/>
              </w:rPr>
            </w:pPr>
            <w:r w:rsidRPr="007E26CF">
              <w:rPr>
                <w:sz w:val="13"/>
                <w:szCs w:val="13"/>
              </w:rPr>
              <w:t>4.70</w:t>
            </w:r>
            <w:r w:rsidRPr="007E26CF">
              <w:rPr>
                <w:rFonts w:eastAsia="宋体"/>
                <w:bCs/>
                <w:sz w:val="13"/>
                <w:szCs w:val="13"/>
              </w:rPr>
              <w:t>±</w:t>
            </w:r>
            <w:r w:rsidRPr="007E26CF">
              <w:rPr>
                <w:sz w:val="13"/>
                <w:szCs w:val="13"/>
              </w:rPr>
              <w:t>0.98</w:t>
            </w:r>
          </w:p>
        </w:tc>
        <w:tc>
          <w:tcPr>
            <w:tcW w:w="932" w:type="dxa"/>
            <w:vAlign w:val="center"/>
          </w:tcPr>
          <w:p w14:paraId="22646518" w14:textId="6F520BA1" w:rsidR="00234E22" w:rsidRPr="007E26CF" w:rsidRDefault="00234E22" w:rsidP="00830BA9">
            <w:pPr>
              <w:jc w:val="center"/>
              <w:rPr>
                <w:sz w:val="13"/>
                <w:szCs w:val="13"/>
              </w:rPr>
            </w:pPr>
            <w:r w:rsidRPr="007E26CF">
              <w:rPr>
                <w:sz w:val="13"/>
                <w:szCs w:val="13"/>
              </w:rPr>
              <w:t>-0.61(-0.80,0.42)</w:t>
            </w:r>
          </w:p>
        </w:tc>
        <w:tc>
          <w:tcPr>
            <w:tcW w:w="809" w:type="dxa"/>
            <w:vAlign w:val="center"/>
          </w:tcPr>
          <w:p w14:paraId="26C7E045" w14:textId="233C186E" w:rsidR="00234E22" w:rsidRPr="007E26CF" w:rsidRDefault="00E60D26" w:rsidP="00830BA9">
            <w:pPr>
              <w:jc w:val="center"/>
              <w:rPr>
                <w:sz w:val="13"/>
                <w:szCs w:val="13"/>
              </w:rPr>
            </w:pPr>
            <w:r>
              <w:rPr>
                <w:sz w:val="13"/>
                <w:szCs w:val="13"/>
              </w:rPr>
              <w:t>5.40E-0</w:t>
            </w:r>
            <w:r>
              <w:rPr>
                <w:rFonts w:hint="eastAsia"/>
                <w:sz w:val="13"/>
                <w:szCs w:val="13"/>
              </w:rPr>
              <w:t>4</w:t>
            </w:r>
          </w:p>
        </w:tc>
      </w:tr>
      <w:tr w:rsidR="00AE0348" w:rsidRPr="00484857" w14:paraId="67BC5C31" w14:textId="77777777" w:rsidTr="00FC3852">
        <w:trPr>
          <w:trHeight w:val="340"/>
          <w:tblCellSpacing w:w="0" w:type="dxa"/>
        </w:trPr>
        <w:tc>
          <w:tcPr>
            <w:tcW w:w="1321" w:type="dxa"/>
            <w:tcBorders>
              <w:top w:val="nil"/>
              <w:bottom w:val="nil"/>
            </w:tcBorders>
            <w:shd w:val="clear" w:color="auto" w:fill="auto"/>
            <w:vAlign w:val="center"/>
          </w:tcPr>
          <w:p w14:paraId="5486DC44" w14:textId="4AFB2E44" w:rsidR="00234E22" w:rsidRPr="00036D36" w:rsidRDefault="00234E22" w:rsidP="00830BA9">
            <w:pPr>
              <w:jc w:val="center"/>
              <w:rPr>
                <w:bCs/>
                <w:sz w:val="13"/>
                <w:szCs w:val="13"/>
              </w:rPr>
            </w:pPr>
            <w:proofErr w:type="gramStart"/>
            <w:r w:rsidRPr="00EE75D4">
              <w:rPr>
                <w:bCs/>
                <w:sz w:val="13"/>
                <w:szCs w:val="13"/>
              </w:rPr>
              <w:t>HDL(</w:t>
            </w:r>
            <w:proofErr w:type="gramEnd"/>
            <w:r w:rsidRPr="00EE75D4">
              <w:rPr>
                <w:bCs/>
                <w:sz w:val="13"/>
                <w:szCs w:val="13"/>
              </w:rPr>
              <w:t>mmol</w:t>
            </w:r>
            <w:r>
              <w:rPr>
                <w:bCs/>
                <w:sz w:val="13"/>
                <w:szCs w:val="13"/>
              </w:rPr>
              <w:t xml:space="preserve"> </w:t>
            </w:r>
            <w:r w:rsidRPr="00EE75D4">
              <w:rPr>
                <w:bCs/>
                <w:sz w:val="13"/>
                <w:szCs w:val="13"/>
              </w:rPr>
              <w:t>L</w:t>
            </w:r>
            <w:r w:rsidRPr="00EE75D4">
              <w:rPr>
                <w:rFonts w:eastAsia="宋体" w:hint="eastAsia"/>
                <w:bCs/>
                <w:sz w:val="15"/>
                <w:szCs w:val="15"/>
                <w:vertAlign w:val="superscript"/>
              </w:rPr>
              <w:t>-1</w:t>
            </w:r>
            <w:r w:rsidRPr="00EE75D4">
              <w:rPr>
                <w:bCs/>
                <w:sz w:val="13"/>
                <w:szCs w:val="13"/>
              </w:rPr>
              <w:t>)</w:t>
            </w:r>
          </w:p>
        </w:tc>
        <w:tc>
          <w:tcPr>
            <w:tcW w:w="1092" w:type="dxa"/>
            <w:vAlign w:val="center"/>
          </w:tcPr>
          <w:p w14:paraId="54BD127D" w14:textId="69F9E382" w:rsidR="00234E22" w:rsidRPr="007E26CF" w:rsidRDefault="00234E22" w:rsidP="00830BA9">
            <w:pPr>
              <w:jc w:val="center"/>
              <w:rPr>
                <w:sz w:val="13"/>
                <w:szCs w:val="13"/>
              </w:rPr>
            </w:pPr>
            <w:r w:rsidRPr="007E26CF">
              <w:rPr>
                <w:sz w:val="13"/>
                <w:szCs w:val="13"/>
              </w:rPr>
              <w:t>1.31</w:t>
            </w:r>
            <w:r w:rsidRPr="007E26CF">
              <w:rPr>
                <w:rFonts w:eastAsia="宋体"/>
                <w:bCs/>
                <w:sz w:val="13"/>
                <w:szCs w:val="13"/>
              </w:rPr>
              <w:t>±</w:t>
            </w:r>
            <w:r w:rsidRPr="007E26CF">
              <w:rPr>
                <w:sz w:val="13"/>
                <w:szCs w:val="13"/>
              </w:rPr>
              <w:t>0.31</w:t>
            </w:r>
          </w:p>
        </w:tc>
        <w:tc>
          <w:tcPr>
            <w:tcW w:w="1133" w:type="dxa"/>
            <w:vAlign w:val="center"/>
          </w:tcPr>
          <w:p w14:paraId="1F22AB0A" w14:textId="5B68371A" w:rsidR="00234E22" w:rsidRPr="007E26CF" w:rsidRDefault="00234E22" w:rsidP="00830BA9">
            <w:pPr>
              <w:jc w:val="center"/>
              <w:rPr>
                <w:sz w:val="13"/>
                <w:szCs w:val="13"/>
              </w:rPr>
            </w:pPr>
            <w:r w:rsidRPr="007E26CF">
              <w:rPr>
                <w:sz w:val="13"/>
                <w:szCs w:val="13"/>
              </w:rPr>
              <w:t>0.01(-0.04,0.05)</w:t>
            </w:r>
          </w:p>
        </w:tc>
        <w:tc>
          <w:tcPr>
            <w:tcW w:w="1274" w:type="dxa"/>
            <w:shd w:val="clear" w:color="auto" w:fill="auto"/>
            <w:vAlign w:val="center"/>
          </w:tcPr>
          <w:p w14:paraId="3584083B" w14:textId="7A9B729D" w:rsidR="00234E22" w:rsidRPr="007E26CF" w:rsidRDefault="00234E22" w:rsidP="00830BA9">
            <w:pPr>
              <w:jc w:val="center"/>
              <w:rPr>
                <w:sz w:val="13"/>
                <w:szCs w:val="13"/>
              </w:rPr>
            </w:pPr>
            <w:r w:rsidRPr="007E26CF">
              <w:rPr>
                <w:sz w:val="13"/>
                <w:szCs w:val="13"/>
              </w:rPr>
              <w:t>1.23</w:t>
            </w:r>
            <w:r w:rsidRPr="007E26CF">
              <w:rPr>
                <w:rFonts w:eastAsia="宋体"/>
                <w:bCs/>
                <w:sz w:val="13"/>
                <w:szCs w:val="13"/>
              </w:rPr>
              <w:t>±</w:t>
            </w:r>
            <w:r w:rsidRPr="007E26CF">
              <w:rPr>
                <w:sz w:val="13"/>
                <w:szCs w:val="13"/>
              </w:rPr>
              <w:t>0.30</w:t>
            </w:r>
          </w:p>
        </w:tc>
        <w:tc>
          <w:tcPr>
            <w:tcW w:w="1136" w:type="dxa"/>
            <w:vAlign w:val="center"/>
          </w:tcPr>
          <w:p w14:paraId="23281851" w14:textId="2E596D23" w:rsidR="00234E22" w:rsidRPr="007E26CF" w:rsidRDefault="00234E22" w:rsidP="00830BA9">
            <w:pPr>
              <w:jc w:val="center"/>
              <w:rPr>
                <w:sz w:val="13"/>
                <w:szCs w:val="13"/>
              </w:rPr>
            </w:pPr>
            <w:r w:rsidRPr="007E26CF">
              <w:rPr>
                <w:sz w:val="13"/>
                <w:szCs w:val="13"/>
              </w:rPr>
              <w:t>-0.01(-0.06,0.03)</w:t>
            </w:r>
          </w:p>
        </w:tc>
        <w:tc>
          <w:tcPr>
            <w:tcW w:w="710" w:type="dxa"/>
            <w:shd w:val="clear" w:color="auto" w:fill="auto"/>
            <w:vAlign w:val="center"/>
          </w:tcPr>
          <w:p w14:paraId="1D0B0F8F" w14:textId="3888E39A" w:rsidR="00234E22" w:rsidRPr="007E26CF" w:rsidRDefault="00234E22" w:rsidP="00830BA9">
            <w:pPr>
              <w:jc w:val="center"/>
              <w:rPr>
                <w:sz w:val="13"/>
                <w:szCs w:val="13"/>
              </w:rPr>
            </w:pPr>
            <w:r w:rsidRPr="007E26CF">
              <w:rPr>
                <w:sz w:val="13"/>
                <w:szCs w:val="13"/>
              </w:rPr>
              <w:t>0.31</w:t>
            </w:r>
          </w:p>
        </w:tc>
        <w:tc>
          <w:tcPr>
            <w:tcW w:w="1143" w:type="dxa"/>
            <w:vAlign w:val="center"/>
          </w:tcPr>
          <w:p w14:paraId="4C609792" w14:textId="1AEA968A" w:rsidR="00234E22" w:rsidRPr="007E26CF" w:rsidRDefault="00234E22" w:rsidP="00830BA9">
            <w:pPr>
              <w:jc w:val="center"/>
              <w:rPr>
                <w:sz w:val="13"/>
                <w:szCs w:val="13"/>
              </w:rPr>
            </w:pPr>
            <w:r w:rsidRPr="007E26CF">
              <w:rPr>
                <w:sz w:val="13"/>
                <w:szCs w:val="13"/>
              </w:rPr>
              <w:t>1.28</w:t>
            </w:r>
            <w:r w:rsidRPr="007E26CF">
              <w:rPr>
                <w:rFonts w:eastAsia="宋体"/>
                <w:bCs/>
                <w:sz w:val="13"/>
                <w:szCs w:val="13"/>
              </w:rPr>
              <w:t>±</w:t>
            </w:r>
            <w:r w:rsidRPr="007E26CF">
              <w:rPr>
                <w:sz w:val="13"/>
                <w:szCs w:val="13"/>
              </w:rPr>
              <w:t>0.26</w:t>
            </w:r>
          </w:p>
        </w:tc>
        <w:tc>
          <w:tcPr>
            <w:tcW w:w="1266" w:type="dxa"/>
            <w:vAlign w:val="center"/>
          </w:tcPr>
          <w:p w14:paraId="124C5922" w14:textId="5A598443" w:rsidR="00234E22" w:rsidRPr="007E26CF" w:rsidRDefault="00234E22" w:rsidP="00830BA9">
            <w:pPr>
              <w:jc w:val="center"/>
              <w:rPr>
                <w:sz w:val="13"/>
                <w:szCs w:val="13"/>
              </w:rPr>
            </w:pPr>
            <w:r w:rsidRPr="007E26CF">
              <w:rPr>
                <w:sz w:val="13"/>
                <w:szCs w:val="13"/>
              </w:rPr>
              <w:t>-0.02(-0.07,0.03)</w:t>
            </w:r>
          </w:p>
        </w:tc>
        <w:tc>
          <w:tcPr>
            <w:tcW w:w="586" w:type="dxa"/>
            <w:vAlign w:val="center"/>
          </w:tcPr>
          <w:p w14:paraId="111DEEDE" w14:textId="349DFEC8" w:rsidR="00234E22" w:rsidRPr="007E26CF" w:rsidRDefault="00234E22" w:rsidP="00830BA9">
            <w:pPr>
              <w:jc w:val="center"/>
              <w:rPr>
                <w:sz w:val="13"/>
                <w:szCs w:val="13"/>
              </w:rPr>
            </w:pPr>
            <w:r w:rsidRPr="007E26CF">
              <w:rPr>
                <w:sz w:val="13"/>
                <w:szCs w:val="13"/>
              </w:rPr>
              <w:t>0.27</w:t>
            </w:r>
          </w:p>
        </w:tc>
        <w:tc>
          <w:tcPr>
            <w:tcW w:w="1356" w:type="dxa"/>
            <w:vAlign w:val="center"/>
          </w:tcPr>
          <w:p w14:paraId="4461723F" w14:textId="47AF5CE0" w:rsidR="00234E22" w:rsidRPr="007E26CF" w:rsidRDefault="00234E22" w:rsidP="00830BA9">
            <w:pPr>
              <w:jc w:val="center"/>
              <w:rPr>
                <w:sz w:val="13"/>
                <w:szCs w:val="13"/>
              </w:rPr>
            </w:pPr>
            <w:r w:rsidRPr="007E26CF">
              <w:rPr>
                <w:sz w:val="13"/>
                <w:szCs w:val="13"/>
              </w:rPr>
              <w:t>1.19</w:t>
            </w:r>
            <w:r w:rsidRPr="007E26CF">
              <w:rPr>
                <w:rFonts w:eastAsia="宋体"/>
                <w:bCs/>
                <w:sz w:val="13"/>
                <w:szCs w:val="13"/>
              </w:rPr>
              <w:t>±</w:t>
            </w:r>
            <w:r w:rsidRPr="007E26CF">
              <w:rPr>
                <w:sz w:val="13"/>
                <w:szCs w:val="13"/>
              </w:rPr>
              <w:t>0.23</w:t>
            </w:r>
          </w:p>
        </w:tc>
        <w:tc>
          <w:tcPr>
            <w:tcW w:w="932" w:type="dxa"/>
            <w:vAlign w:val="center"/>
          </w:tcPr>
          <w:p w14:paraId="57BA412B" w14:textId="5A74F455" w:rsidR="00234E22" w:rsidRPr="007E26CF" w:rsidRDefault="00234E22" w:rsidP="00830BA9">
            <w:pPr>
              <w:jc w:val="center"/>
              <w:rPr>
                <w:bCs/>
                <w:sz w:val="13"/>
                <w:szCs w:val="13"/>
              </w:rPr>
            </w:pPr>
            <w:r w:rsidRPr="007E26CF">
              <w:rPr>
                <w:bCs/>
                <w:sz w:val="13"/>
                <w:szCs w:val="13"/>
              </w:rPr>
              <w:t>-0.03(-0.07,0.01)</w:t>
            </w:r>
          </w:p>
        </w:tc>
        <w:tc>
          <w:tcPr>
            <w:tcW w:w="809" w:type="dxa"/>
            <w:vAlign w:val="center"/>
          </w:tcPr>
          <w:p w14:paraId="6FA263FC" w14:textId="2D8ACE00" w:rsidR="00234E22" w:rsidRPr="007E26CF" w:rsidRDefault="00234E22" w:rsidP="00830BA9">
            <w:pPr>
              <w:jc w:val="center"/>
              <w:rPr>
                <w:sz w:val="13"/>
                <w:szCs w:val="13"/>
              </w:rPr>
            </w:pPr>
            <w:r w:rsidRPr="007E26CF">
              <w:rPr>
                <w:sz w:val="13"/>
                <w:szCs w:val="13"/>
              </w:rPr>
              <w:t>0.08</w:t>
            </w:r>
          </w:p>
        </w:tc>
      </w:tr>
      <w:tr w:rsidR="00AE0348" w:rsidRPr="00484857" w14:paraId="5D0B7C32" w14:textId="77777777" w:rsidTr="00FC3852">
        <w:trPr>
          <w:trHeight w:val="355"/>
          <w:tblCellSpacing w:w="0" w:type="dxa"/>
        </w:trPr>
        <w:tc>
          <w:tcPr>
            <w:tcW w:w="1321" w:type="dxa"/>
            <w:tcBorders>
              <w:top w:val="nil"/>
              <w:bottom w:val="nil"/>
            </w:tcBorders>
            <w:shd w:val="clear" w:color="auto" w:fill="auto"/>
            <w:vAlign w:val="center"/>
          </w:tcPr>
          <w:p w14:paraId="4029A85B" w14:textId="4BE4F1D6" w:rsidR="00234E22" w:rsidRPr="00036D36" w:rsidRDefault="00234E22" w:rsidP="00830BA9">
            <w:pPr>
              <w:jc w:val="center"/>
              <w:rPr>
                <w:bCs/>
                <w:sz w:val="13"/>
                <w:szCs w:val="13"/>
              </w:rPr>
            </w:pPr>
            <w:r w:rsidRPr="00EE75D4">
              <w:rPr>
                <w:bCs/>
                <w:sz w:val="13"/>
                <w:szCs w:val="13"/>
              </w:rPr>
              <w:t>LDL (mmol</w:t>
            </w:r>
            <w:r>
              <w:rPr>
                <w:bCs/>
                <w:sz w:val="13"/>
                <w:szCs w:val="13"/>
              </w:rPr>
              <w:t xml:space="preserve"> </w:t>
            </w:r>
            <w:r w:rsidRPr="00EE75D4">
              <w:rPr>
                <w:bCs/>
                <w:sz w:val="13"/>
                <w:szCs w:val="13"/>
              </w:rPr>
              <w:t>L</w:t>
            </w:r>
            <w:r w:rsidRPr="00EE75D4">
              <w:rPr>
                <w:rFonts w:eastAsia="宋体" w:hint="eastAsia"/>
                <w:bCs/>
                <w:sz w:val="15"/>
                <w:szCs w:val="15"/>
                <w:vertAlign w:val="superscript"/>
              </w:rPr>
              <w:t>-1</w:t>
            </w:r>
            <w:r w:rsidRPr="00EE75D4">
              <w:rPr>
                <w:bCs/>
                <w:sz w:val="13"/>
                <w:szCs w:val="13"/>
              </w:rPr>
              <w:t>)</w:t>
            </w:r>
          </w:p>
        </w:tc>
        <w:tc>
          <w:tcPr>
            <w:tcW w:w="1092" w:type="dxa"/>
            <w:vAlign w:val="center"/>
          </w:tcPr>
          <w:p w14:paraId="192C7BC2" w14:textId="41EF4182" w:rsidR="00234E22" w:rsidRPr="007E26CF" w:rsidRDefault="00234E22" w:rsidP="00830BA9">
            <w:pPr>
              <w:jc w:val="center"/>
              <w:rPr>
                <w:sz w:val="13"/>
                <w:szCs w:val="13"/>
              </w:rPr>
            </w:pPr>
            <w:r w:rsidRPr="007E26CF">
              <w:rPr>
                <w:sz w:val="13"/>
                <w:szCs w:val="13"/>
              </w:rPr>
              <w:t>3.21</w:t>
            </w:r>
            <w:r w:rsidRPr="007E26CF">
              <w:rPr>
                <w:rFonts w:eastAsia="宋体"/>
                <w:bCs/>
                <w:sz w:val="13"/>
                <w:szCs w:val="13"/>
              </w:rPr>
              <w:t>±</w:t>
            </w:r>
            <w:r w:rsidRPr="007E26CF">
              <w:rPr>
                <w:sz w:val="13"/>
                <w:szCs w:val="13"/>
              </w:rPr>
              <w:t>0.95</w:t>
            </w:r>
          </w:p>
        </w:tc>
        <w:tc>
          <w:tcPr>
            <w:tcW w:w="1133" w:type="dxa"/>
            <w:vAlign w:val="center"/>
          </w:tcPr>
          <w:p w14:paraId="2C92F334" w14:textId="09B3FDA3" w:rsidR="00234E22" w:rsidRPr="007E26CF" w:rsidRDefault="00234E22" w:rsidP="00830BA9">
            <w:pPr>
              <w:jc w:val="center"/>
              <w:rPr>
                <w:sz w:val="13"/>
                <w:szCs w:val="13"/>
              </w:rPr>
            </w:pPr>
            <w:r w:rsidRPr="007E26CF">
              <w:rPr>
                <w:sz w:val="13"/>
                <w:szCs w:val="13"/>
              </w:rPr>
              <w:t>-0.09(-0.27,0.08)</w:t>
            </w:r>
          </w:p>
        </w:tc>
        <w:tc>
          <w:tcPr>
            <w:tcW w:w="1274" w:type="dxa"/>
            <w:shd w:val="clear" w:color="auto" w:fill="auto"/>
            <w:vAlign w:val="center"/>
          </w:tcPr>
          <w:p w14:paraId="0FF23CCD" w14:textId="7231716D" w:rsidR="00234E22" w:rsidRPr="007E26CF" w:rsidRDefault="00234E22" w:rsidP="00830BA9">
            <w:pPr>
              <w:jc w:val="center"/>
              <w:rPr>
                <w:sz w:val="13"/>
                <w:szCs w:val="13"/>
              </w:rPr>
            </w:pPr>
            <w:r w:rsidRPr="007E26CF">
              <w:rPr>
                <w:sz w:val="13"/>
                <w:szCs w:val="13"/>
              </w:rPr>
              <w:t>3.20</w:t>
            </w:r>
            <w:r w:rsidRPr="007E26CF">
              <w:rPr>
                <w:rFonts w:eastAsia="宋体"/>
                <w:bCs/>
                <w:sz w:val="13"/>
                <w:szCs w:val="13"/>
              </w:rPr>
              <w:t>±</w:t>
            </w:r>
            <w:r w:rsidRPr="007E26CF">
              <w:rPr>
                <w:sz w:val="13"/>
                <w:szCs w:val="13"/>
              </w:rPr>
              <w:t>0.84</w:t>
            </w:r>
          </w:p>
        </w:tc>
        <w:tc>
          <w:tcPr>
            <w:tcW w:w="1136" w:type="dxa"/>
            <w:vAlign w:val="center"/>
          </w:tcPr>
          <w:p w14:paraId="4303195C" w14:textId="3D593EA8" w:rsidR="00234E22" w:rsidRPr="007E26CF" w:rsidRDefault="00234E22" w:rsidP="00830BA9">
            <w:pPr>
              <w:jc w:val="center"/>
              <w:rPr>
                <w:sz w:val="13"/>
                <w:szCs w:val="13"/>
              </w:rPr>
            </w:pPr>
            <w:r w:rsidRPr="007E26CF">
              <w:rPr>
                <w:sz w:val="13"/>
                <w:szCs w:val="13"/>
              </w:rPr>
              <w:t>-0.36(-0.</w:t>
            </w:r>
            <w:proofErr w:type="gramStart"/>
            <w:r w:rsidRPr="007E26CF">
              <w:rPr>
                <w:sz w:val="13"/>
                <w:szCs w:val="13"/>
              </w:rPr>
              <w:t>53,-</w:t>
            </w:r>
            <w:proofErr w:type="gramEnd"/>
            <w:r w:rsidRPr="007E26CF">
              <w:rPr>
                <w:sz w:val="13"/>
                <w:szCs w:val="13"/>
              </w:rPr>
              <w:t>0.18)</w:t>
            </w:r>
          </w:p>
        </w:tc>
        <w:tc>
          <w:tcPr>
            <w:tcW w:w="710" w:type="dxa"/>
            <w:shd w:val="clear" w:color="auto" w:fill="auto"/>
            <w:vAlign w:val="center"/>
          </w:tcPr>
          <w:p w14:paraId="0E3EB575" w14:textId="06B5475C" w:rsidR="00234E22" w:rsidRPr="007E26CF" w:rsidRDefault="00234E22" w:rsidP="00234E22">
            <w:pPr>
              <w:jc w:val="center"/>
              <w:rPr>
                <w:sz w:val="13"/>
                <w:szCs w:val="13"/>
              </w:rPr>
            </w:pPr>
            <w:r w:rsidRPr="007E26CF">
              <w:rPr>
                <w:sz w:val="13"/>
                <w:szCs w:val="13"/>
              </w:rPr>
              <w:t>0.11</w:t>
            </w:r>
          </w:p>
        </w:tc>
        <w:tc>
          <w:tcPr>
            <w:tcW w:w="1143" w:type="dxa"/>
            <w:vAlign w:val="center"/>
          </w:tcPr>
          <w:p w14:paraId="16C4035A" w14:textId="7E74DCB2" w:rsidR="00234E22" w:rsidRPr="007E26CF" w:rsidRDefault="00234E22" w:rsidP="00830BA9">
            <w:pPr>
              <w:jc w:val="center"/>
              <w:rPr>
                <w:sz w:val="13"/>
                <w:szCs w:val="13"/>
              </w:rPr>
            </w:pPr>
            <w:r w:rsidRPr="007E26CF">
              <w:rPr>
                <w:sz w:val="13"/>
                <w:szCs w:val="13"/>
              </w:rPr>
              <w:t>2.81</w:t>
            </w:r>
            <w:r w:rsidRPr="007E26CF">
              <w:rPr>
                <w:rFonts w:eastAsia="宋体"/>
                <w:bCs/>
                <w:sz w:val="13"/>
                <w:szCs w:val="13"/>
              </w:rPr>
              <w:t>±</w:t>
            </w:r>
            <w:r w:rsidRPr="007E26CF">
              <w:rPr>
                <w:sz w:val="13"/>
                <w:szCs w:val="13"/>
              </w:rPr>
              <w:t>0.79</w:t>
            </w:r>
          </w:p>
        </w:tc>
        <w:tc>
          <w:tcPr>
            <w:tcW w:w="1266" w:type="dxa"/>
            <w:vAlign w:val="center"/>
          </w:tcPr>
          <w:p w14:paraId="3A4935B6" w14:textId="6930A16B" w:rsidR="00234E22" w:rsidRPr="007E26CF" w:rsidRDefault="00234E22" w:rsidP="00830BA9">
            <w:pPr>
              <w:jc w:val="center"/>
              <w:rPr>
                <w:sz w:val="13"/>
                <w:szCs w:val="13"/>
              </w:rPr>
            </w:pPr>
            <w:r w:rsidRPr="007E26CF">
              <w:rPr>
                <w:sz w:val="13"/>
                <w:szCs w:val="13"/>
              </w:rPr>
              <w:t>-0.43(-0.</w:t>
            </w:r>
            <w:proofErr w:type="gramStart"/>
            <w:r w:rsidRPr="007E26CF">
              <w:rPr>
                <w:sz w:val="13"/>
                <w:szCs w:val="13"/>
              </w:rPr>
              <w:t>61,-</w:t>
            </w:r>
            <w:proofErr w:type="gramEnd"/>
            <w:r w:rsidRPr="007E26CF">
              <w:rPr>
                <w:sz w:val="13"/>
                <w:szCs w:val="13"/>
              </w:rPr>
              <w:t>0.24)</w:t>
            </w:r>
          </w:p>
        </w:tc>
        <w:tc>
          <w:tcPr>
            <w:tcW w:w="586" w:type="dxa"/>
            <w:vAlign w:val="center"/>
          </w:tcPr>
          <w:p w14:paraId="2B21A5A8" w14:textId="53820AF4" w:rsidR="00234E22" w:rsidRPr="00FC3852" w:rsidRDefault="00E60D26" w:rsidP="00830BA9">
            <w:pPr>
              <w:jc w:val="center"/>
              <w:rPr>
                <w:color w:val="FF0000"/>
                <w:sz w:val="13"/>
                <w:szCs w:val="13"/>
              </w:rPr>
            </w:pPr>
            <w:r>
              <w:rPr>
                <w:sz w:val="13"/>
                <w:szCs w:val="13"/>
              </w:rPr>
              <w:t>3.10E-0</w:t>
            </w:r>
            <w:r>
              <w:rPr>
                <w:rFonts w:hint="eastAsia"/>
                <w:sz w:val="13"/>
                <w:szCs w:val="13"/>
              </w:rPr>
              <w:t>3</w:t>
            </w:r>
          </w:p>
        </w:tc>
        <w:tc>
          <w:tcPr>
            <w:tcW w:w="1356" w:type="dxa"/>
            <w:vAlign w:val="center"/>
          </w:tcPr>
          <w:p w14:paraId="44DCE5E3" w14:textId="0DBA0C17" w:rsidR="00234E22" w:rsidRPr="007E26CF" w:rsidRDefault="00234E22" w:rsidP="00830BA9">
            <w:pPr>
              <w:jc w:val="center"/>
              <w:rPr>
                <w:sz w:val="13"/>
                <w:szCs w:val="13"/>
              </w:rPr>
            </w:pPr>
            <w:r w:rsidRPr="007E26CF">
              <w:rPr>
                <w:sz w:val="13"/>
                <w:szCs w:val="13"/>
              </w:rPr>
              <w:t>2.95</w:t>
            </w:r>
            <w:r w:rsidRPr="007E26CF">
              <w:rPr>
                <w:rFonts w:eastAsia="宋体"/>
                <w:bCs/>
                <w:sz w:val="13"/>
                <w:szCs w:val="13"/>
              </w:rPr>
              <w:t>±</w:t>
            </w:r>
            <w:r w:rsidRPr="007E26CF">
              <w:rPr>
                <w:sz w:val="13"/>
                <w:szCs w:val="13"/>
              </w:rPr>
              <w:t>0.84</w:t>
            </w:r>
          </w:p>
        </w:tc>
        <w:tc>
          <w:tcPr>
            <w:tcW w:w="932" w:type="dxa"/>
            <w:vAlign w:val="center"/>
          </w:tcPr>
          <w:p w14:paraId="32629E26" w14:textId="5FFD8415" w:rsidR="00234E22" w:rsidRPr="007E26CF" w:rsidRDefault="00234E22" w:rsidP="00830BA9">
            <w:pPr>
              <w:jc w:val="center"/>
              <w:rPr>
                <w:sz w:val="13"/>
                <w:szCs w:val="13"/>
              </w:rPr>
            </w:pPr>
            <w:r w:rsidRPr="007E26CF">
              <w:rPr>
                <w:sz w:val="13"/>
                <w:szCs w:val="13"/>
              </w:rPr>
              <w:t>-0.53(-0.</w:t>
            </w:r>
            <w:proofErr w:type="gramStart"/>
            <w:r w:rsidRPr="007E26CF">
              <w:rPr>
                <w:sz w:val="13"/>
                <w:szCs w:val="13"/>
              </w:rPr>
              <w:t>69,-</w:t>
            </w:r>
            <w:proofErr w:type="gramEnd"/>
            <w:r w:rsidRPr="007E26CF">
              <w:rPr>
                <w:sz w:val="13"/>
                <w:szCs w:val="13"/>
              </w:rPr>
              <w:t>0.37)</w:t>
            </w:r>
          </w:p>
        </w:tc>
        <w:tc>
          <w:tcPr>
            <w:tcW w:w="809" w:type="dxa"/>
            <w:vAlign w:val="center"/>
          </w:tcPr>
          <w:p w14:paraId="72B08834" w14:textId="3EEB080F" w:rsidR="00234E22" w:rsidRPr="00FC3852" w:rsidRDefault="00E60D26" w:rsidP="00830BA9">
            <w:pPr>
              <w:jc w:val="center"/>
              <w:rPr>
                <w:color w:val="FF0000"/>
                <w:sz w:val="13"/>
                <w:szCs w:val="13"/>
              </w:rPr>
            </w:pPr>
            <w:r>
              <w:rPr>
                <w:sz w:val="13"/>
                <w:szCs w:val="13"/>
              </w:rPr>
              <w:t>1.05E-0</w:t>
            </w:r>
            <w:r>
              <w:rPr>
                <w:rFonts w:hint="eastAsia"/>
                <w:sz w:val="13"/>
                <w:szCs w:val="13"/>
              </w:rPr>
              <w:t>3</w:t>
            </w:r>
          </w:p>
        </w:tc>
      </w:tr>
      <w:tr w:rsidR="00AE0348" w:rsidRPr="00484857" w14:paraId="69CA71FD" w14:textId="77777777" w:rsidTr="00FC3852">
        <w:trPr>
          <w:trHeight w:val="363"/>
          <w:tblCellSpacing w:w="0" w:type="dxa"/>
        </w:trPr>
        <w:tc>
          <w:tcPr>
            <w:tcW w:w="1321" w:type="dxa"/>
            <w:shd w:val="clear" w:color="auto" w:fill="auto"/>
            <w:vAlign w:val="center"/>
          </w:tcPr>
          <w:p w14:paraId="1CA878FC" w14:textId="050F7A44" w:rsidR="00234E22" w:rsidRPr="00036D36" w:rsidRDefault="00234E22" w:rsidP="000A5F52">
            <w:pPr>
              <w:jc w:val="center"/>
              <w:rPr>
                <w:bCs/>
                <w:sz w:val="13"/>
                <w:szCs w:val="13"/>
              </w:rPr>
            </w:pPr>
            <w:r w:rsidRPr="007E26CF">
              <w:rPr>
                <w:bCs/>
                <w:sz w:val="13"/>
                <w:szCs w:val="13"/>
                <w:lang w:val="pt-BR"/>
              </w:rPr>
              <w:t xml:space="preserve">HOMA-IR </w:t>
            </w:r>
            <w:r w:rsidRPr="007E26CF">
              <w:rPr>
                <w:bCs/>
                <w:iCs/>
                <w:sz w:val="13"/>
                <w:szCs w:val="13"/>
                <w:lang w:val="pt-BR"/>
              </w:rPr>
              <w:t>(</w:t>
            </w:r>
            <w:r w:rsidRPr="007E26CF">
              <w:rPr>
                <w:bCs/>
                <w:iCs/>
                <w:sz w:val="13"/>
                <w:szCs w:val="13"/>
              </w:rPr>
              <w:t>μ</w:t>
            </w:r>
            <w:r w:rsidRPr="007E26CF">
              <w:rPr>
                <w:bCs/>
                <w:iCs/>
                <w:sz w:val="13"/>
                <w:szCs w:val="13"/>
                <w:lang w:val="pt-BR"/>
              </w:rPr>
              <w:t>IU·mol</w:t>
            </w:r>
            <w:r>
              <w:rPr>
                <w:bCs/>
                <w:iCs/>
                <w:sz w:val="13"/>
                <w:szCs w:val="13"/>
                <w:lang w:val="pt-BR"/>
              </w:rPr>
              <w:t xml:space="preserve"> </w:t>
            </w:r>
            <w:r w:rsidRPr="007E26CF">
              <w:rPr>
                <w:bCs/>
                <w:iCs/>
                <w:sz w:val="13"/>
                <w:szCs w:val="13"/>
                <w:lang w:val="pt-BR"/>
              </w:rPr>
              <w:t>L</w:t>
            </w:r>
            <w:r w:rsidRPr="00036D36">
              <w:rPr>
                <w:bCs/>
                <w:iCs/>
                <w:sz w:val="13"/>
                <w:szCs w:val="13"/>
                <w:vertAlign w:val="superscript"/>
                <w:lang w:val="pt-BR"/>
              </w:rPr>
              <w:t>-2</w:t>
            </w:r>
            <w:r w:rsidRPr="007E26CF">
              <w:rPr>
                <w:bCs/>
                <w:iCs/>
                <w:sz w:val="13"/>
                <w:szCs w:val="13"/>
                <w:lang w:val="pt-BR"/>
              </w:rPr>
              <w:t>)</w:t>
            </w:r>
          </w:p>
        </w:tc>
        <w:tc>
          <w:tcPr>
            <w:tcW w:w="1092" w:type="dxa"/>
            <w:vAlign w:val="center"/>
          </w:tcPr>
          <w:p w14:paraId="063627D4" w14:textId="1DE5895F" w:rsidR="00234E22" w:rsidRPr="007E26CF" w:rsidRDefault="00234E22" w:rsidP="000A5F52">
            <w:pPr>
              <w:jc w:val="center"/>
              <w:rPr>
                <w:sz w:val="13"/>
                <w:szCs w:val="13"/>
              </w:rPr>
            </w:pPr>
            <w:r w:rsidRPr="007E26CF">
              <w:rPr>
                <w:sz w:val="13"/>
                <w:szCs w:val="13"/>
              </w:rPr>
              <w:t>3.46(2.07-5.1)</w:t>
            </w:r>
          </w:p>
        </w:tc>
        <w:tc>
          <w:tcPr>
            <w:tcW w:w="1133" w:type="dxa"/>
            <w:vAlign w:val="center"/>
          </w:tcPr>
          <w:p w14:paraId="4AF93FEB" w14:textId="1C5CC25B" w:rsidR="00234E22" w:rsidRPr="007E26CF" w:rsidRDefault="00234E22" w:rsidP="000A5F52">
            <w:pPr>
              <w:jc w:val="center"/>
              <w:rPr>
                <w:bCs/>
                <w:sz w:val="13"/>
                <w:szCs w:val="13"/>
              </w:rPr>
            </w:pPr>
            <w:r w:rsidRPr="007E26CF">
              <w:rPr>
                <w:bCs/>
                <w:sz w:val="13"/>
                <w:szCs w:val="13"/>
              </w:rPr>
              <w:t>-1.39(-2.</w:t>
            </w:r>
            <w:proofErr w:type="gramStart"/>
            <w:r w:rsidRPr="007E26CF">
              <w:rPr>
                <w:bCs/>
                <w:sz w:val="13"/>
                <w:szCs w:val="13"/>
              </w:rPr>
              <w:t>16,-</w:t>
            </w:r>
            <w:proofErr w:type="gramEnd"/>
            <w:r w:rsidRPr="007E26CF">
              <w:rPr>
                <w:bCs/>
                <w:sz w:val="13"/>
                <w:szCs w:val="13"/>
              </w:rPr>
              <w:t>0.61)</w:t>
            </w:r>
          </w:p>
        </w:tc>
        <w:tc>
          <w:tcPr>
            <w:tcW w:w="1274" w:type="dxa"/>
            <w:shd w:val="clear" w:color="auto" w:fill="auto"/>
            <w:vAlign w:val="center"/>
          </w:tcPr>
          <w:p w14:paraId="07E2B066" w14:textId="4A8FC5D1" w:rsidR="00234E22" w:rsidRPr="007E26CF" w:rsidRDefault="00234E22" w:rsidP="000A5F52">
            <w:pPr>
              <w:jc w:val="center"/>
              <w:rPr>
                <w:bCs/>
                <w:sz w:val="13"/>
                <w:szCs w:val="13"/>
              </w:rPr>
            </w:pPr>
            <w:r w:rsidRPr="007E26CF">
              <w:rPr>
                <w:sz w:val="13"/>
                <w:szCs w:val="13"/>
              </w:rPr>
              <w:t>3.68(2.46-5.30)</w:t>
            </w:r>
          </w:p>
        </w:tc>
        <w:tc>
          <w:tcPr>
            <w:tcW w:w="1136" w:type="dxa"/>
            <w:vAlign w:val="center"/>
          </w:tcPr>
          <w:p w14:paraId="7749A374" w14:textId="5E9B3A5D" w:rsidR="00234E22" w:rsidRPr="007E26CF" w:rsidRDefault="00234E22" w:rsidP="000A5F52">
            <w:pPr>
              <w:jc w:val="center"/>
              <w:rPr>
                <w:bCs/>
                <w:sz w:val="13"/>
                <w:szCs w:val="13"/>
              </w:rPr>
            </w:pPr>
            <w:r w:rsidRPr="007E26CF">
              <w:rPr>
                <w:bCs/>
                <w:sz w:val="13"/>
                <w:szCs w:val="13"/>
              </w:rPr>
              <w:t>-0.28(-1.04,0.48)</w:t>
            </w:r>
          </w:p>
        </w:tc>
        <w:tc>
          <w:tcPr>
            <w:tcW w:w="710" w:type="dxa"/>
            <w:shd w:val="clear" w:color="auto" w:fill="auto"/>
            <w:vAlign w:val="center"/>
          </w:tcPr>
          <w:p w14:paraId="783873BB" w14:textId="356E7FF5" w:rsidR="00234E22" w:rsidRPr="007E26CF" w:rsidRDefault="00234E22" w:rsidP="000A5F52">
            <w:pPr>
              <w:jc w:val="center"/>
              <w:rPr>
                <w:sz w:val="13"/>
                <w:szCs w:val="13"/>
              </w:rPr>
            </w:pPr>
            <w:r w:rsidRPr="007E26CF">
              <w:rPr>
                <w:sz w:val="13"/>
                <w:szCs w:val="13"/>
              </w:rPr>
              <w:t>0.13</w:t>
            </w:r>
          </w:p>
        </w:tc>
        <w:tc>
          <w:tcPr>
            <w:tcW w:w="1143" w:type="dxa"/>
            <w:vAlign w:val="center"/>
          </w:tcPr>
          <w:p w14:paraId="28BCC798" w14:textId="692CBDA6" w:rsidR="00234E22" w:rsidRPr="007E26CF" w:rsidRDefault="00234E22" w:rsidP="000A5F52">
            <w:pPr>
              <w:jc w:val="center"/>
              <w:rPr>
                <w:sz w:val="13"/>
                <w:szCs w:val="13"/>
              </w:rPr>
            </w:pPr>
            <w:r w:rsidRPr="007E26CF">
              <w:rPr>
                <w:sz w:val="13"/>
                <w:szCs w:val="13"/>
              </w:rPr>
              <w:t>2.75(1.56-3.95)</w:t>
            </w:r>
          </w:p>
        </w:tc>
        <w:tc>
          <w:tcPr>
            <w:tcW w:w="1266" w:type="dxa"/>
            <w:vAlign w:val="center"/>
          </w:tcPr>
          <w:p w14:paraId="45A76372" w14:textId="1A816016" w:rsidR="00234E22" w:rsidRPr="007E26CF" w:rsidRDefault="00234E22" w:rsidP="000A5F52">
            <w:pPr>
              <w:jc w:val="center"/>
              <w:rPr>
                <w:sz w:val="13"/>
                <w:szCs w:val="13"/>
              </w:rPr>
            </w:pPr>
            <w:r w:rsidRPr="007E26CF">
              <w:rPr>
                <w:sz w:val="13"/>
                <w:szCs w:val="13"/>
              </w:rPr>
              <w:t>-1.18(-2.</w:t>
            </w:r>
            <w:proofErr w:type="gramStart"/>
            <w:r w:rsidRPr="007E26CF">
              <w:rPr>
                <w:sz w:val="13"/>
                <w:szCs w:val="13"/>
              </w:rPr>
              <w:t>00,-</w:t>
            </w:r>
            <w:proofErr w:type="gramEnd"/>
            <w:r w:rsidRPr="007E26CF">
              <w:rPr>
                <w:sz w:val="13"/>
                <w:szCs w:val="13"/>
              </w:rPr>
              <w:t>0.36)</w:t>
            </w:r>
          </w:p>
        </w:tc>
        <w:tc>
          <w:tcPr>
            <w:tcW w:w="586" w:type="dxa"/>
            <w:vAlign w:val="center"/>
          </w:tcPr>
          <w:p w14:paraId="1149B852" w14:textId="6B2FBD48" w:rsidR="00234E22" w:rsidRPr="007E26CF" w:rsidRDefault="00234E22" w:rsidP="000A5F52">
            <w:pPr>
              <w:jc w:val="center"/>
              <w:rPr>
                <w:sz w:val="13"/>
                <w:szCs w:val="13"/>
              </w:rPr>
            </w:pPr>
            <w:r w:rsidRPr="007E26CF">
              <w:rPr>
                <w:sz w:val="13"/>
                <w:szCs w:val="13"/>
              </w:rPr>
              <w:t>0.10</w:t>
            </w:r>
          </w:p>
        </w:tc>
        <w:tc>
          <w:tcPr>
            <w:tcW w:w="1356" w:type="dxa"/>
            <w:vAlign w:val="center"/>
          </w:tcPr>
          <w:p w14:paraId="5430D02B" w14:textId="4B25A4B1" w:rsidR="00234E22" w:rsidRPr="007E26CF" w:rsidRDefault="00234E22" w:rsidP="000A5F52">
            <w:pPr>
              <w:jc w:val="center"/>
              <w:rPr>
                <w:bCs/>
                <w:sz w:val="13"/>
                <w:szCs w:val="13"/>
              </w:rPr>
            </w:pPr>
            <w:r w:rsidRPr="007E26CF">
              <w:rPr>
                <w:sz w:val="13"/>
                <w:szCs w:val="13"/>
              </w:rPr>
              <w:t>2.44(1.86-3.55)</w:t>
            </w:r>
          </w:p>
        </w:tc>
        <w:tc>
          <w:tcPr>
            <w:tcW w:w="932" w:type="dxa"/>
            <w:vAlign w:val="center"/>
          </w:tcPr>
          <w:p w14:paraId="6F703171" w14:textId="447EC1C8" w:rsidR="00234E22" w:rsidRPr="007E26CF" w:rsidRDefault="00234E22" w:rsidP="000A5F52">
            <w:pPr>
              <w:jc w:val="center"/>
              <w:rPr>
                <w:sz w:val="13"/>
                <w:szCs w:val="13"/>
              </w:rPr>
            </w:pPr>
            <w:r w:rsidRPr="007E26CF">
              <w:rPr>
                <w:sz w:val="13"/>
                <w:szCs w:val="13"/>
              </w:rPr>
              <w:t>-1.49(-2.</w:t>
            </w:r>
            <w:proofErr w:type="gramStart"/>
            <w:r w:rsidRPr="007E26CF">
              <w:rPr>
                <w:sz w:val="13"/>
                <w:szCs w:val="13"/>
              </w:rPr>
              <w:t>20,-</w:t>
            </w:r>
            <w:proofErr w:type="gramEnd"/>
            <w:r w:rsidRPr="007E26CF">
              <w:rPr>
                <w:sz w:val="13"/>
                <w:szCs w:val="13"/>
              </w:rPr>
              <w:t>0.79)</w:t>
            </w:r>
          </w:p>
        </w:tc>
        <w:tc>
          <w:tcPr>
            <w:tcW w:w="809" w:type="dxa"/>
            <w:vAlign w:val="center"/>
          </w:tcPr>
          <w:p w14:paraId="24A712B4" w14:textId="59A103FC" w:rsidR="00234E22" w:rsidRPr="00FC3852" w:rsidRDefault="006104A2" w:rsidP="000A5F52">
            <w:pPr>
              <w:jc w:val="center"/>
              <w:rPr>
                <w:bCs/>
                <w:color w:val="FF0000"/>
                <w:sz w:val="13"/>
                <w:szCs w:val="13"/>
              </w:rPr>
            </w:pPr>
            <w:r>
              <w:rPr>
                <w:sz w:val="13"/>
                <w:szCs w:val="13"/>
              </w:rPr>
              <w:t>6.62E-0</w:t>
            </w:r>
            <w:r>
              <w:rPr>
                <w:rFonts w:hint="eastAsia"/>
                <w:sz w:val="13"/>
                <w:szCs w:val="13"/>
              </w:rPr>
              <w:t>3</w:t>
            </w:r>
          </w:p>
        </w:tc>
      </w:tr>
      <w:tr w:rsidR="00AE0348" w:rsidRPr="00484857" w14:paraId="41ED804F" w14:textId="77777777" w:rsidTr="009239A0">
        <w:trPr>
          <w:trHeight w:val="340"/>
          <w:tblCellSpacing w:w="0" w:type="dxa"/>
        </w:trPr>
        <w:tc>
          <w:tcPr>
            <w:tcW w:w="1321" w:type="dxa"/>
            <w:tcBorders>
              <w:top w:val="nil"/>
              <w:bottom w:val="nil"/>
            </w:tcBorders>
            <w:shd w:val="clear" w:color="auto" w:fill="auto"/>
            <w:vAlign w:val="center"/>
          </w:tcPr>
          <w:p w14:paraId="1683F937" w14:textId="6A25F365" w:rsidR="00234E22" w:rsidRPr="00036D36" w:rsidRDefault="00234E22" w:rsidP="000A5F52">
            <w:pPr>
              <w:jc w:val="center"/>
              <w:rPr>
                <w:bCs/>
                <w:sz w:val="13"/>
                <w:szCs w:val="13"/>
              </w:rPr>
            </w:pPr>
            <w:r w:rsidRPr="007E26CF">
              <w:rPr>
                <w:bCs/>
                <w:sz w:val="13"/>
                <w:szCs w:val="13"/>
                <w:lang w:val="pt-BR"/>
              </w:rPr>
              <w:t>HOMA-ß</w:t>
            </w:r>
            <w:r w:rsidRPr="007E26CF">
              <w:rPr>
                <w:bCs/>
                <w:iCs/>
                <w:sz w:val="13"/>
                <w:szCs w:val="13"/>
                <w:lang w:val="pt-BR"/>
              </w:rPr>
              <w:t xml:space="preserve"> (IU·mol</w:t>
            </w:r>
            <w:r w:rsidRPr="007E26CF">
              <w:rPr>
                <w:bCs/>
                <w:iCs/>
                <w:sz w:val="13"/>
                <w:szCs w:val="13"/>
                <w:vertAlign w:val="superscript"/>
                <w:lang w:val="pt-BR"/>
              </w:rPr>
              <w:t>-1</w:t>
            </w:r>
            <w:r w:rsidRPr="007E26CF">
              <w:rPr>
                <w:bCs/>
                <w:iCs/>
                <w:sz w:val="13"/>
                <w:szCs w:val="13"/>
                <w:lang w:val="pt-BR"/>
              </w:rPr>
              <w:t>)</w:t>
            </w:r>
          </w:p>
        </w:tc>
        <w:tc>
          <w:tcPr>
            <w:tcW w:w="1092" w:type="dxa"/>
            <w:tcBorders>
              <w:top w:val="nil"/>
              <w:bottom w:val="nil"/>
            </w:tcBorders>
            <w:vAlign w:val="center"/>
          </w:tcPr>
          <w:p w14:paraId="5FFC6196" w14:textId="757F67C6" w:rsidR="00234E22" w:rsidRPr="007E26CF" w:rsidRDefault="00234E22" w:rsidP="000A5F52">
            <w:pPr>
              <w:jc w:val="center"/>
              <w:rPr>
                <w:sz w:val="13"/>
                <w:szCs w:val="13"/>
              </w:rPr>
            </w:pPr>
            <w:r w:rsidRPr="007E26CF">
              <w:rPr>
                <w:sz w:val="13"/>
                <w:szCs w:val="13"/>
              </w:rPr>
              <w:t>53.31(30.04-87.92)</w:t>
            </w:r>
          </w:p>
        </w:tc>
        <w:tc>
          <w:tcPr>
            <w:tcW w:w="1133" w:type="dxa"/>
            <w:tcBorders>
              <w:top w:val="nil"/>
              <w:bottom w:val="nil"/>
            </w:tcBorders>
            <w:vAlign w:val="center"/>
          </w:tcPr>
          <w:p w14:paraId="7EAE5FA6" w14:textId="225E14C7" w:rsidR="00234E22" w:rsidRPr="007E26CF" w:rsidRDefault="00234E22" w:rsidP="000A5F52">
            <w:pPr>
              <w:jc w:val="center"/>
              <w:rPr>
                <w:sz w:val="13"/>
                <w:szCs w:val="13"/>
              </w:rPr>
            </w:pPr>
            <w:r w:rsidRPr="007E26CF">
              <w:rPr>
                <w:sz w:val="13"/>
                <w:szCs w:val="13"/>
              </w:rPr>
              <w:t>3.32(-7.04,13.67)</w:t>
            </w:r>
          </w:p>
        </w:tc>
        <w:tc>
          <w:tcPr>
            <w:tcW w:w="1274" w:type="dxa"/>
            <w:tcBorders>
              <w:top w:val="nil"/>
              <w:bottom w:val="nil"/>
            </w:tcBorders>
            <w:shd w:val="clear" w:color="auto" w:fill="auto"/>
            <w:vAlign w:val="center"/>
          </w:tcPr>
          <w:p w14:paraId="450F7CD8" w14:textId="7474793F" w:rsidR="00234E22" w:rsidRPr="007E26CF" w:rsidRDefault="00234E22" w:rsidP="000A5F52">
            <w:pPr>
              <w:jc w:val="center"/>
              <w:rPr>
                <w:sz w:val="13"/>
                <w:szCs w:val="13"/>
              </w:rPr>
            </w:pPr>
            <w:r w:rsidRPr="007E26CF">
              <w:rPr>
                <w:sz w:val="13"/>
                <w:szCs w:val="13"/>
              </w:rPr>
              <w:t>49.41(38.59-70.73)</w:t>
            </w:r>
          </w:p>
        </w:tc>
        <w:tc>
          <w:tcPr>
            <w:tcW w:w="1136" w:type="dxa"/>
            <w:tcBorders>
              <w:top w:val="nil"/>
              <w:bottom w:val="nil"/>
            </w:tcBorders>
            <w:vAlign w:val="center"/>
          </w:tcPr>
          <w:p w14:paraId="1C3646F1" w14:textId="28DF1B01" w:rsidR="00234E22" w:rsidRPr="007E26CF" w:rsidRDefault="00234E22" w:rsidP="000A5F52">
            <w:pPr>
              <w:jc w:val="center"/>
              <w:rPr>
                <w:sz w:val="13"/>
                <w:szCs w:val="13"/>
              </w:rPr>
            </w:pPr>
            <w:r w:rsidRPr="007E26CF">
              <w:rPr>
                <w:sz w:val="13"/>
                <w:szCs w:val="13"/>
              </w:rPr>
              <w:t>3.28(-6.90,13.46)</w:t>
            </w:r>
          </w:p>
        </w:tc>
        <w:tc>
          <w:tcPr>
            <w:tcW w:w="710" w:type="dxa"/>
            <w:tcBorders>
              <w:top w:val="nil"/>
              <w:bottom w:val="nil"/>
            </w:tcBorders>
            <w:shd w:val="clear" w:color="auto" w:fill="auto"/>
            <w:vAlign w:val="center"/>
          </w:tcPr>
          <w:p w14:paraId="5CE6583B" w14:textId="62DF57B0" w:rsidR="00234E22" w:rsidRPr="007E26CF" w:rsidRDefault="00234E22" w:rsidP="000A5F52">
            <w:pPr>
              <w:jc w:val="center"/>
              <w:rPr>
                <w:sz w:val="13"/>
                <w:szCs w:val="13"/>
              </w:rPr>
            </w:pPr>
            <w:r w:rsidRPr="007E26CF">
              <w:rPr>
                <w:sz w:val="13"/>
                <w:szCs w:val="13"/>
              </w:rPr>
              <w:t>0.63</w:t>
            </w:r>
          </w:p>
        </w:tc>
        <w:tc>
          <w:tcPr>
            <w:tcW w:w="1143" w:type="dxa"/>
            <w:tcBorders>
              <w:top w:val="nil"/>
              <w:bottom w:val="nil"/>
            </w:tcBorders>
            <w:vAlign w:val="center"/>
          </w:tcPr>
          <w:p w14:paraId="0BD3BE8E" w14:textId="335C4DF7" w:rsidR="00234E22" w:rsidRPr="007E26CF" w:rsidRDefault="00234E22" w:rsidP="000A5F52">
            <w:pPr>
              <w:jc w:val="center"/>
              <w:rPr>
                <w:sz w:val="13"/>
                <w:szCs w:val="13"/>
              </w:rPr>
            </w:pPr>
            <w:r w:rsidRPr="007E26CF">
              <w:rPr>
                <w:sz w:val="13"/>
                <w:szCs w:val="13"/>
              </w:rPr>
              <w:t>57.83(34.91-82.78)</w:t>
            </w:r>
          </w:p>
        </w:tc>
        <w:tc>
          <w:tcPr>
            <w:tcW w:w="1266" w:type="dxa"/>
            <w:tcBorders>
              <w:top w:val="nil"/>
              <w:bottom w:val="nil"/>
            </w:tcBorders>
            <w:vAlign w:val="center"/>
          </w:tcPr>
          <w:p w14:paraId="093EAE6B" w14:textId="4C59988F" w:rsidR="00234E22" w:rsidRPr="007E26CF" w:rsidRDefault="00234E22" w:rsidP="000A5F52">
            <w:pPr>
              <w:jc w:val="center"/>
              <w:rPr>
                <w:sz w:val="13"/>
                <w:szCs w:val="13"/>
              </w:rPr>
            </w:pPr>
            <w:r w:rsidRPr="007E26CF">
              <w:rPr>
                <w:sz w:val="13"/>
                <w:szCs w:val="13"/>
              </w:rPr>
              <w:t>10.93(-0.01,21.87)</w:t>
            </w:r>
          </w:p>
        </w:tc>
        <w:tc>
          <w:tcPr>
            <w:tcW w:w="586" w:type="dxa"/>
            <w:tcBorders>
              <w:top w:val="nil"/>
              <w:bottom w:val="nil"/>
            </w:tcBorders>
            <w:vAlign w:val="center"/>
          </w:tcPr>
          <w:p w14:paraId="62549BC8" w14:textId="3DCC0A89" w:rsidR="00234E22" w:rsidRPr="007E26CF" w:rsidRDefault="00234E22" w:rsidP="000A5F52">
            <w:pPr>
              <w:jc w:val="center"/>
              <w:rPr>
                <w:sz w:val="13"/>
                <w:szCs w:val="13"/>
              </w:rPr>
            </w:pPr>
            <w:r w:rsidRPr="007E26CF">
              <w:rPr>
                <w:sz w:val="13"/>
                <w:szCs w:val="13"/>
              </w:rPr>
              <w:t>0.11</w:t>
            </w:r>
          </w:p>
        </w:tc>
        <w:tc>
          <w:tcPr>
            <w:tcW w:w="1356" w:type="dxa"/>
            <w:tcBorders>
              <w:top w:val="nil"/>
              <w:bottom w:val="nil"/>
            </w:tcBorders>
            <w:vAlign w:val="center"/>
          </w:tcPr>
          <w:p w14:paraId="62E9338D" w14:textId="75BAEC56" w:rsidR="00234E22" w:rsidRPr="007E26CF" w:rsidRDefault="00234E22" w:rsidP="000A5F52">
            <w:pPr>
              <w:jc w:val="center"/>
              <w:rPr>
                <w:sz w:val="13"/>
                <w:szCs w:val="13"/>
              </w:rPr>
            </w:pPr>
            <w:r w:rsidRPr="007E26CF">
              <w:rPr>
                <w:sz w:val="13"/>
                <w:szCs w:val="13"/>
              </w:rPr>
              <w:t>58.79(37.88-82.21)</w:t>
            </w:r>
          </w:p>
        </w:tc>
        <w:tc>
          <w:tcPr>
            <w:tcW w:w="932" w:type="dxa"/>
            <w:tcBorders>
              <w:top w:val="nil"/>
              <w:bottom w:val="nil"/>
            </w:tcBorders>
            <w:vAlign w:val="center"/>
          </w:tcPr>
          <w:p w14:paraId="467AB4F7" w14:textId="0CF59758" w:rsidR="00234E22" w:rsidRPr="007E26CF" w:rsidRDefault="00234E22" w:rsidP="000A5F52">
            <w:pPr>
              <w:jc w:val="center"/>
              <w:rPr>
                <w:sz w:val="13"/>
                <w:szCs w:val="13"/>
              </w:rPr>
            </w:pPr>
            <w:r w:rsidRPr="007E26CF">
              <w:rPr>
                <w:sz w:val="13"/>
                <w:szCs w:val="13"/>
              </w:rPr>
              <w:t>10.49(1.06,19.92)</w:t>
            </w:r>
          </w:p>
        </w:tc>
        <w:tc>
          <w:tcPr>
            <w:tcW w:w="809" w:type="dxa"/>
            <w:tcBorders>
              <w:top w:val="nil"/>
              <w:bottom w:val="nil"/>
            </w:tcBorders>
            <w:vAlign w:val="center"/>
          </w:tcPr>
          <w:p w14:paraId="65A54C3D" w14:textId="57BD022F" w:rsidR="00234E22" w:rsidRPr="007E26CF" w:rsidRDefault="00234E22" w:rsidP="000A5F52">
            <w:pPr>
              <w:jc w:val="center"/>
              <w:rPr>
                <w:sz w:val="13"/>
                <w:szCs w:val="13"/>
              </w:rPr>
            </w:pPr>
            <w:r w:rsidRPr="007E26CF">
              <w:rPr>
                <w:sz w:val="13"/>
                <w:szCs w:val="13"/>
              </w:rPr>
              <w:t>0.05</w:t>
            </w:r>
          </w:p>
        </w:tc>
      </w:tr>
    </w:tbl>
    <w:p w14:paraId="2816427B" w14:textId="71111107" w:rsidR="002B16A9" w:rsidRDefault="00647BCA" w:rsidP="00036D36">
      <w:pPr>
        <w:rPr>
          <w:sz w:val="20"/>
          <w:szCs w:val="20"/>
        </w:rPr>
      </w:pPr>
      <w:r w:rsidRPr="00C76BD6">
        <w:rPr>
          <w:rFonts w:eastAsia="宋体"/>
          <w:sz w:val="20"/>
          <w:szCs w:val="20"/>
        </w:rPr>
        <w:t xml:space="preserve">BBR, berberine treatment; Prob, Probiotics treatment; </w:t>
      </w:r>
      <w:proofErr w:type="spellStart"/>
      <w:r w:rsidRPr="00C76BD6">
        <w:rPr>
          <w:rFonts w:eastAsia="宋体"/>
          <w:sz w:val="20"/>
          <w:szCs w:val="20"/>
        </w:rPr>
        <w:t>Plac</w:t>
      </w:r>
      <w:proofErr w:type="spellEnd"/>
      <w:r w:rsidRPr="00C76BD6">
        <w:rPr>
          <w:rFonts w:eastAsia="宋体"/>
          <w:sz w:val="20"/>
          <w:szCs w:val="20"/>
        </w:rPr>
        <w:t xml:space="preserve">, Placebo, </w:t>
      </w:r>
      <w:proofErr w:type="spellStart"/>
      <w:r w:rsidRPr="00C76BD6">
        <w:rPr>
          <w:rFonts w:eastAsia="宋体"/>
          <w:sz w:val="20"/>
          <w:szCs w:val="20"/>
        </w:rPr>
        <w:t>Prob+BBR</w:t>
      </w:r>
      <w:proofErr w:type="spellEnd"/>
      <w:r w:rsidRPr="00C76BD6">
        <w:rPr>
          <w:rFonts w:eastAsia="宋体"/>
          <w:sz w:val="20"/>
          <w:szCs w:val="20"/>
        </w:rPr>
        <w:t>: berberine plus probiotics treatment</w:t>
      </w:r>
      <w:r w:rsidR="005D6BB1" w:rsidRPr="00C76BD6">
        <w:rPr>
          <w:rFonts w:eastAsia="宋体"/>
          <w:sz w:val="20"/>
          <w:szCs w:val="20"/>
        </w:rPr>
        <w:t>.</w:t>
      </w:r>
      <w:r w:rsidR="003A2386" w:rsidRPr="003A2386">
        <w:rPr>
          <w:rFonts w:eastAsia="宋体" w:hint="eastAsia"/>
          <w:sz w:val="20"/>
          <w:szCs w:val="20"/>
        </w:rPr>
        <w:t xml:space="preserve"> </w:t>
      </w:r>
      <w:r w:rsidR="003A2386" w:rsidRPr="006F3E32">
        <w:rPr>
          <w:rFonts w:eastAsia="宋体" w:hint="eastAsia"/>
          <w:sz w:val="20"/>
          <w:szCs w:val="20"/>
        </w:rPr>
        <w:t>BW:</w:t>
      </w:r>
      <w:r w:rsidR="003A2386" w:rsidRPr="006F3E32">
        <w:rPr>
          <w:rFonts w:eastAsia="宋体"/>
          <w:bCs/>
          <w:color w:val="000000" w:themeColor="text1"/>
          <w:sz w:val="20"/>
          <w:szCs w:val="20"/>
        </w:rPr>
        <w:t xml:space="preserve"> Body weight</w:t>
      </w:r>
      <w:r w:rsidR="003A2386">
        <w:rPr>
          <w:rFonts w:hint="eastAsia"/>
          <w:bCs/>
          <w:sz w:val="20"/>
          <w:szCs w:val="20"/>
        </w:rPr>
        <w:t>;</w:t>
      </w:r>
      <w:r w:rsidR="003A2386" w:rsidRPr="006F3E32">
        <w:rPr>
          <w:rFonts w:eastAsia="宋体" w:hint="eastAsia"/>
          <w:sz w:val="20"/>
          <w:szCs w:val="20"/>
        </w:rPr>
        <w:t xml:space="preserve"> BMI:</w:t>
      </w:r>
      <w:r w:rsidR="003A2386" w:rsidRPr="006F3E32">
        <w:rPr>
          <w:rFonts w:eastAsia="宋体"/>
          <w:bCs/>
          <w:color w:val="000000" w:themeColor="text1"/>
          <w:sz w:val="20"/>
          <w:szCs w:val="20"/>
        </w:rPr>
        <w:t xml:space="preserve"> Body mass index</w:t>
      </w:r>
      <w:r w:rsidR="003A2386">
        <w:rPr>
          <w:rFonts w:eastAsia="宋体" w:hint="eastAsia"/>
          <w:bCs/>
          <w:color w:val="000000" w:themeColor="text1"/>
          <w:sz w:val="20"/>
          <w:szCs w:val="20"/>
        </w:rPr>
        <w:t xml:space="preserve"> </w:t>
      </w:r>
      <w:r w:rsidR="003A2386" w:rsidRPr="006F3E32">
        <w:rPr>
          <w:rFonts w:eastAsia="宋体"/>
          <w:bCs/>
          <w:color w:val="000000" w:themeColor="text1"/>
          <w:sz w:val="20"/>
          <w:szCs w:val="20"/>
        </w:rPr>
        <w:t>is the weight in kilograms divided by the square of the height in meter</w:t>
      </w:r>
      <w:r w:rsidR="003A2386" w:rsidRPr="006F3E32">
        <w:rPr>
          <w:rFonts w:eastAsia="宋体" w:hint="eastAsia"/>
          <w:sz w:val="20"/>
          <w:szCs w:val="20"/>
        </w:rPr>
        <w:t>;</w:t>
      </w:r>
      <w:r w:rsidR="003A2386">
        <w:rPr>
          <w:rFonts w:eastAsia="宋体" w:hint="eastAsia"/>
          <w:sz w:val="20"/>
          <w:szCs w:val="20"/>
        </w:rPr>
        <w:t xml:space="preserve"> </w:t>
      </w:r>
      <w:r w:rsidR="003A2386" w:rsidRPr="006F3E32">
        <w:rPr>
          <w:rFonts w:eastAsia="宋体" w:hint="eastAsia"/>
          <w:sz w:val="20"/>
          <w:szCs w:val="20"/>
        </w:rPr>
        <w:t>WC:</w:t>
      </w:r>
      <w:r w:rsidR="003A2386" w:rsidRPr="006F3E32">
        <w:rPr>
          <w:rFonts w:eastAsia="宋体"/>
          <w:bCs/>
          <w:color w:val="000000" w:themeColor="text1"/>
          <w:sz w:val="20"/>
          <w:szCs w:val="20"/>
        </w:rPr>
        <w:t xml:space="preserve"> Waist circumference</w:t>
      </w:r>
      <w:r w:rsidR="003A2386" w:rsidRPr="006F3E32">
        <w:rPr>
          <w:rFonts w:eastAsia="宋体" w:hint="eastAsia"/>
          <w:sz w:val="20"/>
          <w:szCs w:val="20"/>
        </w:rPr>
        <w:t>;</w:t>
      </w:r>
      <w:r w:rsidR="003A2386">
        <w:rPr>
          <w:rFonts w:eastAsia="宋体" w:hint="eastAsia"/>
          <w:sz w:val="20"/>
          <w:szCs w:val="20"/>
        </w:rPr>
        <w:t xml:space="preserve"> </w:t>
      </w:r>
      <w:r w:rsidR="003A2386" w:rsidRPr="006F3E32">
        <w:rPr>
          <w:rFonts w:eastAsia="宋体" w:hint="eastAsia"/>
          <w:sz w:val="20"/>
          <w:szCs w:val="20"/>
        </w:rPr>
        <w:t>SBP:</w:t>
      </w:r>
      <w:r w:rsidR="003A2386" w:rsidRPr="006F3E32">
        <w:rPr>
          <w:rFonts w:eastAsia="宋体"/>
          <w:bCs/>
          <w:color w:val="000000" w:themeColor="text1"/>
          <w:sz w:val="20"/>
          <w:szCs w:val="20"/>
        </w:rPr>
        <w:t xml:space="preserve"> Systolic blood pressure</w:t>
      </w:r>
      <w:r w:rsidR="003A2386" w:rsidRPr="006F3E32">
        <w:rPr>
          <w:rFonts w:eastAsia="宋体" w:hint="eastAsia"/>
          <w:sz w:val="20"/>
          <w:szCs w:val="20"/>
        </w:rPr>
        <w:t>;</w:t>
      </w:r>
      <w:r w:rsidR="003A2386" w:rsidRPr="006F3E32">
        <w:rPr>
          <w:bCs/>
          <w:sz w:val="20"/>
          <w:szCs w:val="20"/>
        </w:rPr>
        <w:t xml:space="preserve"> DBP</w:t>
      </w:r>
      <w:r w:rsidR="003A2386" w:rsidRPr="006F3E32">
        <w:rPr>
          <w:rFonts w:hint="eastAsia"/>
          <w:bCs/>
          <w:sz w:val="20"/>
          <w:szCs w:val="20"/>
        </w:rPr>
        <w:t>:</w:t>
      </w:r>
      <w:r w:rsidR="003A2386" w:rsidRPr="006F3E32">
        <w:rPr>
          <w:rFonts w:eastAsia="宋体"/>
          <w:bCs/>
          <w:color w:val="000000" w:themeColor="text1"/>
          <w:sz w:val="20"/>
          <w:szCs w:val="20"/>
        </w:rPr>
        <w:t xml:space="preserve"> Diastolic blood pressure</w:t>
      </w:r>
      <w:r w:rsidR="003A2386" w:rsidRPr="006F3E32">
        <w:rPr>
          <w:rFonts w:eastAsia="宋体" w:hint="eastAsia"/>
          <w:bCs/>
          <w:color w:val="000000" w:themeColor="text1"/>
          <w:sz w:val="20"/>
          <w:szCs w:val="20"/>
        </w:rPr>
        <w:t>;</w:t>
      </w:r>
      <w:r w:rsidR="003A2386" w:rsidRPr="006F3E32">
        <w:rPr>
          <w:bCs/>
          <w:sz w:val="20"/>
          <w:szCs w:val="20"/>
        </w:rPr>
        <w:t xml:space="preserve"> FPG</w:t>
      </w:r>
      <w:r w:rsidR="003A2386" w:rsidRPr="006F3E32">
        <w:rPr>
          <w:rFonts w:hint="eastAsia"/>
          <w:bCs/>
          <w:sz w:val="20"/>
          <w:szCs w:val="20"/>
        </w:rPr>
        <w:t>:</w:t>
      </w:r>
      <w:r w:rsidR="003A2386" w:rsidRPr="006F3E32">
        <w:rPr>
          <w:rFonts w:eastAsia="宋体"/>
          <w:bCs/>
          <w:color w:val="000000" w:themeColor="text1"/>
          <w:sz w:val="20"/>
          <w:szCs w:val="20"/>
          <w:lang w:val="it-IT"/>
        </w:rPr>
        <w:t xml:space="preserve"> Fasting plasma glucose</w:t>
      </w:r>
      <w:r w:rsidR="003A2386" w:rsidRPr="006F3E32">
        <w:rPr>
          <w:rFonts w:eastAsia="宋体" w:hint="eastAsia"/>
          <w:bCs/>
          <w:color w:val="000000" w:themeColor="text1"/>
          <w:sz w:val="20"/>
          <w:szCs w:val="20"/>
          <w:lang w:val="it-IT"/>
        </w:rPr>
        <w:t>;</w:t>
      </w:r>
      <w:r w:rsidR="003A2386" w:rsidRPr="006F3E32">
        <w:rPr>
          <w:bCs/>
          <w:sz w:val="20"/>
          <w:szCs w:val="20"/>
        </w:rPr>
        <w:t xml:space="preserve"> PPG</w:t>
      </w:r>
      <w:r w:rsidR="003A2386" w:rsidRPr="006F3E32">
        <w:rPr>
          <w:rFonts w:hint="eastAsia"/>
          <w:bCs/>
          <w:sz w:val="20"/>
          <w:szCs w:val="20"/>
        </w:rPr>
        <w:t>:</w:t>
      </w:r>
      <w:r w:rsidR="003A2386" w:rsidRPr="006F3E32">
        <w:rPr>
          <w:rFonts w:eastAsia="宋体"/>
          <w:bCs/>
          <w:color w:val="000000" w:themeColor="text1"/>
          <w:sz w:val="20"/>
          <w:szCs w:val="20"/>
        </w:rPr>
        <w:t xml:space="preserve"> Post load plasma glucose</w:t>
      </w:r>
      <w:r w:rsidR="003A2386">
        <w:rPr>
          <w:rFonts w:eastAsia="宋体" w:hint="eastAsia"/>
          <w:bCs/>
          <w:color w:val="000000" w:themeColor="text1"/>
          <w:sz w:val="20"/>
          <w:szCs w:val="20"/>
        </w:rPr>
        <w:t>;</w:t>
      </w:r>
      <w:r w:rsidR="003A2386" w:rsidRPr="006F3E32">
        <w:rPr>
          <w:bCs/>
          <w:sz w:val="20"/>
          <w:szCs w:val="20"/>
        </w:rPr>
        <w:t xml:space="preserve"> Fins</w:t>
      </w:r>
      <w:r w:rsidR="003A2386" w:rsidRPr="006F3E32">
        <w:rPr>
          <w:rFonts w:hint="eastAsia"/>
          <w:bCs/>
          <w:sz w:val="20"/>
          <w:szCs w:val="20"/>
        </w:rPr>
        <w:t>:</w:t>
      </w:r>
      <w:r w:rsidR="003A2386" w:rsidRPr="006F3E32">
        <w:rPr>
          <w:rFonts w:eastAsia="宋体"/>
          <w:bCs/>
          <w:color w:val="000000" w:themeColor="text1"/>
          <w:sz w:val="20"/>
          <w:szCs w:val="20"/>
          <w:lang w:val="sv-SE"/>
        </w:rPr>
        <w:t xml:space="preserve"> Fasting serum insuli</w:t>
      </w:r>
      <w:r w:rsidR="003A2386">
        <w:rPr>
          <w:rFonts w:eastAsia="宋体"/>
          <w:bCs/>
          <w:color w:val="000000" w:themeColor="text1"/>
          <w:sz w:val="20"/>
          <w:szCs w:val="20"/>
          <w:lang w:val="sv-SE"/>
        </w:rPr>
        <w:t>;</w:t>
      </w:r>
      <w:r w:rsidR="003A2386">
        <w:rPr>
          <w:rFonts w:eastAsia="宋体" w:hint="eastAsia"/>
          <w:bCs/>
          <w:color w:val="000000" w:themeColor="text1"/>
          <w:sz w:val="20"/>
          <w:szCs w:val="20"/>
          <w:lang w:val="sv-SE"/>
        </w:rPr>
        <w:t xml:space="preserve"> </w:t>
      </w:r>
      <w:r w:rsidR="003174CC">
        <w:rPr>
          <w:bCs/>
          <w:sz w:val="20"/>
          <w:szCs w:val="20"/>
        </w:rPr>
        <w:t>2h</w:t>
      </w:r>
      <w:r w:rsidR="003174CC" w:rsidRPr="006F3E32">
        <w:rPr>
          <w:bCs/>
          <w:sz w:val="20"/>
          <w:szCs w:val="20"/>
        </w:rPr>
        <w:t>PPG</w:t>
      </w:r>
      <w:r w:rsidR="003174CC" w:rsidRPr="006F3E32">
        <w:rPr>
          <w:rFonts w:hint="eastAsia"/>
          <w:bCs/>
          <w:sz w:val="20"/>
          <w:szCs w:val="20"/>
        </w:rPr>
        <w:t>:</w:t>
      </w:r>
      <w:r w:rsidR="003174CC" w:rsidRPr="006F3E32">
        <w:rPr>
          <w:rFonts w:eastAsia="宋体"/>
          <w:bCs/>
          <w:color w:val="000000" w:themeColor="text1"/>
          <w:sz w:val="20"/>
          <w:szCs w:val="20"/>
        </w:rPr>
        <w:t xml:space="preserve"> Post load plasma glucose</w:t>
      </w:r>
      <w:r w:rsidR="003174CC">
        <w:rPr>
          <w:rFonts w:eastAsia="宋体" w:hint="eastAsia"/>
          <w:bCs/>
          <w:color w:val="000000" w:themeColor="text1"/>
          <w:sz w:val="20"/>
          <w:szCs w:val="20"/>
        </w:rPr>
        <w:t>;</w:t>
      </w:r>
      <w:r w:rsidR="003174CC" w:rsidRPr="006F3E32">
        <w:rPr>
          <w:bCs/>
          <w:sz w:val="20"/>
          <w:szCs w:val="20"/>
        </w:rPr>
        <w:t xml:space="preserve"> Fins</w:t>
      </w:r>
      <w:r w:rsidR="003174CC" w:rsidRPr="006F3E32">
        <w:rPr>
          <w:rFonts w:hint="eastAsia"/>
          <w:bCs/>
          <w:sz w:val="20"/>
          <w:szCs w:val="20"/>
        </w:rPr>
        <w:t>:</w:t>
      </w:r>
      <w:r w:rsidR="003174CC" w:rsidRPr="006F3E32">
        <w:rPr>
          <w:rFonts w:eastAsia="宋体"/>
          <w:bCs/>
          <w:color w:val="000000" w:themeColor="text1"/>
          <w:sz w:val="20"/>
          <w:szCs w:val="20"/>
          <w:lang w:val="sv-SE"/>
        </w:rPr>
        <w:t xml:space="preserve"> Fasting serum insuli</w:t>
      </w:r>
      <w:r w:rsidR="003174CC">
        <w:rPr>
          <w:rFonts w:eastAsia="宋体"/>
          <w:bCs/>
          <w:color w:val="000000" w:themeColor="text1"/>
          <w:sz w:val="20"/>
          <w:szCs w:val="20"/>
          <w:lang w:val="sv-SE"/>
        </w:rPr>
        <w:t>n;</w:t>
      </w:r>
      <w:r w:rsidR="003174CC">
        <w:rPr>
          <w:rFonts w:eastAsia="宋体" w:hint="eastAsia"/>
          <w:bCs/>
          <w:color w:val="000000" w:themeColor="text1"/>
          <w:sz w:val="20"/>
          <w:szCs w:val="20"/>
          <w:lang w:val="sv-SE"/>
        </w:rPr>
        <w:t xml:space="preserve"> </w:t>
      </w:r>
      <w:r w:rsidR="003174CC" w:rsidRPr="006F3E32">
        <w:rPr>
          <w:bCs/>
          <w:sz w:val="20"/>
          <w:szCs w:val="20"/>
        </w:rPr>
        <w:t>ins</w:t>
      </w:r>
      <w:r w:rsidR="003174CC">
        <w:rPr>
          <w:bCs/>
          <w:sz w:val="20"/>
          <w:szCs w:val="20"/>
        </w:rPr>
        <w:t>120</w:t>
      </w:r>
      <w:r w:rsidR="003174CC" w:rsidRPr="006F3E32">
        <w:rPr>
          <w:rFonts w:hint="eastAsia"/>
          <w:bCs/>
          <w:sz w:val="20"/>
          <w:szCs w:val="20"/>
        </w:rPr>
        <w:t>:</w:t>
      </w:r>
      <w:r w:rsidR="003174CC" w:rsidRPr="006F3E32">
        <w:rPr>
          <w:rFonts w:eastAsia="宋体"/>
          <w:bCs/>
          <w:color w:val="000000" w:themeColor="text1"/>
          <w:sz w:val="20"/>
          <w:szCs w:val="20"/>
        </w:rPr>
        <w:t xml:space="preserve"> </w:t>
      </w:r>
      <w:r w:rsidR="003174CC">
        <w:rPr>
          <w:rFonts w:eastAsia="宋体"/>
          <w:bCs/>
          <w:color w:val="000000" w:themeColor="text1"/>
          <w:sz w:val="20"/>
          <w:szCs w:val="20"/>
        </w:rPr>
        <w:t>P</w:t>
      </w:r>
      <w:r w:rsidR="003174CC" w:rsidRPr="006F3E32">
        <w:rPr>
          <w:rFonts w:eastAsia="宋体"/>
          <w:bCs/>
          <w:color w:val="000000" w:themeColor="text1"/>
          <w:sz w:val="20"/>
          <w:szCs w:val="20"/>
        </w:rPr>
        <w:t>ost load serum insulin</w:t>
      </w:r>
      <w:r w:rsidR="003174CC">
        <w:rPr>
          <w:rFonts w:hint="eastAsia"/>
          <w:bCs/>
          <w:sz w:val="20"/>
          <w:szCs w:val="20"/>
        </w:rPr>
        <w:t xml:space="preserve">; </w:t>
      </w:r>
      <w:proofErr w:type="spellStart"/>
      <w:r w:rsidR="003174CC" w:rsidRPr="006F3E32">
        <w:rPr>
          <w:bCs/>
          <w:sz w:val="20"/>
          <w:szCs w:val="20"/>
        </w:rPr>
        <w:t>F</w:t>
      </w:r>
      <w:r w:rsidR="003174CC">
        <w:rPr>
          <w:bCs/>
          <w:sz w:val="20"/>
          <w:szCs w:val="20"/>
        </w:rPr>
        <w:t>cp</w:t>
      </w:r>
      <w:proofErr w:type="spellEnd"/>
      <w:r w:rsidR="003174CC" w:rsidRPr="006F3E32">
        <w:rPr>
          <w:rFonts w:hint="eastAsia"/>
          <w:bCs/>
          <w:sz w:val="20"/>
          <w:szCs w:val="20"/>
        </w:rPr>
        <w:t>:</w:t>
      </w:r>
      <w:r w:rsidR="003174CC" w:rsidRPr="006F3E32">
        <w:rPr>
          <w:rFonts w:eastAsia="宋体"/>
          <w:bCs/>
          <w:color w:val="000000" w:themeColor="text1"/>
          <w:sz w:val="20"/>
          <w:szCs w:val="20"/>
          <w:lang w:val="sv-SE"/>
        </w:rPr>
        <w:t xml:space="preserve"> Fasting serum C peptide</w:t>
      </w:r>
      <w:r w:rsidR="003174CC" w:rsidRPr="006F3E32">
        <w:rPr>
          <w:rFonts w:eastAsia="宋体" w:hint="eastAsia"/>
          <w:bCs/>
          <w:color w:val="000000" w:themeColor="text1"/>
          <w:sz w:val="20"/>
          <w:szCs w:val="20"/>
          <w:lang w:val="sv-SE"/>
        </w:rPr>
        <w:t>;</w:t>
      </w:r>
      <w:r w:rsidR="003174CC" w:rsidRPr="006F3E32">
        <w:rPr>
          <w:rFonts w:hint="eastAsia"/>
          <w:bCs/>
          <w:sz w:val="20"/>
          <w:szCs w:val="20"/>
        </w:rPr>
        <w:t xml:space="preserve"> </w:t>
      </w:r>
      <w:r w:rsidR="003174CC">
        <w:rPr>
          <w:bCs/>
          <w:sz w:val="20"/>
          <w:szCs w:val="20"/>
        </w:rPr>
        <w:t>cp120</w:t>
      </w:r>
      <w:r w:rsidR="003174CC" w:rsidRPr="006F3E32">
        <w:rPr>
          <w:rFonts w:hint="eastAsia"/>
          <w:bCs/>
          <w:sz w:val="20"/>
          <w:szCs w:val="20"/>
        </w:rPr>
        <w:t>:</w:t>
      </w:r>
      <w:r w:rsidR="003174CC" w:rsidRPr="006F3E32">
        <w:rPr>
          <w:rFonts w:eastAsia="宋体"/>
          <w:bCs/>
          <w:color w:val="000000" w:themeColor="text1"/>
          <w:sz w:val="20"/>
          <w:szCs w:val="20"/>
        </w:rPr>
        <w:t xml:space="preserve"> </w:t>
      </w:r>
      <w:proofErr w:type="spellStart"/>
      <w:r w:rsidR="003174CC" w:rsidRPr="006F3E32">
        <w:rPr>
          <w:rFonts w:eastAsia="宋体"/>
          <w:bCs/>
          <w:color w:val="000000" w:themeColor="text1"/>
          <w:sz w:val="20"/>
          <w:szCs w:val="20"/>
        </w:rPr>
        <w:t>Postload</w:t>
      </w:r>
      <w:proofErr w:type="spellEnd"/>
      <w:r w:rsidR="003174CC" w:rsidRPr="006F3E32">
        <w:rPr>
          <w:rFonts w:eastAsia="宋体"/>
          <w:bCs/>
          <w:color w:val="000000" w:themeColor="text1"/>
          <w:sz w:val="20"/>
          <w:szCs w:val="20"/>
        </w:rPr>
        <w:t xml:space="preserve"> serum C peptide</w:t>
      </w:r>
      <w:r w:rsidR="00447E84">
        <w:rPr>
          <w:rFonts w:eastAsia="宋体" w:hint="eastAsia"/>
          <w:bCs/>
          <w:color w:val="000000" w:themeColor="text1"/>
          <w:sz w:val="20"/>
          <w:szCs w:val="20"/>
        </w:rPr>
        <w:t>;</w:t>
      </w:r>
      <w:r w:rsidR="003A2386" w:rsidRPr="006F3E32">
        <w:rPr>
          <w:rFonts w:hint="eastAsia"/>
          <w:bCs/>
          <w:sz w:val="20"/>
          <w:szCs w:val="20"/>
        </w:rPr>
        <w:t xml:space="preserve"> </w:t>
      </w:r>
      <w:r w:rsidR="003A2386" w:rsidRPr="006F3E32">
        <w:rPr>
          <w:bCs/>
          <w:sz w:val="20"/>
          <w:szCs w:val="20"/>
        </w:rPr>
        <w:t>T</w:t>
      </w:r>
      <w:r w:rsidR="003A2386" w:rsidRPr="006F3E32">
        <w:rPr>
          <w:rFonts w:hint="eastAsia"/>
          <w:bCs/>
          <w:sz w:val="20"/>
          <w:szCs w:val="20"/>
        </w:rPr>
        <w:t>G:</w:t>
      </w:r>
      <w:r w:rsidR="003A2386" w:rsidRPr="006F3E32">
        <w:rPr>
          <w:rFonts w:eastAsia="宋体"/>
          <w:bCs/>
          <w:color w:val="000000" w:themeColor="text1"/>
          <w:sz w:val="20"/>
          <w:szCs w:val="20"/>
        </w:rPr>
        <w:t xml:space="preserve"> Triglyceride</w:t>
      </w:r>
      <w:r w:rsidR="003A2386" w:rsidRPr="006F3E32">
        <w:rPr>
          <w:rFonts w:eastAsia="宋体" w:hint="eastAsia"/>
          <w:bCs/>
          <w:color w:val="000000" w:themeColor="text1"/>
          <w:sz w:val="20"/>
          <w:szCs w:val="20"/>
        </w:rPr>
        <w:t>;</w:t>
      </w:r>
      <w:r w:rsidR="003A2386" w:rsidRPr="006F3E32">
        <w:rPr>
          <w:bCs/>
          <w:sz w:val="20"/>
          <w:szCs w:val="20"/>
        </w:rPr>
        <w:t xml:space="preserve"> T</w:t>
      </w:r>
      <w:r w:rsidR="003A2386" w:rsidRPr="006F3E32">
        <w:rPr>
          <w:rFonts w:hint="eastAsia"/>
          <w:bCs/>
          <w:sz w:val="20"/>
          <w:szCs w:val="20"/>
        </w:rPr>
        <w:t>C:</w:t>
      </w:r>
      <w:r w:rsidR="003A2386" w:rsidRPr="006F3E32">
        <w:rPr>
          <w:rFonts w:eastAsia="宋体"/>
          <w:bCs/>
          <w:color w:val="000000" w:themeColor="text1"/>
          <w:sz w:val="20"/>
          <w:szCs w:val="20"/>
        </w:rPr>
        <w:t xml:space="preserve"> Total cholesterol</w:t>
      </w:r>
      <w:r w:rsidR="003A2386" w:rsidRPr="006F3E32">
        <w:rPr>
          <w:rFonts w:eastAsia="宋体" w:hint="eastAsia"/>
          <w:bCs/>
          <w:color w:val="000000" w:themeColor="text1"/>
          <w:sz w:val="20"/>
          <w:szCs w:val="20"/>
        </w:rPr>
        <w:t>;</w:t>
      </w:r>
      <w:r w:rsidR="003A2386" w:rsidRPr="006F3E32">
        <w:rPr>
          <w:rFonts w:hint="eastAsia"/>
          <w:bCs/>
          <w:sz w:val="20"/>
          <w:szCs w:val="20"/>
        </w:rPr>
        <w:t xml:space="preserve"> </w:t>
      </w:r>
      <w:r w:rsidR="003A2386" w:rsidRPr="006F3E32">
        <w:rPr>
          <w:bCs/>
          <w:sz w:val="20"/>
          <w:szCs w:val="20"/>
        </w:rPr>
        <w:t>HDL</w:t>
      </w:r>
      <w:r w:rsidR="003A2386" w:rsidRPr="006F3E32">
        <w:rPr>
          <w:rFonts w:hint="eastAsia"/>
          <w:bCs/>
          <w:sz w:val="20"/>
          <w:szCs w:val="20"/>
        </w:rPr>
        <w:t>:</w:t>
      </w:r>
      <w:r w:rsidR="003A2386" w:rsidRPr="006F3E32">
        <w:rPr>
          <w:rFonts w:eastAsia="宋体"/>
          <w:bCs/>
          <w:color w:val="000000" w:themeColor="text1"/>
          <w:sz w:val="20"/>
          <w:szCs w:val="20"/>
        </w:rPr>
        <w:t xml:space="preserve"> HDL cholesterol</w:t>
      </w:r>
      <w:r w:rsidR="003A2386" w:rsidRPr="006F3E32">
        <w:rPr>
          <w:rFonts w:eastAsia="宋体" w:hint="eastAsia"/>
          <w:bCs/>
          <w:color w:val="000000" w:themeColor="text1"/>
          <w:sz w:val="20"/>
          <w:szCs w:val="20"/>
        </w:rPr>
        <w:t>;</w:t>
      </w:r>
      <w:r w:rsidR="003A2386" w:rsidRPr="006F3E32">
        <w:rPr>
          <w:rFonts w:hint="eastAsia"/>
          <w:bCs/>
          <w:sz w:val="20"/>
          <w:szCs w:val="20"/>
        </w:rPr>
        <w:t xml:space="preserve"> </w:t>
      </w:r>
      <w:r w:rsidR="003A2386" w:rsidRPr="006F3E32">
        <w:rPr>
          <w:bCs/>
          <w:sz w:val="20"/>
          <w:szCs w:val="20"/>
        </w:rPr>
        <w:t>LDL</w:t>
      </w:r>
      <w:r w:rsidR="003A2386" w:rsidRPr="006F3E32">
        <w:rPr>
          <w:rFonts w:hint="eastAsia"/>
          <w:bCs/>
          <w:sz w:val="20"/>
          <w:szCs w:val="20"/>
        </w:rPr>
        <w:t>:</w:t>
      </w:r>
      <w:r w:rsidR="003A2386" w:rsidRPr="006F3E32">
        <w:rPr>
          <w:rFonts w:eastAsia="宋体"/>
          <w:bCs/>
          <w:color w:val="000000" w:themeColor="text1"/>
          <w:sz w:val="20"/>
          <w:szCs w:val="20"/>
        </w:rPr>
        <w:t xml:space="preserve"> LDL cholesterol</w:t>
      </w:r>
      <w:r w:rsidR="003A2386" w:rsidRPr="006F3E32">
        <w:rPr>
          <w:rFonts w:hint="eastAsia"/>
          <w:bCs/>
          <w:sz w:val="20"/>
          <w:szCs w:val="20"/>
        </w:rPr>
        <w:t>;</w:t>
      </w:r>
      <w:r w:rsidR="003A2386" w:rsidRPr="006F3E32">
        <w:rPr>
          <w:rFonts w:eastAsia="宋体"/>
          <w:color w:val="000000" w:themeColor="text1"/>
          <w:sz w:val="20"/>
          <w:szCs w:val="20"/>
        </w:rPr>
        <w:t xml:space="preserve"> HOMA-IR</w:t>
      </w:r>
      <w:r w:rsidR="003A2386" w:rsidRPr="006F3E32">
        <w:rPr>
          <w:rFonts w:eastAsia="宋体" w:hint="eastAsia"/>
          <w:color w:val="000000" w:themeColor="text1"/>
          <w:sz w:val="20"/>
          <w:szCs w:val="20"/>
        </w:rPr>
        <w:t>:</w:t>
      </w:r>
      <w:r w:rsidR="003A2386" w:rsidRPr="006F3E32">
        <w:rPr>
          <w:rFonts w:eastAsia="宋体"/>
          <w:color w:val="000000" w:themeColor="text1"/>
          <w:sz w:val="20"/>
          <w:szCs w:val="20"/>
        </w:rPr>
        <w:t xml:space="preserve"> (</w:t>
      </w:r>
      <w:r w:rsidR="003A2386" w:rsidRPr="006F3E32">
        <w:rPr>
          <w:rFonts w:eastAsia="宋体"/>
          <w:bCs/>
          <w:color w:val="000000" w:themeColor="text1"/>
          <w:sz w:val="20"/>
          <w:szCs w:val="20"/>
          <w:lang w:val="sv-SE"/>
        </w:rPr>
        <w:t>Fasting serum insulin</w:t>
      </w:r>
      <w:r w:rsidR="003A2386" w:rsidRPr="006F3E32">
        <w:rPr>
          <w:rFonts w:eastAsia="宋体"/>
          <w:color w:val="000000" w:themeColor="text1"/>
          <w:sz w:val="20"/>
          <w:szCs w:val="20"/>
        </w:rPr>
        <w:t xml:space="preserve"> * </w:t>
      </w:r>
      <w:r w:rsidR="003A2386" w:rsidRPr="006F3E32">
        <w:rPr>
          <w:rFonts w:eastAsia="宋体"/>
          <w:bCs/>
          <w:color w:val="000000" w:themeColor="text1"/>
          <w:sz w:val="20"/>
          <w:szCs w:val="20"/>
          <w:lang w:val="it-IT"/>
        </w:rPr>
        <w:t>Fasting plasma glucose</w:t>
      </w:r>
      <w:r w:rsidR="003A2386" w:rsidRPr="006F3E32">
        <w:rPr>
          <w:rFonts w:eastAsia="宋体"/>
          <w:color w:val="000000" w:themeColor="text1"/>
          <w:sz w:val="20"/>
          <w:szCs w:val="20"/>
        </w:rPr>
        <w:t>)/22.5, homeostasis model assessment index for assessing insulin resistance; HOMA- ß</w:t>
      </w:r>
      <w:r w:rsidR="003A2386" w:rsidRPr="006F3E32">
        <w:rPr>
          <w:rFonts w:eastAsia="宋体" w:hint="eastAsia"/>
          <w:color w:val="000000" w:themeColor="text1"/>
          <w:sz w:val="20"/>
          <w:szCs w:val="20"/>
        </w:rPr>
        <w:t>:</w:t>
      </w:r>
      <w:r w:rsidR="003A2386" w:rsidRPr="006F3E32">
        <w:rPr>
          <w:rFonts w:eastAsia="宋体"/>
          <w:color w:val="000000" w:themeColor="text1"/>
          <w:sz w:val="20"/>
          <w:szCs w:val="20"/>
        </w:rPr>
        <w:t xml:space="preserve"> (20 * </w:t>
      </w:r>
      <w:r w:rsidR="003A2386" w:rsidRPr="006F3E32">
        <w:rPr>
          <w:rFonts w:eastAsia="宋体"/>
          <w:bCs/>
          <w:color w:val="000000" w:themeColor="text1"/>
          <w:sz w:val="20"/>
          <w:szCs w:val="20"/>
          <w:lang w:val="sv-SE"/>
        </w:rPr>
        <w:t>Fasting serum insulin</w:t>
      </w:r>
      <w:r w:rsidR="003A2386" w:rsidRPr="006F3E32">
        <w:rPr>
          <w:rFonts w:eastAsia="宋体"/>
          <w:color w:val="000000" w:themeColor="text1"/>
          <w:sz w:val="20"/>
          <w:szCs w:val="20"/>
        </w:rPr>
        <w:t>)/(</w:t>
      </w:r>
      <w:r w:rsidR="003A2386" w:rsidRPr="006F3E32">
        <w:rPr>
          <w:rFonts w:eastAsia="宋体"/>
          <w:bCs/>
          <w:color w:val="000000" w:themeColor="text1"/>
          <w:sz w:val="20"/>
          <w:szCs w:val="20"/>
          <w:lang w:val="it-IT"/>
        </w:rPr>
        <w:t>Fasting plasma glucose</w:t>
      </w:r>
      <w:r w:rsidR="003A2386" w:rsidRPr="006F3E32">
        <w:rPr>
          <w:rFonts w:eastAsia="宋体"/>
          <w:color w:val="000000" w:themeColor="text1"/>
          <w:sz w:val="20"/>
          <w:szCs w:val="20"/>
        </w:rPr>
        <w:t xml:space="preserve"> - 3.5), homeostasis model assessment index for assessing ß cell function</w:t>
      </w:r>
      <w:r w:rsidR="00281CD5" w:rsidRPr="006F3E32">
        <w:rPr>
          <w:rFonts w:hint="eastAsia"/>
          <w:bCs/>
          <w:sz w:val="20"/>
          <w:szCs w:val="20"/>
        </w:rPr>
        <w:t>.</w:t>
      </w:r>
      <w:r w:rsidR="003A2386">
        <w:rPr>
          <w:rFonts w:hint="eastAsia"/>
          <w:bCs/>
          <w:sz w:val="20"/>
          <w:szCs w:val="20"/>
        </w:rPr>
        <w:t xml:space="preserve"> </w:t>
      </w:r>
      <w:r w:rsidR="005D6BB1" w:rsidRPr="00A86FFF">
        <w:rPr>
          <w:rFonts w:eastAsia="宋体"/>
          <w:sz w:val="20"/>
          <w:szCs w:val="20"/>
        </w:rPr>
        <w:t>¶The values are least-squares means</w:t>
      </w:r>
      <w:r w:rsidR="005D6BB1" w:rsidRPr="00A86FFF">
        <w:rPr>
          <w:rFonts w:eastAsia="宋体" w:hint="eastAsia"/>
          <w:sz w:val="20"/>
          <w:szCs w:val="20"/>
        </w:rPr>
        <w:t xml:space="preserve"> represent</w:t>
      </w:r>
      <w:r w:rsidR="005D6BB1" w:rsidRPr="00036D36">
        <w:rPr>
          <w:rFonts w:eastAsia="宋体"/>
          <w:b/>
          <w:bCs/>
          <w:sz w:val="20"/>
          <w:szCs w:val="20"/>
        </w:rPr>
        <w:t xml:space="preserve"> </w:t>
      </w:r>
      <w:r w:rsidR="005D6BB1" w:rsidRPr="00036D36">
        <w:rPr>
          <w:rFonts w:eastAsia="宋体"/>
          <w:bCs/>
          <w:sz w:val="20"/>
          <w:szCs w:val="20"/>
        </w:rPr>
        <w:t>changes from baseline (95%CI)</w:t>
      </w:r>
      <w:r w:rsidR="000A5CA2" w:rsidRPr="00A86FFF">
        <w:rPr>
          <w:rFonts w:eastAsia="宋体" w:hint="eastAsia"/>
          <w:bCs/>
          <w:sz w:val="20"/>
          <w:szCs w:val="20"/>
        </w:rPr>
        <w:t>.</w:t>
      </w:r>
      <w:r w:rsidRPr="00036D36">
        <w:rPr>
          <w:sz w:val="20"/>
          <w:szCs w:val="20"/>
        </w:rPr>
        <w:t xml:space="preserve"> </w:t>
      </w:r>
      <w:proofErr w:type="spellStart"/>
      <w:r w:rsidR="00414C1F" w:rsidRPr="00036D36">
        <w:rPr>
          <w:sz w:val="20"/>
          <w:szCs w:val="20"/>
        </w:rPr>
        <w:t>Mean</w:t>
      </w:r>
      <w:r w:rsidR="00414C1F" w:rsidRPr="00036D36">
        <w:rPr>
          <w:rFonts w:eastAsia="宋体"/>
          <w:bCs/>
          <w:sz w:val="20"/>
          <w:szCs w:val="20"/>
        </w:rPr>
        <w:t>±</w:t>
      </w:r>
      <w:r w:rsidR="00414C1F" w:rsidRPr="00036D36">
        <w:rPr>
          <w:sz w:val="20"/>
          <w:szCs w:val="20"/>
        </w:rPr>
        <w:t>SD</w:t>
      </w:r>
      <w:proofErr w:type="spellEnd"/>
      <w:r w:rsidR="00DC7CBF" w:rsidRPr="00036D36">
        <w:rPr>
          <w:sz w:val="20"/>
          <w:szCs w:val="20"/>
        </w:rPr>
        <w:t xml:space="preserve"> or Median (IQR)</w:t>
      </w:r>
      <w:r w:rsidR="001A3DDE">
        <w:rPr>
          <w:rFonts w:hint="eastAsia"/>
          <w:sz w:val="20"/>
          <w:szCs w:val="20"/>
        </w:rPr>
        <w:t>.</w:t>
      </w:r>
    </w:p>
    <w:p w14:paraId="645E2FE0" w14:textId="36C733FA" w:rsidR="00036D36" w:rsidRPr="00036D36" w:rsidRDefault="00DC7CBF" w:rsidP="00036D36">
      <w:pPr>
        <w:rPr>
          <w:bCs/>
          <w:sz w:val="20"/>
          <w:szCs w:val="20"/>
        </w:rPr>
        <w:sectPr w:rsidR="00036D36" w:rsidRPr="00036D36" w:rsidSect="000A5F52">
          <w:pgSz w:w="16840" w:h="11900" w:orient="landscape"/>
          <w:pgMar w:top="1440" w:right="1797" w:bottom="1440" w:left="1797" w:header="851" w:footer="992" w:gutter="0"/>
          <w:cols w:space="425"/>
          <w:docGrid w:linePitch="326"/>
        </w:sectPr>
      </w:pPr>
      <w:r w:rsidRPr="00036D36">
        <w:rPr>
          <w:noProof/>
          <w:sz w:val="20"/>
          <w:szCs w:val="20"/>
        </w:rPr>
        <w:t>P</w:t>
      </w:r>
      <w:r w:rsidRPr="00036D36">
        <w:rPr>
          <w:i/>
          <w:noProof/>
          <w:sz w:val="20"/>
          <w:szCs w:val="20"/>
        </w:rPr>
        <w:t xml:space="preserve"> </w:t>
      </w:r>
      <w:r w:rsidRPr="00036D36">
        <w:rPr>
          <w:noProof/>
          <w:sz w:val="20"/>
          <w:szCs w:val="20"/>
        </w:rPr>
        <w:t>value refers to comparison between each treatment group and placebo group</w:t>
      </w:r>
      <w:r w:rsidR="005809B1" w:rsidRPr="00A86FFF">
        <w:rPr>
          <w:rFonts w:hint="eastAsia"/>
          <w:noProof/>
          <w:sz w:val="20"/>
          <w:szCs w:val="20"/>
        </w:rPr>
        <w:t xml:space="preserve"> </w:t>
      </w:r>
      <w:r w:rsidR="005809B1" w:rsidRPr="00A86FFF">
        <w:rPr>
          <w:sz w:val="20"/>
          <w:szCs w:val="20"/>
        </w:rPr>
        <w:t>using GEE model</w:t>
      </w:r>
      <w:r w:rsidRPr="00036D36">
        <w:rPr>
          <w:noProof/>
          <w:sz w:val="20"/>
          <w:szCs w:val="20"/>
        </w:rPr>
        <w:t xml:space="preserve"> after treatment adjusted for baseline values and a</w:t>
      </w:r>
      <w:r w:rsidR="00815B28" w:rsidRPr="00036D36">
        <w:rPr>
          <w:noProof/>
          <w:sz w:val="20"/>
          <w:szCs w:val="20"/>
        </w:rPr>
        <w:t>ge</w:t>
      </w:r>
      <w:r w:rsidR="00551BDB">
        <w:rPr>
          <w:rFonts w:hint="eastAsia"/>
          <w:noProof/>
          <w:sz w:val="20"/>
          <w:szCs w:val="20"/>
        </w:rPr>
        <w:t xml:space="preserve"> </w:t>
      </w:r>
      <w:r w:rsidR="00C12797">
        <w:rPr>
          <w:sz w:val="20"/>
          <w:szCs w:val="20"/>
        </w:rPr>
        <w:t>(</w:t>
      </w:r>
      <w:r w:rsidR="00C12797" w:rsidRPr="006F3E32">
        <w:rPr>
          <w:sz w:val="20"/>
          <w:szCs w:val="20"/>
        </w:rPr>
        <w:t>two-sided </w:t>
      </w:r>
      <w:proofErr w:type="spellStart"/>
      <w:r w:rsidR="00C12797" w:rsidRPr="006F3E32">
        <w:rPr>
          <w:sz w:val="20"/>
          <w:szCs w:val="20"/>
        </w:rPr>
        <w:t>wald</w:t>
      </w:r>
      <w:proofErr w:type="spellEnd"/>
      <w:r w:rsidR="00C12797" w:rsidRPr="006F3E32">
        <w:rPr>
          <w:sz w:val="20"/>
          <w:szCs w:val="20"/>
        </w:rPr>
        <w:t xml:space="preserve"> test</w:t>
      </w:r>
      <w:r w:rsidR="00C12797">
        <w:rPr>
          <w:sz w:val="20"/>
          <w:szCs w:val="20"/>
        </w:rPr>
        <w:t>)</w:t>
      </w:r>
      <w:r w:rsidR="00281CD5">
        <w:rPr>
          <w:rFonts w:hint="eastAsia"/>
          <w:noProof/>
          <w:sz w:val="20"/>
          <w:szCs w:val="20"/>
        </w:rPr>
        <w:t>.</w:t>
      </w:r>
    </w:p>
    <w:p w14:paraId="0977972F" w14:textId="77777777" w:rsidR="00D14298" w:rsidRPr="00BF3449" w:rsidRDefault="00D14298" w:rsidP="00D14298">
      <w:pPr>
        <w:rPr>
          <w:b/>
          <w:sz w:val="22"/>
          <w:szCs w:val="22"/>
        </w:rPr>
      </w:pPr>
      <w:bookmarkStart w:id="11" w:name="_Toc39917557"/>
      <w:bookmarkStart w:id="12" w:name="_Hlk4079203"/>
      <w:r w:rsidRPr="00BF3449">
        <w:rPr>
          <w:rStyle w:val="20"/>
          <w:rFonts w:eastAsiaTheme="minorEastAsia"/>
          <w:szCs w:val="22"/>
        </w:rPr>
        <w:lastRenderedPageBreak/>
        <w:t xml:space="preserve">Supplementary Table </w:t>
      </w:r>
      <w:r w:rsidRPr="00BF3449">
        <w:rPr>
          <w:rStyle w:val="20"/>
          <w:rFonts w:eastAsiaTheme="minorEastAsia" w:hint="eastAsia"/>
          <w:szCs w:val="22"/>
        </w:rPr>
        <w:t>9</w:t>
      </w:r>
      <w:r w:rsidRPr="00BF3449">
        <w:rPr>
          <w:sz w:val="22"/>
          <w:szCs w:val="22"/>
        </w:rPr>
        <w:t xml:space="preserve">. </w:t>
      </w:r>
      <w:r w:rsidRPr="00BF3449">
        <w:rPr>
          <w:bCs/>
          <w:sz w:val="22"/>
          <w:szCs w:val="22"/>
        </w:rPr>
        <w:t>Formula of the multi-strain probiotics</w:t>
      </w:r>
      <w:r w:rsidRPr="00BF3449" w:rsidDel="00EB477C">
        <w:rPr>
          <w:b/>
          <w:sz w:val="22"/>
          <w:szCs w:val="22"/>
        </w:rPr>
        <w:t xml:space="preserve"> </w:t>
      </w:r>
    </w:p>
    <w:p w14:paraId="4BEF8A90" w14:textId="77777777" w:rsidR="00D14298" w:rsidRPr="00C87E03" w:rsidRDefault="00D14298" w:rsidP="00D14298">
      <w:pPr>
        <w:spacing w:line="360" w:lineRule="auto"/>
        <w:rPr>
          <w:sz w:val="22"/>
        </w:rPr>
      </w:pPr>
    </w:p>
    <w:tbl>
      <w:tblPr>
        <w:tblW w:w="0" w:type="auto"/>
        <w:jc w:val="center"/>
        <w:tblBorders>
          <w:top w:val="single" w:sz="12" w:space="0" w:color="auto"/>
        </w:tblBorders>
        <w:tblLook w:val="04A0" w:firstRow="1" w:lastRow="0" w:firstColumn="1" w:lastColumn="0" w:noHBand="0" w:noVBand="1"/>
      </w:tblPr>
      <w:tblGrid>
        <w:gridCol w:w="2130"/>
        <w:gridCol w:w="2131"/>
        <w:gridCol w:w="2935"/>
      </w:tblGrid>
      <w:tr w:rsidR="00D14298" w:rsidRPr="00662900" w14:paraId="08302404" w14:textId="77777777" w:rsidTr="005C3026">
        <w:trPr>
          <w:trHeight w:val="346"/>
          <w:jc w:val="center"/>
        </w:trPr>
        <w:tc>
          <w:tcPr>
            <w:tcW w:w="2130" w:type="dxa"/>
            <w:tcBorders>
              <w:top w:val="single" w:sz="4" w:space="0" w:color="auto"/>
              <w:bottom w:val="single" w:sz="4" w:space="0" w:color="auto"/>
            </w:tcBorders>
          </w:tcPr>
          <w:p w14:paraId="3FA3A1C3" w14:textId="77777777" w:rsidR="00D14298" w:rsidRPr="00367A24" w:rsidRDefault="00D14298" w:rsidP="00D14298">
            <w:pPr>
              <w:spacing w:line="360" w:lineRule="auto"/>
              <w:rPr>
                <w:sz w:val="22"/>
              </w:rPr>
            </w:pPr>
            <w:r w:rsidRPr="00367A24">
              <w:rPr>
                <w:sz w:val="22"/>
              </w:rPr>
              <w:t>Species</w:t>
            </w:r>
          </w:p>
        </w:tc>
        <w:tc>
          <w:tcPr>
            <w:tcW w:w="2131" w:type="dxa"/>
            <w:tcBorders>
              <w:top w:val="single" w:sz="4" w:space="0" w:color="auto"/>
              <w:bottom w:val="single" w:sz="4" w:space="0" w:color="auto"/>
            </w:tcBorders>
          </w:tcPr>
          <w:p w14:paraId="03817B74" w14:textId="77777777" w:rsidR="00D14298" w:rsidRPr="00367A24" w:rsidRDefault="00D14298" w:rsidP="00D14298">
            <w:pPr>
              <w:spacing w:line="360" w:lineRule="auto"/>
              <w:rPr>
                <w:sz w:val="22"/>
              </w:rPr>
            </w:pPr>
            <w:r w:rsidRPr="00367A24">
              <w:rPr>
                <w:sz w:val="22"/>
              </w:rPr>
              <w:t>Strain</w:t>
            </w:r>
          </w:p>
        </w:tc>
        <w:tc>
          <w:tcPr>
            <w:tcW w:w="2935" w:type="dxa"/>
            <w:tcBorders>
              <w:top w:val="single" w:sz="4" w:space="0" w:color="auto"/>
              <w:bottom w:val="single" w:sz="4" w:space="0" w:color="auto"/>
            </w:tcBorders>
          </w:tcPr>
          <w:p w14:paraId="1969BACE" w14:textId="77777777" w:rsidR="00D14298" w:rsidRPr="00367A24" w:rsidRDefault="00D14298" w:rsidP="00D14298">
            <w:pPr>
              <w:spacing w:line="360" w:lineRule="auto"/>
              <w:rPr>
                <w:sz w:val="22"/>
              </w:rPr>
            </w:pPr>
            <w:r w:rsidRPr="00367A24">
              <w:rPr>
                <w:sz w:val="22"/>
              </w:rPr>
              <w:t>Biological Deposited No.</w:t>
            </w:r>
          </w:p>
        </w:tc>
      </w:tr>
      <w:tr w:rsidR="00D14298" w:rsidRPr="00662900" w14:paraId="45BAC689" w14:textId="77777777" w:rsidTr="009239A0">
        <w:trPr>
          <w:trHeight w:val="628"/>
          <w:jc w:val="center"/>
        </w:trPr>
        <w:tc>
          <w:tcPr>
            <w:tcW w:w="2130" w:type="dxa"/>
            <w:tcBorders>
              <w:top w:val="single" w:sz="4" w:space="0" w:color="auto"/>
            </w:tcBorders>
          </w:tcPr>
          <w:p w14:paraId="39E26341" w14:textId="77777777" w:rsidR="00D14298" w:rsidRPr="00367A24" w:rsidRDefault="00D14298" w:rsidP="00D14298">
            <w:pPr>
              <w:spacing w:line="360" w:lineRule="auto"/>
              <w:rPr>
                <w:sz w:val="22"/>
              </w:rPr>
            </w:pPr>
            <w:r w:rsidRPr="00367A24">
              <w:rPr>
                <w:i/>
                <w:iCs/>
                <w:sz w:val="22"/>
              </w:rPr>
              <w:t xml:space="preserve">Bifidobacterium </w:t>
            </w:r>
            <w:proofErr w:type="spellStart"/>
            <w:r w:rsidRPr="00367A24">
              <w:rPr>
                <w:i/>
                <w:iCs/>
                <w:sz w:val="22"/>
              </w:rPr>
              <w:t>longum</w:t>
            </w:r>
            <w:proofErr w:type="spellEnd"/>
          </w:p>
        </w:tc>
        <w:tc>
          <w:tcPr>
            <w:tcW w:w="2131" w:type="dxa"/>
            <w:tcBorders>
              <w:top w:val="single" w:sz="4" w:space="0" w:color="auto"/>
            </w:tcBorders>
          </w:tcPr>
          <w:p w14:paraId="3D067820" w14:textId="77777777" w:rsidR="00D14298" w:rsidRPr="00367A24" w:rsidRDefault="00D14298" w:rsidP="00D14298">
            <w:pPr>
              <w:spacing w:line="360" w:lineRule="auto"/>
              <w:rPr>
                <w:sz w:val="22"/>
              </w:rPr>
            </w:pPr>
            <w:r w:rsidRPr="00367A24">
              <w:rPr>
                <w:sz w:val="22"/>
              </w:rPr>
              <w:t>BL88-Onlly</w:t>
            </w:r>
          </w:p>
        </w:tc>
        <w:tc>
          <w:tcPr>
            <w:tcW w:w="2935" w:type="dxa"/>
            <w:tcBorders>
              <w:top w:val="single" w:sz="4" w:space="0" w:color="auto"/>
            </w:tcBorders>
          </w:tcPr>
          <w:p w14:paraId="3C3B305A" w14:textId="77777777" w:rsidR="00D14298" w:rsidRPr="00367A24" w:rsidRDefault="00D14298" w:rsidP="00D14298">
            <w:pPr>
              <w:spacing w:line="360" w:lineRule="auto"/>
              <w:rPr>
                <w:sz w:val="22"/>
              </w:rPr>
            </w:pPr>
            <w:r w:rsidRPr="00367A24">
              <w:rPr>
                <w:sz w:val="22"/>
              </w:rPr>
              <w:t>CGMCC No.2107</w:t>
            </w:r>
          </w:p>
        </w:tc>
      </w:tr>
      <w:tr w:rsidR="00D14298" w:rsidRPr="00662900" w14:paraId="2151838C" w14:textId="77777777" w:rsidTr="00D14298">
        <w:trPr>
          <w:trHeight w:val="628"/>
          <w:jc w:val="center"/>
        </w:trPr>
        <w:tc>
          <w:tcPr>
            <w:tcW w:w="2130" w:type="dxa"/>
          </w:tcPr>
          <w:p w14:paraId="295F4771" w14:textId="77777777" w:rsidR="00D14298" w:rsidRPr="00367A24" w:rsidRDefault="00D14298" w:rsidP="00D14298">
            <w:pPr>
              <w:spacing w:line="360" w:lineRule="auto"/>
              <w:rPr>
                <w:sz w:val="22"/>
              </w:rPr>
            </w:pPr>
            <w:r w:rsidRPr="00367A24">
              <w:rPr>
                <w:i/>
                <w:iCs/>
                <w:sz w:val="22"/>
              </w:rPr>
              <w:t>Bifidobacterium breve</w:t>
            </w:r>
          </w:p>
        </w:tc>
        <w:tc>
          <w:tcPr>
            <w:tcW w:w="2131" w:type="dxa"/>
          </w:tcPr>
          <w:p w14:paraId="47449371" w14:textId="77777777" w:rsidR="00D14298" w:rsidRPr="00367A24" w:rsidRDefault="00D14298" w:rsidP="00D14298">
            <w:pPr>
              <w:spacing w:line="360" w:lineRule="auto"/>
              <w:rPr>
                <w:sz w:val="22"/>
              </w:rPr>
            </w:pPr>
            <w:r w:rsidRPr="00367A24">
              <w:rPr>
                <w:sz w:val="22"/>
              </w:rPr>
              <w:t>BB8</w:t>
            </w:r>
          </w:p>
        </w:tc>
        <w:tc>
          <w:tcPr>
            <w:tcW w:w="2935" w:type="dxa"/>
          </w:tcPr>
          <w:p w14:paraId="2CD92447" w14:textId="77777777" w:rsidR="00D14298" w:rsidRPr="00367A24" w:rsidRDefault="00D14298" w:rsidP="00D14298">
            <w:pPr>
              <w:spacing w:line="360" w:lineRule="auto"/>
              <w:rPr>
                <w:sz w:val="22"/>
              </w:rPr>
            </w:pPr>
            <w:r w:rsidRPr="00367A24">
              <w:rPr>
                <w:sz w:val="22"/>
              </w:rPr>
              <w:t>CGMCC No.6402</w:t>
            </w:r>
          </w:p>
        </w:tc>
      </w:tr>
      <w:tr w:rsidR="00D14298" w:rsidRPr="00662900" w14:paraId="7CA63895" w14:textId="77777777" w:rsidTr="00D14298">
        <w:trPr>
          <w:trHeight w:val="628"/>
          <w:jc w:val="center"/>
        </w:trPr>
        <w:tc>
          <w:tcPr>
            <w:tcW w:w="2130" w:type="dxa"/>
          </w:tcPr>
          <w:p w14:paraId="4F305DD6" w14:textId="77777777" w:rsidR="00D14298" w:rsidRPr="00367A24" w:rsidRDefault="00D14298" w:rsidP="00D14298">
            <w:pPr>
              <w:spacing w:line="360" w:lineRule="auto"/>
              <w:rPr>
                <w:sz w:val="22"/>
              </w:rPr>
            </w:pPr>
            <w:r w:rsidRPr="00367A24">
              <w:rPr>
                <w:i/>
                <w:iCs/>
                <w:sz w:val="22"/>
              </w:rPr>
              <w:t xml:space="preserve">Lactococcus </w:t>
            </w:r>
            <w:proofErr w:type="spellStart"/>
            <w:r w:rsidRPr="00367A24">
              <w:rPr>
                <w:i/>
                <w:iCs/>
                <w:sz w:val="22"/>
              </w:rPr>
              <w:t>gasseri</w:t>
            </w:r>
            <w:proofErr w:type="spellEnd"/>
          </w:p>
        </w:tc>
        <w:tc>
          <w:tcPr>
            <w:tcW w:w="2131" w:type="dxa"/>
          </w:tcPr>
          <w:p w14:paraId="0D8CBBA1" w14:textId="77777777" w:rsidR="00D14298" w:rsidRPr="00367A24" w:rsidRDefault="00D14298" w:rsidP="00D14298">
            <w:pPr>
              <w:spacing w:line="360" w:lineRule="auto"/>
              <w:rPr>
                <w:sz w:val="22"/>
              </w:rPr>
            </w:pPr>
            <w:r w:rsidRPr="00367A24">
              <w:rPr>
                <w:sz w:val="22"/>
              </w:rPr>
              <w:t>LG23</w:t>
            </w:r>
          </w:p>
        </w:tc>
        <w:tc>
          <w:tcPr>
            <w:tcW w:w="2935" w:type="dxa"/>
          </w:tcPr>
          <w:p w14:paraId="6B06BDA4" w14:textId="77777777" w:rsidR="00D14298" w:rsidRPr="00367A24" w:rsidRDefault="00D14298" w:rsidP="00D14298">
            <w:pPr>
              <w:spacing w:line="360" w:lineRule="auto"/>
              <w:rPr>
                <w:sz w:val="22"/>
              </w:rPr>
            </w:pPr>
            <w:r w:rsidRPr="00367A24">
              <w:rPr>
                <w:sz w:val="22"/>
              </w:rPr>
              <w:t>CGMCC No.10758</w:t>
            </w:r>
          </w:p>
        </w:tc>
      </w:tr>
      <w:tr w:rsidR="00D14298" w:rsidRPr="00662900" w14:paraId="01E4036A" w14:textId="77777777" w:rsidTr="00D14298">
        <w:trPr>
          <w:trHeight w:val="628"/>
          <w:jc w:val="center"/>
        </w:trPr>
        <w:tc>
          <w:tcPr>
            <w:tcW w:w="2130" w:type="dxa"/>
          </w:tcPr>
          <w:p w14:paraId="0FD59DA6" w14:textId="77777777" w:rsidR="00D14298" w:rsidRPr="00367A24" w:rsidRDefault="00D14298" w:rsidP="00D14298">
            <w:pPr>
              <w:spacing w:line="360" w:lineRule="auto"/>
              <w:rPr>
                <w:sz w:val="22"/>
              </w:rPr>
            </w:pPr>
            <w:r w:rsidRPr="00367A24">
              <w:rPr>
                <w:i/>
                <w:iCs/>
                <w:sz w:val="22"/>
              </w:rPr>
              <w:t xml:space="preserve">Lactobacillus </w:t>
            </w:r>
            <w:proofErr w:type="spellStart"/>
            <w:r w:rsidRPr="00367A24">
              <w:rPr>
                <w:i/>
                <w:iCs/>
                <w:sz w:val="22"/>
              </w:rPr>
              <w:t>rhamnosus</w:t>
            </w:r>
            <w:proofErr w:type="spellEnd"/>
          </w:p>
        </w:tc>
        <w:tc>
          <w:tcPr>
            <w:tcW w:w="2131" w:type="dxa"/>
          </w:tcPr>
          <w:p w14:paraId="110DA3FA" w14:textId="77777777" w:rsidR="00D14298" w:rsidRPr="00367A24" w:rsidRDefault="00D14298" w:rsidP="00D14298">
            <w:pPr>
              <w:spacing w:line="360" w:lineRule="auto"/>
              <w:rPr>
                <w:sz w:val="22"/>
              </w:rPr>
            </w:pPr>
            <w:r w:rsidRPr="00367A24">
              <w:rPr>
                <w:sz w:val="22"/>
              </w:rPr>
              <w:t>LR22</w:t>
            </w:r>
          </w:p>
        </w:tc>
        <w:tc>
          <w:tcPr>
            <w:tcW w:w="2935" w:type="dxa"/>
          </w:tcPr>
          <w:p w14:paraId="535869E9" w14:textId="77777777" w:rsidR="00D14298" w:rsidRPr="00367A24" w:rsidRDefault="00D14298" w:rsidP="00D14298">
            <w:pPr>
              <w:spacing w:line="360" w:lineRule="auto"/>
              <w:rPr>
                <w:sz w:val="22"/>
              </w:rPr>
            </w:pPr>
            <w:r w:rsidRPr="00367A24">
              <w:rPr>
                <w:sz w:val="22"/>
              </w:rPr>
              <w:t>CNCM I-4474</w:t>
            </w:r>
          </w:p>
        </w:tc>
      </w:tr>
      <w:tr w:rsidR="00D14298" w:rsidRPr="00662900" w14:paraId="64AC5EE6" w14:textId="77777777" w:rsidTr="00D14298">
        <w:trPr>
          <w:trHeight w:val="628"/>
          <w:jc w:val="center"/>
        </w:trPr>
        <w:tc>
          <w:tcPr>
            <w:tcW w:w="2130" w:type="dxa"/>
          </w:tcPr>
          <w:p w14:paraId="23639EF9" w14:textId="77777777" w:rsidR="00D14298" w:rsidRPr="00367A24" w:rsidRDefault="00D14298" w:rsidP="00D14298">
            <w:pPr>
              <w:spacing w:line="360" w:lineRule="auto"/>
              <w:rPr>
                <w:sz w:val="22"/>
              </w:rPr>
            </w:pPr>
            <w:r w:rsidRPr="00367A24">
              <w:rPr>
                <w:i/>
                <w:iCs/>
                <w:sz w:val="22"/>
              </w:rPr>
              <w:t xml:space="preserve">Lactobacillus </w:t>
            </w:r>
            <w:proofErr w:type="spellStart"/>
            <w:r w:rsidRPr="00367A24">
              <w:rPr>
                <w:i/>
                <w:iCs/>
                <w:sz w:val="22"/>
              </w:rPr>
              <w:t>salivarius</w:t>
            </w:r>
            <w:proofErr w:type="spellEnd"/>
          </w:p>
        </w:tc>
        <w:tc>
          <w:tcPr>
            <w:tcW w:w="2131" w:type="dxa"/>
          </w:tcPr>
          <w:p w14:paraId="3FD68968" w14:textId="77777777" w:rsidR="00D14298" w:rsidRPr="00367A24" w:rsidRDefault="00D14298" w:rsidP="00D14298">
            <w:pPr>
              <w:spacing w:line="360" w:lineRule="auto"/>
              <w:rPr>
                <w:sz w:val="22"/>
              </w:rPr>
            </w:pPr>
            <w:r w:rsidRPr="00367A24">
              <w:rPr>
                <w:sz w:val="22"/>
              </w:rPr>
              <w:t>LS86</w:t>
            </w:r>
          </w:p>
        </w:tc>
        <w:tc>
          <w:tcPr>
            <w:tcW w:w="2935" w:type="dxa"/>
          </w:tcPr>
          <w:p w14:paraId="2462282F" w14:textId="77777777" w:rsidR="00D14298" w:rsidRPr="00367A24" w:rsidRDefault="00D14298" w:rsidP="00D14298">
            <w:pPr>
              <w:spacing w:line="360" w:lineRule="auto"/>
              <w:rPr>
                <w:sz w:val="22"/>
              </w:rPr>
            </w:pPr>
            <w:r w:rsidRPr="00367A24">
              <w:rPr>
                <w:sz w:val="22"/>
              </w:rPr>
              <w:t>CGMCC No.6403</w:t>
            </w:r>
          </w:p>
        </w:tc>
      </w:tr>
      <w:tr w:rsidR="00D14298" w:rsidRPr="00662900" w14:paraId="5BAE0DCF" w14:textId="77777777" w:rsidTr="00D14298">
        <w:trPr>
          <w:trHeight w:val="628"/>
          <w:jc w:val="center"/>
        </w:trPr>
        <w:tc>
          <w:tcPr>
            <w:tcW w:w="2130" w:type="dxa"/>
          </w:tcPr>
          <w:p w14:paraId="43C196DD" w14:textId="77777777" w:rsidR="00D14298" w:rsidRPr="00367A24" w:rsidRDefault="00D14298" w:rsidP="00D14298">
            <w:pPr>
              <w:spacing w:line="360" w:lineRule="auto"/>
              <w:rPr>
                <w:sz w:val="22"/>
              </w:rPr>
            </w:pPr>
            <w:r w:rsidRPr="00367A24">
              <w:rPr>
                <w:i/>
                <w:iCs/>
                <w:sz w:val="22"/>
              </w:rPr>
              <w:t xml:space="preserve">Lactobacillus </w:t>
            </w:r>
            <w:proofErr w:type="spellStart"/>
            <w:r w:rsidRPr="00367A24">
              <w:rPr>
                <w:i/>
                <w:iCs/>
                <w:sz w:val="22"/>
              </w:rPr>
              <w:t>crispatus</w:t>
            </w:r>
            <w:proofErr w:type="spellEnd"/>
          </w:p>
        </w:tc>
        <w:tc>
          <w:tcPr>
            <w:tcW w:w="2131" w:type="dxa"/>
          </w:tcPr>
          <w:p w14:paraId="74C5790B" w14:textId="77777777" w:rsidR="00D14298" w:rsidRPr="00367A24" w:rsidRDefault="00D14298" w:rsidP="00D14298">
            <w:pPr>
              <w:spacing w:line="360" w:lineRule="auto"/>
              <w:rPr>
                <w:sz w:val="22"/>
              </w:rPr>
            </w:pPr>
            <w:r w:rsidRPr="00367A24">
              <w:rPr>
                <w:sz w:val="22"/>
              </w:rPr>
              <w:t>LCR15</w:t>
            </w:r>
          </w:p>
        </w:tc>
        <w:tc>
          <w:tcPr>
            <w:tcW w:w="2935" w:type="dxa"/>
          </w:tcPr>
          <w:p w14:paraId="56C19641" w14:textId="77777777" w:rsidR="00D14298" w:rsidRPr="00367A24" w:rsidRDefault="00D14298" w:rsidP="00D14298">
            <w:pPr>
              <w:spacing w:line="360" w:lineRule="auto"/>
              <w:rPr>
                <w:sz w:val="22"/>
              </w:rPr>
            </w:pPr>
            <w:r w:rsidRPr="00367A24">
              <w:rPr>
                <w:sz w:val="22"/>
              </w:rPr>
              <w:t>CGMCC No.6406</w:t>
            </w:r>
          </w:p>
        </w:tc>
      </w:tr>
      <w:tr w:rsidR="00D14298" w:rsidRPr="00662900" w14:paraId="287FAEC4" w14:textId="77777777" w:rsidTr="00D14298">
        <w:trPr>
          <w:trHeight w:val="628"/>
          <w:jc w:val="center"/>
        </w:trPr>
        <w:tc>
          <w:tcPr>
            <w:tcW w:w="2130" w:type="dxa"/>
          </w:tcPr>
          <w:p w14:paraId="3F54A201" w14:textId="77777777" w:rsidR="00D14298" w:rsidRPr="00367A24" w:rsidRDefault="00D14298" w:rsidP="00D14298">
            <w:pPr>
              <w:spacing w:line="360" w:lineRule="auto"/>
              <w:rPr>
                <w:sz w:val="22"/>
              </w:rPr>
            </w:pPr>
            <w:r w:rsidRPr="00367A24">
              <w:rPr>
                <w:i/>
                <w:iCs/>
                <w:sz w:val="22"/>
              </w:rPr>
              <w:t>Lactobacillus plantarum</w:t>
            </w:r>
          </w:p>
        </w:tc>
        <w:tc>
          <w:tcPr>
            <w:tcW w:w="2131" w:type="dxa"/>
          </w:tcPr>
          <w:p w14:paraId="2CD7D81B" w14:textId="77777777" w:rsidR="00D14298" w:rsidRPr="00367A24" w:rsidRDefault="00D14298" w:rsidP="00D14298">
            <w:pPr>
              <w:spacing w:line="360" w:lineRule="auto"/>
              <w:rPr>
                <w:sz w:val="22"/>
              </w:rPr>
            </w:pPr>
            <w:r w:rsidRPr="00367A24">
              <w:rPr>
                <w:sz w:val="22"/>
              </w:rPr>
              <w:t>LP-</w:t>
            </w:r>
            <w:proofErr w:type="spellStart"/>
            <w:r w:rsidRPr="00367A24">
              <w:rPr>
                <w:sz w:val="22"/>
              </w:rPr>
              <w:t>Onlly</w:t>
            </w:r>
            <w:proofErr w:type="spellEnd"/>
          </w:p>
        </w:tc>
        <w:tc>
          <w:tcPr>
            <w:tcW w:w="2935" w:type="dxa"/>
          </w:tcPr>
          <w:p w14:paraId="6F8A522E" w14:textId="77777777" w:rsidR="00D14298" w:rsidRPr="00367A24" w:rsidRDefault="00D14298" w:rsidP="00D14298">
            <w:pPr>
              <w:spacing w:line="360" w:lineRule="auto"/>
              <w:rPr>
                <w:sz w:val="22"/>
              </w:rPr>
            </w:pPr>
            <w:r w:rsidRPr="00367A24">
              <w:rPr>
                <w:sz w:val="22"/>
              </w:rPr>
              <w:t>CGMCC No.1258</w:t>
            </w:r>
          </w:p>
        </w:tc>
      </w:tr>
      <w:tr w:rsidR="00D14298" w:rsidRPr="00662900" w14:paraId="483CE334" w14:textId="77777777" w:rsidTr="009239A0">
        <w:trPr>
          <w:trHeight w:val="628"/>
          <w:jc w:val="center"/>
        </w:trPr>
        <w:tc>
          <w:tcPr>
            <w:tcW w:w="2130" w:type="dxa"/>
            <w:tcBorders>
              <w:bottom w:val="nil"/>
            </w:tcBorders>
          </w:tcPr>
          <w:p w14:paraId="45605903" w14:textId="77777777" w:rsidR="00D14298" w:rsidRPr="00367A24" w:rsidRDefault="00D14298" w:rsidP="00D14298">
            <w:pPr>
              <w:spacing w:line="360" w:lineRule="auto"/>
              <w:rPr>
                <w:sz w:val="22"/>
              </w:rPr>
            </w:pPr>
            <w:r w:rsidRPr="00367A24">
              <w:rPr>
                <w:i/>
                <w:iCs/>
                <w:sz w:val="22"/>
              </w:rPr>
              <w:t>Lactobacillus fermentum</w:t>
            </w:r>
          </w:p>
        </w:tc>
        <w:tc>
          <w:tcPr>
            <w:tcW w:w="2131" w:type="dxa"/>
            <w:tcBorders>
              <w:bottom w:val="nil"/>
            </w:tcBorders>
          </w:tcPr>
          <w:p w14:paraId="1C43B0B1" w14:textId="77777777" w:rsidR="00D14298" w:rsidRPr="00367A24" w:rsidRDefault="00D14298" w:rsidP="00D14298">
            <w:pPr>
              <w:spacing w:line="360" w:lineRule="auto"/>
              <w:rPr>
                <w:sz w:val="22"/>
              </w:rPr>
            </w:pPr>
            <w:r w:rsidRPr="00367A24">
              <w:rPr>
                <w:sz w:val="22"/>
              </w:rPr>
              <w:t>LF33</w:t>
            </w:r>
          </w:p>
        </w:tc>
        <w:tc>
          <w:tcPr>
            <w:tcW w:w="2935" w:type="dxa"/>
            <w:tcBorders>
              <w:bottom w:val="nil"/>
            </w:tcBorders>
          </w:tcPr>
          <w:p w14:paraId="6BDE3FA7" w14:textId="77777777" w:rsidR="00D14298" w:rsidRPr="00367A24" w:rsidRDefault="00D14298" w:rsidP="00D14298">
            <w:pPr>
              <w:spacing w:line="360" w:lineRule="auto"/>
              <w:rPr>
                <w:sz w:val="22"/>
              </w:rPr>
            </w:pPr>
            <w:r w:rsidRPr="00367A24">
              <w:rPr>
                <w:sz w:val="22"/>
              </w:rPr>
              <w:t>CGMCC No.6407</w:t>
            </w:r>
          </w:p>
        </w:tc>
      </w:tr>
      <w:tr w:rsidR="00D14298" w:rsidRPr="00662900" w14:paraId="6835B752" w14:textId="77777777" w:rsidTr="009239A0">
        <w:trPr>
          <w:trHeight w:val="628"/>
          <w:jc w:val="center"/>
        </w:trPr>
        <w:tc>
          <w:tcPr>
            <w:tcW w:w="2130" w:type="dxa"/>
            <w:tcBorders>
              <w:top w:val="nil"/>
              <w:bottom w:val="single" w:sz="18" w:space="0" w:color="auto"/>
            </w:tcBorders>
          </w:tcPr>
          <w:p w14:paraId="62E50D57" w14:textId="77777777" w:rsidR="00D14298" w:rsidRPr="00367A24" w:rsidRDefault="00D14298" w:rsidP="00D14298">
            <w:pPr>
              <w:spacing w:line="360" w:lineRule="auto"/>
              <w:rPr>
                <w:sz w:val="22"/>
              </w:rPr>
            </w:pPr>
            <w:r w:rsidRPr="00367A24">
              <w:rPr>
                <w:i/>
                <w:iCs/>
                <w:sz w:val="22"/>
              </w:rPr>
              <w:t xml:space="preserve">Lactobacillus </w:t>
            </w:r>
            <w:proofErr w:type="spellStart"/>
            <w:r w:rsidRPr="00367A24">
              <w:rPr>
                <w:i/>
                <w:iCs/>
                <w:sz w:val="22"/>
              </w:rPr>
              <w:t>casei</w:t>
            </w:r>
            <w:proofErr w:type="spellEnd"/>
          </w:p>
        </w:tc>
        <w:tc>
          <w:tcPr>
            <w:tcW w:w="2131" w:type="dxa"/>
            <w:tcBorders>
              <w:top w:val="nil"/>
              <w:bottom w:val="single" w:sz="18" w:space="0" w:color="auto"/>
            </w:tcBorders>
          </w:tcPr>
          <w:p w14:paraId="083DBF71" w14:textId="77777777" w:rsidR="00D14298" w:rsidRPr="00367A24" w:rsidRDefault="00D14298" w:rsidP="00D14298">
            <w:pPr>
              <w:spacing w:line="360" w:lineRule="auto"/>
              <w:rPr>
                <w:sz w:val="22"/>
              </w:rPr>
            </w:pPr>
            <w:r w:rsidRPr="00367A24">
              <w:rPr>
                <w:sz w:val="22"/>
              </w:rPr>
              <w:t>LC18</w:t>
            </w:r>
          </w:p>
        </w:tc>
        <w:tc>
          <w:tcPr>
            <w:tcW w:w="2935" w:type="dxa"/>
            <w:tcBorders>
              <w:top w:val="nil"/>
              <w:bottom w:val="single" w:sz="18" w:space="0" w:color="auto"/>
            </w:tcBorders>
          </w:tcPr>
          <w:p w14:paraId="43E5F6B1" w14:textId="77777777" w:rsidR="00D14298" w:rsidRPr="00367A24" w:rsidRDefault="00D14298" w:rsidP="00D14298">
            <w:pPr>
              <w:spacing w:line="360" w:lineRule="auto"/>
              <w:rPr>
                <w:sz w:val="22"/>
              </w:rPr>
            </w:pPr>
            <w:r w:rsidRPr="00367A24">
              <w:rPr>
                <w:sz w:val="22"/>
              </w:rPr>
              <w:t>CNCM I-4458</w:t>
            </w:r>
          </w:p>
        </w:tc>
      </w:tr>
    </w:tbl>
    <w:p w14:paraId="333BC717" w14:textId="77777777" w:rsidR="00D14298" w:rsidRPr="00367A24" w:rsidRDefault="00D14298" w:rsidP="00D14298">
      <w:pPr>
        <w:spacing w:line="360" w:lineRule="auto"/>
        <w:outlineLvl w:val="0"/>
        <w:rPr>
          <w:sz w:val="22"/>
        </w:rPr>
      </w:pPr>
      <w:r w:rsidRPr="00367A24">
        <w:rPr>
          <w:sz w:val="22"/>
        </w:rPr>
        <w:t xml:space="preserve">CGMCC, China General Microbiological Culture Collection </w:t>
      </w:r>
      <w:r w:rsidRPr="00662900">
        <w:rPr>
          <w:sz w:val="22"/>
        </w:rPr>
        <w:t>Centre</w:t>
      </w:r>
    </w:p>
    <w:p w14:paraId="2F0E3741" w14:textId="2E908F47" w:rsidR="00D14298" w:rsidRDefault="00D14298" w:rsidP="00D14298">
      <w:pPr>
        <w:spacing w:line="360" w:lineRule="auto"/>
        <w:rPr>
          <w:sz w:val="22"/>
        </w:rPr>
      </w:pPr>
      <w:r w:rsidRPr="00F73EF3">
        <w:rPr>
          <w:sz w:val="22"/>
        </w:rPr>
        <w:t xml:space="preserve">CNCM, Collection </w:t>
      </w:r>
      <w:proofErr w:type="spellStart"/>
      <w:r w:rsidRPr="00F73EF3">
        <w:rPr>
          <w:sz w:val="22"/>
        </w:rPr>
        <w:t>Nationale</w:t>
      </w:r>
      <w:proofErr w:type="spellEnd"/>
      <w:r w:rsidRPr="00F73EF3">
        <w:rPr>
          <w:sz w:val="22"/>
        </w:rPr>
        <w:t xml:space="preserve"> De Cultures De Microorganisms, France</w:t>
      </w:r>
    </w:p>
    <w:p w14:paraId="7AD55D4C" w14:textId="77777777" w:rsidR="00D14298" w:rsidRDefault="00D14298">
      <w:pPr>
        <w:rPr>
          <w:sz w:val="22"/>
        </w:rPr>
      </w:pPr>
      <w:r>
        <w:rPr>
          <w:sz w:val="22"/>
        </w:rPr>
        <w:br w:type="page"/>
      </w:r>
    </w:p>
    <w:p w14:paraId="30B51919" w14:textId="77777777" w:rsidR="00D14298" w:rsidRPr="00BF3449" w:rsidRDefault="00D14298" w:rsidP="00D14298">
      <w:pPr>
        <w:spacing w:line="360" w:lineRule="auto"/>
        <w:rPr>
          <w:sz w:val="22"/>
          <w:szCs w:val="22"/>
        </w:rPr>
      </w:pPr>
    </w:p>
    <w:p w14:paraId="0A902B6D" w14:textId="0A6350A6" w:rsidR="00CB6EE9" w:rsidRPr="00BF3449" w:rsidRDefault="00C30468" w:rsidP="00CB6EE9">
      <w:pPr>
        <w:rPr>
          <w:b/>
          <w:sz w:val="22"/>
          <w:szCs w:val="22"/>
        </w:rPr>
      </w:pPr>
      <w:r w:rsidRPr="00BF3449">
        <w:rPr>
          <w:rStyle w:val="20"/>
          <w:rFonts w:eastAsiaTheme="minorEastAsia"/>
          <w:szCs w:val="22"/>
        </w:rPr>
        <w:t xml:space="preserve">Supplementary Table </w:t>
      </w:r>
      <w:bookmarkEnd w:id="11"/>
      <w:r w:rsidR="00D14298" w:rsidRPr="00BF3449">
        <w:rPr>
          <w:rStyle w:val="20"/>
          <w:rFonts w:eastAsiaTheme="minorEastAsia" w:hint="eastAsia"/>
          <w:szCs w:val="22"/>
        </w:rPr>
        <w:t>10</w:t>
      </w:r>
      <w:r w:rsidR="00C70592" w:rsidRPr="00BF3449">
        <w:rPr>
          <w:sz w:val="22"/>
          <w:szCs w:val="22"/>
        </w:rPr>
        <w:t>.</w:t>
      </w:r>
      <w:r w:rsidRPr="00BF3449">
        <w:rPr>
          <w:sz w:val="22"/>
          <w:szCs w:val="22"/>
        </w:rPr>
        <w:t xml:space="preserve"> </w:t>
      </w:r>
      <w:r w:rsidR="00CB6EE9" w:rsidRPr="00BF3449">
        <w:rPr>
          <w:bCs/>
          <w:sz w:val="22"/>
          <w:szCs w:val="22"/>
        </w:rPr>
        <w:t xml:space="preserve">Formula of culture medium for </w:t>
      </w:r>
      <w:proofErr w:type="spellStart"/>
      <w:proofErr w:type="gramStart"/>
      <w:r w:rsidR="00CB6EE9" w:rsidRPr="00BF3449">
        <w:rPr>
          <w:bCs/>
          <w:i/>
          <w:sz w:val="22"/>
          <w:szCs w:val="22"/>
        </w:rPr>
        <w:t>R.bromii</w:t>
      </w:r>
      <w:proofErr w:type="spellEnd"/>
      <w:proofErr w:type="gramEnd"/>
      <w:r w:rsidR="00CB6EE9" w:rsidRPr="00BF3449" w:rsidDel="00EB477C">
        <w:rPr>
          <w:rFonts w:eastAsia="宋体"/>
          <w:bCs/>
          <w:sz w:val="22"/>
          <w:szCs w:val="22"/>
        </w:rPr>
        <w:t xml:space="preserve"> </w:t>
      </w:r>
    </w:p>
    <w:p w14:paraId="3748B8F5" w14:textId="77777777" w:rsidR="000A5F52" w:rsidRDefault="000A5F52" w:rsidP="00F51CB2">
      <w:pPr>
        <w:jc w:val="center"/>
        <w:rPr>
          <w:rFonts w:eastAsia="等线"/>
          <w:b/>
          <w:bCs/>
          <w:sz w:val="22"/>
          <w:szCs w:val="22"/>
        </w:rPr>
      </w:pPr>
    </w:p>
    <w:p w14:paraId="4613771A" w14:textId="0C9E7DB1" w:rsidR="000A5F52" w:rsidRDefault="000A5F52" w:rsidP="00F51CB2">
      <w:pPr>
        <w:jc w:val="center"/>
        <w:rPr>
          <w:rFonts w:eastAsia="等线"/>
          <w:b/>
          <w:bCs/>
          <w:sz w:val="22"/>
          <w:szCs w:val="22"/>
        </w:rPr>
        <w:sectPr w:rsidR="000A5F52" w:rsidSect="000A5F52">
          <w:pgSz w:w="11900" w:h="16840"/>
          <w:pgMar w:top="1797" w:right="1440" w:bottom="1797" w:left="1440" w:header="851" w:footer="992" w:gutter="0"/>
          <w:cols w:space="425"/>
          <w:docGrid w:linePitch="326"/>
        </w:sectPr>
      </w:pPr>
    </w:p>
    <w:tbl>
      <w:tblPr>
        <w:tblW w:w="0" w:type="auto"/>
        <w:jc w:val="center"/>
        <w:tblLayout w:type="fixed"/>
        <w:tblLook w:val="04A0" w:firstRow="1" w:lastRow="0" w:firstColumn="1" w:lastColumn="0" w:noHBand="0" w:noVBand="1"/>
      </w:tblPr>
      <w:tblGrid>
        <w:gridCol w:w="3402"/>
        <w:gridCol w:w="1418"/>
      </w:tblGrid>
      <w:tr w:rsidR="00C81BB9" w:rsidRPr="00484857" w14:paraId="15C59CDA" w14:textId="77777777" w:rsidTr="00674767">
        <w:trPr>
          <w:trHeight w:val="300"/>
          <w:jc w:val="center"/>
        </w:trPr>
        <w:tc>
          <w:tcPr>
            <w:tcW w:w="4820" w:type="dxa"/>
            <w:gridSpan w:val="2"/>
            <w:tcBorders>
              <w:top w:val="single" w:sz="6" w:space="0" w:color="auto"/>
              <w:left w:val="nil"/>
              <w:bottom w:val="single" w:sz="6" w:space="0" w:color="auto"/>
              <w:right w:val="nil"/>
            </w:tcBorders>
            <w:shd w:val="clear" w:color="000000" w:fill="C0C0C0"/>
            <w:noWrap/>
            <w:vAlign w:val="center"/>
            <w:hideMark/>
          </w:tcPr>
          <w:p w14:paraId="57DEB4A9" w14:textId="72CD3913" w:rsidR="00CB6EE9" w:rsidRPr="00484857" w:rsidRDefault="00CB6EE9" w:rsidP="00F51CB2">
            <w:pPr>
              <w:jc w:val="center"/>
              <w:rPr>
                <w:rFonts w:eastAsia="等线"/>
                <w:b/>
                <w:bCs/>
                <w:sz w:val="22"/>
                <w:szCs w:val="22"/>
              </w:rPr>
            </w:pPr>
            <w:r w:rsidRPr="00484857">
              <w:rPr>
                <w:rFonts w:eastAsia="等线"/>
                <w:b/>
                <w:bCs/>
                <w:sz w:val="22"/>
                <w:szCs w:val="22"/>
              </w:rPr>
              <w:t>Medium. MPYG medium</w:t>
            </w:r>
          </w:p>
        </w:tc>
      </w:tr>
      <w:tr w:rsidR="00C81BB9" w:rsidRPr="00484857" w14:paraId="20288134" w14:textId="77777777" w:rsidTr="00674767">
        <w:trPr>
          <w:trHeight w:val="278"/>
          <w:jc w:val="center"/>
        </w:trPr>
        <w:tc>
          <w:tcPr>
            <w:tcW w:w="3402" w:type="dxa"/>
            <w:tcBorders>
              <w:top w:val="single" w:sz="6" w:space="0" w:color="auto"/>
              <w:left w:val="nil"/>
              <w:bottom w:val="nil"/>
              <w:right w:val="nil"/>
            </w:tcBorders>
            <w:shd w:val="clear" w:color="auto" w:fill="auto"/>
            <w:noWrap/>
            <w:vAlign w:val="bottom"/>
            <w:hideMark/>
          </w:tcPr>
          <w:p w14:paraId="591F086C" w14:textId="77777777" w:rsidR="00CB6EE9" w:rsidRPr="00484857" w:rsidRDefault="00CB6EE9" w:rsidP="00F51CB2">
            <w:pPr>
              <w:rPr>
                <w:rFonts w:eastAsia="等线"/>
                <w:b/>
                <w:bCs/>
                <w:sz w:val="22"/>
                <w:szCs w:val="22"/>
              </w:rPr>
            </w:pPr>
            <w:r w:rsidRPr="00484857">
              <w:rPr>
                <w:rFonts w:eastAsia="等线"/>
                <w:b/>
                <w:bCs/>
                <w:sz w:val="22"/>
                <w:szCs w:val="22"/>
              </w:rPr>
              <w:t>Component</w:t>
            </w:r>
          </w:p>
        </w:tc>
        <w:tc>
          <w:tcPr>
            <w:tcW w:w="1418" w:type="dxa"/>
            <w:tcBorders>
              <w:top w:val="single" w:sz="6" w:space="0" w:color="auto"/>
              <w:left w:val="nil"/>
              <w:bottom w:val="nil"/>
              <w:right w:val="nil"/>
            </w:tcBorders>
            <w:shd w:val="clear" w:color="auto" w:fill="auto"/>
            <w:noWrap/>
            <w:vAlign w:val="bottom"/>
            <w:hideMark/>
          </w:tcPr>
          <w:p w14:paraId="1692FE0A" w14:textId="77777777" w:rsidR="00CB6EE9" w:rsidRPr="00484857" w:rsidRDefault="00CB6EE9" w:rsidP="00F51CB2">
            <w:pPr>
              <w:rPr>
                <w:rFonts w:eastAsia="等线"/>
                <w:b/>
                <w:bCs/>
                <w:sz w:val="22"/>
                <w:szCs w:val="22"/>
              </w:rPr>
            </w:pPr>
            <w:r w:rsidRPr="00484857">
              <w:rPr>
                <w:rFonts w:eastAsia="等线"/>
                <w:b/>
                <w:bCs/>
                <w:sz w:val="22"/>
                <w:szCs w:val="22"/>
              </w:rPr>
              <w:t>Amount/L</w:t>
            </w:r>
          </w:p>
        </w:tc>
      </w:tr>
      <w:tr w:rsidR="00C81BB9" w:rsidRPr="00484857" w14:paraId="1BDB4F0C"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CF16AE0" w14:textId="77777777" w:rsidR="00CB6EE9" w:rsidRPr="00484857" w:rsidRDefault="00CB6EE9" w:rsidP="00F51CB2">
            <w:pPr>
              <w:rPr>
                <w:rFonts w:eastAsia="等线"/>
                <w:sz w:val="22"/>
                <w:szCs w:val="22"/>
              </w:rPr>
            </w:pPr>
            <w:r w:rsidRPr="00484857">
              <w:rPr>
                <w:rFonts w:eastAsia="等线"/>
                <w:sz w:val="22"/>
                <w:szCs w:val="22"/>
              </w:rPr>
              <w:t xml:space="preserve">Trypticase peptone </w:t>
            </w:r>
          </w:p>
        </w:tc>
        <w:tc>
          <w:tcPr>
            <w:tcW w:w="1418" w:type="dxa"/>
            <w:tcBorders>
              <w:top w:val="nil"/>
              <w:left w:val="nil"/>
              <w:bottom w:val="nil"/>
              <w:right w:val="nil"/>
            </w:tcBorders>
            <w:shd w:val="clear" w:color="auto" w:fill="auto"/>
            <w:noWrap/>
            <w:vAlign w:val="bottom"/>
            <w:hideMark/>
          </w:tcPr>
          <w:p w14:paraId="649DFC0C" w14:textId="77777777" w:rsidR="00CB6EE9" w:rsidRPr="00484857" w:rsidRDefault="00CB6EE9" w:rsidP="00F51CB2">
            <w:pPr>
              <w:rPr>
                <w:rFonts w:eastAsia="等线"/>
                <w:sz w:val="22"/>
                <w:szCs w:val="22"/>
              </w:rPr>
            </w:pPr>
            <w:r w:rsidRPr="00484857">
              <w:rPr>
                <w:rFonts w:eastAsia="等线"/>
                <w:sz w:val="22"/>
                <w:szCs w:val="22"/>
              </w:rPr>
              <w:t>5.00 g</w:t>
            </w:r>
          </w:p>
        </w:tc>
      </w:tr>
      <w:tr w:rsidR="00C81BB9" w:rsidRPr="00484857" w14:paraId="5A7AACA9"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7744E69" w14:textId="77777777" w:rsidR="00CB6EE9" w:rsidRPr="00484857" w:rsidRDefault="00CB6EE9" w:rsidP="00F51CB2">
            <w:pPr>
              <w:rPr>
                <w:rFonts w:eastAsia="等线"/>
                <w:sz w:val="22"/>
                <w:szCs w:val="22"/>
              </w:rPr>
            </w:pPr>
            <w:r w:rsidRPr="00484857">
              <w:rPr>
                <w:rFonts w:eastAsia="等线"/>
                <w:sz w:val="22"/>
                <w:szCs w:val="22"/>
              </w:rPr>
              <w:t xml:space="preserve">Peptone </w:t>
            </w:r>
          </w:p>
        </w:tc>
        <w:tc>
          <w:tcPr>
            <w:tcW w:w="1418" w:type="dxa"/>
            <w:tcBorders>
              <w:top w:val="nil"/>
              <w:left w:val="nil"/>
              <w:bottom w:val="nil"/>
              <w:right w:val="nil"/>
            </w:tcBorders>
            <w:shd w:val="clear" w:color="auto" w:fill="auto"/>
            <w:noWrap/>
            <w:vAlign w:val="bottom"/>
            <w:hideMark/>
          </w:tcPr>
          <w:p w14:paraId="53F0DDD2" w14:textId="77777777" w:rsidR="00CB6EE9" w:rsidRPr="00484857" w:rsidRDefault="00CB6EE9" w:rsidP="00F51CB2">
            <w:pPr>
              <w:rPr>
                <w:rFonts w:eastAsia="等线"/>
                <w:sz w:val="22"/>
                <w:szCs w:val="22"/>
              </w:rPr>
            </w:pPr>
            <w:r w:rsidRPr="00484857">
              <w:rPr>
                <w:rFonts w:eastAsia="等线"/>
                <w:sz w:val="22"/>
                <w:szCs w:val="22"/>
              </w:rPr>
              <w:t>3.00 g</w:t>
            </w:r>
          </w:p>
        </w:tc>
      </w:tr>
      <w:tr w:rsidR="00C81BB9" w:rsidRPr="00484857" w14:paraId="4FB85AB1"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F3EB466" w14:textId="77777777" w:rsidR="00CB6EE9" w:rsidRPr="00484857" w:rsidRDefault="00CB6EE9" w:rsidP="00F51CB2">
            <w:pPr>
              <w:rPr>
                <w:rFonts w:eastAsia="等线"/>
                <w:sz w:val="22"/>
                <w:szCs w:val="22"/>
              </w:rPr>
            </w:pPr>
            <w:r w:rsidRPr="00484857">
              <w:rPr>
                <w:rFonts w:eastAsia="等线"/>
                <w:sz w:val="22"/>
                <w:szCs w:val="22"/>
              </w:rPr>
              <w:t xml:space="preserve">Peptone from soya </w:t>
            </w:r>
          </w:p>
        </w:tc>
        <w:tc>
          <w:tcPr>
            <w:tcW w:w="1418" w:type="dxa"/>
            <w:tcBorders>
              <w:top w:val="nil"/>
              <w:left w:val="nil"/>
              <w:bottom w:val="nil"/>
              <w:right w:val="nil"/>
            </w:tcBorders>
            <w:shd w:val="clear" w:color="auto" w:fill="auto"/>
            <w:noWrap/>
            <w:vAlign w:val="bottom"/>
            <w:hideMark/>
          </w:tcPr>
          <w:p w14:paraId="139B8134" w14:textId="77777777" w:rsidR="00CB6EE9" w:rsidRPr="00484857" w:rsidRDefault="00CB6EE9" w:rsidP="00F51CB2">
            <w:pPr>
              <w:rPr>
                <w:rFonts w:eastAsia="等线"/>
                <w:sz w:val="22"/>
                <w:szCs w:val="22"/>
              </w:rPr>
            </w:pPr>
            <w:r w:rsidRPr="00484857">
              <w:rPr>
                <w:rFonts w:eastAsia="等线"/>
                <w:sz w:val="22"/>
                <w:szCs w:val="22"/>
              </w:rPr>
              <w:t>2.00 g</w:t>
            </w:r>
          </w:p>
        </w:tc>
      </w:tr>
      <w:tr w:rsidR="00C81BB9" w:rsidRPr="00484857" w14:paraId="04F3A29D"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E7C17FB" w14:textId="77777777" w:rsidR="00CB6EE9" w:rsidRPr="00484857" w:rsidRDefault="00CB6EE9" w:rsidP="00F51CB2">
            <w:pPr>
              <w:rPr>
                <w:rFonts w:eastAsia="等线"/>
                <w:sz w:val="22"/>
                <w:szCs w:val="22"/>
              </w:rPr>
            </w:pPr>
            <w:proofErr w:type="spellStart"/>
            <w:r w:rsidRPr="00484857">
              <w:rPr>
                <w:rFonts w:eastAsia="等线"/>
                <w:sz w:val="22"/>
                <w:szCs w:val="22"/>
              </w:rPr>
              <w:t>Polypeptone</w:t>
            </w:r>
            <w:proofErr w:type="spellEnd"/>
          </w:p>
        </w:tc>
        <w:tc>
          <w:tcPr>
            <w:tcW w:w="1418" w:type="dxa"/>
            <w:tcBorders>
              <w:top w:val="nil"/>
              <w:left w:val="nil"/>
              <w:bottom w:val="nil"/>
              <w:right w:val="nil"/>
            </w:tcBorders>
            <w:shd w:val="clear" w:color="auto" w:fill="auto"/>
            <w:noWrap/>
            <w:vAlign w:val="bottom"/>
            <w:hideMark/>
          </w:tcPr>
          <w:p w14:paraId="29B0F6AA" w14:textId="77777777" w:rsidR="00CB6EE9" w:rsidRPr="00484857" w:rsidRDefault="00CB6EE9" w:rsidP="00F51CB2">
            <w:pPr>
              <w:rPr>
                <w:rFonts w:eastAsia="等线"/>
                <w:sz w:val="22"/>
                <w:szCs w:val="22"/>
              </w:rPr>
            </w:pPr>
            <w:r w:rsidRPr="00484857">
              <w:rPr>
                <w:rFonts w:eastAsia="等线"/>
                <w:sz w:val="22"/>
                <w:szCs w:val="22"/>
              </w:rPr>
              <w:t>1.00 g</w:t>
            </w:r>
          </w:p>
        </w:tc>
      </w:tr>
      <w:tr w:rsidR="00C81BB9" w:rsidRPr="00484857" w14:paraId="4B2B9309"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1B2261F" w14:textId="77777777" w:rsidR="00CB6EE9" w:rsidRPr="00484857" w:rsidRDefault="00CB6EE9" w:rsidP="00F51CB2">
            <w:pPr>
              <w:rPr>
                <w:rFonts w:eastAsia="等线"/>
                <w:sz w:val="22"/>
                <w:szCs w:val="22"/>
              </w:rPr>
            </w:pPr>
            <w:r w:rsidRPr="00484857">
              <w:rPr>
                <w:rFonts w:eastAsia="等线"/>
                <w:sz w:val="22"/>
                <w:szCs w:val="22"/>
              </w:rPr>
              <w:t xml:space="preserve">Yeast extract </w:t>
            </w:r>
          </w:p>
        </w:tc>
        <w:tc>
          <w:tcPr>
            <w:tcW w:w="1418" w:type="dxa"/>
            <w:tcBorders>
              <w:top w:val="nil"/>
              <w:left w:val="nil"/>
              <w:bottom w:val="nil"/>
              <w:right w:val="nil"/>
            </w:tcBorders>
            <w:shd w:val="clear" w:color="auto" w:fill="auto"/>
            <w:noWrap/>
            <w:vAlign w:val="bottom"/>
            <w:hideMark/>
          </w:tcPr>
          <w:p w14:paraId="7A6D38DE" w14:textId="77777777" w:rsidR="00CB6EE9" w:rsidRPr="00484857" w:rsidRDefault="00CB6EE9" w:rsidP="00F51CB2">
            <w:pPr>
              <w:rPr>
                <w:rFonts w:eastAsia="等线"/>
                <w:sz w:val="22"/>
                <w:szCs w:val="22"/>
              </w:rPr>
            </w:pPr>
            <w:r w:rsidRPr="00484857">
              <w:rPr>
                <w:rFonts w:eastAsia="等线"/>
                <w:sz w:val="22"/>
                <w:szCs w:val="22"/>
              </w:rPr>
              <w:t>10.00 g</w:t>
            </w:r>
          </w:p>
        </w:tc>
      </w:tr>
      <w:tr w:rsidR="00C81BB9" w:rsidRPr="00484857" w14:paraId="3032914C"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1B499CF" w14:textId="77777777" w:rsidR="00CB6EE9" w:rsidRPr="00484857" w:rsidRDefault="00CB6EE9" w:rsidP="00F51CB2">
            <w:pPr>
              <w:rPr>
                <w:rFonts w:eastAsia="等线"/>
                <w:sz w:val="22"/>
                <w:szCs w:val="22"/>
              </w:rPr>
            </w:pPr>
            <w:r w:rsidRPr="00484857">
              <w:rPr>
                <w:rFonts w:eastAsia="等线"/>
                <w:sz w:val="22"/>
                <w:szCs w:val="22"/>
              </w:rPr>
              <w:t xml:space="preserve">Beef extract </w:t>
            </w:r>
          </w:p>
        </w:tc>
        <w:tc>
          <w:tcPr>
            <w:tcW w:w="1418" w:type="dxa"/>
            <w:tcBorders>
              <w:top w:val="nil"/>
              <w:left w:val="nil"/>
              <w:bottom w:val="nil"/>
              <w:right w:val="nil"/>
            </w:tcBorders>
            <w:shd w:val="clear" w:color="auto" w:fill="auto"/>
            <w:noWrap/>
            <w:vAlign w:val="bottom"/>
            <w:hideMark/>
          </w:tcPr>
          <w:p w14:paraId="687D765C" w14:textId="77777777" w:rsidR="00CB6EE9" w:rsidRPr="00484857" w:rsidRDefault="00CB6EE9" w:rsidP="00F51CB2">
            <w:pPr>
              <w:rPr>
                <w:rFonts w:eastAsia="等线"/>
                <w:sz w:val="22"/>
                <w:szCs w:val="22"/>
              </w:rPr>
            </w:pPr>
            <w:r w:rsidRPr="00484857">
              <w:rPr>
                <w:rFonts w:eastAsia="等线"/>
                <w:sz w:val="22"/>
                <w:szCs w:val="22"/>
              </w:rPr>
              <w:t>5.00 g</w:t>
            </w:r>
          </w:p>
        </w:tc>
      </w:tr>
      <w:tr w:rsidR="00C81BB9" w:rsidRPr="00484857" w14:paraId="2C2A254D"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EFCDD57" w14:textId="77777777" w:rsidR="00CB6EE9" w:rsidRPr="00484857" w:rsidRDefault="00CB6EE9" w:rsidP="00F51CB2">
            <w:pPr>
              <w:rPr>
                <w:rFonts w:eastAsia="等线"/>
                <w:sz w:val="22"/>
                <w:szCs w:val="22"/>
              </w:rPr>
            </w:pPr>
            <w:r w:rsidRPr="00484857">
              <w:rPr>
                <w:rFonts w:eastAsia="等线"/>
                <w:sz w:val="22"/>
                <w:szCs w:val="22"/>
              </w:rPr>
              <w:t xml:space="preserve">Glucose </w:t>
            </w:r>
          </w:p>
        </w:tc>
        <w:tc>
          <w:tcPr>
            <w:tcW w:w="1418" w:type="dxa"/>
            <w:tcBorders>
              <w:top w:val="nil"/>
              <w:left w:val="nil"/>
              <w:bottom w:val="nil"/>
              <w:right w:val="nil"/>
            </w:tcBorders>
            <w:shd w:val="clear" w:color="auto" w:fill="auto"/>
            <w:noWrap/>
            <w:vAlign w:val="bottom"/>
            <w:hideMark/>
          </w:tcPr>
          <w:p w14:paraId="65C40614" w14:textId="77777777" w:rsidR="00CB6EE9" w:rsidRPr="00484857" w:rsidRDefault="00CB6EE9" w:rsidP="00F51CB2">
            <w:pPr>
              <w:rPr>
                <w:rFonts w:eastAsia="等线"/>
                <w:sz w:val="22"/>
                <w:szCs w:val="22"/>
              </w:rPr>
            </w:pPr>
            <w:r w:rsidRPr="00484857">
              <w:rPr>
                <w:rFonts w:eastAsia="等线"/>
                <w:sz w:val="22"/>
                <w:szCs w:val="22"/>
              </w:rPr>
              <w:t>5.00 g</w:t>
            </w:r>
          </w:p>
        </w:tc>
      </w:tr>
      <w:tr w:rsidR="00C81BB9" w:rsidRPr="00484857" w14:paraId="58EFB8D7"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7E5D45C" w14:textId="77777777" w:rsidR="00CB6EE9" w:rsidRPr="00484857" w:rsidRDefault="00CB6EE9" w:rsidP="00F51CB2">
            <w:pPr>
              <w:rPr>
                <w:rFonts w:eastAsia="等线"/>
                <w:sz w:val="22"/>
                <w:szCs w:val="22"/>
              </w:rPr>
            </w:pPr>
            <w:r w:rsidRPr="00484857">
              <w:rPr>
                <w:rFonts w:eastAsia="等线"/>
                <w:sz w:val="22"/>
                <w:szCs w:val="22"/>
              </w:rPr>
              <w:t xml:space="preserve">Tween 80 </w:t>
            </w:r>
          </w:p>
        </w:tc>
        <w:tc>
          <w:tcPr>
            <w:tcW w:w="1418" w:type="dxa"/>
            <w:tcBorders>
              <w:top w:val="nil"/>
              <w:left w:val="nil"/>
              <w:bottom w:val="nil"/>
              <w:right w:val="nil"/>
            </w:tcBorders>
            <w:shd w:val="clear" w:color="auto" w:fill="auto"/>
            <w:noWrap/>
            <w:vAlign w:val="bottom"/>
            <w:hideMark/>
          </w:tcPr>
          <w:p w14:paraId="7710C202" w14:textId="77777777" w:rsidR="00CB6EE9" w:rsidRPr="00484857" w:rsidRDefault="00CB6EE9" w:rsidP="00F51CB2">
            <w:pPr>
              <w:rPr>
                <w:rFonts w:eastAsia="等线"/>
                <w:sz w:val="22"/>
                <w:szCs w:val="22"/>
              </w:rPr>
            </w:pPr>
            <w:r w:rsidRPr="00484857">
              <w:rPr>
                <w:rFonts w:eastAsia="等线"/>
                <w:sz w:val="22"/>
                <w:szCs w:val="22"/>
              </w:rPr>
              <w:t>0.50 ml</w:t>
            </w:r>
          </w:p>
        </w:tc>
      </w:tr>
      <w:tr w:rsidR="00C81BB9" w:rsidRPr="00484857" w14:paraId="06AB922C"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7F930284" w14:textId="77777777" w:rsidR="00CB6EE9" w:rsidRPr="00484857" w:rsidRDefault="00CB6EE9" w:rsidP="00F51CB2">
            <w:pPr>
              <w:rPr>
                <w:rFonts w:eastAsia="等线"/>
                <w:sz w:val="22"/>
                <w:szCs w:val="22"/>
              </w:rPr>
            </w:pPr>
            <w:r w:rsidRPr="00484857">
              <w:rPr>
                <w:rFonts w:eastAsia="等线"/>
                <w:sz w:val="22"/>
                <w:szCs w:val="22"/>
              </w:rPr>
              <w:t>Maltose</w:t>
            </w:r>
          </w:p>
        </w:tc>
        <w:tc>
          <w:tcPr>
            <w:tcW w:w="1418" w:type="dxa"/>
            <w:tcBorders>
              <w:top w:val="nil"/>
              <w:left w:val="nil"/>
              <w:bottom w:val="nil"/>
              <w:right w:val="nil"/>
            </w:tcBorders>
            <w:shd w:val="clear" w:color="auto" w:fill="auto"/>
            <w:noWrap/>
            <w:vAlign w:val="bottom"/>
            <w:hideMark/>
          </w:tcPr>
          <w:p w14:paraId="45D4902B" w14:textId="77777777" w:rsidR="00CB6EE9" w:rsidRPr="00484857" w:rsidRDefault="00CB6EE9" w:rsidP="00F51CB2">
            <w:pPr>
              <w:rPr>
                <w:rFonts w:eastAsia="等线"/>
                <w:sz w:val="22"/>
                <w:szCs w:val="22"/>
              </w:rPr>
            </w:pPr>
            <w:r w:rsidRPr="00484857">
              <w:rPr>
                <w:rFonts w:eastAsia="等线"/>
                <w:sz w:val="22"/>
                <w:szCs w:val="22"/>
              </w:rPr>
              <w:t>0.50 g</w:t>
            </w:r>
          </w:p>
        </w:tc>
      </w:tr>
      <w:tr w:rsidR="00C81BB9" w:rsidRPr="00484857" w14:paraId="1A469BD7"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7F135F92" w14:textId="77777777" w:rsidR="00CB6EE9" w:rsidRPr="00484857" w:rsidRDefault="00CB6EE9" w:rsidP="00F51CB2">
            <w:pPr>
              <w:rPr>
                <w:rFonts w:eastAsia="等线"/>
                <w:sz w:val="22"/>
                <w:szCs w:val="22"/>
              </w:rPr>
            </w:pPr>
            <w:r w:rsidRPr="00484857">
              <w:rPr>
                <w:rFonts w:eastAsia="等线"/>
                <w:sz w:val="22"/>
                <w:szCs w:val="22"/>
              </w:rPr>
              <w:t>Cellobiose</w:t>
            </w:r>
          </w:p>
        </w:tc>
        <w:tc>
          <w:tcPr>
            <w:tcW w:w="1418" w:type="dxa"/>
            <w:tcBorders>
              <w:top w:val="nil"/>
              <w:left w:val="nil"/>
              <w:bottom w:val="nil"/>
              <w:right w:val="nil"/>
            </w:tcBorders>
            <w:shd w:val="clear" w:color="auto" w:fill="auto"/>
            <w:noWrap/>
            <w:vAlign w:val="bottom"/>
            <w:hideMark/>
          </w:tcPr>
          <w:p w14:paraId="25467015" w14:textId="77777777" w:rsidR="00CB6EE9" w:rsidRPr="00484857" w:rsidRDefault="00CB6EE9" w:rsidP="00F51CB2">
            <w:pPr>
              <w:rPr>
                <w:rFonts w:eastAsia="等线"/>
                <w:sz w:val="22"/>
                <w:szCs w:val="22"/>
              </w:rPr>
            </w:pPr>
            <w:r w:rsidRPr="00484857">
              <w:rPr>
                <w:rFonts w:eastAsia="等线"/>
                <w:sz w:val="22"/>
                <w:szCs w:val="22"/>
              </w:rPr>
              <w:t xml:space="preserve">0.50 g </w:t>
            </w:r>
          </w:p>
        </w:tc>
      </w:tr>
      <w:tr w:rsidR="00C81BB9" w:rsidRPr="00484857" w14:paraId="727253D1"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1D54227" w14:textId="77777777" w:rsidR="00CB6EE9" w:rsidRPr="00484857" w:rsidRDefault="00CB6EE9" w:rsidP="00F51CB2">
            <w:pPr>
              <w:rPr>
                <w:rFonts w:eastAsia="等线"/>
                <w:sz w:val="22"/>
                <w:szCs w:val="22"/>
              </w:rPr>
            </w:pPr>
            <w:r w:rsidRPr="00484857">
              <w:rPr>
                <w:rFonts w:eastAsia="等线"/>
                <w:sz w:val="22"/>
                <w:szCs w:val="22"/>
              </w:rPr>
              <w:t>Starch, soluble</w:t>
            </w:r>
          </w:p>
        </w:tc>
        <w:tc>
          <w:tcPr>
            <w:tcW w:w="1418" w:type="dxa"/>
            <w:tcBorders>
              <w:top w:val="nil"/>
              <w:left w:val="nil"/>
              <w:bottom w:val="nil"/>
              <w:right w:val="nil"/>
            </w:tcBorders>
            <w:shd w:val="clear" w:color="auto" w:fill="auto"/>
            <w:noWrap/>
            <w:vAlign w:val="bottom"/>
            <w:hideMark/>
          </w:tcPr>
          <w:p w14:paraId="0D578ABE" w14:textId="77777777" w:rsidR="00CB6EE9" w:rsidRPr="00484857" w:rsidRDefault="00CB6EE9" w:rsidP="00F51CB2">
            <w:pPr>
              <w:rPr>
                <w:rFonts w:eastAsia="等线"/>
                <w:sz w:val="22"/>
                <w:szCs w:val="22"/>
              </w:rPr>
            </w:pPr>
            <w:r w:rsidRPr="00484857">
              <w:rPr>
                <w:rFonts w:eastAsia="等线"/>
                <w:sz w:val="22"/>
                <w:szCs w:val="22"/>
              </w:rPr>
              <w:t>0.50 g</w:t>
            </w:r>
          </w:p>
        </w:tc>
      </w:tr>
      <w:tr w:rsidR="00C81BB9" w:rsidRPr="00484857" w14:paraId="7D69E25D"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7066CFE" w14:textId="77777777" w:rsidR="00CB6EE9" w:rsidRPr="00484857" w:rsidRDefault="00CB6EE9" w:rsidP="00F51CB2">
            <w:pPr>
              <w:rPr>
                <w:rFonts w:eastAsia="等线"/>
                <w:sz w:val="22"/>
                <w:szCs w:val="22"/>
              </w:rPr>
            </w:pPr>
            <w:r w:rsidRPr="00484857">
              <w:rPr>
                <w:rFonts w:eastAsia="等线"/>
                <w:sz w:val="22"/>
                <w:szCs w:val="22"/>
              </w:rPr>
              <w:t>Glycerol</w:t>
            </w:r>
          </w:p>
        </w:tc>
        <w:tc>
          <w:tcPr>
            <w:tcW w:w="1418" w:type="dxa"/>
            <w:tcBorders>
              <w:top w:val="nil"/>
              <w:left w:val="nil"/>
              <w:bottom w:val="nil"/>
              <w:right w:val="nil"/>
            </w:tcBorders>
            <w:shd w:val="clear" w:color="auto" w:fill="auto"/>
            <w:noWrap/>
            <w:vAlign w:val="bottom"/>
            <w:hideMark/>
          </w:tcPr>
          <w:p w14:paraId="3C900DB0" w14:textId="77777777" w:rsidR="00CB6EE9" w:rsidRPr="00484857" w:rsidRDefault="00CB6EE9" w:rsidP="00F51CB2">
            <w:pPr>
              <w:rPr>
                <w:rFonts w:eastAsia="等线"/>
                <w:sz w:val="22"/>
                <w:szCs w:val="22"/>
              </w:rPr>
            </w:pPr>
            <w:r w:rsidRPr="00484857">
              <w:rPr>
                <w:rFonts w:eastAsia="等线"/>
                <w:sz w:val="22"/>
                <w:szCs w:val="22"/>
              </w:rPr>
              <w:t xml:space="preserve">0.50 ml </w:t>
            </w:r>
          </w:p>
        </w:tc>
      </w:tr>
      <w:tr w:rsidR="00C81BB9" w:rsidRPr="00484857" w14:paraId="2AA9B4F4"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21E0A49" w14:textId="77777777" w:rsidR="00CB6EE9" w:rsidRPr="00484857" w:rsidRDefault="00CB6EE9" w:rsidP="00F51CB2">
            <w:pPr>
              <w:rPr>
                <w:rFonts w:eastAsia="等线"/>
                <w:sz w:val="22"/>
                <w:szCs w:val="22"/>
              </w:rPr>
            </w:pPr>
            <w:r w:rsidRPr="00484857">
              <w:rPr>
                <w:rFonts w:eastAsia="等线"/>
                <w:sz w:val="22"/>
                <w:szCs w:val="22"/>
              </w:rPr>
              <w:t>K2HPO4</w:t>
            </w:r>
          </w:p>
        </w:tc>
        <w:tc>
          <w:tcPr>
            <w:tcW w:w="1418" w:type="dxa"/>
            <w:tcBorders>
              <w:top w:val="nil"/>
              <w:left w:val="nil"/>
              <w:bottom w:val="nil"/>
              <w:right w:val="nil"/>
            </w:tcBorders>
            <w:shd w:val="clear" w:color="auto" w:fill="auto"/>
            <w:noWrap/>
            <w:vAlign w:val="bottom"/>
            <w:hideMark/>
          </w:tcPr>
          <w:p w14:paraId="357D8024" w14:textId="77777777" w:rsidR="00CB6EE9" w:rsidRPr="00484857" w:rsidRDefault="00CB6EE9" w:rsidP="00F51CB2">
            <w:pPr>
              <w:rPr>
                <w:rFonts w:eastAsia="等线"/>
                <w:sz w:val="22"/>
                <w:szCs w:val="22"/>
              </w:rPr>
            </w:pPr>
            <w:r w:rsidRPr="00484857">
              <w:rPr>
                <w:rFonts w:eastAsia="等线"/>
                <w:sz w:val="22"/>
                <w:szCs w:val="22"/>
              </w:rPr>
              <w:t>2.00 g</w:t>
            </w:r>
          </w:p>
        </w:tc>
      </w:tr>
      <w:tr w:rsidR="00C81BB9" w:rsidRPr="00484857" w14:paraId="71B0E338"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B8FC03E" w14:textId="77777777" w:rsidR="00CB6EE9" w:rsidRPr="00484857" w:rsidRDefault="00CB6EE9" w:rsidP="00F51CB2">
            <w:pPr>
              <w:rPr>
                <w:rFonts w:eastAsia="等线"/>
                <w:sz w:val="22"/>
                <w:szCs w:val="22"/>
              </w:rPr>
            </w:pPr>
            <w:r w:rsidRPr="00484857">
              <w:rPr>
                <w:rFonts w:eastAsia="等线"/>
                <w:sz w:val="22"/>
                <w:szCs w:val="22"/>
              </w:rPr>
              <w:t>Cysteine-HCl x H2O</w:t>
            </w:r>
          </w:p>
        </w:tc>
        <w:tc>
          <w:tcPr>
            <w:tcW w:w="1418" w:type="dxa"/>
            <w:tcBorders>
              <w:top w:val="nil"/>
              <w:left w:val="nil"/>
              <w:bottom w:val="nil"/>
              <w:right w:val="nil"/>
            </w:tcBorders>
            <w:shd w:val="clear" w:color="auto" w:fill="auto"/>
            <w:noWrap/>
            <w:vAlign w:val="bottom"/>
            <w:hideMark/>
          </w:tcPr>
          <w:p w14:paraId="64CEEEED" w14:textId="77777777" w:rsidR="00CB6EE9" w:rsidRPr="00484857" w:rsidRDefault="00CB6EE9" w:rsidP="00F51CB2">
            <w:pPr>
              <w:rPr>
                <w:rFonts w:eastAsia="等线"/>
                <w:sz w:val="22"/>
                <w:szCs w:val="22"/>
              </w:rPr>
            </w:pPr>
            <w:r w:rsidRPr="00484857">
              <w:rPr>
                <w:rFonts w:eastAsia="等线"/>
                <w:sz w:val="22"/>
                <w:szCs w:val="22"/>
              </w:rPr>
              <w:t>0.50 g</w:t>
            </w:r>
          </w:p>
        </w:tc>
      </w:tr>
      <w:tr w:rsidR="00C81BB9" w:rsidRPr="00484857" w14:paraId="43DA8865"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A09D57B" w14:textId="77777777" w:rsidR="00CB6EE9" w:rsidRPr="00484857" w:rsidRDefault="00CB6EE9" w:rsidP="00F51CB2">
            <w:pPr>
              <w:rPr>
                <w:rFonts w:eastAsia="等线"/>
                <w:sz w:val="22"/>
                <w:szCs w:val="22"/>
              </w:rPr>
            </w:pPr>
            <w:r w:rsidRPr="00484857">
              <w:rPr>
                <w:rFonts w:eastAsia="等线"/>
                <w:sz w:val="22"/>
                <w:szCs w:val="22"/>
              </w:rPr>
              <w:t>Na2S</w:t>
            </w:r>
          </w:p>
        </w:tc>
        <w:tc>
          <w:tcPr>
            <w:tcW w:w="1418" w:type="dxa"/>
            <w:tcBorders>
              <w:top w:val="nil"/>
              <w:left w:val="nil"/>
              <w:bottom w:val="nil"/>
              <w:right w:val="nil"/>
            </w:tcBorders>
            <w:shd w:val="clear" w:color="auto" w:fill="auto"/>
            <w:noWrap/>
            <w:vAlign w:val="bottom"/>
            <w:hideMark/>
          </w:tcPr>
          <w:p w14:paraId="564F8628" w14:textId="77777777" w:rsidR="00CB6EE9" w:rsidRPr="00484857" w:rsidRDefault="00CB6EE9" w:rsidP="00F51CB2">
            <w:pPr>
              <w:rPr>
                <w:rFonts w:eastAsia="等线"/>
                <w:sz w:val="22"/>
                <w:szCs w:val="22"/>
              </w:rPr>
            </w:pPr>
            <w:r w:rsidRPr="00484857">
              <w:rPr>
                <w:rFonts w:eastAsia="等线"/>
                <w:sz w:val="22"/>
                <w:szCs w:val="22"/>
              </w:rPr>
              <w:t>0.25 g</w:t>
            </w:r>
          </w:p>
        </w:tc>
      </w:tr>
      <w:tr w:rsidR="00C81BB9" w:rsidRPr="00484857" w14:paraId="6FC588ED"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31AF58B1" w14:textId="77777777" w:rsidR="00CB6EE9" w:rsidRPr="00484857" w:rsidRDefault="00CB6EE9" w:rsidP="00F51CB2">
            <w:pPr>
              <w:rPr>
                <w:rFonts w:eastAsia="等线"/>
                <w:sz w:val="22"/>
                <w:szCs w:val="22"/>
              </w:rPr>
            </w:pPr>
            <w:r w:rsidRPr="00484857">
              <w:rPr>
                <w:rFonts w:eastAsia="等线"/>
                <w:sz w:val="22"/>
                <w:szCs w:val="22"/>
              </w:rPr>
              <w:t>Resazurin</w:t>
            </w:r>
          </w:p>
        </w:tc>
        <w:tc>
          <w:tcPr>
            <w:tcW w:w="1418" w:type="dxa"/>
            <w:tcBorders>
              <w:top w:val="nil"/>
              <w:left w:val="nil"/>
              <w:bottom w:val="nil"/>
              <w:right w:val="nil"/>
            </w:tcBorders>
            <w:shd w:val="clear" w:color="auto" w:fill="auto"/>
            <w:noWrap/>
            <w:vAlign w:val="bottom"/>
            <w:hideMark/>
          </w:tcPr>
          <w:p w14:paraId="2EEA5B83" w14:textId="77777777" w:rsidR="00CB6EE9" w:rsidRPr="00484857" w:rsidRDefault="00CB6EE9" w:rsidP="00F51CB2">
            <w:pPr>
              <w:rPr>
                <w:rFonts w:eastAsia="等线"/>
                <w:sz w:val="22"/>
                <w:szCs w:val="22"/>
              </w:rPr>
            </w:pPr>
            <w:r w:rsidRPr="00484857">
              <w:rPr>
                <w:rFonts w:eastAsia="等线"/>
                <w:sz w:val="22"/>
                <w:szCs w:val="22"/>
              </w:rPr>
              <w:t>1.00 mg</w:t>
            </w:r>
          </w:p>
        </w:tc>
      </w:tr>
      <w:tr w:rsidR="00C81BB9" w:rsidRPr="00484857" w14:paraId="57E85B6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822F239" w14:textId="77777777" w:rsidR="00CB6EE9" w:rsidRPr="00484857" w:rsidRDefault="00CB6EE9" w:rsidP="00F51CB2">
            <w:pPr>
              <w:rPr>
                <w:rFonts w:eastAsia="等线"/>
                <w:sz w:val="22"/>
                <w:szCs w:val="22"/>
              </w:rPr>
            </w:pPr>
            <w:r w:rsidRPr="00484857">
              <w:rPr>
                <w:rFonts w:eastAsia="等线"/>
                <w:sz w:val="22"/>
                <w:szCs w:val="22"/>
              </w:rPr>
              <w:t>Salt solution (see below)</w:t>
            </w:r>
          </w:p>
        </w:tc>
        <w:tc>
          <w:tcPr>
            <w:tcW w:w="1418" w:type="dxa"/>
            <w:tcBorders>
              <w:top w:val="nil"/>
              <w:left w:val="nil"/>
              <w:bottom w:val="nil"/>
              <w:right w:val="nil"/>
            </w:tcBorders>
            <w:shd w:val="clear" w:color="auto" w:fill="auto"/>
            <w:noWrap/>
            <w:vAlign w:val="bottom"/>
            <w:hideMark/>
          </w:tcPr>
          <w:p w14:paraId="3FB32D94" w14:textId="77777777" w:rsidR="00CB6EE9" w:rsidRPr="00484857" w:rsidRDefault="00CB6EE9" w:rsidP="00F51CB2">
            <w:pPr>
              <w:rPr>
                <w:rFonts w:eastAsia="等线"/>
                <w:sz w:val="22"/>
                <w:szCs w:val="22"/>
              </w:rPr>
            </w:pPr>
            <w:r w:rsidRPr="00484857">
              <w:rPr>
                <w:rFonts w:eastAsia="等线"/>
                <w:sz w:val="22"/>
                <w:szCs w:val="22"/>
              </w:rPr>
              <w:t>40.00 ml</w:t>
            </w:r>
          </w:p>
        </w:tc>
      </w:tr>
      <w:tr w:rsidR="00C81BB9" w:rsidRPr="00484857" w14:paraId="195F98A4"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80894E8" w14:textId="77777777" w:rsidR="00CB6EE9" w:rsidRPr="00484857" w:rsidRDefault="00CB6EE9" w:rsidP="00F51CB2">
            <w:pPr>
              <w:rPr>
                <w:rFonts w:eastAsia="等线"/>
                <w:sz w:val="22"/>
                <w:szCs w:val="22"/>
              </w:rPr>
            </w:pPr>
            <w:r w:rsidRPr="00484857">
              <w:rPr>
                <w:rFonts w:eastAsia="等线"/>
                <w:sz w:val="22"/>
                <w:szCs w:val="22"/>
              </w:rPr>
              <w:t xml:space="preserve">Trace </w:t>
            </w:r>
            <w:proofErr w:type="gramStart"/>
            <w:r w:rsidRPr="00484857">
              <w:rPr>
                <w:rFonts w:eastAsia="等线"/>
                <w:sz w:val="22"/>
                <w:szCs w:val="22"/>
              </w:rPr>
              <w:t>element(</w:t>
            </w:r>
            <w:proofErr w:type="gramEnd"/>
            <w:r w:rsidRPr="00484857">
              <w:rPr>
                <w:rFonts w:eastAsia="等线"/>
                <w:sz w:val="22"/>
                <w:szCs w:val="22"/>
              </w:rPr>
              <w:t>see below)</w:t>
            </w:r>
          </w:p>
        </w:tc>
        <w:tc>
          <w:tcPr>
            <w:tcW w:w="1418" w:type="dxa"/>
            <w:tcBorders>
              <w:top w:val="nil"/>
              <w:left w:val="nil"/>
              <w:bottom w:val="nil"/>
              <w:right w:val="nil"/>
            </w:tcBorders>
            <w:shd w:val="clear" w:color="auto" w:fill="auto"/>
            <w:noWrap/>
            <w:vAlign w:val="bottom"/>
            <w:hideMark/>
          </w:tcPr>
          <w:p w14:paraId="4C454B1E" w14:textId="77777777" w:rsidR="00CB6EE9" w:rsidRPr="00484857" w:rsidRDefault="00CB6EE9" w:rsidP="00F51CB2">
            <w:pPr>
              <w:rPr>
                <w:rFonts w:eastAsia="等线"/>
                <w:sz w:val="22"/>
                <w:szCs w:val="22"/>
              </w:rPr>
            </w:pPr>
            <w:r w:rsidRPr="00484857">
              <w:rPr>
                <w:rFonts w:eastAsia="等线"/>
                <w:sz w:val="22"/>
                <w:szCs w:val="22"/>
              </w:rPr>
              <w:t>10.00 ml</w:t>
            </w:r>
          </w:p>
        </w:tc>
      </w:tr>
      <w:tr w:rsidR="00C81BB9" w:rsidRPr="00484857" w14:paraId="17F19CBA"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36F7DC9" w14:textId="77777777" w:rsidR="00CB6EE9" w:rsidRPr="00484857" w:rsidRDefault="00CB6EE9" w:rsidP="00F51CB2">
            <w:pPr>
              <w:rPr>
                <w:rFonts w:eastAsia="等线"/>
                <w:sz w:val="22"/>
                <w:szCs w:val="22"/>
              </w:rPr>
            </w:pPr>
            <w:r w:rsidRPr="00484857">
              <w:rPr>
                <w:rFonts w:eastAsia="等线"/>
                <w:sz w:val="22"/>
                <w:szCs w:val="22"/>
              </w:rPr>
              <w:t xml:space="preserve">Vitamin </w:t>
            </w:r>
            <w:proofErr w:type="gramStart"/>
            <w:r w:rsidRPr="00484857">
              <w:rPr>
                <w:rFonts w:eastAsia="等线"/>
                <w:sz w:val="22"/>
                <w:szCs w:val="22"/>
              </w:rPr>
              <w:t>solution(</w:t>
            </w:r>
            <w:proofErr w:type="gramEnd"/>
            <w:r w:rsidRPr="00484857">
              <w:rPr>
                <w:rFonts w:eastAsia="等线"/>
                <w:sz w:val="22"/>
                <w:szCs w:val="22"/>
              </w:rPr>
              <w:t>see below)</w:t>
            </w:r>
          </w:p>
        </w:tc>
        <w:tc>
          <w:tcPr>
            <w:tcW w:w="1418" w:type="dxa"/>
            <w:tcBorders>
              <w:top w:val="nil"/>
              <w:left w:val="nil"/>
              <w:bottom w:val="nil"/>
              <w:right w:val="nil"/>
            </w:tcBorders>
            <w:shd w:val="clear" w:color="auto" w:fill="auto"/>
            <w:noWrap/>
            <w:vAlign w:val="bottom"/>
            <w:hideMark/>
          </w:tcPr>
          <w:p w14:paraId="67392FF4" w14:textId="77777777" w:rsidR="00CB6EE9" w:rsidRPr="00484857" w:rsidRDefault="00CB6EE9" w:rsidP="00F51CB2">
            <w:pPr>
              <w:rPr>
                <w:rFonts w:eastAsia="等线"/>
                <w:sz w:val="22"/>
                <w:szCs w:val="22"/>
              </w:rPr>
            </w:pPr>
            <w:r w:rsidRPr="00484857">
              <w:rPr>
                <w:rFonts w:eastAsia="等线"/>
                <w:sz w:val="22"/>
                <w:szCs w:val="22"/>
              </w:rPr>
              <w:t>10.00 ml</w:t>
            </w:r>
          </w:p>
        </w:tc>
      </w:tr>
      <w:tr w:rsidR="00C81BB9" w:rsidRPr="00484857" w14:paraId="079C6B8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B16536E" w14:textId="77777777" w:rsidR="00CB6EE9" w:rsidRPr="00484857" w:rsidRDefault="00CB6EE9" w:rsidP="00F51CB2">
            <w:pPr>
              <w:rPr>
                <w:rFonts w:eastAsia="等线"/>
                <w:sz w:val="22"/>
                <w:szCs w:val="22"/>
              </w:rPr>
            </w:pPr>
            <w:r w:rsidRPr="00484857">
              <w:rPr>
                <w:rFonts w:eastAsia="等线"/>
                <w:sz w:val="22"/>
                <w:szCs w:val="22"/>
              </w:rPr>
              <w:t>Haemin solution (see below)</w:t>
            </w:r>
          </w:p>
        </w:tc>
        <w:tc>
          <w:tcPr>
            <w:tcW w:w="1418" w:type="dxa"/>
            <w:tcBorders>
              <w:top w:val="nil"/>
              <w:left w:val="nil"/>
              <w:bottom w:val="nil"/>
              <w:right w:val="nil"/>
            </w:tcBorders>
            <w:shd w:val="clear" w:color="auto" w:fill="auto"/>
            <w:noWrap/>
            <w:vAlign w:val="bottom"/>
            <w:hideMark/>
          </w:tcPr>
          <w:p w14:paraId="128B5DDC" w14:textId="77777777" w:rsidR="00CB6EE9" w:rsidRPr="00484857" w:rsidRDefault="00CB6EE9" w:rsidP="00F51CB2">
            <w:pPr>
              <w:rPr>
                <w:rFonts w:eastAsia="等线"/>
                <w:sz w:val="22"/>
                <w:szCs w:val="22"/>
              </w:rPr>
            </w:pPr>
            <w:r w:rsidRPr="00484857">
              <w:rPr>
                <w:rFonts w:eastAsia="等线"/>
                <w:sz w:val="22"/>
                <w:szCs w:val="22"/>
              </w:rPr>
              <w:t>10.00 ml</w:t>
            </w:r>
          </w:p>
        </w:tc>
      </w:tr>
      <w:tr w:rsidR="00C81BB9" w:rsidRPr="00484857" w14:paraId="6A1039AA"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6D70DFD" w14:textId="77777777" w:rsidR="00CB6EE9" w:rsidRPr="00484857" w:rsidRDefault="00CB6EE9" w:rsidP="00F51CB2">
            <w:pPr>
              <w:rPr>
                <w:rFonts w:eastAsia="等线"/>
                <w:sz w:val="22"/>
                <w:szCs w:val="22"/>
              </w:rPr>
            </w:pPr>
            <w:r w:rsidRPr="00484857">
              <w:rPr>
                <w:rFonts w:eastAsia="等线"/>
                <w:sz w:val="22"/>
                <w:szCs w:val="22"/>
              </w:rPr>
              <w:t>Vitamin K1 solution (see below)</w:t>
            </w:r>
          </w:p>
        </w:tc>
        <w:tc>
          <w:tcPr>
            <w:tcW w:w="1418" w:type="dxa"/>
            <w:tcBorders>
              <w:top w:val="nil"/>
              <w:left w:val="nil"/>
              <w:bottom w:val="nil"/>
              <w:right w:val="nil"/>
            </w:tcBorders>
            <w:shd w:val="clear" w:color="auto" w:fill="auto"/>
            <w:noWrap/>
            <w:vAlign w:val="bottom"/>
            <w:hideMark/>
          </w:tcPr>
          <w:p w14:paraId="53406FDC" w14:textId="77777777" w:rsidR="00CB6EE9" w:rsidRPr="00484857" w:rsidRDefault="00CB6EE9" w:rsidP="00F51CB2">
            <w:pPr>
              <w:rPr>
                <w:rFonts w:eastAsia="等线"/>
                <w:sz w:val="22"/>
                <w:szCs w:val="22"/>
              </w:rPr>
            </w:pPr>
            <w:r w:rsidRPr="00484857">
              <w:rPr>
                <w:rFonts w:eastAsia="等线"/>
                <w:sz w:val="22"/>
                <w:szCs w:val="22"/>
              </w:rPr>
              <w:t>0.20 ml</w:t>
            </w:r>
          </w:p>
        </w:tc>
      </w:tr>
      <w:tr w:rsidR="00C81BB9" w:rsidRPr="00484857" w14:paraId="0E1AB3FC"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B811A6F" w14:textId="77777777" w:rsidR="00CB6EE9" w:rsidRPr="00484857" w:rsidRDefault="00CB6EE9" w:rsidP="00F51CB2">
            <w:pPr>
              <w:rPr>
                <w:rFonts w:eastAsia="等线"/>
                <w:sz w:val="22"/>
                <w:szCs w:val="22"/>
              </w:rPr>
            </w:pPr>
            <w:r w:rsidRPr="00484857">
              <w:rPr>
                <w:rFonts w:eastAsia="等线"/>
                <w:sz w:val="22"/>
                <w:szCs w:val="22"/>
              </w:rPr>
              <w:t>Agar</w:t>
            </w:r>
          </w:p>
        </w:tc>
        <w:tc>
          <w:tcPr>
            <w:tcW w:w="1418" w:type="dxa"/>
            <w:tcBorders>
              <w:top w:val="nil"/>
              <w:left w:val="nil"/>
              <w:bottom w:val="nil"/>
              <w:right w:val="nil"/>
            </w:tcBorders>
            <w:shd w:val="clear" w:color="auto" w:fill="auto"/>
            <w:noWrap/>
            <w:vAlign w:val="bottom"/>
            <w:hideMark/>
          </w:tcPr>
          <w:p w14:paraId="72DFC879" w14:textId="77777777" w:rsidR="00CB6EE9" w:rsidRPr="00484857" w:rsidRDefault="00CB6EE9" w:rsidP="00F51CB2">
            <w:pPr>
              <w:rPr>
                <w:rFonts w:eastAsia="等线"/>
                <w:sz w:val="22"/>
                <w:szCs w:val="22"/>
              </w:rPr>
            </w:pPr>
            <w:r w:rsidRPr="00484857">
              <w:rPr>
                <w:rFonts w:eastAsia="等线"/>
                <w:sz w:val="22"/>
                <w:szCs w:val="22"/>
              </w:rPr>
              <w:t>15 g</w:t>
            </w:r>
          </w:p>
        </w:tc>
      </w:tr>
      <w:tr w:rsidR="00C81BB9" w:rsidRPr="00484857" w14:paraId="3477E446" w14:textId="77777777" w:rsidTr="000A5F52">
        <w:trPr>
          <w:trHeight w:val="278"/>
          <w:jc w:val="center"/>
        </w:trPr>
        <w:tc>
          <w:tcPr>
            <w:tcW w:w="3402" w:type="dxa"/>
            <w:tcBorders>
              <w:top w:val="nil"/>
              <w:left w:val="nil"/>
              <w:bottom w:val="single" w:sz="4" w:space="0" w:color="auto"/>
              <w:right w:val="nil"/>
            </w:tcBorders>
            <w:shd w:val="clear" w:color="auto" w:fill="auto"/>
            <w:noWrap/>
            <w:vAlign w:val="bottom"/>
            <w:hideMark/>
          </w:tcPr>
          <w:p w14:paraId="31777EEC" w14:textId="77777777" w:rsidR="00CB6EE9" w:rsidRPr="00484857" w:rsidRDefault="00CB6EE9" w:rsidP="00F51CB2">
            <w:pPr>
              <w:rPr>
                <w:rFonts w:eastAsia="等线"/>
                <w:sz w:val="22"/>
                <w:szCs w:val="22"/>
              </w:rPr>
            </w:pPr>
          </w:p>
        </w:tc>
        <w:tc>
          <w:tcPr>
            <w:tcW w:w="1418" w:type="dxa"/>
            <w:tcBorders>
              <w:top w:val="nil"/>
              <w:left w:val="nil"/>
              <w:bottom w:val="single" w:sz="4" w:space="0" w:color="auto"/>
              <w:right w:val="nil"/>
            </w:tcBorders>
            <w:shd w:val="clear" w:color="auto" w:fill="auto"/>
            <w:noWrap/>
            <w:vAlign w:val="center"/>
            <w:hideMark/>
          </w:tcPr>
          <w:p w14:paraId="504CFC4D" w14:textId="77777777" w:rsidR="00CB6EE9" w:rsidRPr="00484857" w:rsidRDefault="00CB6EE9" w:rsidP="00F51CB2">
            <w:pPr>
              <w:rPr>
                <w:rFonts w:eastAsia="Times New Roman"/>
                <w:sz w:val="22"/>
                <w:szCs w:val="22"/>
              </w:rPr>
            </w:pPr>
          </w:p>
        </w:tc>
      </w:tr>
      <w:tr w:rsidR="00C81BB9" w:rsidRPr="00484857" w14:paraId="7C672B82" w14:textId="77777777" w:rsidTr="000A5F52">
        <w:trPr>
          <w:trHeight w:val="278"/>
          <w:jc w:val="center"/>
        </w:trPr>
        <w:tc>
          <w:tcPr>
            <w:tcW w:w="3402" w:type="dxa"/>
            <w:tcBorders>
              <w:top w:val="single" w:sz="4" w:space="0" w:color="auto"/>
              <w:left w:val="nil"/>
              <w:bottom w:val="single" w:sz="4" w:space="0" w:color="auto"/>
              <w:right w:val="nil"/>
            </w:tcBorders>
            <w:shd w:val="clear" w:color="auto" w:fill="auto"/>
            <w:noWrap/>
            <w:vAlign w:val="bottom"/>
            <w:hideMark/>
          </w:tcPr>
          <w:p w14:paraId="767D2426" w14:textId="77777777" w:rsidR="00CB6EE9" w:rsidRPr="00484857" w:rsidRDefault="00CB6EE9" w:rsidP="00F51CB2">
            <w:pPr>
              <w:rPr>
                <w:rFonts w:eastAsia="等线"/>
                <w:b/>
                <w:sz w:val="22"/>
                <w:szCs w:val="22"/>
              </w:rPr>
            </w:pPr>
            <w:r w:rsidRPr="00484857">
              <w:rPr>
                <w:rFonts w:eastAsia="等线"/>
                <w:b/>
                <w:sz w:val="22"/>
                <w:szCs w:val="22"/>
              </w:rPr>
              <w:t xml:space="preserve">Salt </w:t>
            </w:r>
            <w:proofErr w:type="gramStart"/>
            <w:r w:rsidRPr="00484857">
              <w:rPr>
                <w:rFonts w:eastAsia="等线"/>
                <w:b/>
                <w:sz w:val="22"/>
                <w:szCs w:val="22"/>
              </w:rPr>
              <w:t>solution(</w:t>
            </w:r>
            <w:proofErr w:type="gramEnd"/>
            <w:r w:rsidRPr="00484857">
              <w:rPr>
                <w:rFonts w:eastAsia="等线"/>
                <w:b/>
                <w:sz w:val="22"/>
                <w:szCs w:val="22"/>
              </w:rPr>
              <w:t xml:space="preserve">DSMZ Salt solution): </w:t>
            </w:r>
          </w:p>
        </w:tc>
        <w:tc>
          <w:tcPr>
            <w:tcW w:w="1418" w:type="dxa"/>
            <w:tcBorders>
              <w:top w:val="single" w:sz="4" w:space="0" w:color="auto"/>
              <w:left w:val="nil"/>
              <w:bottom w:val="nil"/>
              <w:right w:val="nil"/>
            </w:tcBorders>
            <w:shd w:val="clear" w:color="auto" w:fill="auto"/>
            <w:noWrap/>
            <w:vAlign w:val="bottom"/>
            <w:hideMark/>
          </w:tcPr>
          <w:p w14:paraId="39E0B406" w14:textId="77777777" w:rsidR="00CB6EE9" w:rsidRPr="00484857" w:rsidRDefault="00CB6EE9" w:rsidP="00F51CB2">
            <w:pPr>
              <w:rPr>
                <w:rFonts w:eastAsia="等线"/>
                <w:sz w:val="22"/>
                <w:szCs w:val="22"/>
              </w:rPr>
            </w:pPr>
          </w:p>
        </w:tc>
      </w:tr>
      <w:tr w:rsidR="00C81BB9" w:rsidRPr="00484857" w14:paraId="0E48EBB8" w14:textId="77777777" w:rsidTr="000A5F52">
        <w:trPr>
          <w:trHeight w:val="278"/>
          <w:jc w:val="center"/>
        </w:trPr>
        <w:tc>
          <w:tcPr>
            <w:tcW w:w="3402" w:type="dxa"/>
            <w:tcBorders>
              <w:top w:val="single" w:sz="4" w:space="0" w:color="auto"/>
              <w:left w:val="nil"/>
              <w:bottom w:val="nil"/>
              <w:right w:val="nil"/>
            </w:tcBorders>
            <w:shd w:val="clear" w:color="auto" w:fill="auto"/>
            <w:noWrap/>
            <w:vAlign w:val="bottom"/>
            <w:hideMark/>
          </w:tcPr>
          <w:p w14:paraId="1CFD188F" w14:textId="77777777" w:rsidR="00CB6EE9" w:rsidRPr="00484857" w:rsidRDefault="00CB6EE9" w:rsidP="00F51CB2">
            <w:pPr>
              <w:rPr>
                <w:rFonts w:eastAsia="等线"/>
                <w:sz w:val="22"/>
                <w:szCs w:val="22"/>
              </w:rPr>
            </w:pPr>
            <w:r w:rsidRPr="00484857">
              <w:rPr>
                <w:rFonts w:eastAsia="等线"/>
                <w:sz w:val="22"/>
                <w:szCs w:val="22"/>
              </w:rPr>
              <w:t xml:space="preserve">CaCl2 x 2 H2O </w:t>
            </w:r>
          </w:p>
        </w:tc>
        <w:tc>
          <w:tcPr>
            <w:tcW w:w="1418" w:type="dxa"/>
            <w:tcBorders>
              <w:top w:val="nil"/>
              <w:left w:val="nil"/>
              <w:bottom w:val="nil"/>
              <w:right w:val="nil"/>
            </w:tcBorders>
            <w:shd w:val="clear" w:color="auto" w:fill="auto"/>
            <w:noWrap/>
            <w:vAlign w:val="bottom"/>
            <w:hideMark/>
          </w:tcPr>
          <w:p w14:paraId="34A3E304" w14:textId="77777777" w:rsidR="00CB6EE9" w:rsidRPr="00484857" w:rsidRDefault="00CB6EE9" w:rsidP="00F51CB2">
            <w:pPr>
              <w:rPr>
                <w:rFonts w:eastAsia="等线"/>
                <w:sz w:val="22"/>
                <w:szCs w:val="22"/>
              </w:rPr>
            </w:pPr>
            <w:r w:rsidRPr="00484857">
              <w:rPr>
                <w:rFonts w:eastAsia="等线"/>
                <w:sz w:val="22"/>
                <w:szCs w:val="22"/>
              </w:rPr>
              <w:t>0.25 g</w:t>
            </w:r>
          </w:p>
        </w:tc>
      </w:tr>
      <w:tr w:rsidR="00C81BB9" w:rsidRPr="00484857" w14:paraId="731F5AEA"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E87AE77" w14:textId="77777777" w:rsidR="00CB6EE9" w:rsidRPr="00484857" w:rsidRDefault="00CB6EE9" w:rsidP="00F51CB2">
            <w:pPr>
              <w:rPr>
                <w:rFonts w:eastAsia="等线"/>
                <w:sz w:val="22"/>
                <w:szCs w:val="22"/>
              </w:rPr>
            </w:pPr>
            <w:r w:rsidRPr="00484857">
              <w:rPr>
                <w:rFonts w:eastAsia="等线"/>
                <w:sz w:val="22"/>
                <w:szCs w:val="22"/>
              </w:rPr>
              <w:t xml:space="preserve">MgSO4 x 7 H2O </w:t>
            </w:r>
          </w:p>
        </w:tc>
        <w:tc>
          <w:tcPr>
            <w:tcW w:w="1418" w:type="dxa"/>
            <w:tcBorders>
              <w:top w:val="nil"/>
              <w:left w:val="nil"/>
              <w:bottom w:val="nil"/>
              <w:right w:val="nil"/>
            </w:tcBorders>
            <w:shd w:val="clear" w:color="auto" w:fill="auto"/>
            <w:noWrap/>
            <w:vAlign w:val="bottom"/>
            <w:hideMark/>
          </w:tcPr>
          <w:p w14:paraId="563CBCAF" w14:textId="77777777" w:rsidR="00CB6EE9" w:rsidRPr="00484857" w:rsidRDefault="00CB6EE9" w:rsidP="00F51CB2">
            <w:pPr>
              <w:rPr>
                <w:rFonts w:eastAsia="等线"/>
                <w:sz w:val="22"/>
                <w:szCs w:val="22"/>
              </w:rPr>
            </w:pPr>
            <w:r w:rsidRPr="00484857">
              <w:rPr>
                <w:rFonts w:eastAsia="等线"/>
                <w:sz w:val="22"/>
                <w:szCs w:val="22"/>
              </w:rPr>
              <w:t>0.50 g</w:t>
            </w:r>
          </w:p>
        </w:tc>
      </w:tr>
      <w:tr w:rsidR="00C81BB9" w:rsidRPr="00484857" w14:paraId="6ED5DC3E"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4EFBEF1" w14:textId="77777777" w:rsidR="00CB6EE9" w:rsidRPr="00484857" w:rsidRDefault="00CB6EE9" w:rsidP="00F51CB2">
            <w:pPr>
              <w:rPr>
                <w:rFonts w:eastAsia="等线"/>
                <w:sz w:val="22"/>
                <w:szCs w:val="22"/>
              </w:rPr>
            </w:pPr>
            <w:r w:rsidRPr="00484857">
              <w:rPr>
                <w:rFonts w:eastAsia="等线"/>
                <w:sz w:val="22"/>
                <w:szCs w:val="22"/>
              </w:rPr>
              <w:t>K2HPO4</w:t>
            </w:r>
          </w:p>
        </w:tc>
        <w:tc>
          <w:tcPr>
            <w:tcW w:w="1418" w:type="dxa"/>
            <w:tcBorders>
              <w:top w:val="nil"/>
              <w:left w:val="nil"/>
              <w:bottom w:val="nil"/>
              <w:right w:val="nil"/>
            </w:tcBorders>
            <w:shd w:val="clear" w:color="auto" w:fill="auto"/>
            <w:noWrap/>
            <w:vAlign w:val="bottom"/>
            <w:hideMark/>
          </w:tcPr>
          <w:p w14:paraId="4C7CE7CF" w14:textId="77777777" w:rsidR="00CB6EE9" w:rsidRPr="00484857" w:rsidRDefault="00CB6EE9" w:rsidP="00F51CB2">
            <w:pPr>
              <w:rPr>
                <w:rFonts w:eastAsia="等线"/>
                <w:sz w:val="22"/>
                <w:szCs w:val="22"/>
              </w:rPr>
            </w:pPr>
            <w:r w:rsidRPr="00484857">
              <w:rPr>
                <w:rFonts w:eastAsia="等线"/>
                <w:sz w:val="22"/>
                <w:szCs w:val="22"/>
              </w:rPr>
              <w:t>1.00 g</w:t>
            </w:r>
          </w:p>
        </w:tc>
      </w:tr>
      <w:tr w:rsidR="00C81BB9" w:rsidRPr="00484857" w14:paraId="25E2FEF1"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D6F33E2" w14:textId="77777777" w:rsidR="00CB6EE9" w:rsidRPr="00484857" w:rsidRDefault="00CB6EE9" w:rsidP="00F51CB2">
            <w:pPr>
              <w:rPr>
                <w:rFonts w:eastAsia="等线"/>
                <w:sz w:val="22"/>
                <w:szCs w:val="22"/>
              </w:rPr>
            </w:pPr>
            <w:r w:rsidRPr="00484857">
              <w:rPr>
                <w:rFonts w:eastAsia="等线"/>
                <w:sz w:val="22"/>
                <w:szCs w:val="22"/>
              </w:rPr>
              <w:t>KH2PO4</w:t>
            </w:r>
          </w:p>
        </w:tc>
        <w:tc>
          <w:tcPr>
            <w:tcW w:w="1418" w:type="dxa"/>
            <w:tcBorders>
              <w:top w:val="nil"/>
              <w:left w:val="nil"/>
              <w:bottom w:val="nil"/>
              <w:right w:val="nil"/>
            </w:tcBorders>
            <w:shd w:val="clear" w:color="auto" w:fill="auto"/>
            <w:noWrap/>
            <w:vAlign w:val="bottom"/>
            <w:hideMark/>
          </w:tcPr>
          <w:p w14:paraId="4E26143B" w14:textId="77777777" w:rsidR="00CB6EE9" w:rsidRPr="00484857" w:rsidRDefault="00CB6EE9" w:rsidP="00F51CB2">
            <w:pPr>
              <w:rPr>
                <w:rFonts w:eastAsia="等线"/>
                <w:sz w:val="22"/>
                <w:szCs w:val="22"/>
              </w:rPr>
            </w:pPr>
            <w:r w:rsidRPr="00484857">
              <w:rPr>
                <w:rFonts w:eastAsia="等线"/>
                <w:sz w:val="22"/>
                <w:szCs w:val="22"/>
              </w:rPr>
              <w:t>1.00 g</w:t>
            </w:r>
          </w:p>
        </w:tc>
      </w:tr>
      <w:tr w:rsidR="00C81BB9" w:rsidRPr="00484857" w14:paraId="7D61201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05B1F6C" w14:textId="77777777" w:rsidR="00CB6EE9" w:rsidRPr="00484857" w:rsidRDefault="00CB6EE9" w:rsidP="00F51CB2">
            <w:pPr>
              <w:rPr>
                <w:rFonts w:eastAsia="等线"/>
                <w:sz w:val="22"/>
                <w:szCs w:val="22"/>
              </w:rPr>
            </w:pPr>
            <w:r w:rsidRPr="00484857">
              <w:rPr>
                <w:rFonts w:eastAsia="等线"/>
                <w:sz w:val="22"/>
                <w:szCs w:val="22"/>
              </w:rPr>
              <w:t>NaHCO3</w:t>
            </w:r>
          </w:p>
        </w:tc>
        <w:tc>
          <w:tcPr>
            <w:tcW w:w="1418" w:type="dxa"/>
            <w:tcBorders>
              <w:top w:val="nil"/>
              <w:left w:val="nil"/>
              <w:bottom w:val="nil"/>
              <w:right w:val="nil"/>
            </w:tcBorders>
            <w:shd w:val="clear" w:color="auto" w:fill="auto"/>
            <w:noWrap/>
            <w:vAlign w:val="bottom"/>
            <w:hideMark/>
          </w:tcPr>
          <w:p w14:paraId="12D12ABC" w14:textId="77777777" w:rsidR="00CB6EE9" w:rsidRPr="00484857" w:rsidRDefault="00CB6EE9" w:rsidP="00F51CB2">
            <w:pPr>
              <w:rPr>
                <w:rFonts w:eastAsia="等线"/>
                <w:sz w:val="22"/>
                <w:szCs w:val="22"/>
              </w:rPr>
            </w:pPr>
            <w:r w:rsidRPr="00484857">
              <w:rPr>
                <w:rFonts w:eastAsia="等线"/>
                <w:sz w:val="22"/>
                <w:szCs w:val="22"/>
              </w:rPr>
              <w:t>10.00 g</w:t>
            </w:r>
          </w:p>
        </w:tc>
      </w:tr>
      <w:tr w:rsidR="00C81BB9" w:rsidRPr="00484857" w14:paraId="0118B003"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21A3D73" w14:textId="77777777" w:rsidR="00CB6EE9" w:rsidRPr="00484857" w:rsidRDefault="00CB6EE9" w:rsidP="00F51CB2">
            <w:pPr>
              <w:rPr>
                <w:rFonts w:eastAsia="等线"/>
                <w:sz w:val="22"/>
                <w:szCs w:val="22"/>
              </w:rPr>
            </w:pPr>
            <w:r w:rsidRPr="00484857">
              <w:rPr>
                <w:rFonts w:eastAsia="等线"/>
                <w:sz w:val="22"/>
                <w:szCs w:val="22"/>
              </w:rPr>
              <w:t>NaCl</w:t>
            </w:r>
          </w:p>
        </w:tc>
        <w:tc>
          <w:tcPr>
            <w:tcW w:w="1418" w:type="dxa"/>
            <w:tcBorders>
              <w:top w:val="nil"/>
              <w:left w:val="nil"/>
              <w:bottom w:val="nil"/>
              <w:right w:val="nil"/>
            </w:tcBorders>
            <w:shd w:val="clear" w:color="auto" w:fill="auto"/>
            <w:noWrap/>
            <w:vAlign w:val="bottom"/>
            <w:hideMark/>
          </w:tcPr>
          <w:p w14:paraId="13B425BE" w14:textId="77777777" w:rsidR="00CB6EE9" w:rsidRPr="00484857" w:rsidRDefault="00CB6EE9" w:rsidP="00F51CB2">
            <w:pPr>
              <w:rPr>
                <w:rFonts w:eastAsia="等线"/>
                <w:sz w:val="22"/>
                <w:szCs w:val="22"/>
              </w:rPr>
            </w:pPr>
            <w:r w:rsidRPr="00484857">
              <w:rPr>
                <w:rFonts w:eastAsia="等线"/>
                <w:sz w:val="22"/>
                <w:szCs w:val="22"/>
              </w:rPr>
              <w:t>2.00 g</w:t>
            </w:r>
          </w:p>
        </w:tc>
      </w:tr>
      <w:tr w:rsidR="00C81BB9" w:rsidRPr="00484857" w14:paraId="15D5BCB0"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B25093B" w14:textId="77777777" w:rsidR="00CB6EE9" w:rsidRPr="00484857" w:rsidRDefault="00CB6EE9" w:rsidP="00F51CB2">
            <w:pPr>
              <w:rPr>
                <w:rFonts w:eastAsia="等线"/>
                <w:sz w:val="22"/>
                <w:szCs w:val="22"/>
              </w:rPr>
            </w:pPr>
            <w:r w:rsidRPr="00484857">
              <w:rPr>
                <w:rFonts w:eastAsia="等线"/>
                <w:sz w:val="22"/>
                <w:szCs w:val="22"/>
              </w:rPr>
              <w:t>Distilled water</w:t>
            </w:r>
          </w:p>
        </w:tc>
        <w:tc>
          <w:tcPr>
            <w:tcW w:w="1418" w:type="dxa"/>
            <w:tcBorders>
              <w:top w:val="nil"/>
              <w:left w:val="nil"/>
              <w:bottom w:val="nil"/>
              <w:right w:val="nil"/>
            </w:tcBorders>
            <w:shd w:val="clear" w:color="auto" w:fill="auto"/>
            <w:noWrap/>
            <w:vAlign w:val="bottom"/>
            <w:hideMark/>
          </w:tcPr>
          <w:p w14:paraId="46DFE15E" w14:textId="77777777" w:rsidR="00CB6EE9" w:rsidRPr="00484857" w:rsidRDefault="00CB6EE9" w:rsidP="00F51CB2">
            <w:pPr>
              <w:rPr>
                <w:rFonts w:eastAsia="等线"/>
                <w:sz w:val="22"/>
                <w:szCs w:val="22"/>
              </w:rPr>
            </w:pPr>
            <w:r w:rsidRPr="00484857">
              <w:rPr>
                <w:rFonts w:eastAsia="等线"/>
                <w:sz w:val="22"/>
                <w:szCs w:val="22"/>
              </w:rPr>
              <w:t>1000.00 ml</w:t>
            </w:r>
          </w:p>
        </w:tc>
      </w:tr>
      <w:tr w:rsidR="00C81BB9" w:rsidRPr="00484857" w14:paraId="132D13D0" w14:textId="77777777" w:rsidTr="000A5F52">
        <w:trPr>
          <w:trHeight w:val="278"/>
          <w:jc w:val="center"/>
        </w:trPr>
        <w:tc>
          <w:tcPr>
            <w:tcW w:w="4820" w:type="dxa"/>
            <w:gridSpan w:val="2"/>
            <w:tcBorders>
              <w:top w:val="single" w:sz="4" w:space="0" w:color="auto"/>
              <w:left w:val="nil"/>
              <w:bottom w:val="single" w:sz="4" w:space="0" w:color="auto"/>
              <w:right w:val="nil"/>
            </w:tcBorders>
            <w:shd w:val="clear" w:color="auto" w:fill="auto"/>
            <w:noWrap/>
            <w:vAlign w:val="bottom"/>
            <w:hideMark/>
          </w:tcPr>
          <w:p w14:paraId="70C6BC27" w14:textId="77777777" w:rsidR="00CB6EE9" w:rsidRPr="00484857" w:rsidRDefault="00CB6EE9" w:rsidP="00F51CB2">
            <w:pPr>
              <w:rPr>
                <w:rFonts w:eastAsia="等线"/>
                <w:b/>
                <w:sz w:val="22"/>
                <w:szCs w:val="22"/>
              </w:rPr>
            </w:pPr>
            <w:r w:rsidRPr="00484857">
              <w:rPr>
                <w:rFonts w:eastAsia="等线"/>
                <w:b/>
                <w:sz w:val="22"/>
                <w:szCs w:val="22"/>
              </w:rPr>
              <w:t>Trace element solution (DSMZ Trace element solution):</w:t>
            </w:r>
          </w:p>
        </w:tc>
      </w:tr>
      <w:tr w:rsidR="00C81BB9" w:rsidRPr="00484857" w14:paraId="6C71C06C" w14:textId="77777777" w:rsidTr="000A5F52">
        <w:trPr>
          <w:trHeight w:val="278"/>
          <w:jc w:val="center"/>
        </w:trPr>
        <w:tc>
          <w:tcPr>
            <w:tcW w:w="3402" w:type="dxa"/>
            <w:tcBorders>
              <w:top w:val="single" w:sz="4" w:space="0" w:color="auto"/>
              <w:left w:val="nil"/>
              <w:bottom w:val="nil"/>
              <w:right w:val="nil"/>
            </w:tcBorders>
            <w:shd w:val="clear" w:color="auto" w:fill="auto"/>
            <w:noWrap/>
            <w:vAlign w:val="bottom"/>
            <w:hideMark/>
          </w:tcPr>
          <w:p w14:paraId="435DDEEA" w14:textId="77777777" w:rsidR="00CB6EE9" w:rsidRPr="00484857" w:rsidRDefault="00CB6EE9" w:rsidP="00F51CB2">
            <w:pPr>
              <w:rPr>
                <w:rFonts w:eastAsia="等线"/>
                <w:sz w:val="22"/>
                <w:szCs w:val="22"/>
              </w:rPr>
            </w:pPr>
            <w:r w:rsidRPr="00484857">
              <w:rPr>
                <w:rFonts w:eastAsia="等线"/>
                <w:sz w:val="22"/>
                <w:szCs w:val="22"/>
              </w:rPr>
              <w:t xml:space="preserve">Nitrilotriacetic acid             </w:t>
            </w:r>
          </w:p>
        </w:tc>
        <w:tc>
          <w:tcPr>
            <w:tcW w:w="1418" w:type="dxa"/>
            <w:tcBorders>
              <w:top w:val="single" w:sz="4" w:space="0" w:color="auto"/>
              <w:left w:val="nil"/>
              <w:bottom w:val="nil"/>
              <w:right w:val="nil"/>
            </w:tcBorders>
            <w:shd w:val="clear" w:color="auto" w:fill="auto"/>
            <w:noWrap/>
            <w:vAlign w:val="bottom"/>
            <w:hideMark/>
          </w:tcPr>
          <w:p w14:paraId="033D945F" w14:textId="77777777" w:rsidR="00CB6EE9" w:rsidRPr="00484857" w:rsidRDefault="00CB6EE9" w:rsidP="00F51CB2">
            <w:pPr>
              <w:rPr>
                <w:rFonts w:eastAsia="等线"/>
                <w:sz w:val="22"/>
                <w:szCs w:val="22"/>
              </w:rPr>
            </w:pPr>
            <w:r w:rsidRPr="00484857">
              <w:rPr>
                <w:rFonts w:eastAsia="等线"/>
                <w:sz w:val="22"/>
                <w:szCs w:val="22"/>
              </w:rPr>
              <w:t xml:space="preserve">1.50 g </w:t>
            </w:r>
          </w:p>
        </w:tc>
      </w:tr>
      <w:tr w:rsidR="00C81BB9" w:rsidRPr="00484857" w14:paraId="257BC15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2EFED1D" w14:textId="77777777" w:rsidR="00CB6EE9" w:rsidRPr="00484857" w:rsidRDefault="00CB6EE9" w:rsidP="00F51CB2">
            <w:pPr>
              <w:rPr>
                <w:rFonts w:eastAsia="等线"/>
                <w:sz w:val="22"/>
                <w:szCs w:val="22"/>
              </w:rPr>
            </w:pPr>
            <w:r w:rsidRPr="00484857">
              <w:rPr>
                <w:rFonts w:eastAsia="等线"/>
                <w:sz w:val="22"/>
                <w:szCs w:val="22"/>
              </w:rPr>
              <w:t xml:space="preserve">MgSO4 x 7 H2O                </w:t>
            </w:r>
          </w:p>
        </w:tc>
        <w:tc>
          <w:tcPr>
            <w:tcW w:w="1418" w:type="dxa"/>
            <w:tcBorders>
              <w:top w:val="nil"/>
              <w:left w:val="nil"/>
              <w:bottom w:val="nil"/>
              <w:right w:val="nil"/>
            </w:tcBorders>
            <w:shd w:val="clear" w:color="auto" w:fill="auto"/>
            <w:noWrap/>
            <w:vAlign w:val="bottom"/>
            <w:hideMark/>
          </w:tcPr>
          <w:p w14:paraId="29686873" w14:textId="77777777" w:rsidR="00CB6EE9" w:rsidRPr="00484857" w:rsidRDefault="00CB6EE9" w:rsidP="00F51CB2">
            <w:pPr>
              <w:rPr>
                <w:rFonts w:eastAsia="等线"/>
                <w:sz w:val="22"/>
                <w:szCs w:val="22"/>
              </w:rPr>
            </w:pPr>
            <w:r w:rsidRPr="00484857">
              <w:rPr>
                <w:rFonts w:eastAsia="等线"/>
                <w:sz w:val="22"/>
                <w:szCs w:val="22"/>
              </w:rPr>
              <w:t xml:space="preserve">3.00 g </w:t>
            </w:r>
          </w:p>
        </w:tc>
      </w:tr>
      <w:tr w:rsidR="00C81BB9" w:rsidRPr="00484857" w14:paraId="0C93E33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7B618D4" w14:textId="77777777" w:rsidR="00CB6EE9" w:rsidRPr="00484857" w:rsidRDefault="00CB6EE9" w:rsidP="00F51CB2">
            <w:pPr>
              <w:rPr>
                <w:rFonts w:eastAsia="等线"/>
                <w:sz w:val="22"/>
                <w:szCs w:val="22"/>
              </w:rPr>
            </w:pPr>
            <w:r w:rsidRPr="00484857">
              <w:rPr>
                <w:rFonts w:eastAsia="等线"/>
                <w:sz w:val="22"/>
                <w:szCs w:val="22"/>
              </w:rPr>
              <w:t xml:space="preserve">MnSO4 x H2O                  </w:t>
            </w:r>
          </w:p>
        </w:tc>
        <w:tc>
          <w:tcPr>
            <w:tcW w:w="1418" w:type="dxa"/>
            <w:tcBorders>
              <w:top w:val="nil"/>
              <w:left w:val="nil"/>
              <w:bottom w:val="nil"/>
              <w:right w:val="nil"/>
            </w:tcBorders>
            <w:shd w:val="clear" w:color="auto" w:fill="auto"/>
            <w:noWrap/>
            <w:vAlign w:val="bottom"/>
            <w:hideMark/>
          </w:tcPr>
          <w:p w14:paraId="3FE34326" w14:textId="77777777" w:rsidR="00CB6EE9" w:rsidRPr="00484857" w:rsidRDefault="00CB6EE9" w:rsidP="00F51CB2">
            <w:pPr>
              <w:rPr>
                <w:rFonts w:eastAsia="等线"/>
                <w:sz w:val="22"/>
                <w:szCs w:val="22"/>
              </w:rPr>
            </w:pPr>
            <w:r w:rsidRPr="00484857">
              <w:rPr>
                <w:rFonts w:eastAsia="等线"/>
                <w:sz w:val="22"/>
                <w:szCs w:val="22"/>
              </w:rPr>
              <w:t xml:space="preserve">0.50 g </w:t>
            </w:r>
          </w:p>
        </w:tc>
      </w:tr>
      <w:tr w:rsidR="00C81BB9" w:rsidRPr="00484857" w14:paraId="42831272"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081A495" w14:textId="77777777" w:rsidR="00CB6EE9" w:rsidRPr="00484857" w:rsidRDefault="00CB6EE9" w:rsidP="00F51CB2">
            <w:pPr>
              <w:rPr>
                <w:rFonts w:eastAsia="等线"/>
                <w:sz w:val="22"/>
                <w:szCs w:val="22"/>
              </w:rPr>
            </w:pPr>
            <w:r w:rsidRPr="00484857">
              <w:rPr>
                <w:rFonts w:eastAsia="等线"/>
                <w:sz w:val="22"/>
                <w:szCs w:val="22"/>
              </w:rPr>
              <w:t xml:space="preserve">NaCl                          </w:t>
            </w:r>
          </w:p>
        </w:tc>
        <w:tc>
          <w:tcPr>
            <w:tcW w:w="1418" w:type="dxa"/>
            <w:tcBorders>
              <w:top w:val="nil"/>
              <w:left w:val="nil"/>
              <w:bottom w:val="nil"/>
              <w:right w:val="nil"/>
            </w:tcBorders>
            <w:shd w:val="clear" w:color="auto" w:fill="auto"/>
            <w:noWrap/>
            <w:vAlign w:val="bottom"/>
            <w:hideMark/>
          </w:tcPr>
          <w:p w14:paraId="2893A08D" w14:textId="77777777" w:rsidR="00CB6EE9" w:rsidRPr="00484857" w:rsidRDefault="00CB6EE9" w:rsidP="00F51CB2">
            <w:pPr>
              <w:rPr>
                <w:rFonts w:eastAsia="等线"/>
                <w:sz w:val="22"/>
                <w:szCs w:val="22"/>
              </w:rPr>
            </w:pPr>
            <w:r w:rsidRPr="00484857">
              <w:rPr>
                <w:rFonts w:eastAsia="等线"/>
                <w:sz w:val="22"/>
                <w:szCs w:val="22"/>
              </w:rPr>
              <w:t xml:space="preserve">1.00 g </w:t>
            </w:r>
          </w:p>
        </w:tc>
      </w:tr>
      <w:tr w:rsidR="00C81BB9" w:rsidRPr="00484857" w14:paraId="22C93B99"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3967755C" w14:textId="77777777" w:rsidR="00CB6EE9" w:rsidRPr="00484857" w:rsidRDefault="00CB6EE9" w:rsidP="00F51CB2">
            <w:pPr>
              <w:rPr>
                <w:rFonts w:eastAsia="等线"/>
                <w:sz w:val="22"/>
                <w:szCs w:val="22"/>
              </w:rPr>
            </w:pPr>
            <w:r w:rsidRPr="00484857">
              <w:rPr>
                <w:rFonts w:eastAsia="等线"/>
                <w:sz w:val="22"/>
                <w:szCs w:val="22"/>
              </w:rPr>
              <w:t xml:space="preserve">FeSO4 x 7 H2O                  </w:t>
            </w:r>
          </w:p>
        </w:tc>
        <w:tc>
          <w:tcPr>
            <w:tcW w:w="1418" w:type="dxa"/>
            <w:tcBorders>
              <w:top w:val="nil"/>
              <w:left w:val="nil"/>
              <w:bottom w:val="nil"/>
              <w:right w:val="nil"/>
            </w:tcBorders>
            <w:shd w:val="clear" w:color="auto" w:fill="auto"/>
            <w:noWrap/>
            <w:vAlign w:val="bottom"/>
            <w:hideMark/>
          </w:tcPr>
          <w:p w14:paraId="510E0B02" w14:textId="77777777" w:rsidR="00CB6EE9" w:rsidRPr="00484857" w:rsidRDefault="00CB6EE9" w:rsidP="00F51CB2">
            <w:pPr>
              <w:rPr>
                <w:rFonts w:eastAsia="等线"/>
                <w:sz w:val="22"/>
                <w:szCs w:val="22"/>
              </w:rPr>
            </w:pPr>
            <w:r w:rsidRPr="00484857">
              <w:rPr>
                <w:rFonts w:eastAsia="等线"/>
                <w:sz w:val="22"/>
                <w:szCs w:val="22"/>
              </w:rPr>
              <w:t>0.10 g</w:t>
            </w:r>
          </w:p>
        </w:tc>
      </w:tr>
      <w:tr w:rsidR="00C81BB9" w:rsidRPr="00484857" w14:paraId="359B5B0C"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D001754" w14:textId="77777777" w:rsidR="00CB6EE9" w:rsidRPr="00484857" w:rsidRDefault="00CB6EE9" w:rsidP="00F51CB2">
            <w:pPr>
              <w:rPr>
                <w:rFonts w:eastAsia="等线"/>
                <w:sz w:val="22"/>
                <w:szCs w:val="22"/>
              </w:rPr>
            </w:pPr>
            <w:r w:rsidRPr="00484857">
              <w:rPr>
                <w:rFonts w:eastAsia="等线"/>
                <w:sz w:val="22"/>
                <w:szCs w:val="22"/>
              </w:rPr>
              <w:t xml:space="preserve">CoSO4 x 7 H2O                 </w:t>
            </w:r>
          </w:p>
        </w:tc>
        <w:tc>
          <w:tcPr>
            <w:tcW w:w="1418" w:type="dxa"/>
            <w:tcBorders>
              <w:top w:val="nil"/>
              <w:left w:val="nil"/>
              <w:bottom w:val="nil"/>
              <w:right w:val="nil"/>
            </w:tcBorders>
            <w:shd w:val="clear" w:color="auto" w:fill="auto"/>
            <w:noWrap/>
            <w:vAlign w:val="bottom"/>
            <w:hideMark/>
          </w:tcPr>
          <w:p w14:paraId="278BB494" w14:textId="77777777" w:rsidR="00CB6EE9" w:rsidRPr="00484857" w:rsidRDefault="00CB6EE9" w:rsidP="00F51CB2">
            <w:pPr>
              <w:rPr>
                <w:rFonts w:eastAsia="等线"/>
                <w:sz w:val="22"/>
                <w:szCs w:val="22"/>
              </w:rPr>
            </w:pPr>
            <w:r w:rsidRPr="00484857">
              <w:rPr>
                <w:rFonts w:eastAsia="等线"/>
                <w:sz w:val="22"/>
                <w:szCs w:val="22"/>
              </w:rPr>
              <w:t xml:space="preserve">0.18 g </w:t>
            </w:r>
          </w:p>
        </w:tc>
      </w:tr>
      <w:tr w:rsidR="00C81BB9" w:rsidRPr="00484857" w14:paraId="6A2730D0"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2400A790" w14:textId="77777777" w:rsidR="00CB6EE9" w:rsidRPr="00484857" w:rsidRDefault="00CB6EE9" w:rsidP="00F51CB2">
            <w:pPr>
              <w:rPr>
                <w:rFonts w:eastAsia="等线"/>
                <w:sz w:val="22"/>
                <w:szCs w:val="22"/>
              </w:rPr>
            </w:pPr>
            <w:r w:rsidRPr="00484857">
              <w:rPr>
                <w:rFonts w:eastAsia="等线"/>
                <w:sz w:val="22"/>
                <w:szCs w:val="22"/>
              </w:rPr>
              <w:t xml:space="preserve">CaCl2 x 2 H2O                   </w:t>
            </w:r>
          </w:p>
        </w:tc>
        <w:tc>
          <w:tcPr>
            <w:tcW w:w="1418" w:type="dxa"/>
            <w:tcBorders>
              <w:top w:val="nil"/>
              <w:left w:val="nil"/>
              <w:bottom w:val="nil"/>
              <w:right w:val="nil"/>
            </w:tcBorders>
            <w:shd w:val="clear" w:color="auto" w:fill="auto"/>
            <w:noWrap/>
            <w:vAlign w:val="bottom"/>
            <w:hideMark/>
          </w:tcPr>
          <w:p w14:paraId="48290EBC" w14:textId="77777777" w:rsidR="00CB6EE9" w:rsidRPr="00484857" w:rsidRDefault="00CB6EE9" w:rsidP="00F51CB2">
            <w:pPr>
              <w:rPr>
                <w:rFonts w:eastAsia="等线"/>
                <w:sz w:val="22"/>
                <w:szCs w:val="22"/>
              </w:rPr>
            </w:pPr>
            <w:r w:rsidRPr="00484857">
              <w:rPr>
                <w:rFonts w:eastAsia="等线"/>
                <w:sz w:val="22"/>
                <w:szCs w:val="22"/>
              </w:rPr>
              <w:t>0.10 g</w:t>
            </w:r>
          </w:p>
        </w:tc>
      </w:tr>
      <w:tr w:rsidR="00C81BB9" w:rsidRPr="00484857" w14:paraId="5A0B9852"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7C8898B0" w14:textId="77777777" w:rsidR="00CB6EE9" w:rsidRPr="00484857" w:rsidRDefault="00CB6EE9" w:rsidP="00F51CB2">
            <w:pPr>
              <w:rPr>
                <w:rFonts w:eastAsia="等线"/>
                <w:sz w:val="22"/>
                <w:szCs w:val="22"/>
              </w:rPr>
            </w:pPr>
            <w:r w:rsidRPr="00484857">
              <w:rPr>
                <w:rFonts w:eastAsia="等线"/>
                <w:sz w:val="22"/>
                <w:szCs w:val="22"/>
              </w:rPr>
              <w:t xml:space="preserve">ZnSO4 x 7 H2O                </w:t>
            </w:r>
          </w:p>
        </w:tc>
        <w:tc>
          <w:tcPr>
            <w:tcW w:w="1418" w:type="dxa"/>
            <w:tcBorders>
              <w:top w:val="nil"/>
              <w:left w:val="nil"/>
              <w:bottom w:val="nil"/>
              <w:right w:val="nil"/>
            </w:tcBorders>
            <w:shd w:val="clear" w:color="auto" w:fill="auto"/>
            <w:noWrap/>
            <w:vAlign w:val="bottom"/>
            <w:hideMark/>
          </w:tcPr>
          <w:p w14:paraId="1F56A52E" w14:textId="77777777" w:rsidR="00CB6EE9" w:rsidRPr="00484857" w:rsidRDefault="00CB6EE9" w:rsidP="00F51CB2">
            <w:pPr>
              <w:rPr>
                <w:rFonts w:eastAsia="等线"/>
                <w:sz w:val="22"/>
                <w:szCs w:val="22"/>
              </w:rPr>
            </w:pPr>
            <w:r w:rsidRPr="00484857">
              <w:rPr>
                <w:rFonts w:eastAsia="等线"/>
                <w:sz w:val="22"/>
                <w:szCs w:val="22"/>
              </w:rPr>
              <w:t xml:space="preserve">0.18 g </w:t>
            </w:r>
          </w:p>
        </w:tc>
      </w:tr>
      <w:tr w:rsidR="00C81BB9" w:rsidRPr="00484857" w14:paraId="085BB280"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9DF6DFD" w14:textId="77777777" w:rsidR="00CB6EE9" w:rsidRPr="00484857" w:rsidRDefault="00CB6EE9" w:rsidP="00F51CB2">
            <w:pPr>
              <w:rPr>
                <w:rFonts w:eastAsia="等线"/>
                <w:sz w:val="22"/>
                <w:szCs w:val="22"/>
              </w:rPr>
            </w:pPr>
            <w:r w:rsidRPr="00484857">
              <w:rPr>
                <w:rFonts w:eastAsia="等线"/>
                <w:sz w:val="22"/>
                <w:szCs w:val="22"/>
              </w:rPr>
              <w:t xml:space="preserve">CuSO4 x 5 H2O                  </w:t>
            </w:r>
          </w:p>
        </w:tc>
        <w:tc>
          <w:tcPr>
            <w:tcW w:w="1418" w:type="dxa"/>
            <w:tcBorders>
              <w:top w:val="nil"/>
              <w:left w:val="nil"/>
              <w:bottom w:val="nil"/>
              <w:right w:val="nil"/>
            </w:tcBorders>
            <w:shd w:val="clear" w:color="auto" w:fill="auto"/>
            <w:noWrap/>
            <w:vAlign w:val="bottom"/>
            <w:hideMark/>
          </w:tcPr>
          <w:p w14:paraId="5B8B4179" w14:textId="77777777" w:rsidR="00CB6EE9" w:rsidRPr="00484857" w:rsidRDefault="00CB6EE9" w:rsidP="00F51CB2">
            <w:pPr>
              <w:rPr>
                <w:rFonts w:eastAsia="等线"/>
                <w:sz w:val="22"/>
                <w:szCs w:val="22"/>
              </w:rPr>
            </w:pPr>
            <w:r w:rsidRPr="00484857">
              <w:rPr>
                <w:rFonts w:eastAsia="等线"/>
                <w:sz w:val="22"/>
                <w:szCs w:val="22"/>
              </w:rPr>
              <w:t>0.01 g</w:t>
            </w:r>
          </w:p>
        </w:tc>
      </w:tr>
      <w:tr w:rsidR="00C81BB9" w:rsidRPr="00484857" w14:paraId="7ABA0D21"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0DB8F6C" w14:textId="77777777" w:rsidR="00CB6EE9" w:rsidRPr="00484857" w:rsidRDefault="00CB6EE9" w:rsidP="00F51CB2">
            <w:pPr>
              <w:rPr>
                <w:rFonts w:eastAsia="等线"/>
                <w:sz w:val="22"/>
                <w:szCs w:val="22"/>
              </w:rPr>
            </w:pPr>
            <w:proofErr w:type="spellStart"/>
            <w:r w:rsidRPr="00484857">
              <w:rPr>
                <w:rFonts w:eastAsia="等线"/>
                <w:sz w:val="22"/>
                <w:szCs w:val="22"/>
              </w:rPr>
              <w:t>KAl</w:t>
            </w:r>
            <w:proofErr w:type="spellEnd"/>
            <w:r w:rsidRPr="00484857">
              <w:rPr>
                <w:rFonts w:eastAsia="等线"/>
                <w:sz w:val="22"/>
                <w:szCs w:val="22"/>
              </w:rPr>
              <w:t xml:space="preserve">(SO4)2 x 12 H2O             </w:t>
            </w:r>
          </w:p>
        </w:tc>
        <w:tc>
          <w:tcPr>
            <w:tcW w:w="1418" w:type="dxa"/>
            <w:tcBorders>
              <w:top w:val="nil"/>
              <w:left w:val="nil"/>
              <w:bottom w:val="nil"/>
              <w:right w:val="nil"/>
            </w:tcBorders>
            <w:shd w:val="clear" w:color="auto" w:fill="auto"/>
            <w:noWrap/>
            <w:vAlign w:val="bottom"/>
            <w:hideMark/>
          </w:tcPr>
          <w:p w14:paraId="421A018B" w14:textId="77777777" w:rsidR="00CB6EE9" w:rsidRPr="00484857" w:rsidRDefault="00CB6EE9" w:rsidP="00F51CB2">
            <w:pPr>
              <w:rPr>
                <w:rFonts w:eastAsia="等线"/>
                <w:sz w:val="22"/>
                <w:szCs w:val="22"/>
              </w:rPr>
            </w:pPr>
            <w:r w:rsidRPr="00484857">
              <w:rPr>
                <w:rFonts w:eastAsia="等线"/>
                <w:sz w:val="22"/>
                <w:szCs w:val="22"/>
              </w:rPr>
              <w:t xml:space="preserve">0.02 g </w:t>
            </w:r>
          </w:p>
        </w:tc>
      </w:tr>
      <w:tr w:rsidR="00C81BB9" w:rsidRPr="00484857" w14:paraId="43B9E8E3"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E96B0CF" w14:textId="77777777" w:rsidR="00CB6EE9" w:rsidRPr="00484857" w:rsidRDefault="00CB6EE9" w:rsidP="00F51CB2">
            <w:pPr>
              <w:rPr>
                <w:rFonts w:eastAsia="等线"/>
                <w:sz w:val="22"/>
                <w:szCs w:val="22"/>
              </w:rPr>
            </w:pPr>
            <w:r w:rsidRPr="00484857">
              <w:rPr>
                <w:rFonts w:eastAsia="等线"/>
                <w:sz w:val="22"/>
                <w:szCs w:val="22"/>
              </w:rPr>
              <w:t xml:space="preserve">H3BO3                        </w:t>
            </w:r>
          </w:p>
        </w:tc>
        <w:tc>
          <w:tcPr>
            <w:tcW w:w="1418" w:type="dxa"/>
            <w:tcBorders>
              <w:top w:val="nil"/>
              <w:left w:val="nil"/>
              <w:bottom w:val="nil"/>
              <w:right w:val="nil"/>
            </w:tcBorders>
            <w:shd w:val="clear" w:color="auto" w:fill="auto"/>
            <w:noWrap/>
            <w:vAlign w:val="bottom"/>
            <w:hideMark/>
          </w:tcPr>
          <w:p w14:paraId="0609DEED" w14:textId="77777777" w:rsidR="00CB6EE9" w:rsidRPr="00484857" w:rsidRDefault="00CB6EE9" w:rsidP="00F51CB2">
            <w:pPr>
              <w:rPr>
                <w:rFonts w:eastAsia="等线"/>
                <w:sz w:val="22"/>
                <w:szCs w:val="22"/>
              </w:rPr>
            </w:pPr>
            <w:r w:rsidRPr="00484857">
              <w:rPr>
                <w:rFonts w:eastAsia="等线"/>
                <w:sz w:val="22"/>
                <w:szCs w:val="22"/>
              </w:rPr>
              <w:t>0.01 g</w:t>
            </w:r>
          </w:p>
        </w:tc>
      </w:tr>
      <w:tr w:rsidR="00C81BB9" w:rsidRPr="00484857" w14:paraId="5415B617"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E282E8C" w14:textId="77777777" w:rsidR="00CB6EE9" w:rsidRPr="00484857" w:rsidRDefault="00CB6EE9" w:rsidP="00F51CB2">
            <w:pPr>
              <w:rPr>
                <w:rFonts w:eastAsia="等线"/>
                <w:sz w:val="22"/>
                <w:szCs w:val="22"/>
              </w:rPr>
            </w:pPr>
            <w:r w:rsidRPr="00484857">
              <w:rPr>
                <w:rFonts w:eastAsia="等线"/>
                <w:sz w:val="22"/>
                <w:szCs w:val="22"/>
              </w:rPr>
              <w:t xml:space="preserve">Na2MoO4 x 2 H2O              </w:t>
            </w:r>
          </w:p>
        </w:tc>
        <w:tc>
          <w:tcPr>
            <w:tcW w:w="1418" w:type="dxa"/>
            <w:tcBorders>
              <w:top w:val="nil"/>
              <w:left w:val="nil"/>
              <w:bottom w:val="nil"/>
              <w:right w:val="nil"/>
            </w:tcBorders>
            <w:shd w:val="clear" w:color="auto" w:fill="auto"/>
            <w:noWrap/>
            <w:vAlign w:val="bottom"/>
            <w:hideMark/>
          </w:tcPr>
          <w:p w14:paraId="768E81C7" w14:textId="77777777" w:rsidR="00CB6EE9" w:rsidRPr="00484857" w:rsidRDefault="00CB6EE9" w:rsidP="00F51CB2">
            <w:pPr>
              <w:rPr>
                <w:rFonts w:eastAsia="等线"/>
                <w:sz w:val="22"/>
                <w:szCs w:val="22"/>
              </w:rPr>
            </w:pPr>
            <w:r w:rsidRPr="00484857">
              <w:rPr>
                <w:rFonts w:eastAsia="等线"/>
                <w:sz w:val="22"/>
                <w:szCs w:val="22"/>
              </w:rPr>
              <w:t xml:space="preserve">0.01 g </w:t>
            </w:r>
          </w:p>
        </w:tc>
      </w:tr>
      <w:tr w:rsidR="00C81BB9" w:rsidRPr="00484857" w14:paraId="15E3DCD1"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5FF76180" w14:textId="77777777" w:rsidR="00CB6EE9" w:rsidRPr="00484857" w:rsidRDefault="00CB6EE9" w:rsidP="00F51CB2">
            <w:pPr>
              <w:rPr>
                <w:rFonts w:eastAsia="等线"/>
                <w:sz w:val="22"/>
                <w:szCs w:val="22"/>
              </w:rPr>
            </w:pPr>
            <w:r w:rsidRPr="00484857">
              <w:rPr>
                <w:rFonts w:eastAsia="等线"/>
                <w:sz w:val="22"/>
                <w:szCs w:val="22"/>
              </w:rPr>
              <w:t xml:space="preserve">NiCl2 x 6 H2O                  </w:t>
            </w:r>
          </w:p>
        </w:tc>
        <w:tc>
          <w:tcPr>
            <w:tcW w:w="1418" w:type="dxa"/>
            <w:tcBorders>
              <w:top w:val="nil"/>
              <w:left w:val="nil"/>
              <w:bottom w:val="nil"/>
              <w:right w:val="nil"/>
            </w:tcBorders>
            <w:shd w:val="clear" w:color="auto" w:fill="auto"/>
            <w:noWrap/>
            <w:vAlign w:val="bottom"/>
            <w:hideMark/>
          </w:tcPr>
          <w:p w14:paraId="306460D7" w14:textId="77777777" w:rsidR="00CB6EE9" w:rsidRPr="00484857" w:rsidRDefault="00CB6EE9" w:rsidP="00F51CB2">
            <w:pPr>
              <w:rPr>
                <w:rFonts w:eastAsia="等线"/>
                <w:sz w:val="22"/>
                <w:szCs w:val="22"/>
              </w:rPr>
            </w:pPr>
            <w:r w:rsidRPr="00484857">
              <w:rPr>
                <w:rFonts w:eastAsia="等线"/>
                <w:sz w:val="22"/>
                <w:szCs w:val="22"/>
              </w:rPr>
              <w:t xml:space="preserve">0.03 g </w:t>
            </w:r>
          </w:p>
        </w:tc>
      </w:tr>
      <w:tr w:rsidR="00C81BB9" w:rsidRPr="00484857" w14:paraId="790BAC25"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19B070E" w14:textId="77777777" w:rsidR="00CB6EE9" w:rsidRPr="00484857" w:rsidRDefault="00CB6EE9" w:rsidP="00F51CB2">
            <w:pPr>
              <w:rPr>
                <w:rFonts w:eastAsia="等线"/>
                <w:sz w:val="22"/>
                <w:szCs w:val="22"/>
              </w:rPr>
            </w:pPr>
            <w:r w:rsidRPr="00484857">
              <w:rPr>
                <w:rFonts w:eastAsia="等线"/>
                <w:sz w:val="22"/>
                <w:szCs w:val="22"/>
              </w:rPr>
              <w:t xml:space="preserve">Na2SeO3 x 5 H2O              </w:t>
            </w:r>
          </w:p>
        </w:tc>
        <w:tc>
          <w:tcPr>
            <w:tcW w:w="1418" w:type="dxa"/>
            <w:tcBorders>
              <w:top w:val="nil"/>
              <w:left w:val="nil"/>
              <w:bottom w:val="nil"/>
              <w:right w:val="nil"/>
            </w:tcBorders>
            <w:shd w:val="clear" w:color="auto" w:fill="auto"/>
            <w:noWrap/>
            <w:vAlign w:val="bottom"/>
            <w:hideMark/>
          </w:tcPr>
          <w:p w14:paraId="136A88B8" w14:textId="77777777" w:rsidR="00CB6EE9" w:rsidRPr="00484857" w:rsidRDefault="00CB6EE9" w:rsidP="00F51CB2">
            <w:pPr>
              <w:rPr>
                <w:rFonts w:eastAsia="等线"/>
                <w:sz w:val="22"/>
                <w:szCs w:val="22"/>
              </w:rPr>
            </w:pPr>
            <w:r w:rsidRPr="00484857">
              <w:rPr>
                <w:rFonts w:eastAsia="等线"/>
                <w:sz w:val="22"/>
                <w:szCs w:val="22"/>
              </w:rPr>
              <w:t xml:space="preserve">0.30 mg </w:t>
            </w:r>
          </w:p>
        </w:tc>
      </w:tr>
      <w:tr w:rsidR="00C81BB9" w:rsidRPr="00484857" w14:paraId="798B7D30"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FD7F536" w14:textId="77777777" w:rsidR="00CB6EE9" w:rsidRPr="00484857" w:rsidRDefault="00CB6EE9" w:rsidP="00F51CB2">
            <w:pPr>
              <w:rPr>
                <w:rFonts w:eastAsia="等线"/>
                <w:sz w:val="22"/>
                <w:szCs w:val="22"/>
              </w:rPr>
            </w:pPr>
            <w:r w:rsidRPr="00484857">
              <w:rPr>
                <w:rFonts w:eastAsia="等线"/>
                <w:sz w:val="22"/>
                <w:szCs w:val="22"/>
              </w:rPr>
              <w:t xml:space="preserve">Distilled water                   </w:t>
            </w:r>
          </w:p>
        </w:tc>
        <w:tc>
          <w:tcPr>
            <w:tcW w:w="1418" w:type="dxa"/>
            <w:tcBorders>
              <w:top w:val="nil"/>
              <w:left w:val="nil"/>
              <w:bottom w:val="nil"/>
              <w:right w:val="nil"/>
            </w:tcBorders>
            <w:shd w:val="clear" w:color="auto" w:fill="auto"/>
            <w:noWrap/>
            <w:vAlign w:val="bottom"/>
            <w:hideMark/>
          </w:tcPr>
          <w:p w14:paraId="2AE6F681" w14:textId="77777777" w:rsidR="00CB6EE9" w:rsidRPr="00484857" w:rsidRDefault="00CB6EE9" w:rsidP="00F51CB2">
            <w:pPr>
              <w:rPr>
                <w:rFonts w:eastAsia="等线"/>
                <w:sz w:val="22"/>
                <w:szCs w:val="22"/>
              </w:rPr>
            </w:pPr>
            <w:r w:rsidRPr="00484857">
              <w:rPr>
                <w:rFonts w:eastAsia="等线"/>
                <w:sz w:val="22"/>
                <w:szCs w:val="22"/>
              </w:rPr>
              <w:t>1000.00 ml</w:t>
            </w:r>
          </w:p>
        </w:tc>
      </w:tr>
      <w:tr w:rsidR="00C81BB9" w:rsidRPr="00484857" w14:paraId="797DA116" w14:textId="77777777" w:rsidTr="000A5F52">
        <w:trPr>
          <w:trHeight w:val="278"/>
          <w:jc w:val="center"/>
        </w:trPr>
        <w:tc>
          <w:tcPr>
            <w:tcW w:w="3402" w:type="dxa"/>
            <w:tcBorders>
              <w:top w:val="nil"/>
              <w:left w:val="nil"/>
              <w:bottom w:val="single" w:sz="4" w:space="0" w:color="auto"/>
              <w:right w:val="nil"/>
            </w:tcBorders>
            <w:shd w:val="clear" w:color="auto" w:fill="auto"/>
            <w:noWrap/>
            <w:vAlign w:val="bottom"/>
            <w:hideMark/>
          </w:tcPr>
          <w:p w14:paraId="774EA1D4" w14:textId="77777777" w:rsidR="00CB6EE9" w:rsidRPr="00484857" w:rsidRDefault="00CB6EE9" w:rsidP="00F51CB2">
            <w:pPr>
              <w:rPr>
                <w:rFonts w:eastAsia="等线"/>
                <w:sz w:val="22"/>
                <w:szCs w:val="22"/>
              </w:rPr>
            </w:pPr>
          </w:p>
        </w:tc>
        <w:tc>
          <w:tcPr>
            <w:tcW w:w="1418" w:type="dxa"/>
            <w:tcBorders>
              <w:top w:val="nil"/>
              <w:left w:val="nil"/>
              <w:bottom w:val="single" w:sz="4" w:space="0" w:color="auto"/>
              <w:right w:val="nil"/>
            </w:tcBorders>
            <w:shd w:val="clear" w:color="auto" w:fill="auto"/>
            <w:noWrap/>
            <w:vAlign w:val="bottom"/>
            <w:hideMark/>
          </w:tcPr>
          <w:p w14:paraId="1EA34AE9" w14:textId="77777777" w:rsidR="00CB6EE9" w:rsidRPr="00484857" w:rsidRDefault="00CB6EE9" w:rsidP="00F51CB2">
            <w:pPr>
              <w:rPr>
                <w:rFonts w:eastAsia="Times New Roman"/>
                <w:sz w:val="22"/>
                <w:szCs w:val="22"/>
              </w:rPr>
            </w:pPr>
          </w:p>
        </w:tc>
      </w:tr>
      <w:tr w:rsidR="00C81BB9" w:rsidRPr="00484857" w14:paraId="7A758D29" w14:textId="77777777" w:rsidTr="000A5F52">
        <w:trPr>
          <w:trHeight w:val="278"/>
          <w:jc w:val="center"/>
        </w:trPr>
        <w:tc>
          <w:tcPr>
            <w:tcW w:w="3402" w:type="dxa"/>
            <w:tcBorders>
              <w:top w:val="single" w:sz="4" w:space="0" w:color="auto"/>
              <w:left w:val="nil"/>
              <w:bottom w:val="single" w:sz="4" w:space="0" w:color="auto"/>
              <w:right w:val="nil"/>
            </w:tcBorders>
            <w:shd w:val="clear" w:color="auto" w:fill="auto"/>
            <w:noWrap/>
            <w:vAlign w:val="bottom"/>
            <w:hideMark/>
          </w:tcPr>
          <w:p w14:paraId="6399BE07" w14:textId="77777777" w:rsidR="00CB6EE9" w:rsidRPr="00484857" w:rsidRDefault="00CB6EE9" w:rsidP="00F51CB2">
            <w:pPr>
              <w:rPr>
                <w:rFonts w:eastAsia="等线"/>
                <w:b/>
                <w:sz w:val="22"/>
                <w:szCs w:val="22"/>
              </w:rPr>
            </w:pPr>
            <w:r w:rsidRPr="00484857">
              <w:rPr>
                <w:rFonts w:eastAsia="等线"/>
                <w:b/>
                <w:sz w:val="22"/>
                <w:szCs w:val="22"/>
              </w:rPr>
              <w:t xml:space="preserve">Vitamin solution: </w:t>
            </w:r>
          </w:p>
        </w:tc>
        <w:tc>
          <w:tcPr>
            <w:tcW w:w="1418" w:type="dxa"/>
            <w:tcBorders>
              <w:top w:val="single" w:sz="4" w:space="0" w:color="auto"/>
              <w:left w:val="nil"/>
              <w:bottom w:val="single" w:sz="4" w:space="0" w:color="auto"/>
              <w:right w:val="nil"/>
            </w:tcBorders>
            <w:shd w:val="clear" w:color="auto" w:fill="auto"/>
            <w:noWrap/>
            <w:vAlign w:val="bottom"/>
            <w:hideMark/>
          </w:tcPr>
          <w:p w14:paraId="1C1C0842" w14:textId="77777777" w:rsidR="00CB6EE9" w:rsidRPr="00484857" w:rsidRDefault="00CB6EE9" w:rsidP="00F51CB2">
            <w:pPr>
              <w:rPr>
                <w:rFonts w:eastAsia="等线"/>
                <w:b/>
                <w:sz w:val="22"/>
                <w:szCs w:val="22"/>
              </w:rPr>
            </w:pPr>
          </w:p>
        </w:tc>
      </w:tr>
      <w:tr w:rsidR="00C81BB9" w:rsidRPr="00484857" w14:paraId="5E378DD7" w14:textId="77777777" w:rsidTr="000A5F52">
        <w:trPr>
          <w:trHeight w:val="278"/>
          <w:jc w:val="center"/>
        </w:trPr>
        <w:tc>
          <w:tcPr>
            <w:tcW w:w="3402" w:type="dxa"/>
            <w:tcBorders>
              <w:top w:val="single" w:sz="4" w:space="0" w:color="auto"/>
              <w:left w:val="nil"/>
              <w:bottom w:val="nil"/>
              <w:right w:val="nil"/>
            </w:tcBorders>
            <w:shd w:val="clear" w:color="auto" w:fill="auto"/>
            <w:noWrap/>
            <w:vAlign w:val="bottom"/>
            <w:hideMark/>
          </w:tcPr>
          <w:p w14:paraId="0AB55F26" w14:textId="77777777" w:rsidR="00CB6EE9" w:rsidRPr="00484857" w:rsidRDefault="00CB6EE9" w:rsidP="00F51CB2">
            <w:pPr>
              <w:rPr>
                <w:rFonts w:eastAsia="等线"/>
                <w:sz w:val="22"/>
                <w:szCs w:val="22"/>
              </w:rPr>
            </w:pPr>
            <w:r w:rsidRPr="00484857">
              <w:rPr>
                <w:rFonts w:eastAsia="等线"/>
                <w:sz w:val="22"/>
                <w:szCs w:val="22"/>
              </w:rPr>
              <w:t xml:space="preserve">Biotin                       </w:t>
            </w:r>
          </w:p>
        </w:tc>
        <w:tc>
          <w:tcPr>
            <w:tcW w:w="1418" w:type="dxa"/>
            <w:tcBorders>
              <w:top w:val="single" w:sz="4" w:space="0" w:color="auto"/>
              <w:left w:val="nil"/>
              <w:bottom w:val="nil"/>
              <w:right w:val="nil"/>
            </w:tcBorders>
            <w:shd w:val="clear" w:color="auto" w:fill="auto"/>
            <w:noWrap/>
            <w:vAlign w:val="bottom"/>
            <w:hideMark/>
          </w:tcPr>
          <w:p w14:paraId="6B0FF504" w14:textId="77777777" w:rsidR="00CB6EE9" w:rsidRPr="00484857" w:rsidRDefault="00CB6EE9" w:rsidP="00F51CB2">
            <w:pPr>
              <w:rPr>
                <w:rFonts w:eastAsia="等线"/>
                <w:sz w:val="22"/>
                <w:szCs w:val="22"/>
              </w:rPr>
            </w:pPr>
            <w:r w:rsidRPr="00484857">
              <w:rPr>
                <w:rFonts w:eastAsia="等线"/>
                <w:sz w:val="22"/>
                <w:szCs w:val="22"/>
              </w:rPr>
              <w:t xml:space="preserve">2.00 mg </w:t>
            </w:r>
          </w:p>
        </w:tc>
      </w:tr>
      <w:tr w:rsidR="00C81BB9" w:rsidRPr="00484857" w14:paraId="4294EE35"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144966D2" w14:textId="77777777" w:rsidR="00CB6EE9" w:rsidRPr="00484857" w:rsidRDefault="00CB6EE9" w:rsidP="00F51CB2">
            <w:pPr>
              <w:rPr>
                <w:rFonts w:eastAsia="等线"/>
                <w:sz w:val="22"/>
                <w:szCs w:val="22"/>
              </w:rPr>
            </w:pPr>
            <w:r w:rsidRPr="00484857">
              <w:rPr>
                <w:rFonts w:eastAsia="等线"/>
                <w:sz w:val="22"/>
                <w:szCs w:val="22"/>
              </w:rPr>
              <w:t xml:space="preserve">Folic acid                      </w:t>
            </w:r>
          </w:p>
        </w:tc>
        <w:tc>
          <w:tcPr>
            <w:tcW w:w="1418" w:type="dxa"/>
            <w:tcBorders>
              <w:top w:val="nil"/>
              <w:left w:val="nil"/>
              <w:bottom w:val="nil"/>
              <w:right w:val="nil"/>
            </w:tcBorders>
            <w:shd w:val="clear" w:color="auto" w:fill="auto"/>
            <w:noWrap/>
            <w:vAlign w:val="bottom"/>
            <w:hideMark/>
          </w:tcPr>
          <w:p w14:paraId="5EFA477A" w14:textId="77777777" w:rsidR="00CB6EE9" w:rsidRPr="00484857" w:rsidRDefault="00CB6EE9" w:rsidP="00F51CB2">
            <w:pPr>
              <w:rPr>
                <w:rFonts w:eastAsia="等线"/>
                <w:sz w:val="22"/>
                <w:szCs w:val="22"/>
              </w:rPr>
            </w:pPr>
            <w:r w:rsidRPr="00484857">
              <w:rPr>
                <w:rFonts w:eastAsia="等线"/>
                <w:sz w:val="22"/>
                <w:szCs w:val="22"/>
              </w:rPr>
              <w:t>2.00 mg</w:t>
            </w:r>
          </w:p>
        </w:tc>
      </w:tr>
      <w:tr w:rsidR="00C81BB9" w:rsidRPr="00484857" w14:paraId="0F55483E"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66834DC1" w14:textId="77777777" w:rsidR="00CB6EE9" w:rsidRPr="00484857" w:rsidRDefault="00CB6EE9" w:rsidP="00F51CB2">
            <w:pPr>
              <w:rPr>
                <w:rFonts w:eastAsia="等线"/>
                <w:sz w:val="22"/>
                <w:szCs w:val="22"/>
              </w:rPr>
            </w:pPr>
            <w:r w:rsidRPr="00484857">
              <w:rPr>
                <w:rFonts w:eastAsia="等线"/>
                <w:sz w:val="22"/>
                <w:szCs w:val="22"/>
              </w:rPr>
              <w:t xml:space="preserve">Pyridoxine-HCl                </w:t>
            </w:r>
          </w:p>
        </w:tc>
        <w:tc>
          <w:tcPr>
            <w:tcW w:w="1418" w:type="dxa"/>
            <w:tcBorders>
              <w:top w:val="nil"/>
              <w:left w:val="nil"/>
              <w:bottom w:val="nil"/>
              <w:right w:val="nil"/>
            </w:tcBorders>
            <w:shd w:val="clear" w:color="auto" w:fill="auto"/>
            <w:noWrap/>
            <w:vAlign w:val="bottom"/>
            <w:hideMark/>
          </w:tcPr>
          <w:p w14:paraId="564AD189" w14:textId="77777777" w:rsidR="00CB6EE9" w:rsidRPr="00484857" w:rsidRDefault="00CB6EE9" w:rsidP="00F51CB2">
            <w:pPr>
              <w:rPr>
                <w:rFonts w:eastAsia="等线"/>
                <w:sz w:val="22"/>
                <w:szCs w:val="22"/>
              </w:rPr>
            </w:pPr>
            <w:r w:rsidRPr="00484857">
              <w:rPr>
                <w:rFonts w:eastAsia="等线"/>
                <w:sz w:val="22"/>
                <w:szCs w:val="22"/>
              </w:rPr>
              <w:t xml:space="preserve">10.00 mg </w:t>
            </w:r>
          </w:p>
        </w:tc>
      </w:tr>
      <w:tr w:rsidR="00C81BB9" w:rsidRPr="00484857" w14:paraId="4A7F0369"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55C13356" w14:textId="77777777" w:rsidR="00CB6EE9" w:rsidRPr="00484857" w:rsidRDefault="00CB6EE9" w:rsidP="00F51CB2">
            <w:pPr>
              <w:rPr>
                <w:rFonts w:eastAsia="等线"/>
                <w:sz w:val="22"/>
                <w:szCs w:val="22"/>
              </w:rPr>
            </w:pPr>
            <w:r w:rsidRPr="00484857">
              <w:rPr>
                <w:rFonts w:eastAsia="等线"/>
                <w:sz w:val="22"/>
                <w:szCs w:val="22"/>
              </w:rPr>
              <w:t xml:space="preserve">Thiamine-HCl x 2 H2O          </w:t>
            </w:r>
          </w:p>
        </w:tc>
        <w:tc>
          <w:tcPr>
            <w:tcW w:w="1418" w:type="dxa"/>
            <w:tcBorders>
              <w:top w:val="nil"/>
              <w:left w:val="nil"/>
              <w:bottom w:val="nil"/>
              <w:right w:val="nil"/>
            </w:tcBorders>
            <w:shd w:val="clear" w:color="auto" w:fill="auto"/>
            <w:noWrap/>
            <w:vAlign w:val="bottom"/>
            <w:hideMark/>
          </w:tcPr>
          <w:p w14:paraId="6FDB48A6" w14:textId="77777777" w:rsidR="00CB6EE9" w:rsidRPr="00484857" w:rsidRDefault="00CB6EE9" w:rsidP="00F51CB2">
            <w:pPr>
              <w:rPr>
                <w:rFonts w:eastAsia="等线"/>
                <w:sz w:val="22"/>
                <w:szCs w:val="22"/>
              </w:rPr>
            </w:pPr>
            <w:r w:rsidRPr="00484857">
              <w:rPr>
                <w:rFonts w:eastAsia="等线"/>
                <w:sz w:val="22"/>
                <w:szCs w:val="22"/>
              </w:rPr>
              <w:t xml:space="preserve">5.00 mg </w:t>
            </w:r>
          </w:p>
        </w:tc>
      </w:tr>
      <w:tr w:rsidR="00C81BB9" w:rsidRPr="00484857" w14:paraId="3275123E"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05B2BDC5" w14:textId="77777777" w:rsidR="00CB6EE9" w:rsidRPr="00484857" w:rsidRDefault="00CB6EE9" w:rsidP="00F51CB2">
            <w:pPr>
              <w:rPr>
                <w:rFonts w:eastAsia="等线"/>
                <w:sz w:val="22"/>
                <w:szCs w:val="22"/>
              </w:rPr>
            </w:pPr>
            <w:r w:rsidRPr="00484857">
              <w:rPr>
                <w:rFonts w:eastAsia="等线"/>
                <w:sz w:val="22"/>
                <w:szCs w:val="22"/>
              </w:rPr>
              <w:t xml:space="preserve">Riboflavin                    </w:t>
            </w:r>
          </w:p>
        </w:tc>
        <w:tc>
          <w:tcPr>
            <w:tcW w:w="1418" w:type="dxa"/>
            <w:tcBorders>
              <w:top w:val="nil"/>
              <w:left w:val="nil"/>
              <w:bottom w:val="nil"/>
              <w:right w:val="nil"/>
            </w:tcBorders>
            <w:shd w:val="clear" w:color="auto" w:fill="auto"/>
            <w:noWrap/>
            <w:vAlign w:val="bottom"/>
            <w:hideMark/>
          </w:tcPr>
          <w:p w14:paraId="3526F440" w14:textId="77777777" w:rsidR="00CB6EE9" w:rsidRPr="00484857" w:rsidRDefault="00CB6EE9" w:rsidP="00F51CB2">
            <w:pPr>
              <w:rPr>
                <w:rFonts w:eastAsia="等线"/>
                <w:sz w:val="22"/>
                <w:szCs w:val="22"/>
              </w:rPr>
            </w:pPr>
            <w:r w:rsidRPr="00484857">
              <w:rPr>
                <w:rFonts w:eastAsia="等线"/>
                <w:sz w:val="22"/>
                <w:szCs w:val="22"/>
              </w:rPr>
              <w:t xml:space="preserve">5.00 mg </w:t>
            </w:r>
          </w:p>
        </w:tc>
      </w:tr>
      <w:tr w:rsidR="00C81BB9" w:rsidRPr="00484857" w14:paraId="4391B558"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5049A9F1" w14:textId="77777777" w:rsidR="00CB6EE9" w:rsidRPr="00484857" w:rsidRDefault="00CB6EE9" w:rsidP="00F51CB2">
            <w:pPr>
              <w:rPr>
                <w:rFonts w:eastAsia="等线"/>
                <w:sz w:val="22"/>
                <w:szCs w:val="22"/>
              </w:rPr>
            </w:pPr>
            <w:r w:rsidRPr="00484857">
              <w:rPr>
                <w:rFonts w:eastAsia="等线"/>
                <w:sz w:val="22"/>
                <w:szCs w:val="22"/>
              </w:rPr>
              <w:t xml:space="preserve">Nicotinic acid                  </w:t>
            </w:r>
          </w:p>
        </w:tc>
        <w:tc>
          <w:tcPr>
            <w:tcW w:w="1418" w:type="dxa"/>
            <w:tcBorders>
              <w:top w:val="nil"/>
              <w:left w:val="nil"/>
              <w:bottom w:val="nil"/>
              <w:right w:val="nil"/>
            </w:tcBorders>
            <w:shd w:val="clear" w:color="auto" w:fill="auto"/>
            <w:noWrap/>
            <w:vAlign w:val="bottom"/>
            <w:hideMark/>
          </w:tcPr>
          <w:p w14:paraId="35095F17" w14:textId="77777777" w:rsidR="00CB6EE9" w:rsidRPr="00484857" w:rsidRDefault="00CB6EE9" w:rsidP="00F51CB2">
            <w:pPr>
              <w:rPr>
                <w:rFonts w:eastAsia="等线"/>
                <w:sz w:val="22"/>
                <w:szCs w:val="22"/>
              </w:rPr>
            </w:pPr>
            <w:r w:rsidRPr="00484857">
              <w:rPr>
                <w:rFonts w:eastAsia="等线"/>
                <w:sz w:val="22"/>
                <w:szCs w:val="22"/>
              </w:rPr>
              <w:t>5.00 mg</w:t>
            </w:r>
          </w:p>
        </w:tc>
      </w:tr>
      <w:tr w:rsidR="00C81BB9" w:rsidRPr="00484857" w14:paraId="3E43419F"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47E6CF74" w14:textId="77777777" w:rsidR="00CB6EE9" w:rsidRPr="00484857" w:rsidRDefault="00CB6EE9" w:rsidP="00F51CB2">
            <w:pPr>
              <w:rPr>
                <w:rFonts w:eastAsia="等线"/>
                <w:sz w:val="22"/>
                <w:szCs w:val="22"/>
              </w:rPr>
            </w:pPr>
            <w:r w:rsidRPr="00484857">
              <w:rPr>
                <w:rFonts w:eastAsia="等线"/>
                <w:sz w:val="22"/>
                <w:szCs w:val="22"/>
              </w:rPr>
              <w:t xml:space="preserve">D-Ca-pantothenate              </w:t>
            </w:r>
          </w:p>
        </w:tc>
        <w:tc>
          <w:tcPr>
            <w:tcW w:w="1418" w:type="dxa"/>
            <w:tcBorders>
              <w:top w:val="nil"/>
              <w:left w:val="nil"/>
              <w:bottom w:val="nil"/>
              <w:right w:val="nil"/>
            </w:tcBorders>
            <w:shd w:val="clear" w:color="auto" w:fill="auto"/>
            <w:noWrap/>
            <w:vAlign w:val="bottom"/>
            <w:hideMark/>
          </w:tcPr>
          <w:p w14:paraId="7CB170D9" w14:textId="77777777" w:rsidR="00CB6EE9" w:rsidRPr="00484857" w:rsidRDefault="00CB6EE9" w:rsidP="00F51CB2">
            <w:pPr>
              <w:rPr>
                <w:rFonts w:eastAsia="等线"/>
                <w:sz w:val="22"/>
                <w:szCs w:val="22"/>
              </w:rPr>
            </w:pPr>
            <w:r w:rsidRPr="00484857">
              <w:rPr>
                <w:rFonts w:eastAsia="等线"/>
                <w:sz w:val="22"/>
                <w:szCs w:val="22"/>
              </w:rPr>
              <w:t>5.00 mg</w:t>
            </w:r>
          </w:p>
        </w:tc>
      </w:tr>
      <w:tr w:rsidR="00C81BB9" w:rsidRPr="00484857" w14:paraId="49B258BB"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3539564A" w14:textId="77777777" w:rsidR="00CB6EE9" w:rsidRPr="00484857" w:rsidRDefault="00CB6EE9" w:rsidP="00F51CB2">
            <w:pPr>
              <w:rPr>
                <w:rFonts w:eastAsia="等线"/>
                <w:sz w:val="22"/>
                <w:szCs w:val="22"/>
              </w:rPr>
            </w:pPr>
            <w:r w:rsidRPr="00484857">
              <w:rPr>
                <w:rFonts w:eastAsia="等线"/>
                <w:sz w:val="22"/>
                <w:szCs w:val="22"/>
              </w:rPr>
              <w:t xml:space="preserve">Vitamin B12                             </w:t>
            </w:r>
          </w:p>
        </w:tc>
        <w:tc>
          <w:tcPr>
            <w:tcW w:w="1418" w:type="dxa"/>
            <w:tcBorders>
              <w:top w:val="nil"/>
              <w:left w:val="nil"/>
              <w:bottom w:val="nil"/>
              <w:right w:val="nil"/>
            </w:tcBorders>
            <w:shd w:val="clear" w:color="auto" w:fill="auto"/>
            <w:noWrap/>
            <w:vAlign w:val="bottom"/>
            <w:hideMark/>
          </w:tcPr>
          <w:p w14:paraId="73B03371" w14:textId="77777777" w:rsidR="00CB6EE9" w:rsidRPr="00484857" w:rsidRDefault="00CB6EE9" w:rsidP="00F51CB2">
            <w:pPr>
              <w:rPr>
                <w:rFonts w:eastAsia="等线"/>
                <w:sz w:val="22"/>
                <w:szCs w:val="22"/>
              </w:rPr>
            </w:pPr>
            <w:r w:rsidRPr="00484857">
              <w:rPr>
                <w:rFonts w:eastAsia="等线"/>
                <w:sz w:val="22"/>
                <w:szCs w:val="22"/>
              </w:rPr>
              <w:t xml:space="preserve">0.10 mg </w:t>
            </w:r>
          </w:p>
        </w:tc>
      </w:tr>
      <w:tr w:rsidR="00C81BB9" w:rsidRPr="00484857" w14:paraId="11724CE0" w14:textId="77777777" w:rsidTr="000A5F52">
        <w:trPr>
          <w:trHeight w:val="278"/>
          <w:jc w:val="center"/>
        </w:trPr>
        <w:tc>
          <w:tcPr>
            <w:tcW w:w="3402" w:type="dxa"/>
            <w:tcBorders>
              <w:top w:val="nil"/>
              <w:left w:val="nil"/>
              <w:bottom w:val="nil"/>
              <w:right w:val="nil"/>
            </w:tcBorders>
            <w:shd w:val="clear" w:color="auto" w:fill="auto"/>
            <w:noWrap/>
            <w:vAlign w:val="bottom"/>
            <w:hideMark/>
          </w:tcPr>
          <w:p w14:paraId="5A02E050" w14:textId="77777777" w:rsidR="00CB6EE9" w:rsidRPr="00036D36" w:rsidRDefault="00CB6EE9" w:rsidP="00F51CB2">
            <w:pPr>
              <w:rPr>
                <w:rFonts w:eastAsia="等线"/>
                <w:iCs/>
                <w:sz w:val="22"/>
                <w:szCs w:val="22"/>
              </w:rPr>
            </w:pPr>
            <w:r w:rsidRPr="00036D36">
              <w:rPr>
                <w:rFonts w:eastAsia="等线"/>
                <w:iCs/>
                <w:sz w:val="22"/>
                <w:szCs w:val="22"/>
              </w:rPr>
              <w:t xml:space="preserve">p-Aminobenzoic acid            </w:t>
            </w:r>
          </w:p>
        </w:tc>
        <w:tc>
          <w:tcPr>
            <w:tcW w:w="1418" w:type="dxa"/>
            <w:tcBorders>
              <w:top w:val="nil"/>
              <w:left w:val="nil"/>
              <w:bottom w:val="nil"/>
              <w:right w:val="nil"/>
            </w:tcBorders>
            <w:shd w:val="clear" w:color="auto" w:fill="auto"/>
            <w:noWrap/>
            <w:vAlign w:val="bottom"/>
            <w:hideMark/>
          </w:tcPr>
          <w:p w14:paraId="3B6449DC" w14:textId="77777777" w:rsidR="00CB6EE9" w:rsidRPr="00036D36" w:rsidRDefault="00CB6EE9" w:rsidP="00F51CB2">
            <w:pPr>
              <w:rPr>
                <w:rFonts w:eastAsia="等线"/>
                <w:iCs/>
                <w:sz w:val="22"/>
                <w:szCs w:val="22"/>
              </w:rPr>
            </w:pPr>
            <w:r w:rsidRPr="00036D36">
              <w:rPr>
                <w:rFonts w:eastAsia="等线"/>
                <w:iCs/>
                <w:sz w:val="22"/>
                <w:szCs w:val="22"/>
              </w:rPr>
              <w:t>5.00 mg</w:t>
            </w:r>
          </w:p>
        </w:tc>
      </w:tr>
      <w:tr w:rsidR="00C81BB9" w:rsidRPr="00484857" w14:paraId="7490EAA4" w14:textId="77777777" w:rsidTr="000A5F52">
        <w:trPr>
          <w:trHeight w:val="278"/>
          <w:jc w:val="center"/>
        </w:trPr>
        <w:tc>
          <w:tcPr>
            <w:tcW w:w="3402" w:type="dxa"/>
            <w:tcBorders>
              <w:top w:val="nil"/>
              <w:left w:val="nil"/>
              <w:right w:val="nil"/>
            </w:tcBorders>
            <w:shd w:val="clear" w:color="auto" w:fill="auto"/>
            <w:noWrap/>
            <w:vAlign w:val="bottom"/>
            <w:hideMark/>
          </w:tcPr>
          <w:p w14:paraId="68FBD995" w14:textId="77777777" w:rsidR="00CB6EE9" w:rsidRPr="00484857" w:rsidRDefault="00CB6EE9" w:rsidP="00F51CB2">
            <w:pPr>
              <w:rPr>
                <w:rFonts w:eastAsia="等线"/>
                <w:sz w:val="22"/>
                <w:szCs w:val="22"/>
              </w:rPr>
            </w:pPr>
            <w:r w:rsidRPr="00484857">
              <w:rPr>
                <w:rFonts w:eastAsia="等线"/>
                <w:sz w:val="22"/>
                <w:szCs w:val="22"/>
              </w:rPr>
              <w:t xml:space="preserve">Lipoic acid                    </w:t>
            </w:r>
          </w:p>
        </w:tc>
        <w:tc>
          <w:tcPr>
            <w:tcW w:w="1418" w:type="dxa"/>
            <w:tcBorders>
              <w:top w:val="nil"/>
              <w:left w:val="nil"/>
              <w:right w:val="nil"/>
            </w:tcBorders>
            <w:shd w:val="clear" w:color="auto" w:fill="auto"/>
            <w:noWrap/>
            <w:vAlign w:val="bottom"/>
            <w:hideMark/>
          </w:tcPr>
          <w:p w14:paraId="20D7096A" w14:textId="77777777" w:rsidR="00CB6EE9" w:rsidRPr="00484857" w:rsidRDefault="00CB6EE9" w:rsidP="00F51CB2">
            <w:pPr>
              <w:rPr>
                <w:rFonts w:eastAsia="等线"/>
                <w:sz w:val="22"/>
                <w:szCs w:val="22"/>
              </w:rPr>
            </w:pPr>
            <w:r w:rsidRPr="00484857">
              <w:rPr>
                <w:rFonts w:eastAsia="等线"/>
                <w:sz w:val="22"/>
                <w:szCs w:val="22"/>
              </w:rPr>
              <w:t>5.00 mg</w:t>
            </w:r>
          </w:p>
        </w:tc>
      </w:tr>
      <w:tr w:rsidR="00CB6EE9" w:rsidRPr="00484857" w14:paraId="471ABCD8" w14:textId="77777777" w:rsidTr="000A5F52">
        <w:trPr>
          <w:trHeight w:val="278"/>
          <w:jc w:val="center"/>
        </w:trPr>
        <w:tc>
          <w:tcPr>
            <w:tcW w:w="3402" w:type="dxa"/>
            <w:tcBorders>
              <w:top w:val="nil"/>
              <w:left w:val="nil"/>
              <w:bottom w:val="single" w:sz="4" w:space="0" w:color="auto"/>
              <w:right w:val="nil"/>
            </w:tcBorders>
            <w:shd w:val="clear" w:color="auto" w:fill="auto"/>
            <w:noWrap/>
            <w:vAlign w:val="bottom"/>
            <w:hideMark/>
          </w:tcPr>
          <w:p w14:paraId="76868C30" w14:textId="77777777" w:rsidR="00CB6EE9" w:rsidRPr="00484857" w:rsidRDefault="00CB6EE9" w:rsidP="00F51CB2">
            <w:pPr>
              <w:rPr>
                <w:rFonts w:eastAsia="等线"/>
                <w:sz w:val="22"/>
                <w:szCs w:val="22"/>
              </w:rPr>
            </w:pPr>
            <w:r w:rsidRPr="00484857">
              <w:rPr>
                <w:rFonts w:eastAsia="等线"/>
                <w:sz w:val="22"/>
                <w:szCs w:val="22"/>
              </w:rPr>
              <w:t xml:space="preserve">Distilled water                </w:t>
            </w:r>
          </w:p>
        </w:tc>
        <w:tc>
          <w:tcPr>
            <w:tcW w:w="1418" w:type="dxa"/>
            <w:tcBorders>
              <w:top w:val="nil"/>
              <w:left w:val="nil"/>
              <w:bottom w:val="single" w:sz="4" w:space="0" w:color="auto"/>
              <w:right w:val="nil"/>
            </w:tcBorders>
            <w:shd w:val="clear" w:color="auto" w:fill="auto"/>
            <w:noWrap/>
            <w:vAlign w:val="bottom"/>
            <w:hideMark/>
          </w:tcPr>
          <w:p w14:paraId="22BCFBF5" w14:textId="77777777" w:rsidR="00CB6EE9" w:rsidRPr="00484857" w:rsidRDefault="00CB6EE9" w:rsidP="00F51CB2">
            <w:pPr>
              <w:rPr>
                <w:rFonts w:eastAsia="等线"/>
                <w:sz w:val="22"/>
                <w:szCs w:val="22"/>
              </w:rPr>
            </w:pPr>
            <w:r w:rsidRPr="00484857">
              <w:rPr>
                <w:rFonts w:eastAsia="等线"/>
                <w:sz w:val="22"/>
                <w:szCs w:val="22"/>
              </w:rPr>
              <w:t>1000.00 ml</w:t>
            </w:r>
          </w:p>
        </w:tc>
      </w:tr>
    </w:tbl>
    <w:p w14:paraId="3FC8B603" w14:textId="77777777" w:rsidR="000A5F52" w:rsidRDefault="000A5F52" w:rsidP="008352D3">
      <w:pPr>
        <w:jc w:val="both"/>
        <w:rPr>
          <w:b/>
          <w:sz w:val="22"/>
          <w:szCs w:val="22"/>
        </w:rPr>
        <w:sectPr w:rsidR="000A5F52" w:rsidSect="000A5F52">
          <w:type w:val="continuous"/>
          <w:pgSz w:w="11900" w:h="16840"/>
          <w:pgMar w:top="1797" w:right="1440" w:bottom="1797" w:left="1440" w:header="851" w:footer="992" w:gutter="0"/>
          <w:cols w:num="2" w:space="425"/>
          <w:docGrid w:linePitch="326"/>
        </w:sectPr>
      </w:pPr>
    </w:p>
    <w:p w14:paraId="697DFCD0" w14:textId="15509543" w:rsidR="0071631F" w:rsidRDefault="00EE6118" w:rsidP="008352D3">
      <w:pPr>
        <w:jc w:val="both"/>
        <w:rPr>
          <w:b/>
          <w:sz w:val="22"/>
          <w:szCs w:val="22"/>
        </w:rPr>
      </w:pPr>
      <w:r>
        <w:rPr>
          <w:noProof/>
          <w:lang w:val="en-US"/>
        </w:rPr>
        <w:lastRenderedPageBreak/>
        <w:drawing>
          <wp:anchor distT="0" distB="0" distL="114300" distR="114300" simplePos="0" relativeHeight="251666432" behindDoc="0" locked="0" layoutInCell="1" allowOverlap="1" wp14:anchorId="4A73645B" wp14:editId="0D6B3FC0">
            <wp:simplePos x="0" y="0"/>
            <wp:positionH relativeFrom="column">
              <wp:posOffset>1105535</wp:posOffset>
            </wp:positionH>
            <wp:positionV relativeFrom="paragraph">
              <wp:posOffset>41275</wp:posOffset>
            </wp:positionV>
            <wp:extent cx="3580765" cy="7802245"/>
            <wp:effectExtent l="0" t="0" r="635"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r="1274" b="3598"/>
                    <a:stretch/>
                  </pic:blipFill>
                  <pic:spPr bwMode="auto">
                    <a:xfrm>
                      <a:off x="0" y="0"/>
                      <a:ext cx="3580765" cy="7802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3" w:name="_Toc39916835"/>
      <w:bookmarkStart w:id="14" w:name="_Toc39917558"/>
      <w:r w:rsidR="00EB242D" w:rsidRPr="00EC1159">
        <w:rPr>
          <w:rStyle w:val="10"/>
          <w:rFonts w:eastAsiaTheme="minorEastAsia"/>
        </w:rPr>
        <w:t xml:space="preserve">Supplementary </w:t>
      </w:r>
      <w:r w:rsidR="00E143BE" w:rsidRPr="00EC1159">
        <w:rPr>
          <w:rStyle w:val="10"/>
          <w:rFonts w:eastAsiaTheme="minorEastAsia"/>
        </w:rPr>
        <w:t>Figure</w:t>
      </w:r>
      <w:r w:rsidR="00EB242D" w:rsidRPr="00EC1159">
        <w:rPr>
          <w:rStyle w:val="10"/>
          <w:rFonts w:eastAsiaTheme="minorEastAsia"/>
        </w:rPr>
        <w:t xml:space="preserve"> </w:t>
      </w:r>
      <w:r w:rsidR="007C7771" w:rsidRPr="00EC1159">
        <w:rPr>
          <w:rStyle w:val="10"/>
          <w:rFonts w:eastAsiaTheme="minorEastAsia"/>
        </w:rPr>
        <w:t>1</w:t>
      </w:r>
      <w:bookmarkEnd w:id="13"/>
      <w:bookmarkEnd w:id="14"/>
      <w:r w:rsidR="00E760BA" w:rsidRPr="00EC1159">
        <w:rPr>
          <w:rStyle w:val="10"/>
          <w:rFonts w:eastAsiaTheme="minorEastAsia"/>
        </w:rPr>
        <w:t>.</w:t>
      </w:r>
      <w:r w:rsidR="004A1274" w:rsidRPr="00484857">
        <w:rPr>
          <w:rFonts w:hint="eastAsia"/>
          <w:b/>
          <w:sz w:val="22"/>
          <w:szCs w:val="22"/>
        </w:rPr>
        <w:t xml:space="preserve"> </w:t>
      </w:r>
      <w:r w:rsidR="007C7771" w:rsidRPr="00484857">
        <w:rPr>
          <w:b/>
          <w:bCs/>
          <w:sz w:val="22"/>
          <w:szCs w:val="22"/>
        </w:rPr>
        <w:t>Comparison of the gut microbiota</w:t>
      </w:r>
      <w:r w:rsidR="007C7771" w:rsidRPr="00484857">
        <w:rPr>
          <w:b/>
          <w:noProof/>
          <w:sz w:val="22"/>
          <w:szCs w:val="22"/>
        </w:rPr>
        <w:t xml:space="preserve"> alterations after gentamycin and antidiabetic treatment.</w:t>
      </w:r>
      <w:r w:rsidR="00281CD5">
        <w:rPr>
          <w:rFonts w:hint="eastAsia"/>
          <w:b/>
          <w:noProof/>
          <w:sz w:val="22"/>
          <w:szCs w:val="22"/>
        </w:rPr>
        <w:t xml:space="preserve"> </w:t>
      </w:r>
      <w:r w:rsidR="007C7771" w:rsidRPr="00484857">
        <w:rPr>
          <w:noProof/>
          <w:sz w:val="22"/>
          <w:szCs w:val="22"/>
        </w:rPr>
        <w:t>Bar plots showed t</w:t>
      </w:r>
      <w:r w:rsidR="007C7771" w:rsidRPr="00484857">
        <w:rPr>
          <w:sz w:val="22"/>
          <w:szCs w:val="22"/>
        </w:rPr>
        <w:t xml:space="preserve">hat gut microbial gene </w:t>
      </w:r>
      <w:r w:rsidR="007C7771" w:rsidRPr="00484857">
        <w:rPr>
          <w:noProof/>
          <w:sz w:val="22"/>
          <w:szCs w:val="22"/>
        </w:rPr>
        <w:t>numbers</w:t>
      </w:r>
      <w:r w:rsidR="007C7771" w:rsidRPr="00484857">
        <w:rPr>
          <w:sz w:val="22"/>
          <w:szCs w:val="22"/>
        </w:rPr>
        <w:t xml:space="preserve"> (</w:t>
      </w:r>
      <w:r w:rsidR="00067BEB" w:rsidRPr="00484857">
        <w:rPr>
          <w:b/>
          <w:sz w:val="22"/>
          <w:szCs w:val="22"/>
        </w:rPr>
        <w:t>a</w:t>
      </w:r>
      <w:r w:rsidR="007C7771" w:rsidRPr="00484857">
        <w:rPr>
          <w:sz w:val="22"/>
          <w:szCs w:val="22"/>
        </w:rPr>
        <w:t>) and</w:t>
      </w:r>
      <w:r w:rsidR="007C7771" w:rsidRPr="00484857">
        <w:rPr>
          <w:noProof/>
          <w:sz w:val="22"/>
          <w:szCs w:val="22"/>
        </w:rPr>
        <w:t xml:space="preserve"> gene-level Shannon index (</w:t>
      </w:r>
      <w:r w:rsidR="00067BEB" w:rsidRPr="00484857">
        <w:rPr>
          <w:rFonts w:hint="eastAsia"/>
          <w:b/>
          <w:sz w:val="22"/>
          <w:szCs w:val="22"/>
        </w:rPr>
        <w:t>b</w:t>
      </w:r>
      <w:r w:rsidR="007C7771" w:rsidRPr="00484857">
        <w:rPr>
          <w:noProof/>
          <w:sz w:val="22"/>
          <w:szCs w:val="22"/>
        </w:rPr>
        <w:t>)</w:t>
      </w:r>
      <w:r w:rsidR="007C7771" w:rsidRPr="00484857">
        <w:rPr>
          <w:sz w:val="22"/>
          <w:szCs w:val="22"/>
        </w:rPr>
        <w:t xml:space="preserve"> </w:t>
      </w:r>
      <w:r w:rsidR="007C7771" w:rsidRPr="00484857">
        <w:rPr>
          <w:noProof/>
          <w:sz w:val="22"/>
          <w:szCs w:val="22"/>
        </w:rPr>
        <w:t xml:space="preserve">were significantly decreased after single antibotics, gentamycin treatment </w:t>
      </w:r>
      <w:r w:rsidR="007C7771" w:rsidRPr="00484857">
        <w:rPr>
          <w:sz w:val="22"/>
          <w:szCs w:val="22"/>
        </w:rPr>
        <w:t xml:space="preserve">in all </w:t>
      </w:r>
      <w:r w:rsidR="007C7771" w:rsidRPr="00484857">
        <w:rPr>
          <w:noProof/>
          <w:sz w:val="22"/>
          <w:szCs w:val="22"/>
        </w:rPr>
        <w:t>participants</w:t>
      </w:r>
      <w:r w:rsidR="007C7771" w:rsidRPr="00484857">
        <w:rPr>
          <w:sz w:val="22"/>
          <w:szCs w:val="22"/>
        </w:rPr>
        <w:t xml:space="preserve">. </w:t>
      </w:r>
      <w:r w:rsidR="007C7771" w:rsidRPr="00484857">
        <w:rPr>
          <w:sz w:val="22"/>
          <w:szCs w:val="22"/>
        </w:rPr>
        <w:lastRenderedPageBreak/>
        <w:t>Baseline (green</w:t>
      </w:r>
      <w:r w:rsidR="001E2B9E" w:rsidRPr="00484857">
        <w:rPr>
          <w:sz w:val="22"/>
          <w:szCs w:val="22"/>
        </w:rPr>
        <w:t>,</w:t>
      </w:r>
      <w:r w:rsidR="007C7771" w:rsidRPr="00484857">
        <w:rPr>
          <w:sz w:val="22"/>
          <w:szCs w:val="22"/>
        </w:rPr>
        <w:t xml:space="preserve">), after 1-week </w:t>
      </w:r>
      <w:r w:rsidR="007C7771" w:rsidRPr="00484857">
        <w:rPr>
          <w:noProof/>
          <w:sz w:val="22"/>
          <w:szCs w:val="22"/>
        </w:rPr>
        <w:t>gentamycin treatment</w:t>
      </w:r>
      <w:r w:rsidR="007C7771" w:rsidRPr="00484857">
        <w:rPr>
          <w:sz w:val="22"/>
          <w:szCs w:val="22"/>
        </w:rPr>
        <w:t xml:space="preserve"> (pink),</w:t>
      </w:r>
      <w:r w:rsidR="007C7771" w:rsidRPr="00484857">
        <w:rPr>
          <w:noProof/>
          <w:sz w:val="22"/>
          <w:szCs w:val="22"/>
        </w:rPr>
        <w:t xml:space="preserve"> </w:t>
      </w:r>
      <w:r w:rsidR="00AE0BA6" w:rsidRPr="00484857">
        <w:rPr>
          <w:sz w:val="22"/>
          <w:szCs w:val="22"/>
        </w:rPr>
        <w:t xml:space="preserve">Wilcoxon </w:t>
      </w:r>
      <w:r w:rsidR="00AE0BA6" w:rsidRPr="00484857">
        <w:rPr>
          <w:rFonts w:hint="eastAsia"/>
          <w:sz w:val="22"/>
          <w:szCs w:val="22"/>
        </w:rPr>
        <w:t>s</w:t>
      </w:r>
      <w:r w:rsidR="007C7771" w:rsidRPr="00484857">
        <w:rPr>
          <w:sz w:val="22"/>
          <w:szCs w:val="22"/>
        </w:rPr>
        <w:t xml:space="preserve">igned </w:t>
      </w:r>
      <w:r w:rsidR="00AE0BA6" w:rsidRPr="00484857">
        <w:rPr>
          <w:rFonts w:hint="eastAsia"/>
          <w:sz w:val="22"/>
          <w:szCs w:val="22"/>
        </w:rPr>
        <w:t>r</w:t>
      </w:r>
      <w:r w:rsidR="007C7771" w:rsidRPr="00484857">
        <w:rPr>
          <w:sz w:val="22"/>
          <w:szCs w:val="22"/>
        </w:rPr>
        <w:t>ank Test</w:t>
      </w:r>
      <w:r w:rsidR="007C7771" w:rsidRPr="00484857">
        <w:rPr>
          <w:noProof/>
          <w:sz w:val="22"/>
          <w:szCs w:val="22"/>
        </w:rPr>
        <w:t>. Principal coordinate analysis (PCoA) based on Bray-Curtis dissimlarities at the</w:t>
      </w:r>
      <w:r w:rsidR="0043711B" w:rsidRPr="00484857">
        <w:rPr>
          <w:noProof/>
          <w:sz w:val="22"/>
          <w:szCs w:val="22"/>
        </w:rPr>
        <w:t xml:space="preserve"> </w:t>
      </w:r>
      <w:r w:rsidR="007C7771" w:rsidRPr="00484857">
        <w:rPr>
          <w:noProof/>
          <w:sz w:val="22"/>
          <w:szCs w:val="22"/>
        </w:rPr>
        <w:t xml:space="preserve">species </w:t>
      </w:r>
      <w:r w:rsidR="007C7771" w:rsidRPr="00484857">
        <w:rPr>
          <w:b/>
          <w:noProof/>
          <w:sz w:val="22"/>
          <w:szCs w:val="22"/>
        </w:rPr>
        <w:t>(</w:t>
      </w:r>
      <w:r w:rsidR="00067BEB" w:rsidRPr="00484857">
        <w:rPr>
          <w:rFonts w:hint="eastAsia"/>
          <w:b/>
          <w:noProof/>
          <w:sz w:val="22"/>
          <w:szCs w:val="22"/>
        </w:rPr>
        <w:t>c</w:t>
      </w:r>
      <w:r w:rsidR="007C7771" w:rsidRPr="00484857">
        <w:rPr>
          <w:b/>
          <w:noProof/>
          <w:sz w:val="22"/>
          <w:szCs w:val="22"/>
        </w:rPr>
        <w:t xml:space="preserve">) </w:t>
      </w:r>
      <w:r w:rsidR="007C7771" w:rsidRPr="00484857">
        <w:rPr>
          <w:noProof/>
          <w:sz w:val="22"/>
          <w:szCs w:val="22"/>
        </w:rPr>
        <w:t>and KO</w:t>
      </w:r>
      <w:r w:rsidR="001E2B9E" w:rsidRPr="00484857">
        <w:rPr>
          <w:noProof/>
          <w:sz w:val="22"/>
          <w:szCs w:val="22"/>
        </w:rPr>
        <w:t>s</w:t>
      </w:r>
      <w:r w:rsidR="007C7771" w:rsidRPr="00484857">
        <w:rPr>
          <w:noProof/>
          <w:sz w:val="22"/>
          <w:szCs w:val="22"/>
        </w:rPr>
        <w:t xml:space="preserve"> (KEGG</w:t>
      </w:r>
      <w:r w:rsidR="00614C41" w:rsidRPr="00484857">
        <w:rPr>
          <w:noProof/>
          <w:sz w:val="22"/>
          <w:szCs w:val="22"/>
        </w:rPr>
        <w:t xml:space="preserve"> </w:t>
      </w:r>
      <w:r w:rsidR="007C7771" w:rsidRPr="00484857">
        <w:rPr>
          <w:noProof/>
          <w:sz w:val="22"/>
          <w:szCs w:val="22"/>
        </w:rPr>
        <w:t>Orthology) (</w:t>
      </w:r>
      <w:r w:rsidR="00067BEB" w:rsidRPr="00484857">
        <w:rPr>
          <w:rFonts w:hint="eastAsia"/>
          <w:b/>
          <w:sz w:val="22"/>
          <w:szCs w:val="22"/>
        </w:rPr>
        <w:t>d</w:t>
      </w:r>
      <w:r w:rsidR="007C7771" w:rsidRPr="00484857">
        <w:rPr>
          <w:noProof/>
          <w:sz w:val="22"/>
          <w:szCs w:val="22"/>
        </w:rPr>
        <w:t xml:space="preserve">) </w:t>
      </w:r>
      <w:r w:rsidR="001E2B9E" w:rsidRPr="00484857">
        <w:rPr>
          <w:noProof/>
          <w:sz w:val="22"/>
          <w:szCs w:val="22"/>
        </w:rPr>
        <w:t>in</w:t>
      </w:r>
      <w:r w:rsidR="007C7771" w:rsidRPr="00484857">
        <w:rPr>
          <w:sz w:val="22"/>
          <w:szCs w:val="22"/>
        </w:rPr>
        <w:t xml:space="preserve"> all </w:t>
      </w:r>
      <w:r w:rsidR="007C7771" w:rsidRPr="00484857">
        <w:rPr>
          <w:noProof/>
          <w:sz w:val="22"/>
          <w:szCs w:val="22"/>
        </w:rPr>
        <w:t>participants</w:t>
      </w:r>
      <w:r w:rsidR="007C7771" w:rsidRPr="00484857">
        <w:rPr>
          <w:sz w:val="22"/>
          <w:szCs w:val="22"/>
        </w:rPr>
        <w:t xml:space="preserve"> at baseline (green) and after 1-week </w:t>
      </w:r>
      <w:r w:rsidR="007C7771" w:rsidRPr="00484857">
        <w:rPr>
          <w:noProof/>
          <w:sz w:val="22"/>
          <w:szCs w:val="22"/>
        </w:rPr>
        <w:t>gentamycin treatment</w:t>
      </w:r>
      <w:r w:rsidR="007C7771" w:rsidRPr="00484857">
        <w:rPr>
          <w:sz w:val="22"/>
          <w:szCs w:val="22"/>
        </w:rPr>
        <w:t xml:space="preserve"> (pink)</w:t>
      </w:r>
      <w:r w:rsidR="007C7771" w:rsidRPr="00484857">
        <w:rPr>
          <w:noProof/>
          <w:sz w:val="22"/>
          <w:szCs w:val="22"/>
        </w:rPr>
        <w:t>. Bar plots of</w:t>
      </w:r>
      <w:r w:rsidR="007C7771" w:rsidRPr="00484857">
        <w:rPr>
          <w:sz w:val="22"/>
          <w:szCs w:val="22"/>
        </w:rPr>
        <w:t xml:space="preserve"> gut microbial gene </w:t>
      </w:r>
      <w:r w:rsidR="007C7771" w:rsidRPr="00484857">
        <w:rPr>
          <w:noProof/>
          <w:sz w:val="22"/>
          <w:szCs w:val="22"/>
        </w:rPr>
        <w:t>numbers</w:t>
      </w:r>
      <w:r w:rsidR="007C7771" w:rsidRPr="00484857">
        <w:rPr>
          <w:sz w:val="22"/>
          <w:szCs w:val="22"/>
        </w:rPr>
        <w:t xml:space="preserve"> (</w:t>
      </w:r>
      <w:r w:rsidR="00067BEB" w:rsidRPr="00484857">
        <w:rPr>
          <w:rFonts w:hint="eastAsia"/>
          <w:b/>
          <w:sz w:val="22"/>
          <w:szCs w:val="22"/>
        </w:rPr>
        <w:t>e</w:t>
      </w:r>
      <w:r w:rsidR="007C7771" w:rsidRPr="00484857">
        <w:rPr>
          <w:sz w:val="22"/>
          <w:szCs w:val="22"/>
        </w:rPr>
        <w:t>) and</w:t>
      </w:r>
      <w:r w:rsidR="007C7771" w:rsidRPr="00484857">
        <w:rPr>
          <w:noProof/>
          <w:sz w:val="22"/>
          <w:szCs w:val="22"/>
        </w:rPr>
        <w:t xml:space="preserve"> gene-level Shannon index (</w:t>
      </w:r>
      <w:r w:rsidR="00067BEB" w:rsidRPr="00484857">
        <w:rPr>
          <w:rFonts w:hint="eastAsia"/>
          <w:b/>
          <w:sz w:val="22"/>
          <w:szCs w:val="22"/>
        </w:rPr>
        <w:t>f</w:t>
      </w:r>
      <w:r w:rsidR="007C7771" w:rsidRPr="00484857">
        <w:rPr>
          <w:noProof/>
          <w:sz w:val="22"/>
          <w:szCs w:val="22"/>
        </w:rPr>
        <w:t>) in participants of 4 treatment arms in different time points (Plac, gray, n=</w:t>
      </w:r>
      <w:r w:rsidR="00036D36" w:rsidRPr="00484857">
        <w:rPr>
          <w:noProof/>
          <w:sz w:val="22"/>
          <w:szCs w:val="22"/>
        </w:rPr>
        <w:t>9</w:t>
      </w:r>
      <w:r w:rsidR="00036D36">
        <w:rPr>
          <w:noProof/>
          <w:sz w:val="22"/>
          <w:szCs w:val="22"/>
        </w:rPr>
        <w:t>6</w:t>
      </w:r>
      <w:r w:rsidR="007C7771" w:rsidRPr="00484857">
        <w:rPr>
          <w:noProof/>
          <w:sz w:val="22"/>
          <w:szCs w:val="22"/>
        </w:rPr>
        <w:t>), probiotics (Prob, blue, n=98), berberine (BBR, orange, n=85) and probiotics plus berberine (Prob+BBR, scarlet, n=10</w:t>
      </w:r>
      <w:r w:rsidR="002E44FE">
        <w:rPr>
          <w:noProof/>
          <w:sz w:val="22"/>
          <w:szCs w:val="22"/>
        </w:rPr>
        <w:t>2</w:t>
      </w:r>
      <w:r w:rsidR="007C7771" w:rsidRPr="00484857">
        <w:rPr>
          <w:noProof/>
          <w:sz w:val="22"/>
          <w:szCs w:val="22"/>
        </w:rPr>
        <w:t>).</w:t>
      </w:r>
      <w:r w:rsidR="006424C3" w:rsidRPr="006424C3">
        <w:rPr>
          <w:noProof/>
          <w:sz w:val="22"/>
          <w:szCs w:val="22"/>
        </w:rPr>
        <w:t xml:space="preserve"> </w:t>
      </w:r>
      <w:r w:rsidR="006424C3">
        <w:rPr>
          <w:rFonts w:hint="eastAsia"/>
          <w:noProof/>
          <w:sz w:val="22"/>
          <w:szCs w:val="22"/>
        </w:rPr>
        <w:t>T</w:t>
      </w:r>
      <w:r w:rsidR="006424C3" w:rsidRPr="006B61C2">
        <w:rPr>
          <w:noProof/>
          <w:sz w:val="22"/>
          <w:szCs w:val="22"/>
        </w:rPr>
        <w:t>wo-sided</w:t>
      </w:r>
      <w:r w:rsidR="007C7771" w:rsidRPr="00484857">
        <w:rPr>
          <w:noProof/>
          <w:sz w:val="22"/>
          <w:szCs w:val="22"/>
        </w:rPr>
        <w:t xml:space="preserve"> </w:t>
      </w:r>
      <w:proofErr w:type="spellStart"/>
      <w:r w:rsidR="006424C3">
        <w:rPr>
          <w:rFonts w:hint="eastAsia"/>
          <w:sz w:val="22"/>
          <w:szCs w:val="22"/>
        </w:rPr>
        <w:t>w</w:t>
      </w:r>
      <w:r w:rsidR="006424C3" w:rsidRPr="00484857">
        <w:rPr>
          <w:sz w:val="22"/>
          <w:szCs w:val="22"/>
        </w:rPr>
        <w:t>ilcoxon</w:t>
      </w:r>
      <w:proofErr w:type="spellEnd"/>
      <w:r w:rsidR="006424C3" w:rsidRPr="00484857">
        <w:rPr>
          <w:sz w:val="22"/>
          <w:szCs w:val="22"/>
        </w:rPr>
        <w:t xml:space="preserve"> </w:t>
      </w:r>
      <w:r w:rsidR="00AE0BA6" w:rsidRPr="00484857">
        <w:rPr>
          <w:rFonts w:hint="eastAsia"/>
          <w:sz w:val="22"/>
          <w:szCs w:val="22"/>
        </w:rPr>
        <w:t>s</w:t>
      </w:r>
      <w:r w:rsidR="007C7771" w:rsidRPr="00484857">
        <w:rPr>
          <w:sz w:val="22"/>
          <w:szCs w:val="22"/>
        </w:rPr>
        <w:t xml:space="preserve">igned </w:t>
      </w:r>
      <w:r w:rsidR="00AE0BA6" w:rsidRPr="00484857">
        <w:rPr>
          <w:rFonts w:hint="eastAsia"/>
          <w:sz w:val="22"/>
          <w:szCs w:val="22"/>
        </w:rPr>
        <w:t>r</w:t>
      </w:r>
      <w:r w:rsidR="007C7771" w:rsidRPr="00484857">
        <w:rPr>
          <w:sz w:val="22"/>
          <w:szCs w:val="22"/>
        </w:rPr>
        <w:t xml:space="preserve">ank Test, </w:t>
      </w:r>
      <w:r w:rsidR="007C7771" w:rsidRPr="00484857">
        <w:rPr>
          <w:noProof/>
          <w:sz w:val="22"/>
          <w:szCs w:val="22"/>
        </w:rPr>
        <w:t>****, P&lt;0.0001</w:t>
      </w:r>
      <w:r w:rsidR="00A81542" w:rsidRPr="00484857">
        <w:rPr>
          <w:noProof/>
          <w:sz w:val="22"/>
          <w:szCs w:val="22"/>
        </w:rPr>
        <w:t>,</w:t>
      </w:r>
      <w:r w:rsidRPr="00EE6118">
        <w:rPr>
          <w:rFonts w:hint="eastAsia"/>
          <w:noProof/>
          <w:sz w:val="22"/>
          <w:szCs w:val="22"/>
        </w:rPr>
        <w:t xml:space="preserve"> </w:t>
      </w:r>
      <w:r>
        <w:rPr>
          <w:rFonts w:hint="eastAsia"/>
          <w:noProof/>
          <w:sz w:val="22"/>
          <w:szCs w:val="22"/>
        </w:rPr>
        <w:t>**</w:t>
      </w:r>
      <w:r>
        <w:rPr>
          <w:noProof/>
          <w:sz w:val="22"/>
          <w:szCs w:val="22"/>
        </w:rPr>
        <w:t>*,</w:t>
      </w:r>
      <w:r>
        <w:rPr>
          <w:rFonts w:hint="eastAsia"/>
          <w:noProof/>
          <w:sz w:val="22"/>
          <w:szCs w:val="22"/>
        </w:rPr>
        <w:t>P&lt;</w:t>
      </w:r>
      <w:r>
        <w:rPr>
          <w:noProof/>
          <w:sz w:val="22"/>
          <w:szCs w:val="22"/>
        </w:rPr>
        <w:t>0.001,</w:t>
      </w:r>
      <w:r w:rsidR="00155CD6">
        <w:rPr>
          <w:rFonts w:hint="eastAsia"/>
          <w:noProof/>
          <w:sz w:val="22"/>
          <w:szCs w:val="22"/>
        </w:rPr>
        <w:t xml:space="preserve"> </w:t>
      </w:r>
      <w:r>
        <w:rPr>
          <w:rFonts w:hint="eastAsia"/>
          <w:noProof/>
          <w:sz w:val="22"/>
          <w:szCs w:val="22"/>
        </w:rPr>
        <w:t>**</w:t>
      </w:r>
      <w:r>
        <w:rPr>
          <w:noProof/>
          <w:sz w:val="22"/>
          <w:szCs w:val="22"/>
        </w:rPr>
        <w:t>,</w:t>
      </w:r>
      <w:r>
        <w:rPr>
          <w:rFonts w:hint="eastAsia"/>
          <w:noProof/>
          <w:sz w:val="22"/>
          <w:szCs w:val="22"/>
        </w:rPr>
        <w:t>P&lt;</w:t>
      </w:r>
      <w:r>
        <w:rPr>
          <w:noProof/>
          <w:sz w:val="22"/>
          <w:szCs w:val="22"/>
        </w:rPr>
        <w:t>0.01,</w:t>
      </w:r>
      <w:r w:rsidR="00036810" w:rsidRPr="00484857">
        <w:rPr>
          <w:noProof/>
          <w:sz w:val="22"/>
          <w:szCs w:val="22"/>
        </w:rPr>
        <w:t>*,</w:t>
      </w:r>
      <w:r w:rsidR="00155CD6">
        <w:rPr>
          <w:rFonts w:hint="eastAsia"/>
          <w:noProof/>
          <w:sz w:val="22"/>
          <w:szCs w:val="22"/>
        </w:rPr>
        <w:t xml:space="preserve"> </w:t>
      </w:r>
      <w:r w:rsidR="00036810" w:rsidRPr="00484857">
        <w:rPr>
          <w:noProof/>
          <w:sz w:val="22"/>
          <w:szCs w:val="22"/>
        </w:rPr>
        <w:t>P&lt;0.05,</w:t>
      </w:r>
      <w:r w:rsidR="00A81542" w:rsidRPr="00484857">
        <w:rPr>
          <w:noProof/>
          <w:sz w:val="22"/>
          <w:szCs w:val="22"/>
        </w:rPr>
        <w:t xml:space="preserve"> versus baseline</w:t>
      </w:r>
      <w:r w:rsidR="007C7771" w:rsidRPr="00484857">
        <w:rPr>
          <w:noProof/>
          <w:sz w:val="22"/>
          <w:szCs w:val="22"/>
        </w:rPr>
        <w:t xml:space="preserve">. </w:t>
      </w:r>
      <w:r w:rsidR="00BE710A">
        <w:rPr>
          <w:noProof/>
          <w:sz w:val="22"/>
          <w:szCs w:val="22"/>
        </w:rPr>
        <w:t>D</w:t>
      </w:r>
      <w:r w:rsidR="00BE710A" w:rsidRPr="00CC263D">
        <w:rPr>
          <w:noProof/>
          <w:sz w:val="22"/>
          <w:szCs w:val="22"/>
        </w:rPr>
        <w:t>ark lines in the boxes indicate medians, the width of the notches is the IQR, the lowest and highest values within 1.5 times the IQR from the first and third quartiles</w:t>
      </w:r>
      <w:r w:rsidR="00BE710A">
        <w:rPr>
          <w:rFonts w:hint="eastAsia"/>
          <w:noProof/>
          <w:sz w:val="22"/>
          <w:szCs w:val="22"/>
        </w:rPr>
        <w:t xml:space="preserve">. </w:t>
      </w:r>
      <w:r w:rsidR="007C7771" w:rsidRPr="00484857">
        <w:rPr>
          <w:noProof/>
          <w:sz w:val="22"/>
          <w:szCs w:val="22"/>
        </w:rPr>
        <w:t>PCoA at the species (</w:t>
      </w:r>
      <w:r w:rsidR="00067BEB" w:rsidRPr="00484857">
        <w:rPr>
          <w:rFonts w:hint="eastAsia"/>
          <w:b/>
          <w:sz w:val="22"/>
          <w:szCs w:val="22"/>
        </w:rPr>
        <w:t>g</w:t>
      </w:r>
      <w:r w:rsidR="007C7771" w:rsidRPr="00484857">
        <w:rPr>
          <w:noProof/>
          <w:sz w:val="22"/>
          <w:szCs w:val="22"/>
        </w:rPr>
        <w:t>) and KO (</w:t>
      </w:r>
      <w:r w:rsidR="00067BEB" w:rsidRPr="00484857">
        <w:rPr>
          <w:rFonts w:hint="eastAsia"/>
          <w:b/>
          <w:sz w:val="22"/>
          <w:szCs w:val="22"/>
        </w:rPr>
        <w:t>h</w:t>
      </w:r>
      <w:r w:rsidR="007C7771" w:rsidRPr="00484857">
        <w:rPr>
          <w:noProof/>
          <w:sz w:val="22"/>
          <w:szCs w:val="22"/>
        </w:rPr>
        <w:t xml:space="preserve">) level </w:t>
      </w:r>
      <w:r w:rsidR="007C7771" w:rsidRPr="00484857">
        <w:rPr>
          <w:sz w:val="22"/>
          <w:szCs w:val="22"/>
        </w:rPr>
        <w:t xml:space="preserve">of </w:t>
      </w:r>
      <w:r w:rsidR="007C7771" w:rsidRPr="00484857">
        <w:rPr>
          <w:noProof/>
          <w:sz w:val="22"/>
          <w:szCs w:val="22"/>
        </w:rPr>
        <w:t>participants</w:t>
      </w:r>
      <w:r w:rsidR="007C7771" w:rsidRPr="00484857">
        <w:rPr>
          <w:sz w:val="22"/>
          <w:szCs w:val="22"/>
        </w:rPr>
        <w:t xml:space="preserve"> at baseline after 1-week </w:t>
      </w:r>
      <w:r w:rsidR="007C7771" w:rsidRPr="00484857">
        <w:rPr>
          <w:noProof/>
          <w:sz w:val="22"/>
          <w:szCs w:val="22"/>
        </w:rPr>
        <w:t>gentamycin treatment</w:t>
      </w:r>
      <w:r w:rsidR="007C7771" w:rsidRPr="00484857">
        <w:rPr>
          <w:sz w:val="22"/>
          <w:szCs w:val="22"/>
        </w:rPr>
        <w:t xml:space="preserve"> </w:t>
      </w:r>
      <w:r w:rsidR="007C7771" w:rsidRPr="00484857">
        <w:rPr>
          <w:noProof/>
          <w:sz w:val="22"/>
          <w:szCs w:val="22"/>
        </w:rPr>
        <w:t>and after 3 months treatments of Plac, Prob, BBR and Pro</w:t>
      </w:r>
      <w:r w:rsidR="00CD3F6C" w:rsidRPr="00484857">
        <w:rPr>
          <w:rFonts w:hint="eastAsia"/>
          <w:noProof/>
          <w:sz w:val="22"/>
          <w:szCs w:val="22"/>
        </w:rPr>
        <w:t>b</w:t>
      </w:r>
      <w:r w:rsidR="007C7771" w:rsidRPr="00484857">
        <w:rPr>
          <w:noProof/>
          <w:sz w:val="22"/>
          <w:szCs w:val="22"/>
        </w:rPr>
        <w:t>+BBR</w:t>
      </w:r>
      <w:r w:rsidR="001E2B9E" w:rsidRPr="00484857">
        <w:rPr>
          <w:noProof/>
          <w:sz w:val="22"/>
          <w:szCs w:val="22"/>
        </w:rPr>
        <w:t>.</w:t>
      </w:r>
      <w:r w:rsidR="007C7771" w:rsidRPr="00484857">
        <w:rPr>
          <w:noProof/>
          <w:sz w:val="22"/>
          <w:szCs w:val="22"/>
        </w:rPr>
        <w:t xml:space="preserve"> Baseline, samples </w:t>
      </w:r>
      <w:r w:rsidR="00614C41" w:rsidRPr="00484857">
        <w:rPr>
          <w:noProof/>
          <w:sz w:val="22"/>
          <w:szCs w:val="22"/>
        </w:rPr>
        <w:t xml:space="preserve">from all participants </w:t>
      </w:r>
      <w:r w:rsidR="007C7771" w:rsidRPr="00484857">
        <w:rPr>
          <w:noProof/>
          <w:sz w:val="22"/>
          <w:szCs w:val="22"/>
        </w:rPr>
        <w:t>collected at</w:t>
      </w:r>
      <w:r w:rsidR="001919DE" w:rsidRPr="00484857">
        <w:rPr>
          <w:noProof/>
          <w:sz w:val="22"/>
          <w:szCs w:val="22"/>
        </w:rPr>
        <w:t xml:space="preserve"> </w:t>
      </w:r>
      <w:r w:rsidR="0082040A" w:rsidRPr="00484857">
        <w:rPr>
          <w:noProof/>
          <w:sz w:val="22"/>
          <w:szCs w:val="22"/>
        </w:rPr>
        <w:t>baseline</w:t>
      </w:r>
      <w:r w:rsidR="001919DE" w:rsidRPr="00484857">
        <w:rPr>
          <w:noProof/>
          <w:sz w:val="22"/>
          <w:szCs w:val="22"/>
        </w:rPr>
        <w:t>;</w:t>
      </w:r>
      <w:r w:rsidR="007C7771" w:rsidRPr="00484857">
        <w:rPr>
          <w:noProof/>
          <w:sz w:val="22"/>
          <w:szCs w:val="22"/>
        </w:rPr>
        <w:t xml:space="preserve"> </w:t>
      </w:r>
      <w:r w:rsidR="00990A30" w:rsidRPr="00484857">
        <w:rPr>
          <w:noProof/>
          <w:sz w:val="22"/>
          <w:szCs w:val="22"/>
        </w:rPr>
        <w:t>A</w:t>
      </w:r>
      <w:proofErr w:type="spellStart"/>
      <w:r w:rsidR="00990A30" w:rsidRPr="00484857">
        <w:rPr>
          <w:sz w:val="22"/>
          <w:szCs w:val="22"/>
        </w:rPr>
        <w:t>ntibiotic</w:t>
      </w:r>
      <w:proofErr w:type="spellEnd"/>
      <w:r w:rsidR="007C7771" w:rsidRPr="00484857">
        <w:rPr>
          <w:noProof/>
          <w:sz w:val="22"/>
          <w:szCs w:val="22"/>
        </w:rPr>
        <w:t>, samples</w:t>
      </w:r>
      <w:r w:rsidR="00614C41" w:rsidRPr="00484857">
        <w:rPr>
          <w:noProof/>
          <w:sz w:val="22"/>
          <w:szCs w:val="22"/>
        </w:rPr>
        <w:t xml:space="preserve"> from all participants</w:t>
      </w:r>
      <w:r w:rsidR="007C7771" w:rsidRPr="00484857">
        <w:rPr>
          <w:noProof/>
          <w:sz w:val="22"/>
          <w:szCs w:val="22"/>
        </w:rPr>
        <w:t xml:space="preserve"> collected after gentamycin treatment; Plac, samples collected after 3 months </w:t>
      </w:r>
      <w:r w:rsidR="0082040A" w:rsidRPr="00484857">
        <w:rPr>
          <w:noProof/>
          <w:sz w:val="22"/>
          <w:szCs w:val="22"/>
        </w:rPr>
        <w:t xml:space="preserve">treatment with </w:t>
      </w:r>
      <w:r w:rsidR="007C7771" w:rsidRPr="00484857">
        <w:rPr>
          <w:noProof/>
          <w:sz w:val="22"/>
          <w:szCs w:val="22"/>
        </w:rPr>
        <w:t>placebo, gray; Prob, samples collected after 3 months treatment</w:t>
      </w:r>
      <w:r w:rsidR="0082040A" w:rsidRPr="00484857">
        <w:rPr>
          <w:noProof/>
          <w:sz w:val="22"/>
          <w:szCs w:val="22"/>
        </w:rPr>
        <w:t xml:space="preserve"> with</w:t>
      </w:r>
      <w:r w:rsidR="007C7771" w:rsidRPr="00484857">
        <w:rPr>
          <w:noProof/>
          <w:sz w:val="22"/>
          <w:szCs w:val="22"/>
        </w:rPr>
        <w:t xml:space="preserve"> probiotics, blue; BBR, samples collected after treatment </w:t>
      </w:r>
      <w:r w:rsidR="0082040A" w:rsidRPr="00484857">
        <w:rPr>
          <w:noProof/>
          <w:sz w:val="22"/>
          <w:szCs w:val="22"/>
        </w:rPr>
        <w:t>with</w:t>
      </w:r>
      <w:r w:rsidR="007C7771" w:rsidRPr="00484857">
        <w:rPr>
          <w:noProof/>
          <w:sz w:val="22"/>
          <w:szCs w:val="22"/>
        </w:rPr>
        <w:t xml:space="preserve"> BBR, orange; Pro</w:t>
      </w:r>
      <w:r w:rsidR="00CD3F6C" w:rsidRPr="00484857">
        <w:rPr>
          <w:rFonts w:hint="eastAsia"/>
          <w:noProof/>
          <w:sz w:val="22"/>
          <w:szCs w:val="22"/>
        </w:rPr>
        <w:t>b</w:t>
      </w:r>
      <w:r w:rsidR="007C7771" w:rsidRPr="00484857">
        <w:rPr>
          <w:noProof/>
          <w:sz w:val="22"/>
          <w:szCs w:val="22"/>
        </w:rPr>
        <w:t>+BBR, samples collected after treatment</w:t>
      </w:r>
      <w:r w:rsidR="0082040A" w:rsidRPr="00484857">
        <w:rPr>
          <w:noProof/>
          <w:sz w:val="22"/>
          <w:szCs w:val="22"/>
        </w:rPr>
        <w:t xml:space="preserve"> with</w:t>
      </w:r>
      <w:r w:rsidR="007C7771" w:rsidRPr="00484857">
        <w:rPr>
          <w:noProof/>
          <w:sz w:val="22"/>
          <w:szCs w:val="22"/>
        </w:rPr>
        <w:t xml:space="preserve"> Probiotics plus BBR arm, scalet. Circles indicate the the mean coordinates of the participants in the group. Data are shown as means ± SD</w:t>
      </w:r>
      <w:r w:rsidR="00036810" w:rsidRPr="007A66D4">
        <w:rPr>
          <w:noProof/>
          <w:sz w:val="22"/>
          <w:szCs w:val="22"/>
        </w:rPr>
        <w:t>.</w:t>
      </w:r>
      <w:r w:rsidR="004200F5" w:rsidRPr="00EC1159">
        <w:rPr>
          <w:rFonts w:eastAsia="Times New Roman"/>
          <w:sz w:val="22"/>
          <w:szCs w:val="22"/>
        </w:rPr>
        <w:t xml:space="preserve"> </w:t>
      </w:r>
      <w:r w:rsidR="00036D36">
        <w:rPr>
          <w:rFonts w:eastAsia="Times New Roman"/>
          <w:sz w:val="22"/>
          <w:szCs w:val="22"/>
        </w:rPr>
        <w:t>Underlying</w:t>
      </w:r>
      <w:r w:rsidR="004200F5" w:rsidRPr="00EC1159">
        <w:rPr>
          <w:rFonts w:eastAsia="Times New Roman"/>
          <w:sz w:val="22"/>
          <w:szCs w:val="22"/>
        </w:rPr>
        <w:t xml:space="preserve"> data and </w:t>
      </w:r>
      <w:r w:rsidR="004200F5" w:rsidRPr="007A66D4">
        <w:rPr>
          <w:rFonts w:eastAsia="Times New Roman"/>
          <w:sz w:val="22"/>
          <w:lang w:eastAsia="en-GB"/>
        </w:rPr>
        <w:t xml:space="preserve">exact </w:t>
      </w:r>
      <w:r w:rsidR="005C3D87">
        <w:rPr>
          <w:rFonts w:eastAsia="Times New Roman"/>
          <w:sz w:val="22"/>
          <w:lang w:eastAsia="en-GB"/>
        </w:rPr>
        <w:t>P</w:t>
      </w:r>
      <w:r w:rsidR="004200F5" w:rsidRPr="007A66D4">
        <w:rPr>
          <w:rFonts w:eastAsia="Times New Roman"/>
          <w:sz w:val="22"/>
          <w:lang w:eastAsia="en-GB"/>
        </w:rPr>
        <w:t xml:space="preserve"> value</w:t>
      </w:r>
      <w:r w:rsidR="004200F5" w:rsidRPr="00EC1159">
        <w:rPr>
          <w:rFonts w:eastAsia="Times New Roman"/>
          <w:sz w:val="22"/>
          <w:szCs w:val="22"/>
        </w:rPr>
        <w:t xml:space="preserve"> are provided in the Source Data file</w:t>
      </w:r>
      <w:r w:rsidR="007A66D4">
        <w:rPr>
          <w:rFonts w:eastAsia="Times New Roman" w:hint="eastAsia"/>
          <w:sz w:val="22"/>
          <w:szCs w:val="22"/>
        </w:rPr>
        <w:t>.</w:t>
      </w:r>
      <w:r w:rsidR="007F2B11" w:rsidRPr="00484857">
        <w:rPr>
          <w:noProof/>
          <w:sz w:val="22"/>
          <w:szCs w:val="22"/>
        </w:rPr>
        <w:br w:type="page"/>
      </w:r>
      <w:r w:rsidR="007F2B11" w:rsidRPr="00EC1159">
        <w:rPr>
          <w:rStyle w:val="10"/>
          <w:rFonts w:eastAsiaTheme="minorEastAsia"/>
          <w:noProof/>
          <w:lang w:val="en-US"/>
        </w:rPr>
        <w:lastRenderedPageBreak/>
        <w:drawing>
          <wp:anchor distT="0" distB="0" distL="114300" distR="114300" simplePos="0" relativeHeight="251659264" behindDoc="0" locked="0" layoutInCell="1" allowOverlap="1" wp14:anchorId="685B210E" wp14:editId="7C32CFF2">
            <wp:simplePos x="0" y="0"/>
            <wp:positionH relativeFrom="margin">
              <wp:align>right</wp:align>
            </wp:positionH>
            <wp:positionV relativeFrom="paragraph">
              <wp:posOffset>0</wp:posOffset>
            </wp:positionV>
            <wp:extent cx="5727700" cy="4808220"/>
            <wp:effectExtent l="0" t="0" r="635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48082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r w:rsidR="00EB242D" w:rsidRPr="00EC1159">
        <w:rPr>
          <w:rStyle w:val="10"/>
          <w:rFonts w:eastAsiaTheme="minorEastAsia"/>
        </w:rPr>
        <w:t xml:space="preserve">Supplementary </w:t>
      </w:r>
      <w:r w:rsidR="00836F8E" w:rsidRPr="00EC1159">
        <w:rPr>
          <w:rStyle w:val="10"/>
          <w:rFonts w:eastAsiaTheme="minorEastAsia"/>
        </w:rPr>
        <w:t>Figure</w:t>
      </w:r>
      <w:r w:rsidR="00EB242D" w:rsidRPr="00EC1159">
        <w:rPr>
          <w:rStyle w:val="10"/>
          <w:rFonts w:eastAsiaTheme="minorEastAsia"/>
        </w:rPr>
        <w:t xml:space="preserve"> </w:t>
      </w:r>
      <w:r w:rsidR="004A1274" w:rsidRPr="00EC1159">
        <w:rPr>
          <w:rStyle w:val="10"/>
          <w:rFonts w:eastAsiaTheme="minorEastAsia"/>
        </w:rPr>
        <w:t>2</w:t>
      </w:r>
      <w:r w:rsidR="00E760BA" w:rsidRPr="00EC1159">
        <w:rPr>
          <w:rStyle w:val="10"/>
          <w:rFonts w:eastAsiaTheme="minorEastAsia"/>
        </w:rPr>
        <w:t>.</w:t>
      </w:r>
      <w:r w:rsidR="003506F3" w:rsidRPr="00C6360A">
        <w:rPr>
          <w:b/>
          <w:sz w:val="22"/>
          <w:szCs w:val="22"/>
        </w:rPr>
        <w:t xml:space="preserve"> </w:t>
      </w:r>
      <w:r w:rsidR="00577F55" w:rsidRPr="00C6360A">
        <w:rPr>
          <w:b/>
          <w:sz w:val="22"/>
          <w:szCs w:val="22"/>
        </w:rPr>
        <w:t xml:space="preserve">Key BBR responding </w:t>
      </w:r>
      <w:r w:rsidR="003506F3" w:rsidRPr="00C6360A">
        <w:rPr>
          <w:b/>
          <w:sz w:val="22"/>
          <w:szCs w:val="22"/>
        </w:rPr>
        <w:t>Species</w:t>
      </w:r>
      <w:r w:rsidR="00BF3449">
        <w:rPr>
          <w:b/>
          <w:sz w:val="22"/>
          <w:szCs w:val="22"/>
        </w:rPr>
        <w:t>.</w:t>
      </w:r>
      <w:r w:rsidR="003506F3" w:rsidRPr="00484857">
        <w:rPr>
          <w:b/>
          <w:sz w:val="22"/>
          <w:szCs w:val="22"/>
        </w:rPr>
        <w:t xml:space="preserve"> </w:t>
      </w:r>
      <w:r w:rsidR="00DC7CBF" w:rsidRPr="00484857">
        <w:rPr>
          <w:sz w:val="22"/>
          <w:szCs w:val="22"/>
        </w:rPr>
        <w:t>Left,</w:t>
      </w:r>
      <w:r w:rsidR="00DC7CBF" w:rsidRPr="00484857">
        <w:rPr>
          <w:b/>
          <w:sz w:val="22"/>
          <w:szCs w:val="22"/>
        </w:rPr>
        <w:t xml:space="preserve"> </w:t>
      </w:r>
      <w:r w:rsidR="00284139" w:rsidRPr="00484857">
        <w:rPr>
          <w:noProof/>
          <w:sz w:val="22"/>
          <w:szCs w:val="22"/>
        </w:rPr>
        <w:t xml:space="preserve">Heatmap of </w:t>
      </w:r>
      <w:r w:rsidR="00577F55" w:rsidRPr="00484857">
        <w:rPr>
          <w:noProof/>
          <w:sz w:val="22"/>
          <w:szCs w:val="22"/>
        </w:rPr>
        <w:t>post treatment RA of key BBR responding species which showed signficant differen</w:t>
      </w:r>
      <w:r w:rsidR="00487D06" w:rsidRPr="00484857">
        <w:rPr>
          <w:noProof/>
          <w:sz w:val="22"/>
          <w:szCs w:val="22"/>
        </w:rPr>
        <w:t>ces</w:t>
      </w:r>
      <w:r w:rsidR="00577F55" w:rsidRPr="00484857">
        <w:rPr>
          <w:noProof/>
          <w:sz w:val="22"/>
          <w:szCs w:val="22"/>
        </w:rPr>
        <w:t xml:space="preserve"> in all comparison</w:t>
      </w:r>
      <w:r w:rsidR="00D7681E" w:rsidRPr="00484857">
        <w:rPr>
          <w:noProof/>
          <w:sz w:val="22"/>
          <w:szCs w:val="22"/>
        </w:rPr>
        <w:t>s</w:t>
      </w:r>
      <w:r w:rsidR="00487D06" w:rsidRPr="00484857">
        <w:rPr>
          <w:noProof/>
          <w:sz w:val="22"/>
          <w:szCs w:val="22"/>
        </w:rPr>
        <w:t xml:space="preserve"> (</w:t>
      </w:r>
      <w:r w:rsidR="006F33A2" w:rsidRPr="00484857">
        <w:rPr>
          <w:noProof/>
          <w:sz w:val="22"/>
          <w:szCs w:val="22"/>
        </w:rPr>
        <w:t>BBR</w:t>
      </w:r>
      <w:r w:rsidR="00577F55" w:rsidRPr="00484857">
        <w:rPr>
          <w:noProof/>
          <w:sz w:val="22"/>
          <w:szCs w:val="22"/>
        </w:rPr>
        <w:t xml:space="preserve"> vs Plac, BBR+Prob vs Prob and BBR+Prob vs Plac</w:t>
      </w:r>
      <w:r w:rsidR="00487D06" w:rsidRPr="00484857">
        <w:rPr>
          <w:noProof/>
          <w:sz w:val="22"/>
          <w:szCs w:val="22"/>
        </w:rPr>
        <w:t>)</w:t>
      </w:r>
      <w:r w:rsidR="00C60AEC" w:rsidRPr="00484857">
        <w:rPr>
          <w:noProof/>
          <w:sz w:val="22"/>
          <w:szCs w:val="22"/>
        </w:rPr>
        <w:t>, and significantly changed their RA after BBR or BBR+Prob treatment</w:t>
      </w:r>
      <w:r w:rsidR="00D7681E" w:rsidRPr="00484857">
        <w:rPr>
          <w:noProof/>
          <w:sz w:val="22"/>
          <w:szCs w:val="22"/>
        </w:rPr>
        <w:t>.</w:t>
      </w:r>
      <w:r w:rsidR="00577F55" w:rsidRPr="00484857">
        <w:rPr>
          <w:noProof/>
          <w:sz w:val="22"/>
          <w:szCs w:val="22"/>
        </w:rPr>
        <w:t xml:space="preserve"> </w:t>
      </w:r>
      <w:proofErr w:type="spellStart"/>
      <w:r w:rsidR="00373BC7" w:rsidRPr="00484857">
        <w:rPr>
          <w:sz w:val="22"/>
          <w:szCs w:val="22"/>
        </w:rPr>
        <w:t>Color</w:t>
      </w:r>
      <w:proofErr w:type="spellEnd"/>
      <w:r w:rsidR="00373BC7" w:rsidRPr="00484857">
        <w:rPr>
          <w:sz w:val="22"/>
          <w:szCs w:val="22"/>
        </w:rPr>
        <w:t xml:space="preserve"> key</w:t>
      </w:r>
      <w:r w:rsidR="00816B98" w:rsidRPr="00484857">
        <w:rPr>
          <w:sz w:val="22"/>
          <w:szCs w:val="22"/>
        </w:rPr>
        <w:t>:</w:t>
      </w:r>
      <w:r w:rsidR="00373BC7" w:rsidRPr="00484857">
        <w:rPr>
          <w:sz w:val="22"/>
          <w:szCs w:val="22"/>
        </w:rPr>
        <w:t xml:space="preserve"> </w:t>
      </w:r>
      <w:r w:rsidR="006F33A2" w:rsidRPr="00484857">
        <w:rPr>
          <w:sz w:val="22"/>
          <w:szCs w:val="22"/>
        </w:rPr>
        <w:t>Z score</w:t>
      </w:r>
      <w:r w:rsidR="00373BC7" w:rsidRPr="00484857">
        <w:rPr>
          <w:sz w:val="22"/>
          <w:szCs w:val="22"/>
        </w:rPr>
        <w:t>, *q&lt;0.05</w:t>
      </w:r>
      <w:r w:rsidR="004426AD" w:rsidRPr="00484857">
        <w:rPr>
          <w:sz w:val="22"/>
          <w:szCs w:val="22"/>
        </w:rPr>
        <w:t xml:space="preserve">, Z </w:t>
      </w:r>
      <w:r w:rsidR="00127395" w:rsidRPr="00484857">
        <w:rPr>
          <w:sz w:val="22"/>
          <w:szCs w:val="22"/>
        </w:rPr>
        <w:t>score &lt;</w:t>
      </w:r>
      <w:r w:rsidR="002D60F0" w:rsidRPr="00484857">
        <w:rPr>
          <w:sz w:val="22"/>
          <w:szCs w:val="22"/>
        </w:rPr>
        <w:t xml:space="preserve">0, indicated decreased compared to </w:t>
      </w:r>
      <w:proofErr w:type="spellStart"/>
      <w:r w:rsidR="00036810" w:rsidRPr="00484857">
        <w:rPr>
          <w:sz w:val="22"/>
          <w:szCs w:val="22"/>
        </w:rPr>
        <w:t>P</w:t>
      </w:r>
      <w:r w:rsidR="002D60F0" w:rsidRPr="00484857">
        <w:rPr>
          <w:sz w:val="22"/>
          <w:szCs w:val="22"/>
        </w:rPr>
        <w:t>lac</w:t>
      </w:r>
      <w:proofErr w:type="spellEnd"/>
      <w:r w:rsidR="002D60F0" w:rsidRPr="00484857">
        <w:rPr>
          <w:sz w:val="22"/>
          <w:szCs w:val="22"/>
        </w:rPr>
        <w:t xml:space="preserve"> or</w:t>
      </w:r>
      <w:r w:rsidR="00F51CB2" w:rsidRPr="00484857">
        <w:rPr>
          <w:sz w:val="22"/>
          <w:szCs w:val="22"/>
        </w:rPr>
        <w:t xml:space="preserve"> </w:t>
      </w:r>
      <w:proofErr w:type="gramStart"/>
      <w:r w:rsidR="00F51CB2" w:rsidRPr="00484857">
        <w:rPr>
          <w:noProof/>
          <w:sz w:val="22"/>
          <w:szCs w:val="22"/>
        </w:rPr>
        <w:t>Prob</w:t>
      </w:r>
      <w:r w:rsidR="002D60F0" w:rsidRPr="00484857">
        <w:rPr>
          <w:sz w:val="22"/>
          <w:szCs w:val="22"/>
        </w:rPr>
        <w:t xml:space="preserve"> </w:t>
      </w:r>
      <w:r w:rsidR="00127395" w:rsidRPr="00484857">
        <w:rPr>
          <w:sz w:val="22"/>
          <w:szCs w:val="22"/>
        </w:rPr>
        <w:t>,</w:t>
      </w:r>
      <w:proofErr w:type="gramEnd"/>
      <w:r w:rsidR="00127395" w:rsidRPr="00484857">
        <w:rPr>
          <w:sz w:val="22"/>
          <w:szCs w:val="22"/>
        </w:rPr>
        <w:t xml:space="preserve"> </w:t>
      </w:r>
      <w:r w:rsidR="004426AD" w:rsidRPr="00484857">
        <w:rPr>
          <w:sz w:val="22"/>
          <w:szCs w:val="22"/>
        </w:rPr>
        <w:t>Z score</w:t>
      </w:r>
      <w:r w:rsidR="00127395" w:rsidRPr="00484857">
        <w:rPr>
          <w:sz w:val="22"/>
          <w:szCs w:val="22"/>
        </w:rPr>
        <w:t xml:space="preserve"> &gt;0 indicated </w:t>
      </w:r>
      <w:r w:rsidR="002D60F0" w:rsidRPr="00484857">
        <w:rPr>
          <w:sz w:val="22"/>
          <w:szCs w:val="22"/>
        </w:rPr>
        <w:t xml:space="preserve">increased </w:t>
      </w:r>
      <w:r w:rsidR="006F1390" w:rsidRPr="00484857">
        <w:rPr>
          <w:sz w:val="22"/>
          <w:szCs w:val="22"/>
        </w:rPr>
        <w:t xml:space="preserve">compared to </w:t>
      </w:r>
      <w:proofErr w:type="spellStart"/>
      <w:r w:rsidR="006F1390" w:rsidRPr="00484857">
        <w:rPr>
          <w:sz w:val="22"/>
          <w:szCs w:val="22"/>
        </w:rPr>
        <w:t>plac</w:t>
      </w:r>
      <w:proofErr w:type="spellEnd"/>
      <w:r w:rsidR="006F1390" w:rsidRPr="00484857">
        <w:rPr>
          <w:sz w:val="22"/>
          <w:szCs w:val="22"/>
        </w:rPr>
        <w:t xml:space="preserve"> or </w:t>
      </w:r>
      <w:r w:rsidR="006F1390" w:rsidRPr="00484857">
        <w:rPr>
          <w:noProof/>
          <w:sz w:val="22"/>
          <w:szCs w:val="22"/>
        </w:rPr>
        <w:t>Prob</w:t>
      </w:r>
      <w:r w:rsidR="006F1390" w:rsidRPr="00484857">
        <w:rPr>
          <w:sz w:val="22"/>
          <w:szCs w:val="22"/>
        </w:rPr>
        <w:t xml:space="preserve"> </w:t>
      </w:r>
      <w:r w:rsidR="00127395" w:rsidRPr="00484857">
        <w:rPr>
          <w:sz w:val="22"/>
          <w:szCs w:val="22"/>
        </w:rPr>
        <w:t>, Kruskal-</w:t>
      </w:r>
      <w:proofErr w:type="spellStart"/>
      <w:r w:rsidR="00127395" w:rsidRPr="00484857">
        <w:rPr>
          <w:sz w:val="22"/>
          <w:szCs w:val="22"/>
        </w:rPr>
        <w:t>wallis</w:t>
      </w:r>
      <w:proofErr w:type="spellEnd"/>
      <w:r w:rsidR="00127395" w:rsidRPr="00484857">
        <w:rPr>
          <w:sz w:val="22"/>
          <w:szCs w:val="22"/>
        </w:rPr>
        <w:t xml:space="preserve"> test.</w:t>
      </w:r>
      <w:r w:rsidR="004426AD" w:rsidRPr="00484857">
        <w:rPr>
          <w:sz w:val="22"/>
          <w:szCs w:val="22"/>
        </w:rPr>
        <w:t xml:space="preserve"> </w:t>
      </w:r>
      <w:r w:rsidR="00DC7CBF" w:rsidRPr="00484857">
        <w:rPr>
          <w:sz w:val="22"/>
          <w:szCs w:val="22"/>
        </w:rPr>
        <w:t xml:space="preserve">Right, </w:t>
      </w:r>
      <w:r w:rsidR="004426AD" w:rsidRPr="00484857">
        <w:rPr>
          <w:sz w:val="22"/>
          <w:szCs w:val="22"/>
        </w:rPr>
        <w:t xml:space="preserve">Venn map: </w:t>
      </w:r>
      <w:r w:rsidR="0043711B" w:rsidRPr="00484857">
        <w:rPr>
          <w:noProof/>
          <w:sz w:val="22"/>
          <w:szCs w:val="22"/>
        </w:rPr>
        <w:t xml:space="preserve">Blue circle indicates number of species that showed significant alterations in the relative abundance at baseline and after treatment in BBR or BBR+Prob, </w:t>
      </w:r>
      <w:r w:rsidR="00CC32B2">
        <w:rPr>
          <w:rFonts w:hint="eastAsia"/>
          <w:noProof/>
          <w:sz w:val="22"/>
          <w:szCs w:val="22"/>
        </w:rPr>
        <w:t>T</w:t>
      </w:r>
      <w:r w:rsidR="00CC32B2" w:rsidRPr="006B61C2">
        <w:rPr>
          <w:noProof/>
          <w:sz w:val="22"/>
          <w:szCs w:val="22"/>
        </w:rPr>
        <w:t>wo-sided</w:t>
      </w:r>
      <w:r w:rsidR="00CC32B2" w:rsidRPr="00484857">
        <w:rPr>
          <w:noProof/>
          <w:sz w:val="22"/>
          <w:szCs w:val="22"/>
        </w:rPr>
        <w:t xml:space="preserve"> </w:t>
      </w:r>
      <w:r w:rsidR="00CC32B2">
        <w:rPr>
          <w:rFonts w:hint="eastAsia"/>
          <w:noProof/>
          <w:sz w:val="22"/>
          <w:szCs w:val="22"/>
        </w:rPr>
        <w:t>w</w:t>
      </w:r>
      <w:r w:rsidR="00AE0BA6" w:rsidRPr="00484857">
        <w:rPr>
          <w:noProof/>
          <w:sz w:val="22"/>
          <w:szCs w:val="22"/>
        </w:rPr>
        <w:t xml:space="preserve">ilcoxon </w:t>
      </w:r>
      <w:r w:rsidR="0043711B" w:rsidRPr="00484857">
        <w:rPr>
          <w:noProof/>
          <w:sz w:val="22"/>
          <w:szCs w:val="22"/>
        </w:rPr>
        <w:t>signed</w:t>
      </w:r>
      <w:r w:rsidR="00AE0BA6" w:rsidRPr="00484857">
        <w:rPr>
          <w:rFonts w:hint="eastAsia"/>
          <w:noProof/>
          <w:sz w:val="22"/>
          <w:szCs w:val="22"/>
        </w:rPr>
        <w:t xml:space="preserve"> </w:t>
      </w:r>
      <w:r w:rsidR="0043711B" w:rsidRPr="00484857">
        <w:rPr>
          <w:noProof/>
          <w:sz w:val="22"/>
          <w:szCs w:val="22"/>
        </w:rPr>
        <w:t xml:space="preserve">rank test, </w:t>
      </w:r>
      <w:r w:rsidR="00070363">
        <w:rPr>
          <w:rFonts w:hint="eastAsia"/>
        </w:rPr>
        <w:t>q</w:t>
      </w:r>
      <w:r w:rsidR="0043711B" w:rsidRPr="00484857">
        <w:rPr>
          <w:noProof/>
          <w:sz w:val="22"/>
          <w:szCs w:val="22"/>
        </w:rPr>
        <w:t xml:space="preserve"> </w:t>
      </w:r>
      <w:r w:rsidR="0043711B" w:rsidRPr="00484857">
        <w:rPr>
          <w:sz w:val="22"/>
          <w:szCs w:val="22"/>
        </w:rPr>
        <w:t xml:space="preserve">&lt; </w:t>
      </w:r>
      <w:r w:rsidR="0043711B" w:rsidRPr="00484857">
        <w:rPr>
          <w:noProof/>
          <w:sz w:val="22"/>
          <w:szCs w:val="22"/>
        </w:rPr>
        <w:t>0.05,</w:t>
      </w:r>
      <w:r w:rsidR="006B61C2">
        <w:rPr>
          <w:rFonts w:hint="eastAsia"/>
          <w:noProof/>
          <w:sz w:val="22"/>
          <w:szCs w:val="22"/>
        </w:rPr>
        <w:t xml:space="preserve"> </w:t>
      </w:r>
      <w:r w:rsidR="0043711B" w:rsidRPr="00484857">
        <w:rPr>
          <w:noProof/>
          <w:sz w:val="22"/>
          <w:szCs w:val="22"/>
        </w:rPr>
        <w:t>n= 78</w:t>
      </w:r>
      <w:r w:rsidR="00830BA9">
        <w:rPr>
          <w:noProof/>
          <w:sz w:val="22"/>
          <w:szCs w:val="22"/>
        </w:rPr>
        <w:t xml:space="preserve"> taxa</w:t>
      </w:r>
      <w:r w:rsidR="0043711B" w:rsidRPr="00484857">
        <w:rPr>
          <w:noProof/>
          <w:sz w:val="22"/>
          <w:szCs w:val="22"/>
        </w:rPr>
        <w:t>. Orange circle indicates number of species that showed consistent and significant differences in the post-t</w:t>
      </w:r>
      <w:r w:rsidR="00EC1159">
        <w:rPr>
          <w:rFonts w:hint="eastAsia"/>
          <w:noProof/>
          <w:sz w:val="22"/>
          <w:szCs w:val="22"/>
        </w:rPr>
        <w:t>r</w:t>
      </w:r>
      <w:r w:rsidR="0043711B" w:rsidRPr="00484857">
        <w:rPr>
          <w:noProof/>
          <w:sz w:val="22"/>
          <w:szCs w:val="22"/>
        </w:rPr>
        <w:t>eatment relative abundance in three comparisions inclduing BBR vs Placebo, BBR+Prob vs Prob, and BBR+Prob vs Plac</w:t>
      </w:r>
      <w:r w:rsidR="00830BA9">
        <w:rPr>
          <w:noProof/>
          <w:sz w:val="22"/>
          <w:szCs w:val="22"/>
        </w:rPr>
        <w:t>, n=37 taxa</w:t>
      </w:r>
      <w:r w:rsidR="0043711B" w:rsidRPr="00484857">
        <w:rPr>
          <w:noProof/>
          <w:sz w:val="22"/>
          <w:szCs w:val="22"/>
        </w:rPr>
        <w:t xml:space="preserve">. Kruskal-Wallis test, </w:t>
      </w:r>
      <w:r w:rsidR="0043711B" w:rsidRPr="00484857">
        <w:rPr>
          <w:sz w:val="22"/>
          <w:szCs w:val="22"/>
        </w:rPr>
        <w:t>Dunn’s P</w:t>
      </w:r>
      <w:r w:rsidR="00830BA9">
        <w:rPr>
          <w:rFonts w:hint="eastAsia"/>
          <w:sz w:val="22"/>
          <w:szCs w:val="22"/>
        </w:rPr>
        <w:t>&lt;</w:t>
      </w:r>
      <w:r w:rsidR="0043711B" w:rsidRPr="00484857">
        <w:rPr>
          <w:noProof/>
          <w:sz w:val="22"/>
          <w:szCs w:val="22"/>
        </w:rPr>
        <w:t>0.05,</w:t>
      </w:r>
      <w:r w:rsidR="006B61C2">
        <w:rPr>
          <w:rFonts w:hint="eastAsia"/>
          <w:noProof/>
          <w:sz w:val="22"/>
          <w:szCs w:val="22"/>
        </w:rPr>
        <w:t xml:space="preserve"> </w:t>
      </w:r>
      <w:r w:rsidR="006B61C2" w:rsidRPr="006B61C2">
        <w:rPr>
          <w:noProof/>
          <w:sz w:val="22"/>
          <w:szCs w:val="22"/>
        </w:rPr>
        <w:t>two-sided</w:t>
      </w:r>
      <w:r w:rsidR="00CD7D81" w:rsidRPr="00484857">
        <w:rPr>
          <w:noProof/>
          <w:sz w:val="22"/>
          <w:szCs w:val="22"/>
        </w:rPr>
        <w:t xml:space="preserve">. </w:t>
      </w:r>
      <w:r w:rsidR="00CD7D81" w:rsidRPr="00484857">
        <w:rPr>
          <w:i/>
          <w:noProof/>
          <w:sz w:val="22"/>
          <w:szCs w:val="22"/>
        </w:rPr>
        <w:t>Bifidobacterium catenulatum−Bpc: Bifidobacterium catenulatum-Bifidobacterium pseudocatenulatum complex</w:t>
      </w:r>
      <w:r w:rsidR="00CD7D81" w:rsidRPr="00484857">
        <w:rPr>
          <w:noProof/>
          <w:sz w:val="22"/>
          <w:szCs w:val="22"/>
        </w:rPr>
        <w:t>.</w:t>
      </w:r>
      <w:r w:rsidR="007A66D4" w:rsidRPr="006F3E32">
        <w:rPr>
          <w:rFonts w:eastAsia="Times New Roman"/>
          <w:sz w:val="22"/>
          <w:szCs w:val="22"/>
        </w:rPr>
        <w:t xml:space="preserve"> </w:t>
      </w:r>
      <w:r w:rsidR="007312A5">
        <w:rPr>
          <w:rFonts w:eastAsia="Times New Roman"/>
          <w:sz w:val="22"/>
          <w:szCs w:val="22"/>
        </w:rPr>
        <w:t>Underlying</w:t>
      </w:r>
      <w:r w:rsidR="007A66D4" w:rsidRPr="006F3E32">
        <w:rPr>
          <w:rFonts w:eastAsia="Times New Roman"/>
          <w:sz w:val="22"/>
          <w:szCs w:val="22"/>
        </w:rPr>
        <w:t xml:space="preserve"> data and </w:t>
      </w:r>
      <w:r w:rsidR="007A66D4" w:rsidRPr="007A66D4">
        <w:rPr>
          <w:rFonts w:eastAsia="Times New Roman"/>
          <w:sz w:val="22"/>
          <w:lang w:eastAsia="en-GB"/>
        </w:rPr>
        <w:t>exact</w:t>
      </w:r>
      <w:r w:rsidR="005C3D87">
        <w:rPr>
          <w:rFonts w:eastAsia="Times New Roman"/>
          <w:sz w:val="22"/>
          <w:lang w:eastAsia="en-GB"/>
        </w:rPr>
        <w:t xml:space="preserve"> P</w:t>
      </w:r>
      <w:r w:rsidR="007A66D4" w:rsidRPr="007A66D4">
        <w:rPr>
          <w:rFonts w:eastAsia="Times New Roman"/>
          <w:sz w:val="22"/>
          <w:lang w:eastAsia="en-GB"/>
        </w:rPr>
        <w:t xml:space="preserve"> value</w:t>
      </w:r>
      <w:r w:rsidR="007A66D4" w:rsidRPr="006F3E32">
        <w:rPr>
          <w:rFonts w:eastAsia="Times New Roman"/>
          <w:sz w:val="22"/>
          <w:szCs w:val="22"/>
        </w:rPr>
        <w:t xml:space="preserve"> are provided in the Source Data file</w:t>
      </w:r>
      <w:r w:rsidR="007A66D4">
        <w:rPr>
          <w:rFonts w:eastAsia="Times New Roman" w:hint="eastAsia"/>
          <w:sz w:val="22"/>
          <w:szCs w:val="22"/>
        </w:rPr>
        <w:t>.</w:t>
      </w:r>
      <w:r w:rsidR="002C6739" w:rsidRPr="00484857">
        <w:rPr>
          <w:noProof/>
          <w:sz w:val="22"/>
          <w:szCs w:val="22"/>
        </w:rPr>
        <w:br w:type="page"/>
      </w:r>
      <w:r w:rsidR="00A03264" w:rsidRPr="00484857">
        <w:rPr>
          <w:noProof/>
          <w:lang w:val="en-US"/>
        </w:rPr>
        <w:lastRenderedPageBreak/>
        <w:drawing>
          <wp:inline distT="0" distB="0" distL="0" distR="0" wp14:anchorId="668783B0" wp14:editId="45D94E42">
            <wp:extent cx="5847501" cy="6851689"/>
            <wp:effectExtent l="0" t="0" r="127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屏幕快照 2019-11-03 09.52.30.png"/>
                    <pic:cNvPicPr/>
                  </pic:nvPicPr>
                  <pic:blipFill>
                    <a:blip r:embed="rId15">
                      <a:extLst>
                        <a:ext uri="{28A0092B-C50C-407E-A947-70E740481C1C}">
                          <a14:useLocalDpi xmlns:a14="http://schemas.microsoft.com/office/drawing/2010/main" val="0"/>
                        </a:ext>
                      </a:extLst>
                    </a:blip>
                    <a:stretch>
                      <a:fillRect/>
                    </a:stretch>
                  </pic:blipFill>
                  <pic:spPr>
                    <a:xfrm>
                      <a:off x="0" y="0"/>
                      <a:ext cx="5878897" cy="6888477"/>
                    </a:xfrm>
                    <a:prstGeom prst="rect">
                      <a:avLst/>
                    </a:prstGeom>
                  </pic:spPr>
                </pic:pic>
              </a:graphicData>
            </a:graphic>
          </wp:inline>
        </w:drawing>
      </w:r>
      <w:r w:rsidR="00EB242D" w:rsidRPr="002C4F88">
        <w:rPr>
          <w:rStyle w:val="10"/>
          <w:rFonts w:eastAsiaTheme="minorEastAsia"/>
        </w:rPr>
        <w:t xml:space="preserve">Supplementary </w:t>
      </w:r>
      <w:r w:rsidR="00836F8E" w:rsidRPr="002C4F88">
        <w:rPr>
          <w:rStyle w:val="10"/>
          <w:rFonts w:eastAsiaTheme="minorEastAsia"/>
        </w:rPr>
        <w:t>Figure</w:t>
      </w:r>
      <w:r w:rsidR="00EB242D" w:rsidRPr="002C4F88">
        <w:rPr>
          <w:rStyle w:val="10"/>
          <w:rFonts w:eastAsiaTheme="minorEastAsia"/>
        </w:rPr>
        <w:t xml:space="preserve"> </w:t>
      </w:r>
      <w:r w:rsidR="001A348B" w:rsidRPr="002C4F88">
        <w:rPr>
          <w:rStyle w:val="10"/>
          <w:rFonts w:eastAsiaTheme="minorEastAsia"/>
        </w:rPr>
        <w:t>3</w:t>
      </w:r>
      <w:r w:rsidR="00E760BA" w:rsidRPr="004F47ED">
        <w:rPr>
          <w:rStyle w:val="10"/>
          <w:rFonts w:eastAsiaTheme="minorEastAsia"/>
        </w:rPr>
        <w:t>.</w:t>
      </w:r>
      <w:r w:rsidR="00142597" w:rsidRPr="002C4F88">
        <w:rPr>
          <w:szCs w:val="22"/>
        </w:rPr>
        <w:t xml:space="preserve"> </w:t>
      </w:r>
      <w:r w:rsidR="006A717E" w:rsidRPr="00484857">
        <w:rPr>
          <w:b/>
          <w:sz w:val="22"/>
          <w:szCs w:val="22"/>
        </w:rPr>
        <w:t>Probiotics enrich</w:t>
      </w:r>
      <w:r w:rsidR="004E26FF" w:rsidRPr="00484857">
        <w:rPr>
          <w:b/>
          <w:sz w:val="22"/>
          <w:szCs w:val="22"/>
        </w:rPr>
        <w:t>ment after interventio</w:t>
      </w:r>
      <w:r w:rsidR="00A81542" w:rsidRPr="00484857">
        <w:rPr>
          <w:b/>
          <w:sz w:val="22"/>
          <w:szCs w:val="22"/>
        </w:rPr>
        <w:t>n</w:t>
      </w:r>
      <w:r w:rsidR="00292F42" w:rsidRPr="00484857">
        <w:rPr>
          <w:b/>
          <w:sz w:val="22"/>
          <w:szCs w:val="22"/>
        </w:rPr>
        <w:t xml:space="preserve"> </w:t>
      </w:r>
      <w:r w:rsidR="003C63C4" w:rsidRPr="00484857">
        <w:rPr>
          <w:b/>
          <w:sz w:val="22"/>
          <w:szCs w:val="22"/>
        </w:rPr>
        <w:t>was different in two age subgroups</w:t>
      </w:r>
      <w:r w:rsidR="00BF3449">
        <w:rPr>
          <w:b/>
          <w:sz w:val="22"/>
          <w:szCs w:val="22"/>
        </w:rPr>
        <w:t xml:space="preserve">. </w:t>
      </w:r>
      <w:r w:rsidR="00A921F1">
        <w:rPr>
          <w:b/>
          <w:sz w:val="22"/>
          <w:szCs w:val="22"/>
        </w:rPr>
        <w:t>(a)</w:t>
      </w:r>
      <w:r w:rsidR="00BF3449" w:rsidRPr="00484857">
        <w:rPr>
          <w:sz w:val="22"/>
          <w:szCs w:val="22"/>
        </w:rPr>
        <w:t xml:space="preserve"> </w:t>
      </w:r>
      <w:r w:rsidR="004E26FF" w:rsidRPr="00484857">
        <w:rPr>
          <w:sz w:val="22"/>
          <w:szCs w:val="22"/>
        </w:rPr>
        <w:t>Bar-plot</w:t>
      </w:r>
      <w:r w:rsidR="00A95179" w:rsidRPr="00484857">
        <w:rPr>
          <w:sz w:val="22"/>
          <w:szCs w:val="22"/>
        </w:rPr>
        <w:t xml:space="preserve"> </w:t>
      </w:r>
      <w:r w:rsidR="004E26FF" w:rsidRPr="00484857">
        <w:rPr>
          <w:sz w:val="22"/>
          <w:szCs w:val="22"/>
        </w:rPr>
        <w:t>showed t</w:t>
      </w:r>
      <w:r w:rsidR="000A2A21" w:rsidRPr="00484857">
        <w:rPr>
          <w:sz w:val="22"/>
          <w:szCs w:val="22"/>
        </w:rPr>
        <w:t>he relative abundance</w:t>
      </w:r>
      <w:r w:rsidR="001047E1" w:rsidRPr="00484857">
        <w:rPr>
          <w:sz w:val="22"/>
          <w:szCs w:val="22"/>
        </w:rPr>
        <w:t>s</w:t>
      </w:r>
      <w:r w:rsidR="000A2A21" w:rsidRPr="00484857">
        <w:rPr>
          <w:sz w:val="22"/>
          <w:szCs w:val="22"/>
        </w:rPr>
        <w:t xml:space="preserve"> (RA</w:t>
      </w:r>
      <w:r w:rsidR="001047E1" w:rsidRPr="00484857">
        <w:rPr>
          <w:sz w:val="22"/>
          <w:szCs w:val="22"/>
        </w:rPr>
        <w:t>s</w:t>
      </w:r>
      <w:r w:rsidR="000A2A21" w:rsidRPr="00484857">
        <w:rPr>
          <w:sz w:val="22"/>
          <w:szCs w:val="22"/>
        </w:rPr>
        <w:t xml:space="preserve">) of the 9 probiotics in </w:t>
      </w:r>
      <w:r w:rsidR="00431A8D" w:rsidRPr="00484857">
        <w:rPr>
          <w:sz w:val="22"/>
          <w:szCs w:val="22"/>
        </w:rPr>
        <w:t>participant</w:t>
      </w:r>
      <w:r w:rsidR="000A2A21" w:rsidRPr="00484857">
        <w:rPr>
          <w:sz w:val="22"/>
          <w:szCs w:val="22"/>
        </w:rPr>
        <w:t>s (age ≥50 or &lt;50)</w:t>
      </w:r>
      <w:r w:rsidR="004E26FF" w:rsidRPr="00484857">
        <w:rPr>
          <w:sz w:val="22"/>
          <w:szCs w:val="22"/>
        </w:rPr>
        <w:t xml:space="preserve"> at baseline and post treatment</w:t>
      </w:r>
      <w:r w:rsidR="000A2A21" w:rsidRPr="00484857">
        <w:rPr>
          <w:sz w:val="22"/>
          <w:szCs w:val="22"/>
        </w:rPr>
        <w:t xml:space="preserve">. *, </w:t>
      </w:r>
      <w:r w:rsidR="00E353D7" w:rsidRPr="00484857">
        <w:rPr>
          <w:sz w:val="22"/>
          <w:szCs w:val="22"/>
        </w:rPr>
        <w:t>P</w:t>
      </w:r>
      <w:r w:rsidR="000A2A21" w:rsidRPr="00484857">
        <w:rPr>
          <w:sz w:val="22"/>
          <w:szCs w:val="22"/>
        </w:rPr>
        <w:t>&lt;0.05</w:t>
      </w:r>
      <w:r w:rsidR="009F0F34" w:rsidRPr="00484857">
        <w:rPr>
          <w:sz w:val="22"/>
          <w:szCs w:val="22"/>
        </w:rPr>
        <w:t>,</w:t>
      </w:r>
      <w:r w:rsidR="000A2A21" w:rsidRPr="00484857">
        <w:rPr>
          <w:sz w:val="22"/>
          <w:szCs w:val="22"/>
        </w:rPr>
        <w:t xml:space="preserve"> </w:t>
      </w:r>
      <w:r w:rsidR="00292F42" w:rsidRPr="00484857">
        <w:rPr>
          <w:sz w:val="22"/>
          <w:szCs w:val="22"/>
        </w:rPr>
        <w:t>**</w:t>
      </w:r>
      <w:r w:rsidR="00E353D7" w:rsidRPr="00484857">
        <w:rPr>
          <w:sz w:val="22"/>
          <w:szCs w:val="22"/>
        </w:rPr>
        <w:t>, P</w:t>
      </w:r>
      <w:r w:rsidR="00292F42" w:rsidRPr="00484857">
        <w:rPr>
          <w:sz w:val="22"/>
          <w:szCs w:val="22"/>
        </w:rPr>
        <w:t>&lt;0.01</w:t>
      </w:r>
      <w:r w:rsidR="009F0F34" w:rsidRPr="00484857">
        <w:rPr>
          <w:sz w:val="22"/>
          <w:szCs w:val="22"/>
        </w:rPr>
        <w:t>,</w:t>
      </w:r>
      <w:r w:rsidR="00292F42" w:rsidRPr="00484857">
        <w:rPr>
          <w:sz w:val="22"/>
          <w:szCs w:val="22"/>
        </w:rPr>
        <w:t xml:space="preserve"> ***</w:t>
      </w:r>
      <w:r w:rsidR="00E353D7" w:rsidRPr="00484857">
        <w:rPr>
          <w:sz w:val="22"/>
          <w:szCs w:val="22"/>
        </w:rPr>
        <w:t>, P</w:t>
      </w:r>
      <w:r w:rsidR="00292F42" w:rsidRPr="00484857">
        <w:rPr>
          <w:sz w:val="22"/>
          <w:szCs w:val="22"/>
        </w:rPr>
        <w:t>&lt;0.001,</w:t>
      </w:r>
      <w:r w:rsidR="009F0F34" w:rsidRPr="00484857">
        <w:rPr>
          <w:sz w:val="22"/>
          <w:szCs w:val="22"/>
        </w:rPr>
        <w:t xml:space="preserve"> </w:t>
      </w:r>
      <w:r w:rsidR="005C6B11" w:rsidRPr="00484857">
        <w:rPr>
          <w:sz w:val="22"/>
          <w:szCs w:val="22"/>
        </w:rPr>
        <w:t>baseline</w:t>
      </w:r>
      <w:r w:rsidR="00A81542" w:rsidRPr="00484857">
        <w:rPr>
          <w:sz w:val="22"/>
          <w:szCs w:val="22"/>
        </w:rPr>
        <w:t xml:space="preserve"> vs</w:t>
      </w:r>
      <w:r w:rsidR="000A2A21" w:rsidRPr="00484857">
        <w:rPr>
          <w:sz w:val="22"/>
          <w:szCs w:val="22"/>
        </w:rPr>
        <w:t xml:space="preserve"> post-treatment, </w:t>
      </w:r>
      <w:bookmarkStart w:id="15" w:name="OLE_LINK30"/>
      <w:bookmarkStart w:id="16" w:name="OLE_LINK31"/>
      <w:r w:rsidR="00AE0BA6" w:rsidRPr="00484857">
        <w:rPr>
          <w:sz w:val="22"/>
          <w:szCs w:val="22"/>
        </w:rPr>
        <w:t xml:space="preserve">Wilcoxon </w:t>
      </w:r>
      <w:r w:rsidR="000A2A21" w:rsidRPr="00484857">
        <w:rPr>
          <w:sz w:val="22"/>
          <w:szCs w:val="22"/>
        </w:rPr>
        <w:t>signed</w:t>
      </w:r>
      <w:r w:rsidR="00AE0BA6" w:rsidRPr="00484857">
        <w:rPr>
          <w:rFonts w:hint="eastAsia"/>
          <w:sz w:val="22"/>
          <w:szCs w:val="22"/>
        </w:rPr>
        <w:t xml:space="preserve"> </w:t>
      </w:r>
      <w:r w:rsidR="000A2A21" w:rsidRPr="00484857">
        <w:rPr>
          <w:sz w:val="22"/>
          <w:szCs w:val="22"/>
        </w:rPr>
        <w:t>rank test</w:t>
      </w:r>
      <w:bookmarkEnd w:id="15"/>
      <w:bookmarkEnd w:id="16"/>
      <w:r w:rsidR="00876348">
        <w:rPr>
          <w:rFonts w:hint="eastAsia"/>
          <w:sz w:val="22"/>
          <w:szCs w:val="22"/>
        </w:rPr>
        <w:t>,</w:t>
      </w:r>
      <w:r w:rsidR="00876348">
        <w:rPr>
          <w:sz w:val="22"/>
          <w:szCs w:val="22"/>
        </w:rPr>
        <w:t xml:space="preserve"> two-sided</w:t>
      </w:r>
      <w:r w:rsidR="000A2A21" w:rsidRPr="00484857">
        <w:rPr>
          <w:sz w:val="22"/>
          <w:szCs w:val="22"/>
        </w:rPr>
        <w:t xml:space="preserve">. #, </w:t>
      </w:r>
      <w:r w:rsidR="00E353D7" w:rsidRPr="00484857">
        <w:rPr>
          <w:sz w:val="22"/>
          <w:szCs w:val="22"/>
        </w:rPr>
        <w:t>P</w:t>
      </w:r>
      <w:r w:rsidR="000A2A21" w:rsidRPr="00484857">
        <w:rPr>
          <w:sz w:val="22"/>
          <w:szCs w:val="22"/>
        </w:rPr>
        <w:t>&lt;0.05,</w:t>
      </w:r>
      <w:r w:rsidR="00F534FB" w:rsidRPr="00484857">
        <w:rPr>
          <w:sz w:val="22"/>
          <w:szCs w:val="22"/>
        </w:rPr>
        <w:t xml:space="preserve"> ##, </w:t>
      </w:r>
      <w:r w:rsidR="00E353D7" w:rsidRPr="00484857">
        <w:rPr>
          <w:sz w:val="22"/>
          <w:szCs w:val="22"/>
        </w:rPr>
        <w:t>P</w:t>
      </w:r>
      <w:r w:rsidR="00F534FB" w:rsidRPr="00484857">
        <w:rPr>
          <w:sz w:val="22"/>
          <w:szCs w:val="22"/>
        </w:rPr>
        <w:t xml:space="preserve">&lt;0.01, ###, </w:t>
      </w:r>
      <w:r w:rsidR="00E353D7" w:rsidRPr="00484857">
        <w:rPr>
          <w:sz w:val="22"/>
          <w:szCs w:val="22"/>
        </w:rPr>
        <w:t>P</w:t>
      </w:r>
      <w:r w:rsidR="00F534FB" w:rsidRPr="00484857">
        <w:rPr>
          <w:sz w:val="22"/>
          <w:szCs w:val="22"/>
        </w:rPr>
        <w:t>&lt;0.0</w:t>
      </w:r>
      <w:r w:rsidR="00B25274" w:rsidRPr="00484857">
        <w:rPr>
          <w:sz w:val="22"/>
          <w:szCs w:val="22"/>
        </w:rPr>
        <w:t>0</w:t>
      </w:r>
      <w:r w:rsidR="00F534FB" w:rsidRPr="00484857">
        <w:rPr>
          <w:sz w:val="22"/>
          <w:szCs w:val="22"/>
        </w:rPr>
        <w:t>1</w:t>
      </w:r>
      <w:r w:rsidR="00036810" w:rsidRPr="00484857">
        <w:rPr>
          <w:sz w:val="22"/>
          <w:szCs w:val="22"/>
        </w:rPr>
        <w:t xml:space="preserve"> </w:t>
      </w:r>
      <w:r w:rsidR="00E353D7" w:rsidRPr="00484857">
        <w:rPr>
          <w:sz w:val="22"/>
          <w:szCs w:val="22"/>
        </w:rPr>
        <w:t xml:space="preserve">treatment arms </w:t>
      </w:r>
      <w:r w:rsidR="00036810" w:rsidRPr="00484857">
        <w:rPr>
          <w:sz w:val="22"/>
          <w:szCs w:val="22"/>
        </w:rPr>
        <w:t xml:space="preserve">vs the </w:t>
      </w:r>
      <w:proofErr w:type="spellStart"/>
      <w:r w:rsidR="00036810" w:rsidRPr="00484857">
        <w:rPr>
          <w:sz w:val="22"/>
          <w:szCs w:val="22"/>
        </w:rPr>
        <w:t>Plac</w:t>
      </w:r>
      <w:proofErr w:type="spellEnd"/>
      <w:r w:rsidR="00A81542" w:rsidRPr="00484857">
        <w:rPr>
          <w:sz w:val="22"/>
          <w:szCs w:val="22"/>
        </w:rPr>
        <w:t>,</w:t>
      </w:r>
      <w:r w:rsidR="000A2A21" w:rsidRPr="00484857">
        <w:rPr>
          <w:sz w:val="22"/>
          <w:szCs w:val="22"/>
        </w:rPr>
        <w:t xml:space="preserve"> </w:t>
      </w:r>
      <w:r w:rsidR="0062400D" w:rsidRPr="00484857">
        <w:rPr>
          <w:rFonts w:hint="eastAsia"/>
          <w:sz w:val="22"/>
          <w:szCs w:val="22"/>
        </w:rPr>
        <w:t>&amp;</w:t>
      </w:r>
      <w:r w:rsidR="0062400D" w:rsidRPr="00484857">
        <w:rPr>
          <w:sz w:val="22"/>
          <w:szCs w:val="22"/>
        </w:rPr>
        <w:t xml:space="preserve">, P&lt;0.05, </w:t>
      </w:r>
      <w:r w:rsidR="0062400D" w:rsidRPr="00484857">
        <w:rPr>
          <w:rFonts w:hint="eastAsia"/>
          <w:sz w:val="22"/>
          <w:szCs w:val="22"/>
        </w:rPr>
        <w:t>&amp;&amp;</w:t>
      </w:r>
      <w:r w:rsidR="0062400D" w:rsidRPr="00484857">
        <w:rPr>
          <w:sz w:val="22"/>
          <w:szCs w:val="22"/>
        </w:rPr>
        <w:t xml:space="preserve">, P&lt;0.01, </w:t>
      </w:r>
      <w:r w:rsidR="0062400D" w:rsidRPr="00484857">
        <w:rPr>
          <w:rFonts w:hint="eastAsia"/>
          <w:sz w:val="22"/>
          <w:szCs w:val="22"/>
        </w:rPr>
        <w:t>&amp;&amp;</w:t>
      </w:r>
      <w:r w:rsidR="00EF31AB" w:rsidRPr="00484857">
        <w:rPr>
          <w:rFonts w:hint="eastAsia"/>
          <w:sz w:val="22"/>
          <w:szCs w:val="22"/>
        </w:rPr>
        <w:t>&amp;</w:t>
      </w:r>
      <w:r w:rsidR="0062400D" w:rsidRPr="00484857">
        <w:rPr>
          <w:sz w:val="22"/>
          <w:szCs w:val="22"/>
        </w:rPr>
        <w:t xml:space="preserve">, P&lt;0.001 treatment arms vs the </w:t>
      </w:r>
      <w:r w:rsidR="0062400D" w:rsidRPr="00484857">
        <w:rPr>
          <w:rFonts w:hint="eastAsia"/>
          <w:sz w:val="22"/>
          <w:szCs w:val="22"/>
        </w:rPr>
        <w:t>BBR</w:t>
      </w:r>
      <w:r w:rsidR="0062400D" w:rsidRPr="00484857">
        <w:rPr>
          <w:sz w:val="22"/>
          <w:szCs w:val="22"/>
        </w:rPr>
        <w:t>,</w:t>
      </w:r>
      <w:r w:rsidR="0062400D" w:rsidRPr="00484857">
        <w:rPr>
          <w:rFonts w:hint="eastAsia"/>
          <w:sz w:val="22"/>
          <w:szCs w:val="22"/>
        </w:rPr>
        <w:t xml:space="preserve"> </w:t>
      </w:r>
      <w:r w:rsidR="000A2A21" w:rsidRPr="00484857">
        <w:rPr>
          <w:sz w:val="22"/>
          <w:szCs w:val="22"/>
        </w:rPr>
        <w:t>Kruskal-</w:t>
      </w:r>
      <w:proofErr w:type="spellStart"/>
      <w:r w:rsidR="000A2A21" w:rsidRPr="00484857">
        <w:rPr>
          <w:sz w:val="22"/>
          <w:szCs w:val="22"/>
        </w:rPr>
        <w:t>wallis</w:t>
      </w:r>
      <w:proofErr w:type="spellEnd"/>
      <w:r w:rsidR="000A2A21" w:rsidRPr="00484857">
        <w:rPr>
          <w:sz w:val="22"/>
          <w:szCs w:val="22"/>
        </w:rPr>
        <w:t xml:space="preserve"> test</w:t>
      </w:r>
      <w:r w:rsidR="00DC1511" w:rsidRPr="00484857">
        <w:rPr>
          <w:sz w:val="22"/>
          <w:szCs w:val="22"/>
        </w:rPr>
        <w:t xml:space="preserve"> </w:t>
      </w:r>
      <w:r w:rsidR="00946193" w:rsidRPr="00484857">
        <w:rPr>
          <w:sz w:val="22"/>
          <w:szCs w:val="22"/>
        </w:rPr>
        <w:t xml:space="preserve">and </w:t>
      </w:r>
      <w:r w:rsidR="00946193" w:rsidRPr="00484857">
        <w:rPr>
          <w:i/>
          <w:sz w:val="22"/>
          <w:szCs w:val="22"/>
        </w:rPr>
        <w:t>Dunn’s post hoc</w:t>
      </w:r>
      <w:r w:rsidR="00946193" w:rsidRPr="00484857">
        <w:rPr>
          <w:sz w:val="22"/>
          <w:szCs w:val="22"/>
        </w:rPr>
        <w:t xml:space="preserve"> test</w:t>
      </w:r>
      <w:r w:rsidR="00FA66AE">
        <w:rPr>
          <w:rFonts w:hint="eastAsia"/>
          <w:sz w:val="22"/>
          <w:szCs w:val="22"/>
        </w:rPr>
        <w:t>,</w:t>
      </w:r>
      <w:r w:rsidR="00FA66AE" w:rsidRPr="00FA66AE">
        <w:t xml:space="preserve"> </w:t>
      </w:r>
      <w:r w:rsidR="00FA66AE" w:rsidRPr="00FA66AE">
        <w:rPr>
          <w:sz w:val="22"/>
          <w:szCs w:val="22"/>
        </w:rPr>
        <w:t>two-</w:t>
      </w:r>
      <w:r w:rsidR="00FA66AE" w:rsidRPr="006B61C2">
        <w:rPr>
          <w:noProof/>
          <w:sz w:val="22"/>
          <w:szCs w:val="22"/>
        </w:rPr>
        <w:t>sided</w:t>
      </w:r>
      <w:r w:rsidR="000A2A21" w:rsidRPr="00484857">
        <w:rPr>
          <w:sz w:val="22"/>
          <w:szCs w:val="22"/>
        </w:rPr>
        <w:t>.</w:t>
      </w:r>
      <w:r w:rsidR="00567D02" w:rsidRPr="00484857">
        <w:rPr>
          <w:noProof/>
          <w:sz w:val="22"/>
          <w:szCs w:val="22"/>
        </w:rPr>
        <w:t xml:space="preserve"> </w:t>
      </w:r>
      <w:r w:rsidR="008C1AF7">
        <w:rPr>
          <w:noProof/>
          <w:sz w:val="22"/>
          <w:szCs w:val="22"/>
        </w:rPr>
        <w:t>D</w:t>
      </w:r>
      <w:r w:rsidR="00CC263D" w:rsidRPr="00CC263D">
        <w:rPr>
          <w:noProof/>
          <w:sz w:val="22"/>
          <w:szCs w:val="22"/>
        </w:rPr>
        <w:t>ark lines in the boxes indicate medians, the width of the notch</w:t>
      </w:r>
      <w:r w:rsidR="00CC263D" w:rsidRPr="00BD0482">
        <w:rPr>
          <w:noProof/>
          <w:sz w:val="22"/>
          <w:szCs w:val="22"/>
        </w:rPr>
        <w:t xml:space="preserve">es is the IQR, the lowest and highest values within 1.5 times the IQR from the first and third quartiles. </w:t>
      </w:r>
      <w:r w:rsidR="00DB6D2C" w:rsidRPr="00BD0482">
        <w:rPr>
          <w:sz w:val="22"/>
          <w:szCs w:val="22"/>
        </w:rPr>
        <w:t>Age &lt;50</w:t>
      </w:r>
      <w:r w:rsidR="00DB6D2C" w:rsidRPr="00BD0482">
        <w:rPr>
          <w:rFonts w:hint="eastAsia"/>
          <w:sz w:val="22"/>
          <w:szCs w:val="22"/>
        </w:rPr>
        <w:t>：</w:t>
      </w:r>
      <w:proofErr w:type="spellStart"/>
      <w:r w:rsidR="00DB6D2C" w:rsidRPr="002C4F88">
        <w:rPr>
          <w:rFonts w:eastAsia="宋体"/>
          <w:color w:val="000000" w:themeColor="text1"/>
          <w:sz w:val="22"/>
          <w:szCs w:val="22"/>
        </w:rPr>
        <w:t>Plac</w:t>
      </w:r>
      <w:proofErr w:type="spellEnd"/>
      <w:r w:rsidR="00DB6D2C" w:rsidRPr="002C4F88">
        <w:rPr>
          <w:rFonts w:eastAsia="宋体"/>
          <w:color w:val="000000" w:themeColor="text1"/>
          <w:sz w:val="22"/>
          <w:szCs w:val="22"/>
        </w:rPr>
        <w:t xml:space="preserve">, n= </w:t>
      </w:r>
      <w:r w:rsidR="009F4CA2" w:rsidRPr="002C4F88">
        <w:rPr>
          <w:rFonts w:eastAsia="宋体"/>
          <w:color w:val="000000" w:themeColor="text1"/>
          <w:sz w:val="22"/>
          <w:szCs w:val="22"/>
        </w:rPr>
        <w:t>37</w:t>
      </w:r>
      <w:r w:rsidR="00DB6D2C" w:rsidRPr="002C4F88">
        <w:rPr>
          <w:rFonts w:eastAsia="宋体"/>
          <w:color w:val="000000" w:themeColor="text1"/>
          <w:sz w:val="22"/>
          <w:szCs w:val="22"/>
        </w:rPr>
        <w:t>; Prob, n=</w:t>
      </w:r>
      <w:r w:rsidR="0052555D" w:rsidRPr="002C4F88">
        <w:rPr>
          <w:rFonts w:eastAsia="宋体"/>
          <w:color w:val="000000" w:themeColor="text1"/>
          <w:sz w:val="22"/>
          <w:szCs w:val="22"/>
        </w:rPr>
        <w:t>39</w:t>
      </w:r>
      <w:r w:rsidR="00DB6D2C" w:rsidRPr="002C4F88">
        <w:rPr>
          <w:rFonts w:eastAsia="宋体"/>
          <w:color w:val="000000" w:themeColor="text1"/>
          <w:sz w:val="22"/>
          <w:szCs w:val="22"/>
        </w:rPr>
        <w:t>; BBR, n=</w:t>
      </w:r>
      <w:r w:rsidR="0052555D" w:rsidRPr="002C4F88">
        <w:rPr>
          <w:rFonts w:eastAsia="宋体"/>
          <w:color w:val="000000" w:themeColor="text1"/>
          <w:sz w:val="22"/>
          <w:szCs w:val="22"/>
        </w:rPr>
        <w:t>34</w:t>
      </w:r>
      <w:r w:rsidR="00DB6D2C" w:rsidRPr="002C4F88">
        <w:rPr>
          <w:rFonts w:eastAsia="宋体"/>
          <w:color w:val="000000" w:themeColor="text1"/>
          <w:sz w:val="22"/>
          <w:szCs w:val="22"/>
        </w:rPr>
        <w:t>;</w:t>
      </w:r>
      <w:r w:rsidR="009F4CA2" w:rsidRPr="002C4F88">
        <w:rPr>
          <w:rFonts w:eastAsia="宋体"/>
          <w:color w:val="000000" w:themeColor="text1"/>
          <w:sz w:val="22"/>
          <w:szCs w:val="22"/>
        </w:rPr>
        <w:t xml:space="preserve"> </w:t>
      </w:r>
      <w:proofErr w:type="spellStart"/>
      <w:r w:rsidR="00DB6D2C" w:rsidRPr="002C4F88">
        <w:rPr>
          <w:rFonts w:eastAsia="宋体"/>
          <w:color w:val="000000" w:themeColor="text1"/>
          <w:sz w:val="22"/>
          <w:szCs w:val="22"/>
        </w:rPr>
        <w:t>Prob+BBR</w:t>
      </w:r>
      <w:proofErr w:type="spellEnd"/>
      <w:r w:rsidR="00DB6D2C" w:rsidRPr="002C4F88">
        <w:rPr>
          <w:rFonts w:eastAsia="宋体"/>
          <w:color w:val="000000" w:themeColor="text1"/>
          <w:sz w:val="22"/>
          <w:szCs w:val="22"/>
        </w:rPr>
        <w:t>: n=</w:t>
      </w:r>
      <w:r w:rsidR="0052555D" w:rsidRPr="002C4F88">
        <w:rPr>
          <w:rFonts w:eastAsia="宋体"/>
          <w:color w:val="000000" w:themeColor="text1"/>
          <w:sz w:val="22"/>
          <w:szCs w:val="22"/>
        </w:rPr>
        <w:t>33</w:t>
      </w:r>
      <w:r w:rsidR="00DB6D2C" w:rsidRPr="002C4F88">
        <w:rPr>
          <w:sz w:val="22"/>
          <w:szCs w:val="22"/>
        </w:rPr>
        <w:t xml:space="preserve">. </w:t>
      </w:r>
      <w:r w:rsidR="009F4CA2" w:rsidRPr="00BD0482">
        <w:rPr>
          <w:sz w:val="22"/>
          <w:szCs w:val="22"/>
        </w:rPr>
        <w:t>A</w:t>
      </w:r>
      <w:r w:rsidR="000C30DC" w:rsidRPr="00BD0482">
        <w:rPr>
          <w:sz w:val="22"/>
          <w:szCs w:val="22"/>
        </w:rPr>
        <w:t xml:space="preserve">ge </w:t>
      </w:r>
      <w:r w:rsidR="000C30DC" w:rsidRPr="00BD0482">
        <w:rPr>
          <w:rFonts w:hint="eastAsia"/>
          <w:sz w:val="22"/>
          <w:szCs w:val="22"/>
        </w:rPr>
        <w:t>≥</w:t>
      </w:r>
      <w:r w:rsidR="000C30DC" w:rsidRPr="00BD0482">
        <w:rPr>
          <w:rFonts w:hint="eastAsia"/>
          <w:sz w:val="22"/>
          <w:szCs w:val="22"/>
        </w:rPr>
        <w:t>50</w:t>
      </w:r>
      <w:r w:rsidR="009F4CA2" w:rsidRPr="00BD0482">
        <w:rPr>
          <w:sz w:val="22"/>
          <w:szCs w:val="22"/>
        </w:rPr>
        <w:t xml:space="preserve">: </w:t>
      </w:r>
      <w:proofErr w:type="spellStart"/>
      <w:r w:rsidR="000C30DC" w:rsidRPr="002C4F88">
        <w:rPr>
          <w:rFonts w:eastAsia="宋体"/>
          <w:color w:val="000000" w:themeColor="text1"/>
          <w:sz w:val="22"/>
          <w:szCs w:val="22"/>
        </w:rPr>
        <w:t>Plac</w:t>
      </w:r>
      <w:proofErr w:type="spellEnd"/>
      <w:r w:rsidR="000C30DC" w:rsidRPr="002C4F88">
        <w:rPr>
          <w:rFonts w:eastAsia="宋体"/>
          <w:color w:val="000000" w:themeColor="text1"/>
          <w:sz w:val="22"/>
          <w:szCs w:val="22"/>
        </w:rPr>
        <w:t>, n=</w:t>
      </w:r>
      <w:r w:rsidR="009F4CA2" w:rsidRPr="002C4F88">
        <w:rPr>
          <w:rFonts w:eastAsia="宋体"/>
          <w:color w:val="000000" w:themeColor="text1"/>
          <w:sz w:val="22"/>
          <w:szCs w:val="22"/>
        </w:rPr>
        <w:t>59</w:t>
      </w:r>
      <w:r w:rsidR="000C30DC" w:rsidRPr="002C4F88">
        <w:rPr>
          <w:rFonts w:eastAsia="宋体"/>
          <w:color w:val="000000" w:themeColor="text1"/>
          <w:sz w:val="22"/>
          <w:szCs w:val="22"/>
        </w:rPr>
        <w:t>; Prob, n=</w:t>
      </w:r>
      <w:r w:rsidR="000C30DC" w:rsidRPr="002C4F88">
        <w:rPr>
          <w:sz w:val="22"/>
          <w:szCs w:val="22"/>
        </w:rPr>
        <w:t xml:space="preserve"> </w:t>
      </w:r>
      <w:r w:rsidR="009F4CA2" w:rsidRPr="002C4F88">
        <w:rPr>
          <w:sz w:val="22"/>
          <w:szCs w:val="22"/>
        </w:rPr>
        <w:t>59</w:t>
      </w:r>
      <w:r w:rsidR="000C30DC" w:rsidRPr="002C4F88">
        <w:rPr>
          <w:rFonts w:eastAsia="宋体"/>
          <w:color w:val="000000" w:themeColor="text1"/>
          <w:sz w:val="22"/>
          <w:szCs w:val="22"/>
        </w:rPr>
        <w:t>; BBR, n=</w:t>
      </w:r>
      <w:r w:rsidR="009F4CA2" w:rsidRPr="002C4F88">
        <w:rPr>
          <w:rFonts w:eastAsia="宋体"/>
          <w:color w:val="000000" w:themeColor="text1"/>
          <w:sz w:val="22"/>
          <w:szCs w:val="22"/>
        </w:rPr>
        <w:t>51</w:t>
      </w:r>
      <w:r w:rsidR="000C30DC" w:rsidRPr="002C4F88">
        <w:rPr>
          <w:rFonts w:eastAsia="宋体"/>
          <w:color w:val="000000" w:themeColor="text1"/>
          <w:sz w:val="22"/>
          <w:szCs w:val="22"/>
        </w:rPr>
        <w:t>;</w:t>
      </w:r>
      <w:r w:rsidR="009F4CA2" w:rsidRPr="002C4F88">
        <w:rPr>
          <w:rFonts w:eastAsia="宋体"/>
          <w:color w:val="000000" w:themeColor="text1"/>
          <w:sz w:val="22"/>
          <w:szCs w:val="22"/>
        </w:rPr>
        <w:t xml:space="preserve"> </w:t>
      </w:r>
      <w:proofErr w:type="spellStart"/>
      <w:r w:rsidR="000C30DC" w:rsidRPr="002C4F88">
        <w:rPr>
          <w:rFonts w:eastAsia="宋体"/>
          <w:color w:val="000000" w:themeColor="text1"/>
          <w:sz w:val="22"/>
          <w:szCs w:val="22"/>
        </w:rPr>
        <w:t>Prob+BBR</w:t>
      </w:r>
      <w:proofErr w:type="spellEnd"/>
      <w:r w:rsidR="000C30DC" w:rsidRPr="002C4F88">
        <w:rPr>
          <w:rFonts w:eastAsia="宋体"/>
          <w:color w:val="000000" w:themeColor="text1"/>
          <w:sz w:val="22"/>
          <w:szCs w:val="22"/>
        </w:rPr>
        <w:t>: n=</w:t>
      </w:r>
      <w:r w:rsidR="009F4CA2" w:rsidRPr="002C4F88">
        <w:rPr>
          <w:rFonts w:eastAsia="宋体"/>
          <w:color w:val="000000" w:themeColor="text1"/>
          <w:sz w:val="22"/>
          <w:szCs w:val="22"/>
        </w:rPr>
        <w:t>69</w:t>
      </w:r>
      <w:r w:rsidR="000C30DC" w:rsidRPr="002C4F88">
        <w:rPr>
          <w:rFonts w:eastAsia="宋体"/>
          <w:color w:val="000000" w:themeColor="text1"/>
          <w:sz w:val="22"/>
          <w:szCs w:val="22"/>
        </w:rPr>
        <w:t>.</w:t>
      </w:r>
      <w:r w:rsidR="00A921F1">
        <w:rPr>
          <w:rFonts w:eastAsia="宋体"/>
          <w:color w:val="000000" w:themeColor="text1"/>
          <w:sz w:val="22"/>
          <w:szCs w:val="22"/>
        </w:rPr>
        <w:t xml:space="preserve"> </w:t>
      </w:r>
      <w:r w:rsidR="00A921F1" w:rsidRPr="00A921F1">
        <w:rPr>
          <w:rFonts w:eastAsia="宋体"/>
          <w:b/>
          <w:bCs/>
          <w:color w:val="000000" w:themeColor="text1"/>
          <w:sz w:val="22"/>
          <w:szCs w:val="22"/>
        </w:rPr>
        <w:t>(</w:t>
      </w:r>
      <w:r w:rsidR="00A921F1" w:rsidRPr="00BD0482">
        <w:rPr>
          <w:b/>
          <w:noProof/>
          <w:sz w:val="22"/>
          <w:szCs w:val="22"/>
        </w:rPr>
        <w:t>b</w:t>
      </w:r>
      <w:r w:rsidR="00A921F1">
        <w:rPr>
          <w:b/>
          <w:noProof/>
          <w:sz w:val="22"/>
          <w:szCs w:val="22"/>
        </w:rPr>
        <w:t>)</w:t>
      </w:r>
      <w:r w:rsidR="00A921F1" w:rsidRPr="00BD0482">
        <w:rPr>
          <w:b/>
          <w:noProof/>
          <w:sz w:val="22"/>
          <w:szCs w:val="22"/>
        </w:rPr>
        <w:t xml:space="preserve"> </w:t>
      </w:r>
      <w:r w:rsidR="002F4249" w:rsidRPr="00BD0482">
        <w:rPr>
          <w:noProof/>
          <w:sz w:val="22"/>
          <w:szCs w:val="22"/>
        </w:rPr>
        <w:t>Density cu</w:t>
      </w:r>
      <w:r w:rsidR="002F4249" w:rsidRPr="00484857">
        <w:rPr>
          <w:noProof/>
          <w:sz w:val="22"/>
          <w:szCs w:val="22"/>
        </w:rPr>
        <w:t>rves show</w:t>
      </w:r>
      <w:r w:rsidR="0080768B" w:rsidRPr="00484857">
        <w:rPr>
          <w:noProof/>
          <w:sz w:val="22"/>
          <w:szCs w:val="22"/>
        </w:rPr>
        <w:t>ed</w:t>
      </w:r>
      <w:r w:rsidR="002F4249" w:rsidRPr="00484857">
        <w:rPr>
          <w:noProof/>
          <w:sz w:val="22"/>
          <w:szCs w:val="22"/>
        </w:rPr>
        <w:t xml:space="preserve"> the distribution of the P</w:t>
      </w:r>
      <w:r w:rsidR="00B25274" w:rsidRPr="00484857">
        <w:rPr>
          <w:noProof/>
          <w:sz w:val="22"/>
          <w:szCs w:val="22"/>
        </w:rPr>
        <w:t xml:space="preserve"> </w:t>
      </w:r>
      <w:r w:rsidR="002F4249" w:rsidRPr="00484857">
        <w:rPr>
          <w:noProof/>
          <w:sz w:val="22"/>
          <w:szCs w:val="22"/>
        </w:rPr>
        <w:t xml:space="preserve">value in two age </w:t>
      </w:r>
      <w:r w:rsidR="002F4249" w:rsidRPr="00484857">
        <w:rPr>
          <w:noProof/>
          <w:sz w:val="22"/>
          <w:szCs w:val="22"/>
        </w:rPr>
        <w:lastRenderedPageBreak/>
        <w:t xml:space="preserve">groups (red, </w:t>
      </w:r>
      <w:r w:rsidR="002F4249" w:rsidRPr="00484857">
        <w:rPr>
          <w:sz w:val="22"/>
          <w:szCs w:val="22"/>
        </w:rPr>
        <w:t xml:space="preserve">&lt; 50 </w:t>
      </w:r>
      <w:proofErr w:type="spellStart"/>
      <w:r w:rsidR="002F4249" w:rsidRPr="00484857">
        <w:rPr>
          <w:sz w:val="22"/>
          <w:szCs w:val="22"/>
        </w:rPr>
        <w:t>yrs</w:t>
      </w:r>
      <w:proofErr w:type="spellEnd"/>
      <w:r w:rsidR="002F4249" w:rsidRPr="00484857">
        <w:rPr>
          <w:sz w:val="22"/>
          <w:szCs w:val="22"/>
        </w:rPr>
        <w:t xml:space="preserve">; blue ≥50 </w:t>
      </w:r>
      <w:proofErr w:type="spellStart"/>
      <w:r w:rsidR="002F4249" w:rsidRPr="00484857">
        <w:rPr>
          <w:sz w:val="22"/>
          <w:szCs w:val="22"/>
        </w:rPr>
        <w:t>yrs</w:t>
      </w:r>
      <w:proofErr w:type="spellEnd"/>
      <w:r w:rsidR="002F4249" w:rsidRPr="00484857">
        <w:rPr>
          <w:noProof/>
          <w:sz w:val="22"/>
          <w:szCs w:val="22"/>
        </w:rPr>
        <w:t>) in Prob and Prob+BBR treatment arms.</w:t>
      </w:r>
      <w:r w:rsidR="00187732" w:rsidRPr="00484857">
        <w:rPr>
          <w:noProof/>
          <w:sz w:val="22"/>
          <w:szCs w:val="22"/>
        </w:rPr>
        <w:t xml:space="preserve"> </w:t>
      </w:r>
      <w:r w:rsidR="002F4249" w:rsidRPr="00484857">
        <w:rPr>
          <w:noProof/>
          <w:sz w:val="22"/>
          <w:szCs w:val="22"/>
        </w:rPr>
        <w:t>P values were calcuated based on comparisons of relative abundance of 9 probiotic species</w:t>
      </w:r>
      <w:r w:rsidR="002F4249" w:rsidRPr="00484857">
        <w:rPr>
          <w:rStyle w:val="afa"/>
          <w:i w:val="0"/>
          <w:iCs w:val="0"/>
          <w:noProof/>
          <w:sz w:val="22"/>
          <w:szCs w:val="22"/>
        </w:rPr>
        <w:t xml:space="preserve"> between baseline and </w:t>
      </w:r>
      <w:r w:rsidR="002F4249" w:rsidRPr="00484857">
        <w:rPr>
          <w:sz w:val="22"/>
          <w:szCs w:val="22"/>
        </w:rPr>
        <w:t>post-treatment in each group (</w:t>
      </w:r>
      <w:r w:rsidR="00AE0BA6" w:rsidRPr="00484857">
        <w:rPr>
          <w:sz w:val="22"/>
          <w:szCs w:val="22"/>
        </w:rPr>
        <w:t xml:space="preserve">Wilcoxon </w:t>
      </w:r>
      <w:r w:rsidR="002F4249" w:rsidRPr="00484857">
        <w:rPr>
          <w:sz w:val="22"/>
          <w:szCs w:val="22"/>
        </w:rPr>
        <w:t>signed</w:t>
      </w:r>
      <w:r w:rsidR="00AE0BA6" w:rsidRPr="00484857">
        <w:rPr>
          <w:rFonts w:hint="eastAsia"/>
          <w:sz w:val="22"/>
          <w:szCs w:val="22"/>
        </w:rPr>
        <w:t xml:space="preserve"> </w:t>
      </w:r>
      <w:r w:rsidR="002F4249" w:rsidRPr="00484857">
        <w:rPr>
          <w:sz w:val="22"/>
          <w:szCs w:val="22"/>
        </w:rPr>
        <w:t>rank test</w:t>
      </w:r>
      <w:r w:rsidR="00876348">
        <w:rPr>
          <w:sz w:val="22"/>
          <w:szCs w:val="22"/>
        </w:rPr>
        <w:t>, two-sided</w:t>
      </w:r>
      <w:r w:rsidR="002F4249" w:rsidRPr="00484857">
        <w:rPr>
          <w:sz w:val="22"/>
          <w:szCs w:val="22"/>
        </w:rPr>
        <w:t>).</w:t>
      </w:r>
      <w:r w:rsidR="00285F69" w:rsidRPr="00484857">
        <w:rPr>
          <w:noProof/>
          <w:sz w:val="22"/>
          <w:szCs w:val="22"/>
        </w:rPr>
        <w:t xml:space="preserve"> </w:t>
      </w:r>
      <w:r w:rsidR="003C07EB" w:rsidRPr="00484857">
        <w:rPr>
          <w:noProof/>
          <w:sz w:val="22"/>
          <w:szCs w:val="22"/>
        </w:rPr>
        <w:t>To evaluate whether the</w:t>
      </w:r>
      <w:r w:rsidR="00285F69" w:rsidRPr="00484857">
        <w:rPr>
          <w:noProof/>
          <w:sz w:val="22"/>
          <w:szCs w:val="22"/>
        </w:rPr>
        <w:t xml:space="preserve"> different sample sizes between the age </w:t>
      </w:r>
      <w:r w:rsidR="003C07EB" w:rsidRPr="00484857">
        <w:rPr>
          <w:noProof/>
          <w:sz w:val="22"/>
          <w:szCs w:val="22"/>
        </w:rPr>
        <w:t>sub</w:t>
      </w:r>
      <w:r w:rsidR="00285F69" w:rsidRPr="00484857">
        <w:rPr>
          <w:noProof/>
          <w:sz w:val="22"/>
          <w:szCs w:val="22"/>
        </w:rPr>
        <w:t>groups</w:t>
      </w:r>
      <w:r w:rsidR="003C07EB" w:rsidRPr="00484857">
        <w:rPr>
          <w:noProof/>
          <w:sz w:val="22"/>
          <w:szCs w:val="22"/>
        </w:rPr>
        <w:t xml:space="preserve"> would bring bias to comparison</w:t>
      </w:r>
      <w:r w:rsidR="00285F69" w:rsidRPr="00484857">
        <w:rPr>
          <w:noProof/>
          <w:sz w:val="22"/>
          <w:szCs w:val="22"/>
        </w:rPr>
        <w:t>,</w:t>
      </w:r>
      <w:r w:rsidR="003C07EB" w:rsidRPr="00484857">
        <w:rPr>
          <w:noProof/>
          <w:sz w:val="22"/>
          <w:szCs w:val="22"/>
        </w:rPr>
        <w:t xml:space="preserve"> </w:t>
      </w:r>
      <w:r w:rsidR="00285F69" w:rsidRPr="00484857">
        <w:rPr>
          <w:noProof/>
          <w:sz w:val="22"/>
          <w:szCs w:val="22"/>
        </w:rPr>
        <w:t>100 bootstrap paired samples were generated by randomly resampling with replacement for each age group. A total of 1000 replications were simulated for each comparison</w:t>
      </w:r>
      <w:r w:rsidR="003C07EB" w:rsidRPr="00484857">
        <w:rPr>
          <w:noProof/>
          <w:sz w:val="22"/>
          <w:szCs w:val="22"/>
        </w:rPr>
        <w:t xml:space="preserve">, and most of which showed a smaller P value in older subgroup. </w:t>
      </w:r>
      <w:r w:rsidR="00B72AE4" w:rsidRPr="00484857">
        <w:rPr>
          <w:sz w:val="22"/>
          <w:szCs w:val="22"/>
        </w:rPr>
        <w:t>b</w:t>
      </w:r>
      <w:r w:rsidR="00862CAD" w:rsidRPr="00484857">
        <w:rPr>
          <w:sz w:val="22"/>
          <w:szCs w:val="22"/>
        </w:rPr>
        <w:t>ase: baseline, post: post treatment.</w:t>
      </w:r>
      <w:r w:rsidR="007A66D4" w:rsidRPr="006F3E32">
        <w:rPr>
          <w:rFonts w:eastAsia="Times New Roman"/>
          <w:sz w:val="22"/>
          <w:szCs w:val="22"/>
        </w:rPr>
        <w:t xml:space="preserve"> </w:t>
      </w:r>
      <w:r w:rsidR="00036D36">
        <w:rPr>
          <w:rFonts w:eastAsia="Times New Roman"/>
          <w:sz w:val="22"/>
          <w:szCs w:val="22"/>
        </w:rPr>
        <w:t>Underlying</w:t>
      </w:r>
      <w:r w:rsidR="007A66D4" w:rsidRPr="006F3E32">
        <w:rPr>
          <w:rFonts w:eastAsia="Times New Roman"/>
          <w:sz w:val="22"/>
          <w:szCs w:val="22"/>
        </w:rPr>
        <w:t xml:space="preserve"> data and </w:t>
      </w:r>
      <w:r w:rsidR="007A66D4" w:rsidRPr="007A66D4">
        <w:rPr>
          <w:rFonts w:eastAsia="Times New Roman"/>
          <w:sz w:val="22"/>
          <w:lang w:eastAsia="en-GB"/>
        </w:rPr>
        <w:t xml:space="preserve">exact </w:t>
      </w:r>
      <w:r w:rsidR="005C3D87">
        <w:rPr>
          <w:rFonts w:eastAsia="Times New Roman"/>
          <w:sz w:val="22"/>
          <w:lang w:eastAsia="en-GB"/>
        </w:rPr>
        <w:t>P</w:t>
      </w:r>
      <w:r w:rsidR="007A66D4" w:rsidRPr="007A66D4">
        <w:rPr>
          <w:rFonts w:eastAsia="Times New Roman"/>
          <w:sz w:val="22"/>
          <w:lang w:eastAsia="en-GB"/>
        </w:rPr>
        <w:t xml:space="preserve"> value</w:t>
      </w:r>
      <w:r w:rsidR="007A66D4" w:rsidRPr="006F3E32">
        <w:rPr>
          <w:rFonts w:eastAsia="Times New Roman"/>
          <w:sz w:val="22"/>
          <w:szCs w:val="22"/>
        </w:rPr>
        <w:t xml:space="preserve"> are provided in the Source Data file</w:t>
      </w:r>
      <w:r w:rsidR="007A66D4">
        <w:rPr>
          <w:rFonts w:eastAsia="Times New Roman" w:hint="eastAsia"/>
          <w:sz w:val="22"/>
          <w:szCs w:val="22"/>
        </w:rPr>
        <w:t>.</w:t>
      </w:r>
      <w:r w:rsidR="003A3BBF" w:rsidRPr="00484857">
        <w:rPr>
          <w:noProof/>
          <w:sz w:val="22"/>
          <w:szCs w:val="22"/>
        </w:rPr>
        <w:br w:type="page"/>
      </w:r>
      <w:r w:rsidR="006A24F8" w:rsidRPr="002C4F88">
        <w:rPr>
          <w:rStyle w:val="10"/>
          <w:rFonts w:eastAsiaTheme="minorEastAsia"/>
          <w:noProof/>
          <w:lang w:val="en-US"/>
        </w:rPr>
        <w:lastRenderedPageBreak/>
        <w:drawing>
          <wp:anchor distT="0" distB="0" distL="114300" distR="114300" simplePos="0" relativeHeight="251661312" behindDoc="0" locked="0" layoutInCell="1" allowOverlap="1" wp14:anchorId="22676521" wp14:editId="66434637">
            <wp:simplePos x="0" y="0"/>
            <wp:positionH relativeFrom="column">
              <wp:posOffset>-11430</wp:posOffset>
            </wp:positionH>
            <wp:positionV relativeFrom="paragraph">
              <wp:posOffset>78105</wp:posOffset>
            </wp:positionV>
            <wp:extent cx="5531485" cy="6285230"/>
            <wp:effectExtent l="0" t="0" r="0" b="127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1485" cy="6285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42D" w:rsidRPr="002C4F88">
        <w:rPr>
          <w:rStyle w:val="10"/>
          <w:rFonts w:eastAsiaTheme="minorEastAsia"/>
        </w:rPr>
        <w:t xml:space="preserve">Supplementary </w:t>
      </w:r>
      <w:r w:rsidR="00836F8E" w:rsidRPr="002C4F88">
        <w:rPr>
          <w:rStyle w:val="10"/>
          <w:rFonts w:eastAsiaTheme="minorEastAsia"/>
        </w:rPr>
        <w:t>Figure</w:t>
      </w:r>
      <w:r w:rsidR="00EB242D" w:rsidRPr="002C4F88">
        <w:rPr>
          <w:rStyle w:val="10"/>
          <w:rFonts w:eastAsiaTheme="minorEastAsia"/>
        </w:rPr>
        <w:t xml:space="preserve"> </w:t>
      </w:r>
      <w:r w:rsidR="003506F3" w:rsidRPr="002C4F88">
        <w:rPr>
          <w:rStyle w:val="10"/>
          <w:rFonts w:eastAsiaTheme="minorEastAsia"/>
        </w:rPr>
        <w:t>4</w:t>
      </w:r>
      <w:r w:rsidR="00E760BA" w:rsidRPr="004F47ED">
        <w:rPr>
          <w:rStyle w:val="10"/>
          <w:rFonts w:eastAsiaTheme="minorEastAsia"/>
        </w:rPr>
        <w:t>.</w:t>
      </w:r>
      <w:r w:rsidR="003506F3" w:rsidRPr="002C4F88">
        <w:rPr>
          <w:szCs w:val="22"/>
        </w:rPr>
        <w:t xml:space="preserve"> </w:t>
      </w:r>
      <w:r w:rsidR="003506F3" w:rsidRPr="00484857">
        <w:rPr>
          <w:b/>
          <w:sz w:val="22"/>
          <w:szCs w:val="22"/>
        </w:rPr>
        <w:t xml:space="preserve">Correlation of HbA1c reduction with </w:t>
      </w:r>
      <w:r w:rsidR="000C0DCD" w:rsidRPr="00484857">
        <w:rPr>
          <w:b/>
          <w:sz w:val="22"/>
          <w:szCs w:val="22"/>
        </w:rPr>
        <w:t>Post-treatment abundance of 9 probiotic species</w:t>
      </w:r>
      <w:r w:rsidR="003506F3" w:rsidRPr="00484857">
        <w:rPr>
          <w:b/>
          <w:sz w:val="22"/>
          <w:szCs w:val="22"/>
        </w:rPr>
        <w:t xml:space="preserve">. </w:t>
      </w:r>
      <w:r w:rsidR="003506F3" w:rsidRPr="00484857">
        <w:rPr>
          <w:sz w:val="22"/>
          <w:szCs w:val="22"/>
        </w:rPr>
        <w:t xml:space="preserve">In samples from </w:t>
      </w:r>
      <w:r w:rsidR="00431A8D" w:rsidRPr="00484857">
        <w:rPr>
          <w:sz w:val="22"/>
          <w:szCs w:val="22"/>
        </w:rPr>
        <w:t>participant</w:t>
      </w:r>
      <w:r w:rsidR="003506F3" w:rsidRPr="00484857">
        <w:rPr>
          <w:sz w:val="22"/>
          <w:szCs w:val="22"/>
        </w:rPr>
        <w:t>s (age ≥50 or &lt;50) treated with</w:t>
      </w:r>
      <w:r w:rsidR="0043711B" w:rsidRPr="00484857">
        <w:rPr>
          <w:sz w:val="22"/>
          <w:szCs w:val="22"/>
        </w:rPr>
        <w:t xml:space="preserve"> Prob +BBR</w:t>
      </w:r>
      <w:r w:rsidR="003506F3" w:rsidRPr="00484857">
        <w:rPr>
          <w:sz w:val="22"/>
          <w:szCs w:val="22"/>
        </w:rPr>
        <w:t xml:space="preserve">, the correlations between the Δ HbA1c and </w:t>
      </w:r>
      <w:r w:rsidR="00B129BA" w:rsidRPr="00484857">
        <w:rPr>
          <w:sz w:val="22"/>
          <w:szCs w:val="22"/>
        </w:rPr>
        <w:t xml:space="preserve">post treatment relative </w:t>
      </w:r>
      <w:r w:rsidR="007E30E4" w:rsidRPr="00484857">
        <w:rPr>
          <w:sz w:val="22"/>
          <w:szCs w:val="22"/>
        </w:rPr>
        <w:t>abundances (RAs</w:t>
      </w:r>
      <w:r w:rsidR="00315C1E" w:rsidRPr="00484857">
        <w:rPr>
          <w:sz w:val="22"/>
          <w:szCs w:val="22"/>
        </w:rPr>
        <w:t>)</w:t>
      </w:r>
      <w:r w:rsidR="00B129BA" w:rsidRPr="00484857">
        <w:rPr>
          <w:sz w:val="22"/>
          <w:szCs w:val="22"/>
        </w:rPr>
        <w:t xml:space="preserve"> of </w:t>
      </w:r>
      <w:r w:rsidR="007E30E4" w:rsidRPr="00484857">
        <w:rPr>
          <w:sz w:val="22"/>
          <w:szCs w:val="22"/>
        </w:rPr>
        <w:t>9 probiotic</w:t>
      </w:r>
      <w:r w:rsidR="003506F3" w:rsidRPr="00484857">
        <w:rPr>
          <w:sz w:val="22"/>
          <w:szCs w:val="22"/>
        </w:rPr>
        <w:t xml:space="preserve"> containing</w:t>
      </w:r>
      <w:r w:rsidR="008F2A15" w:rsidRPr="00484857">
        <w:rPr>
          <w:sz w:val="22"/>
          <w:szCs w:val="22"/>
        </w:rPr>
        <w:t xml:space="preserve"> species</w:t>
      </w:r>
      <w:r w:rsidR="003506F3" w:rsidRPr="00484857">
        <w:rPr>
          <w:sz w:val="22"/>
          <w:szCs w:val="22"/>
        </w:rPr>
        <w:t xml:space="preserve"> were </w:t>
      </w:r>
      <w:r w:rsidR="005C6B11" w:rsidRPr="00484857">
        <w:rPr>
          <w:sz w:val="22"/>
          <w:szCs w:val="22"/>
        </w:rPr>
        <w:t xml:space="preserve">plotted </w:t>
      </w:r>
      <w:r w:rsidR="00B129BA" w:rsidRPr="00484857">
        <w:rPr>
          <w:sz w:val="22"/>
          <w:szCs w:val="22"/>
        </w:rPr>
        <w:t>in</w:t>
      </w:r>
      <w:r w:rsidR="003506F3" w:rsidRPr="00484857">
        <w:rPr>
          <w:sz w:val="22"/>
          <w:szCs w:val="22"/>
        </w:rPr>
        <w:t xml:space="preserve"> </w:t>
      </w:r>
      <w:r w:rsidR="005C6B11" w:rsidRPr="00484857">
        <w:rPr>
          <w:sz w:val="22"/>
          <w:szCs w:val="22"/>
        </w:rPr>
        <w:t xml:space="preserve">two </w:t>
      </w:r>
      <w:r w:rsidR="003506F3" w:rsidRPr="00484857">
        <w:rPr>
          <w:sz w:val="22"/>
          <w:szCs w:val="22"/>
        </w:rPr>
        <w:t xml:space="preserve">age </w:t>
      </w:r>
      <w:r w:rsidR="008F2A15" w:rsidRPr="00484857">
        <w:rPr>
          <w:sz w:val="22"/>
          <w:szCs w:val="22"/>
        </w:rPr>
        <w:t>sub</w:t>
      </w:r>
      <w:r w:rsidR="00B129BA" w:rsidRPr="00484857">
        <w:rPr>
          <w:sz w:val="22"/>
          <w:szCs w:val="22"/>
        </w:rPr>
        <w:t>groups</w:t>
      </w:r>
      <w:r w:rsidR="003506F3" w:rsidRPr="00484857">
        <w:rPr>
          <w:sz w:val="22"/>
          <w:szCs w:val="22"/>
        </w:rPr>
        <w:t>. Δ HbA1c=100%*(baseline value of HbA1c- posttreatment value of HbA1c)/ baseline value of HbA1c; X axis represented the</w:t>
      </w:r>
      <w:r w:rsidR="00315C1E" w:rsidRPr="00484857">
        <w:rPr>
          <w:sz w:val="22"/>
          <w:szCs w:val="22"/>
        </w:rPr>
        <w:t xml:space="preserve"> log-transformed post-treatment </w:t>
      </w:r>
      <w:proofErr w:type="spellStart"/>
      <w:r w:rsidR="00693966" w:rsidRPr="00484857">
        <w:rPr>
          <w:sz w:val="22"/>
          <w:szCs w:val="22"/>
        </w:rPr>
        <w:t>RA</w:t>
      </w:r>
      <w:r w:rsidR="003506F3" w:rsidRPr="00484857">
        <w:rPr>
          <w:sz w:val="22"/>
          <w:szCs w:val="22"/>
        </w:rPr>
        <w:t>l</w:t>
      </w:r>
      <w:proofErr w:type="spellEnd"/>
      <w:r w:rsidR="003506F3" w:rsidRPr="00484857">
        <w:rPr>
          <w:sz w:val="22"/>
          <w:szCs w:val="22"/>
        </w:rPr>
        <w:t xml:space="preserve"> of each species</w:t>
      </w:r>
      <w:r w:rsidR="00876348">
        <w:rPr>
          <w:sz w:val="22"/>
          <w:szCs w:val="22"/>
        </w:rPr>
        <w:t>;</w:t>
      </w:r>
      <w:r w:rsidR="00B129BA" w:rsidRPr="00484857">
        <w:rPr>
          <w:sz w:val="22"/>
          <w:szCs w:val="22"/>
        </w:rPr>
        <w:t xml:space="preserve"> </w:t>
      </w:r>
      <w:r w:rsidR="00C12E57">
        <w:rPr>
          <w:sz w:val="22"/>
          <w:szCs w:val="22"/>
        </w:rPr>
        <w:t xml:space="preserve">Rho represented </w:t>
      </w:r>
      <w:r w:rsidR="003506F3" w:rsidRPr="00484857">
        <w:rPr>
          <w:sz w:val="22"/>
          <w:szCs w:val="22"/>
        </w:rPr>
        <w:t>Spearman correlation</w:t>
      </w:r>
      <w:r w:rsidR="00C12E57">
        <w:rPr>
          <w:sz w:val="22"/>
          <w:szCs w:val="22"/>
        </w:rPr>
        <w:t xml:space="preserve"> coefficient</w:t>
      </w:r>
      <w:r w:rsidR="003506F3" w:rsidRPr="00484857">
        <w:rPr>
          <w:sz w:val="22"/>
          <w:szCs w:val="22"/>
        </w:rPr>
        <w:t>.</w:t>
      </w:r>
      <w:r w:rsidR="000B2362" w:rsidRPr="00484857">
        <w:rPr>
          <w:sz w:val="22"/>
          <w:szCs w:val="22"/>
        </w:rPr>
        <w:t xml:space="preserve"> Red, </w:t>
      </w:r>
      <w:r w:rsidR="002E44FE">
        <w:rPr>
          <w:sz w:val="22"/>
          <w:szCs w:val="22"/>
        </w:rPr>
        <w:t xml:space="preserve">age of </w:t>
      </w:r>
      <w:r w:rsidR="000B2362" w:rsidRPr="00484857">
        <w:rPr>
          <w:sz w:val="22"/>
          <w:szCs w:val="22"/>
        </w:rPr>
        <w:t>participants&lt;50</w:t>
      </w:r>
      <w:r w:rsidR="002E4CF5">
        <w:rPr>
          <w:rFonts w:hint="eastAsia"/>
          <w:sz w:val="22"/>
          <w:szCs w:val="22"/>
        </w:rPr>
        <w:t>, n=33</w:t>
      </w:r>
      <w:r w:rsidR="00D45B65">
        <w:rPr>
          <w:rFonts w:hint="eastAsia"/>
          <w:sz w:val="22"/>
          <w:szCs w:val="22"/>
        </w:rPr>
        <w:t xml:space="preserve">; </w:t>
      </w:r>
      <w:r w:rsidR="000B2362" w:rsidRPr="00484857">
        <w:rPr>
          <w:sz w:val="22"/>
          <w:szCs w:val="22"/>
        </w:rPr>
        <w:t xml:space="preserve">Blue, </w:t>
      </w:r>
      <w:r w:rsidR="002E44FE">
        <w:rPr>
          <w:sz w:val="22"/>
          <w:szCs w:val="22"/>
        </w:rPr>
        <w:t xml:space="preserve">age of </w:t>
      </w:r>
      <w:r w:rsidR="000B2362" w:rsidRPr="00484857">
        <w:rPr>
          <w:sz w:val="22"/>
          <w:szCs w:val="22"/>
        </w:rPr>
        <w:t>participants</w:t>
      </w:r>
      <w:r w:rsidR="000B2362" w:rsidRPr="00484857">
        <w:rPr>
          <w:rFonts w:eastAsia="宋体"/>
          <w:sz w:val="22"/>
          <w:szCs w:val="22"/>
        </w:rPr>
        <w:t>≥</w:t>
      </w:r>
      <w:r w:rsidR="000B2362" w:rsidRPr="00484857">
        <w:rPr>
          <w:sz w:val="22"/>
          <w:szCs w:val="22"/>
        </w:rPr>
        <w:t>50</w:t>
      </w:r>
      <w:r w:rsidR="00D45B65">
        <w:rPr>
          <w:rFonts w:hint="eastAsia"/>
          <w:sz w:val="22"/>
          <w:szCs w:val="22"/>
        </w:rPr>
        <w:t>, n=69</w:t>
      </w:r>
      <w:r w:rsidR="000B2362" w:rsidRPr="00484857">
        <w:rPr>
          <w:sz w:val="22"/>
          <w:szCs w:val="22"/>
        </w:rPr>
        <w:t>.</w:t>
      </w:r>
      <w:r w:rsidR="007A66D4" w:rsidRPr="006F3E32">
        <w:rPr>
          <w:rFonts w:eastAsia="Times New Roman"/>
          <w:sz w:val="22"/>
          <w:szCs w:val="22"/>
        </w:rPr>
        <w:t xml:space="preserve"> </w:t>
      </w:r>
      <w:r w:rsidR="00036D36">
        <w:rPr>
          <w:rFonts w:eastAsia="Times New Roman"/>
          <w:sz w:val="22"/>
          <w:szCs w:val="22"/>
        </w:rPr>
        <w:t>Underlying</w:t>
      </w:r>
      <w:r w:rsidR="007A66D4" w:rsidRPr="006F3E32">
        <w:rPr>
          <w:rFonts w:eastAsia="Times New Roman"/>
          <w:sz w:val="22"/>
          <w:szCs w:val="22"/>
        </w:rPr>
        <w:t xml:space="preserve"> data and </w:t>
      </w:r>
      <w:r w:rsidR="007A66D4" w:rsidRPr="007A66D4">
        <w:rPr>
          <w:rFonts w:eastAsia="Times New Roman"/>
          <w:sz w:val="22"/>
          <w:lang w:eastAsia="en-GB"/>
        </w:rPr>
        <w:t xml:space="preserve">exact </w:t>
      </w:r>
      <w:r w:rsidR="005C3D87">
        <w:rPr>
          <w:rFonts w:eastAsia="Times New Roman"/>
          <w:sz w:val="22"/>
          <w:lang w:eastAsia="en-GB"/>
        </w:rPr>
        <w:t>P</w:t>
      </w:r>
      <w:r w:rsidR="007A66D4" w:rsidRPr="007A66D4">
        <w:rPr>
          <w:rFonts w:eastAsia="Times New Roman"/>
          <w:sz w:val="22"/>
          <w:lang w:eastAsia="en-GB"/>
        </w:rPr>
        <w:t xml:space="preserve"> value</w:t>
      </w:r>
      <w:r w:rsidR="007A66D4" w:rsidRPr="006F3E32">
        <w:rPr>
          <w:rFonts w:eastAsia="Times New Roman"/>
          <w:sz w:val="22"/>
          <w:szCs w:val="22"/>
        </w:rPr>
        <w:t xml:space="preserve"> are provided in the Source Data file</w:t>
      </w:r>
      <w:r w:rsidR="007A66D4">
        <w:rPr>
          <w:rFonts w:eastAsia="Times New Roman" w:hint="eastAsia"/>
          <w:sz w:val="22"/>
          <w:szCs w:val="22"/>
        </w:rPr>
        <w:t>.</w:t>
      </w:r>
      <w:r w:rsidR="000B2362" w:rsidRPr="00484857">
        <w:rPr>
          <w:b/>
          <w:sz w:val="22"/>
          <w:szCs w:val="22"/>
        </w:rPr>
        <w:t xml:space="preserve"> </w:t>
      </w:r>
    </w:p>
    <w:p w14:paraId="2C7E3154" w14:textId="77777777" w:rsidR="0071631F" w:rsidRDefault="0071631F">
      <w:pPr>
        <w:rPr>
          <w:b/>
          <w:sz w:val="22"/>
          <w:szCs w:val="22"/>
        </w:rPr>
      </w:pPr>
      <w:r>
        <w:rPr>
          <w:b/>
          <w:sz w:val="22"/>
          <w:szCs w:val="22"/>
        </w:rPr>
        <w:br w:type="page"/>
      </w:r>
    </w:p>
    <w:p w14:paraId="06532179" w14:textId="7EAA0C5E" w:rsidR="00326D1F" w:rsidRDefault="00E05A7A" w:rsidP="00036D36">
      <w:bookmarkStart w:id="17" w:name="_Toc39912222"/>
      <w:r w:rsidRPr="009C1195">
        <w:rPr>
          <w:noProof/>
          <w:lang w:val="en-US"/>
        </w:rPr>
        <w:lastRenderedPageBreak/>
        <w:drawing>
          <wp:anchor distT="0" distB="0" distL="114300" distR="114300" simplePos="0" relativeHeight="251665408" behindDoc="0" locked="0" layoutInCell="1" allowOverlap="1" wp14:anchorId="582DD55B" wp14:editId="1A9A8504">
            <wp:simplePos x="0" y="0"/>
            <wp:positionH relativeFrom="margin">
              <wp:align>center</wp:align>
            </wp:positionH>
            <wp:positionV relativeFrom="paragraph">
              <wp:posOffset>334645</wp:posOffset>
            </wp:positionV>
            <wp:extent cx="5102225" cy="5970270"/>
            <wp:effectExtent l="0" t="0" r="3175"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2225" cy="597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88A3A8" w14:textId="300F867D" w:rsidR="00B427CD" w:rsidRDefault="00025E22" w:rsidP="004F0C6E">
      <w:pPr>
        <w:pStyle w:val="2"/>
        <w:spacing w:before="0" w:after="0"/>
        <w:rPr>
          <w:b w:val="0"/>
        </w:rPr>
      </w:pPr>
      <w:bookmarkStart w:id="18" w:name="_Toc39916836"/>
      <w:bookmarkStart w:id="19" w:name="_Toc39917559"/>
      <w:r w:rsidRPr="000A1F03">
        <w:t>Supplementary</w:t>
      </w:r>
      <w:bookmarkEnd w:id="17"/>
      <w:bookmarkEnd w:id="18"/>
      <w:bookmarkEnd w:id="19"/>
      <w:r w:rsidRPr="000A1F03">
        <w:t xml:space="preserve"> </w:t>
      </w:r>
      <w:bookmarkStart w:id="20" w:name="_Toc39916837"/>
      <w:bookmarkStart w:id="21" w:name="_Toc39917560"/>
      <w:bookmarkStart w:id="22" w:name="_Toc39912223"/>
      <w:r w:rsidR="00A21407" w:rsidRPr="00036D36">
        <w:t>Fi</w:t>
      </w:r>
      <w:r w:rsidR="000D1AAF" w:rsidRPr="00036D36">
        <w:t>gure</w:t>
      </w:r>
      <w:r w:rsidRPr="00036D36">
        <w:t xml:space="preserve"> </w:t>
      </w:r>
      <w:r w:rsidR="00906285" w:rsidRPr="00036D36">
        <w:t>5</w:t>
      </w:r>
      <w:r w:rsidR="00E760BA" w:rsidRPr="00036D36">
        <w:t>.</w:t>
      </w:r>
      <w:bookmarkEnd w:id="20"/>
      <w:bookmarkEnd w:id="21"/>
      <w:r w:rsidR="00355028" w:rsidRPr="00036D36">
        <w:t xml:space="preserve"> </w:t>
      </w:r>
      <w:r w:rsidR="000D1AAF" w:rsidRPr="00FF3443">
        <w:t xml:space="preserve">Heatmap of </w:t>
      </w:r>
      <w:r w:rsidR="000D1AAF" w:rsidRPr="00036D36">
        <w:t>g</w:t>
      </w:r>
      <w:r w:rsidR="00A21407" w:rsidRPr="00036D36">
        <w:t>ut microbiota</w:t>
      </w:r>
      <w:r w:rsidR="000D1AAF" w:rsidRPr="00036D36">
        <w:t xml:space="preserve"> that differentially altered from baseline </w:t>
      </w:r>
      <w:r w:rsidR="00355028" w:rsidRPr="00036D36">
        <w:t>in older</w:t>
      </w:r>
      <w:r w:rsidR="00FF3443">
        <w:rPr>
          <w:rFonts w:hint="eastAsia"/>
        </w:rPr>
        <w:t xml:space="preserve"> </w:t>
      </w:r>
      <w:r w:rsidR="00355028" w:rsidRPr="00036D36">
        <w:t>participants</w:t>
      </w:r>
      <w:r w:rsidR="00CE0652" w:rsidRPr="00036D36">
        <w:t xml:space="preserve"> treated by BBR and </w:t>
      </w:r>
      <w:proofErr w:type="spellStart"/>
      <w:r w:rsidR="00CE0652" w:rsidRPr="00036D36">
        <w:t>Prob+BBR</w:t>
      </w:r>
      <w:proofErr w:type="spellEnd"/>
      <w:r w:rsidR="00313E60" w:rsidRPr="00036D36">
        <w:t xml:space="preserve">. </w:t>
      </w:r>
      <w:r w:rsidR="005C6B11" w:rsidRPr="00036D36">
        <w:rPr>
          <w:b w:val="0"/>
        </w:rPr>
        <w:t>The heatmap showed the</w:t>
      </w:r>
      <w:r w:rsidR="008F2A15" w:rsidRPr="00036D36">
        <w:rPr>
          <w:b w:val="0"/>
        </w:rPr>
        <w:t xml:space="preserve"> changes of species</w:t>
      </w:r>
      <w:r w:rsidR="005C6B11" w:rsidRPr="00036D36">
        <w:rPr>
          <w:b w:val="0"/>
        </w:rPr>
        <w:t xml:space="preserve"> relative abundance (RA) </w:t>
      </w:r>
      <w:r w:rsidR="008F2A15" w:rsidRPr="00036D36">
        <w:rPr>
          <w:b w:val="0"/>
        </w:rPr>
        <w:t>between baseline and post</w:t>
      </w:r>
      <w:r w:rsidR="003052A8" w:rsidRPr="00036D36">
        <w:rPr>
          <w:b w:val="0"/>
        </w:rPr>
        <w:t xml:space="preserve"> treatment</w:t>
      </w:r>
      <w:r w:rsidR="006F1390" w:rsidRPr="00036D36">
        <w:rPr>
          <w:b w:val="0"/>
        </w:rPr>
        <w:t xml:space="preserve"> </w:t>
      </w:r>
      <w:r w:rsidR="005C6B11" w:rsidRPr="00036D36">
        <w:rPr>
          <w:b w:val="0"/>
        </w:rPr>
        <w:t xml:space="preserve">in </w:t>
      </w:r>
      <w:r w:rsidR="003052A8" w:rsidRPr="00036D36">
        <w:rPr>
          <w:b w:val="0"/>
        </w:rPr>
        <w:t>BBR</w:t>
      </w:r>
      <w:r w:rsidR="005C6B11" w:rsidRPr="00036D36">
        <w:rPr>
          <w:b w:val="0"/>
        </w:rPr>
        <w:t xml:space="preserve"> and</w:t>
      </w:r>
      <w:r w:rsidR="003052A8" w:rsidRPr="00036D36">
        <w:rPr>
          <w:b w:val="0"/>
        </w:rPr>
        <w:t xml:space="preserve"> </w:t>
      </w:r>
      <w:proofErr w:type="spellStart"/>
      <w:r w:rsidR="005C6B11" w:rsidRPr="00036D36">
        <w:rPr>
          <w:b w:val="0"/>
        </w:rPr>
        <w:t>P</w:t>
      </w:r>
      <w:r w:rsidR="003052A8" w:rsidRPr="00036D36">
        <w:rPr>
          <w:b w:val="0"/>
        </w:rPr>
        <w:t>rob+BBR</w:t>
      </w:r>
      <w:proofErr w:type="spellEnd"/>
      <w:r w:rsidR="003052A8" w:rsidRPr="00036D36">
        <w:rPr>
          <w:b w:val="0"/>
        </w:rPr>
        <w:t xml:space="preserve"> </w:t>
      </w:r>
      <w:r w:rsidR="005C6B11" w:rsidRPr="00036D36">
        <w:rPr>
          <w:b w:val="0"/>
        </w:rPr>
        <w:t xml:space="preserve">arms of different age groups, </w:t>
      </w:r>
      <w:r w:rsidR="005C6B11" w:rsidRPr="00036D36">
        <w:rPr>
          <w:rFonts w:hint="eastAsia"/>
          <w:b w:val="0"/>
        </w:rPr>
        <w:t>≥</w:t>
      </w:r>
      <w:r w:rsidR="005C6B11" w:rsidRPr="00036D36">
        <w:rPr>
          <w:b w:val="0"/>
        </w:rPr>
        <w:t xml:space="preserve">50 or &lt;50. Only species showed different alterations between BBR and </w:t>
      </w:r>
      <w:proofErr w:type="spellStart"/>
      <w:r w:rsidR="005C6B11" w:rsidRPr="00036D36">
        <w:rPr>
          <w:b w:val="0"/>
        </w:rPr>
        <w:t>Prob+BBR</w:t>
      </w:r>
      <w:proofErr w:type="spellEnd"/>
      <w:r w:rsidR="00B129BA" w:rsidRPr="00036D36">
        <w:rPr>
          <w:b w:val="0"/>
        </w:rPr>
        <w:t xml:space="preserve"> were plotted</w:t>
      </w:r>
      <w:r w:rsidR="005C6B11" w:rsidRPr="00036D36">
        <w:rPr>
          <w:b w:val="0"/>
        </w:rPr>
        <w:t xml:space="preserve">. </w:t>
      </w:r>
      <w:proofErr w:type="spellStart"/>
      <w:r w:rsidR="00B129BA" w:rsidRPr="00036D36">
        <w:rPr>
          <w:b w:val="0"/>
        </w:rPr>
        <w:t>C</w:t>
      </w:r>
      <w:r w:rsidR="003052A8" w:rsidRPr="00036D36">
        <w:rPr>
          <w:b w:val="0"/>
        </w:rPr>
        <w:t>olor</w:t>
      </w:r>
      <w:proofErr w:type="spellEnd"/>
      <w:r w:rsidR="003052A8" w:rsidRPr="00036D36">
        <w:rPr>
          <w:b w:val="0"/>
        </w:rPr>
        <w:t xml:space="preserve"> key, </w:t>
      </w:r>
      <w:r w:rsidR="00180E56" w:rsidRPr="00036D36">
        <w:rPr>
          <w:b w:val="0"/>
        </w:rPr>
        <w:t xml:space="preserve">Z score was calculated with </w:t>
      </w:r>
      <w:r w:rsidR="00C360A4" w:rsidRPr="00036D36">
        <w:rPr>
          <w:b w:val="0"/>
        </w:rPr>
        <w:t xml:space="preserve">Wilcoxon </w:t>
      </w:r>
      <w:r w:rsidR="00180E56" w:rsidRPr="00036D36">
        <w:rPr>
          <w:b w:val="0"/>
        </w:rPr>
        <w:t>signed rank tests</w:t>
      </w:r>
      <w:r w:rsidR="003052A8" w:rsidRPr="00036D36">
        <w:rPr>
          <w:b w:val="0"/>
        </w:rPr>
        <w:t>,</w:t>
      </w:r>
      <w:r w:rsidR="000D1AAF" w:rsidRPr="00036D36">
        <w:rPr>
          <w:b w:val="0"/>
        </w:rPr>
        <w:t xml:space="preserve"> </w:t>
      </w:r>
      <w:r w:rsidR="00B129BA" w:rsidRPr="00036D36">
        <w:rPr>
          <w:b w:val="0"/>
        </w:rPr>
        <w:t xml:space="preserve">Z </w:t>
      </w:r>
      <w:r w:rsidR="000D1AAF" w:rsidRPr="00036D36">
        <w:rPr>
          <w:b w:val="0"/>
        </w:rPr>
        <w:t xml:space="preserve">score &lt;0, </w:t>
      </w:r>
      <w:r w:rsidR="00567D02" w:rsidRPr="00036D36">
        <w:rPr>
          <w:b w:val="0"/>
        </w:rPr>
        <w:t>enriched at the baseline;</w:t>
      </w:r>
      <w:r w:rsidR="00180E56" w:rsidRPr="00036D36">
        <w:rPr>
          <w:b w:val="0"/>
        </w:rPr>
        <w:t xml:space="preserve"> </w:t>
      </w:r>
      <w:r w:rsidR="00B129BA" w:rsidRPr="00036D36">
        <w:rPr>
          <w:b w:val="0"/>
        </w:rPr>
        <w:t xml:space="preserve">Z </w:t>
      </w:r>
      <w:r w:rsidR="000D1AAF" w:rsidRPr="00036D36">
        <w:rPr>
          <w:b w:val="0"/>
        </w:rPr>
        <w:t xml:space="preserve">score &gt;0 </w:t>
      </w:r>
      <w:r w:rsidR="00567D02" w:rsidRPr="00036D36">
        <w:rPr>
          <w:b w:val="0"/>
        </w:rPr>
        <w:t xml:space="preserve">enriched post treatment. </w:t>
      </w:r>
      <w:r w:rsidR="003052A8" w:rsidRPr="00036D36">
        <w:rPr>
          <w:b w:val="0"/>
        </w:rPr>
        <w:t>*, q&lt;0.05</w:t>
      </w:r>
      <w:r w:rsidR="000771AC">
        <w:rPr>
          <w:rFonts w:hint="eastAsia"/>
          <w:b w:val="0"/>
        </w:rPr>
        <w:t>,</w:t>
      </w:r>
      <w:r w:rsidR="002F4200">
        <w:rPr>
          <w:rFonts w:hint="eastAsia"/>
          <w:b w:val="0"/>
        </w:rPr>
        <w:t xml:space="preserve"> </w:t>
      </w:r>
      <w:r w:rsidR="00CC32B2" w:rsidRPr="00036D36">
        <w:rPr>
          <w:b w:val="0"/>
        </w:rPr>
        <w:t xml:space="preserve">two-sided </w:t>
      </w:r>
      <w:proofErr w:type="spellStart"/>
      <w:r w:rsidR="00CC32B2" w:rsidRPr="00036D36">
        <w:rPr>
          <w:b w:val="0"/>
        </w:rPr>
        <w:t>w</w:t>
      </w:r>
      <w:r w:rsidR="00C360A4" w:rsidRPr="00036D36">
        <w:rPr>
          <w:b w:val="0"/>
        </w:rPr>
        <w:t>ilcoxon</w:t>
      </w:r>
      <w:proofErr w:type="spellEnd"/>
      <w:r w:rsidR="00C360A4" w:rsidRPr="00036D36">
        <w:rPr>
          <w:b w:val="0"/>
        </w:rPr>
        <w:t xml:space="preserve"> </w:t>
      </w:r>
      <w:r w:rsidR="003052A8" w:rsidRPr="00036D36">
        <w:rPr>
          <w:b w:val="0"/>
        </w:rPr>
        <w:t>signed</w:t>
      </w:r>
      <w:r w:rsidR="00C360A4" w:rsidRPr="00036D36">
        <w:rPr>
          <w:b w:val="0"/>
        </w:rPr>
        <w:t xml:space="preserve"> </w:t>
      </w:r>
      <w:r w:rsidR="003052A8" w:rsidRPr="00036D36">
        <w:rPr>
          <w:b w:val="0"/>
        </w:rPr>
        <w:t>rank test</w:t>
      </w:r>
      <w:r w:rsidR="004E14EF" w:rsidRPr="00036D36">
        <w:rPr>
          <w:b w:val="0"/>
        </w:rPr>
        <w:t>.</w:t>
      </w:r>
      <w:r w:rsidR="007A66D4" w:rsidRPr="00036D36">
        <w:rPr>
          <w:b w:val="0"/>
        </w:rPr>
        <w:t xml:space="preserve"> </w:t>
      </w:r>
      <w:r w:rsidR="00D45B65" w:rsidRPr="00D45B65">
        <w:rPr>
          <w:rFonts w:hint="eastAsia"/>
          <w:b w:val="0"/>
        </w:rPr>
        <w:t>Age &lt;</w:t>
      </w:r>
      <w:proofErr w:type="gramStart"/>
      <w:r w:rsidR="00D45B65" w:rsidRPr="00D45B65">
        <w:rPr>
          <w:rFonts w:hint="eastAsia"/>
          <w:b w:val="0"/>
        </w:rPr>
        <w:t>50</w:t>
      </w:r>
      <w:r w:rsidR="00EE7F19">
        <w:rPr>
          <w:rFonts w:ascii="MS Mincho" w:eastAsia="MS Mincho" w:hAnsi="MS Mincho" w:cs="MS Mincho" w:hint="eastAsia"/>
          <w:b w:val="0"/>
        </w:rPr>
        <w:t>:</w:t>
      </w:r>
      <w:r w:rsidR="00D45B65" w:rsidRPr="00D45B65">
        <w:rPr>
          <w:rFonts w:hint="eastAsia"/>
          <w:b w:val="0"/>
        </w:rPr>
        <w:t>BBR</w:t>
      </w:r>
      <w:proofErr w:type="gramEnd"/>
      <w:r w:rsidR="00D45B65" w:rsidRPr="00D45B65">
        <w:rPr>
          <w:rFonts w:hint="eastAsia"/>
          <w:b w:val="0"/>
        </w:rPr>
        <w:t xml:space="preserve">, n=34; </w:t>
      </w:r>
      <w:proofErr w:type="spellStart"/>
      <w:r w:rsidR="00D45B65" w:rsidRPr="00D45B65">
        <w:rPr>
          <w:rFonts w:hint="eastAsia"/>
          <w:b w:val="0"/>
        </w:rPr>
        <w:t>Prob+BBR</w:t>
      </w:r>
      <w:proofErr w:type="spellEnd"/>
      <w:r w:rsidR="00D45B65" w:rsidRPr="00D45B65">
        <w:rPr>
          <w:rFonts w:hint="eastAsia"/>
          <w:b w:val="0"/>
        </w:rPr>
        <w:t xml:space="preserve">: n=33. Age </w:t>
      </w:r>
      <w:r w:rsidR="00B7268F" w:rsidRPr="006F3E32">
        <w:rPr>
          <w:rFonts w:hint="eastAsia"/>
          <w:b w:val="0"/>
        </w:rPr>
        <w:t>≥</w:t>
      </w:r>
      <w:r w:rsidR="00B7268F" w:rsidRPr="006F3E32">
        <w:rPr>
          <w:b w:val="0"/>
        </w:rPr>
        <w:t>50</w:t>
      </w:r>
      <w:r w:rsidR="00B7268F">
        <w:rPr>
          <w:rFonts w:hint="eastAsia"/>
          <w:b w:val="0"/>
        </w:rPr>
        <w:t xml:space="preserve">: </w:t>
      </w:r>
      <w:r w:rsidR="00D45B65" w:rsidRPr="00D45B65">
        <w:rPr>
          <w:rFonts w:hint="eastAsia"/>
          <w:b w:val="0"/>
        </w:rPr>
        <w:t xml:space="preserve">BBR, n=51; </w:t>
      </w:r>
      <w:proofErr w:type="spellStart"/>
      <w:r w:rsidR="00D45B65" w:rsidRPr="00D45B65">
        <w:rPr>
          <w:rFonts w:hint="eastAsia"/>
          <w:b w:val="0"/>
        </w:rPr>
        <w:t>Prob+BBR</w:t>
      </w:r>
      <w:proofErr w:type="spellEnd"/>
      <w:r w:rsidR="00D45B65" w:rsidRPr="00D45B65">
        <w:rPr>
          <w:rFonts w:hint="eastAsia"/>
          <w:b w:val="0"/>
        </w:rPr>
        <w:t>: n=69.</w:t>
      </w:r>
      <w:r w:rsidR="00B7268F">
        <w:rPr>
          <w:rFonts w:hint="eastAsia"/>
          <w:b w:val="0"/>
        </w:rPr>
        <w:t xml:space="preserve"> </w:t>
      </w:r>
      <w:r w:rsidR="00036D36">
        <w:rPr>
          <w:b w:val="0"/>
        </w:rPr>
        <w:t>Underlying</w:t>
      </w:r>
      <w:r w:rsidR="007A66D4" w:rsidRPr="00036D36">
        <w:rPr>
          <w:b w:val="0"/>
        </w:rPr>
        <w:t xml:space="preserve"> data and exact </w:t>
      </w:r>
      <w:r w:rsidR="005C3D87">
        <w:rPr>
          <w:b w:val="0"/>
        </w:rPr>
        <w:t>P</w:t>
      </w:r>
      <w:r w:rsidR="007A66D4" w:rsidRPr="00036D36">
        <w:rPr>
          <w:b w:val="0"/>
        </w:rPr>
        <w:t xml:space="preserve"> value are provided in the Source Data file.</w:t>
      </w:r>
      <w:r w:rsidR="004E26FF" w:rsidRPr="008C13DF">
        <w:rPr>
          <w:b w:val="0"/>
        </w:rPr>
        <w:br w:type="page"/>
      </w:r>
      <w:r w:rsidR="006A24F8" w:rsidRPr="008C13DF">
        <w:rPr>
          <w:rStyle w:val="20"/>
          <w:rFonts w:eastAsiaTheme="minorEastAsia"/>
          <w:b/>
          <w:noProof/>
          <w:lang w:val="en-US"/>
        </w:rPr>
        <w:lastRenderedPageBreak/>
        <w:drawing>
          <wp:anchor distT="0" distB="0" distL="114300" distR="114300" simplePos="0" relativeHeight="251663360" behindDoc="0" locked="0" layoutInCell="1" allowOverlap="1" wp14:anchorId="53D88C52" wp14:editId="7A6CB7C4">
            <wp:simplePos x="0" y="0"/>
            <wp:positionH relativeFrom="margin">
              <wp:align>left</wp:align>
            </wp:positionH>
            <wp:positionV relativeFrom="paragraph">
              <wp:posOffset>0</wp:posOffset>
            </wp:positionV>
            <wp:extent cx="4842510" cy="3179445"/>
            <wp:effectExtent l="0" t="0" r="0" b="190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2510" cy="317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285" w:rsidRPr="008C13DF">
        <w:rPr>
          <w:rStyle w:val="20"/>
          <w:rFonts w:eastAsiaTheme="minorEastAsia"/>
          <w:b/>
        </w:rPr>
        <w:t>Supplementary</w:t>
      </w:r>
      <w:r w:rsidR="004A1274" w:rsidRPr="008C13DF">
        <w:rPr>
          <w:rStyle w:val="20"/>
          <w:rFonts w:eastAsiaTheme="minorEastAsia"/>
          <w:b/>
        </w:rPr>
        <w:t xml:space="preserve"> Figure 6</w:t>
      </w:r>
      <w:r w:rsidR="00E760BA" w:rsidRPr="008C13DF">
        <w:rPr>
          <w:rStyle w:val="10"/>
          <w:b/>
        </w:rPr>
        <w:t>.</w:t>
      </w:r>
      <w:r w:rsidR="00906285" w:rsidRPr="008C13DF">
        <w:rPr>
          <w:rStyle w:val="10"/>
          <w:rFonts w:eastAsiaTheme="minorEastAsia"/>
          <w:b/>
        </w:rPr>
        <w:t xml:space="preserve"> </w:t>
      </w:r>
      <w:r w:rsidR="00906285" w:rsidRPr="009C1195">
        <w:t xml:space="preserve">BA alterations between two BBR arms in older </w:t>
      </w:r>
      <w:r w:rsidR="00BF3449">
        <w:t>participant.</w:t>
      </w:r>
      <w:r w:rsidR="00906285" w:rsidRPr="009C1195">
        <w:rPr>
          <w:rFonts w:hint="eastAsia"/>
        </w:rPr>
        <w:t xml:space="preserve"> </w:t>
      </w:r>
      <w:r w:rsidR="00112F44" w:rsidRPr="008C13DF">
        <w:rPr>
          <w:b w:val="0"/>
          <w:noProof/>
        </w:rPr>
        <w:t xml:space="preserve">Bar plot showing the </w:t>
      </w:r>
      <w:r w:rsidR="00112F44" w:rsidRPr="008C13DF">
        <w:rPr>
          <w:b w:val="0"/>
        </w:rPr>
        <w:t>c</w:t>
      </w:r>
      <w:r w:rsidR="00906285" w:rsidRPr="008C13DF">
        <w:rPr>
          <w:b w:val="0"/>
        </w:rPr>
        <w:t xml:space="preserve">hanges in blood bile acid (BA) percentage </w:t>
      </w:r>
      <w:r w:rsidR="00BB7732" w:rsidRPr="008C13DF">
        <w:rPr>
          <w:b w:val="0"/>
        </w:rPr>
        <w:t xml:space="preserve">between </w:t>
      </w:r>
      <w:r w:rsidR="00CE0652" w:rsidRPr="008C13DF">
        <w:rPr>
          <w:b w:val="0"/>
        </w:rPr>
        <w:t>baseline</w:t>
      </w:r>
      <w:r w:rsidR="00906285" w:rsidRPr="008C13DF">
        <w:rPr>
          <w:b w:val="0"/>
        </w:rPr>
        <w:t xml:space="preserve"> and post treatment in </w:t>
      </w:r>
      <w:r w:rsidR="00112F44" w:rsidRPr="008C13DF">
        <w:rPr>
          <w:b w:val="0"/>
        </w:rPr>
        <w:t xml:space="preserve">BBR </w:t>
      </w:r>
      <w:r w:rsidR="00906285" w:rsidRPr="008C13DF">
        <w:rPr>
          <w:b w:val="0"/>
        </w:rPr>
        <w:t xml:space="preserve">and </w:t>
      </w:r>
      <w:proofErr w:type="spellStart"/>
      <w:r w:rsidR="00112F44" w:rsidRPr="008C13DF">
        <w:rPr>
          <w:b w:val="0"/>
        </w:rPr>
        <w:t>Prob+BBR</w:t>
      </w:r>
      <w:proofErr w:type="spellEnd"/>
      <w:r w:rsidR="00112F44" w:rsidRPr="008C13DF">
        <w:rPr>
          <w:b w:val="0"/>
        </w:rPr>
        <w:t xml:space="preserve"> </w:t>
      </w:r>
      <w:r w:rsidR="00906285" w:rsidRPr="008C13DF">
        <w:rPr>
          <w:b w:val="0"/>
        </w:rPr>
        <w:t>arms</w:t>
      </w:r>
      <w:r w:rsidR="00BF4605" w:rsidRPr="008C13DF">
        <w:rPr>
          <w:b w:val="0"/>
        </w:rPr>
        <w:t xml:space="preserve"> of </w:t>
      </w:r>
      <w:r w:rsidR="00431A8D" w:rsidRPr="008C13DF">
        <w:rPr>
          <w:b w:val="0"/>
        </w:rPr>
        <w:t>participant</w:t>
      </w:r>
      <w:r w:rsidR="00BF4605" w:rsidRPr="008C13DF">
        <w:rPr>
          <w:b w:val="0"/>
        </w:rPr>
        <w:t xml:space="preserve">s </w:t>
      </w:r>
      <w:r w:rsidR="00BF4605" w:rsidRPr="008C13DF">
        <w:rPr>
          <w:rFonts w:hint="eastAsia"/>
          <w:b w:val="0"/>
        </w:rPr>
        <w:t>≥</w:t>
      </w:r>
      <w:r w:rsidR="00BF4605" w:rsidRPr="008C13DF">
        <w:rPr>
          <w:b w:val="0"/>
        </w:rPr>
        <w:t>50 years</w:t>
      </w:r>
      <w:r w:rsidR="00906285" w:rsidRPr="008C13DF">
        <w:rPr>
          <w:b w:val="0"/>
        </w:rPr>
        <w:t xml:space="preserve">. Z score was calculated with </w:t>
      </w:r>
      <w:r w:rsidR="00CC32B2" w:rsidRPr="008C13DF">
        <w:rPr>
          <w:b w:val="0"/>
          <w:noProof/>
        </w:rPr>
        <w:t xml:space="preserve">two-sided </w:t>
      </w:r>
      <w:proofErr w:type="spellStart"/>
      <w:r w:rsidR="00CC32B2" w:rsidRPr="008C13DF">
        <w:rPr>
          <w:b w:val="0"/>
        </w:rPr>
        <w:t>wilcoxon</w:t>
      </w:r>
      <w:proofErr w:type="spellEnd"/>
      <w:r w:rsidR="00CC32B2" w:rsidRPr="008C13DF">
        <w:rPr>
          <w:b w:val="0"/>
        </w:rPr>
        <w:t xml:space="preserve"> </w:t>
      </w:r>
      <w:r w:rsidR="00906285" w:rsidRPr="008C13DF">
        <w:rPr>
          <w:b w:val="0"/>
        </w:rPr>
        <w:t>signed rank tests; Z score &lt;</w:t>
      </w:r>
      <w:r w:rsidR="0026049B" w:rsidRPr="008C13DF">
        <w:rPr>
          <w:b w:val="0"/>
        </w:rPr>
        <w:t xml:space="preserve"> </w:t>
      </w:r>
      <w:r w:rsidR="00906285" w:rsidRPr="008C13DF">
        <w:rPr>
          <w:b w:val="0"/>
        </w:rPr>
        <w:t xml:space="preserve">0, </w:t>
      </w:r>
      <w:r w:rsidR="00567D02" w:rsidRPr="008C13DF">
        <w:rPr>
          <w:b w:val="0"/>
        </w:rPr>
        <w:t xml:space="preserve">enriched at </w:t>
      </w:r>
      <w:proofErr w:type="gramStart"/>
      <w:r w:rsidR="00567D02" w:rsidRPr="008C13DF">
        <w:rPr>
          <w:b w:val="0"/>
        </w:rPr>
        <w:t xml:space="preserve">baseline </w:t>
      </w:r>
      <w:r w:rsidR="00906285" w:rsidRPr="008C13DF">
        <w:rPr>
          <w:b w:val="0"/>
        </w:rPr>
        <w:t>;</w:t>
      </w:r>
      <w:proofErr w:type="gramEnd"/>
      <w:r w:rsidR="00906285" w:rsidRPr="008C13DF">
        <w:rPr>
          <w:b w:val="0"/>
        </w:rPr>
        <w:t xml:space="preserve"> Z score &gt;</w:t>
      </w:r>
      <w:r w:rsidR="0026049B" w:rsidRPr="008C13DF">
        <w:rPr>
          <w:b w:val="0"/>
        </w:rPr>
        <w:t xml:space="preserve"> </w:t>
      </w:r>
      <w:r w:rsidR="00906285" w:rsidRPr="008C13DF">
        <w:rPr>
          <w:b w:val="0"/>
        </w:rPr>
        <w:t>0</w:t>
      </w:r>
      <w:r w:rsidR="00567D02" w:rsidRPr="008C13DF">
        <w:rPr>
          <w:b w:val="0"/>
        </w:rPr>
        <w:t xml:space="preserve"> enriched post</w:t>
      </w:r>
      <w:r w:rsidR="00906285" w:rsidRPr="008C13DF">
        <w:rPr>
          <w:b w:val="0"/>
        </w:rPr>
        <w:t xml:space="preserve"> treatment</w:t>
      </w:r>
      <w:r w:rsidR="00D64643" w:rsidRPr="008C13DF">
        <w:rPr>
          <w:b w:val="0"/>
        </w:rPr>
        <w:t xml:space="preserve">. </w:t>
      </w:r>
      <w:r w:rsidR="00906285" w:rsidRPr="008C13DF">
        <w:rPr>
          <w:b w:val="0"/>
        </w:rPr>
        <w:t>*, q&lt;0.0</w:t>
      </w:r>
      <w:r w:rsidR="00CE0652" w:rsidRPr="008C13DF">
        <w:rPr>
          <w:b w:val="0"/>
        </w:rPr>
        <w:t>1</w:t>
      </w:r>
      <w:r w:rsidR="00906285" w:rsidRPr="008C13DF">
        <w:rPr>
          <w:b w:val="0"/>
        </w:rPr>
        <w:t>, **, q&lt;0.01, ***, q&lt;0.00</w:t>
      </w:r>
      <w:r w:rsidR="00885CC7" w:rsidRPr="008C13DF">
        <w:rPr>
          <w:b w:val="0"/>
        </w:rPr>
        <w:t xml:space="preserve">1. </w:t>
      </w:r>
      <w:r w:rsidR="002D5039" w:rsidRPr="008C13DF">
        <w:rPr>
          <w:b w:val="0"/>
        </w:rPr>
        <w:t>DCAs, Total deoxycholic acid; 12a/</w:t>
      </w:r>
      <w:proofErr w:type="spellStart"/>
      <w:r w:rsidR="002D5039" w:rsidRPr="008C13DF">
        <w:rPr>
          <w:b w:val="0"/>
        </w:rPr>
        <w:t>nonBA</w:t>
      </w:r>
      <w:proofErr w:type="spellEnd"/>
      <w:r w:rsidR="002D5039" w:rsidRPr="008C13DF">
        <w:rPr>
          <w:b w:val="0"/>
        </w:rPr>
        <w:t xml:space="preserve">, 12a-hydroxylated/non–12a-hydroxylated bile acids; </w:t>
      </w:r>
      <w:r w:rsidR="002F7B8D" w:rsidRPr="008C13DF">
        <w:rPr>
          <w:b w:val="0"/>
        </w:rPr>
        <w:t xml:space="preserve">DCA, deoxycholic acid; </w:t>
      </w:r>
      <w:r w:rsidR="001F33EE" w:rsidRPr="008C13DF">
        <w:rPr>
          <w:b w:val="0"/>
        </w:rPr>
        <w:t xml:space="preserve">GDCA, </w:t>
      </w:r>
      <w:proofErr w:type="spellStart"/>
      <w:r w:rsidR="001F33EE" w:rsidRPr="008C13DF">
        <w:rPr>
          <w:b w:val="0"/>
        </w:rPr>
        <w:t>glycodeoxycholic</w:t>
      </w:r>
      <w:proofErr w:type="spellEnd"/>
      <w:r w:rsidR="001F33EE" w:rsidRPr="008C13DF">
        <w:rPr>
          <w:b w:val="0"/>
        </w:rPr>
        <w:t xml:space="preserve"> acid; </w:t>
      </w:r>
      <w:proofErr w:type="spellStart"/>
      <w:r w:rsidR="002D5039" w:rsidRPr="008C13DF">
        <w:rPr>
          <w:b w:val="0"/>
        </w:rPr>
        <w:t>Uncon</w:t>
      </w:r>
      <w:proofErr w:type="spellEnd"/>
      <w:r w:rsidR="002D5039" w:rsidRPr="008C13DF">
        <w:rPr>
          <w:b w:val="0"/>
        </w:rPr>
        <w:t>/</w:t>
      </w:r>
      <w:proofErr w:type="spellStart"/>
      <w:r w:rsidR="002D5039" w:rsidRPr="008C13DF">
        <w:rPr>
          <w:b w:val="0"/>
        </w:rPr>
        <w:t>ConBA</w:t>
      </w:r>
      <w:proofErr w:type="spellEnd"/>
      <w:r w:rsidR="002D5039" w:rsidRPr="008C13DF">
        <w:rPr>
          <w:b w:val="0"/>
        </w:rPr>
        <w:t xml:space="preserve">, unconjugated/conjugated bile acids; </w:t>
      </w:r>
      <w:r w:rsidR="001F33EE" w:rsidRPr="008C13DF">
        <w:rPr>
          <w:b w:val="0"/>
        </w:rPr>
        <w:t xml:space="preserve">CA, cholic acid; TDCA, </w:t>
      </w:r>
      <w:proofErr w:type="spellStart"/>
      <w:r w:rsidR="001F33EE" w:rsidRPr="008C13DF">
        <w:rPr>
          <w:b w:val="0"/>
        </w:rPr>
        <w:t>taurodeoxycholic</w:t>
      </w:r>
      <w:proofErr w:type="spellEnd"/>
      <w:r w:rsidR="001F33EE" w:rsidRPr="008C13DF">
        <w:rPr>
          <w:b w:val="0"/>
        </w:rPr>
        <w:t xml:space="preserve"> acid; LCA, lithocholic acid; </w:t>
      </w:r>
      <w:r w:rsidR="00DA6F37" w:rsidRPr="008C13DF">
        <w:rPr>
          <w:b w:val="0"/>
        </w:rPr>
        <w:t xml:space="preserve">CDCA, chenodeoxycholic acid; GLCA, </w:t>
      </w:r>
      <w:proofErr w:type="spellStart"/>
      <w:r w:rsidR="00DA6F37" w:rsidRPr="008C13DF">
        <w:rPr>
          <w:b w:val="0"/>
        </w:rPr>
        <w:t>glycolithocholic</w:t>
      </w:r>
      <w:proofErr w:type="spellEnd"/>
      <w:r w:rsidR="00DA6F37" w:rsidRPr="008C13DF">
        <w:rPr>
          <w:b w:val="0"/>
        </w:rPr>
        <w:t xml:space="preserve"> acid; TCA, taurocholic acid; TBAs, Total bile acids; TLCA, taurolithocholic acid; </w:t>
      </w:r>
      <w:r w:rsidR="00B44B99" w:rsidRPr="008C13DF">
        <w:rPr>
          <w:b w:val="0"/>
        </w:rPr>
        <w:t xml:space="preserve">GUDCA, </w:t>
      </w:r>
      <w:proofErr w:type="spellStart"/>
      <w:r w:rsidR="00B44B99" w:rsidRPr="008C13DF">
        <w:rPr>
          <w:b w:val="0"/>
        </w:rPr>
        <w:t>glycoursodeoxycholic</w:t>
      </w:r>
      <w:proofErr w:type="spellEnd"/>
      <w:r w:rsidR="00B44B99" w:rsidRPr="008C13DF">
        <w:rPr>
          <w:b w:val="0"/>
        </w:rPr>
        <w:t xml:space="preserve"> acid; UDCA, </w:t>
      </w:r>
      <w:proofErr w:type="spellStart"/>
      <w:r w:rsidR="00B44B99" w:rsidRPr="008C13DF">
        <w:rPr>
          <w:b w:val="0"/>
        </w:rPr>
        <w:t>ursodeoxycholic</w:t>
      </w:r>
      <w:proofErr w:type="spellEnd"/>
      <w:r w:rsidR="00B44B99" w:rsidRPr="008C13DF">
        <w:rPr>
          <w:b w:val="0"/>
        </w:rPr>
        <w:t xml:space="preserve"> acid; TUDCA, </w:t>
      </w:r>
      <w:proofErr w:type="spellStart"/>
      <w:r w:rsidR="00B44B99" w:rsidRPr="008C13DF">
        <w:rPr>
          <w:b w:val="0"/>
        </w:rPr>
        <w:t>tauroursodeoxycholic</w:t>
      </w:r>
      <w:proofErr w:type="spellEnd"/>
      <w:r w:rsidR="00B44B99" w:rsidRPr="008C13DF">
        <w:rPr>
          <w:b w:val="0"/>
        </w:rPr>
        <w:t xml:space="preserve"> acid; TCDCA, taurocholic chenodeoxycholic acid; GCA, </w:t>
      </w:r>
      <w:proofErr w:type="spellStart"/>
      <w:r w:rsidR="00B44B99" w:rsidRPr="008C13DF">
        <w:rPr>
          <w:b w:val="0"/>
        </w:rPr>
        <w:t>glycocholic</w:t>
      </w:r>
      <w:proofErr w:type="spellEnd"/>
      <w:r w:rsidR="00B44B99" w:rsidRPr="008C13DF">
        <w:rPr>
          <w:b w:val="0"/>
        </w:rPr>
        <w:t xml:space="preserve"> acid</w:t>
      </w:r>
      <w:r w:rsidR="00B44B99" w:rsidRPr="008C13DF">
        <w:rPr>
          <w:rFonts w:eastAsia="宋体"/>
          <w:b w:val="0"/>
        </w:rPr>
        <w:t>;</w:t>
      </w:r>
      <w:r w:rsidR="00B44B99" w:rsidRPr="008C13DF">
        <w:rPr>
          <w:b w:val="0"/>
        </w:rPr>
        <w:t xml:space="preserve"> </w:t>
      </w:r>
      <w:r w:rsidR="002D5039" w:rsidRPr="008C13DF">
        <w:rPr>
          <w:b w:val="0"/>
        </w:rPr>
        <w:t>PBA/SBA, Primary/Secondary bile acids</w:t>
      </w:r>
      <w:r w:rsidR="002F7B8D" w:rsidRPr="008C13DF">
        <w:rPr>
          <w:b w:val="0"/>
        </w:rPr>
        <w:t xml:space="preserve">; GCDCA, </w:t>
      </w:r>
      <w:proofErr w:type="spellStart"/>
      <w:r w:rsidR="002F7B8D" w:rsidRPr="008C13DF">
        <w:rPr>
          <w:b w:val="0"/>
        </w:rPr>
        <w:t>glycochenodeoxycholic</w:t>
      </w:r>
      <w:proofErr w:type="spellEnd"/>
      <w:r w:rsidR="002F7B8D" w:rsidRPr="008C13DF">
        <w:rPr>
          <w:b w:val="0"/>
        </w:rPr>
        <w:t xml:space="preserve"> acid</w:t>
      </w:r>
      <w:r w:rsidR="00B44B99" w:rsidRPr="008C13DF">
        <w:rPr>
          <w:b w:val="0"/>
        </w:rPr>
        <w:t>.</w:t>
      </w:r>
      <w:r w:rsidR="002D5039" w:rsidRPr="008C13DF">
        <w:rPr>
          <w:b w:val="0"/>
        </w:rPr>
        <w:t xml:space="preserve"> </w:t>
      </w:r>
      <w:r w:rsidR="00D45B65">
        <w:rPr>
          <w:rFonts w:hint="eastAsia"/>
          <w:b w:val="0"/>
        </w:rPr>
        <w:t>BBR old: n=51;</w:t>
      </w:r>
      <w:r w:rsidR="00DF452A" w:rsidRPr="00DF452A">
        <w:rPr>
          <w:rFonts w:hint="eastAsia"/>
          <w:b w:val="0"/>
        </w:rPr>
        <w:t xml:space="preserve"> </w:t>
      </w:r>
      <w:proofErr w:type="spellStart"/>
      <w:r w:rsidR="00DF452A" w:rsidRPr="00D45B65">
        <w:rPr>
          <w:rFonts w:hint="eastAsia"/>
          <w:b w:val="0"/>
        </w:rPr>
        <w:t>Prob+BBR</w:t>
      </w:r>
      <w:proofErr w:type="spellEnd"/>
      <w:r w:rsidR="00DF452A">
        <w:rPr>
          <w:rFonts w:hint="eastAsia"/>
          <w:b w:val="0"/>
        </w:rPr>
        <w:t xml:space="preserve"> old: n=69.</w:t>
      </w:r>
      <w:r w:rsidR="00D45B65">
        <w:rPr>
          <w:rFonts w:hint="eastAsia"/>
          <w:b w:val="0"/>
        </w:rPr>
        <w:t xml:space="preserve"> </w:t>
      </w:r>
      <w:r w:rsidR="00036D36">
        <w:rPr>
          <w:b w:val="0"/>
        </w:rPr>
        <w:t xml:space="preserve">Underlying </w:t>
      </w:r>
      <w:r w:rsidR="007A66D4" w:rsidRPr="008C13DF">
        <w:rPr>
          <w:b w:val="0"/>
        </w:rPr>
        <w:t xml:space="preserve">data and </w:t>
      </w:r>
      <w:r w:rsidR="007A66D4" w:rsidRPr="008C13DF">
        <w:rPr>
          <w:b w:val="0"/>
          <w:lang w:eastAsia="en-GB"/>
        </w:rPr>
        <w:t xml:space="preserve">exact </w:t>
      </w:r>
      <w:r w:rsidR="005C3D87">
        <w:rPr>
          <w:b w:val="0"/>
          <w:lang w:eastAsia="en-GB"/>
        </w:rPr>
        <w:t>P</w:t>
      </w:r>
      <w:r w:rsidR="007A66D4" w:rsidRPr="008C13DF">
        <w:rPr>
          <w:b w:val="0"/>
          <w:lang w:eastAsia="en-GB"/>
        </w:rPr>
        <w:t xml:space="preserve"> value</w:t>
      </w:r>
      <w:r w:rsidR="007A66D4" w:rsidRPr="008C13DF">
        <w:rPr>
          <w:b w:val="0"/>
        </w:rPr>
        <w:t xml:space="preserve"> are provided in the Source Data file.</w:t>
      </w:r>
      <w:bookmarkEnd w:id="22"/>
    </w:p>
    <w:p w14:paraId="50B1B2E4" w14:textId="77777777" w:rsidR="00B427CD" w:rsidRDefault="00B427CD">
      <w:pPr>
        <w:rPr>
          <w:rFonts w:eastAsia="Times New Roman"/>
          <w:bCs/>
          <w:color w:val="000000" w:themeColor="text1"/>
          <w:sz w:val="22"/>
          <w:szCs w:val="28"/>
        </w:rPr>
      </w:pPr>
      <w:r>
        <w:rPr>
          <w:b/>
        </w:rPr>
        <w:br w:type="page"/>
      </w:r>
    </w:p>
    <w:p w14:paraId="645901CE" w14:textId="77777777" w:rsidR="009834F4" w:rsidRDefault="009834F4" w:rsidP="004F0C6E">
      <w:pPr>
        <w:pStyle w:val="2"/>
        <w:spacing w:before="0" w:after="0"/>
        <w:rPr>
          <w:rStyle w:val="20"/>
          <w:rFonts w:eastAsiaTheme="minorEastAsia"/>
        </w:rPr>
        <w:sectPr w:rsidR="009834F4" w:rsidSect="000A5F52">
          <w:type w:val="continuous"/>
          <w:pgSz w:w="11900" w:h="16840"/>
          <w:pgMar w:top="1797" w:right="1440" w:bottom="1797" w:left="1440" w:header="851" w:footer="992" w:gutter="0"/>
          <w:cols w:space="425"/>
          <w:docGrid w:linePitch="326"/>
        </w:sectPr>
      </w:pPr>
    </w:p>
    <w:p w14:paraId="36C66A1A" w14:textId="0225702F" w:rsidR="009834F4" w:rsidRDefault="009834F4" w:rsidP="009834F4">
      <w:pPr>
        <w:pStyle w:val="1"/>
        <w:rPr>
          <w:rStyle w:val="20"/>
          <w:rFonts w:eastAsiaTheme="minorEastAsia"/>
          <w:b/>
        </w:rPr>
      </w:pPr>
      <w:r w:rsidRPr="008C13DF">
        <w:rPr>
          <w:rStyle w:val="20"/>
          <w:rFonts w:eastAsiaTheme="minorEastAsia"/>
          <w:b/>
        </w:rPr>
        <w:lastRenderedPageBreak/>
        <w:t xml:space="preserve">Supplementary </w:t>
      </w:r>
      <w:r>
        <w:rPr>
          <w:rStyle w:val="20"/>
          <w:rFonts w:eastAsiaTheme="minorEastAsia"/>
          <w:b/>
        </w:rPr>
        <w:t>Note</w:t>
      </w:r>
      <w:r w:rsidRPr="008C13DF">
        <w:rPr>
          <w:rStyle w:val="20"/>
          <w:rFonts w:eastAsiaTheme="minorEastAsia"/>
          <w:b/>
        </w:rPr>
        <w:t xml:space="preserve"> </w:t>
      </w:r>
      <w:r>
        <w:rPr>
          <w:rStyle w:val="20"/>
          <w:rFonts w:eastAsiaTheme="minorEastAsia" w:hint="eastAsia"/>
          <w:b/>
        </w:rPr>
        <w:t>1</w:t>
      </w:r>
    </w:p>
    <w:p w14:paraId="01304AAD" w14:textId="6B50555C" w:rsidR="00B427CD" w:rsidRPr="00AE2AE9" w:rsidRDefault="00B427CD" w:rsidP="009834F4">
      <w:pPr>
        <w:pStyle w:val="1"/>
        <w:ind w:firstLineChars="200" w:firstLine="643"/>
        <w:rPr>
          <w:rFonts w:ascii="Cambria" w:hAnsi="Cambria"/>
          <w:bCs/>
        </w:rPr>
      </w:pPr>
      <w:r w:rsidRPr="00AE2AE9">
        <w:rPr>
          <w:rFonts w:ascii="Cambria" w:hAnsi="Cambria"/>
          <w:bCs/>
          <w:sz w:val="32"/>
          <w:szCs w:val="32"/>
        </w:rPr>
        <w:t>CONSORT 2010 checklist of information to include when reporting a randomised trial</w:t>
      </w:r>
      <w:r w:rsidRPr="00AE2AE9">
        <w:rPr>
          <w:rFonts w:ascii="Cambria" w:hAnsi="Cambria"/>
          <w:bCs/>
        </w:rPr>
        <w:t>*</w:t>
      </w:r>
    </w:p>
    <w:p w14:paraId="34AD8E3D" w14:textId="77777777" w:rsidR="00B427CD" w:rsidRPr="00F33427" w:rsidRDefault="00B427CD" w:rsidP="00B427CD">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0659"/>
        <w:gridCol w:w="2031"/>
      </w:tblGrid>
      <w:tr w:rsidR="00B427CD" w:rsidRPr="00A80E5E" w14:paraId="689B713D" w14:textId="77777777" w:rsidTr="00F4637C">
        <w:tc>
          <w:tcPr>
            <w:tcW w:w="2088" w:type="dxa"/>
            <w:tcBorders>
              <w:top w:val="single" w:sz="12" w:space="0" w:color="auto"/>
              <w:bottom w:val="single" w:sz="4" w:space="0" w:color="auto"/>
            </w:tcBorders>
            <w:shd w:val="clear" w:color="auto" w:fill="C6D9F1"/>
            <w:vAlign w:val="bottom"/>
          </w:tcPr>
          <w:p w14:paraId="01368744" w14:textId="77777777" w:rsidR="00B427CD" w:rsidRPr="00A80E5E" w:rsidRDefault="00B427CD" w:rsidP="00B427CD">
            <w:pPr>
              <w:pStyle w:val="TableHeader"/>
              <w:rPr>
                <w:rFonts w:ascii="Arial" w:hAnsi="Arial" w:cs="Arial"/>
              </w:rPr>
            </w:pPr>
            <w:r w:rsidRPr="00A80E5E">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23EFF729" w14:textId="77777777" w:rsidR="00B427CD" w:rsidRPr="00A80E5E" w:rsidRDefault="00B427CD" w:rsidP="00B427CD">
            <w:pPr>
              <w:pStyle w:val="TableHeader"/>
              <w:jc w:val="center"/>
              <w:rPr>
                <w:rFonts w:ascii="Arial" w:hAnsi="Arial" w:cs="Arial"/>
              </w:rPr>
            </w:pPr>
            <w:r w:rsidRPr="00A80E5E">
              <w:rPr>
                <w:rFonts w:ascii="Arial" w:hAnsi="Arial" w:cs="Arial"/>
              </w:rPr>
              <w:t>Item No</w:t>
            </w:r>
          </w:p>
        </w:tc>
        <w:tc>
          <w:tcPr>
            <w:tcW w:w="10659" w:type="dxa"/>
            <w:tcBorders>
              <w:top w:val="single" w:sz="12" w:space="0" w:color="auto"/>
              <w:bottom w:val="single" w:sz="4" w:space="0" w:color="auto"/>
            </w:tcBorders>
            <w:shd w:val="clear" w:color="auto" w:fill="C6D9F1"/>
            <w:vAlign w:val="bottom"/>
          </w:tcPr>
          <w:p w14:paraId="47E9AB9C" w14:textId="77777777" w:rsidR="00B427CD" w:rsidRPr="00A80E5E" w:rsidRDefault="00B427CD" w:rsidP="00B427CD">
            <w:pPr>
              <w:pStyle w:val="TableHeader"/>
              <w:rPr>
                <w:rFonts w:ascii="Arial" w:hAnsi="Arial" w:cs="Arial"/>
              </w:rPr>
            </w:pPr>
            <w:r w:rsidRPr="00A80E5E">
              <w:rPr>
                <w:rFonts w:ascii="Arial" w:hAnsi="Arial" w:cs="Arial"/>
              </w:rPr>
              <w:t>Checklist item</w:t>
            </w:r>
          </w:p>
        </w:tc>
        <w:tc>
          <w:tcPr>
            <w:tcW w:w="2031" w:type="dxa"/>
            <w:tcBorders>
              <w:top w:val="single" w:sz="12" w:space="0" w:color="auto"/>
              <w:bottom w:val="single" w:sz="4" w:space="0" w:color="auto"/>
            </w:tcBorders>
            <w:shd w:val="clear" w:color="auto" w:fill="C6D9F1"/>
            <w:vAlign w:val="bottom"/>
          </w:tcPr>
          <w:p w14:paraId="6A6966D9" w14:textId="4B0E91FE" w:rsidR="00B427CD" w:rsidRPr="00A80E5E" w:rsidRDefault="009834F4" w:rsidP="00B427CD">
            <w:pPr>
              <w:pStyle w:val="TableHeader"/>
              <w:jc w:val="center"/>
              <w:rPr>
                <w:rFonts w:ascii="Arial" w:hAnsi="Arial" w:cs="Arial"/>
              </w:rPr>
            </w:pPr>
            <w:r w:rsidRPr="00AE2AE9">
              <w:rPr>
                <w:rFonts w:ascii="Cambria" w:hAnsi="Cambria"/>
                <w:bCs/>
                <w:noProof/>
                <w:sz w:val="32"/>
                <w:szCs w:val="32"/>
                <w:lang w:val="en-US" w:eastAsia="zh-CN"/>
              </w:rPr>
              <w:drawing>
                <wp:anchor distT="0" distB="0" distL="114300" distR="114300" simplePos="0" relativeHeight="251668480" behindDoc="0" locked="0" layoutInCell="1" allowOverlap="1" wp14:anchorId="1673BA09" wp14:editId="65F6A2E2">
                  <wp:simplePos x="0" y="0"/>
                  <wp:positionH relativeFrom="column">
                    <wp:posOffset>381635</wp:posOffset>
                  </wp:positionH>
                  <wp:positionV relativeFrom="paragraph">
                    <wp:posOffset>-553085</wp:posOffset>
                  </wp:positionV>
                  <wp:extent cx="390525" cy="457200"/>
                  <wp:effectExtent l="0" t="0" r="0" b="0"/>
                  <wp:wrapNone/>
                  <wp:docPr id="1" name="图片 1"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7CD" w:rsidRPr="00A80E5E">
              <w:rPr>
                <w:rFonts w:ascii="Arial" w:hAnsi="Arial" w:cs="Arial"/>
              </w:rPr>
              <w:t>Reported on page No</w:t>
            </w:r>
          </w:p>
        </w:tc>
      </w:tr>
      <w:tr w:rsidR="00B427CD" w:rsidRPr="00A80E5E" w14:paraId="6E331740" w14:textId="77777777" w:rsidTr="00B427CD">
        <w:tc>
          <w:tcPr>
            <w:tcW w:w="15498" w:type="dxa"/>
            <w:gridSpan w:val="4"/>
            <w:tcBorders>
              <w:top w:val="single" w:sz="4" w:space="0" w:color="auto"/>
            </w:tcBorders>
          </w:tcPr>
          <w:p w14:paraId="2E542C45" w14:textId="671C7DAF" w:rsidR="00B427CD" w:rsidRPr="00A80E5E" w:rsidRDefault="00B427CD" w:rsidP="00B427CD">
            <w:pPr>
              <w:pStyle w:val="TableSubHead"/>
              <w:rPr>
                <w:rFonts w:ascii="Arial" w:hAnsi="Arial" w:cs="Arial"/>
                <w:sz w:val="22"/>
                <w:szCs w:val="22"/>
              </w:rPr>
            </w:pPr>
            <w:r w:rsidRPr="00A80E5E">
              <w:rPr>
                <w:rFonts w:ascii="Arial" w:hAnsi="Arial" w:cs="Arial"/>
                <w:sz w:val="22"/>
                <w:szCs w:val="22"/>
              </w:rPr>
              <w:t>Title and abstract</w:t>
            </w:r>
          </w:p>
        </w:tc>
      </w:tr>
      <w:tr w:rsidR="00B427CD" w:rsidRPr="00A80E5E" w14:paraId="2D41B007" w14:textId="77777777" w:rsidTr="00F4637C">
        <w:tc>
          <w:tcPr>
            <w:tcW w:w="2088" w:type="dxa"/>
            <w:vMerge w:val="restart"/>
          </w:tcPr>
          <w:p w14:paraId="390FD754" w14:textId="1B89731C" w:rsidR="00B427CD" w:rsidRPr="00A80E5E" w:rsidRDefault="00B427CD" w:rsidP="00B427CD">
            <w:pPr>
              <w:rPr>
                <w:rFonts w:ascii="Arial" w:hAnsi="Arial" w:cs="Arial"/>
                <w:sz w:val="22"/>
                <w:szCs w:val="22"/>
              </w:rPr>
            </w:pPr>
          </w:p>
        </w:tc>
        <w:tc>
          <w:tcPr>
            <w:tcW w:w="720" w:type="dxa"/>
          </w:tcPr>
          <w:p w14:paraId="2FC48CB4" w14:textId="18889549" w:rsidR="00B427CD" w:rsidRPr="00A80E5E" w:rsidRDefault="00B427CD" w:rsidP="00B427CD">
            <w:pPr>
              <w:jc w:val="center"/>
              <w:rPr>
                <w:rFonts w:ascii="Arial" w:hAnsi="Arial" w:cs="Arial"/>
                <w:sz w:val="22"/>
                <w:szCs w:val="22"/>
              </w:rPr>
            </w:pPr>
            <w:r w:rsidRPr="00A80E5E">
              <w:rPr>
                <w:rFonts w:ascii="Arial" w:hAnsi="Arial" w:cs="Arial"/>
                <w:sz w:val="22"/>
                <w:szCs w:val="22"/>
              </w:rPr>
              <w:t>1a</w:t>
            </w:r>
          </w:p>
        </w:tc>
        <w:tc>
          <w:tcPr>
            <w:tcW w:w="10659" w:type="dxa"/>
          </w:tcPr>
          <w:p w14:paraId="2256B168" w14:textId="28B5BA38" w:rsidR="00B427CD" w:rsidRPr="00A80E5E" w:rsidRDefault="00B427CD" w:rsidP="00B427CD">
            <w:pPr>
              <w:rPr>
                <w:rFonts w:ascii="Arial" w:hAnsi="Arial" w:cs="Arial"/>
                <w:sz w:val="22"/>
                <w:szCs w:val="22"/>
              </w:rPr>
            </w:pPr>
            <w:r w:rsidRPr="00A80E5E">
              <w:rPr>
                <w:rFonts w:ascii="Arial" w:hAnsi="Arial" w:cs="Arial"/>
                <w:sz w:val="22"/>
                <w:szCs w:val="22"/>
              </w:rPr>
              <w:t>Identification as a randomised trial in the title</w:t>
            </w:r>
          </w:p>
        </w:tc>
        <w:tc>
          <w:tcPr>
            <w:tcW w:w="2031" w:type="dxa"/>
            <w:tcBorders>
              <w:bottom w:val="single" w:sz="4" w:space="0" w:color="auto"/>
            </w:tcBorders>
          </w:tcPr>
          <w:p w14:paraId="72E0985A" w14:textId="388772F6" w:rsidR="00B427CD" w:rsidRPr="00A80E5E" w:rsidRDefault="00B427CD" w:rsidP="00B427CD">
            <w:pPr>
              <w:rPr>
                <w:rFonts w:ascii="Arial" w:hAnsi="Arial" w:cs="Arial"/>
                <w:sz w:val="22"/>
                <w:szCs w:val="22"/>
              </w:rPr>
            </w:pPr>
            <w:r w:rsidRPr="00A80E5E">
              <w:rPr>
                <w:rFonts w:ascii="Arial" w:hAnsi="Arial" w:cs="Arial"/>
                <w:sz w:val="22"/>
                <w:szCs w:val="22"/>
              </w:rPr>
              <w:t>N/A</w:t>
            </w:r>
          </w:p>
        </w:tc>
      </w:tr>
      <w:tr w:rsidR="00B427CD" w:rsidRPr="00CA4C3C" w14:paraId="09A807C2" w14:textId="77777777" w:rsidTr="00F4637C">
        <w:tc>
          <w:tcPr>
            <w:tcW w:w="2088" w:type="dxa"/>
            <w:vMerge/>
          </w:tcPr>
          <w:p w14:paraId="4C0AD5C8" w14:textId="77777777" w:rsidR="00B427CD" w:rsidRPr="00A80E5E" w:rsidRDefault="00B427CD" w:rsidP="00B427CD">
            <w:pPr>
              <w:rPr>
                <w:rFonts w:ascii="Arial" w:hAnsi="Arial" w:cs="Arial"/>
                <w:sz w:val="22"/>
                <w:szCs w:val="22"/>
              </w:rPr>
            </w:pPr>
          </w:p>
        </w:tc>
        <w:tc>
          <w:tcPr>
            <w:tcW w:w="720" w:type="dxa"/>
          </w:tcPr>
          <w:p w14:paraId="56B8404F" w14:textId="2ED25E01" w:rsidR="00B427CD" w:rsidRPr="00CA4C3C" w:rsidRDefault="00B427CD" w:rsidP="00B427CD">
            <w:pPr>
              <w:jc w:val="center"/>
              <w:rPr>
                <w:rFonts w:ascii="Arial" w:hAnsi="Arial" w:cs="Arial"/>
                <w:sz w:val="22"/>
                <w:szCs w:val="22"/>
              </w:rPr>
            </w:pPr>
            <w:r w:rsidRPr="00CA4C3C">
              <w:rPr>
                <w:rFonts w:ascii="Arial" w:hAnsi="Arial" w:cs="Arial"/>
                <w:sz w:val="22"/>
                <w:szCs w:val="22"/>
              </w:rPr>
              <w:t>1b</w:t>
            </w:r>
          </w:p>
        </w:tc>
        <w:tc>
          <w:tcPr>
            <w:tcW w:w="10659" w:type="dxa"/>
          </w:tcPr>
          <w:p w14:paraId="7587EAB1" w14:textId="346F59D2" w:rsidR="00B427CD" w:rsidRPr="00CA4C3C" w:rsidRDefault="00B427CD" w:rsidP="00B427CD">
            <w:pPr>
              <w:rPr>
                <w:rFonts w:ascii="Arial" w:hAnsi="Arial" w:cs="Arial"/>
                <w:sz w:val="22"/>
                <w:szCs w:val="22"/>
              </w:rPr>
            </w:pPr>
            <w:r w:rsidRPr="00CA4C3C">
              <w:rPr>
                <w:rFonts w:ascii="Arial" w:hAnsi="Arial" w:cs="Arial"/>
                <w:sz w:val="22"/>
                <w:szCs w:val="22"/>
              </w:rPr>
              <w:t xml:space="preserve">Structured summary of trial design, methods, results, and conclusions </w:t>
            </w:r>
            <w:r w:rsidRPr="00CA4C3C">
              <w:rPr>
                <w:rFonts w:ascii="Arial" w:hAnsi="Arial" w:cs="Arial"/>
                <w:sz w:val="16"/>
                <w:szCs w:val="16"/>
              </w:rPr>
              <w:t>(for specific guidance see CONSORT for abstracts)</w:t>
            </w:r>
          </w:p>
        </w:tc>
        <w:tc>
          <w:tcPr>
            <w:tcW w:w="2031" w:type="dxa"/>
            <w:tcBorders>
              <w:bottom w:val="single" w:sz="4" w:space="0" w:color="auto"/>
            </w:tcBorders>
          </w:tcPr>
          <w:p w14:paraId="7A4379E4" w14:textId="38EC26F0" w:rsidR="00B427CD" w:rsidRPr="00CA4C3C" w:rsidRDefault="00B427CD" w:rsidP="00B427CD">
            <w:pPr>
              <w:rPr>
                <w:rFonts w:ascii="Arial" w:hAnsi="Arial" w:cs="Arial"/>
                <w:sz w:val="22"/>
                <w:szCs w:val="22"/>
              </w:rPr>
            </w:pPr>
            <w:r w:rsidRPr="00CA4C3C">
              <w:rPr>
                <w:rFonts w:ascii="Arial" w:hAnsi="Arial" w:cs="Arial" w:hint="eastAsia"/>
                <w:sz w:val="22"/>
                <w:szCs w:val="22"/>
              </w:rPr>
              <w:t>2</w:t>
            </w:r>
          </w:p>
        </w:tc>
      </w:tr>
      <w:tr w:rsidR="00B427CD" w:rsidRPr="00CA4C3C" w14:paraId="07587674" w14:textId="77777777" w:rsidTr="00B427CD">
        <w:trPr>
          <w:trHeight w:val="416"/>
        </w:trPr>
        <w:tc>
          <w:tcPr>
            <w:tcW w:w="15498" w:type="dxa"/>
            <w:gridSpan w:val="4"/>
          </w:tcPr>
          <w:p w14:paraId="0E3E4E8F" w14:textId="40FB0D47" w:rsidR="00B427CD" w:rsidRPr="00CA4C3C" w:rsidRDefault="00B427CD" w:rsidP="00B427CD">
            <w:pPr>
              <w:pStyle w:val="TableSubHead"/>
              <w:rPr>
                <w:rFonts w:ascii="Arial" w:hAnsi="Arial" w:cs="Arial"/>
                <w:sz w:val="22"/>
                <w:szCs w:val="22"/>
              </w:rPr>
            </w:pPr>
            <w:r w:rsidRPr="00CA4C3C">
              <w:rPr>
                <w:rFonts w:ascii="Arial" w:hAnsi="Arial" w:cs="Arial"/>
                <w:sz w:val="22"/>
                <w:szCs w:val="22"/>
              </w:rPr>
              <w:t>Introduction</w:t>
            </w:r>
          </w:p>
        </w:tc>
      </w:tr>
      <w:tr w:rsidR="00B427CD" w:rsidRPr="00CA4C3C" w14:paraId="4DDB2B48" w14:textId="77777777" w:rsidTr="00F4637C">
        <w:tc>
          <w:tcPr>
            <w:tcW w:w="2088" w:type="dxa"/>
            <w:vMerge w:val="restart"/>
          </w:tcPr>
          <w:p w14:paraId="67C503F3" w14:textId="77777777" w:rsidR="00B427CD" w:rsidRPr="00CA4C3C" w:rsidRDefault="00B427CD" w:rsidP="00B427CD">
            <w:pPr>
              <w:rPr>
                <w:rFonts w:ascii="Arial" w:hAnsi="Arial" w:cs="Arial"/>
                <w:sz w:val="22"/>
                <w:szCs w:val="22"/>
              </w:rPr>
            </w:pPr>
            <w:r w:rsidRPr="00CA4C3C">
              <w:rPr>
                <w:rFonts w:ascii="Arial" w:hAnsi="Arial" w:cs="Arial"/>
                <w:sz w:val="22"/>
                <w:szCs w:val="22"/>
              </w:rPr>
              <w:t>Background and objectives</w:t>
            </w:r>
          </w:p>
        </w:tc>
        <w:tc>
          <w:tcPr>
            <w:tcW w:w="720" w:type="dxa"/>
          </w:tcPr>
          <w:p w14:paraId="0C3569E1"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2a</w:t>
            </w:r>
          </w:p>
        </w:tc>
        <w:tc>
          <w:tcPr>
            <w:tcW w:w="10659" w:type="dxa"/>
          </w:tcPr>
          <w:p w14:paraId="782BA617" w14:textId="77777777" w:rsidR="00B427CD" w:rsidRPr="00CA4C3C" w:rsidRDefault="00B427CD" w:rsidP="00B427CD">
            <w:pPr>
              <w:rPr>
                <w:rFonts w:ascii="Arial" w:hAnsi="Arial" w:cs="Arial"/>
                <w:sz w:val="22"/>
                <w:szCs w:val="22"/>
              </w:rPr>
            </w:pPr>
            <w:r w:rsidRPr="00CA4C3C">
              <w:rPr>
                <w:rFonts w:ascii="Arial" w:hAnsi="Arial" w:cs="Arial"/>
                <w:sz w:val="22"/>
                <w:szCs w:val="22"/>
              </w:rPr>
              <w:t>Scientific background and explanation of rationale</w:t>
            </w:r>
          </w:p>
        </w:tc>
        <w:tc>
          <w:tcPr>
            <w:tcW w:w="2031" w:type="dxa"/>
            <w:tcBorders>
              <w:bottom w:val="single" w:sz="4" w:space="0" w:color="auto"/>
            </w:tcBorders>
          </w:tcPr>
          <w:p w14:paraId="3D8FB9E4" w14:textId="54B5385C" w:rsidR="00B427CD" w:rsidRPr="00CA4C3C" w:rsidRDefault="00B427CD" w:rsidP="00B427CD">
            <w:pPr>
              <w:rPr>
                <w:rFonts w:ascii="Arial" w:hAnsi="Arial" w:cs="Arial"/>
                <w:sz w:val="22"/>
                <w:szCs w:val="22"/>
              </w:rPr>
            </w:pPr>
            <w:r w:rsidRPr="00CA4C3C">
              <w:rPr>
                <w:rFonts w:ascii="Arial" w:hAnsi="Arial" w:cs="Arial" w:hint="eastAsia"/>
                <w:sz w:val="22"/>
                <w:szCs w:val="22"/>
              </w:rPr>
              <w:t>3</w:t>
            </w:r>
          </w:p>
        </w:tc>
      </w:tr>
      <w:tr w:rsidR="00B427CD" w:rsidRPr="00CA4C3C" w14:paraId="2E7B080A" w14:textId="77777777" w:rsidTr="00F4637C">
        <w:trPr>
          <w:trHeight w:val="430"/>
        </w:trPr>
        <w:tc>
          <w:tcPr>
            <w:tcW w:w="2088" w:type="dxa"/>
            <w:vMerge/>
          </w:tcPr>
          <w:p w14:paraId="6C183F9F" w14:textId="77777777" w:rsidR="00B427CD" w:rsidRPr="00CA4C3C" w:rsidRDefault="00B427CD" w:rsidP="00B427CD">
            <w:pPr>
              <w:rPr>
                <w:rFonts w:ascii="Arial" w:hAnsi="Arial" w:cs="Arial"/>
                <w:sz w:val="22"/>
                <w:szCs w:val="22"/>
              </w:rPr>
            </w:pPr>
          </w:p>
        </w:tc>
        <w:tc>
          <w:tcPr>
            <w:tcW w:w="720" w:type="dxa"/>
          </w:tcPr>
          <w:p w14:paraId="794DA820"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2b</w:t>
            </w:r>
          </w:p>
        </w:tc>
        <w:tc>
          <w:tcPr>
            <w:tcW w:w="10659" w:type="dxa"/>
          </w:tcPr>
          <w:p w14:paraId="3337CD16" w14:textId="77777777" w:rsidR="00B427CD" w:rsidRPr="00CA4C3C" w:rsidRDefault="00B427CD" w:rsidP="00B427CD">
            <w:pPr>
              <w:rPr>
                <w:rFonts w:ascii="Arial" w:hAnsi="Arial" w:cs="Arial"/>
                <w:sz w:val="22"/>
                <w:szCs w:val="22"/>
              </w:rPr>
            </w:pPr>
            <w:r w:rsidRPr="00CA4C3C">
              <w:rPr>
                <w:rFonts w:ascii="Arial" w:hAnsi="Arial" w:cs="Arial"/>
                <w:sz w:val="22"/>
                <w:szCs w:val="22"/>
              </w:rPr>
              <w:t>Specific objectives or hypotheses</w:t>
            </w:r>
          </w:p>
        </w:tc>
        <w:tc>
          <w:tcPr>
            <w:tcW w:w="2031" w:type="dxa"/>
            <w:tcBorders>
              <w:top w:val="single" w:sz="4" w:space="0" w:color="auto"/>
              <w:bottom w:val="single" w:sz="4" w:space="0" w:color="auto"/>
            </w:tcBorders>
          </w:tcPr>
          <w:p w14:paraId="7EC38966" w14:textId="5835DD0C" w:rsidR="00B427CD" w:rsidRPr="00CA4C3C" w:rsidRDefault="00B427CD" w:rsidP="00B427CD">
            <w:pPr>
              <w:rPr>
                <w:rFonts w:ascii="Arial" w:hAnsi="Arial" w:cs="Arial"/>
                <w:sz w:val="22"/>
                <w:szCs w:val="22"/>
              </w:rPr>
            </w:pPr>
            <w:r w:rsidRPr="00CA4C3C">
              <w:rPr>
                <w:rFonts w:ascii="Arial" w:hAnsi="Arial" w:cs="Arial" w:hint="eastAsia"/>
                <w:sz w:val="22"/>
                <w:szCs w:val="22"/>
              </w:rPr>
              <w:t>4</w:t>
            </w:r>
          </w:p>
        </w:tc>
      </w:tr>
      <w:tr w:rsidR="00B427CD" w:rsidRPr="00CA4C3C" w14:paraId="5A6323C5" w14:textId="77777777" w:rsidTr="00B427CD">
        <w:trPr>
          <w:trHeight w:val="416"/>
        </w:trPr>
        <w:tc>
          <w:tcPr>
            <w:tcW w:w="15498" w:type="dxa"/>
            <w:gridSpan w:val="4"/>
          </w:tcPr>
          <w:p w14:paraId="40F03662" w14:textId="77777777" w:rsidR="00B427CD" w:rsidRPr="00CA4C3C" w:rsidRDefault="00B427CD" w:rsidP="00B427CD">
            <w:pPr>
              <w:pStyle w:val="TableSubHead"/>
              <w:rPr>
                <w:rFonts w:ascii="Arial" w:hAnsi="Arial" w:cs="Arial"/>
                <w:sz w:val="22"/>
                <w:szCs w:val="22"/>
              </w:rPr>
            </w:pPr>
            <w:r w:rsidRPr="00CA4C3C">
              <w:rPr>
                <w:rFonts w:ascii="Arial" w:hAnsi="Arial" w:cs="Arial"/>
                <w:sz w:val="22"/>
                <w:szCs w:val="22"/>
              </w:rPr>
              <w:t>Methods</w:t>
            </w:r>
          </w:p>
        </w:tc>
      </w:tr>
      <w:tr w:rsidR="00B427CD" w:rsidRPr="00CA4C3C" w14:paraId="0059A635" w14:textId="77777777" w:rsidTr="00F4637C">
        <w:tc>
          <w:tcPr>
            <w:tcW w:w="2088" w:type="dxa"/>
            <w:vMerge w:val="restart"/>
          </w:tcPr>
          <w:p w14:paraId="28601210" w14:textId="77777777" w:rsidR="00B427CD" w:rsidRPr="00CA4C3C" w:rsidRDefault="00B427CD" w:rsidP="00B427CD">
            <w:pPr>
              <w:rPr>
                <w:rFonts w:ascii="Arial" w:hAnsi="Arial" w:cs="Arial"/>
                <w:sz w:val="22"/>
                <w:szCs w:val="22"/>
              </w:rPr>
            </w:pPr>
            <w:r w:rsidRPr="00CA4C3C">
              <w:rPr>
                <w:rFonts w:ascii="Arial" w:hAnsi="Arial" w:cs="Arial"/>
                <w:sz w:val="22"/>
                <w:szCs w:val="22"/>
              </w:rPr>
              <w:t>Trial design</w:t>
            </w:r>
          </w:p>
        </w:tc>
        <w:tc>
          <w:tcPr>
            <w:tcW w:w="720" w:type="dxa"/>
          </w:tcPr>
          <w:p w14:paraId="08A1ACF5"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3a</w:t>
            </w:r>
          </w:p>
        </w:tc>
        <w:tc>
          <w:tcPr>
            <w:tcW w:w="10659" w:type="dxa"/>
          </w:tcPr>
          <w:p w14:paraId="3D74EEDF" w14:textId="77777777" w:rsidR="00B427CD" w:rsidRPr="00CA4C3C" w:rsidRDefault="00B427CD" w:rsidP="00B427CD">
            <w:pPr>
              <w:rPr>
                <w:rFonts w:ascii="Arial" w:hAnsi="Arial" w:cs="Arial"/>
                <w:sz w:val="22"/>
                <w:szCs w:val="22"/>
              </w:rPr>
            </w:pPr>
            <w:r w:rsidRPr="00CA4C3C">
              <w:rPr>
                <w:rFonts w:ascii="Arial" w:hAnsi="Arial" w:cs="Arial"/>
                <w:sz w:val="22"/>
                <w:szCs w:val="22"/>
              </w:rPr>
              <w:t>Description of trial design (such as parallel, factorial) including allocation ratio</w:t>
            </w:r>
          </w:p>
        </w:tc>
        <w:tc>
          <w:tcPr>
            <w:tcW w:w="2031" w:type="dxa"/>
            <w:tcBorders>
              <w:bottom w:val="single" w:sz="4" w:space="0" w:color="auto"/>
            </w:tcBorders>
          </w:tcPr>
          <w:p w14:paraId="49FCBFDF" w14:textId="0643E459"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w:t>
            </w:r>
            <w:r w:rsidR="0018207C">
              <w:rPr>
                <w:rFonts w:ascii="Arial" w:hAnsi="Arial" w:cs="Arial" w:hint="eastAsia"/>
                <w:sz w:val="22"/>
                <w:szCs w:val="22"/>
              </w:rPr>
              <w:t>-11</w:t>
            </w:r>
            <w:r w:rsidRPr="00CA4C3C">
              <w:rPr>
                <w:rFonts w:ascii="Arial" w:hAnsi="Arial" w:cs="Arial"/>
                <w:sz w:val="22"/>
                <w:szCs w:val="22"/>
              </w:rPr>
              <w:t>,18, Figure1</w:t>
            </w:r>
            <w:r w:rsidRPr="00CA4C3C">
              <w:rPr>
                <w:rFonts w:ascii="Arial" w:hAnsi="Arial" w:cs="Arial" w:hint="eastAsia"/>
                <w:sz w:val="22"/>
                <w:szCs w:val="22"/>
              </w:rPr>
              <w:t xml:space="preserve"> </w:t>
            </w:r>
          </w:p>
        </w:tc>
      </w:tr>
      <w:tr w:rsidR="00B427CD" w:rsidRPr="00CA4C3C" w14:paraId="66083BB3" w14:textId="77777777" w:rsidTr="00F4637C">
        <w:trPr>
          <w:trHeight w:val="305"/>
        </w:trPr>
        <w:tc>
          <w:tcPr>
            <w:tcW w:w="2088" w:type="dxa"/>
            <w:vMerge/>
          </w:tcPr>
          <w:p w14:paraId="0A49EAB7" w14:textId="77777777" w:rsidR="00B427CD" w:rsidRPr="00CA4C3C" w:rsidRDefault="00B427CD" w:rsidP="00B427CD">
            <w:pPr>
              <w:rPr>
                <w:rFonts w:ascii="Arial" w:hAnsi="Arial" w:cs="Arial"/>
                <w:sz w:val="22"/>
                <w:szCs w:val="22"/>
              </w:rPr>
            </w:pPr>
          </w:p>
        </w:tc>
        <w:tc>
          <w:tcPr>
            <w:tcW w:w="720" w:type="dxa"/>
          </w:tcPr>
          <w:p w14:paraId="50BE2F72"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3b</w:t>
            </w:r>
          </w:p>
        </w:tc>
        <w:tc>
          <w:tcPr>
            <w:tcW w:w="10659" w:type="dxa"/>
          </w:tcPr>
          <w:p w14:paraId="2B2EFCC7" w14:textId="77777777" w:rsidR="00B427CD" w:rsidRPr="00CA4C3C" w:rsidRDefault="00B427CD" w:rsidP="00B427CD">
            <w:pPr>
              <w:rPr>
                <w:rFonts w:ascii="Arial" w:hAnsi="Arial" w:cs="Arial"/>
                <w:sz w:val="22"/>
                <w:szCs w:val="22"/>
              </w:rPr>
            </w:pPr>
            <w:r w:rsidRPr="00CA4C3C">
              <w:rPr>
                <w:rFonts w:ascii="Arial" w:hAnsi="Arial" w:cs="Arial"/>
                <w:sz w:val="22"/>
                <w:szCs w:val="22"/>
              </w:rPr>
              <w:t>Important changes to methods after trial commencement (such as eligibility criteria), with reasons</w:t>
            </w:r>
          </w:p>
        </w:tc>
        <w:tc>
          <w:tcPr>
            <w:tcW w:w="2031" w:type="dxa"/>
            <w:tcBorders>
              <w:top w:val="single" w:sz="4" w:space="0" w:color="auto"/>
              <w:bottom w:val="single" w:sz="4" w:space="0" w:color="auto"/>
            </w:tcBorders>
          </w:tcPr>
          <w:p w14:paraId="44A416B7" w14:textId="77777777" w:rsidR="00B427CD" w:rsidRPr="00CA4C3C" w:rsidRDefault="00B427CD" w:rsidP="00B427CD">
            <w:pPr>
              <w:rPr>
                <w:rFonts w:ascii="Arial" w:hAnsi="Arial" w:cs="Arial"/>
                <w:sz w:val="22"/>
                <w:szCs w:val="22"/>
              </w:rPr>
            </w:pPr>
            <w:r w:rsidRPr="00CA4C3C">
              <w:rPr>
                <w:rFonts w:ascii="Arial" w:hAnsi="Arial" w:cs="Arial"/>
                <w:sz w:val="22"/>
                <w:szCs w:val="22"/>
              </w:rPr>
              <w:t>N/A</w:t>
            </w:r>
          </w:p>
        </w:tc>
      </w:tr>
      <w:tr w:rsidR="00B427CD" w:rsidRPr="00CA4C3C" w14:paraId="20FB5EAE" w14:textId="77777777" w:rsidTr="00F4637C">
        <w:tc>
          <w:tcPr>
            <w:tcW w:w="2088" w:type="dxa"/>
            <w:vMerge w:val="restart"/>
          </w:tcPr>
          <w:p w14:paraId="64E73E55" w14:textId="77777777" w:rsidR="00B427CD" w:rsidRPr="00CA4C3C" w:rsidRDefault="00B427CD" w:rsidP="00B427CD">
            <w:pPr>
              <w:rPr>
                <w:rFonts w:ascii="Arial" w:hAnsi="Arial" w:cs="Arial"/>
                <w:sz w:val="22"/>
                <w:szCs w:val="22"/>
              </w:rPr>
            </w:pPr>
            <w:r w:rsidRPr="00CA4C3C">
              <w:rPr>
                <w:rFonts w:ascii="Arial" w:hAnsi="Arial" w:cs="Arial"/>
                <w:sz w:val="22"/>
                <w:szCs w:val="22"/>
              </w:rPr>
              <w:t>Participants</w:t>
            </w:r>
          </w:p>
        </w:tc>
        <w:tc>
          <w:tcPr>
            <w:tcW w:w="720" w:type="dxa"/>
          </w:tcPr>
          <w:p w14:paraId="164F29D5"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4a</w:t>
            </w:r>
          </w:p>
        </w:tc>
        <w:tc>
          <w:tcPr>
            <w:tcW w:w="10659" w:type="dxa"/>
          </w:tcPr>
          <w:p w14:paraId="760499E1" w14:textId="77777777" w:rsidR="00B427CD" w:rsidRPr="00CA4C3C" w:rsidRDefault="00B427CD" w:rsidP="00B427CD">
            <w:pPr>
              <w:rPr>
                <w:rFonts w:ascii="Arial" w:hAnsi="Arial" w:cs="Arial"/>
                <w:sz w:val="22"/>
                <w:szCs w:val="22"/>
              </w:rPr>
            </w:pPr>
            <w:r w:rsidRPr="00CA4C3C">
              <w:rPr>
                <w:rFonts w:ascii="Arial" w:hAnsi="Arial" w:cs="Arial"/>
                <w:sz w:val="22"/>
                <w:szCs w:val="22"/>
              </w:rPr>
              <w:t>Eligibility criteria for participants</w:t>
            </w:r>
          </w:p>
        </w:tc>
        <w:tc>
          <w:tcPr>
            <w:tcW w:w="2031" w:type="dxa"/>
            <w:tcBorders>
              <w:top w:val="single" w:sz="4" w:space="0" w:color="auto"/>
              <w:bottom w:val="single" w:sz="4" w:space="0" w:color="auto"/>
            </w:tcBorders>
          </w:tcPr>
          <w:p w14:paraId="29905436" w14:textId="6598A4D3"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w:t>
            </w:r>
            <w:r w:rsidR="0083351A">
              <w:rPr>
                <w:rFonts w:ascii="Arial" w:hAnsi="Arial" w:cs="Arial" w:hint="eastAsia"/>
                <w:sz w:val="22"/>
                <w:szCs w:val="22"/>
              </w:rPr>
              <w:t>-</w:t>
            </w:r>
            <w:r w:rsidRPr="00CA4C3C">
              <w:rPr>
                <w:rFonts w:ascii="Arial" w:hAnsi="Arial" w:cs="Arial"/>
                <w:sz w:val="22"/>
                <w:szCs w:val="22"/>
              </w:rPr>
              <w:t>11</w:t>
            </w:r>
          </w:p>
        </w:tc>
      </w:tr>
      <w:tr w:rsidR="00B427CD" w:rsidRPr="00CA4C3C" w14:paraId="21802AC4" w14:textId="77777777" w:rsidTr="00F4637C">
        <w:tc>
          <w:tcPr>
            <w:tcW w:w="2088" w:type="dxa"/>
            <w:vMerge/>
          </w:tcPr>
          <w:p w14:paraId="666C027D" w14:textId="77777777" w:rsidR="00B427CD" w:rsidRPr="00CA4C3C" w:rsidRDefault="00B427CD" w:rsidP="00B427CD">
            <w:pPr>
              <w:rPr>
                <w:rFonts w:ascii="Arial" w:hAnsi="Arial" w:cs="Arial"/>
                <w:sz w:val="22"/>
                <w:szCs w:val="22"/>
              </w:rPr>
            </w:pPr>
          </w:p>
        </w:tc>
        <w:tc>
          <w:tcPr>
            <w:tcW w:w="720" w:type="dxa"/>
          </w:tcPr>
          <w:p w14:paraId="58A867F9"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4b</w:t>
            </w:r>
          </w:p>
        </w:tc>
        <w:tc>
          <w:tcPr>
            <w:tcW w:w="10659" w:type="dxa"/>
          </w:tcPr>
          <w:p w14:paraId="4FA9B13E" w14:textId="77777777" w:rsidR="00B427CD" w:rsidRPr="00CA4C3C" w:rsidRDefault="00B427CD" w:rsidP="00B427CD">
            <w:pPr>
              <w:rPr>
                <w:rFonts w:ascii="Arial" w:hAnsi="Arial" w:cs="Arial"/>
                <w:sz w:val="22"/>
                <w:szCs w:val="22"/>
              </w:rPr>
            </w:pPr>
            <w:r w:rsidRPr="00CA4C3C">
              <w:rPr>
                <w:rFonts w:ascii="Arial" w:hAnsi="Arial" w:cs="Arial"/>
                <w:sz w:val="22"/>
                <w:szCs w:val="22"/>
              </w:rPr>
              <w:t>Settings and locations where the data were collected</w:t>
            </w:r>
          </w:p>
        </w:tc>
        <w:tc>
          <w:tcPr>
            <w:tcW w:w="2031" w:type="dxa"/>
            <w:tcBorders>
              <w:top w:val="single" w:sz="4" w:space="0" w:color="auto"/>
              <w:bottom w:val="single" w:sz="4" w:space="0" w:color="auto"/>
            </w:tcBorders>
          </w:tcPr>
          <w:p w14:paraId="3C01860B" w14:textId="77777777"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w:t>
            </w:r>
            <w:r w:rsidRPr="00CA4C3C">
              <w:rPr>
                <w:rFonts w:ascii="Arial" w:hAnsi="Arial" w:cs="Arial" w:hint="eastAsia"/>
                <w:sz w:val="22"/>
                <w:szCs w:val="22"/>
              </w:rPr>
              <w:t xml:space="preserve"> 13</w:t>
            </w:r>
            <w:r w:rsidRPr="00CA4C3C">
              <w:rPr>
                <w:rFonts w:ascii="Arial" w:hAnsi="Arial" w:cs="Arial"/>
                <w:sz w:val="22"/>
                <w:szCs w:val="22"/>
              </w:rPr>
              <w:t>-14</w:t>
            </w:r>
          </w:p>
        </w:tc>
      </w:tr>
      <w:tr w:rsidR="00B427CD" w:rsidRPr="00CA4C3C" w14:paraId="67C5B4D4" w14:textId="77777777" w:rsidTr="00F4637C">
        <w:tc>
          <w:tcPr>
            <w:tcW w:w="2088" w:type="dxa"/>
          </w:tcPr>
          <w:p w14:paraId="4CF561B7" w14:textId="77777777" w:rsidR="00B427CD" w:rsidRPr="00CA4C3C" w:rsidRDefault="00B427CD" w:rsidP="00B427CD">
            <w:pPr>
              <w:rPr>
                <w:rFonts w:ascii="Arial" w:hAnsi="Arial" w:cs="Arial"/>
                <w:sz w:val="22"/>
                <w:szCs w:val="22"/>
              </w:rPr>
            </w:pPr>
            <w:r w:rsidRPr="00CA4C3C">
              <w:rPr>
                <w:rFonts w:ascii="Arial" w:hAnsi="Arial" w:cs="Arial"/>
                <w:sz w:val="22"/>
                <w:szCs w:val="22"/>
              </w:rPr>
              <w:t>Interventions</w:t>
            </w:r>
          </w:p>
        </w:tc>
        <w:tc>
          <w:tcPr>
            <w:tcW w:w="720" w:type="dxa"/>
          </w:tcPr>
          <w:p w14:paraId="7CB29260"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5</w:t>
            </w:r>
          </w:p>
        </w:tc>
        <w:tc>
          <w:tcPr>
            <w:tcW w:w="10659" w:type="dxa"/>
          </w:tcPr>
          <w:p w14:paraId="69A67877" w14:textId="77777777" w:rsidR="00B427CD" w:rsidRPr="00CA4C3C" w:rsidRDefault="00B427CD" w:rsidP="00B427CD">
            <w:pPr>
              <w:rPr>
                <w:rFonts w:ascii="Arial" w:hAnsi="Arial" w:cs="Arial"/>
                <w:sz w:val="22"/>
                <w:szCs w:val="22"/>
              </w:rPr>
            </w:pPr>
            <w:r w:rsidRPr="00CA4C3C">
              <w:rPr>
                <w:rFonts w:ascii="Arial" w:hAnsi="Arial" w:cs="Arial"/>
                <w:sz w:val="22"/>
                <w:szCs w:val="22"/>
              </w:rPr>
              <w:t>The interventions for each group with sufficient details to allow replication, including how and when they were actually administered</w:t>
            </w:r>
          </w:p>
        </w:tc>
        <w:tc>
          <w:tcPr>
            <w:tcW w:w="2031" w:type="dxa"/>
            <w:tcBorders>
              <w:top w:val="single" w:sz="4" w:space="0" w:color="auto"/>
              <w:bottom w:val="single" w:sz="4" w:space="0" w:color="auto"/>
            </w:tcBorders>
          </w:tcPr>
          <w:p w14:paraId="3268565B" w14:textId="7CF1021A"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0-11</w:t>
            </w:r>
          </w:p>
        </w:tc>
      </w:tr>
      <w:tr w:rsidR="00B427CD" w:rsidRPr="00CA4C3C" w14:paraId="2AA3B884" w14:textId="77777777" w:rsidTr="00F4637C">
        <w:tc>
          <w:tcPr>
            <w:tcW w:w="2088" w:type="dxa"/>
            <w:vMerge w:val="restart"/>
          </w:tcPr>
          <w:p w14:paraId="26B705B4" w14:textId="77777777" w:rsidR="00B427CD" w:rsidRPr="00CA4C3C" w:rsidRDefault="00B427CD" w:rsidP="00B427CD">
            <w:pPr>
              <w:rPr>
                <w:rFonts w:ascii="Arial" w:hAnsi="Arial" w:cs="Arial"/>
                <w:sz w:val="22"/>
                <w:szCs w:val="22"/>
              </w:rPr>
            </w:pPr>
            <w:r w:rsidRPr="00CA4C3C">
              <w:rPr>
                <w:rFonts w:ascii="Arial" w:hAnsi="Arial" w:cs="Arial"/>
                <w:sz w:val="22"/>
                <w:szCs w:val="22"/>
              </w:rPr>
              <w:t>Outcomes</w:t>
            </w:r>
          </w:p>
        </w:tc>
        <w:tc>
          <w:tcPr>
            <w:tcW w:w="720" w:type="dxa"/>
          </w:tcPr>
          <w:p w14:paraId="56629851"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6a</w:t>
            </w:r>
          </w:p>
        </w:tc>
        <w:tc>
          <w:tcPr>
            <w:tcW w:w="10659" w:type="dxa"/>
          </w:tcPr>
          <w:p w14:paraId="1F7A31AC" w14:textId="77777777" w:rsidR="00B427CD" w:rsidRPr="00CA4C3C" w:rsidRDefault="00B427CD" w:rsidP="00B427CD">
            <w:pPr>
              <w:rPr>
                <w:rFonts w:ascii="Arial" w:hAnsi="Arial" w:cs="Arial"/>
                <w:sz w:val="22"/>
                <w:szCs w:val="22"/>
              </w:rPr>
            </w:pPr>
            <w:r w:rsidRPr="00CA4C3C">
              <w:rPr>
                <w:rFonts w:ascii="Arial" w:hAnsi="Arial" w:cs="Arial"/>
                <w:sz w:val="22"/>
                <w:szCs w:val="22"/>
              </w:rPr>
              <w:t>Completely defined pre-specified primary and secondary outcome measures, including how and when they were assessed</w:t>
            </w:r>
          </w:p>
        </w:tc>
        <w:tc>
          <w:tcPr>
            <w:tcW w:w="2031" w:type="dxa"/>
            <w:tcBorders>
              <w:top w:val="single" w:sz="4" w:space="0" w:color="auto"/>
              <w:bottom w:val="single" w:sz="4" w:space="0" w:color="auto"/>
            </w:tcBorders>
          </w:tcPr>
          <w:p w14:paraId="2DD04996" w14:textId="21E7CAAE"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0083351A">
              <w:rPr>
                <w:rFonts w:ascii="Arial" w:hAnsi="Arial" w:cs="Arial" w:hint="eastAsia"/>
                <w:sz w:val="22"/>
                <w:szCs w:val="22"/>
              </w:rPr>
              <w:t>4-15</w:t>
            </w:r>
          </w:p>
        </w:tc>
      </w:tr>
      <w:tr w:rsidR="00B427CD" w:rsidRPr="00CA4C3C" w14:paraId="187BDB6B" w14:textId="77777777" w:rsidTr="00F4637C">
        <w:tc>
          <w:tcPr>
            <w:tcW w:w="2088" w:type="dxa"/>
            <w:vMerge/>
          </w:tcPr>
          <w:p w14:paraId="65EA5C32" w14:textId="77777777" w:rsidR="00B427CD" w:rsidRPr="00CA4C3C" w:rsidRDefault="00B427CD" w:rsidP="00B427CD">
            <w:pPr>
              <w:rPr>
                <w:rFonts w:ascii="Arial" w:hAnsi="Arial" w:cs="Arial"/>
                <w:sz w:val="22"/>
                <w:szCs w:val="22"/>
              </w:rPr>
            </w:pPr>
          </w:p>
        </w:tc>
        <w:tc>
          <w:tcPr>
            <w:tcW w:w="720" w:type="dxa"/>
          </w:tcPr>
          <w:p w14:paraId="6ADFC580"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6b</w:t>
            </w:r>
          </w:p>
        </w:tc>
        <w:tc>
          <w:tcPr>
            <w:tcW w:w="10659" w:type="dxa"/>
          </w:tcPr>
          <w:p w14:paraId="25A8A973" w14:textId="77777777" w:rsidR="00B427CD" w:rsidRPr="00CA4C3C" w:rsidRDefault="00B427CD" w:rsidP="00B427CD">
            <w:pPr>
              <w:rPr>
                <w:rFonts w:ascii="Arial" w:hAnsi="Arial" w:cs="Arial"/>
                <w:sz w:val="22"/>
                <w:szCs w:val="22"/>
              </w:rPr>
            </w:pPr>
            <w:r w:rsidRPr="00CA4C3C">
              <w:rPr>
                <w:rFonts w:ascii="Arial" w:hAnsi="Arial" w:cs="Arial"/>
                <w:sz w:val="22"/>
                <w:szCs w:val="22"/>
              </w:rPr>
              <w:t>Any changes to trial outcomes after the trial commenced, with reasons</w:t>
            </w:r>
          </w:p>
        </w:tc>
        <w:tc>
          <w:tcPr>
            <w:tcW w:w="2031" w:type="dxa"/>
            <w:tcBorders>
              <w:top w:val="single" w:sz="4" w:space="0" w:color="auto"/>
              <w:bottom w:val="single" w:sz="4" w:space="0" w:color="auto"/>
            </w:tcBorders>
          </w:tcPr>
          <w:p w14:paraId="5279749F" w14:textId="77777777" w:rsidR="00B427CD" w:rsidRPr="00CA4C3C" w:rsidRDefault="00B427CD" w:rsidP="00B427CD">
            <w:pPr>
              <w:rPr>
                <w:rFonts w:ascii="Arial" w:hAnsi="Arial" w:cs="Arial"/>
                <w:sz w:val="22"/>
                <w:szCs w:val="22"/>
              </w:rPr>
            </w:pPr>
            <w:r w:rsidRPr="00CA4C3C">
              <w:rPr>
                <w:rFonts w:ascii="Arial" w:hAnsi="Arial" w:cs="Arial"/>
                <w:sz w:val="22"/>
                <w:szCs w:val="22"/>
              </w:rPr>
              <w:t>N/A</w:t>
            </w:r>
          </w:p>
        </w:tc>
      </w:tr>
      <w:tr w:rsidR="00B427CD" w:rsidRPr="00CA4C3C" w14:paraId="12EA5552" w14:textId="77777777" w:rsidTr="00F4637C">
        <w:tc>
          <w:tcPr>
            <w:tcW w:w="2088" w:type="dxa"/>
            <w:vMerge w:val="restart"/>
          </w:tcPr>
          <w:p w14:paraId="629D61AC" w14:textId="77777777" w:rsidR="00B427CD" w:rsidRPr="00CA4C3C" w:rsidRDefault="00B427CD" w:rsidP="00B427CD">
            <w:pPr>
              <w:rPr>
                <w:rFonts w:ascii="Arial" w:hAnsi="Arial" w:cs="Arial"/>
                <w:sz w:val="22"/>
                <w:szCs w:val="22"/>
              </w:rPr>
            </w:pPr>
            <w:r w:rsidRPr="00CA4C3C">
              <w:rPr>
                <w:rFonts w:ascii="Arial" w:hAnsi="Arial" w:cs="Arial"/>
                <w:sz w:val="22"/>
                <w:szCs w:val="22"/>
              </w:rPr>
              <w:t>Sample size</w:t>
            </w:r>
          </w:p>
        </w:tc>
        <w:tc>
          <w:tcPr>
            <w:tcW w:w="720" w:type="dxa"/>
          </w:tcPr>
          <w:p w14:paraId="4AB90077"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7a</w:t>
            </w:r>
          </w:p>
        </w:tc>
        <w:tc>
          <w:tcPr>
            <w:tcW w:w="10659" w:type="dxa"/>
          </w:tcPr>
          <w:p w14:paraId="3653AE2C" w14:textId="77777777" w:rsidR="00B427CD" w:rsidRPr="00CA4C3C" w:rsidRDefault="00B427CD" w:rsidP="00B427CD">
            <w:pPr>
              <w:rPr>
                <w:rFonts w:ascii="Arial" w:hAnsi="Arial" w:cs="Arial"/>
                <w:sz w:val="22"/>
                <w:szCs w:val="22"/>
              </w:rPr>
            </w:pPr>
            <w:r w:rsidRPr="00CA4C3C">
              <w:rPr>
                <w:rFonts w:ascii="Arial" w:hAnsi="Arial" w:cs="Arial"/>
                <w:sz w:val="22"/>
                <w:szCs w:val="22"/>
              </w:rPr>
              <w:t>How sample size was determined</w:t>
            </w:r>
          </w:p>
        </w:tc>
        <w:tc>
          <w:tcPr>
            <w:tcW w:w="2031" w:type="dxa"/>
            <w:tcBorders>
              <w:top w:val="single" w:sz="4" w:space="0" w:color="auto"/>
              <w:bottom w:val="single" w:sz="4" w:space="0" w:color="auto"/>
            </w:tcBorders>
          </w:tcPr>
          <w:p w14:paraId="434D98C3" w14:textId="77777777"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8</w:t>
            </w:r>
          </w:p>
        </w:tc>
      </w:tr>
      <w:tr w:rsidR="00B427CD" w:rsidRPr="00CA4C3C" w14:paraId="081DBC8D" w14:textId="77777777" w:rsidTr="00F4637C">
        <w:tc>
          <w:tcPr>
            <w:tcW w:w="2088" w:type="dxa"/>
            <w:vMerge/>
          </w:tcPr>
          <w:p w14:paraId="42D7F485" w14:textId="77777777" w:rsidR="00B427CD" w:rsidRPr="00CA4C3C" w:rsidRDefault="00B427CD" w:rsidP="00B427CD">
            <w:pPr>
              <w:rPr>
                <w:rFonts w:ascii="Arial" w:hAnsi="Arial" w:cs="Arial"/>
                <w:sz w:val="22"/>
                <w:szCs w:val="22"/>
              </w:rPr>
            </w:pPr>
          </w:p>
        </w:tc>
        <w:tc>
          <w:tcPr>
            <w:tcW w:w="720" w:type="dxa"/>
          </w:tcPr>
          <w:p w14:paraId="71CC61F6"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7b</w:t>
            </w:r>
          </w:p>
        </w:tc>
        <w:tc>
          <w:tcPr>
            <w:tcW w:w="10659" w:type="dxa"/>
          </w:tcPr>
          <w:p w14:paraId="48D71DCB" w14:textId="77777777" w:rsidR="00B427CD" w:rsidRPr="00CA4C3C" w:rsidRDefault="00B427CD" w:rsidP="00B427CD">
            <w:pPr>
              <w:rPr>
                <w:rFonts w:ascii="Arial" w:hAnsi="Arial" w:cs="Arial"/>
                <w:sz w:val="22"/>
                <w:szCs w:val="22"/>
              </w:rPr>
            </w:pPr>
            <w:r w:rsidRPr="00CA4C3C">
              <w:rPr>
                <w:rFonts w:ascii="Arial" w:hAnsi="Arial" w:cs="Arial"/>
                <w:sz w:val="22"/>
                <w:szCs w:val="22"/>
              </w:rPr>
              <w:t>When applicable, explanation of any interim analyses and stopping guidelines</w:t>
            </w:r>
          </w:p>
        </w:tc>
        <w:tc>
          <w:tcPr>
            <w:tcW w:w="2031" w:type="dxa"/>
            <w:tcBorders>
              <w:top w:val="single" w:sz="4" w:space="0" w:color="auto"/>
              <w:bottom w:val="single" w:sz="4" w:space="0" w:color="auto"/>
            </w:tcBorders>
          </w:tcPr>
          <w:p w14:paraId="7F9EBF4C" w14:textId="0F1986D9"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1-13</w:t>
            </w:r>
            <w:r w:rsidR="0083351A">
              <w:rPr>
                <w:rFonts w:ascii="Arial" w:hAnsi="Arial" w:cs="Arial" w:hint="eastAsia"/>
                <w:sz w:val="22"/>
                <w:szCs w:val="22"/>
              </w:rPr>
              <w:t>,</w:t>
            </w:r>
            <w:r w:rsidR="0083351A">
              <w:rPr>
                <w:rFonts w:ascii="Arial" w:hAnsi="Arial" w:cs="Arial"/>
                <w:sz w:val="22"/>
                <w:szCs w:val="22"/>
              </w:rPr>
              <w:t>18, F</w:t>
            </w:r>
            <w:r w:rsidR="0083351A">
              <w:rPr>
                <w:rFonts w:ascii="Arial" w:hAnsi="Arial" w:cs="Arial" w:hint="eastAsia"/>
                <w:sz w:val="22"/>
                <w:szCs w:val="22"/>
              </w:rPr>
              <w:t>igure1</w:t>
            </w:r>
          </w:p>
        </w:tc>
      </w:tr>
      <w:tr w:rsidR="00B427CD" w:rsidRPr="00CA4C3C" w14:paraId="5B62780D" w14:textId="77777777" w:rsidTr="00F4637C">
        <w:tc>
          <w:tcPr>
            <w:tcW w:w="2088" w:type="dxa"/>
          </w:tcPr>
          <w:p w14:paraId="77D71D19" w14:textId="77777777" w:rsidR="00B427CD" w:rsidRPr="00CA4C3C" w:rsidRDefault="00B427CD" w:rsidP="00B427CD">
            <w:pPr>
              <w:rPr>
                <w:rFonts w:ascii="Arial" w:hAnsi="Arial" w:cs="Arial"/>
                <w:sz w:val="22"/>
                <w:szCs w:val="22"/>
              </w:rPr>
            </w:pPr>
            <w:r w:rsidRPr="00CA4C3C">
              <w:rPr>
                <w:rFonts w:ascii="Arial" w:hAnsi="Arial" w:cs="Arial"/>
                <w:sz w:val="22"/>
                <w:szCs w:val="22"/>
              </w:rPr>
              <w:t>Randomisation:</w:t>
            </w:r>
          </w:p>
        </w:tc>
        <w:tc>
          <w:tcPr>
            <w:tcW w:w="720" w:type="dxa"/>
          </w:tcPr>
          <w:p w14:paraId="12844AE9" w14:textId="77777777" w:rsidR="00B427CD" w:rsidRPr="00CA4C3C" w:rsidRDefault="00B427CD" w:rsidP="00B427CD">
            <w:pPr>
              <w:jc w:val="center"/>
              <w:rPr>
                <w:rFonts w:ascii="Arial" w:hAnsi="Arial" w:cs="Arial"/>
                <w:sz w:val="22"/>
                <w:szCs w:val="22"/>
              </w:rPr>
            </w:pPr>
          </w:p>
        </w:tc>
        <w:tc>
          <w:tcPr>
            <w:tcW w:w="10659" w:type="dxa"/>
          </w:tcPr>
          <w:p w14:paraId="783A85D0" w14:textId="77777777" w:rsidR="00B427CD" w:rsidRPr="00CA4C3C" w:rsidRDefault="00B427CD" w:rsidP="00B427CD">
            <w:pPr>
              <w:rPr>
                <w:rFonts w:ascii="Arial" w:hAnsi="Arial" w:cs="Arial"/>
                <w:sz w:val="22"/>
                <w:szCs w:val="22"/>
              </w:rPr>
            </w:pPr>
          </w:p>
        </w:tc>
        <w:tc>
          <w:tcPr>
            <w:tcW w:w="2031" w:type="dxa"/>
            <w:tcBorders>
              <w:top w:val="single" w:sz="4" w:space="0" w:color="auto"/>
            </w:tcBorders>
          </w:tcPr>
          <w:p w14:paraId="782C6D1A" w14:textId="77777777" w:rsidR="00B427CD" w:rsidRPr="00CA4C3C" w:rsidRDefault="00B427CD" w:rsidP="00B427CD">
            <w:pPr>
              <w:rPr>
                <w:rFonts w:ascii="Arial" w:hAnsi="Arial" w:cs="Arial"/>
                <w:sz w:val="22"/>
                <w:szCs w:val="22"/>
              </w:rPr>
            </w:pPr>
          </w:p>
        </w:tc>
      </w:tr>
      <w:tr w:rsidR="00B427CD" w:rsidRPr="00CA4C3C" w14:paraId="0767C812" w14:textId="77777777" w:rsidTr="00F4637C">
        <w:tc>
          <w:tcPr>
            <w:tcW w:w="2088" w:type="dxa"/>
            <w:vMerge w:val="restart"/>
          </w:tcPr>
          <w:p w14:paraId="6BA4836E" w14:textId="77777777" w:rsidR="00B427CD" w:rsidRPr="00CA4C3C" w:rsidRDefault="00B427CD" w:rsidP="00B427CD">
            <w:pPr>
              <w:ind w:left="540" w:hanging="540"/>
              <w:rPr>
                <w:rFonts w:ascii="Arial" w:hAnsi="Arial" w:cs="Arial"/>
                <w:sz w:val="22"/>
                <w:szCs w:val="22"/>
              </w:rPr>
            </w:pPr>
            <w:r w:rsidRPr="00CA4C3C">
              <w:rPr>
                <w:rFonts w:cs="Arial"/>
                <w:sz w:val="22"/>
                <w:szCs w:val="22"/>
              </w:rPr>
              <w:t> </w:t>
            </w:r>
            <w:r w:rsidRPr="00CA4C3C">
              <w:rPr>
                <w:rFonts w:ascii="Arial" w:hAnsi="Arial" w:cs="Arial"/>
                <w:sz w:val="22"/>
                <w:szCs w:val="22"/>
              </w:rPr>
              <w:t>Sequence generation</w:t>
            </w:r>
          </w:p>
        </w:tc>
        <w:tc>
          <w:tcPr>
            <w:tcW w:w="720" w:type="dxa"/>
          </w:tcPr>
          <w:p w14:paraId="215304B4"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8a</w:t>
            </w:r>
          </w:p>
        </w:tc>
        <w:tc>
          <w:tcPr>
            <w:tcW w:w="10659" w:type="dxa"/>
          </w:tcPr>
          <w:p w14:paraId="08E83D0B" w14:textId="77777777" w:rsidR="00B427CD" w:rsidRPr="00CA4C3C" w:rsidRDefault="00B427CD" w:rsidP="00B427CD">
            <w:pPr>
              <w:rPr>
                <w:rFonts w:ascii="Arial" w:hAnsi="Arial" w:cs="Arial"/>
                <w:sz w:val="22"/>
                <w:szCs w:val="22"/>
              </w:rPr>
            </w:pPr>
            <w:r w:rsidRPr="00CA4C3C">
              <w:rPr>
                <w:rFonts w:ascii="Arial" w:hAnsi="Arial" w:cs="Arial"/>
                <w:sz w:val="22"/>
                <w:szCs w:val="22"/>
              </w:rPr>
              <w:t>Method used to generate the random allocation sequence</w:t>
            </w:r>
          </w:p>
        </w:tc>
        <w:tc>
          <w:tcPr>
            <w:tcW w:w="2031" w:type="dxa"/>
            <w:tcBorders>
              <w:bottom w:val="single" w:sz="4" w:space="0" w:color="auto"/>
            </w:tcBorders>
          </w:tcPr>
          <w:p w14:paraId="507A85B1" w14:textId="77777777"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0-11</w:t>
            </w:r>
          </w:p>
        </w:tc>
      </w:tr>
      <w:tr w:rsidR="00B427CD" w:rsidRPr="00CA4C3C" w14:paraId="73255CB3" w14:textId="77777777" w:rsidTr="00F4637C">
        <w:tc>
          <w:tcPr>
            <w:tcW w:w="2088" w:type="dxa"/>
            <w:vMerge/>
          </w:tcPr>
          <w:p w14:paraId="33731C2D" w14:textId="77777777" w:rsidR="00B427CD" w:rsidRPr="00CA4C3C" w:rsidRDefault="00B427CD" w:rsidP="00B427CD">
            <w:pPr>
              <w:rPr>
                <w:rFonts w:ascii="Arial" w:hAnsi="Arial" w:cs="Arial"/>
                <w:sz w:val="22"/>
                <w:szCs w:val="22"/>
              </w:rPr>
            </w:pPr>
          </w:p>
        </w:tc>
        <w:tc>
          <w:tcPr>
            <w:tcW w:w="720" w:type="dxa"/>
          </w:tcPr>
          <w:p w14:paraId="620CC8AE"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8b</w:t>
            </w:r>
          </w:p>
        </w:tc>
        <w:tc>
          <w:tcPr>
            <w:tcW w:w="10659" w:type="dxa"/>
          </w:tcPr>
          <w:p w14:paraId="1F7BAF5A" w14:textId="77777777" w:rsidR="00B427CD" w:rsidRPr="00CA4C3C" w:rsidRDefault="00B427CD" w:rsidP="00B427CD">
            <w:pPr>
              <w:rPr>
                <w:rFonts w:ascii="Arial" w:hAnsi="Arial" w:cs="Arial"/>
                <w:sz w:val="22"/>
                <w:szCs w:val="22"/>
              </w:rPr>
            </w:pPr>
            <w:r w:rsidRPr="00CA4C3C">
              <w:rPr>
                <w:rFonts w:ascii="Arial" w:hAnsi="Arial" w:cs="Arial"/>
                <w:sz w:val="22"/>
                <w:szCs w:val="22"/>
              </w:rPr>
              <w:t>Type of randomisation; details of any restriction (such as blocking and block size)</w:t>
            </w:r>
          </w:p>
        </w:tc>
        <w:tc>
          <w:tcPr>
            <w:tcW w:w="2031" w:type="dxa"/>
            <w:tcBorders>
              <w:top w:val="single" w:sz="4" w:space="0" w:color="auto"/>
              <w:bottom w:val="single" w:sz="4" w:space="0" w:color="auto"/>
            </w:tcBorders>
          </w:tcPr>
          <w:p w14:paraId="6702D800" w14:textId="77777777"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0-11</w:t>
            </w:r>
          </w:p>
        </w:tc>
      </w:tr>
      <w:tr w:rsidR="00B427CD" w:rsidRPr="00CA4C3C" w14:paraId="09A33C94" w14:textId="77777777" w:rsidTr="00F4637C">
        <w:tc>
          <w:tcPr>
            <w:tcW w:w="2088" w:type="dxa"/>
          </w:tcPr>
          <w:p w14:paraId="7B624406" w14:textId="77777777" w:rsidR="00B427CD" w:rsidRPr="00CA4C3C" w:rsidRDefault="00B427CD" w:rsidP="00B427CD">
            <w:pPr>
              <w:ind w:left="540" w:hanging="540"/>
              <w:rPr>
                <w:rFonts w:ascii="Arial" w:hAnsi="Arial" w:cs="Arial"/>
                <w:sz w:val="22"/>
                <w:szCs w:val="22"/>
              </w:rPr>
            </w:pPr>
            <w:r w:rsidRPr="00CA4C3C">
              <w:rPr>
                <w:rFonts w:cs="Arial"/>
                <w:sz w:val="22"/>
                <w:szCs w:val="22"/>
              </w:rPr>
              <w:t> </w:t>
            </w:r>
            <w:r w:rsidRPr="00CA4C3C">
              <w:rPr>
                <w:rFonts w:ascii="Arial" w:hAnsi="Arial" w:cs="Arial"/>
                <w:sz w:val="22"/>
                <w:szCs w:val="22"/>
              </w:rPr>
              <w:t>Allocation concealment mechanism</w:t>
            </w:r>
          </w:p>
        </w:tc>
        <w:tc>
          <w:tcPr>
            <w:tcW w:w="720" w:type="dxa"/>
          </w:tcPr>
          <w:p w14:paraId="03D883E8"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9</w:t>
            </w:r>
          </w:p>
        </w:tc>
        <w:tc>
          <w:tcPr>
            <w:tcW w:w="10659" w:type="dxa"/>
          </w:tcPr>
          <w:p w14:paraId="24491A26" w14:textId="77777777" w:rsidR="00B427CD" w:rsidRPr="00CA4C3C" w:rsidRDefault="00B427CD" w:rsidP="00B427CD">
            <w:pPr>
              <w:rPr>
                <w:rFonts w:ascii="Arial" w:hAnsi="Arial" w:cs="Arial"/>
                <w:sz w:val="22"/>
                <w:szCs w:val="22"/>
              </w:rPr>
            </w:pPr>
            <w:r w:rsidRPr="00CA4C3C">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2031" w:type="dxa"/>
            <w:tcBorders>
              <w:top w:val="single" w:sz="4" w:space="0" w:color="auto"/>
              <w:bottom w:val="single" w:sz="4" w:space="0" w:color="auto"/>
            </w:tcBorders>
          </w:tcPr>
          <w:p w14:paraId="237CE67E" w14:textId="50F4B52B"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0</w:t>
            </w:r>
            <w:r w:rsidR="0083351A">
              <w:rPr>
                <w:rFonts w:ascii="Arial" w:hAnsi="Arial" w:cs="Arial"/>
                <w:sz w:val="22"/>
                <w:szCs w:val="22"/>
              </w:rPr>
              <w:t>-11</w:t>
            </w:r>
          </w:p>
        </w:tc>
      </w:tr>
      <w:tr w:rsidR="00B427CD" w:rsidRPr="00CA4C3C" w14:paraId="63D0AD5F" w14:textId="77777777" w:rsidTr="00F4637C">
        <w:tc>
          <w:tcPr>
            <w:tcW w:w="2088" w:type="dxa"/>
          </w:tcPr>
          <w:p w14:paraId="5657B435" w14:textId="77777777" w:rsidR="00B427CD" w:rsidRPr="00CA4C3C" w:rsidRDefault="00B427CD" w:rsidP="00B427CD">
            <w:pPr>
              <w:rPr>
                <w:rFonts w:ascii="Arial" w:hAnsi="Arial" w:cs="Arial"/>
                <w:sz w:val="22"/>
                <w:szCs w:val="22"/>
              </w:rPr>
            </w:pPr>
            <w:r w:rsidRPr="00CA4C3C">
              <w:rPr>
                <w:rFonts w:cs="Arial"/>
                <w:sz w:val="22"/>
                <w:szCs w:val="22"/>
              </w:rPr>
              <w:t> </w:t>
            </w:r>
            <w:r w:rsidRPr="00CA4C3C">
              <w:rPr>
                <w:rFonts w:ascii="Arial" w:hAnsi="Arial" w:cs="Arial"/>
                <w:sz w:val="22"/>
                <w:szCs w:val="22"/>
              </w:rPr>
              <w:t>Implementation</w:t>
            </w:r>
          </w:p>
        </w:tc>
        <w:tc>
          <w:tcPr>
            <w:tcW w:w="720" w:type="dxa"/>
          </w:tcPr>
          <w:p w14:paraId="7DA9492A"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10</w:t>
            </w:r>
          </w:p>
        </w:tc>
        <w:tc>
          <w:tcPr>
            <w:tcW w:w="10659" w:type="dxa"/>
          </w:tcPr>
          <w:p w14:paraId="6268D062" w14:textId="77777777" w:rsidR="00B427CD" w:rsidRPr="00CA4C3C" w:rsidRDefault="00B427CD" w:rsidP="00B427CD">
            <w:pPr>
              <w:rPr>
                <w:rFonts w:ascii="Arial" w:hAnsi="Arial" w:cs="Arial"/>
                <w:sz w:val="22"/>
                <w:szCs w:val="22"/>
              </w:rPr>
            </w:pPr>
            <w:r w:rsidRPr="00CA4C3C">
              <w:rPr>
                <w:rFonts w:ascii="Arial" w:hAnsi="Arial" w:cs="Arial"/>
                <w:sz w:val="22"/>
                <w:szCs w:val="22"/>
              </w:rPr>
              <w:t>Who generated the random allocation sequence, who enrolled participants, and who assigned participants to interventions</w:t>
            </w:r>
          </w:p>
        </w:tc>
        <w:tc>
          <w:tcPr>
            <w:tcW w:w="2031" w:type="dxa"/>
            <w:tcBorders>
              <w:top w:val="single" w:sz="4" w:space="0" w:color="auto"/>
              <w:bottom w:val="single" w:sz="4" w:space="0" w:color="auto"/>
            </w:tcBorders>
          </w:tcPr>
          <w:p w14:paraId="6A0F30D1" w14:textId="77777777" w:rsidR="00B427CD" w:rsidRPr="00CA4C3C" w:rsidRDefault="00B427CD" w:rsidP="00B427CD">
            <w:pPr>
              <w:rPr>
                <w:rFonts w:ascii="Arial" w:hAnsi="Arial" w:cs="Arial"/>
                <w:sz w:val="22"/>
                <w:szCs w:val="22"/>
              </w:rPr>
            </w:pPr>
            <w:r w:rsidRPr="00CA4C3C">
              <w:rPr>
                <w:rFonts w:ascii="Arial" w:hAnsi="Arial" w:cs="Arial"/>
                <w:sz w:val="22"/>
                <w:szCs w:val="22"/>
              </w:rPr>
              <w:t>10-</w:t>
            </w:r>
            <w:r w:rsidRPr="00CA4C3C">
              <w:rPr>
                <w:rFonts w:ascii="Arial" w:hAnsi="Arial" w:cs="Arial" w:hint="eastAsia"/>
                <w:sz w:val="22"/>
                <w:szCs w:val="22"/>
              </w:rPr>
              <w:t>11</w:t>
            </w:r>
            <w:r w:rsidRPr="00CA4C3C">
              <w:rPr>
                <w:rFonts w:ascii="Arial" w:hAnsi="Arial" w:cs="Arial"/>
                <w:sz w:val="22"/>
                <w:szCs w:val="22"/>
              </w:rPr>
              <w:t>, 23</w:t>
            </w:r>
          </w:p>
        </w:tc>
      </w:tr>
      <w:tr w:rsidR="00B427CD" w:rsidRPr="00CA4C3C" w14:paraId="10FA6458" w14:textId="77777777" w:rsidTr="00F4637C">
        <w:tc>
          <w:tcPr>
            <w:tcW w:w="2088" w:type="dxa"/>
            <w:vMerge w:val="restart"/>
          </w:tcPr>
          <w:p w14:paraId="5798017B" w14:textId="77777777" w:rsidR="00B427CD" w:rsidRPr="00CA4C3C" w:rsidRDefault="00B427CD" w:rsidP="00B427CD">
            <w:pPr>
              <w:rPr>
                <w:rFonts w:ascii="Arial" w:hAnsi="Arial" w:cs="Arial"/>
                <w:sz w:val="22"/>
                <w:szCs w:val="22"/>
              </w:rPr>
            </w:pPr>
            <w:r w:rsidRPr="00CA4C3C">
              <w:rPr>
                <w:rFonts w:ascii="Arial" w:hAnsi="Arial" w:cs="Arial"/>
                <w:sz w:val="22"/>
                <w:szCs w:val="22"/>
              </w:rPr>
              <w:t>Blinding</w:t>
            </w:r>
          </w:p>
        </w:tc>
        <w:tc>
          <w:tcPr>
            <w:tcW w:w="720" w:type="dxa"/>
          </w:tcPr>
          <w:p w14:paraId="7D7DC211"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11a</w:t>
            </w:r>
          </w:p>
        </w:tc>
        <w:tc>
          <w:tcPr>
            <w:tcW w:w="10659" w:type="dxa"/>
          </w:tcPr>
          <w:p w14:paraId="5C8B0614" w14:textId="77777777" w:rsidR="00B427CD" w:rsidRPr="00CA4C3C" w:rsidRDefault="00B427CD" w:rsidP="00B427CD">
            <w:pPr>
              <w:rPr>
                <w:rFonts w:ascii="Arial" w:hAnsi="Arial" w:cs="Arial"/>
                <w:sz w:val="22"/>
                <w:szCs w:val="22"/>
              </w:rPr>
            </w:pPr>
            <w:r w:rsidRPr="00CA4C3C">
              <w:rPr>
                <w:rFonts w:ascii="Arial" w:hAnsi="Arial" w:cs="Arial"/>
                <w:sz w:val="22"/>
                <w:szCs w:val="22"/>
              </w:rPr>
              <w:t>If done, who was blinded after assignment to interventions (for example, participants, care providers, those assessing outcomes) and how</w:t>
            </w:r>
          </w:p>
        </w:tc>
        <w:tc>
          <w:tcPr>
            <w:tcW w:w="2031" w:type="dxa"/>
            <w:tcBorders>
              <w:top w:val="single" w:sz="4" w:space="0" w:color="auto"/>
              <w:bottom w:val="single" w:sz="4" w:space="0" w:color="auto"/>
            </w:tcBorders>
          </w:tcPr>
          <w:p w14:paraId="5C750980" w14:textId="77777777" w:rsidR="00B427CD" w:rsidRPr="00CA4C3C" w:rsidRDefault="00B427CD" w:rsidP="00B427CD">
            <w:pPr>
              <w:rPr>
                <w:rFonts w:ascii="Arial" w:hAnsi="Arial" w:cs="Arial"/>
                <w:sz w:val="22"/>
                <w:szCs w:val="22"/>
              </w:rPr>
            </w:pPr>
            <w:r w:rsidRPr="00CA4C3C">
              <w:rPr>
                <w:rFonts w:ascii="Arial" w:hAnsi="Arial" w:cs="Arial" w:hint="eastAsia"/>
                <w:sz w:val="22"/>
                <w:szCs w:val="22"/>
              </w:rPr>
              <w:t>11</w:t>
            </w:r>
          </w:p>
        </w:tc>
      </w:tr>
      <w:tr w:rsidR="00B427CD" w:rsidRPr="00CA4C3C" w14:paraId="60A5AEF9" w14:textId="77777777" w:rsidTr="00F4637C">
        <w:tc>
          <w:tcPr>
            <w:tcW w:w="2088" w:type="dxa"/>
            <w:vMerge/>
          </w:tcPr>
          <w:p w14:paraId="70E84C92" w14:textId="77777777" w:rsidR="00B427CD" w:rsidRPr="00CA4C3C" w:rsidRDefault="00B427CD" w:rsidP="00B427CD">
            <w:pPr>
              <w:rPr>
                <w:rFonts w:ascii="Arial" w:hAnsi="Arial" w:cs="Arial"/>
                <w:sz w:val="22"/>
                <w:szCs w:val="22"/>
              </w:rPr>
            </w:pPr>
          </w:p>
        </w:tc>
        <w:tc>
          <w:tcPr>
            <w:tcW w:w="720" w:type="dxa"/>
          </w:tcPr>
          <w:p w14:paraId="1ACE7D9E"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11b</w:t>
            </w:r>
          </w:p>
        </w:tc>
        <w:tc>
          <w:tcPr>
            <w:tcW w:w="10659" w:type="dxa"/>
          </w:tcPr>
          <w:p w14:paraId="7EB5E48C" w14:textId="77777777" w:rsidR="00B427CD" w:rsidRPr="00CA4C3C" w:rsidRDefault="00B427CD" w:rsidP="00B427CD">
            <w:pPr>
              <w:rPr>
                <w:rFonts w:ascii="Arial" w:hAnsi="Arial" w:cs="Arial"/>
                <w:sz w:val="22"/>
                <w:szCs w:val="22"/>
              </w:rPr>
            </w:pPr>
            <w:r w:rsidRPr="00CA4C3C">
              <w:rPr>
                <w:rFonts w:ascii="Arial" w:hAnsi="Arial" w:cs="Arial"/>
                <w:sz w:val="22"/>
                <w:szCs w:val="22"/>
              </w:rPr>
              <w:t>If relevant, description of the similarity of interventions</w:t>
            </w:r>
          </w:p>
        </w:tc>
        <w:tc>
          <w:tcPr>
            <w:tcW w:w="2031" w:type="dxa"/>
            <w:tcBorders>
              <w:top w:val="single" w:sz="4" w:space="0" w:color="auto"/>
              <w:bottom w:val="single" w:sz="4" w:space="0" w:color="auto"/>
            </w:tcBorders>
          </w:tcPr>
          <w:p w14:paraId="230DBA02" w14:textId="77777777" w:rsidR="00B427CD" w:rsidRPr="00CA4C3C" w:rsidRDefault="00B427CD" w:rsidP="00B427CD">
            <w:pPr>
              <w:rPr>
                <w:rFonts w:ascii="Arial" w:hAnsi="Arial" w:cs="Arial"/>
                <w:sz w:val="22"/>
                <w:szCs w:val="22"/>
              </w:rPr>
            </w:pPr>
            <w:r w:rsidRPr="00CA4C3C">
              <w:rPr>
                <w:rFonts w:ascii="Arial" w:hAnsi="Arial" w:cs="Arial"/>
                <w:sz w:val="22"/>
                <w:szCs w:val="22"/>
              </w:rPr>
              <w:t xml:space="preserve">4, </w:t>
            </w:r>
            <w:r w:rsidRPr="00CA4C3C">
              <w:rPr>
                <w:rFonts w:ascii="Arial" w:hAnsi="Arial" w:cs="Arial" w:hint="eastAsia"/>
                <w:sz w:val="22"/>
                <w:szCs w:val="22"/>
              </w:rPr>
              <w:t>11</w:t>
            </w:r>
          </w:p>
        </w:tc>
      </w:tr>
      <w:tr w:rsidR="00B427CD" w:rsidRPr="00CA4C3C" w14:paraId="1ABEDB4C" w14:textId="77777777" w:rsidTr="00F4637C">
        <w:tc>
          <w:tcPr>
            <w:tcW w:w="2088" w:type="dxa"/>
            <w:vMerge w:val="restart"/>
          </w:tcPr>
          <w:p w14:paraId="4F3674E7" w14:textId="77777777" w:rsidR="00B427CD" w:rsidRPr="00CA4C3C" w:rsidRDefault="00B427CD" w:rsidP="00B427CD">
            <w:pPr>
              <w:rPr>
                <w:rFonts w:ascii="Arial" w:hAnsi="Arial" w:cs="Arial"/>
                <w:sz w:val="22"/>
                <w:szCs w:val="22"/>
              </w:rPr>
            </w:pPr>
            <w:r w:rsidRPr="00CA4C3C">
              <w:rPr>
                <w:rFonts w:ascii="Arial" w:hAnsi="Arial" w:cs="Arial"/>
                <w:sz w:val="22"/>
                <w:szCs w:val="22"/>
              </w:rPr>
              <w:lastRenderedPageBreak/>
              <w:t>Statistical methods</w:t>
            </w:r>
          </w:p>
        </w:tc>
        <w:tc>
          <w:tcPr>
            <w:tcW w:w="720" w:type="dxa"/>
          </w:tcPr>
          <w:p w14:paraId="772F91B7"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12a</w:t>
            </w:r>
          </w:p>
        </w:tc>
        <w:tc>
          <w:tcPr>
            <w:tcW w:w="10659" w:type="dxa"/>
          </w:tcPr>
          <w:p w14:paraId="76F6047A" w14:textId="77777777" w:rsidR="00B427CD" w:rsidRPr="00CA4C3C" w:rsidRDefault="00B427CD" w:rsidP="00B427CD">
            <w:pPr>
              <w:rPr>
                <w:rFonts w:ascii="Arial" w:hAnsi="Arial" w:cs="Arial"/>
                <w:sz w:val="22"/>
                <w:szCs w:val="22"/>
              </w:rPr>
            </w:pPr>
            <w:r w:rsidRPr="00CA4C3C">
              <w:rPr>
                <w:rFonts w:ascii="Arial" w:hAnsi="Arial" w:cs="Arial"/>
                <w:sz w:val="22"/>
                <w:szCs w:val="22"/>
              </w:rPr>
              <w:t>Statistical methods used to compare groups for primary and secondary outcomes</w:t>
            </w:r>
          </w:p>
        </w:tc>
        <w:tc>
          <w:tcPr>
            <w:tcW w:w="2031" w:type="dxa"/>
            <w:tcBorders>
              <w:top w:val="single" w:sz="4" w:space="0" w:color="auto"/>
              <w:bottom w:val="single" w:sz="4" w:space="0" w:color="auto"/>
            </w:tcBorders>
          </w:tcPr>
          <w:p w14:paraId="5716A4D8" w14:textId="15B3DD5D"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Pr="00CA4C3C">
              <w:rPr>
                <w:rFonts w:ascii="Arial" w:hAnsi="Arial" w:cs="Arial"/>
                <w:sz w:val="22"/>
                <w:szCs w:val="22"/>
              </w:rPr>
              <w:t>8</w:t>
            </w:r>
          </w:p>
        </w:tc>
      </w:tr>
      <w:tr w:rsidR="00B427CD" w:rsidRPr="00CA4C3C" w14:paraId="3A9F636E" w14:textId="77777777" w:rsidTr="00F4637C">
        <w:tc>
          <w:tcPr>
            <w:tcW w:w="2088" w:type="dxa"/>
            <w:vMerge/>
          </w:tcPr>
          <w:p w14:paraId="26EFAA82" w14:textId="77777777" w:rsidR="00B427CD" w:rsidRPr="00CA4C3C" w:rsidRDefault="00B427CD" w:rsidP="00B427CD">
            <w:pPr>
              <w:rPr>
                <w:rFonts w:ascii="Arial" w:hAnsi="Arial" w:cs="Arial"/>
                <w:sz w:val="22"/>
                <w:szCs w:val="22"/>
              </w:rPr>
            </w:pPr>
          </w:p>
        </w:tc>
        <w:tc>
          <w:tcPr>
            <w:tcW w:w="720" w:type="dxa"/>
          </w:tcPr>
          <w:p w14:paraId="536D0408" w14:textId="77777777" w:rsidR="00B427CD" w:rsidRPr="00CA4C3C" w:rsidRDefault="00B427CD" w:rsidP="00B427CD">
            <w:pPr>
              <w:jc w:val="center"/>
              <w:rPr>
                <w:rFonts w:ascii="Arial" w:hAnsi="Arial" w:cs="Arial"/>
                <w:sz w:val="22"/>
                <w:szCs w:val="22"/>
              </w:rPr>
            </w:pPr>
            <w:r w:rsidRPr="00CA4C3C">
              <w:rPr>
                <w:rFonts w:ascii="Arial" w:hAnsi="Arial" w:cs="Arial"/>
                <w:sz w:val="22"/>
                <w:szCs w:val="22"/>
              </w:rPr>
              <w:t>12b</w:t>
            </w:r>
          </w:p>
        </w:tc>
        <w:tc>
          <w:tcPr>
            <w:tcW w:w="10659" w:type="dxa"/>
          </w:tcPr>
          <w:p w14:paraId="184099B3" w14:textId="77777777" w:rsidR="00B427CD" w:rsidRPr="00CA4C3C" w:rsidRDefault="00B427CD" w:rsidP="00B427CD">
            <w:pPr>
              <w:rPr>
                <w:rFonts w:ascii="Arial" w:hAnsi="Arial" w:cs="Arial"/>
                <w:sz w:val="22"/>
                <w:szCs w:val="22"/>
              </w:rPr>
            </w:pPr>
            <w:r w:rsidRPr="00CA4C3C">
              <w:rPr>
                <w:rFonts w:ascii="Arial" w:hAnsi="Arial" w:cs="Arial"/>
                <w:sz w:val="22"/>
                <w:szCs w:val="22"/>
              </w:rPr>
              <w:t>Methods for additional analyses, such as subgroup analyses and adjusted analyses</w:t>
            </w:r>
          </w:p>
        </w:tc>
        <w:tc>
          <w:tcPr>
            <w:tcW w:w="2031" w:type="dxa"/>
            <w:tcBorders>
              <w:top w:val="single" w:sz="4" w:space="0" w:color="auto"/>
              <w:bottom w:val="single" w:sz="4" w:space="0" w:color="auto"/>
            </w:tcBorders>
          </w:tcPr>
          <w:p w14:paraId="015525FF" w14:textId="43F4E517" w:rsidR="00B427CD" w:rsidRPr="00CA4C3C" w:rsidRDefault="00B427CD" w:rsidP="00B427CD">
            <w:pPr>
              <w:rPr>
                <w:rFonts w:ascii="Arial" w:hAnsi="Arial" w:cs="Arial"/>
                <w:sz w:val="22"/>
                <w:szCs w:val="22"/>
              </w:rPr>
            </w:pPr>
            <w:r w:rsidRPr="00CA4C3C">
              <w:rPr>
                <w:rFonts w:ascii="Arial" w:hAnsi="Arial" w:cs="Arial" w:hint="eastAsia"/>
                <w:sz w:val="22"/>
                <w:szCs w:val="22"/>
              </w:rPr>
              <w:t>1</w:t>
            </w:r>
            <w:r w:rsidR="0083351A">
              <w:rPr>
                <w:rFonts w:ascii="Arial" w:hAnsi="Arial" w:cs="Arial"/>
                <w:sz w:val="22"/>
                <w:szCs w:val="22"/>
              </w:rPr>
              <w:t>8</w:t>
            </w:r>
          </w:p>
        </w:tc>
      </w:tr>
      <w:tr w:rsidR="00B427CD" w:rsidRPr="00CA4C3C" w14:paraId="5F6274F8" w14:textId="77777777" w:rsidTr="00B427CD">
        <w:tc>
          <w:tcPr>
            <w:tcW w:w="15498" w:type="dxa"/>
            <w:gridSpan w:val="4"/>
          </w:tcPr>
          <w:p w14:paraId="0FB64ADB" w14:textId="77777777" w:rsidR="00B427CD" w:rsidRPr="00CA4C3C" w:rsidRDefault="00B427CD" w:rsidP="00B427CD">
            <w:pPr>
              <w:pStyle w:val="TableSubHead"/>
              <w:rPr>
                <w:rFonts w:ascii="Arial" w:hAnsi="Arial" w:cs="Arial"/>
                <w:sz w:val="22"/>
                <w:szCs w:val="22"/>
              </w:rPr>
            </w:pPr>
            <w:r w:rsidRPr="00CA4C3C">
              <w:rPr>
                <w:rFonts w:ascii="Arial" w:hAnsi="Arial" w:cs="Arial"/>
                <w:sz w:val="22"/>
                <w:szCs w:val="22"/>
              </w:rPr>
              <w:t>Results</w:t>
            </w:r>
          </w:p>
        </w:tc>
      </w:tr>
      <w:tr w:rsidR="000E6B06" w:rsidRPr="00CA4C3C" w14:paraId="5A8A90EF" w14:textId="77777777" w:rsidTr="00F4637C">
        <w:tc>
          <w:tcPr>
            <w:tcW w:w="2088" w:type="dxa"/>
            <w:vMerge w:val="restart"/>
          </w:tcPr>
          <w:p w14:paraId="5F2E3DE3" w14:textId="77777777" w:rsidR="000E6B06" w:rsidRPr="00CA4C3C" w:rsidRDefault="000E6B06" w:rsidP="000E6B06">
            <w:pPr>
              <w:rPr>
                <w:rFonts w:ascii="Arial" w:hAnsi="Arial" w:cs="Arial"/>
                <w:sz w:val="22"/>
                <w:szCs w:val="22"/>
              </w:rPr>
            </w:pPr>
            <w:r w:rsidRPr="00CA4C3C">
              <w:rPr>
                <w:rFonts w:ascii="Arial" w:hAnsi="Arial" w:cs="Arial"/>
                <w:sz w:val="22"/>
                <w:szCs w:val="22"/>
              </w:rPr>
              <w:t>Participant flow (a diagram is strongly recommended)</w:t>
            </w:r>
          </w:p>
        </w:tc>
        <w:tc>
          <w:tcPr>
            <w:tcW w:w="720" w:type="dxa"/>
          </w:tcPr>
          <w:p w14:paraId="0C09079B"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13a</w:t>
            </w:r>
          </w:p>
        </w:tc>
        <w:tc>
          <w:tcPr>
            <w:tcW w:w="10659" w:type="dxa"/>
          </w:tcPr>
          <w:p w14:paraId="51758C7D" w14:textId="77777777" w:rsidR="000E6B06" w:rsidRPr="00CA4C3C" w:rsidRDefault="000E6B06" w:rsidP="000E6B06">
            <w:pPr>
              <w:rPr>
                <w:rFonts w:ascii="Arial" w:hAnsi="Arial" w:cs="Arial"/>
                <w:sz w:val="22"/>
                <w:szCs w:val="22"/>
              </w:rPr>
            </w:pPr>
            <w:r w:rsidRPr="00CA4C3C">
              <w:rPr>
                <w:rFonts w:ascii="Arial" w:hAnsi="Arial" w:cs="Arial"/>
                <w:sz w:val="22"/>
                <w:szCs w:val="22"/>
              </w:rPr>
              <w:t>For each group, the numbers of participants who were randomly assigned, received intended treatment, and were analysed for the primary outcome</w:t>
            </w:r>
          </w:p>
        </w:tc>
        <w:tc>
          <w:tcPr>
            <w:tcW w:w="2031" w:type="dxa"/>
            <w:tcBorders>
              <w:bottom w:val="single" w:sz="4" w:space="0" w:color="auto"/>
            </w:tcBorders>
          </w:tcPr>
          <w:p w14:paraId="259B86AE" w14:textId="12C079B7" w:rsidR="000E6B06" w:rsidRPr="00CA4C3C" w:rsidRDefault="000E6B06" w:rsidP="000E6B06">
            <w:pPr>
              <w:rPr>
                <w:rFonts w:ascii="Arial" w:hAnsi="Arial" w:cs="Arial"/>
                <w:sz w:val="22"/>
                <w:szCs w:val="22"/>
              </w:rPr>
            </w:pPr>
            <w:r>
              <w:rPr>
                <w:rFonts w:ascii="Arial" w:hAnsi="Arial" w:cs="Arial"/>
                <w:sz w:val="22"/>
                <w:szCs w:val="22"/>
              </w:rPr>
              <w:t xml:space="preserve">4, </w:t>
            </w:r>
            <w:r w:rsidRPr="00CA4C3C">
              <w:rPr>
                <w:rFonts w:ascii="Arial" w:hAnsi="Arial" w:cs="Arial" w:hint="eastAsia"/>
                <w:sz w:val="22"/>
                <w:szCs w:val="22"/>
              </w:rPr>
              <w:t>Figure 1</w:t>
            </w:r>
          </w:p>
        </w:tc>
      </w:tr>
      <w:tr w:rsidR="000E6B06" w:rsidRPr="00CA4C3C" w14:paraId="7B73C3AB" w14:textId="77777777" w:rsidTr="00F4637C">
        <w:trPr>
          <w:trHeight w:val="277"/>
        </w:trPr>
        <w:tc>
          <w:tcPr>
            <w:tcW w:w="2088" w:type="dxa"/>
            <w:vMerge/>
          </w:tcPr>
          <w:p w14:paraId="10E704DB" w14:textId="77777777" w:rsidR="000E6B06" w:rsidRPr="00CA4C3C" w:rsidRDefault="000E6B06" w:rsidP="000E6B06">
            <w:pPr>
              <w:rPr>
                <w:rFonts w:ascii="Arial" w:hAnsi="Arial" w:cs="Arial"/>
                <w:sz w:val="22"/>
                <w:szCs w:val="22"/>
              </w:rPr>
            </w:pPr>
          </w:p>
        </w:tc>
        <w:tc>
          <w:tcPr>
            <w:tcW w:w="720" w:type="dxa"/>
          </w:tcPr>
          <w:p w14:paraId="09B20BD8"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13b</w:t>
            </w:r>
          </w:p>
        </w:tc>
        <w:tc>
          <w:tcPr>
            <w:tcW w:w="10659" w:type="dxa"/>
          </w:tcPr>
          <w:p w14:paraId="0E7D1F7C" w14:textId="77777777" w:rsidR="000E6B06" w:rsidRPr="00CA4C3C" w:rsidRDefault="000E6B06" w:rsidP="000E6B06">
            <w:pPr>
              <w:rPr>
                <w:rFonts w:ascii="Arial" w:hAnsi="Arial" w:cs="Arial"/>
                <w:sz w:val="22"/>
                <w:szCs w:val="22"/>
              </w:rPr>
            </w:pPr>
            <w:r w:rsidRPr="00CA4C3C">
              <w:rPr>
                <w:rFonts w:ascii="Arial" w:hAnsi="Arial" w:cs="Arial"/>
                <w:sz w:val="22"/>
                <w:szCs w:val="22"/>
              </w:rPr>
              <w:t>For each group, losses and exclusions after randomisation,</w:t>
            </w:r>
            <w:r w:rsidRPr="00CA4C3C" w:rsidDel="00646D6B">
              <w:rPr>
                <w:rFonts w:ascii="Arial" w:hAnsi="Arial" w:cs="Arial"/>
                <w:sz w:val="22"/>
                <w:szCs w:val="22"/>
              </w:rPr>
              <w:t xml:space="preserve"> </w:t>
            </w:r>
            <w:r w:rsidRPr="00CA4C3C">
              <w:rPr>
                <w:rFonts w:ascii="Arial" w:hAnsi="Arial" w:cs="Arial"/>
                <w:sz w:val="22"/>
                <w:szCs w:val="22"/>
              </w:rPr>
              <w:t>together with reasons</w:t>
            </w:r>
          </w:p>
        </w:tc>
        <w:tc>
          <w:tcPr>
            <w:tcW w:w="2031" w:type="dxa"/>
            <w:tcBorders>
              <w:top w:val="single" w:sz="4" w:space="0" w:color="auto"/>
              <w:bottom w:val="single" w:sz="4" w:space="0" w:color="auto"/>
            </w:tcBorders>
          </w:tcPr>
          <w:p w14:paraId="712D8C7E" w14:textId="77777777" w:rsidR="000E6B06" w:rsidRPr="00CA4C3C" w:rsidRDefault="000E6B06" w:rsidP="000E6B06">
            <w:pPr>
              <w:rPr>
                <w:rFonts w:ascii="Arial" w:hAnsi="Arial" w:cs="Arial"/>
                <w:sz w:val="22"/>
                <w:szCs w:val="22"/>
              </w:rPr>
            </w:pPr>
            <w:r w:rsidRPr="00CA4C3C">
              <w:rPr>
                <w:rFonts w:ascii="Arial" w:hAnsi="Arial" w:cs="Arial" w:hint="eastAsia"/>
                <w:sz w:val="22"/>
                <w:szCs w:val="22"/>
              </w:rPr>
              <w:t>Figure 1</w:t>
            </w:r>
          </w:p>
        </w:tc>
      </w:tr>
      <w:tr w:rsidR="000E6B06" w:rsidRPr="00CA4C3C" w14:paraId="493B71E9" w14:textId="77777777" w:rsidTr="00F4637C">
        <w:tc>
          <w:tcPr>
            <w:tcW w:w="2088" w:type="dxa"/>
            <w:vMerge w:val="restart"/>
          </w:tcPr>
          <w:p w14:paraId="232667BE" w14:textId="77777777" w:rsidR="000E6B06" w:rsidRPr="00CA4C3C" w:rsidRDefault="000E6B06" w:rsidP="000E6B06">
            <w:pPr>
              <w:rPr>
                <w:rFonts w:ascii="Arial" w:hAnsi="Arial" w:cs="Arial"/>
                <w:sz w:val="22"/>
                <w:szCs w:val="22"/>
              </w:rPr>
            </w:pPr>
            <w:r w:rsidRPr="00CA4C3C">
              <w:rPr>
                <w:rFonts w:ascii="Arial" w:hAnsi="Arial" w:cs="Arial"/>
                <w:sz w:val="22"/>
                <w:szCs w:val="22"/>
              </w:rPr>
              <w:t>Recruitment</w:t>
            </w:r>
          </w:p>
        </w:tc>
        <w:tc>
          <w:tcPr>
            <w:tcW w:w="720" w:type="dxa"/>
          </w:tcPr>
          <w:p w14:paraId="136697CD"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14a</w:t>
            </w:r>
          </w:p>
        </w:tc>
        <w:tc>
          <w:tcPr>
            <w:tcW w:w="10659" w:type="dxa"/>
          </w:tcPr>
          <w:p w14:paraId="61DA5AA7" w14:textId="77777777" w:rsidR="000E6B06" w:rsidRPr="00CA4C3C" w:rsidRDefault="000E6B06" w:rsidP="000E6B06">
            <w:pPr>
              <w:rPr>
                <w:rFonts w:ascii="Arial" w:hAnsi="Arial" w:cs="Arial"/>
                <w:sz w:val="22"/>
                <w:szCs w:val="22"/>
              </w:rPr>
            </w:pPr>
            <w:r w:rsidRPr="00CA4C3C">
              <w:rPr>
                <w:rFonts w:ascii="Arial" w:hAnsi="Arial" w:cs="Arial"/>
                <w:sz w:val="22"/>
                <w:szCs w:val="22"/>
              </w:rPr>
              <w:t>Dates defining the periods of recruitment and follow-up</w:t>
            </w:r>
          </w:p>
        </w:tc>
        <w:tc>
          <w:tcPr>
            <w:tcW w:w="2031" w:type="dxa"/>
            <w:tcBorders>
              <w:top w:val="single" w:sz="4" w:space="0" w:color="auto"/>
              <w:bottom w:val="single" w:sz="4" w:space="0" w:color="auto"/>
            </w:tcBorders>
          </w:tcPr>
          <w:p w14:paraId="10D4A7F1" w14:textId="73E196B2" w:rsidR="000E6B06" w:rsidRPr="00CA4C3C" w:rsidRDefault="000E6B06" w:rsidP="000E6B06">
            <w:pPr>
              <w:rPr>
                <w:rFonts w:ascii="Arial" w:hAnsi="Arial" w:cs="Arial"/>
                <w:sz w:val="22"/>
                <w:szCs w:val="22"/>
              </w:rPr>
            </w:pPr>
            <w:r w:rsidRPr="00CA4C3C">
              <w:rPr>
                <w:rFonts w:ascii="Arial" w:hAnsi="Arial" w:cs="Arial" w:hint="eastAsia"/>
                <w:sz w:val="22"/>
                <w:szCs w:val="22"/>
              </w:rPr>
              <w:t>4</w:t>
            </w:r>
            <w:r>
              <w:rPr>
                <w:rFonts w:ascii="Arial" w:hAnsi="Arial" w:cs="Arial"/>
                <w:sz w:val="22"/>
                <w:szCs w:val="22"/>
              </w:rPr>
              <w:t>,10</w:t>
            </w:r>
          </w:p>
        </w:tc>
      </w:tr>
      <w:tr w:rsidR="000E6B06" w:rsidRPr="00CA4C3C" w14:paraId="3E57A31E" w14:textId="77777777" w:rsidTr="00F4637C">
        <w:trPr>
          <w:trHeight w:val="318"/>
        </w:trPr>
        <w:tc>
          <w:tcPr>
            <w:tcW w:w="2088" w:type="dxa"/>
            <w:vMerge/>
          </w:tcPr>
          <w:p w14:paraId="088DDBAD" w14:textId="77777777" w:rsidR="000E6B06" w:rsidRPr="00CA4C3C" w:rsidRDefault="000E6B06" w:rsidP="000E6B06">
            <w:pPr>
              <w:rPr>
                <w:rFonts w:ascii="Arial" w:hAnsi="Arial" w:cs="Arial"/>
                <w:sz w:val="22"/>
                <w:szCs w:val="22"/>
              </w:rPr>
            </w:pPr>
          </w:p>
        </w:tc>
        <w:tc>
          <w:tcPr>
            <w:tcW w:w="720" w:type="dxa"/>
          </w:tcPr>
          <w:p w14:paraId="45314221"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14b</w:t>
            </w:r>
          </w:p>
        </w:tc>
        <w:tc>
          <w:tcPr>
            <w:tcW w:w="10659" w:type="dxa"/>
          </w:tcPr>
          <w:p w14:paraId="0DC2D45E" w14:textId="77777777" w:rsidR="000E6B06" w:rsidRPr="00CA4C3C" w:rsidRDefault="000E6B06" w:rsidP="000E6B06">
            <w:pPr>
              <w:rPr>
                <w:rFonts w:ascii="Arial" w:hAnsi="Arial" w:cs="Arial"/>
                <w:sz w:val="22"/>
                <w:szCs w:val="22"/>
              </w:rPr>
            </w:pPr>
            <w:r w:rsidRPr="00CA4C3C">
              <w:rPr>
                <w:rFonts w:ascii="Arial" w:hAnsi="Arial" w:cs="Arial"/>
                <w:sz w:val="22"/>
                <w:szCs w:val="22"/>
              </w:rPr>
              <w:t>Why the trial ended or was stopped</w:t>
            </w:r>
          </w:p>
        </w:tc>
        <w:tc>
          <w:tcPr>
            <w:tcW w:w="2031" w:type="dxa"/>
            <w:tcBorders>
              <w:top w:val="single" w:sz="4" w:space="0" w:color="auto"/>
              <w:bottom w:val="single" w:sz="4" w:space="0" w:color="auto"/>
            </w:tcBorders>
          </w:tcPr>
          <w:p w14:paraId="0659CE9A" w14:textId="689980A5" w:rsidR="000E6B06" w:rsidRPr="00CA4C3C" w:rsidRDefault="000E6B06" w:rsidP="000E6B06">
            <w:pPr>
              <w:rPr>
                <w:rFonts w:ascii="Arial" w:hAnsi="Arial" w:cs="Arial"/>
                <w:sz w:val="22"/>
                <w:szCs w:val="22"/>
              </w:rPr>
            </w:pPr>
            <w:r>
              <w:rPr>
                <w:rFonts w:ascii="Arial" w:hAnsi="Arial" w:cs="Arial"/>
                <w:sz w:val="22"/>
                <w:szCs w:val="22"/>
              </w:rPr>
              <w:t>N/A</w:t>
            </w:r>
            <w:r w:rsidRPr="00CA4C3C">
              <w:rPr>
                <w:rFonts w:ascii="Arial" w:hAnsi="Arial" w:cs="Arial" w:hint="eastAsia"/>
                <w:sz w:val="22"/>
                <w:szCs w:val="22"/>
              </w:rPr>
              <w:t xml:space="preserve"> </w:t>
            </w:r>
          </w:p>
        </w:tc>
      </w:tr>
      <w:tr w:rsidR="000E6B06" w:rsidRPr="00CA4C3C" w14:paraId="55D7DEE1" w14:textId="77777777" w:rsidTr="00F4637C">
        <w:tc>
          <w:tcPr>
            <w:tcW w:w="2088" w:type="dxa"/>
          </w:tcPr>
          <w:p w14:paraId="43198014" w14:textId="77777777" w:rsidR="000E6B06" w:rsidRPr="00CA4C3C" w:rsidRDefault="000E6B06" w:rsidP="000E6B06">
            <w:pPr>
              <w:rPr>
                <w:rFonts w:ascii="Arial" w:hAnsi="Arial" w:cs="Arial"/>
                <w:sz w:val="22"/>
                <w:szCs w:val="22"/>
              </w:rPr>
            </w:pPr>
            <w:r w:rsidRPr="00CA4C3C">
              <w:rPr>
                <w:rFonts w:ascii="Arial" w:hAnsi="Arial" w:cs="Arial"/>
                <w:sz w:val="22"/>
                <w:szCs w:val="22"/>
              </w:rPr>
              <w:t>Baseline data</w:t>
            </w:r>
          </w:p>
        </w:tc>
        <w:tc>
          <w:tcPr>
            <w:tcW w:w="720" w:type="dxa"/>
          </w:tcPr>
          <w:p w14:paraId="4453525C"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15</w:t>
            </w:r>
          </w:p>
        </w:tc>
        <w:tc>
          <w:tcPr>
            <w:tcW w:w="10659" w:type="dxa"/>
          </w:tcPr>
          <w:p w14:paraId="4B8B7E1F" w14:textId="77777777" w:rsidR="000E6B06" w:rsidRPr="00CA4C3C" w:rsidRDefault="000E6B06" w:rsidP="000E6B06">
            <w:pPr>
              <w:rPr>
                <w:rFonts w:ascii="Arial" w:hAnsi="Arial" w:cs="Arial"/>
                <w:sz w:val="22"/>
                <w:szCs w:val="22"/>
              </w:rPr>
            </w:pPr>
            <w:r w:rsidRPr="00CA4C3C">
              <w:rPr>
                <w:rFonts w:ascii="Arial" w:hAnsi="Arial" w:cs="Arial"/>
                <w:sz w:val="22"/>
                <w:szCs w:val="22"/>
              </w:rPr>
              <w:t>A table showing baseline demographic and clinical characteristics for each group</w:t>
            </w:r>
          </w:p>
        </w:tc>
        <w:tc>
          <w:tcPr>
            <w:tcW w:w="2031" w:type="dxa"/>
            <w:tcBorders>
              <w:top w:val="single" w:sz="4" w:space="0" w:color="auto"/>
              <w:bottom w:val="single" w:sz="4" w:space="0" w:color="auto"/>
            </w:tcBorders>
          </w:tcPr>
          <w:p w14:paraId="417237EA" w14:textId="77777777" w:rsidR="000E6B06" w:rsidRPr="00CA4C3C" w:rsidRDefault="000E6B06" w:rsidP="000E6B06">
            <w:pPr>
              <w:rPr>
                <w:rFonts w:ascii="Arial" w:hAnsi="Arial" w:cs="Arial"/>
                <w:sz w:val="22"/>
                <w:szCs w:val="22"/>
              </w:rPr>
            </w:pPr>
            <w:r w:rsidRPr="00CA4C3C">
              <w:rPr>
                <w:rFonts w:ascii="Arial" w:hAnsi="Arial" w:cs="Arial" w:hint="eastAsia"/>
                <w:sz w:val="22"/>
                <w:szCs w:val="22"/>
              </w:rPr>
              <w:t>24-25</w:t>
            </w:r>
          </w:p>
        </w:tc>
      </w:tr>
      <w:tr w:rsidR="000E6B06" w:rsidRPr="00CA4C3C" w14:paraId="685ECC99" w14:textId="77777777" w:rsidTr="00F4637C">
        <w:trPr>
          <w:trHeight w:val="528"/>
        </w:trPr>
        <w:tc>
          <w:tcPr>
            <w:tcW w:w="2088" w:type="dxa"/>
          </w:tcPr>
          <w:p w14:paraId="558E3388" w14:textId="77777777" w:rsidR="000E6B06" w:rsidRPr="00CA4C3C" w:rsidRDefault="000E6B06" w:rsidP="000E6B06">
            <w:pPr>
              <w:rPr>
                <w:rFonts w:ascii="Arial" w:hAnsi="Arial" w:cs="Arial"/>
                <w:sz w:val="22"/>
                <w:szCs w:val="22"/>
              </w:rPr>
            </w:pPr>
            <w:r w:rsidRPr="00CA4C3C">
              <w:rPr>
                <w:rFonts w:ascii="Arial" w:hAnsi="Arial" w:cs="Arial"/>
                <w:sz w:val="22"/>
                <w:szCs w:val="22"/>
              </w:rPr>
              <w:t>Numbers analysed</w:t>
            </w:r>
          </w:p>
        </w:tc>
        <w:tc>
          <w:tcPr>
            <w:tcW w:w="720" w:type="dxa"/>
          </w:tcPr>
          <w:p w14:paraId="4B5BC16C"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16</w:t>
            </w:r>
          </w:p>
        </w:tc>
        <w:tc>
          <w:tcPr>
            <w:tcW w:w="10659" w:type="dxa"/>
          </w:tcPr>
          <w:p w14:paraId="1A181DFC" w14:textId="77777777" w:rsidR="000E6B06" w:rsidRPr="00CA4C3C" w:rsidRDefault="000E6B06" w:rsidP="000E6B06">
            <w:pPr>
              <w:rPr>
                <w:rFonts w:ascii="Arial" w:hAnsi="Arial" w:cs="Arial"/>
                <w:sz w:val="22"/>
                <w:szCs w:val="22"/>
              </w:rPr>
            </w:pPr>
            <w:r w:rsidRPr="00CA4C3C">
              <w:rPr>
                <w:rFonts w:ascii="Arial" w:hAnsi="Arial" w:cs="Arial"/>
                <w:sz w:val="22"/>
                <w:szCs w:val="22"/>
              </w:rPr>
              <w:t>For each group, number of participants (denominator) included in each analysis and whether the analysis was by original assigned groups</w:t>
            </w:r>
          </w:p>
        </w:tc>
        <w:tc>
          <w:tcPr>
            <w:tcW w:w="2031" w:type="dxa"/>
            <w:tcBorders>
              <w:top w:val="single" w:sz="4" w:space="0" w:color="auto"/>
              <w:bottom w:val="single" w:sz="4" w:space="0" w:color="auto"/>
            </w:tcBorders>
          </w:tcPr>
          <w:p w14:paraId="2A43068B" w14:textId="1126EB95" w:rsidR="000E6B06" w:rsidRPr="00CA4C3C" w:rsidRDefault="000E6B06" w:rsidP="000E6B06">
            <w:pPr>
              <w:rPr>
                <w:rFonts w:ascii="Arial" w:hAnsi="Arial" w:cs="Arial"/>
                <w:sz w:val="22"/>
                <w:szCs w:val="22"/>
              </w:rPr>
            </w:pPr>
            <w:r w:rsidRPr="00CA4C3C">
              <w:rPr>
                <w:rFonts w:ascii="Arial" w:hAnsi="Arial" w:cs="Arial" w:hint="eastAsia"/>
                <w:sz w:val="22"/>
                <w:szCs w:val="22"/>
              </w:rPr>
              <w:t>Figure 1</w:t>
            </w:r>
            <w:r>
              <w:rPr>
                <w:rFonts w:ascii="Arial" w:hAnsi="Arial" w:cs="Arial"/>
                <w:sz w:val="22"/>
                <w:szCs w:val="22"/>
              </w:rPr>
              <w:t>, 24-27</w:t>
            </w:r>
          </w:p>
        </w:tc>
      </w:tr>
      <w:tr w:rsidR="000E6B06" w:rsidRPr="00CA4C3C" w14:paraId="5B93F602" w14:textId="77777777" w:rsidTr="00F4637C">
        <w:tc>
          <w:tcPr>
            <w:tcW w:w="2088" w:type="dxa"/>
            <w:vMerge w:val="restart"/>
          </w:tcPr>
          <w:p w14:paraId="17DBFC13" w14:textId="77777777" w:rsidR="000E6B06" w:rsidRPr="00CA4C3C" w:rsidRDefault="000E6B06" w:rsidP="000E6B06">
            <w:pPr>
              <w:rPr>
                <w:rFonts w:ascii="Arial" w:hAnsi="Arial" w:cs="Arial"/>
                <w:sz w:val="22"/>
                <w:szCs w:val="22"/>
              </w:rPr>
            </w:pPr>
            <w:r w:rsidRPr="00CA4C3C">
              <w:rPr>
                <w:rFonts w:ascii="Arial" w:hAnsi="Arial" w:cs="Arial"/>
                <w:sz w:val="22"/>
                <w:szCs w:val="22"/>
              </w:rPr>
              <w:t>Outcomes and estimation</w:t>
            </w:r>
          </w:p>
        </w:tc>
        <w:tc>
          <w:tcPr>
            <w:tcW w:w="720" w:type="dxa"/>
          </w:tcPr>
          <w:p w14:paraId="6D622D5B"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17a</w:t>
            </w:r>
          </w:p>
        </w:tc>
        <w:tc>
          <w:tcPr>
            <w:tcW w:w="10659" w:type="dxa"/>
          </w:tcPr>
          <w:p w14:paraId="6A72EEB2" w14:textId="77777777" w:rsidR="000E6B06" w:rsidRPr="00CA4C3C" w:rsidRDefault="000E6B06" w:rsidP="000E6B06">
            <w:pPr>
              <w:rPr>
                <w:rFonts w:ascii="Arial" w:hAnsi="Arial" w:cs="Arial"/>
                <w:sz w:val="22"/>
                <w:szCs w:val="22"/>
              </w:rPr>
            </w:pPr>
            <w:r w:rsidRPr="00CA4C3C">
              <w:rPr>
                <w:rFonts w:ascii="Arial" w:hAnsi="Arial" w:cs="Arial"/>
                <w:sz w:val="22"/>
                <w:szCs w:val="22"/>
              </w:rPr>
              <w:t>For each primary and secondary outcome, results for each group, and the estimated effect size and its precision (such as 95% confidence interval)</w:t>
            </w:r>
          </w:p>
        </w:tc>
        <w:tc>
          <w:tcPr>
            <w:tcW w:w="2031" w:type="dxa"/>
            <w:tcBorders>
              <w:top w:val="single" w:sz="4" w:space="0" w:color="auto"/>
              <w:bottom w:val="single" w:sz="4" w:space="0" w:color="auto"/>
            </w:tcBorders>
          </w:tcPr>
          <w:p w14:paraId="563C1F92" w14:textId="0B1FA001" w:rsidR="000E6B06" w:rsidRPr="00CA4C3C" w:rsidRDefault="000E6B06" w:rsidP="000E6B06">
            <w:pPr>
              <w:rPr>
                <w:rFonts w:ascii="Arial" w:hAnsi="Arial" w:cs="Arial"/>
                <w:sz w:val="22"/>
                <w:szCs w:val="22"/>
              </w:rPr>
            </w:pPr>
            <w:r w:rsidRPr="00CA4C3C">
              <w:rPr>
                <w:rFonts w:ascii="Arial" w:hAnsi="Arial" w:cs="Arial" w:hint="eastAsia"/>
                <w:sz w:val="22"/>
                <w:szCs w:val="22"/>
              </w:rPr>
              <w:t>18</w:t>
            </w:r>
            <w:r w:rsidRPr="00CA4C3C">
              <w:rPr>
                <w:rFonts w:ascii="Arial" w:hAnsi="Arial" w:cs="Arial"/>
                <w:sz w:val="22"/>
                <w:szCs w:val="22"/>
              </w:rPr>
              <w:t xml:space="preserve">, </w:t>
            </w:r>
            <w:r>
              <w:rPr>
                <w:rFonts w:ascii="Arial" w:hAnsi="Arial" w:cs="Arial"/>
                <w:sz w:val="22"/>
                <w:szCs w:val="22"/>
              </w:rPr>
              <w:t>24-</w:t>
            </w:r>
            <w:r w:rsidRPr="00CA4C3C">
              <w:rPr>
                <w:rFonts w:ascii="Arial" w:hAnsi="Arial" w:cs="Arial"/>
                <w:sz w:val="22"/>
                <w:szCs w:val="22"/>
              </w:rPr>
              <w:t>26 Supplementary</w:t>
            </w:r>
            <w:r w:rsidRPr="00CA4C3C">
              <w:rPr>
                <w:rFonts w:ascii="Arial" w:hAnsi="Arial" w:cs="Arial" w:hint="eastAsia"/>
                <w:sz w:val="22"/>
                <w:szCs w:val="22"/>
              </w:rPr>
              <w:t xml:space="preserve"> Information </w:t>
            </w:r>
          </w:p>
        </w:tc>
      </w:tr>
      <w:tr w:rsidR="000E6B06" w:rsidRPr="00CA4C3C" w14:paraId="51CBC921" w14:textId="77777777" w:rsidTr="00F4637C">
        <w:tc>
          <w:tcPr>
            <w:tcW w:w="2088" w:type="dxa"/>
            <w:vMerge/>
          </w:tcPr>
          <w:p w14:paraId="56519FFD" w14:textId="77777777" w:rsidR="000E6B06" w:rsidRPr="00CA4C3C" w:rsidRDefault="000E6B06" w:rsidP="000E6B06">
            <w:pPr>
              <w:rPr>
                <w:rFonts w:ascii="Arial" w:hAnsi="Arial" w:cs="Arial"/>
                <w:sz w:val="22"/>
                <w:szCs w:val="22"/>
              </w:rPr>
            </w:pPr>
          </w:p>
        </w:tc>
        <w:tc>
          <w:tcPr>
            <w:tcW w:w="720" w:type="dxa"/>
          </w:tcPr>
          <w:p w14:paraId="14739104"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17b</w:t>
            </w:r>
          </w:p>
        </w:tc>
        <w:tc>
          <w:tcPr>
            <w:tcW w:w="10659" w:type="dxa"/>
          </w:tcPr>
          <w:p w14:paraId="308F13B5" w14:textId="77777777" w:rsidR="000E6B06" w:rsidRPr="00CA4C3C" w:rsidRDefault="000E6B06" w:rsidP="000E6B06">
            <w:pPr>
              <w:rPr>
                <w:rFonts w:ascii="Arial" w:hAnsi="Arial" w:cs="Arial"/>
                <w:sz w:val="22"/>
                <w:szCs w:val="22"/>
              </w:rPr>
            </w:pPr>
            <w:r w:rsidRPr="00CA4C3C">
              <w:rPr>
                <w:rFonts w:ascii="Arial" w:hAnsi="Arial" w:cs="Arial"/>
                <w:bCs/>
                <w:sz w:val="22"/>
                <w:szCs w:val="22"/>
              </w:rPr>
              <w:t>For binary outcomes, presentation of both absolute and relative effect sizes is recommended</w:t>
            </w:r>
          </w:p>
        </w:tc>
        <w:tc>
          <w:tcPr>
            <w:tcW w:w="2031" w:type="dxa"/>
            <w:tcBorders>
              <w:top w:val="single" w:sz="4" w:space="0" w:color="auto"/>
              <w:bottom w:val="single" w:sz="4" w:space="0" w:color="auto"/>
            </w:tcBorders>
          </w:tcPr>
          <w:p w14:paraId="7BF3C4A4" w14:textId="77777777" w:rsidR="000E6B06" w:rsidRPr="00CA4C3C" w:rsidRDefault="000E6B06" w:rsidP="000E6B06">
            <w:pPr>
              <w:rPr>
                <w:rFonts w:ascii="Arial" w:hAnsi="Arial" w:cs="Arial"/>
                <w:sz w:val="22"/>
                <w:szCs w:val="22"/>
              </w:rPr>
            </w:pPr>
            <w:r w:rsidRPr="00CA4C3C">
              <w:rPr>
                <w:rFonts w:ascii="Arial" w:hAnsi="Arial" w:cs="Arial"/>
                <w:sz w:val="22"/>
                <w:szCs w:val="22"/>
              </w:rPr>
              <w:t>N/A</w:t>
            </w:r>
          </w:p>
        </w:tc>
      </w:tr>
      <w:tr w:rsidR="000E6B06" w:rsidRPr="00CA4C3C" w14:paraId="6D7C54D8" w14:textId="77777777" w:rsidTr="00F4637C">
        <w:trPr>
          <w:trHeight w:val="793"/>
        </w:trPr>
        <w:tc>
          <w:tcPr>
            <w:tcW w:w="2088" w:type="dxa"/>
          </w:tcPr>
          <w:p w14:paraId="11EFD314" w14:textId="77777777" w:rsidR="000E6B06" w:rsidRPr="00CA4C3C" w:rsidRDefault="000E6B06" w:rsidP="000E6B06">
            <w:pPr>
              <w:rPr>
                <w:rFonts w:ascii="Arial" w:hAnsi="Arial" w:cs="Arial"/>
                <w:sz w:val="22"/>
                <w:szCs w:val="22"/>
              </w:rPr>
            </w:pPr>
            <w:r w:rsidRPr="00CA4C3C">
              <w:rPr>
                <w:rFonts w:ascii="Arial" w:hAnsi="Arial" w:cs="Arial"/>
                <w:sz w:val="22"/>
                <w:szCs w:val="22"/>
              </w:rPr>
              <w:t>Ancillary analyses</w:t>
            </w:r>
          </w:p>
        </w:tc>
        <w:tc>
          <w:tcPr>
            <w:tcW w:w="720" w:type="dxa"/>
          </w:tcPr>
          <w:p w14:paraId="388162CF"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18</w:t>
            </w:r>
          </w:p>
        </w:tc>
        <w:tc>
          <w:tcPr>
            <w:tcW w:w="10659" w:type="dxa"/>
          </w:tcPr>
          <w:p w14:paraId="56B8700C" w14:textId="77777777" w:rsidR="000E6B06" w:rsidRPr="00CA4C3C" w:rsidRDefault="000E6B06" w:rsidP="000E6B06">
            <w:pPr>
              <w:rPr>
                <w:rFonts w:ascii="Arial" w:hAnsi="Arial" w:cs="Arial"/>
                <w:sz w:val="22"/>
                <w:szCs w:val="22"/>
              </w:rPr>
            </w:pPr>
            <w:r w:rsidRPr="00CA4C3C">
              <w:rPr>
                <w:rFonts w:ascii="Arial" w:hAnsi="Arial" w:cs="Arial"/>
                <w:sz w:val="22"/>
                <w:szCs w:val="22"/>
              </w:rPr>
              <w:t>Results of any other analyses performed, including subgroup analyses and adjusted analyses, distinguishing pre-specified from exploratory</w:t>
            </w:r>
          </w:p>
        </w:tc>
        <w:tc>
          <w:tcPr>
            <w:tcW w:w="2031" w:type="dxa"/>
            <w:tcBorders>
              <w:top w:val="single" w:sz="4" w:space="0" w:color="auto"/>
              <w:bottom w:val="single" w:sz="4" w:space="0" w:color="auto"/>
            </w:tcBorders>
          </w:tcPr>
          <w:p w14:paraId="7CAF55D2" w14:textId="6BAE9DBD" w:rsidR="000E6B06" w:rsidRPr="00CA4C3C" w:rsidRDefault="000E6B06" w:rsidP="000E6B06">
            <w:pPr>
              <w:rPr>
                <w:rFonts w:ascii="Arial" w:hAnsi="Arial" w:cs="Arial"/>
                <w:sz w:val="22"/>
                <w:szCs w:val="22"/>
              </w:rPr>
            </w:pPr>
            <w:r w:rsidRPr="00CA4C3C">
              <w:rPr>
                <w:rFonts w:ascii="Arial" w:hAnsi="Arial" w:cs="Arial" w:hint="eastAsia"/>
                <w:sz w:val="22"/>
                <w:szCs w:val="22"/>
              </w:rPr>
              <w:t>4-5</w:t>
            </w:r>
            <w:r w:rsidRPr="00CA4C3C">
              <w:rPr>
                <w:rFonts w:ascii="Arial" w:hAnsi="Arial" w:cs="Arial"/>
                <w:sz w:val="22"/>
                <w:szCs w:val="22"/>
              </w:rPr>
              <w:t xml:space="preserve">, </w:t>
            </w:r>
            <w:r>
              <w:rPr>
                <w:rFonts w:ascii="Arial" w:hAnsi="Arial" w:cs="Arial"/>
                <w:sz w:val="22"/>
                <w:szCs w:val="22"/>
              </w:rPr>
              <w:t xml:space="preserve">26, </w:t>
            </w:r>
            <w:r w:rsidRPr="00CA4C3C">
              <w:rPr>
                <w:rFonts w:ascii="Arial" w:hAnsi="Arial" w:cs="Arial"/>
                <w:sz w:val="22"/>
                <w:szCs w:val="22"/>
              </w:rPr>
              <w:t>Supplementary</w:t>
            </w:r>
            <w:r w:rsidRPr="00CA4C3C">
              <w:rPr>
                <w:rFonts w:ascii="Arial" w:hAnsi="Arial" w:cs="Arial" w:hint="eastAsia"/>
                <w:sz w:val="22"/>
                <w:szCs w:val="22"/>
              </w:rPr>
              <w:t xml:space="preserve"> Information</w:t>
            </w:r>
          </w:p>
        </w:tc>
      </w:tr>
      <w:tr w:rsidR="000E6B06" w:rsidRPr="00CA4C3C" w14:paraId="5E004A19" w14:textId="77777777" w:rsidTr="00F4637C">
        <w:tc>
          <w:tcPr>
            <w:tcW w:w="2088" w:type="dxa"/>
          </w:tcPr>
          <w:p w14:paraId="55CFD08A" w14:textId="77777777" w:rsidR="000E6B06" w:rsidRPr="00CA4C3C" w:rsidRDefault="000E6B06" w:rsidP="000E6B06">
            <w:pPr>
              <w:rPr>
                <w:rFonts w:ascii="Arial" w:hAnsi="Arial" w:cs="Arial"/>
                <w:sz w:val="22"/>
                <w:szCs w:val="22"/>
              </w:rPr>
            </w:pPr>
            <w:r w:rsidRPr="00CA4C3C">
              <w:rPr>
                <w:rFonts w:ascii="Arial" w:hAnsi="Arial" w:cs="Arial"/>
                <w:sz w:val="22"/>
                <w:szCs w:val="22"/>
              </w:rPr>
              <w:t>Harms</w:t>
            </w:r>
          </w:p>
        </w:tc>
        <w:tc>
          <w:tcPr>
            <w:tcW w:w="720" w:type="dxa"/>
          </w:tcPr>
          <w:p w14:paraId="20801188"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19</w:t>
            </w:r>
          </w:p>
        </w:tc>
        <w:tc>
          <w:tcPr>
            <w:tcW w:w="10659" w:type="dxa"/>
          </w:tcPr>
          <w:p w14:paraId="6C2D4840" w14:textId="77777777" w:rsidR="000E6B06" w:rsidRPr="00CA4C3C" w:rsidRDefault="000E6B06" w:rsidP="000E6B06">
            <w:pPr>
              <w:rPr>
                <w:rFonts w:ascii="Arial" w:hAnsi="Arial" w:cs="Arial"/>
                <w:sz w:val="22"/>
                <w:szCs w:val="22"/>
              </w:rPr>
            </w:pPr>
            <w:proofErr w:type="spellStart"/>
            <w:r w:rsidRPr="00CA4C3C">
              <w:rPr>
                <w:rFonts w:ascii="Arial" w:hAnsi="Arial" w:cs="Arial"/>
                <w:sz w:val="22"/>
                <w:szCs w:val="22"/>
              </w:rPr>
              <w:t>All important</w:t>
            </w:r>
            <w:proofErr w:type="spellEnd"/>
            <w:r w:rsidRPr="00CA4C3C">
              <w:rPr>
                <w:rFonts w:ascii="Arial" w:hAnsi="Arial" w:cs="Arial"/>
                <w:sz w:val="22"/>
                <w:szCs w:val="22"/>
              </w:rPr>
              <w:t xml:space="preserve"> harms or unintended effects in each group </w:t>
            </w:r>
            <w:r w:rsidRPr="00CA4C3C">
              <w:rPr>
                <w:rFonts w:ascii="Arial" w:hAnsi="Arial" w:cs="Arial"/>
                <w:sz w:val="16"/>
                <w:szCs w:val="16"/>
              </w:rPr>
              <w:t>(for specific guidance see CONSORT for harms)</w:t>
            </w:r>
          </w:p>
        </w:tc>
        <w:tc>
          <w:tcPr>
            <w:tcW w:w="2031" w:type="dxa"/>
            <w:tcBorders>
              <w:top w:val="single" w:sz="4" w:space="0" w:color="auto"/>
              <w:bottom w:val="single" w:sz="4" w:space="0" w:color="auto"/>
            </w:tcBorders>
          </w:tcPr>
          <w:p w14:paraId="2039A1C8" w14:textId="77777777" w:rsidR="000E6B06" w:rsidRPr="00CA4C3C" w:rsidRDefault="000E6B06" w:rsidP="000E6B06">
            <w:pPr>
              <w:rPr>
                <w:rFonts w:ascii="Arial" w:hAnsi="Arial" w:cs="Arial"/>
                <w:sz w:val="22"/>
                <w:szCs w:val="22"/>
              </w:rPr>
            </w:pPr>
            <w:r w:rsidRPr="00CA4C3C">
              <w:rPr>
                <w:rFonts w:ascii="Arial" w:hAnsi="Arial" w:cs="Arial"/>
                <w:sz w:val="22"/>
                <w:szCs w:val="22"/>
              </w:rPr>
              <w:t xml:space="preserve">2, </w:t>
            </w:r>
            <w:r w:rsidRPr="00CA4C3C">
              <w:rPr>
                <w:rFonts w:ascii="Arial" w:hAnsi="Arial" w:cs="Arial" w:hint="eastAsia"/>
                <w:sz w:val="22"/>
                <w:szCs w:val="22"/>
              </w:rPr>
              <w:t>4-5,</w:t>
            </w:r>
            <w:r w:rsidRPr="00CA4C3C">
              <w:rPr>
                <w:rFonts w:ascii="Arial" w:hAnsi="Arial" w:cs="Arial"/>
                <w:sz w:val="22"/>
                <w:szCs w:val="22"/>
              </w:rPr>
              <w:t xml:space="preserve"> Supplementary i</w:t>
            </w:r>
            <w:r w:rsidRPr="00CA4C3C">
              <w:rPr>
                <w:rFonts w:ascii="Arial" w:hAnsi="Arial" w:cs="Arial" w:hint="eastAsia"/>
                <w:sz w:val="22"/>
                <w:szCs w:val="22"/>
              </w:rPr>
              <w:t>nformation</w:t>
            </w:r>
          </w:p>
        </w:tc>
      </w:tr>
      <w:tr w:rsidR="000E6B06" w:rsidRPr="00CA4C3C" w14:paraId="25B6F276" w14:textId="77777777" w:rsidTr="00B427CD">
        <w:trPr>
          <w:trHeight w:val="458"/>
        </w:trPr>
        <w:tc>
          <w:tcPr>
            <w:tcW w:w="15498" w:type="dxa"/>
            <w:gridSpan w:val="4"/>
          </w:tcPr>
          <w:p w14:paraId="4C27961F" w14:textId="77777777" w:rsidR="000E6B06" w:rsidRPr="00CA4C3C" w:rsidRDefault="000E6B06" w:rsidP="000E6B06">
            <w:pPr>
              <w:pStyle w:val="TableSubHead"/>
              <w:rPr>
                <w:rFonts w:ascii="Arial" w:hAnsi="Arial" w:cs="Arial"/>
                <w:sz w:val="22"/>
                <w:szCs w:val="22"/>
              </w:rPr>
            </w:pPr>
            <w:r w:rsidRPr="00CA4C3C">
              <w:rPr>
                <w:rFonts w:ascii="Arial" w:hAnsi="Arial" w:cs="Arial"/>
                <w:sz w:val="22"/>
                <w:szCs w:val="22"/>
              </w:rPr>
              <w:t>Discussion</w:t>
            </w:r>
          </w:p>
        </w:tc>
      </w:tr>
      <w:tr w:rsidR="000E6B06" w:rsidRPr="00CA4C3C" w14:paraId="10DCAB41" w14:textId="77777777" w:rsidTr="00F4637C">
        <w:tc>
          <w:tcPr>
            <w:tcW w:w="2088" w:type="dxa"/>
          </w:tcPr>
          <w:p w14:paraId="7680727A" w14:textId="77777777" w:rsidR="000E6B06" w:rsidRPr="00CA4C3C" w:rsidRDefault="000E6B06" w:rsidP="000E6B06">
            <w:pPr>
              <w:rPr>
                <w:rFonts w:ascii="Arial" w:hAnsi="Arial" w:cs="Arial"/>
                <w:sz w:val="22"/>
                <w:szCs w:val="22"/>
              </w:rPr>
            </w:pPr>
            <w:r w:rsidRPr="00CA4C3C">
              <w:rPr>
                <w:rFonts w:ascii="Arial" w:hAnsi="Arial" w:cs="Arial"/>
                <w:sz w:val="22"/>
                <w:szCs w:val="22"/>
              </w:rPr>
              <w:t>Limitations</w:t>
            </w:r>
          </w:p>
        </w:tc>
        <w:tc>
          <w:tcPr>
            <w:tcW w:w="720" w:type="dxa"/>
          </w:tcPr>
          <w:p w14:paraId="38B4BBD1"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20</w:t>
            </w:r>
          </w:p>
        </w:tc>
        <w:tc>
          <w:tcPr>
            <w:tcW w:w="10659" w:type="dxa"/>
          </w:tcPr>
          <w:p w14:paraId="08960065" w14:textId="77777777" w:rsidR="000E6B06" w:rsidRPr="00CA4C3C" w:rsidRDefault="000E6B06" w:rsidP="000E6B06">
            <w:pPr>
              <w:rPr>
                <w:rFonts w:ascii="Arial" w:hAnsi="Arial" w:cs="Arial"/>
                <w:sz w:val="22"/>
                <w:szCs w:val="22"/>
              </w:rPr>
            </w:pPr>
            <w:r w:rsidRPr="00CA4C3C">
              <w:rPr>
                <w:rFonts w:ascii="Arial" w:hAnsi="Arial" w:cs="Arial"/>
                <w:sz w:val="22"/>
                <w:szCs w:val="22"/>
              </w:rPr>
              <w:t>Trial limitations, addressing sources of potential bias, imprecision, and, if relevant, multiplicity of analyses</w:t>
            </w:r>
          </w:p>
        </w:tc>
        <w:tc>
          <w:tcPr>
            <w:tcW w:w="2031" w:type="dxa"/>
            <w:tcBorders>
              <w:bottom w:val="single" w:sz="4" w:space="0" w:color="auto"/>
            </w:tcBorders>
          </w:tcPr>
          <w:p w14:paraId="7D99D065" w14:textId="36780A1A" w:rsidR="000E6B06" w:rsidRPr="00CA4C3C" w:rsidRDefault="000E6B06" w:rsidP="000E6B06">
            <w:pPr>
              <w:rPr>
                <w:rFonts w:ascii="Arial" w:hAnsi="Arial" w:cs="Arial"/>
                <w:sz w:val="22"/>
                <w:szCs w:val="22"/>
              </w:rPr>
            </w:pPr>
            <w:r w:rsidRPr="00CA4C3C">
              <w:rPr>
                <w:rFonts w:ascii="Arial" w:hAnsi="Arial" w:cs="Arial" w:hint="eastAsia"/>
                <w:sz w:val="22"/>
                <w:szCs w:val="22"/>
              </w:rPr>
              <w:t>10</w:t>
            </w:r>
          </w:p>
        </w:tc>
      </w:tr>
      <w:tr w:rsidR="000E6B06" w:rsidRPr="00CA4C3C" w14:paraId="7795EDEB" w14:textId="77777777" w:rsidTr="00F4637C">
        <w:tc>
          <w:tcPr>
            <w:tcW w:w="2088" w:type="dxa"/>
          </w:tcPr>
          <w:p w14:paraId="7CA29A20" w14:textId="77777777" w:rsidR="000E6B06" w:rsidRPr="00CA4C3C" w:rsidRDefault="000E6B06" w:rsidP="000E6B06">
            <w:pPr>
              <w:rPr>
                <w:rFonts w:ascii="Arial" w:hAnsi="Arial" w:cs="Arial"/>
                <w:sz w:val="22"/>
                <w:szCs w:val="22"/>
              </w:rPr>
            </w:pPr>
            <w:r w:rsidRPr="00CA4C3C">
              <w:rPr>
                <w:rFonts w:ascii="Arial" w:hAnsi="Arial" w:cs="Arial"/>
                <w:sz w:val="22"/>
                <w:szCs w:val="22"/>
              </w:rPr>
              <w:t>Generalisability</w:t>
            </w:r>
          </w:p>
        </w:tc>
        <w:tc>
          <w:tcPr>
            <w:tcW w:w="720" w:type="dxa"/>
          </w:tcPr>
          <w:p w14:paraId="04FFC2B4"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21</w:t>
            </w:r>
          </w:p>
        </w:tc>
        <w:tc>
          <w:tcPr>
            <w:tcW w:w="10659" w:type="dxa"/>
          </w:tcPr>
          <w:p w14:paraId="62DD1748" w14:textId="77777777" w:rsidR="000E6B06" w:rsidRPr="00CA4C3C" w:rsidRDefault="000E6B06" w:rsidP="000E6B06">
            <w:pPr>
              <w:rPr>
                <w:rFonts w:ascii="Arial" w:hAnsi="Arial" w:cs="Arial"/>
                <w:sz w:val="22"/>
                <w:szCs w:val="22"/>
              </w:rPr>
            </w:pPr>
            <w:r w:rsidRPr="00CA4C3C">
              <w:rPr>
                <w:rFonts w:ascii="Arial" w:hAnsi="Arial" w:cs="Arial"/>
                <w:sz w:val="22"/>
                <w:szCs w:val="22"/>
              </w:rPr>
              <w:t>Generalisability (external validity, applicability) of the trial findings</w:t>
            </w:r>
          </w:p>
        </w:tc>
        <w:tc>
          <w:tcPr>
            <w:tcW w:w="2031" w:type="dxa"/>
            <w:tcBorders>
              <w:top w:val="single" w:sz="4" w:space="0" w:color="auto"/>
              <w:bottom w:val="single" w:sz="4" w:space="0" w:color="auto"/>
            </w:tcBorders>
          </w:tcPr>
          <w:p w14:paraId="56D2FF38" w14:textId="30964AB1" w:rsidR="000E6B06" w:rsidRPr="00CA4C3C" w:rsidRDefault="000E6B06" w:rsidP="000E6B06">
            <w:pPr>
              <w:rPr>
                <w:rFonts w:ascii="Arial" w:hAnsi="Arial" w:cs="Arial"/>
                <w:sz w:val="22"/>
                <w:szCs w:val="22"/>
              </w:rPr>
            </w:pPr>
            <w:r>
              <w:rPr>
                <w:rFonts w:ascii="Arial" w:hAnsi="Arial" w:cs="Arial"/>
                <w:sz w:val="22"/>
                <w:szCs w:val="22"/>
              </w:rPr>
              <w:t>9</w:t>
            </w:r>
          </w:p>
        </w:tc>
      </w:tr>
      <w:tr w:rsidR="000E6B06" w:rsidRPr="00CA4C3C" w14:paraId="35565F9D" w14:textId="77777777" w:rsidTr="00F4637C">
        <w:tc>
          <w:tcPr>
            <w:tcW w:w="2088" w:type="dxa"/>
          </w:tcPr>
          <w:p w14:paraId="4DD543C3" w14:textId="77777777" w:rsidR="000E6B06" w:rsidRPr="00CA4C3C" w:rsidRDefault="000E6B06" w:rsidP="000E6B06">
            <w:pPr>
              <w:rPr>
                <w:rFonts w:ascii="Arial" w:hAnsi="Arial" w:cs="Arial"/>
                <w:sz w:val="22"/>
                <w:szCs w:val="22"/>
              </w:rPr>
            </w:pPr>
            <w:r w:rsidRPr="00CA4C3C">
              <w:rPr>
                <w:rFonts w:ascii="Arial" w:hAnsi="Arial" w:cs="Arial"/>
                <w:sz w:val="22"/>
                <w:szCs w:val="22"/>
              </w:rPr>
              <w:t>Interpretation</w:t>
            </w:r>
          </w:p>
        </w:tc>
        <w:tc>
          <w:tcPr>
            <w:tcW w:w="720" w:type="dxa"/>
          </w:tcPr>
          <w:p w14:paraId="09955F31"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22</w:t>
            </w:r>
          </w:p>
        </w:tc>
        <w:tc>
          <w:tcPr>
            <w:tcW w:w="10659" w:type="dxa"/>
          </w:tcPr>
          <w:p w14:paraId="42719BFD" w14:textId="77777777" w:rsidR="000E6B06" w:rsidRPr="00CA4C3C" w:rsidRDefault="000E6B06" w:rsidP="000E6B06">
            <w:pPr>
              <w:rPr>
                <w:rFonts w:ascii="Arial" w:hAnsi="Arial" w:cs="Arial"/>
                <w:sz w:val="22"/>
                <w:szCs w:val="22"/>
              </w:rPr>
            </w:pPr>
            <w:r w:rsidRPr="00CA4C3C">
              <w:rPr>
                <w:rFonts w:ascii="Arial" w:hAnsi="Arial" w:cs="Arial"/>
                <w:sz w:val="22"/>
                <w:szCs w:val="22"/>
              </w:rPr>
              <w:t>Interpretation consistent with results, balancing benefits and harms, and considering other relevant evidence</w:t>
            </w:r>
          </w:p>
        </w:tc>
        <w:tc>
          <w:tcPr>
            <w:tcW w:w="2031" w:type="dxa"/>
            <w:tcBorders>
              <w:top w:val="single" w:sz="4" w:space="0" w:color="auto"/>
              <w:bottom w:val="single" w:sz="4" w:space="0" w:color="auto"/>
            </w:tcBorders>
          </w:tcPr>
          <w:p w14:paraId="1B7A13CD" w14:textId="77777777" w:rsidR="000E6B06" w:rsidRPr="00CA4C3C" w:rsidRDefault="000E6B06" w:rsidP="000E6B06">
            <w:pPr>
              <w:rPr>
                <w:rFonts w:ascii="Arial" w:hAnsi="Arial" w:cs="Arial"/>
                <w:sz w:val="22"/>
                <w:szCs w:val="22"/>
              </w:rPr>
            </w:pPr>
            <w:r w:rsidRPr="00CA4C3C">
              <w:rPr>
                <w:rFonts w:ascii="Arial" w:hAnsi="Arial" w:cs="Arial"/>
                <w:sz w:val="22"/>
                <w:szCs w:val="22"/>
              </w:rPr>
              <w:t xml:space="preserve">2, </w:t>
            </w:r>
            <w:r w:rsidRPr="00CA4C3C">
              <w:rPr>
                <w:rFonts w:ascii="Arial" w:hAnsi="Arial" w:cs="Arial" w:hint="eastAsia"/>
                <w:sz w:val="22"/>
                <w:szCs w:val="22"/>
              </w:rPr>
              <w:t>8-</w:t>
            </w:r>
            <w:r w:rsidRPr="00CA4C3C">
              <w:rPr>
                <w:rFonts w:ascii="Arial" w:hAnsi="Arial" w:cs="Arial"/>
                <w:sz w:val="22"/>
                <w:szCs w:val="22"/>
              </w:rPr>
              <w:t>10</w:t>
            </w:r>
          </w:p>
        </w:tc>
      </w:tr>
      <w:tr w:rsidR="000E6B06" w:rsidRPr="00CA4C3C" w14:paraId="4154A49D" w14:textId="77777777" w:rsidTr="00F4637C">
        <w:tc>
          <w:tcPr>
            <w:tcW w:w="13467" w:type="dxa"/>
            <w:gridSpan w:val="3"/>
          </w:tcPr>
          <w:p w14:paraId="4D9ED018" w14:textId="77777777" w:rsidR="000E6B06" w:rsidRPr="00CA4C3C" w:rsidRDefault="000E6B06" w:rsidP="000E6B06">
            <w:pPr>
              <w:pStyle w:val="TableSubHead"/>
              <w:rPr>
                <w:rFonts w:ascii="Arial" w:hAnsi="Arial" w:cs="Arial"/>
                <w:sz w:val="22"/>
                <w:szCs w:val="22"/>
              </w:rPr>
            </w:pPr>
            <w:r w:rsidRPr="00CA4C3C">
              <w:rPr>
                <w:rFonts w:ascii="Arial" w:hAnsi="Arial" w:cs="Arial"/>
                <w:sz w:val="22"/>
                <w:szCs w:val="22"/>
              </w:rPr>
              <w:t>Other information</w:t>
            </w:r>
          </w:p>
        </w:tc>
        <w:tc>
          <w:tcPr>
            <w:tcW w:w="2031" w:type="dxa"/>
            <w:tcBorders>
              <w:top w:val="single" w:sz="4" w:space="0" w:color="auto"/>
            </w:tcBorders>
          </w:tcPr>
          <w:p w14:paraId="60A1FC30" w14:textId="77777777" w:rsidR="000E6B06" w:rsidRPr="00CA4C3C" w:rsidRDefault="000E6B06" w:rsidP="000E6B06">
            <w:pPr>
              <w:rPr>
                <w:rFonts w:ascii="Arial" w:hAnsi="Arial" w:cs="Arial"/>
                <w:sz w:val="22"/>
                <w:szCs w:val="22"/>
              </w:rPr>
            </w:pPr>
          </w:p>
        </w:tc>
      </w:tr>
      <w:tr w:rsidR="000E6B06" w:rsidRPr="00CA4C3C" w14:paraId="2820C215" w14:textId="77777777" w:rsidTr="00F4637C">
        <w:tc>
          <w:tcPr>
            <w:tcW w:w="2088" w:type="dxa"/>
          </w:tcPr>
          <w:p w14:paraId="673BF971" w14:textId="77777777" w:rsidR="000E6B06" w:rsidRPr="00CA4C3C" w:rsidRDefault="000E6B06" w:rsidP="000E6B06">
            <w:pPr>
              <w:rPr>
                <w:rFonts w:ascii="Arial" w:hAnsi="Arial" w:cs="Arial"/>
                <w:i/>
                <w:caps/>
                <w:sz w:val="22"/>
                <w:szCs w:val="22"/>
              </w:rPr>
            </w:pPr>
            <w:r w:rsidRPr="00CA4C3C">
              <w:rPr>
                <w:rFonts w:ascii="Arial" w:hAnsi="Arial" w:cs="Arial"/>
                <w:sz w:val="22"/>
                <w:szCs w:val="22"/>
              </w:rPr>
              <w:t>Registration</w:t>
            </w:r>
          </w:p>
        </w:tc>
        <w:tc>
          <w:tcPr>
            <w:tcW w:w="720" w:type="dxa"/>
          </w:tcPr>
          <w:p w14:paraId="02DD5F29"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23</w:t>
            </w:r>
          </w:p>
        </w:tc>
        <w:tc>
          <w:tcPr>
            <w:tcW w:w="10659" w:type="dxa"/>
          </w:tcPr>
          <w:p w14:paraId="01986C15" w14:textId="77777777" w:rsidR="000E6B06" w:rsidRPr="00CA4C3C" w:rsidRDefault="000E6B06" w:rsidP="000E6B06">
            <w:pPr>
              <w:rPr>
                <w:rFonts w:ascii="Arial" w:hAnsi="Arial" w:cs="Arial"/>
                <w:sz w:val="22"/>
                <w:szCs w:val="22"/>
              </w:rPr>
            </w:pPr>
            <w:r w:rsidRPr="00CA4C3C">
              <w:rPr>
                <w:rFonts w:ascii="Arial" w:hAnsi="Arial" w:cs="Arial"/>
                <w:sz w:val="22"/>
                <w:szCs w:val="22"/>
              </w:rPr>
              <w:t>Registration number and name of trial registry</w:t>
            </w:r>
          </w:p>
        </w:tc>
        <w:tc>
          <w:tcPr>
            <w:tcW w:w="2031" w:type="dxa"/>
            <w:tcBorders>
              <w:bottom w:val="single" w:sz="4" w:space="0" w:color="auto"/>
            </w:tcBorders>
          </w:tcPr>
          <w:p w14:paraId="4F772058" w14:textId="44CA4EF8" w:rsidR="000E6B06" w:rsidRPr="00CA4C3C" w:rsidRDefault="000E6B06" w:rsidP="000E6B06">
            <w:pPr>
              <w:rPr>
                <w:rFonts w:ascii="Arial" w:hAnsi="Arial" w:cs="Arial"/>
                <w:sz w:val="22"/>
                <w:szCs w:val="22"/>
              </w:rPr>
            </w:pPr>
            <w:r w:rsidRPr="00CA4C3C">
              <w:rPr>
                <w:rFonts w:ascii="Arial" w:hAnsi="Arial" w:cs="Arial" w:hint="eastAsia"/>
                <w:sz w:val="22"/>
                <w:szCs w:val="22"/>
              </w:rPr>
              <w:t>2</w:t>
            </w:r>
            <w:r>
              <w:rPr>
                <w:rFonts w:ascii="Arial" w:hAnsi="Arial" w:cs="Arial"/>
                <w:sz w:val="22"/>
                <w:szCs w:val="22"/>
              </w:rPr>
              <w:t>,4</w:t>
            </w:r>
          </w:p>
        </w:tc>
      </w:tr>
      <w:tr w:rsidR="000E6B06" w:rsidRPr="00CA4C3C" w14:paraId="3F86974F" w14:textId="77777777" w:rsidTr="00F4637C">
        <w:trPr>
          <w:trHeight w:val="332"/>
        </w:trPr>
        <w:tc>
          <w:tcPr>
            <w:tcW w:w="2088" w:type="dxa"/>
          </w:tcPr>
          <w:p w14:paraId="0BC25881" w14:textId="77777777" w:rsidR="000E6B06" w:rsidRPr="00CA4C3C" w:rsidRDefault="000E6B06" w:rsidP="000E6B06">
            <w:pPr>
              <w:rPr>
                <w:rFonts w:ascii="Arial" w:hAnsi="Arial" w:cs="Arial"/>
                <w:i/>
                <w:caps/>
                <w:sz w:val="22"/>
                <w:szCs w:val="22"/>
              </w:rPr>
            </w:pPr>
            <w:r w:rsidRPr="00CA4C3C">
              <w:rPr>
                <w:rFonts w:ascii="Arial" w:hAnsi="Arial" w:cs="Arial"/>
                <w:sz w:val="22"/>
                <w:szCs w:val="22"/>
              </w:rPr>
              <w:t>Protocol</w:t>
            </w:r>
          </w:p>
        </w:tc>
        <w:tc>
          <w:tcPr>
            <w:tcW w:w="720" w:type="dxa"/>
          </w:tcPr>
          <w:p w14:paraId="39C9FB2B"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24</w:t>
            </w:r>
          </w:p>
        </w:tc>
        <w:tc>
          <w:tcPr>
            <w:tcW w:w="10659" w:type="dxa"/>
          </w:tcPr>
          <w:p w14:paraId="14B58434" w14:textId="77777777" w:rsidR="000E6B06" w:rsidRPr="00CA4C3C" w:rsidRDefault="000E6B06" w:rsidP="000E6B06">
            <w:pPr>
              <w:rPr>
                <w:rFonts w:ascii="Arial" w:hAnsi="Arial" w:cs="Arial"/>
                <w:sz w:val="22"/>
                <w:szCs w:val="22"/>
              </w:rPr>
            </w:pPr>
            <w:r w:rsidRPr="00CA4C3C">
              <w:rPr>
                <w:rFonts w:ascii="Arial" w:hAnsi="Arial" w:cs="Arial"/>
                <w:sz w:val="22"/>
                <w:szCs w:val="22"/>
              </w:rPr>
              <w:t>Where the full trial protocol can be accessed, if available</w:t>
            </w:r>
          </w:p>
        </w:tc>
        <w:tc>
          <w:tcPr>
            <w:tcW w:w="2031" w:type="dxa"/>
            <w:tcBorders>
              <w:top w:val="single" w:sz="4" w:space="0" w:color="auto"/>
              <w:bottom w:val="single" w:sz="4" w:space="0" w:color="auto"/>
            </w:tcBorders>
          </w:tcPr>
          <w:p w14:paraId="129D81BB" w14:textId="47DB6C33" w:rsidR="000E6B06" w:rsidRPr="00CA4C3C" w:rsidRDefault="000E6B06" w:rsidP="000E6B06">
            <w:pPr>
              <w:rPr>
                <w:rFonts w:eastAsia="Times New Roman"/>
              </w:rPr>
            </w:pPr>
            <w:r>
              <w:rPr>
                <w:rFonts w:ascii="Arial" w:hAnsi="Arial" w:cs="Arial"/>
                <w:sz w:val="22"/>
                <w:szCs w:val="22"/>
              </w:rPr>
              <w:t>Uploaded in Nature communications manuscript system</w:t>
            </w:r>
          </w:p>
        </w:tc>
      </w:tr>
      <w:tr w:rsidR="000E6B06" w:rsidRPr="00CA4C3C" w14:paraId="4C937317" w14:textId="77777777" w:rsidTr="00F4637C">
        <w:tc>
          <w:tcPr>
            <w:tcW w:w="2088" w:type="dxa"/>
            <w:tcBorders>
              <w:bottom w:val="single" w:sz="12" w:space="0" w:color="auto"/>
            </w:tcBorders>
          </w:tcPr>
          <w:p w14:paraId="29678A44" w14:textId="77777777" w:rsidR="000E6B06" w:rsidRPr="00CA4C3C" w:rsidRDefault="000E6B06" w:rsidP="000E6B06">
            <w:pPr>
              <w:rPr>
                <w:rFonts w:ascii="Arial" w:hAnsi="Arial" w:cs="Arial"/>
                <w:i/>
                <w:caps/>
                <w:sz w:val="22"/>
                <w:szCs w:val="22"/>
              </w:rPr>
            </w:pPr>
            <w:r w:rsidRPr="00CA4C3C">
              <w:rPr>
                <w:rFonts w:ascii="Arial" w:hAnsi="Arial" w:cs="Arial"/>
                <w:sz w:val="22"/>
                <w:szCs w:val="22"/>
              </w:rPr>
              <w:t>Funding</w:t>
            </w:r>
          </w:p>
        </w:tc>
        <w:tc>
          <w:tcPr>
            <w:tcW w:w="720" w:type="dxa"/>
            <w:tcBorders>
              <w:bottom w:val="single" w:sz="12" w:space="0" w:color="auto"/>
            </w:tcBorders>
          </w:tcPr>
          <w:p w14:paraId="04302102" w14:textId="77777777" w:rsidR="000E6B06" w:rsidRPr="00CA4C3C" w:rsidRDefault="000E6B06" w:rsidP="000E6B06">
            <w:pPr>
              <w:jc w:val="center"/>
              <w:rPr>
                <w:rFonts w:ascii="Arial" w:hAnsi="Arial" w:cs="Arial"/>
                <w:sz w:val="22"/>
                <w:szCs w:val="22"/>
              </w:rPr>
            </w:pPr>
            <w:r w:rsidRPr="00CA4C3C">
              <w:rPr>
                <w:rFonts w:ascii="Arial" w:hAnsi="Arial" w:cs="Arial"/>
                <w:sz w:val="22"/>
                <w:szCs w:val="22"/>
              </w:rPr>
              <w:t>25</w:t>
            </w:r>
          </w:p>
        </w:tc>
        <w:tc>
          <w:tcPr>
            <w:tcW w:w="10659" w:type="dxa"/>
            <w:tcBorders>
              <w:bottom w:val="single" w:sz="12" w:space="0" w:color="auto"/>
            </w:tcBorders>
          </w:tcPr>
          <w:p w14:paraId="456EF616" w14:textId="77777777" w:rsidR="000E6B06" w:rsidRPr="00CA4C3C" w:rsidRDefault="000E6B06" w:rsidP="000E6B06">
            <w:pPr>
              <w:rPr>
                <w:rFonts w:ascii="Arial" w:hAnsi="Arial" w:cs="Arial"/>
                <w:sz w:val="22"/>
                <w:szCs w:val="22"/>
                <w:lang w:val="en-CA"/>
              </w:rPr>
            </w:pPr>
            <w:r w:rsidRPr="00CA4C3C">
              <w:rPr>
                <w:rFonts w:ascii="Arial" w:hAnsi="Arial" w:cs="Arial"/>
                <w:sz w:val="22"/>
                <w:szCs w:val="22"/>
              </w:rPr>
              <w:t xml:space="preserve">Sources of funding </w:t>
            </w:r>
            <w:r w:rsidRPr="00CA4C3C">
              <w:rPr>
                <w:rFonts w:ascii="Arial" w:hAnsi="Arial" w:cs="Arial"/>
                <w:bCs/>
                <w:sz w:val="22"/>
                <w:szCs w:val="22"/>
                <w:lang w:val="en-CA"/>
              </w:rPr>
              <w:t>and other support (such as supply of drugs), role of funders</w:t>
            </w:r>
          </w:p>
        </w:tc>
        <w:tc>
          <w:tcPr>
            <w:tcW w:w="2031" w:type="dxa"/>
            <w:tcBorders>
              <w:top w:val="single" w:sz="4" w:space="0" w:color="auto"/>
              <w:bottom w:val="single" w:sz="12" w:space="0" w:color="auto"/>
            </w:tcBorders>
          </w:tcPr>
          <w:p w14:paraId="4CE371D9" w14:textId="77777777" w:rsidR="000E6B06" w:rsidRPr="00CA4C3C" w:rsidRDefault="000E6B06" w:rsidP="000E6B06">
            <w:pPr>
              <w:rPr>
                <w:rFonts w:ascii="Arial" w:hAnsi="Arial" w:cs="Arial"/>
                <w:sz w:val="22"/>
                <w:szCs w:val="22"/>
              </w:rPr>
            </w:pPr>
            <w:r w:rsidRPr="00CA4C3C">
              <w:rPr>
                <w:rFonts w:ascii="Arial" w:hAnsi="Arial" w:cs="Arial" w:hint="eastAsia"/>
                <w:sz w:val="22"/>
                <w:szCs w:val="22"/>
              </w:rPr>
              <w:t>23</w:t>
            </w:r>
          </w:p>
        </w:tc>
      </w:tr>
    </w:tbl>
    <w:p w14:paraId="4FB30A5A" w14:textId="77777777" w:rsidR="00B427CD" w:rsidRPr="00CA4C3C" w:rsidRDefault="00B427CD" w:rsidP="00B427CD">
      <w:pPr>
        <w:pStyle w:val="TableNote"/>
        <w:tabs>
          <w:tab w:val="left" w:pos="4830"/>
        </w:tabs>
        <w:rPr>
          <w:sz w:val="8"/>
          <w:szCs w:val="8"/>
        </w:rPr>
      </w:pPr>
    </w:p>
    <w:p w14:paraId="22A10619" w14:textId="77777777" w:rsidR="00B427CD" w:rsidRPr="00F33427" w:rsidRDefault="00B427CD" w:rsidP="00B427CD">
      <w:pPr>
        <w:pStyle w:val="TableNote"/>
        <w:rPr>
          <w:sz w:val="20"/>
        </w:rPr>
      </w:pPr>
      <w:r w:rsidRPr="00CA4C3C">
        <w:rPr>
          <w:sz w:val="20"/>
        </w:rPr>
        <w:lastRenderedPageBreak/>
        <w:t>*We strongly recommend reading this statement in conjunction with the CONSORT 2010 Explanation and Elaboration for important clarifications on all the items. If relevant, we also</w:t>
      </w:r>
      <w:r w:rsidRPr="00F33427">
        <w:rPr>
          <w:sz w:val="20"/>
        </w:rPr>
        <w:t xml:space="preserve">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20" w:history="1">
        <w:r w:rsidRPr="00F33427">
          <w:rPr>
            <w:rStyle w:val="af4"/>
            <w:sz w:val="20"/>
          </w:rPr>
          <w:t>www.consort-statement.org</w:t>
        </w:r>
      </w:hyperlink>
      <w:r w:rsidRPr="00F33427">
        <w:rPr>
          <w:sz w:val="20"/>
        </w:rPr>
        <w:t>.</w:t>
      </w:r>
    </w:p>
    <w:p w14:paraId="0AEB8288" w14:textId="75F3FC7B" w:rsidR="004B294C" w:rsidRDefault="004B294C" w:rsidP="004F0C6E">
      <w:pPr>
        <w:pStyle w:val="2"/>
        <w:spacing w:before="0" w:after="0"/>
        <w:rPr>
          <w:rStyle w:val="20"/>
          <w:rFonts w:eastAsiaTheme="minorEastAsia"/>
        </w:rPr>
      </w:pPr>
    </w:p>
    <w:sectPr w:rsidR="004B294C" w:rsidSect="009834F4">
      <w:footerReference w:type="even" r:id="rId21"/>
      <w:footerReference w:type="default" r:id="rId22"/>
      <w:type w:val="continuous"/>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9D5DD" w14:textId="77777777" w:rsidR="00CF3B0D" w:rsidRDefault="00CF3B0D" w:rsidP="0071510B">
      <w:r>
        <w:separator/>
      </w:r>
    </w:p>
  </w:endnote>
  <w:endnote w:type="continuationSeparator" w:id="0">
    <w:p w14:paraId="6AB05A0A" w14:textId="77777777" w:rsidR="00CF3B0D" w:rsidRDefault="00CF3B0D" w:rsidP="0071510B">
      <w:r>
        <w:continuationSeparator/>
      </w:r>
    </w:p>
  </w:endnote>
  <w:endnote w:type="continuationNotice" w:id="1">
    <w:p w14:paraId="2EF2416E" w14:textId="77777777" w:rsidR="00CF3B0D" w:rsidRDefault="00CF3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Uni">
    <w:altName w:val="Times New Roman"/>
    <w:charset w:val="86"/>
    <w:family w:val="roman"/>
    <w:pitch w:val="variable"/>
    <w:sig w:usb0="B334AAFF" w:usb1="F9DFFFFF" w:usb2="0000003E" w:usb3="00000000" w:csb0="001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75292" w14:textId="77777777" w:rsidR="0083351A" w:rsidRDefault="0083351A" w:rsidP="00C31E93">
    <w:pPr>
      <w:pStyle w:val="a6"/>
      <w:framePr w:wrap="none"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7E779642" w14:textId="77777777" w:rsidR="0083351A" w:rsidRDefault="0083351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4F551" w14:textId="77777777" w:rsidR="0083351A" w:rsidRDefault="0083351A" w:rsidP="00C31E93">
    <w:pPr>
      <w:pStyle w:val="a6"/>
      <w:framePr w:wrap="none"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w:t>
    </w:r>
    <w:r>
      <w:rPr>
        <w:rStyle w:val="af9"/>
      </w:rPr>
      <w:fldChar w:fldCharType="end"/>
    </w:r>
  </w:p>
  <w:p w14:paraId="3CF40AC7" w14:textId="77777777" w:rsidR="0083351A" w:rsidRDefault="0083351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CD2FA" w14:textId="77777777" w:rsidR="0083351A" w:rsidRDefault="0083351A" w:rsidP="00B427CD">
    <w:pPr>
      <w:pStyle w:val="a6"/>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07169B6A" w14:textId="77777777" w:rsidR="0083351A" w:rsidRDefault="0083351A" w:rsidP="00B427CD">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9E37A" w14:textId="77777777" w:rsidR="0083351A" w:rsidRPr="002E7213" w:rsidRDefault="0083351A" w:rsidP="00B427CD">
    <w:pPr>
      <w:pStyle w:val="a6"/>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Pr>
        <w:i/>
        <w:noProof/>
        <w:sz w:val="16"/>
        <w:szCs w:val="16"/>
      </w:rPr>
      <w:t>2</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D8A52" w14:textId="77777777" w:rsidR="00CF3B0D" w:rsidRDefault="00CF3B0D" w:rsidP="0071510B">
      <w:r>
        <w:separator/>
      </w:r>
    </w:p>
  </w:footnote>
  <w:footnote w:type="continuationSeparator" w:id="0">
    <w:p w14:paraId="2F8D0C79" w14:textId="77777777" w:rsidR="00CF3B0D" w:rsidRDefault="00CF3B0D" w:rsidP="0071510B">
      <w:r>
        <w:continuationSeparator/>
      </w:r>
    </w:p>
  </w:footnote>
  <w:footnote w:type="continuationNotice" w:id="1">
    <w:p w14:paraId="78B0D124" w14:textId="77777777" w:rsidR="00CF3B0D" w:rsidRDefault="00CF3B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FBE35A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BB3A14D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36F0E366"/>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81341C6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A3BE1CB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2A38056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6696FC7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2814E70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0D8B3C3B"/>
    <w:multiLevelType w:val="hybridMultilevel"/>
    <w:tmpl w:val="FAAEA9EA"/>
    <w:lvl w:ilvl="0" w:tplc="22301452">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DA63909"/>
    <w:multiLevelType w:val="hybridMultilevel"/>
    <w:tmpl w:val="C4BCF86C"/>
    <w:lvl w:ilvl="0" w:tplc="B792E0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6AC77B9"/>
    <w:multiLevelType w:val="hybridMultilevel"/>
    <w:tmpl w:val="B1FCC7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0D2D8C"/>
    <w:multiLevelType w:val="hybridMultilevel"/>
    <w:tmpl w:val="B232C58C"/>
    <w:lvl w:ilvl="0" w:tplc="922880F4">
      <w:start w:val="1"/>
      <w:numFmt w:val="japaneseCounting"/>
      <w:lvlText w:val="第%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484CAD"/>
    <w:multiLevelType w:val="multilevel"/>
    <w:tmpl w:val="A4A60B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6"/>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EDA218D"/>
    <w:multiLevelType w:val="hybridMultilevel"/>
    <w:tmpl w:val="F506AED0"/>
    <w:lvl w:ilvl="0" w:tplc="D9F4F712">
      <w:start w:val="1"/>
      <w:numFmt w:val="decimal"/>
      <w:lvlText w:val="%1."/>
      <w:lvlJc w:val="left"/>
      <w:pPr>
        <w:ind w:left="420" w:hanging="420"/>
      </w:pPr>
      <w:rPr>
        <w:rFonts w:eastAsia="Times New Roman Uni" w:hint="eastAsia"/>
        <w:sz w:val="22"/>
        <w:szCs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6AA6746"/>
    <w:multiLevelType w:val="hybridMultilevel"/>
    <w:tmpl w:val="59A0D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9F74247"/>
    <w:multiLevelType w:val="hybridMultilevel"/>
    <w:tmpl w:val="4E269970"/>
    <w:lvl w:ilvl="0" w:tplc="591018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29C6B85"/>
    <w:multiLevelType w:val="hybridMultilevel"/>
    <w:tmpl w:val="134E1AE4"/>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77D1D9F"/>
    <w:multiLevelType w:val="multilevel"/>
    <w:tmpl w:val="4CDC1C82"/>
    <w:lvl w:ilvl="0">
      <w:start w:val="1"/>
      <w:numFmt w:val="decimal"/>
      <w:suff w:val="space"/>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9F6B85"/>
    <w:multiLevelType w:val="multilevel"/>
    <w:tmpl w:val="95148B72"/>
    <w:lvl w:ilvl="0">
      <w:start w:val="7"/>
      <w:numFmt w:val="decimal"/>
      <w:lvlText w:val="%1"/>
      <w:lvlJc w:val="left"/>
      <w:pPr>
        <w:ind w:left="480" w:hanging="480"/>
      </w:pPr>
      <w:rPr>
        <w:rFonts w:hint="eastAsia"/>
      </w:rPr>
    </w:lvl>
    <w:lvl w:ilvl="1">
      <w:start w:val="7"/>
      <w:numFmt w:val="decimal"/>
      <w:lvlText w:val="%1.%2"/>
      <w:lvlJc w:val="left"/>
      <w:pPr>
        <w:ind w:left="480" w:hanging="48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2160" w:hanging="2160"/>
      </w:pPr>
      <w:rPr>
        <w:rFonts w:hint="eastAsia"/>
      </w:rPr>
    </w:lvl>
  </w:abstractNum>
  <w:abstractNum w:abstractNumId="19" w15:restartNumberingAfterBreak="0">
    <w:nsid w:val="5C0445C8"/>
    <w:multiLevelType w:val="hybridMultilevel"/>
    <w:tmpl w:val="F38CD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212893"/>
    <w:multiLevelType w:val="hybridMultilevel"/>
    <w:tmpl w:val="A96E4C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4526449"/>
    <w:multiLevelType w:val="hybridMultilevel"/>
    <w:tmpl w:val="0C78BBFA"/>
    <w:lvl w:ilvl="0" w:tplc="12742DC2">
      <w:start w:val="1"/>
      <w:numFmt w:val="decimal"/>
      <w:lvlText w:val="%1."/>
      <w:lvlJc w:val="left"/>
      <w:pPr>
        <w:tabs>
          <w:tab w:val="num" w:pos="720"/>
        </w:tabs>
        <w:ind w:left="720" w:hanging="360"/>
      </w:pPr>
    </w:lvl>
    <w:lvl w:ilvl="1" w:tplc="FBEE6CA2" w:tentative="1">
      <w:start w:val="1"/>
      <w:numFmt w:val="decimal"/>
      <w:lvlText w:val="%2."/>
      <w:lvlJc w:val="left"/>
      <w:pPr>
        <w:tabs>
          <w:tab w:val="num" w:pos="1440"/>
        </w:tabs>
        <w:ind w:left="1440" w:hanging="360"/>
      </w:pPr>
    </w:lvl>
    <w:lvl w:ilvl="2" w:tplc="F3209726" w:tentative="1">
      <w:start w:val="1"/>
      <w:numFmt w:val="decimal"/>
      <w:lvlText w:val="%3."/>
      <w:lvlJc w:val="left"/>
      <w:pPr>
        <w:tabs>
          <w:tab w:val="num" w:pos="2160"/>
        </w:tabs>
        <w:ind w:left="2160" w:hanging="360"/>
      </w:pPr>
    </w:lvl>
    <w:lvl w:ilvl="3" w:tplc="1656564C" w:tentative="1">
      <w:start w:val="1"/>
      <w:numFmt w:val="decimal"/>
      <w:lvlText w:val="%4."/>
      <w:lvlJc w:val="left"/>
      <w:pPr>
        <w:tabs>
          <w:tab w:val="num" w:pos="2880"/>
        </w:tabs>
        <w:ind w:left="2880" w:hanging="360"/>
      </w:pPr>
    </w:lvl>
    <w:lvl w:ilvl="4" w:tplc="1486A5C2" w:tentative="1">
      <w:start w:val="1"/>
      <w:numFmt w:val="decimal"/>
      <w:lvlText w:val="%5."/>
      <w:lvlJc w:val="left"/>
      <w:pPr>
        <w:tabs>
          <w:tab w:val="num" w:pos="3600"/>
        </w:tabs>
        <w:ind w:left="3600" w:hanging="360"/>
      </w:pPr>
    </w:lvl>
    <w:lvl w:ilvl="5" w:tplc="95823392" w:tentative="1">
      <w:start w:val="1"/>
      <w:numFmt w:val="decimal"/>
      <w:lvlText w:val="%6."/>
      <w:lvlJc w:val="left"/>
      <w:pPr>
        <w:tabs>
          <w:tab w:val="num" w:pos="4320"/>
        </w:tabs>
        <w:ind w:left="4320" w:hanging="360"/>
      </w:pPr>
    </w:lvl>
    <w:lvl w:ilvl="6" w:tplc="CF1C1B94" w:tentative="1">
      <w:start w:val="1"/>
      <w:numFmt w:val="decimal"/>
      <w:lvlText w:val="%7."/>
      <w:lvlJc w:val="left"/>
      <w:pPr>
        <w:tabs>
          <w:tab w:val="num" w:pos="5040"/>
        </w:tabs>
        <w:ind w:left="5040" w:hanging="360"/>
      </w:pPr>
    </w:lvl>
    <w:lvl w:ilvl="7" w:tplc="7AD01B18" w:tentative="1">
      <w:start w:val="1"/>
      <w:numFmt w:val="decimal"/>
      <w:lvlText w:val="%8."/>
      <w:lvlJc w:val="left"/>
      <w:pPr>
        <w:tabs>
          <w:tab w:val="num" w:pos="5760"/>
        </w:tabs>
        <w:ind w:left="5760" w:hanging="360"/>
      </w:pPr>
    </w:lvl>
    <w:lvl w:ilvl="8" w:tplc="F1D63FEC" w:tentative="1">
      <w:start w:val="1"/>
      <w:numFmt w:val="decimal"/>
      <w:lvlText w:val="%9."/>
      <w:lvlJc w:val="left"/>
      <w:pPr>
        <w:tabs>
          <w:tab w:val="num" w:pos="6480"/>
        </w:tabs>
        <w:ind w:left="6480" w:hanging="360"/>
      </w:pPr>
    </w:lvl>
  </w:abstractNum>
  <w:abstractNum w:abstractNumId="22" w15:restartNumberingAfterBreak="0">
    <w:nsid w:val="67514881"/>
    <w:multiLevelType w:val="hybridMultilevel"/>
    <w:tmpl w:val="6A98BF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1410F8D"/>
    <w:multiLevelType w:val="hybridMultilevel"/>
    <w:tmpl w:val="C4BCF86C"/>
    <w:lvl w:ilvl="0" w:tplc="B792E0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26B3B62"/>
    <w:multiLevelType w:val="hybridMultilevel"/>
    <w:tmpl w:val="B86A4AB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96E336C"/>
    <w:multiLevelType w:val="hybridMultilevel"/>
    <w:tmpl w:val="C4BCF86C"/>
    <w:lvl w:ilvl="0" w:tplc="B792E0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23"/>
  </w:num>
  <w:num w:numId="3">
    <w:abstractNumId w:val="9"/>
  </w:num>
  <w:num w:numId="4">
    <w:abstractNumId w:val="22"/>
  </w:num>
  <w:num w:numId="5">
    <w:abstractNumId w:val="18"/>
  </w:num>
  <w:num w:numId="6">
    <w:abstractNumId w:val="12"/>
  </w:num>
  <w:num w:numId="7">
    <w:abstractNumId w:val="13"/>
  </w:num>
  <w:num w:numId="8">
    <w:abstractNumId w:val="21"/>
  </w:num>
  <w:num w:numId="9">
    <w:abstractNumId w:val="16"/>
  </w:num>
  <w:num w:numId="10">
    <w:abstractNumId w:val="24"/>
  </w:num>
  <w:num w:numId="11">
    <w:abstractNumId w:val="17"/>
  </w:num>
  <w:num w:numId="12">
    <w:abstractNumId w:val="20"/>
  </w:num>
  <w:num w:numId="13">
    <w:abstractNumId w:val="15"/>
  </w:num>
  <w:num w:numId="14">
    <w:abstractNumId w:val="10"/>
  </w:num>
  <w:num w:numId="15">
    <w:abstractNumId w:val="11"/>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4"/>
  </w:num>
  <w:num w:numId="20">
    <w:abstractNumId w:val="5"/>
  </w:num>
  <w:num w:numId="21">
    <w:abstractNumId w:val="6"/>
  </w:num>
  <w:num w:numId="22">
    <w:abstractNumId w:val="7"/>
  </w:num>
  <w:num w:numId="23">
    <w:abstractNumId w:val="1"/>
  </w:num>
  <w:num w:numId="24">
    <w:abstractNumId w:val="2"/>
  </w:num>
  <w:num w:numId="25">
    <w:abstractNumId w:val="3"/>
  </w:num>
  <w:num w:numId="26">
    <w:abstractNumId w:val="8"/>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9zwderraws2eetetkvzfxvzr2fx0rt9dd0&quot;&gt;ber and pro1&lt;record-ids&gt;&lt;item&gt;30&lt;/item&gt;&lt;/record-ids&gt;&lt;/item&gt;&lt;/Libraries&gt;"/>
  </w:docVars>
  <w:rsids>
    <w:rsidRoot w:val="00CD3081"/>
    <w:rsid w:val="0000029D"/>
    <w:rsid w:val="000014A8"/>
    <w:rsid w:val="00002666"/>
    <w:rsid w:val="00003181"/>
    <w:rsid w:val="00003481"/>
    <w:rsid w:val="00004DC3"/>
    <w:rsid w:val="00005273"/>
    <w:rsid w:val="0000684F"/>
    <w:rsid w:val="0000717D"/>
    <w:rsid w:val="0000717E"/>
    <w:rsid w:val="00011A49"/>
    <w:rsid w:val="00011BA4"/>
    <w:rsid w:val="0001499B"/>
    <w:rsid w:val="00015020"/>
    <w:rsid w:val="000158BC"/>
    <w:rsid w:val="0001650E"/>
    <w:rsid w:val="00020409"/>
    <w:rsid w:val="00021BCD"/>
    <w:rsid w:val="000240ED"/>
    <w:rsid w:val="00024432"/>
    <w:rsid w:val="00024444"/>
    <w:rsid w:val="000245C9"/>
    <w:rsid w:val="00024754"/>
    <w:rsid w:val="000247EC"/>
    <w:rsid w:val="00025720"/>
    <w:rsid w:val="00025E22"/>
    <w:rsid w:val="00027852"/>
    <w:rsid w:val="00030397"/>
    <w:rsid w:val="00031092"/>
    <w:rsid w:val="00031180"/>
    <w:rsid w:val="00031E66"/>
    <w:rsid w:val="00032FC8"/>
    <w:rsid w:val="00034ED5"/>
    <w:rsid w:val="00035335"/>
    <w:rsid w:val="000356E7"/>
    <w:rsid w:val="00035D0D"/>
    <w:rsid w:val="0003633C"/>
    <w:rsid w:val="000364C5"/>
    <w:rsid w:val="00036810"/>
    <w:rsid w:val="00036D36"/>
    <w:rsid w:val="00037A66"/>
    <w:rsid w:val="00037FB8"/>
    <w:rsid w:val="000401FE"/>
    <w:rsid w:val="0004032C"/>
    <w:rsid w:val="0004050D"/>
    <w:rsid w:val="00041B13"/>
    <w:rsid w:val="000446E1"/>
    <w:rsid w:val="000447CE"/>
    <w:rsid w:val="00044844"/>
    <w:rsid w:val="000450D4"/>
    <w:rsid w:val="000454AC"/>
    <w:rsid w:val="000457F2"/>
    <w:rsid w:val="000460DE"/>
    <w:rsid w:val="00050095"/>
    <w:rsid w:val="00050F76"/>
    <w:rsid w:val="0005206F"/>
    <w:rsid w:val="000526E1"/>
    <w:rsid w:val="00052ED4"/>
    <w:rsid w:val="00053255"/>
    <w:rsid w:val="00053A94"/>
    <w:rsid w:val="000552E0"/>
    <w:rsid w:val="00056071"/>
    <w:rsid w:val="00056178"/>
    <w:rsid w:val="00056AFE"/>
    <w:rsid w:val="00056E9B"/>
    <w:rsid w:val="0005719C"/>
    <w:rsid w:val="000600C6"/>
    <w:rsid w:val="0006017A"/>
    <w:rsid w:val="00060E1D"/>
    <w:rsid w:val="000618DF"/>
    <w:rsid w:val="00062979"/>
    <w:rsid w:val="0006368F"/>
    <w:rsid w:val="00063CF5"/>
    <w:rsid w:val="000641D2"/>
    <w:rsid w:val="000642DD"/>
    <w:rsid w:val="00064369"/>
    <w:rsid w:val="00064DE5"/>
    <w:rsid w:val="000657B8"/>
    <w:rsid w:val="000659A3"/>
    <w:rsid w:val="00065C0F"/>
    <w:rsid w:val="0006603A"/>
    <w:rsid w:val="00066BC9"/>
    <w:rsid w:val="00067177"/>
    <w:rsid w:val="0006742C"/>
    <w:rsid w:val="00067850"/>
    <w:rsid w:val="00067BAA"/>
    <w:rsid w:val="00067BEB"/>
    <w:rsid w:val="00067DE5"/>
    <w:rsid w:val="00070063"/>
    <w:rsid w:val="00070363"/>
    <w:rsid w:val="0007061F"/>
    <w:rsid w:val="00070D22"/>
    <w:rsid w:val="00071054"/>
    <w:rsid w:val="0007115A"/>
    <w:rsid w:val="00071740"/>
    <w:rsid w:val="000735ED"/>
    <w:rsid w:val="000739AB"/>
    <w:rsid w:val="000742D0"/>
    <w:rsid w:val="000753D1"/>
    <w:rsid w:val="00075DAB"/>
    <w:rsid w:val="00075E5B"/>
    <w:rsid w:val="000771AC"/>
    <w:rsid w:val="0008088C"/>
    <w:rsid w:val="00083D42"/>
    <w:rsid w:val="00083D9F"/>
    <w:rsid w:val="00083F58"/>
    <w:rsid w:val="000841C1"/>
    <w:rsid w:val="00086723"/>
    <w:rsid w:val="000900E7"/>
    <w:rsid w:val="000907C9"/>
    <w:rsid w:val="00090BA6"/>
    <w:rsid w:val="00090F0A"/>
    <w:rsid w:val="000915D7"/>
    <w:rsid w:val="00091F02"/>
    <w:rsid w:val="000923B4"/>
    <w:rsid w:val="000926A3"/>
    <w:rsid w:val="00092B92"/>
    <w:rsid w:val="00093946"/>
    <w:rsid w:val="000946D3"/>
    <w:rsid w:val="0009517F"/>
    <w:rsid w:val="000966A3"/>
    <w:rsid w:val="000970AD"/>
    <w:rsid w:val="000A1F03"/>
    <w:rsid w:val="000A2A21"/>
    <w:rsid w:val="000A3E34"/>
    <w:rsid w:val="000A4EDB"/>
    <w:rsid w:val="000A512A"/>
    <w:rsid w:val="000A5CA2"/>
    <w:rsid w:val="000A5F52"/>
    <w:rsid w:val="000A6BE2"/>
    <w:rsid w:val="000B2362"/>
    <w:rsid w:val="000B28BA"/>
    <w:rsid w:val="000B2DFE"/>
    <w:rsid w:val="000B3893"/>
    <w:rsid w:val="000B4144"/>
    <w:rsid w:val="000B4B7E"/>
    <w:rsid w:val="000B51A8"/>
    <w:rsid w:val="000B53E5"/>
    <w:rsid w:val="000B596D"/>
    <w:rsid w:val="000B5978"/>
    <w:rsid w:val="000B61B9"/>
    <w:rsid w:val="000B6A41"/>
    <w:rsid w:val="000B6D0D"/>
    <w:rsid w:val="000B73EC"/>
    <w:rsid w:val="000C0DCD"/>
    <w:rsid w:val="000C1C01"/>
    <w:rsid w:val="000C30DC"/>
    <w:rsid w:val="000C4BB4"/>
    <w:rsid w:val="000C4E87"/>
    <w:rsid w:val="000C600F"/>
    <w:rsid w:val="000C6443"/>
    <w:rsid w:val="000C6970"/>
    <w:rsid w:val="000C6AD3"/>
    <w:rsid w:val="000C7526"/>
    <w:rsid w:val="000C793F"/>
    <w:rsid w:val="000D00B4"/>
    <w:rsid w:val="000D0803"/>
    <w:rsid w:val="000D1051"/>
    <w:rsid w:val="000D12BE"/>
    <w:rsid w:val="000D1A75"/>
    <w:rsid w:val="000D1AAF"/>
    <w:rsid w:val="000D1CFB"/>
    <w:rsid w:val="000D1D01"/>
    <w:rsid w:val="000D4804"/>
    <w:rsid w:val="000D4F52"/>
    <w:rsid w:val="000D63A9"/>
    <w:rsid w:val="000D7799"/>
    <w:rsid w:val="000D7D07"/>
    <w:rsid w:val="000E1BD2"/>
    <w:rsid w:val="000E1DB2"/>
    <w:rsid w:val="000E2A10"/>
    <w:rsid w:val="000E2C7B"/>
    <w:rsid w:val="000E2F9B"/>
    <w:rsid w:val="000E3418"/>
    <w:rsid w:val="000E3C29"/>
    <w:rsid w:val="000E5171"/>
    <w:rsid w:val="000E6049"/>
    <w:rsid w:val="000E6228"/>
    <w:rsid w:val="000E6B06"/>
    <w:rsid w:val="000F0550"/>
    <w:rsid w:val="000F10ED"/>
    <w:rsid w:val="000F2A1C"/>
    <w:rsid w:val="000F2CA2"/>
    <w:rsid w:val="000F3A21"/>
    <w:rsid w:val="000F47BD"/>
    <w:rsid w:val="000F4B67"/>
    <w:rsid w:val="000F4D48"/>
    <w:rsid w:val="000F5810"/>
    <w:rsid w:val="000F5C29"/>
    <w:rsid w:val="000F7899"/>
    <w:rsid w:val="001019D9"/>
    <w:rsid w:val="00104531"/>
    <w:rsid w:val="001047E1"/>
    <w:rsid w:val="00104B43"/>
    <w:rsid w:val="00104B9E"/>
    <w:rsid w:val="0010591A"/>
    <w:rsid w:val="00107614"/>
    <w:rsid w:val="0011197D"/>
    <w:rsid w:val="00112F44"/>
    <w:rsid w:val="00114507"/>
    <w:rsid w:val="00114C99"/>
    <w:rsid w:val="001154B2"/>
    <w:rsid w:val="00115866"/>
    <w:rsid w:val="00115B65"/>
    <w:rsid w:val="001165C9"/>
    <w:rsid w:val="00116CE6"/>
    <w:rsid w:val="00116F4A"/>
    <w:rsid w:val="00117016"/>
    <w:rsid w:val="0011708B"/>
    <w:rsid w:val="0011755B"/>
    <w:rsid w:val="00117770"/>
    <w:rsid w:val="00121B04"/>
    <w:rsid w:val="00123429"/>
    <w:rsid w:val="0012350D"/>
    <w:rsid w:val="00123C95"/>
    <w:rsid w:val="001252F6"/>
    <w:rsid w:val="0012540D"/>
    <w:rsid w:val="00125C52"/>
    <w:rsid w:val="00127395"/>
    <w:rsid w:val="0013097C"/>
    <w:rsid w:val="00132516"/>
    <w:rsid w:val="0013435F"/>
    <w:rsid w:val="00135805"/>
    <w:rsid w:val="0013719D"/>
    <w:rsid w:val="00137A01"/>
    <w:rsid w:val="00137EE1"/>
    <w:rsid w:val="00140955"/>
    <w:rsid w:val="00141356"/>
    <w:rsid w:val="00141FA0"/>
    <w:rsid w:val="00142597"/>
    <w:rsid w:val="00143695"/>
    <w:rsid w:val="001438A5"/>
    <w:rsid w:val="0014520D"/>
    <w:rsid w:val="001461D4"/>
    <w:rsid w:val="00146FCA"/>
    <w:rsid w:val="001478BB"/>
    <w:rsid w:val="001505D7"/>
    <w:rsid w:val="0015067D"/>
    <w:rsid w:val="001519A9"/>
    <w:rsid w:val="001520E4"/>
    <w:rsid w:val="00153CBE"/>
    <w:rsid w:val="0015430C"/>
    <w:rsid w:val="001556EB"/>
    <w:rsid w:val="00155CD6"/>
    <w:rsid w:val="00156B3E"/>
    <w:rsid w:val="00157053"/>
    <w:rsid w:val="0015748E"/>
    <w:rsid w:val="001574FE"/>
    <w:rsid w:val="00157E4B"/>
    <w:rsid w:val="0016065C"/>
    <w:rsid w:val="0016289C"/>
    <w:rsid w:val="00164595"/>
    <w:rsid w:val="00164DE5"/>
    <w:rsid w:val="00164EB1"/>
    <w:rsid w:val="00165024"/>
    <w:rsid w:val="0016518A"/>
    <w:rsid w:val="00165558"/>
    <w:rsid w:val="001658F6"/>
    <w:rsid w:val="00165BB1"/>
    <w:rsid w:val="0016703E"/>
    <w:rsid w:val="00171F61"/>
    <w:rsid w:val="00173215"/>
    <w:rsid w:val="00175641"/>
    <w:rsid w:val="00175962"/>
    <w:rsid w:val="00176EDC"/>
    <w:rsid w:val="00177011"/>
    <w:rsid w:val="0017732B"/>
    <w:rsid w:val="00180337"/>
    <w:rsid w:val="00180E56"/>
    <w:rsid w:val="00180FD2"/>
    <w:rsid w:val="001816C3"/>
    <w:rsid w:val="001817E0"/>
    <w:rsid w:val="001818B0"/>
    <w:rsid w:val="00181935"/>
    <w:rsid w:val="00181CC9"/>
    <w:rsid w:val="0018207C"/>
    <w:rsid w:val="00182BB4"/>
    <w:rsid w:val="00182EDC"/>
    <w:rsid w:val="001833BA"/>
    <w:rsid w:val="00183452"/>
    <w:rsid w:val="001835B7"/>
    <w:rsid w:val="00185480"/>
    <w:rsid w:val="00187732"/>
    <w:rsid w:val="00190741"/>
    <w:rsid w:val="001919DE"/>
    <w:rsid w:val="00191E56"/>
    <w:rsid w:val="00192815"/>
    <w:rsid w:val="00193943"/>
    <w:rsid w:val="00193994"/>
    <w:rsid w:val="00193BA5"/>
    <w:rsid w:val="00195296"/>
    <w:rsid w:val="00195785"/>
    <w:rsid w:val="00195D9F"/>
    <w:rsid w:val="00195E7C"/>
    <w:rsid w:val="0019628C"/>
    <w:rsid w:val="00196F44"/>
    <w:rsid w:val="00197779"/>
    <w:rsid w:val="001A13BE"/>
    <w:rsid w:val="001A2286"/>
    <w:rsid w:val="001A348B"/>
    <w:rsid w:val="001A3DDE"/>
    <w:rsid w:val="001A4EB7"/>
    <w:rsid w:val="001A52A7"/>
    <w:rsid w:val="001A6682"/>
    <w:rsid w:val="001A6E6E"/>
    <w:rsid w:val="001A7192"/>
    <w:rsid w:val="001A7FFE"/>
    <w:rsid w:val="001B0276"/>
    <w:rsid w:val="001B1AC4"/>
    <w:rsid w:val="001B1BCD"/>
    <w:rsid w:val="001B1D78"/>
    <w:rsid w:val="001B28F8"/>
    <w:rsid w:val="001B32AA"/>
    <w:rsid w:val="001B3E59"/>
    <w:rsid w:val="001B4F04"/>
    <w:rsid w:val="001B4FAD"/>
    <w:rsid w:val="001B57D9"/>
    <w:rsid w:val="001B698F"/>
    <w:rsid w:val="001B6A07"/>
    <w:rsid w:val="001B6B7E"/>
    <w:rsid w:val="001B6C7F"/>
    <w:rsid w:val="001B70F1"/>
    <w:rsid w:val="001B770D"/>
    <w:rsid w:val="001B7763"/>
    <w:rsid w:val="001C0FF2"/>
    <w:rsid w:val="001C1436"/>
    <w:rsid w:val="001C274A"/>
    <w:rsid w:val="001C29E4"/>
    <w:rsid w:val="001C304E"/>
    <w:rsid w:val="001C3677"/>
    <w:rsid w:val="001C3ECA"/>
    <w:rsid w:val="001C4203"/>
    <w:rsid w:val="001C5E0A"/>
    <w:rsid w:val="001C644E"/>
    <w:rsid w:val="001C6454"/>
    <w:rsid w:val="001C6616"/>
    <w:rsid w:val="001C7132"/>
    <w:rsid w:val="001C71BE"/>
    <w:rsid w:val="001C7445"/>
    <w:rsid w:val="001C7D71"/>
    <w:rsid w:val="001D1272"/>
    <w:rsid w:val="001D2FBD"/>
    <w:rsid w:val="001D4966"/>
    <w:rsid w:val="001D4BB1"/>
    <w:rsid w:val="001D524B"/>
    <w:rsid w:val="001D5E1F"/>
    <w:rsid w:val="001D7CB6"/>
    <w:rsid w:val="001E0928"/>
    <w:rsid w:val="001E2915"/>
    <w:rsid w:val="001E2B9E"/>
    <w:rsid w:val="001E38B6"/>
    <w:rsid w:val="001E4DAB"/>
    <w:rsid w:val="001E5952"/>
    <w:rsid w:val="001E63BD"/>
    <w:rsid w:val="001E734B"/>
    <w:rsid w:val="001F02C4"/>
    <w:rsid w:val="001F1D63"/>
    <w:rsid w:val="001F29BD"/>
    <w:rsid w:val="001F33EE"/>
    <w:rsid w:val="001F41BB"/>
    <w:rsid w:val="001F6549"/>
    <w:rsid w:val="00200699"/>
    <w:rsid w:val="002016E0"/>
    <w:rsid w:val="0020310B"/>
    <w:rsid w:val="00203C98"/>
    <w:rsid w:val="00203F26"/>
    <w:rsid w:val="002043D9"/>
    <w:rsid w:val="00204640"/>
    <w:rsid w:val="00205CFD"/>
    <w:rsid w:val="00206F82"/>
    <w:rsid w:val="0020708C"/>
    <w:rsid w:val="00207358"/>
    <w:rsid w:val="00210DCA"/>
    <w:rsid w:val="002116F5"/>
    <w:rsid w:val="002123FB"/>
    <w:rsid w:val="00212D63"/>
    <w:rsid w:val="00212E45"/>
    <w:rsid w:val="0021333E"/>
    <w:rsid w:val="002139FA"/>
    <w:rsid w:val="00213D51"/>
    <w:rsid w:val="00220E6E"/>
    <w:rsid w:val="00220FF6"/>
    <w:rsid w:val="00221D58"/>
    <w:rsid w:val="00222643"/>
    <w:rsid w:val="00224562"/>
    <w:rsid w:val="002253E8"/>
    <w:rsid w:val="0022601D"/>
    <w:rsid w:val="00226798"/>
    <w:rsid w:val="00226D7B"/>
    <w:rsid w:val="00226E44"/>
    <w:rsid w:val="002273C3"/>
    <w:rsid w:val="0023251D"/>
    <w:rsid w:val="00233274"/>
    <w:rsid w:val="0023338C"/>
    <w:rsid w:val="00233AD1"/>
    <w:rsid w:val="002346E5"/>
    <w:rsid w:val="00234E22"/>
    <w:rsid w:val="00235C06"/>
    <w:rsid w:val="00235D08"/>
    <w:rsid w:val="00236E64"/>
    <w:rsid w:val="0023705B"/>
    <w:rsid w:val="00237BF5"/>
    <w:rsid w:val="0024107B"/>
    <w:rsid w:val="00242BD3"/>
    <w:rsid w:val="00242CC3"/>
    <w:rsid w:val="00242E2E"/>
    <w:rsid w:val="00242FA9"/>
    <w:rsid w:val="002436A6"/>
    <w:rsid w:val="00243B6C"/>
    <w:rsid w:val="00243D10"/>
    <w:rsid w:val="00244906"/>
    <w:rsid w:val="002454C6"/>
    <w:rsid w:val="002464E1"/>
    <w:rsid w:val="00246714"/>
    <w:rsid w:val="00246829"/>
    <w:rsid w:val="00246AC2"/>
    <w:rsid w:val="00246AD2"/>
    <w:rsid w:val="00246EB6"/>
    <w:rsid w:val="00247531"/>
    <w:rsid w:val="0024799D"/>
    <w:rsid w:val="0025079A"/>
    <w:rsid w:val="00250C5C"/>
    <w:rsid w:val="00252E8A"/>
    <w:rsid w:val="00253006"/>
    <w:rsid w:val="00253887"/>
    <w:rsid w:val="002539A3"/>
    <w:rsid w:val="00255731"/>
    <w:rsid w:val="00256509"/>
    <w:rsid w:val="00257815"/>
    <w:rsid w:val="0026049B"/>
    <w:rsid w:val="0026090F"/>
    <w:rsid w:val="0026143C"/>
    <w:rsid w:val="0026269B"/>
    <w:rsid w:val="00262C5A"/>
    <w:rsid w:val="00262CFF"/>
    <w:rsid w:val="00262D9D"/>
    <w:rsid w:val="00263189"/>
    <w:rsid w:val="00265460"/>
    <w:rsid w:val="002660B0"/>
    <w:rsid w:val="00266AD5"/>
    <w:rsid w:val="00266E67"/>
    <w:rsid w:val="00266EBD"/>
    <w:rsid w:val="0026714D"/>
    <w:rsid w:val="00267CF8"/>
    <w:rsid w:val="002707DF"/>
    <w:rsid w:val="00270AB8"/>
    <w:rsid w:val="00271EEC"/>
    <w:rsid w:val="00271F34"/>
    <w:rsid w:val="00275076"/>
    <w:rsid w:val="00275713"/>
    <w:rsid w:val="0027606C"/>
    <w:rsid w:val="00276B54"/>
    <w:rsid w:val="00277BED"/>
    <w:rsid w:val="00277C88"/>
    <w:rsid w:val="002805FC"/>
    <w:rsid w:val="00281499"/>
    <w:rsid w:val="00281B73"/>
    <w:rsid w:val="00281CD5"/>
    <w:rsid w:val="00281D53"/>
    <w:rsid w:val="00282AE9"/>
    <w:rsid w:val="0028357F"/>
    <w:rsid w:val="00284139"/>
    <w:rsid w:val="002842A3"/>
    <w:rsid w:val="00284EBE"/>
    <w:rsid w:val="0028542D"/>
    <w:rsid w:val="00285BB9"/>
    <w:rsid w:val="00285F69"/>
    <w:rsid w:val="00286E5E"/>
    <w:rsid w:val="00287371"/>
    <w:rsid w:val="00287449"/>
    <w:rsid w:val="00291313"/>
    <w:rsid w:val="00291B5E"/>
    <w:rsid w:val="00292015"/>
    <w:rsid w:val="00292F42"/>
    <w:rsid w:val="00293401"/>
    <w:rsid w:val="00294814"/>
    <w:rsid w:val="00295521"/>
    <w:rsid w:val="0029673F"/>
    <w:rsid w:val="00296F0A"/>
    <w:rsid w:val="00297114"/>
    <w:rsid w:val="00297344"/>
    <w:rsid w:val="002A048D"/>
    <w:rsid w:val="002A17C2"/>
    <w:rsid w:val="002A1CB2"/>
    <w:rsid w:val="002A2638"/>
    <w:rsid w:val="002A36E3"/>
    <w:rsid w:val="002A3889"/>
    <w:rsid w:val="002A4072"/>
    <w:rsid w:val="002A40E4"/>
    <w:rsid w:val="002A5C16"/>
    <w:rsid w:val="002A7185"/>
    <w:rsid w:val="002A7ADE"/>
    <w:rsid w:val="002A7ED9"/>
    <w:rsid w:val="002B03AA"/>
    <w:rsid w:val="002B0B08"/>
    <w:rsid w:val="002B0D30"/>
    <w:rsid w:val="002B16A9"/>
    <w:rsid w:val="002B3259"/>
    <w:rsid w:val="002B327D"/>
    <w:rsid w:val="002B3AD0"/>
    <w:rsid w:val="002B3DC0"/>
    <w:rsid w:val="002B3F47"/>
    <w:rsid w:val="002B426E"/>
    <w:rsid w:val="002B49C2"/>
    <w:rsid w:val="002B4CD2"/>
    <w:rsid w:val="002B5105"/>
    <w:rsid w:val="002B54D5"/>
    <w:rsid w:val="002B5803"/>
    <w:rsid w:val="002B5CB1"/>
    <w:rsid w:val="002B661D"/>
    <w:rsid w:val="002B669D"/>
    <w:rsid w:val="002B6B42"/>
    <w:rsid w:val="002B6EC2"/>
    <w:rsid w:val="002B7DB7"/>
    <w:rsid w:val="002C0302"/>
    <w:rsid w:val="002C07BD"/>
    <w:rsid w:val="002C0902"/>
    <w:rsid w:val="002C1715"/>
    <w:rsid w:val="002C19C7"/>
    <w:rsid w:val="002C4F88"/>
    <w:rsid w:val="002C5D05"/>
    <w:rsid w:val="002C6739"/>
    <w:rsid w:val="002C6C2B"/>
    <w:rsid w:val="002C6F60"/>
    <w:rsid w:val="002C7ED8"/>
    <w:rsid w:val="002D0716"/>
    <w:rsid w:val="002D0F7F"/>
    <w:rsid w:val="002D1699"/>
    <w:rsid w:val="002D1FF6"/>
    <w:rsid w:val="002D2015"/>
    <w:rsid w:val="002D3155"/>
    <w:rsid w:val="002D356E"/>
    <w:rsid w:val="002D4494"/>
    <w:rsid w:val="002D4731"/>
    <w:rsid w:val="002D5039"/>
    <w:rsid w:val="002D58E8"/>
    <w:rsid w:val="002D5B1D"/>
    <w:rsid w:val="002D60F0"/>
    <w:rsid w:val="002D67B2"/>
    <w:rsid w:val="002D6FCC"/>
    <w:rsid w:val="002D7C3D"/>
    <w:rsid w:val="002D7F25"/>
    <w:rsid w:val="002D7F34"/>
    <w:rsid w:val="002E0EC4"/>
    <w:rsid w:val="002E2033"/>
    <w:rsid w:val="002E2DA0"/>
    <w:rsid w:val="002E2FEC"/>
    <w:rsid w:val="002E30D2"/>
    <w:rsid w:val="002E34CF"/>
    <w:rsid w:val="002E44FE"/>
    <w:rsid w:val="002E4CF5"/>
    <w:rsid w:val="002E4EA5"/>
    <w:rsid w:val="002E5B84"/>
    <w:rsid w:val="002E657C"/>
    <w:rsid w:val="002E6E6F"/>
    <w:rsid w:val="002E77D9"/>
    <w:rsid w:val="002F1437"/>
    <w:rsid w:val="002F2982"/>
    <w:rsid w:val="002F2E75"/>
    <w:rsid w:val="002F3CEE"/>
    <w:rsid w:val="002F3E51"/>
    <w:rsid w:val="002F4200"/>
    <w:rsid w:val="002F4249"/>
    <w:rsid w:val="002F4369"/>
    <w:rsid w:val="002F451B"/>
    <w:rsid w:val="002F6EF6"/>
    <w:rsid w:val="002F7B8D"/>
    <w:rsid w:val="002F7BD0"/>
    <w:rsid w:val="002F7E38"/>
    <w:rsid w:val="00301210"/>
    <w:rsid w:val="00301BF0"/>
    <w:rsid w:val="00301C70"/>
    <w:rsid w:val="00301D01"/>
    <w:rsid w:val="00301E2C"/>
    <w:rsid w:val="003024FF"/>
    <w:rsid w:val="00302732"/>
    <w:rsid w:val="003037B4"/>
    <w:rsid w:val="003052A8"/>
    <w:rsid w:val="0030538A"/>
    <w:rsid w:val="003065BF"/>
    <w:rsid w:val="003070C4"/>
    <w:rsid w:val="00310C6D"/>
    <w:rsid w:val="00311255"/>
    <w:rsid w:val="00312A72"/>
    <w:rsid w:val="00312B5E"/>
    <w:rsid w:val="00313E60"/>
    <w:rsid w:val="00314316"/>
    <w:rsid w:val="0031557C"/>
    <w:rsid w:val="00315C1E"/>
    <w:rsid w:val="00316249"/>
    <w:rsid w:val="00316DC6"/>
    <w:rsid w:val="00316F39"/>
    <w:rsid w:val="003174CC"/>
    <w:rsid w:val="0031754D"/>
    <w:rsid w:val="00317E3A"/>
    <w:rsid w:val="0032090F"/>
    <w:rsid w:val="00321D30"/>
    <w:rsid w:val="0032262E"/>
    <w:rsid w:val="00322A8B"/>
    <w:rsid w:val="00322CCC"/>
    <w:rsid w:val="003231F4"/>
    <w:rsid w:val="003246B0"/>
    <w:rsid w:val="003249C7"/>
    <w:rsid w:val="003252FD"/>
    <w:rsid w:val="00326502"/>
    <w:rsid w:val="00326D1F"/>
    <w:rsid w:val="00326D89"/>
    <w:rsid w:val="0033207A"/>
    <w:rsid w:val="00332C31"/>
    <w:rsid w:val="00332F6A"/>
    <w:rsid w:val="00334BB0"/>
    <w:rsid w:val="00334C0F"/>
    <w:rsid w:val="00334F96"/>
    <w:rsid w:val="003354F2"/>
    <w:rsid w:val="00337791"/>
    <w:rsid w:val="00340C62"/>
    <w:rsid w:val="00340D1E"/>
    <w:rsid w:val="003411AC"/>
    <w:rsid w:val="00341D35"/>
    <w:rsid w:val="00342BFE"/>
    <w:rsid w:val="00343992"/>
    <w:rsid w:val="00344585"/>
    <w:rsid w:val="003445E4"/>
    <w:rsid w:val="00345D8C"/>
    <w:rsid w:val="00347702"/>
    <w:rsid w:val="00350263"/>
    <w:rsid w:val="003506F3"/>
    <w:rsid w:val="003507EE"/>
    <w:rsid w:val="00350CA0"/>
    <w:rsid w:val="00350E38"/>
    <w:rsid w:val="003511EB"/>
    <w:rsid w:val="00353E52"/>
    <w:rsid w:val="0035477C"/>
    <w:rsid w:val="003549D6"/>
    <w:rsid w:val="00354C5C"/>
    <w:rsid w:val="00355028"/>
    <w:rsid w:val="003554C0"/>
    <w:rsid w:val="003556D2"/>
    <w:rsid w:val="003563F0"/>
    <w:rsid w:val="00356A63"/>
    <w:rsid w:val="00357762"/>
    <w:rsid w:val="00357798"/>
    <w:rsid w:val="00357DED"/>
    <w:rsid w:val="00361D99"/>
    <w:rsid w:val="003634DD"/>
    <w:rsid w:val="00363B04"/>
    <w:rsid w:val="00363D1B"/>
    <w:rsid w:val="00364E2D"/>
    <w:rsid w:val="00365FE9"/>
    <w:rsid w:val="00370BF6"/>
    <w:rsid w:val="00373BC7"/>
    <w:rsid w:val="00374C34"/>
    <w:rsid w:val="003759EA"/>
    <w:rsid w:val="00376823"/>
    <w:rsid w:val="00376EA3"/>
    <w:rsid w:val="003770BF"/>
    <w:rsid w:val="00377297"/>
    <w:rsid w:val="00380D58"/>
    <w:rsid w:val="003825D7"/>
    <w:rsid w:val="00382963"/>
    <w:rsid w:val="00384D76"/>
    <w:rsid w:val="00384EBB"/>
    <w:rsid w:val="003863C1"/>
    <w:rsid w:val="00386F42"/>
    <w:rsid w:val="00390044"/>
    <w:rsid w:val="00390A56"/>
    <w:rsid w:val="00393825"/>
    <w:rsid w:val="00393D98"/>
    <w:rsid w:val="0039595C"/>
    <w:rsid w:val="00395F03"/>
    <w:rsid w:val="00397B27"/>
    <w:rsid w:val="003A010B"/>
    <w:rsid w:val="003A0394"/>
    <w:rsid w:val="003A2386"/>
    <w:rsid w:val="003A3115"/>
    <w:rsid w:val="003A33BE"/>
    <w:rsid w:val="003A385B"/>
    <w:rsid w:val="003A3BBF"/>
    <w:rsid w:val="003A4374"/>
    <w:rsid w:val="003A4471"/>
    <w:rsid w:val="003A4959"/>
    <w:rsid w:val="003A5115"/>
    <w:rsid w:val="003A6396"/>
    <w:rsid w:val="003B103A"/>
    <w:rsid w:val="003B171F"/>
    <w:rsid w:val="003B2317"/>
    <w:rsid w:val="003B25A2"/>
    <w:rsid w:val="003B3604"/>
    <w:rsid w:val="003B5432"/>
    <w:rsid w:val="003B5C56"/>
    <w:rsid w:val="003B6994"/>
    <w:rsid w:val="003B769F"/>
    <w:rsid w:val="003B78FF"/>
    <w:rsid w:val="003C07EB"/>
    <w:rsid w:val="003C2AEC"/>
    <w:rsid w:val="003C32EE"/>
    <w:rsid w:val="003C3CAA"/>
    <w:rsid w:val="003C3D9A"/>
    <w:rsid w:val="003C441E"/>
    <w:rsid w:val="003C4BB8"/>
    <w:rsid w:val="003C4C8A"/>
    <w:rsid w:val="003C63C4"/>
    <w:rsid w:val="003C7E22"/>
    <w:rsid w:val="003D65E5"/>
    <w:rsid w:val="003D6828"/>
    <w:rsid w:val="003D75C4"/>
    <w:rsid w:val="003D76B5"/>
    <w:rsid w:val="003D7966"/>
    <w:rsid w:val="003E0AE1"/>
    <w:rsid w:val="003E0F7E"/>
    <w:rsid w:val="003E19BF"/>
    <w:rsid w:val="003E2A9B"/>
    <w:rsid w:val="003E387F"/>
    <w:rsid w:val="003E3EC0"/>
    <w:rsid w:val="003E5AA0"/>
    <w:rsid w:val="003E6040"/>
    <w:rsid w:val="003E702B"/>
    <w:rsid w:val="003F0752"/>
    <w:rsid w:val="003F078A"/>
    <w:rsid w:val="003F0AC4"/>
    <w:rsid w:val="003F16BB"/>
    <w:rsid w:val="003F3057"/>
    <w:rsid w:val="003F3495"/>
    <w:rsid w:val="003F4519"/>
    <w:rsid w:val="003F45F9"/>
    <w:rsid w:val="003F5AA6"/>
    <w:rsid w:val="0040014D"/>
    <w:rsid w:val="004011E8"/>
    <w:rsid w:val="00401736"/>
    <w:rsid w:val="00403201"/>
    <w:rsid w:val="00403232"/>
    <w:rsid w:val="00403ABE"/>
    <w:rsid w:val="004050E3"/>
    <w:rsid w:val="004051DD"/>
    <w:rsid w:val="0040544A"/>
    <w:rsid w:val="00405669"/>
    <w:rsid w:val="00405A97"/>
    <w:rsid w:val="004070E3"/>
    <w:rsid w:val="0040749D"/>
    <w:rsid w:val="004076CA"/>
    <w:rsid w:val="00407B88"/>
    <w:rsid w:val="0041060B"/>
    <w:rsid w:val="00411342"/>
    <w:rsid w:val="00411856"/>
    <w:rsid w:val="00411F37"/>
    <w:rsid w:val="004122BB"/>
    <w:rsid w:val="00412634"/>
    <w:rsid w:val="004128BC"/>
    <w:rsid w:val="00412E0E"/>
    <w:rsid w:val="00413BF7"/>
    <w:rsid w:val="00414114"/>
    <w:rsid w:val="004147BB"/>
    <w:rsid w:val="00414C1F"/>
    <w:rsid w:val="00415A90"/>
    <w:rsid w:val="00415C3C"/>
    <w:rsid w:val="00415D09"/>
    <w:rsid w:val="004160C5"/>
    <w:rsid w:val="004178BC"/>
    <w:rsid w:val="00417A20"/>
    <w:rsid w:val="004200F5"/>
    <w:rsid w:val="00420BCE"/>
    <w:rsid w:val="00422EF4"/>
    <w:rsid w:val="00423B3A"/>
    <w:rsid w:val="00424489"/>
    <w:rsid w:val="00425CB7"/>
    <w:rsid w:val="004264D9"/>
    <w:rsid w:val="0042673D"/>
    <w:rsid w:val="00426D25"/>
    <w:rsid w:val="0042774F"/>
    <w:rsid w:val="004308F0"/>
    <w:rsid w:val="00431A8D"/>
    <w:rsid w:val="00431B86"/>
    <w:rsid w:val="004320B9"/>
    <w:rsid w:val="0043615D"/>
    <w:rsid w:val="0043711B"/>
    <w:rsid w:val="00437AC1"/>
    <w:rsid w:val="0044012C"/>
    <w:rsid w:val="004415B1"/>
    <w:rsid w:val="004426AD"/>
    <w:rsid w:val="004440AA"/>
    <w:rsid w:val="004454D4"/>
    <w:rsid w:val="00447E84"/>
    <w:rsid w:val="0045044D"/>
    <w:rsid w:val="004507F1"/>
    <w:rsid w:val="00451121"/>
    <w:rsid w:val="00451870"/>
    <w:rsid w:val="0045218F"/>
    <w:rsid w:val="00452B43"/>
    <w:rsid w:val="00453993"/>
    <w:rsid w:val="004550CC"/>
    <w:rsid w:val="00455E9C"/>
    <w:rsid w:val="00457110"/>
    <w:rsid w:val="004572A9"/>
    <w:rsid w:val="004572DE"/>
    <w:rsid w:val="00457D3D"/>
    <w:rsid w:val="0046214F"/>
    <w:rsid w:val="00462356"/>
    <w:rsid w:val="00462A0D"/>
    <w:rsid w:val="00463157"/>
    <w:rsid w:val="00463CAD"/>
    <w:rsid w:val="00463E1B"/>
    <w:rsid w:val="004655D8"/>
    <w:rsid w:val="00465B32"/>
    <w:rsid w:val="00465BC2"/>
    <w:rsid w:val="00467CF4"/>
    <w:rsid w:val="00470792"/>
    <w:rsid w:val="00471325"/>
    <w:rsid w:val="0047194B"/>
    <w:rsid w:val="004728CE"/>
    <w:rsid w:val="004732EB"/>
    <w:rsid w:val="00476956"/>
    <w:rsid w:val="004771E0"/>
    <w:rsid w:val="004775AF"/>
    <w:rsid w:val="00480150"/>
    <w:rsid w:val="00480AA5"/>
    <w:rsid w:val="00480CAA"/>
    <w:rsid w:val="004836D8"/>
    <w:rsid w:val="00483A59"/>
    <w:rsid w:val="00484857"/>
    <w:rsid w:val="00485366"/>
    <w:rsid w:val="00485AF8"/>
    <w:rsid w:val="00485B0C"/>
    <w:rsid w:val="00485B18"/>
    <w:rsid w:val="00486567"/>
    <w:rsid w:val="00486A1C"/>
    <w:rsid w:val="00486C71"/>
    <w:rsid w:val="0048717C"/>
    <w:rsid w:val="004873F4"/>
    <w:rsid w:val="00487845"/>
    <w:rsid w:val="00487D06"/>
    <w:rsid w:val="00487EA1"/>
    <w:rsid w:val="00490AE5"/>
    <w:rsid w:val="00491907"/>
    <w:rsid w:val="0049221E"/>
    <w:rsid w:val="00492402"/>
    <w:rsid w:val="00493F2D"/>
    <w:rsid w:val="00494403"/>
    <w:rsid w:val="00494443"/>
    <w:rsid w:val="00494C3C"/>
    <w:rsid w:val="00495A48"/>
    <w:rsid w:val="004963B3"/>
    <w:rsid w:val="00496A86"/>
    <w:rsid w:val="00497FFE"/>
    <w:rsid w:val="004A0109"/>
    <w:rsid w:val="004A0434"/>
    <w:rsid w:val="004A0436"/>
    <w:rsid w:val="004A0BCB"/>
    <w:rsid w:val="004A1274"/>
    <w:rsid w:val="004A3082"/>
    <w:rsid w:val="004A3326"/>
    <w:rsid w:val="004A3BDA"/>
    <w:rsid w:val="004A7CC9"/>
    <w:rsid w:val="004B0827"/>
    <w:rsid w:val="004B19AD"/>
    <w:rsid w:val="004B294C"/>
    <w:rsid w:val="004B2D01"/>
    <w:rsid w:val="004B2E9C"/>
    <w:rsid w:val="004B32EA"/>
    <w:rsid w:val="004B4497"/>
    <w:rsid w:val="004B650D"/>
    <w:rsid w:val="004B7DB8"/>
    <w:rsid w:val="004C00B4"/>
    <w:rsid w:val="004C0A4F"/>
    <w:rsid w:val="004C1711"/>
    <w:rsid w:val="004C1A67"/>
    <w:rsid w:val="004C1E03"/>
    <w:rsid w:val="004C1F57"/>
    <w:rsid w:val="004C2A92"/>
    <w:rsid w:val="004C34BC"/>
    <w:rsid w:val="004C44F6"/>
    <w:rsid w:val="004C5A5D"/>
    <w:rsid w:val="004C6047"/>
    <w:rsid w:val="004C61C1"/>
    <w:rsid w:val="004C65FA"/>
    <w:rsid w:val="004C6EEE"/>
    <w:rsid w:val="004D008F"/>
    <w:rsid w:val="004D107C"/>
    <w:rsid w:val="004D4F3D"/>
    <w:rsid w:val="004D54F8"/>
    <w:rsid w:val="004D6A92"/>
    <w:rsid w:val="004D6C4E"/>
    <w:rsid w:val="004D6C5B"/>
    <w:rsid w:val="004E0050"/>
    <w:rsid w:val="004E0613"/>
    <w:rsid w:val="004E098C"/>
    <w:rsid w:val="004E0EBB"/>
    <w:rsid w:val="004E14EF"/>
    <w:rsid w:val="004E19B4"/>
    <w:rsid w:val="004E1B50"/>
    <w:rsid w:val="004E2369"/>
    <w:rsid w:val="004E24BB"/>
    <w:rsid w:val="004E26FF"/>
    <w:rsid w:val="004E4D48"/>
    <w:rsid w:val="004E50F8"/>
    <w:rsid w:val="004E539A"/>
    <w:rsid w:val="004E63F6"/>
    <w:rsid w:val="004E7224"/>
    <w:rsid w:val="004E7A10"/>
    <w:rsid w:val="004F0C2D"/>
    <w:rsid w:val="004F0C6E"/>
    <w:rsid w:val="004F0C89"/>
    <w:rsid w:val="004F2141"/>
    <w:rsid w:val="004F21EB"/>
    <w:rsid w:val="004F2BF3"/>
    <w:rsid w:val="004F2FEC"/>
    <w:rsid w:val="004F3891"/>
    <w:rsid w:val="004F40FE"/>
    <w:rsid w:val="004F47ED"/>
    <w:rsid w:val="004F5457"/>
    <w:rsid w:val="004F6B48"/>
    <w:rsid w:val="004F75FE"/>
    <w:rsid w:val="0050048C"/>
    <w:rsid w:val="005017FE"/>
    <w:rsid w:val="005018CE"/>
    <w:rsid w:val="00503A83"/>
    <w:rsid w:val="00503C6D"/>
    <w:rsid w:val="00503CA7"/>
    <w:rsid w:val="005046F7"/>
    <w:rsid w:val="00505012"/>
    <w:rsid w:val="00505358"/>
    <w:rsid w:val="00505806"/>
    <w:rsid w:val="00505FE7"/>
    <w:rsid w:val="00510514"/>
    <w:rsid w:val="00511067"/>
    <w:rsid w:val="00511610"/>
    <w:rsid w:val="00512887"/>
    <w:rsid w:val="005135B8"/>
    <w:rsid w:val="00515F59"/>
    <w:rsid w:val="00520CCE"/>
    <w:rsid w:val="00522776"/>
    <w:rsid w:val="0052392C"/>
    <w:rsid w:val="0052555D"/>
    <w:rsid w:val="00525C21"/>
    <w:rsid w:val="00525E6D"/>
    <w:rsid w:val="0052680F"/>
    <w:rsid w:val="005313DC"/>
    <w:rsid w:val="00531EA4"/>
    <w:rsid w:val="005323B6"/>
    <w:rsid w:val="005326DE"/>
    <w:rsid w:val="00532840"/>
    <w:rsid w:val="00533153"/>
    <w:rsid w:val="0053317C"/>
    <w:rsid w:val="00534519"/>
    <w:rsid w:val="005350AE"/>
    <w:rsid w:val="005354CE"/>
    <w:rsid w:val="00535B3F"/>
    <w:rsid w:val="00537038"/>
    <w:rsid w:val="005379E0"/>
    <w:rsid w:val="005379E7"/>
    <w:rsid w:val="005427DE"/>
    <w:rsid w:val="00544068"/>
    <w:rsid w:val="00544EAA"/>
    <w:rsid w:val="0054555E"/>
    <w:rsid w:val="00546544"/>
    <w:rsid w:val="0054743B"/>
    <w:rsid w:val="005507C3"/>
    <w:rsid w:val="00551BDB"/>
    <w:rsid w:val="005524D7"/>
    <w:rsid w:val="0055318E"/>
    <w:rsid w:val="00554210"/>
    <w:rsid w:val="00557191"/>
    <w:rsid w:val="005614AC"/>
    <w:rsid w:val="0056229E"/>
    <w:rsid w:val="0056255F"/>
    <w:rsid w:val="00563935"/>
    <w:rsid w:val="00563E18"/>
    <w:rsid w:val="0056512E"/>
    <w:rsid w:val="00565F0D"/>
    <w:rsid w:val="00566743"/>
    <w:rsid w:val="005668D9"/>
    <w:rsid w:val="00566D75"/>
    <w:rsid w:val="005670B5"/>
    <w:rsid w:val="00567D02"/>
    <w:rsid w:val="005703F6"/>
    <w:rsid w:val="00571AE7"/>
    <w:rsid w:val="00571CEF"/>
    <w:rsid w:val="005727B2"/>
    <w:rsid w:val="00572E69"/>
    <w:rsid w:val="00573BEB"/>
    <w:rsid w:val="00574442"/>
    <w:rsid w:val="005758B9"/>
    <w:rsid w:val="005762D9"/>
    <w:rsid w:val="00576C05"/>
    <w:rsid w:val="005772E5"/>
    <w:rsid w:val="00577F55"/>
    <w:rsid w:val="005809B1"/>
    <w:rsid w:val="005810CE"/>
    <w:rsid w:val="00581613"/>
    <w:rsid w:val="0058284D"/>
    <w:rsid w:val="00582F6E"/>
    <w:rsid w:val="0058320A"/>
    <w:rsid w:val="005834F9"/>
    <w:rsid w:val="0058441F"/>
    <w:rsid w:val="00584B56"/>
    <w:rsid w:val="00586D13"/>
    <w:rsid w:val="00586F30"/>
    <w:rsid w:val="005875A3"/>
    <w:rsid w:val="0059121E"/>
    <w:rsid w:val="005913BA"/>
    <w:rsid w:val="005917F3"/>
    <w:rsid w:val="00593BB8"/>
    <w:rsid w:val="00593DF6"/>
    <w:rsid w:val="00595DBF"/>
    <w:rsid w:val="00596D50"/>
    <w:rsid w:val="0059738D"/>
    <w:rsid w:val="00597A0F"/>
    <w:rsid w:val="005A026B"/>
    <w:rsid w:val="005A03B4"/>
    <w:rsid w:val="005A08FB"/>
    <w:rsid w:val="005A21DC"/>
    <w:rsid w:val="005A2B53"/>
    <w:rsid w:val="005A3089"/>
    <w:rsid w:val="005A3C6C"/>
    <w:rsid w:val="005A402D"/>
    <w:rsid w:val="005A40F5"/>
    <w:rsid w:val="005A422A"/>
    <w:rsid w:val="005A4387"/>
    <w:rsid w:val="005A50CC"/>
    <w:rsid w:val="005A5F15"/>
    <w:rsid w:val="005A610D"/>
    <w:rsid w:val="005A692A"/>
    <w:rsid w:val="005A6BB9"/>
    <w:rsid w:val="005B0CA2"/>
    <w:rsid w:val="005B2A0B"/>
    <w:rsid w:val="005B4684"/>
    <w:rsid w:val="005B6DA0"/>
    <w:rsid w:val="005B7A91"/>
    <w:rsid w:val="005B7BA6"/>
    <w:rsid w:val="005B7F08"/>
    <w:rsid w:val="005C11CB"/>
    <w:rsid w:val="005C2633"/>
    <w:rsid w:val="005C2F62"/>
    <w:rsid w:val="005C3026"/>
    <w:rsid w:val="005C30CF"/>
    <w:rsid w:val="005C3660"/>
    <w:rsid w:val="005C3D87"/>
    <w:rsid w:val="005C3DC0"/>
    <w:rsid w:val="005C4846"/>
    <w:rsid w:val="005C5EFD"/>
    <w:rsid w:val="005C6A1D"/>
    <w:rsid w:val="005C6B11"/>
    <w:rsid w:val="005C6E18"/>
    <w:rsid w:val="005D0433"/>
    <w:rsid w:val="005D0EBD"/>
    <w:rsid w:val="005D0F54"/>
    <w:rsid w:val="005D1091"/>
    <w:rsid w:val="005D10DC"/>
    <w:rsid w:val="005D27FB"/>
    <w:rsid w:val="005D288B"/>
    <w:rsid w:val="005D2FF1"/>
    <w:rsid w:val="005D32E1"/>
    <w:rsid w:val="005D3611"/>
    <w:rsid w:val="005D46FA"/>
    <w:rsid w:val="005D5196"/>
    <w:rsid w:val="005D5E06"/>
    <w:rsid w:val="005D5E8F"/>
    <w:rsid w:val="005D6BB1"/>
    <w:rsid w:val="005D6D7C"/>
    <w:rsid w:val="005E19D0"/>
    <w:rsid w:val="005E3EA3"/>
    <w:rsid w:val="005E3F8C"/>
    <w:rsid w:val="005E4E85"/>
    <w:rsid w:val="005E4FC4"/>
    <w:rsid w:val="005E569E"/>
    <w:rsid w:val="005E5EF8"/>
    <w:rsid w:val="005E6A3F"/>
    <w:rsid w:val="005E6FDE"/>
    <w:rsid w:val="005E7870"/>
    <w:rsid w:val="005E7A35"/>
    <w:rsid w:val="005E7C3C"/>
    <w:rsid w:val="005F1AA6"/>
    <w:rsid w:val="005F1C7D"/>
    <w:rsid w:val="005F1ED5"/>
    <w:rsid w:val="005F2813"/>
    <w:rsid w:val="005F2E7F"/>
    <w:rsid w:val="005F3587"/>
    <w:rsid w:val="005F39F2"/>
    <w:rsid w:val="005F4750"/>
    <w:rsid w:val="005F5AEF"/>
    <w:rsid w:val="005F5EDC"/>
    <w:rsid w:val="005F6800"/>
    <w:rsid w:val="006005FE"/>
    <w:rsid w:val="00600BA0"/>
    <w:rsid w:val="006011CA"/>
    <w:rsid w:val="00601CF4"/>
    <w:rsid w:val="00602A90"/>
    <w:rsid w:val="00602B13"/>
    <w:rsid w:val="0060330E"/>
    <w:rsid w:val="0060363B"/>
    <w:rsid w:val="00603F37"/>
    <w:rsid w:val="00606473"/>
    <w:rsid w:val="006064E0"/>
    <w:rsid w:val="006066E8"/>
    <w:rsid w:val="0060696F"/>
    <w:rsid w:val="00606E08"/>
    <w:rsid w:val="00610333"/>
    <w:rsid w:val="006104A2"/>
    <w:rsid w:val="00612016"/>
    <w:rsid w:val="00612C83"/>
    <w:rsid w:val="00614580"/>
    <w:rsid w:val="00614C41"/>
    <w:rsid w:val="0061500B"/>
    <w:rsid w:val="006154D6"/>
    <w:rsid w:val="00615A19"/>
    <w:rsid w:val="00617E87"/>
    <w:rsid w:val="00622BB0"/>
    <w:rsid w:val="00623016"/>
    <w:rsid w:val="0062359A"/>
    <w:rsid w:val="0062400D"/>
    <w:rsid w:val="006245D8"/>
    <w:rsid w:val="006246C9"/>
    <w:rsid w:val="006247C7"/>
    <w:rsid w:val="006255E0"/>
    <w:rsid w:val="00625708"/>
    <w:rsid w:val="00625BAF"/>
    <w:rsid w:val="00626B6A"/>
    <w:rsid w:val="00626F2A"/>
    <w:rsid w:val="0062728B"/>
    <w:rsid w:val="006277CF"/>
    <w:rsid w:val="00627A24"/>
    <w:rsid w:val="00627E6E"/>
    <w:rsid w:val="00630AD9"/>
    <w:rsid w:val="00630FEC"/>
    <w:rsid w:val="00631C64"/>
    <w:rsid w:val="00631EF3"/>
    <w:rsid w:val="00636AE6"/>
    <w:rsid w:val="00636EF2"/>
    <w:rsid w:val="00637D66"/>
    <w:rsid w:val="00640C45"/>
    <w:rsid w:val="006424C3"/>
    <w:rsid w:val="006428B5"/>
    <w:rsid w:val="00642E41"/>
    <w:rsid w:val="00643F18"/>
    <w:rsid w:val="006441B3"/>
    <w:rsid w:val="00646861"/>
    <w:rsid w:val="00647BCA"/>
    <w:rsid w:val="00650593"/>
    <w:rsid w:val="006512B3"/>
    <w:rsid w:val="006512CA"/>
    <w:rsid w:val="00652582"/>
    <w:rsid w:val="0065297D"/>
    <w:rsid w:val="00652A5F"/>
    <w:rsid w:val="00653322"/>
    <w:rsid w:val="00653467"/>
    <w:rsid w:val="00653EBE"/>
    <w:rsid w:val="0065441E"/>
    <w:rsid w:val="00654798"/>
    <w:rsid w:val="00655095"/>
    <w:rsid w:val="00655450"/>
    <w:rsid w:val="00656FAD"/>
    <w:rsid w:val="00657F51"/>
    <w:rsid w:val="00660876"/>
    <w:rsid w:val="006611A4"/>
    <w:rsid w:val="006617C4"/>
    <w:rsid w:val="00661F75"/>
    <w:rsid w:val="006620D0"/>
    <w:rsid w:val="006620FF"/>
    <w:rsid w:val="0066253A"/>
    <w:rsid w:val="00662575"/>
    <w:rsid w:val="0066264D"/>
    <w:rsid w:val="006628D4"/>
    <w:rsid w:val="00662AA6"/>
    <w:rsid w:val="00663E6A"/>
    <w:rsid w:val="00664665"/>
    <w:rsid w:val="00666A86"/>
    <w:rsid w:val="006678BD"/>
    <w:rsid w:val="00670301"/>
    <w:rsid w:val="00670B45"/>
    <w:rsid w:val="0067390C"/>
    <w:rsid w:val="00673FFB"/>
    <w:rsid w:val="00674168"/>
    <w:rsid w:val="00674767"/>
    <w:rsid w:val="00675B5E"/>
    <w:rsid w:val="00680CCB"/>
    <w:rsid w:val="00680E18"/>
    <w:rsid w:val="0068172D"/>
    <w:rsid w:val="0068235D"/>
    <w:rsid w:val="00682611"/>
    <w:rsid w:val="00683AD3"/>
    <w:rsid w:val="0068472A"/>
    <w:rsid w:val="00685933"/>
    <w:rsid w:val="00685BDB"/>
    <w:rsid w:val="00685D99"/>
    <w:rsid w:val="0068709F"/>
    <w:rsid w:val="00687613"/>
    <w:rsid w:val="00687BC4"/>
    <w:rsid w:val="00687D43"/>
    <w:rsid w:val="006912A3"/>
    <w:rsid w:val="006914FD"/>
    <w:rsid w:val="00693596"/>
    <w:rsid w:val="00693966"/>
    <w:rsid w:val="00694649"/>
    <w:rsid w:val="00695FEA"/>
    <w:rsid w:val="0069640F"/>
    <w:rsid w:val="00696EB0"/>
    <w:rsid w:val="00697B4A"/>
    <w:rsid w:val="006A05B7"/>
    <w:rsid w:val="006A15C2"/>
    <w:rsid w:val="006A1772"/>
    <w:rsid w:val="006A19C8"/>
    <w:rsid w:val="006A1A56"/>
    <w:rsid w:val="006A2406"/>
    <w:rsid w:val="006A24F8"/>
    <w:rsid w:val="006A2DCE"/>
    <w:rsid w:val="006A37F5"/>
    <w:rsid w:val="006A3E06"/>
    <w:rsid w:val="006A46CD"/>
    <w:rsid w:val="006A4D80"/>
    <w:rsid w:val="006A5192"/>
    <w:rsid w:val="006A5266"/>
    <w:rsid w:val="006A5CD0"/>
    <w:rsid w:val="006A717E"/>
    <w:rsid w:val="006A7745"/>
    <w:rsid w:val="006A7C51"/>
    <w:rsid w:val="006B1FF6"/>
    <w:rsid w:val="006B49CE"/>
    <w:rsid w:val="006B4F1C"/>
    <w:rsid w:val="006B51DC"/>
    <w:rsid w:val="006B61C2"/>
    <w:rsid w:val="006B6214"/>
    <w:rsid w:val="006B6D98"/>
    <w:rsid w:val="006B72F2"/>
    <w:rsid w:val="006B7587"/>
    <w:rsid w:val="006B7B83"/>
    <w:rsid w:val="006C0F69"/>
    <w:rsid w:val="006C1519"/>
    <w:rsid w:val="006C17A6"/>
    <w:rsid w:val="006C1D7A"/>
    <w:rsid w:val="006C1D97"/>
    <w:rsid w:val="006C250F"/>
    <w:rsid w:val="006C374C"/>
    <w:rsid w:val="006C4018"/>
    <w:rsid w:val="006C41E0"/>
    <w:rsid w:val="006C459C"/>
    <w:rsid w:val="006C48DA"/>
    <w:rsid w:val="006C4A69"/>
    <w:rsid w:val="006C5DDA"/>
    <w:rsid w:val="006C5FD1"/>
    <w:rsid w:val="006C63A6"/>
    <w:rsid w:val="006C64C1"/>
    <w:rsid w:val="006D0AA0"/>
    <w:rsid w:val="006D1C93"/>
    <w:rsid w:val="006D21A7"/>
    <w:rsid w:val="006D3417"/>
    <w:rsid w:val="006D3F23"/>
    <w:rsid w:val="006D45A3"/>
    <w:rsid w:val="006D50B5"/>
    <w:rsid w:val="006D53F4"/>
    <w:rsid w:val="006D563C"/>
    <w:rsid w:val="006D627D"/>
    <w:rsid w:val="006D62B4"/>
    <w:rsid w:val="006D7CF2"/>
    <w:rsid w:val="006E437D"/>
    <w:rsid w:val="006E482B"/>
    <w:rsid w:val="006E4888"/>
    <w:rsid w:val="006E5026"/>
    <w:rsid w:val="006E6D7D"/>
    <w:rsid w:val="006E7F20"/>
    <w:rsid w:val="006F110D"/>
    <w:rsid w:val="006F1337"/>
    <w:rsid w:val="006F1390"/>
    <w:rsid w:val="006F1B80"/>
    <w:rsid w:val="006F33A2"/>
    <w:rsid w:val="006F406A"/>
    <w:rsid w:val="006F4FEC"/>
    <w:rsid w:val="006F55CC"/>
    <w:rsid w:val="006F68D5"/>
    <w:rsid w:val="006F6EF7"/>
    <w:rsid w:val="006F7C64"/>
    <w:rsid w:val="00702234"/>
    <w:rsid w:val="00703917"/>
    <w:rsid w:val="00703F13"/>
    <w:rsid w:val="00703FB7"/>
    <w:rsid w:val="007043C7"/>
    <w:rsid w:val="00705354"/>
    <w:rsid w:val="007057BE"/>
    <w:rsid w:val="00705B2F"/>
    <w:rsid w:val="00705E0F"/>
    <w:rsid w:val="00706097"/>
    <w:rsid w:val="007072E2"/>
    <w:rsid w:val="007073E5"/>
    <w:rsid w:val="007078AA"/>
    <w:rsid w:val="00712605"/>
    <w:rsid w:val="007129C0"/>
    <w:rsid w:val="00712B25"/>
    <w:rsid w:val="00714CAB"/>
    <w:rsid w:val="0071510B"/>
    <w:rsid w:val="0071631F"/>
    <w:rsid w:val="00716E24"/>
    <w:rsid w:val="007175CA"/>
    <w:rsid w:val="00717AE6"/>
    <w:rsid w:val="00720ED6"/>
    <w:rsid w:val="0072177B"/>
    <w:rsid w:val="00721E6D"/>
    <w:rsid w:val="00723339"/>
    <w:rsid w:val="0072334A"/>
    <w:rsid w:val="0072347E"/>
    <w:rsid w:val="00723CDE"/>
    <w:rsid w:val="00725157"/>
    <w:rsid w:val="00725569"/>
    <w:rsid w:val="007262DF"/>
    <w:rsid w:val="00726D12"/>
    <w:rsid w:val="007279DE"/>
    <w:rsid w:val="00730942"/>
    <w:rsid w:val="0073121D"/>
    <w:rsid w:val="007312A5"/>
    <w:rsid w:val="007316E1"/>
    <w:rsid w:val="00731A55"/>
    <w:rsid w:val="00731A74"/>
    <w:rsid w:val="00731BD6"/>
    <w:rsid w:val="00733BB5"/>
    <w:rsid w:val="00734053"/>
    <w:rsid w:val="00734E20"/>
    <w:rsid w:val="007352A6"/>
    <w:rsid w:val="00736F6E"/>
    <w:rsid w:val="0073727B"/>
    <w:rsid w:val="00740088"/>
    <w:rsid w:val="0074009B"/>
    <w:rsid w:val="0074043C"/>
    <w:rsid w:val="00740F17"/>
    <w:rsid w:val="0074189C"/>
    <w:rsid w:val="00742E01"/>
    <w:rsid w:val="007440AD"/>
    <w:rsid w:val="00744555"/>
    <w:rsid w:val="00745C40"/>
    <w:rsid w:val="00746198"/>
    <w:rsid w:val="0074716A"/>
    <w:rsid w:val="007508F5"/>
    <w:rsid w:val="00750E90"/>
    <w:rsid w:val="0075100C"/>
    <w:rsid w:val="00751338"/>
    <w:rsid w:val="00751FCA"/>
    <w:rsid w:val="007533E1"/>
    <w:rsid w:val="0075355B"/>
    <w:rsid w:val="007535A3"/>
    <w:rsid w:val="00753A71"/>
    <w:rsid w:val="00754D60"/>
    <w:rsid w:val="00756FA2"/>
    <w:rsid w:val="007601D8"/>
    <w:rsid w:val="00761F64"/>
    <w:rsid w:val="00762250"/>
    <w:rsid w:val="007629FA"/>
    <w:rsid w:val="007630D6"/>
    <w:rsid w:val="00763514"/>
    <w:rsid w:val="007636D1"/>
    <w:rsid w:val="0076395C"/>
    <w:rsid w:val="0076470D"/>
    <w:rsid w:val="0076540C"/>
    <w:rsid w:val="0076580E"/>
    <w:rsid w:val="00765999"/>
    <w:rsid w:val="007673BB"/>
    <w:rsid w:val="007675DA"/>
    <w:rsid w:val="00767838"/>
    <w:rsid w:val="00767B05"/>
    <w:rsid w:val="00770121"/>
    <w:rsid w:val="007707BD"/>
    <w:rsid w:val="00770CBD"/>
    <w:rsid w:val="00771746"/>
    <w:rsid w:val="007717A4"/>
    <w:rsid w:val="007732FE"/>
    <w:rsid w:val="0077396F"/>
    <w:rsid w:val="0077422B"/>
    <w:rsid w:val="007742C1"/>
    <w:rsid w:val="007744D7"/>
    <w:rsid w:val="007758D1"/>
    <w:rsid w:val="007768DE"/>
    <w:rsid w:val="0077727E"/>
    <w:rsid w:val="00777917"/>
    <w:rsid w:val="00777A11"/>
    <w:rsid w:val="007825FC"/>
    <w:rsid w:val="00782E08"/>
    <w:rsid w:val="007833E0"/>
    <w:rsid w:val="00783653"/>
    <w:rsid w:val="007855D7"/>
    <w:rsid w:val="00785904"/>
    <w:rsid w:val="00786D09"/>
    <w:rsid w:val="00787E50"/>
    <w:rsid w:val="00791174"/>
    <w:rsid w:val="007922D5"/>
    <w:rsid w:val="007936CE"/>
    <w:rsid w:val="0079401C"/>
    <w:rsid w:val="0079565A"/>
    <w:rsid w:val="0079624D"/>
    <w:rsid w:val="0079659F"/>
    <w:rsid w:val="007967C5"/>
    <w:rsid w:val="00796B32"/>
    <w:rsid w:val="00796D60"/>
    <w:rsid w:val="00797FB4"/>
    <w:rsid w:val="007A0916"/>
    <w:rsid w:val="007A0B3A"/>
    <w:rsid w:val="007A0D57"/>
    <w:rsid w:val="007A1924"/>
    <w:rsid w:val="007A2F5C"/>
    <w:rsid w:val="007A4FB4"/>
    <w:rsid w:val="007A5A47"/>
    <w:rsid w:val="007A5F82"/>
    <w:rsid w:val="007A66D4"/>
    <w:rsid w:val="007A6DC9"/>
    <w:rsid w:val="007A7955"/>
    <w:rsid w:val="007A799B"/>
    <w:rsid w:val="007A7A80"/>
    <w:rsid w:val="007B1334"/>
    <w:rsid w:val="007B1DA4"/>
    <w:rsid w:val="007B27B4"/>
    <w:rsid w:val="007B30ED"/>
    <w:rsid w:val="007B3871"/>
    <w:rsid w:val="007B48BF"/>
    <w:rsid w:val="007B517A"/>
    <w:rsid w:val="007C0947"/>
    <w:rsid w:val="007C18AE"/>
    <w:rsid w:val="007C2F48"/>
    <w:rsid w:val="007C3043"/>
    <w:rsid w:val="007C3339"/>
    <w:rsid w:val="007C4BE2"/>
    <w:rsid w:val="007C632D"/>
    <w:rsid w:val="007C6B5F"/>
    <w:rsid w:val="007C76DF"/>
    <w:rsid w:val="007C7771"/>
    <w:rsid w:val="007D0105"/>
    <w:rsid w:val="007D09A3"/>
    <w:rsid w:val="007D13F8"/>
    <w:rsid w:val="007D1755"/>
    <w:rsid w:val="007D17A3"/>
    <w:rsid w:val="007D1FEB"/>
    <w:rsid w:val="007D2BBA"/>
    <w:rsid w:val="007D4681"/>
    <w:rsid w:val="007D4C9C"/>
    <w:rsid w:val="007D54BA"/>
    <w:rsid w:val="007D5507"/>
    <w:rsid w:val="007D5770"/>
    <w:rsid w:val="007D5911"/>
    <w:rsid w:val="007D6896"/>
    <w:rsid w:val="007D6991"/>
    <w:rsid w:val="007D6B91"/>
    <w:rsid w:val="007D6E1D"/>
    <w:rsid w:val="007D7D27"/>
    <w:rsid w:val="007E064F"/>
    <w:rsid w:val="007E0A9B"/>
    <w:rsid w:val="007E147E"/>
    <w:rsid w:val="007E169C"/>
    <w:rsid w:val="007E26CF"/>
    <w:rsid w:val="007E30E4"/>
    <w:rsid w:val="007E3257"/>
    <w:rsid w:val="007E3BCD"/>
    <w:rsid w:val="007E4FED"/>
    <w:rsid w:val="007E58A8"/>
    <w:rsid w:val="007E6C50"/>
    <w:rsid w:val="007E6D3A"/>
    <w:rsid w:val="007E70B3"/>
    <w:rsid w:val="007F060B"/>
    <w:rsid w:val="007F102F"/>
    <w:rsid w:val="007F1709"/>
    <w:rsid w:val="007F1F05"/>
    <w:rsid w:val="007F20A9"/>
    <w:rsid w:val="007F2B11"/>
    <w:rsid w:val="007F47D9"/>
    <w:rsid w:val="007F4CDB"/>
    <w:rsid w:val="007F6168"/>
    <w:rsid w:val="007F681D"/>
    <w:rsid w:val="007F7967"/>
    <w:rsid w:val="00800047"/>
    <w:rsid w:val="00802530"/>
    <w:rsid w:val="00802BD5"/>
    <w:rsid w:val="00803E14"/>
    <w:rsid w:val="00806058"/>
    <w:rsid w:val="00806231"/>
    <w:rsid w:val="00807245"/>
    <w:rsid w:val="00807428"/>
    <w:rsid w:val="0080768B"/>
    <w:rsid w:val="008106CA"/>
    <w:rsid w:val="00810823"/>
    <w:rsid w:val="008110E7"/>
    <w:rsid w:val="008110F0"/>
    <w:rsid w:val="00811133"/>
    <w:rsid w:val="008117FA"/>
    <w:rsid w:val="00811E1B"/>
    <w:rsid w:val="00812AF5"/>
    <w:rsid w:val="00813596"/>
    <w:rsid w:val="008147C1"/>
    <w:rsid w:val="00815B28"/>
    <w:rsid w:val="00816B98"/>
    <w:rsid w:val="00816C27"/>
    <w:rsid w:val="0082040A"/>
    <w:rsid w:val="00820AB7"/>
    <w:rsid w:val="0082231E"/>
    <w:rsid w:val="00823CD0"/>
    <w:rsid w:val="00823E3B"/>
    <w:rsid w:val="008242AC"/>
    <w:rsid w:val="008243C5"/>
    <w:rsid w:val="00824489"/>
    <w:rsid w:val="00825409"/>
    <w:rsid w:val="008257A4"/>
    <w:rsid w:val="00827C10"/>
    <w:rsid w:val="00830486"/>
    <w:rsid w:val="00830BA9"/>
    <w:rsid w:val="00831759"/>
    <w:rsid w:val="00831D8E"/>
    <w:rsid w:val="00831E56"/>
    <w:rsid w:val="00832E8C"/>
    <w:rsid w:val="0083351A"/>
    <w:rsid w:val="00833FE0"/>
    <w:rsid w:val="008352D3"/>
    <w:rsid w:val="00835DAE"/>
    <w:rsid w:val="00836210"/>
    <w:rsid w:val="008367AC"/>
    <w:rsid w:val="00836F8E"/>
    <w:rsid w:val="008402DD"/>
    <w:rsid w:val="008417A8"/>
    <w:rsid w:val="00841B7C"/>
    <w:rsid w:val="00841D35"/>
    <w:rsid w:val="00841F85"/>
    <w:rsid w:val="008420F0"/>
    <w:rsid w:val="0084264E"/>
    <w:rsid w:val="00842C00"/>
    <w:rsid w:val="00843180"/>
    <w:rsid w:val="00843274"/>
    <w:rsid w:val="00844CDF"/>
    <w:rsid w:val="00846390"/>
    <w:rsid w:val="00846686"/>
    <w:rsid w:val="00850217"/>
    <w:rsid w:val="0085292E"/>
    <w:rsid w:val="00852F21"/>
    <w:rsid w:val="00853178"/>
    <w:rsid w:val="00854DB7"/>
    <w:rsid w:val="00855728"/>
    <w:rsid w:val="00855A34"/>
    <w:rsid w:val="00855A95"/>
    <w:rsid w:val="008562F5"/>
    <w:rsid w:val="00862B6F"/>
    <w:rsid w:val="00862CAD"/>
    <w:rsid w:val="00863B37"/>
    <w:rsid w:val="00863C6A"/>
    <w:rsid w:val="00864176"/>
    <w:rsid w:val="00865574"/>
    <w:rsid w:val="00866207"/>
    <w:rsid w:val="00866E80"/>
    <w:rsid w:val="00867E70"/>
    <w:rsid w:val="00871D14"/>
    <w:rsid w:val="00872257"/>
    <w:rsid w:val="00872E43"/>
    <w:rsid w:val="00873D9A"/>
    <w:rsid w:val="008740A9"/>
    <w:rsid w:val="008746D2"/>
    <w:rsid w:val="00875121"/>
    <w:rsid w:val="0087517C"/>
    <w:rsid w:val="008758FA"/>
    <w:rsid w:val="00876348"/>
    <w:rsid w:val="00876CC1"/>
    <w:rsid w:val="008802AB"/>
    <w:rsid w:val="0088083A"/>
    <w:rsid w:val="00882479"/>
    <w:rsid w:val="00882B7D"/>
    <w:rsid w:val="00883470"/>
    <w:rsid w:val="00883765"/>
    <w:rsid w:val="00883826"/>
    <w:rsid w:val="00884C92"/>
    <w:rsid w:val="00884F8D"/>
    <w:rsid w:val="00885CC7"/>
    <w:rsid w:val="00887D88"/>
    <w:rsid w:val="0089152F"/>
    <w:rsid w:val="00891EA2"/>
    <w:rsid w:val="00892F25"/>
    <w:rsid w:val="00895022"/>
    <w:rsid w:val="0089532A"/>
    <w:rsid w:val="00895468"/>
    <w:rsid w:val="0089561E"/>
    <w:rsid w:val="008957AA"/>
    <w:rsid w:val="008978CF"/>
    <w:rsid w:val="00897E94"/>
    <w:rsid w:val="008A1646"/>
    <w:rsid w:val="008A1D37"/>
    <w:rsid w:val="008A2420"/>
    <w:rsid w:val="008A2589"/>
    <w:rsid w:val="008A3E36"/>
    <w:rsid w:val="008A4177"/>
    <w:rsid w:val="008A42F3"/>
    <w:rsid w:val="008A578F"/>
    <w:rsid w:val="008A5A1F"/>
    <w:rsid w:val="008A6890"/>
    <w:rsid w:val="008A7CF3"/>
    <w:rsid w:val="008B0916"/>
    <w:rsid w:val="008B0BD4"/>
    <w:rsid w:val="008B1068"/>
    <w:rsid w:val="008B381D"/>
    <w:rsid w:val="008B53B7"/>
    <w:rsid w:val="008B573D"/>
    <w:rsid w:val="008C13DF"/>
    <w:rsid w:val="008C1AF7"/>
    <w:rsid w:val="008C4467"/>
    <w:rsid w:val="008C4EF2"/>
    <w:rsid w:val="008C526E"/>
    <w:rsid w:val="008C5BF6"/>
    <w:rsid w:val="008C5C9F"/>
    <w:rsid w:val="008D0162"/>
    <w:rsid w:val="008D01AF"/>
    <w:rsid w:val="008D1177"/>
    <w:rsid w:val="008D12BD"/>
    <w:rsid w:val="008D3CD3"/>
    <w:rsid w:val="008D4819"/>
    <w:rsid w:val="008D54D9"/>
    <w:rsid w:val="008D5812"/>
    <w:rsid w:val="008D5912"/>
    <w:rsid w:val="008D60CA"/>
    <w:rsid w:val="008D6470"/>
    <w:rsid w:val="008D6B42"/>
    <w:rsid w:val="008D7A6C"/>
    <w:rsid w:val="008E0BC2"/>
    <w:rsid w:val="008E30BF"/>
    <w:rsid w:val="008E310E"/>
    <w:rsid w:val="008E4B7E"/>
    <w:rsid w:val="008E4EA0"/>
    <w:rsid w:val="008E5581"/>
    <w:rsid w:val="008E56E1"/>
    <w:rsid w:val="008E624F"/>
    <w:rsid w:val="008E6C76"/>
    <w:rsid w:val="008E7504"/>
    <w:rsid w:val="008E75E3"/>
    <w:rsid w:val="008F2A15"/>
    <w:rsid w:val="008F36D2"/>
    <w:rsid w:val="008F4B49"/>
    <w:rsid w:val="008F53FF"/>
    <w:rsid w:val="008F5FD5"/>
    <w:rsid w:val="00900001"/>
    <w:rsid w:val="00900C98"/>
    <w:rsid w:val="00901A04"/>
    <w:rsid w:val="009023FB"/>
    <w:rsid w:val="00902E62"/>
    <w:rsid w:val="00903AA9"/>
    <w:rsid w:val="00904037"/>
    <w:rsid w:val="0090408C"/>
    <w:rsid w:val="0090454A"/>
    <w:rsid w:val="0090494B"/>
    <w:rsid w:val="00905AA6"/>
    <w:rsid w:val="00906285"/>
    <w:rsid w:val="00906664"/>
    <w:rsid w:val="0091095E"/>
    <w:rsid w:val="00912D8E"/>
    <w:rsid w:val="009160C6"/>
    <w:rsid w:val="009224EE"/>
    <w:rsid w:val="0092259A"/>
    <w:rsid w:val="009236C0"/>
    <w:rsid w:val="00923905"/>
    <w:rsid w:val="009239A0"/>
    <w:rsid w:val="00925101"/>
    <w:rsid w:val="00925A4D"/>
    <w:rsid w:val="00926EC3"/>
    <w:rsid w:val="00927207"/>
    <w:rsid w:val="00927467"/>
    <w:rsid w:val="00927927"/>
    <w:rsid w:val="00927EDF"/>
    <w:rsid w:val="00930455"/>
    <w:rsid w:val="00930CED"/>
    <w:rsid w:val="00931C6D"/>
    <w:rsid w:val="009339ED"/>
    <w:rsid w:val="00933C1F"/>
    <w:rsid w:val="00933E55"/>
    <w:rsid w:val="0093473B"/>
    <w:rsid w:val="00935ABC"/>
    <w:rsid w:val="0093607D"/>
    <w:rsid w:val="0093701F"/>
    <w:rsid w:val="009371B5"/>
    <w:rsid w:val="009409FD"/>
    <w:rsid w:val="009416FB"/>
    <w:rsid w:val="00942693"/>
    <w:rsid w:val="00942B66"/>
    <w:rsid w:val="00943538"/>
    <w:rsid w:val="00943981"/>
    <w:rsid w:val="00944304"/>
    <w:rsid w:val="0094476D"/>
    <w:rsid w:val="009458FF"/>
    <w:rsid w:val="00945E0A"/>
    <w:rsid w:val="00946193"/>
    <w:rsid w:val="00947ACE"/>
    <w:rsid w:val="00947EEF"/>
    <w:rsid w:val="00950BB8"/>
    <w:rsid w:val="00951CC1"/>
    <w:rsid w:val="00952027"/>
    <w:rsid w:val="009520CF"/>
    <w:rsid w:val="00952826"/>
    <w:rsid w:val="00952C0A"/>
    <w:rsid w:val="00952E4E"/>
    <w:rsid w:val="00953137"/>
    <w:rsid w:val="0095347F"/>
    <w:rsid w:val="00954123"/>
    <w:rsid w:val="00955739"/>
    <w:rsid w:val="009559A4"/>
    <w:rsid w:val="00955C0C"/>
    <w:rsid w:val="00955EE1"/>
    <w:rsid w:val="0095616A"/>
    <w:rsid w:val="009568AF"/>
    <w:rsid w:val="009579B8"/>
    <w:rsid w:val="00960B61"/>
    <w:rsid w:val="009625BA"/>
    <w:rsid w:val="00962850"/>
    <w:rsid w:val="00962BD3"/>
    <w:rsid w:val="00962D83"/>
    <w:rsid w:val="009632F8"/>
    <w:rsid w:val="00964704"/>
    <w:rsid w:val="00964B66"/>
    <w:rsid w:val="0096536B"/>
    <w:rsid w:val="00965A8A"/>
    <w:rsid w:val="009679C5"/>
    <w:rsid w:val="00967B80"/>
    <w:rsid w:val="00970CC9"/>
    <w:rsid w:val="00971188"/>
    <w:rsid w:val="00972BF4"/>
    <w:rsid w:val="00972FCB"/>
    <w:rsid w:val="0097314A"/>
    <w:rsid w:val="00973357"/>
    <w:rsid w:val="00973A11"/>
    <w:rsid w:val="00973BC6"/>
    <w:rsid w:val="009743DE"/>
    <w:rsid w:val="00974657"/>
    <w:rsid w:val="009748BC"/>
    <w:rsid w:val="00974E18"/>
    <w:rsid w:val="00976EAB"/>
    <w:rsid w:val="009772A8"/>
    <w:rsid w:val="0098006D"/>
    <w:rsid w:val="00980509"/>
    <w:rsid w:val="0098107A"/>
    <w:rsid w:val="00982492"/>
    <w:rsid w:val="009829AF"/>
    <w:rsid w:val="00982D35"/>
    <w:rsid w:val="009834F4"/>
    <w:rsid w:val="009846DF"/>
    <w:rsid w:val="0098490A"/>
    <w:rsid w:val="00984EA0"/>
    <w:rsid w:val="00985277"/>
    <w:rsid w:val="009855F6"/>
    <w:rsid w:val="00986543"/>
    <w:rsid w:val="00986715"/>
    <w:rsid w:val="00990886"/>
    <w:rsid w:val="00990A30"/>
    <w:rsid w:val="00990C38"/>
    <w:rsid w:val="00991115"/>
    <w:rsid w:val="00991AF8"/>
    <w:rsid w:val="00991E6B"/>
    <w:rsid w:val="009920D3"/>
    <w:rsid w:val="0099218C"/>
    <w:rsid w:val="009922B5"/>
    <w:rsid w:val="00992E89"/>
    <w:rsid w:val="00993D7B"/>
    <w:rsid w:val="00994CF5"/>
    <w:rsid w:val="00995AA6"/>
    <w:rsid w:val="00996AB6"/>
    <w:rsid w:val="00997060"/>
    <w:rsid w:val="009978E4"/>
    <w:rsid w:val="009A0486"/>
    <w:rsid w:val="009A05DD"/>
    <w:rsid w:val="009A1C5C"/>
    <w:rsid w:val="009A25B4"/>
    <w:rsid w:val="009A2A03"/>
    <w:rsid w:val="009A4ACC"/>
    <w:rsid w:val="009A63C9"/>
    <w:rsid w:val="009A6D8E"/>
    <w:rsid w:val="009A7013"/>
    <w:rsid w:val="009A7140"/>
    <w:rsid w:val="009B071B"/>
    <w:rsid w:val="009B0894"/>
    <w:rsid w:val="009B08E8"/>
    <w:rsid w:val="009B0C5F"/>
    <w:rsid w:val="009B1788"/>
    <w:rsid w:val="009B2C6F"/>
    <w:rsid w:val="009B4834"/>
    <w:rsid w:val="009B55CD"/>
    <w:rsid w:val="009B5853"/>
    <w:rsid w:val="009B6DF1"/>
    <w:rsid w:val="009B7514"/>
    <w:rsid w:val="009B75CE"/>
    <w:rsid w:val="009B7706"/>
    <w:rsid w:val="009C1195"/>
    <w:rsid w:val="009C1BCF"/>
    <w:rsid w:val="009C29C2"/>
    <w:rsid w:val="009C2B7B"/>
    <w:rsid w:val="009C5FCE"/>
    <w:rsid w:val="009C6950"/>
    <w:rsid w:val="009C6F0E"/>
    <w:rsid w:val="009C7459"/>
    <w:rsid w:val="009C75BA"/>
    <w:rsid w:val="009C7772"/>
    <w:rsid w:val="009C7A4A"/>
    <w:rsid w:val="009C7D7E"/>
    <w:rsid w:val="009D0511"/>
    <w:rsid w:val="009D0BEC"/>
    <w:rsid w:val="009D1509"/>
    <w:rsid w:val="009D1861"/>
    <w:rsid w:val="009D26BE"/>
    <w:rsid w:val="009D35F4"/>
    <w:rsid w:val="009D41C4"/>
    <w:rsid w:val="009D429B"/>
    <w:rsid w:val="009D62C5"/>
    <w:rsid w:val="009D680B"/>
    <w:rsid w:val="009E03E3"/>
    <w:rsid w:val="009E12DA"/>
    <w:rsid w:val="009E17B1"/>
    <w:rsid w:val="009E1E42"/>
    <w:rsid w:val="009E43AB"/>
    <w:rsid w:val="009E466D"/>
    <w:rsid w:val="009E47C9"/>
    <w:rsid w:val="009E4EBE"/>
    <w:rsid w:val="009E5127"/>
    <w:rsid w:val="009E6062"/>
    <w:rsid w:val="009E60C3"/>
    <w:rsid w:val="009E65F9"/>
    <w:rsid w:val="009E6CF9"/>
    <w:rsid w:val="009E74A7"/>
    <w:rsid w:val="009E7A3D"/>
    <w:rsid w:val="009F080B"/>
    <w:rsid w:val="009F0D5F"/>
    <w:rsid w:val="009F0F34"/>
    <w:rsid w:val="009F1A4A"/>
    <w:rsid w:val="009F441D"/>
    <w:rsid w:val="009F4A09"/>
    <w:rsid w:val="009F4C9F"/>
    <w:rsid w:val="009F4CA2"/>
    <w:rsid w:val="009F4D80"/>
    <w:rsid w:val="009F564A"/>
    <w:rsid w:val="009F7176"/>
    <w:rsid w:val="009F7C51"/>
    <w:rsid w:val="00A01447"/>
    <w:rsid w:val="00A01538"/>
    <w:rsid w:val="00A01D5C"/>
    <w:rsid w:val="00A01FF1"/>
    <w:rsid w:val="00A02CA2"/>
    <w:rsid w:val="00A03264"/>
    <w:rsid w:val="00A055DB"/>
    <w:rsid w:val="00A05E79"/>
    <w:rsid w:val="00A07403"/>
    <w:rsid w:val="00A07F27"/>
    <w:rsid w:val="00A1018D"/>
    <w:rsid w:val="00A1173D"/>
    <w:rsid w:val="00A1379F"/>
    <w:rsid w:val="00A14CBC"/>
    <w:rsid w:val="00A15609"/>
    <w:rsid w:val="00A15F81"/>
    <w:rsid w:val="00A16907"/>
    <w:rsid w:val="00A20508"/>
    <w:rsid w:val="00A20C29"/>
    <w:rsid w:val="00A2137D"/>
    <w:rsid w:val="00A21407"/>
    <w:rsid w:val="00A218CF"/>
    <w:rsid w:val="00A21A53"/>
    <w:rsid w:val="00A223AA"/>
    <w:rsid w:val="00A22458"/>
    <w:rsid w:val="00A22B75"/>
    <w:rsid w:val="00A233E9"/>
    <w:rsid w:val="00A2372C"/>
    <w:rsid w:val="00A23739"/>
    <w:rsid w:val="00A23EFA"/>
    <w:rsid w:val="00A24D04"/>
    <w:rsid w:val="00A251CF"/>
    <w:rsid w:val="00A25FA0"/>
    <w:rsid w:val="00A268B3"/>
    <w:rsid w:val="00A26BCD"/>
    <w:rsid w:val="00A27593"/>
    <w:rsid w:val="00A27B9C"/>
    <w:rsid w:val="00A35290"/>
    <w:rsid w:val="00A35700"/>
    <w:rsid w:val="00A3589B"/>
    <w:rsid w:val="00A35B05"/>
    <w:rsid w:val="00A35B7A"/>
    <w:rsid w:val="00A36FD3"/>
    <w:rsid w:val="00A3708B"/>
    <w:rsid w:val="00A42CCF"/>
    <w:rsid w:val="00A42ED5"/>
    <w:rsid w:val="00A4467B"/>
    <w:rsid w:val="00A45CB5"/>
    <w:rsid w:val="00A46108"/>
    <w:rsid w:val="00A47102"/>
    <w:rsid w:val="00A476EA"/>
    <w:rsid w:val="00A50509"/>
    <w:rsid w:val="00A50979"/>
    <w:rsid w:val="00A509E0"/>
    <w:rsid w:val="00A50FC6"/>
    <w:rsid w:val="00A50FDF"/>
    <w:rsid w:val="00A5213F"/>
    <w:rsid w:val="00A52325"/>
    <w:rsid w:val="00A52CF2"/>
    <w:rsid w:val="00A53128"/>
    <w:rsid w:val="00A539E4"/>
    <w:rsid w:val="00A5422D"/>
    <w:rsid w:val="00A548C8"/>
    <w:rsid w:val="00A54FA4"/>
    <w:rsid w:val="00A57114"/>
    <w:rsid w:val="00A57307"/>
    <w:rsid w:val="00A57FA3"/>
    <w:rsid w:val="00A6021E"/>
    <w:rsid w:val="00A61C82"/>
    <w:rsid w:val="00A623DF"/>
    <w:rsid w:val="00A6265B"/>
    <w:rsid w:val="00A62D31"/>
    <w:rsid w:val="00A6417B"/>
    <w:rsid w:val="00A64593"/>
    <w:rsid w:val="00A6468F"/>
    <w:rsid w:val="00A65C42"/>
    <w:rsid w:val="00A66230"/>
    <w:rsid w:val="00A67332"/>
    <w:rsid w:val="00A704F8"/>
    <w:rsid w:val="00A70A77"/>
    <w:rsid w:val="00A71441"/>
    <w:rsid w:val="00A71CD5"/>
    <w:rsid w:val="00A74762"/>
    <w:rsid w:val="00A748B7"/>
    <w:rsid w:val="00A75984"/>
    <w:rsid w:val="00A76758"/>
    <w:rsid w:val="00A7699E"/>
    <w:rsid w:val="00A772D3"/>
    <w:rsid w:val="00A77970"/>
    <w:rsid w:val="00A81542"/>
    <w:rsid w:val="00A81A23"/>
    <w:rsid w:val="00A8250E"/>
    <w:rsid w:val="00A825F5"/>
    <w:rsid w:val="00A83A22"/>
    <w:rsid w:val="00A84838"/>
    <w:rsid w:val="00A84F6C"/>
    <w:rsid w:val="00A85996"/>
    <w:rsid w:val="00A8617A"/>
    <w:rsid w:val="00A86BAA"/>
    <w:rsid w:val="00A86FFF"/>
    <w:rsid w:val="00A875AB"/>
    <w:rsid w:val="00A90052"/>
    <w:rsid w:val="00A9191A"/>
    <w:rsid w:val="00A921F1"/>
    <w:rsid w:val="00A92966"/>
    <w:rsid w:val="00A92C5C"/>
    <w:rsid w:val="00A94821"/>
    <w:rsid w:val="00A94FCF"/>
    <w:rsid w:val="00A95179"/>
    <w:rsid w:val="00A96497"/>
    <w:rsid w:val="00A97B5B"/>
    <w:rsid w:val="00AA1D6D"/>
    <w:rsid w:val="00AA1F16"/>
    <w:rsid w:val="00AA2B1C"/>
    <w:rsid w:val="00AA2EC4"/>
    <w:rsid w:val="00AA3547"/>
    <w:rsid w:val="00AA3A5B"/>
    <w:rsid w:val="00AA4D94"/>
    <w:rsid w:val="00AA5E8C"/>
    <w:rsid w:val="00AA6877"/>
    <w:rsid w:val="00AA6C18"/>
    <w:rsid w:val="00AA6F5E"/>
    <w:rsid w:val="00AA7020"/>
    <w:rsid w:val="00AA729C"/>
    <w:rsid w:val="00AA76EA"/>
    <w:rsid w:val="00AA7FD1"/>
    <w:rsid w:val="00AB0396"/>
    <w:rsid w:val="00AB03CC"/>
    <w:rsid w:val="00AB0BF5"/>
    <w:rsid w:val="00AB0FF4"/>
    <w:rsid w:val="00AB1643"/>
    <w:rsid w:val="00AB1B6C"/>
    <w:rsid w:val="00AB30E3"/>
    <w:rsid w:val="00AB3782"/>
    <w:rsid w:val="00AB3D44"/>
    <w:rsid w:val="00AB4378"/>
    <w:rsid w:val="00AB598F"/>
    <w:rsid w:val="00AB6054"/>
    <w:rsid w:val="00AB6056"/>
    <w:rsid w:val="00AB75D8"/>
    <w:rsid w:val="00AC2109"/>
    <w:rsid w:val="00AC298E"/>
    <w:rsid w:val="00AC2EA5"/>
    <w:rsid w:val="00AC33BE"/>
    <w:rsid w:val="00AC44EC"/>
    <w:rsid w:val="00AC4867"/>
    <w:rsid w:val="00AC4D5D"/>
    <w:rsid w:val="00AC519F"/>
    <w:rsid w:val="00AC566F"/>
    <w:rsid w:val="00AC64AA"/>
    <w:rsid w:val="00AC6C2C"/>
    <w:rsid w:val="00AC766B"/>
    <w:rsid w:val="00AD0500"/>
    <w:rsid w:val="00AD0D01"/>
    <w:rsid w:val="00AD1756"/>
    <w:rsid w:val="00AD1E10"/>
    <w:rsid w:val="00AD3523"/>
    <w:rsid w:val="00AD3931"/>
    <w:rsid w:val="00AD591E"/>
    <w:rsid w:val="00AD5CB6"/>
    <w:rsid w:val="00AD64DF"/>
    <w:rsid w:val="00AD6C7C"/>
    <w:rsid w:val="00AD7380"/>
    <w:rsid w:val="00AE0348"/>
    <w:rsid w:val="00AE0BA6"/>
    <w:rsid w:val="00AE12C3"/>
    <w:rsid w:val="00AE1DF4"/>
    <w:rsid w:val="00AE2567"/>
    <w:rsid w:val="00AE27BE"/>
    <w:rsid w:val="00AE3A48"/>
    <w:rsid w:val="00AE4428"/>
    <w:rsid w:val="00AE48C4"/>
    <w:rsid w:val="00AE4E47"/>
    <w:rsid w:val="00AE4F3E"/>
    <w:rsid w:val="00AE56A2"/>
    <w:rsid w:val="00AE5764"/>
    <w:rsid w:val="00AE5DE8"/>
    <w:rsid w:val="00AE69A4"/>
    <w:rsid w:val="00AE76DF"/>
    <w:rsid w:val="00AF0102"/>
    <w:rsid w:val="00AF1805"/>
    <w:rsid w:val="00AF193A"/>
    <w:rsid w:val="00AF220D"/>
    <w:rsid w:val="00AF3092"/>
    <w:rsid w:val="00AF63EE"/>
    <w:rsid w:val="00AF749F"/>
    <w:rsid w:val="00B00F54"/>
    <w:rsid w:val="00B02A56"/>
    <w:rsid w:val="00B047F8"/>
    <w:rsid w:val="00B0486A"/>
    <w:rsid w:val="00B051E7"/>
    <w:rsid w:val="00B05B08"/>
    <w:rsid w:val="00B06B2D"/>
    <w:rsid w:val="00B0773E"/>
    <w:rsid w:val="00B10128"/>
    <w:rsid w:val="00B10ECA"/>
    <w:rsid w:val="00B126B4"/>
    <w:rsid w:val="00B129BA"/>
    <w:rsid w:val="00B15AAE"/>
    <w:rsid w:val="00B15D98"/>
    <w:rsid w:val="00B169F7"/>
    <w:rsid w:val="00B17666"/>
    <w:rsid w:val="00B17831"/>
    <w:rsid w:val="00B179C1"/>
    <w:rsid w:val="00B17CEF"/>
    <w:rsid w:val="00B20D9B"/>
    <w:rsid w:val="00B20DF3"/>
    <w:rsid w:val="00B21847"/>
    <w:rsid w:val="00B23077"/>
    <w:rsid w:val="00B241D9"/>
    <w:rsid w:val="00B243C7"/>
    <w:rsid w:val="00B24CFA"/>
    <w:rsid w:val="00B251A5"/>
    <w:rsid w:val="00B25274"/>
    <w:rsid w:val="00B25712"/>
    <w:rsid w:val="00B259FF"/>
    <w:rsid w:val="00B26C9F"/>
    <w:rsid w:val="00B2768F"/>
    <w:rsid w:val="00B30A2D"/>
    <w:rsid w:val="00B30CCF"/>
    <w:rsid w:val="00B30CFD"/>
    <w:rsid w:val="00B30ED5"/>
    <w:rsid w:val="00B31117"/>
    <w:rsid w:val="00B316DF"/>
    <w:rsid w:val="00B33199"/>
    <w:rsid w:val="00B33322"/>
    <w:rsid w:val="00B33EAD"/>
    <w:rsid w:val="00B3442D"/>
    <w:rsid w:val="00B34576"/>
    <w:rsid w:val="00B34D2E"/>
    <w:rsid w:val="00B34FDE"/>
    <w:rsid w:val="00B350E1"/>
    <w:rsid w:val="00B369B4"/>
    <w:rsid w:val="00B36E2F"/>
    <w:rsid w:val="00B410D0"/>
    <w:rsid w:val="00B427CD"/>
    <w:rsid w:val="00B42821"/>
    <w:rsid w:val="00B42C1B"/>
    <w:rsid w:val="00B43E6F"/>
    <w:rsid w:val="00B443C6"/>
    <w:rsid w:val="00B44B99"/>
    <w:rsid w:val="00B45D18"/>
    <w:rsid w:val="00B516F1"/>
    <w:rsid w:val="00B5238B"/>
    <w:rsid w:val="00B525A3"/>
    <w:rsid w:val="00B53E7F"/>
    <w:rsid w:val="00B541CB"/>
    <w:rsid w:val="00B5554F"/>
    <w:rsid w:val="00B5579F"/>
    <w:rsid w:val="00B5589C"/>
    <w:rsid w:val="00B569B1"/>
    <w:rsid w:val="00B57CD1"/>
    <w:rsid w:val="00B57FA2"/>
    <w:rsid w:val="00B57FB7"/>
    <w:rsid w:val="00B609EE"/>
    <w:rsid w:val="00B61695"/>
    <w:rsid w:val="00B62AED"/>
    <w:rsid w:val="00B62FEA"/>
    <w:rsid w:val="00B651E9"/>
    <w:rsid w:val="00B654AF"/>
    <w:rsid w:val="00B67E0D"/>
    <w:rsid w:val="00B70553"/>
    <w:rsid w:val="00B7057C"/>
    <w:rsid w:val="00B71832"/>
    <w:rsid w:val="00B72179"/>
    <w:rsid w:val="00B725A4"/>
    <w:rsid w:val="00B7268F"/>
    <w:rsid w:val="00B72AE4"/>
    <w:rsid w:val="00B73839"/>
    <w:rsid w:val="00B73E6A"/>
    <w:rsid w:val="00B73E96"/>
    <w:rsid w:val="00B7447B"/>
    <w:rsid w:val="00B749FC"/>
    <w:rsid w:val="00B753DE"/>
    <w:rsid w:val="00B75556"/>
    <w:rsid w:val="00B755E0"/>
    <w:rsid w:val="00B7624F"/>
    <w:rsid w:val="00B77C37"/>
    <w:rsid w:val="00B81075"/>
    <w:rsid w:val="00B8122A"/>
    <w:rsid w:val="00B81BE7"/>
    <w:rsid w:val="00B82183"/>
    <w:rsid w:val="00B82559"/>
    <w:rsid w:val="00B82FB3"/>
    <w:rsid w:val="00B84C0C"/>
    <w:rsid w:val="00B84F27"/>
    <w:rsid w:val="00B85D9A"/>
    <w:rsid w:val="00B86082"/>
    <w:rsid w:val="00B862C2"/>
    <w:rsid w:val="00B87065"/>
    <w:rsid w:val="00B90889"/>
    <w:rsid w:val="00B91A63"/>
    <w:rsid w:val="00B91DA6"/>
    <w:rsid w:val="00B9269C"/>
    <w:rsid w:val="00B92F8F"/>
    <w:rsid w:val="00B9330C"/>
    <w:rsid w:val="00B93A51"/>
    <w:rsid w:val="00B95A03"/>
    <w:rsid w:val="00B95D86"/>
    <w:rsid w:val="00B95E92"/>
    <w:rsid w:val="00B96C8A"/>
    <w:rsid w:val="00B96DE8"/>
    <w:rsid w:val="00BA11DB"/>
    <w:rsid w:val="00BA1D65"/>
    <w:rsid w:val="00BA3527"/>
    <w:rsid w:val="00BA3614"/>
    <w:rsid w:val="00BA40DE"/>
    <w:rsid w:val="00BA4E0A"/>
    <w:rsid w:val="00BA4EFD"/>
    <w:rsid w:val="00BA69BB"/>
    <w:rsid w:val="00BA6D5F"/>
    <w:rsid w:val="00BA73F7"/>
    <w:rsid w:val="00BA7601"/>
    <w:rsid w:val="00BB0B69"/>
    <w:rsid w:val="00BB1372"/>
    <w:rsid w:val="00BB14FE"/>
    <w:rsid w:val="00BB4054"/>
    <w:rsid w:val="00BB5A6D"/>
    <w:rsid w:val="00BB6CCF"/>
    <w:rsid w:val="00BB7732"/>
    <w:rsid w:val="00BB7ED8"/>
    <w:rsid w:val="00BB7F73"/>
    <w:rsid w:val="00BC0B1A"/>
    <w:rsid w:val="00BC2B2C"/>
    <w:rsid w:val="00BC3BEE"/>
    <w:rsid w:val="00BC63B6"/>
    <w:rsid w:val="00BC66B2"/>
    <w:rsid w:val="00BD0482"/>
    <w:rsid w:val="00BD1179"/>
    <w:rsid w:val="00BD596E"/>
    <w:rsid w:val="00BD6226"/>
    <w:rsid w:val="00BD6230"/>
    <w:rsid w:val="00BE1AE3"/>
    <w:rsid w:val="00BE228B"/>
    <w:rsid w:val="00BE37D1"/>
    <w:rsid w:val="00BE387A"/>
    <w:rsid w:val="00BE38B4"/>
    <w:rsid w:val="00BE3A5F"/>
    <w:rsid w:val="00BE3C6E"/>
    <w:rsid w:val="00BE487E"/>
    <w:rsid w:val="00BE4CDA"/>
    <w:rsid w:val="00BE6B82"/>
    <w:rsid w:val="00BE710A"/>
    <w:rsid w:val="00BE7601"/>
    <w:rsid w:val="00BF0244"/>
    <w:rsid w:val="00BF0A5A"/>
    <w:rsid w:val="00BF127D"/>
    <w:rsid w:val="00BF1C1B"/>
    <w:rsid w:val="00BF1E13"/>
    <w:rsid w:val="00BF1F6D"/>
    <w:rsid w:val="00BF2407"/>
    <w:rsid w:val="00BF2862"/>
    <w:rsid w:val="00BF2BEB"/>
    <w:rsid w:val="00BF3449"/>
    <w:rsid w:val="00BF3878"/>
    <w:rsid w:val="00BF3BC7"/>
    <w:rsid w:val="00BF3C78"/>
    <w:rsid w:val="00BF426B"/>
    <w:rsid w:val="00BF4605"/>
    <w:rsid w:val="00BF5ADE"/>
    <w:rsid w:val="00BF5E8D"/>
    <w:rsid w:val="00BF5FF6"/>
    <w:rsid w:val="00BF6ABC"/>
    <w:rsid w:val="00BF6F2F"/>
    <w:rsid w:val="00BF78D2"/>
    <w:rsid w:val="00BF7920"/>
    <w:rsid w:val="00C00427"/>
    <w:rsid w:val="00C03D48"/>
    <w:rsid w:val="00C04AC8"/>
    <w:rsid w:val="00C04F7F"/>
    <w:rsid w:val="00C0580D"/>
    <w:rsid w:val="00C061E9"/>
    <w:rsid w:val="00C064BA"/>
    <w:rsid w:val="00C067E4"/>
    <w:rsid w:val="00C07601"/>
    <w:rsid w:val="00C0778B"/>
    <w:rsid w:val="00C10338"/>
    <w:rsid w:val="00C10AD2"/>
    <w:rsid w:val="00C1102E"/>
    <w:rsid w:val="00C11288"/>
    <w:rsid w:val="00C1142C"/>
    <w:rsid w:val="00C12119"/>
    <w:rsid w:val="00C12797"/>
    <w:rsid w:val="00C12C1C"/>
    <w:rsid w:val="00C12E57"/>
    <w:rsid w:val="00C13483"/>
    <w:rsid w:val="00C13856"/>
    <w:rsid w:val="00C13C86"/>
    <w:rsid w:val="00C1431C"/>
    <w:rsid w:val="00C14E45"/>
    <w:rsid w:val="00C155B7"/>
    <w:rsid w:val="00C15F15"/>
    <w:rsid w:val="00C17CD4"/>
    <w:rsid w:val="00C2075B"/>
    <w:rsid w:val="00C208C1"/>
    <w:rsid w:val="00C229CA"/>
    <w:rsid w:val="00C243E7"/>
    <w:rsid w:val="00C25266"/>
    <w:rsid w:val="00C25A85"/>
    <w:rsid w:val="00C26254"/>
    <w:rsid w:val="00C26CEE"/>
    <w:rsid w:val="00C27345"/>
    <w:rsid w:val="00C278B8"/>
    <w:rsid w:val="00C27F40"/>
    <w:rsid w:val="00C30468"/>
    <w:rsid w:val="00C31678"/>
    <w:rsid w:val="00C31D7D"/>
    <w:rsid w:val="00C31E93"/>
    <w:rsid w:val="00C32405"/>
    <w:rsid w:val="00C32AB1"/>
    <w:rsid w:val="00C33631"/>
    <w:rsid w:val="00C33A21"/>
    <w:rsid w:val="00C33E08"/>
    <w:rsid w:val="00C34CC3"/>
    <w:rsid w:val="00C35302"/>
    <w:rsid w:val="00C35F78"/>
    <w:rsid w:val="00C360A4"/>
    <w:rsid w:val="00C36674"/>
    <w:rsid w:val="00C368D0"/>
    <w:rsid w:val="00C37900"/>
    <w:rsid w:val="00C410E0"/>
    <w:rsid w:val="00C42827"/>
    <w:rsid w:val="00C428FE"/>
    <w:rsid w:val="00C436C4"/>
    <w:rsid w:val="00C444C8"/>
    <w:rsid w:val="00C45B2F"/>
    <w:rsid w:val="00C45EDD"/>
    <w:rsid w:val="00C460FD"/>
    <w:rsid w:val="00C47CC9"/>
    <w:rsid w:val="00C50E6D"/>
    <w:rsid w:val="00C52DB1"/>
    <w:rsid w:val="00C538E2"/>
    <w:rsid w:val="00C54059"/>
    <w:rsid w:val="00C54553"/>
    <w:rsid w:val="00C566AF"/>
    <w:rsid w:val="00C5751C"/>
    <w:rsid w:val="00C609FD"/>
    <w:rsid w:val="00C60AEC"/>
    <w:rsid w:val="00C60DF0"/>
    <w:rsid w:val="00C61CAB"/>
    <w:rsid w:val="00C62A65"/>
    <w:rsid w:val="00C6360A"/>
    <w:rsid w:val="00C63ED9"/>
    <w:rsid w:val="00C650CF"/>
    <w:rsid w:val="00C656E9"/>
    <w:rsid w:val="00C65769"/>
    <w:rsid w:val="00C667E6"/>
    <w:rsid w:val="00C67B78"/>
    <w:rsid w:val="00C70592"/>
    <w:rsid w:val="00C7067C"/>
    <w:rsid w:val="00C70775"/>
    <w:rsid w:val="00C710E7"/>
    <w:rsid w:val="00C72357"/>
    <w:rsid w:val="00C74013"/>
    <w:rsid w:val="00C74195"/>
    <w:rsid w:val="00C749FE"/>
    <w:rsid w:val="00C74A38"/>
    <w:rsid w:val="00C75763"/>
    <w:rsid w:val="00C76BC5"/>
    <w:rsid w:val="00C76BD6"/>
    <w:rsid w:val="00C76DB1"/>
    <w:rsid w:val="00C80AFC"/>
    <w:rsid w:val="00C8101E"/>
    <w:rsid w:val="00C81BB9"/>
    <w:rsid w:val="00C826AB"/>
    <w:rsid w:val="00C828DD"/>
    <w:rsid w:val="00C82CF3"/>
    <w:rsid w:val="00C82E20"/>
    <w:rsid w:val="00C851BB"/>
    <w:rsid w:val="00C853C8"/>
    <w:rsid w:val="00C8663F"/>
    <w:rsid w:val="00C86772"/>
    <w:rsid w:val="00C868CB"/>
    <w:rsid w:val="00C86C55"/>
    <w:rsid w:val="00C90047"/>
    <w:rsid w:val="00C9038B"/>
    <w:rsid w:val="00C90AE0"/>
    <w:rsid w:val="00C921B7"/>
    <w:rsid w:val="00C92398"/>
    <w:rsid w:val="00C93519"/>
    <w:rsid w:val="00C94E7A"/>
    <w:rsid w:val="00C95631"/>
    <w:rsid w:val="00C95C47"/>
    <w:rsid w:val="00C96B66"/>
    <w:rsid w:val="00C96B9F"/>
    <w:rsid w:val="00C96DBF"/>
    <w:rsid w:val="00C97423"/>
    <w:rsid w:val="00CA0481"/>
    <w:rsid w:val="00CA0898"/>
    <w:rsid w:val="00CA0B18"/>
    <w:rsid w:val="00CA0C62"/>
    <w:rsid w:val="00CA1DE6"/>
    <w:rsid w:val="00CA22D2"/>
    <w:rsid w:val="00CA4269"/>
    <w:rsid w:val="00CA46C0"/>
    <w:rsid w:val="00CA6620"/>
    <w:rsid w:val="00CA6B72"/>
    <w:rsid w:val="00CA7ABF"/>
    <w:rsid w:val="00CA7DE5"/>
    <w:rsid w:val="00CB08D4"/>
    <w:rsid w:val="00CB0CFB"/>
    <w:rsid w:val="00CB192D"/>
    <w:rsid w:val="00CB23F5"/>
    <w:rsid w:val="00CB2ED6"/>
    <w:rsid w:val="00CB31D1"/>
    <w:rsid w:val="00CB32BF"/>
    <w:rsid w:val="00CB5BC1"/>
    <w:rsid w:val="00CB6808"/>
    <w:rsid w:val="00CB6EE9"/>
    <w:rsid w:val="00CB7714"/>
    <w:rsid w:val="00CB7D59"/>
    <w:rsid w:val="00CC146C"/>
    <w:rsid w:val="00CC23C4"/>
    <w:rsid w:val="00CC263D"/>
    <w:rsid w:val="00CC32B2"/>
    <w:rsid w:val="00CC3426"/>
    <w:rsid w:val="00CC3AA5"/>
    <w:rsid w:val="00CC40FD"/>
    <w:rsid w:val="00CC4323"/>
    <w:rsid w:val="00CC5256"/>
    <w:rsid w:val="00CC5FC9"/>
    <w:rsid w:val="00CC6008"/>
    <w:rsid w:val="00CC6072"/>
    <w:rsid w:val="00CC71D1"/>
    <w:rsid w:val="00CC7740"/>
    <w:rsid w:val="00CD00D9"/>
    <w:rsid w:val="00CD0C87"/>
    <w:rsid w:val="00CD1878"/>
    <w:rsid w:val="00CD29AA"/>
    <w:rsid w:val="00CD3081"/>
    <w:rsid w:val="00CD3F6C"/>
    <w:rsid w:val="00CD62D0"/>
    <w:rsid w:val="00CD6A39"/>
    <w:rsid w:val="00CD7391"/>
    <w:rsid w:val="00CD7D81"/>
    <w:rsid w:val="00CE0652"/>
    <w:rsid w:val="00CE08BF"/>
    <w:rsid w:val="00CE1820"/>
    <w:rsid w:val="00CE1F83"/>
    <w:rsid w:val="00CE2E3B"/>
    <w:rsid w:val="00CE3029"/>
    <w:rsid w:val="00CE3E3B"/>
    <w:rsid w:val="00CE434F"/>
    <w:rsid w:val="00CE4ED5"/>
    <w:rsid w:val="00CE527F"/>
    <w:rsid w:val="00CE6EA6"/>
    <w:rsid w:val="00CE6F0A"/>
    <w:rsid w:val="00CE7B69"/>
    <w:rsid w:val="00CE7F57"/>
    <w:rsid w:val="00CF14CF"/>
    <w:rsid w:val="00CF1945"/>
    <w:rsid w:val="00CF24E4"/>
    <w:rsid w:val="00CF2D6E"/>
    <w:rsid w:val="00CF30AA"/>
    <w:rsid w:val="00CF3497"/>
    <w:rsid w:val="00CF3B0D"/>
    <w:rsid w:val="00CF4092"/>
    <w:rsid w:val="00CF437F"/>
    <w:rsid w:val="00CF4C0F"/>
    <w:rsid w:val="00CF57E2"/>
    <w:rsid w:val="00CF5BBD"/>
    <w:rsid w:val="00CF6503"/>
    <w:rsid w:val="00CF66FD"/>
    <w:rsid w:val="00CF6ECD"/>
    <w:rsid w:val="00D00757"/>
    <w:rsid w:val="00D00AD9"/>
    <w:rsid w:val="00D012E5"/>
    <w:rsid w:val="00D01A64"/>
    <w:rsid w:val="00D01C7D"/>
    <w:rsid w:val="00D03272"/>
    <w:rsid w:val="00D03E9C"/>
    <w:rsid w:val="00D04C70"/>
    <w:rsid w:val="00D05A59"/>
    <w:rsid w:val="00D061DF"/>
    <w:rsid w:val="00D0631D"/>
    <w:rsid w:val="00D07587"/>
    <w:rsid w:val="00D07DF7"/>
    <w:rsid w:val="00D111B6"/>
    <w:rsid w:val="00D1171D"/>
    <w:rsid w:val="00D14298"/>
    <w:rsid w:val="00D14A07"/>
    <w:rsid w:val="00D1566C"/>
    <w:rsid w:val="00D1617B"/>
    <w:rsid w:val="00D162F9"/>
    <w:rsid w:val="00D16921"/>
    <w:rsid w:val="00D1704F"/>
    <w:rsid w:val="00D2099A"/>
    <w:rsid w:val="00D21B0A"/>
    <w:rsid w:val="00D2225A"/>
    <w:rsid w:val="00D229EB"/>
    <w:rsid w:val="00D22AE6"/>
    <w:rsid w:val="00D2326D"/>
    <w:rsid w:val="00D23FE7"/>
    <w:rsid w:val="00D24164"/>
    <w:rsid w:val="00D2486C"/>
    <w:rsid w:val="00D24DB3"/>
    <w:rsid w:val="00D2648E"/>
    <w:rsid w:val="00D2685D"/>
    <w:rsid w:val="00D27904"/>
    <w:rsid w:val="00D30728"/>
    <w:rsid w:val="00D30834"/>
    <w:rsid w:val="00D31632"/>
    <w:rsid w:val="00D31EF7"/>
    <w:rsid w:val="00D320BE"/>
    <w:rsid w:val="00D325AB"/>
    <w:rsid w:val="00D35147"/>
    <w:rsid w:val="00D36834"/>
    <w:rsid w:val="00D36C22"/>
    <w:rsid w:val="00D36DE4"/>
    <w:rsid w:val="00D37503"/>
    <w:rsid w:val="00D40060"/>
    <w:rsid w:val="00D40444"/>
    <w:rsid w:val="00D407D1"/>
    <w:rsid w:val="00D41955"/>
    <w:rsid w:val="00D41D4F"/>
    <w:rsid w:val="00D420DC"/>
    <w:rsid w:val="00D4410A"/>
    <w:rsid w:val="00D44792"/>
    <w:rsid w:val="00D45B65"/>
    <w:rsid w:val="00D45DED"/>
    <w:rsid w:val="00D461B2"/>
    <w:rsid w:val="00D469BE"/>
    <w:rsid w:val="00D47C15"/>
    <w:rsid w:val="00D47E12"/>
    <w:rsid w:val="00D502F1"/>
    <w:rsid w:val="00D521F6"/>
    <w:rsid w:val="00D52789"/>
    <w:rsid w:val="00D52E67"/>
    <w:rsid w:val="00D5318D"/>
    <w:rsid w:val="00D542D2"/>
    <w:rsid w:val="00D56CB0"/>
    <w:rsid w:val="00D5738F"/>
    <w:rsid w:val="00D5777B"/>
    <w:rsid w:val="00D6003B"/>
    <w:rsid w:val="00D60F34"/>
    <w:rsid w:val="00D61297"/>
    <w:rsid w:val="00D61D07"/>
    <w:rsid w:val="00D628AF"/>
    <w:rsid w:val="00D63DF2"/>
    <w:rsid w:val="00D64643"/>
    <w:rsid w:val="00D65DAC"/>
    <w:rsid w:val="00D66B4D"/>
    <w:rsid w:val="00D66EEB"/>
    <w:rsid w:val="00D67F78"/>
    <w:rsid w:val="00D71317"/>
    <w:rsid w:val="00D71874"/>
    <w:rsid w:val="00D71D36"/>
    <w:rsid w:val="00D73215"/>
    <w:rsid w:val="00D7681E"/>
    <w:rsid w:val="00D770C0"/>
    <w:rsid w:val="00D776F6"/>
    <w:rsid w:val="00D800C8"/>
    <w:rsid w:val="00D80CF4"/>
    <w:rsid w:val="00D810CE"/>
    <w:rsid w:val="00D822F7"/>
    <w:rsid w:val="00D8243E"/>
    <w:rsid w:val="00D82954"/>
    <w:rsid w:val="00D82E8F"/>
    <w:rsid w:val="00D84FEF"/>
    <w:rsid w:val="00D8551B"/>
    <w:rsid w:val="00D85CA1"/>
    <w:rsid w:val="00D85CA6"/>
    <w:rsid w:val="00D85E4D"/>
    <w:rsid w:val="00D930E5"/>
    <w:rsid w:val="00D9319A"/>
    <w:rsid w:val="00D931BA"/>
    <w:rsid w:val="00D947C2"/>
    <w:rsid w:val="00D9522B"/>
    <w:rsid w:val="00D97D74"/>
    <w:rsid w:val="00DA05B9"/>
    <w:rsid w:val="00DA1360"/>
    <w:rsid w:val="00DA18CE"/>
    <w:rsid w:val="00DA2971"/>
    <w:rsid w:val="00DA2ACB"/>
    <w:rsid w:val="00DA3F27"/>
    <w:rsid w:val="00DA5905"/>
    <w:rsid w:val="00DA6BCD"/>
    <w:rsid w:val="00DA6F37"/>
    <w:rsid w:val="00DA7F48"/>
    <w:rsid w:val="00DB1203"/>
    <w:rsid w:val="00DB2AD3"/>
    <w:rsid w:val="00DB2E0F"/>
    <w:rsid w:val="00DB35D1"/>
    <w:rsid w:val="00DB3B15"/>
    <w:rsid w:val="00DB458B"/>
    <w:rsid w:val="00DB4B6C"/>
    <w:rsid w:val="00DB5167"/>
    <w:rsid w:val="00DB6D2C"/>
    <w:rsid w:val="00DB7A13"/>
    <w:rsid w:val="00DC084F"/>
    <w:rsid w:val="00DC0A48"/>
    <w:rsid w:val="00DC1011"/>
    <w:rsid w:val="00DC1337"/>
    <w:rsid w:val="00DC1511"/>
    <w:rsid w:val="00DC22EE"/>
    <w:rsid w:val="00DC24A8"/>
    <w:rsid w:val="00DC2B26"/>
    <w:rsid w:val="00DC5190"/>
    <w:rsid w:val="00DC6659"/>
    <w:rsid w:val="00DC757A"/>
    <w:rsid w:val="00DC7931"/>
    <w:rsid w:val="00DC7CBF"/>
    <w:rsid w:val="00DD1A9D"/>
    <w:rsid w:val="00DD2693"/>
    <w:rsid w:val="00DD29C9"/>
    <w:rsid w:val="00DD2E5F"/>
    <w:rsid w:val="00DD34AF"/>
    <w:rsid w:val="00DD427C"/>
    <w:rsid w:val="00DD4E2C"/>
    <w:rsid w:val="00DD6148"/>
    <w:rsid w:val="00DD6D74"/>
    <w:rsid w:val="00DD76F5"/>
    <w:rsid w:val="00DE0127"/>
    <w:rsid w:val="00DE18F9"/>
    <w:rsid w:val="00DE2E85"/>
    <w:rsid w:val="00DE3617"/>
    <w:rsid w:val="00DE481F"/>
    <w:rsid w:val="00DE4C21"/>
    <w:rsid w:val="00DE5F72"/>
    <w:rsid w:val="00DE63FC"/>
    <w:rsid w:val="00DE7534"/>
    <w:rsid w:val="00DF00DF"/>
    <w:rsid w:val="00DF1253"/>
    <w:rsid w:val="00DF184A"/>
    <w:rsid w:val="00DF1ED3"/>
    <w:rsid w:val="00DF2690"/>
    <w:rsid w:val="00DF28F7"/>
    <w:rsid w:val="00DF294A"/>
    <w:rsid w:val="00DF2C89"/>
    <w:rsid w:val="00DF393E"/>
    <w:rsid w:val="00DF452A"/>
    <w:rsid w:val="00DF47B7"/>
    <w:rsid w:val="00DF486D"/>
    <w:rsid w:val="00DF571E"/>
    <w:rsid w:val="00DF580A"/>
    <w:rsid w:val="00DF5E84"/>
    <w:rsid w:val="00DF6147"/>
    <w:rsid w:val="00DF6875"/>
    <w:rsid w:val="00DF688A"/>
    <w:rsid w:val="00E001F0"/>
    <w:rsid w:val="00E00723"/>
    <w:rsid w:val="00E044D7"/>
    <w:rsid w:val="00E05A7A"/>
    <w:rsid w:val="00E0621E"/>
    <w:rsid w:val="00E072C6"/>
    <w:rsid w:val="00E110FA"/>
    <w:rsid w:val="00E11364"/>
    <w:rsid w:val="00E11E75"/>
    <w:rsid w:val="00E124D1"/>
    <w:rsid w:val="00E128AB"/>
    <w:rsid w:val="00E143BE"/>
    <w:rsid w:val="00E144A3"/>
    <w:rsid w:val="00E150BE"/>
    <w:rsid w:val="00E15304"/>
    <w:rsid w:val="00E159ED"/>
    <w:rsid w:val="00E15B0D"/>
    <w:rsid w:val="00E16D01"/>
    <w:rsid w:val="00E17485"/>
    <w:rsid w:val="00E21802"/>
    <w:rsid w:val="00E21B93"/>
    <w:rsid w:val="00E22300"/>
    <w:rsid w:val="00E22D13"/>
    <w:rsid w:val="00E236CD"/>
    <w:rsid w:val="00E237CA"/>
    <w:rsid w:val="00E238F6"/>
    <w:rsid w:val="00E24BA0"/>
    <w:rsid w:val="00E24BDC"/>
    <w:rsid w:val="00E250A6"/>
    <w:rsid w:val="00E25739"/>
    <w:rsid w:val="00E26C05"/>
    <w:rsid w:val="00E30134"/>
    <w:rsid w:val="00E320B1"/>
    <w:rsid w:val="00E32A8E"/>
    <w:rsid w:val="00E32B83"/>
    <w:rsid w:val="00E339D8"/>
    <w:rsid w:val="00E33B3B"/>
    <w:rsid w:val="00E340C0"/>
    <w:rsid w:val="00E34750"/>
    <w:rsid w:val="00E34BD7"/>
    <w:rsid w:val="00E353D7"/>
    <w:rsid w:val="00E355C5"/>
    <w:rsid w:val="00E36A92"/>
    <w:rsid w:val="00E4009B"/>
    <w:rsid w:val="00E4059E"/>
    <w:rsid w:val="00E409C0"/>
    <w:rsid w:val="00E413D4"/>
    <w:rsid w:val="00E42938"/>
    <w:rsid w:val="00E431BB"/>
    <w:rsid w:val="00E433B2"/>
    <w:rsid w:val="00E44230"/>
    <w:rsid w:val="00E45127"/>
    <w:rsid w:val="00E46625"/>
    <w:rsid w:val="00E46F4E"/>
    <w:rsid w:val="00E47603"/>
    <w:rsid w:val="00E51BA3"/>
    <w:rsid w:val="00E55713"/>
    <w:rsid w:val="00E56283"/>
    <w:rsid w:val="00E56308"/>
    <w:rsid w:val="00E57805"/>
    <w:rsid w:val="00E579A7"/>
    <w:rsid w:val="00E57BB7"/>
    <w:rsid w:val="00E60533"/>
    <w:rsid w:val="00E60D26"/>
    <w:rsid w:val="00E61216"/>
    <w:rsid w:val="00E61264"/>
    <w:rsid w:val="00E6324F"/>
    <w:rsid w:val="00E63A1A"/>
    <w:rsid w:val="00E657F8"/>
    <w:rsid w:val="00E66457"/>
    <w:rsid w:val="00E668C4"/>
    <w:rsid w:val="00E673CD"/>
    <w:rsid w:val="00E67819"/>
    <w:rsid w:val="00E7065B"/>
    <w:rsid w:val="00E71912"/>
    <w:rsid w:val="00E71EC2"/>
    <w:rsid w:val="00E7359D"/>
    <w:rsid w:val="00E73CED"/>
    <w:rsid w:val="00E73DFD"/>
    <w:rsid w:val="00E7470D"/>
    <w:rsid w:val="00E747A1"/>
    <w:rsid w:val="00E74F03"/>
    <w:rsid w:val="00E757B3"/>
    <w:rsid w:val="00E760BA"/>
    <w:rsid w:val="00E7626B"/>
    <w:rsid w:val="00E801AF"/>
    <w:rsid w:val="00E80A9A"/>
    <w:rsid w:val="00E80BBB"/>
    <w:rsid w:val="00E80E56"/>
    <w:rsid w:val="00E81507"/>
    <w:rsid w:val="00E81F5A"/>
    <w:rsid w:val="00E823CC"/>
    <w:rsid w:val="00E85074"/>
    <w:rsid w:val="00E85449"/>
    <w:rsid w:val="00E859E2"/>
    <w:rsid w:val="00E901F3"/>
    <w:rsid w:val="00E9073E"/>
    <w:rsid w:val="00E90F7D"/>
    <w:rsid w:val="00E912A1"/>
    <w:rsid w:val="00E91B83"/>
    <w:rsid w:val="00E922DA"/>
    <w:rsid w:val="00E92809"/>
    <w:rsid w:val="00E938F3"/>
    <w:rsid w:val="00E9393D"/>
    <w:rsid w:val="00E94043"/>
    <w:rsid w:val="00E94568"/>
    <w:rsid w:val="00E94901"/>
    <w:rsid w:val="00E94CDB"/>
    <w:rsid w:val="00E979A7"/>
    <w:rsid w:val="00EA1A7F"/>
    <w:rsid w:val="00EA1AA4"/>
    <w:rsid w:val="00EA1EFA"/>
    <w:rsid w:val="00EA284F"/>
    <w:rsid w:val="00EA337C"/>
    <w:rsid w:val="00EA671D"/>
    <w:rsid w:val="00EA69AD"/>
    <w:rsid w:val="00EA707C"/>
    <w:rsid w:val="00EA7440"/>
    <w:rsid w:val="00EB19AE"/>
    <w:rsid w:val="00EB242D"/>
    <w:rsid w:val="00EB2E7B"/>
    <w:rsid w:val="00EB3358"/>
    <w:rsid w:val="00EB38F2"/>
    <w:rsid w:val="00EB477C"/>
    <w:rsid w:val="00EB4F77"/>
    <w:rsid w:val="00EB5B2C"/>
    <w:rsid w:val="00EB5DE0"/>
    <w:rsid w:val="00EB615C"/>
    <w:rsid w:val="00EB7385"/>
    <w:rsid w:val="00EB787C"/>
    <w:rsid w:val="00EC01A9"/>
    <w:rsid w:val="00EC063A"/>
    <w:rsid w:val="00EC09D1"/>
    <w:rsid w:val="00EC10C0"/>
    <w:rsid w:val="00EC1159"/>
    <w:rsid w:val="00EC25FA"/>
    <w:rsid w:val="00EC4372"/>
    <w:rsid w:val="00EC46C0"/>
    <w:rsid w:val="00EC4B14"/>
    <w:rsid w:val="00EC5025"/>
    <w:rsid w:val="00EC6AC1"/>
    <w:rsid w:val="00EC797C"/>
    <w:rsid w:val="00EC7FC0"/>
    <w:rsid w:val="00ED06A9"/>
    <w:rsid w:val="00ED0A4D"/>
    <w:rsid w:val="00ED2ECF"/>
    <w:rsid w:val="00ED3C3D"/>
    <w:rsid w:val="00ED4574"/>
    <w:rsid w:val="00ED5510"/>
    <w:rsid w:val="00ED5A70"/>
    <w:rsid w:val="00ED5B20"/>
    <w:rsid w:val="00ED65A4"/>
    <w:rsid w:val="00ED6863"/>
    <w:rsid w:val="00ED7B14"/>
    <w:rsid w:val="00ED7CE2"/>
    <w:rsid w:val="00ED7CEE"/>
    <w:rsid w:val="00EE2167"/>
    <w:rsid w:val="00EE2776"/>
    <w:rsid w:val="00EE2894"/>
    <w:rsid w:val="00EE31AF"/>
    <w:rsid w:val="00EE385A"/>
    <w:rsid w:val="00EE3C31"/>
    <w:rsid w:val="00EE401C"/>
    <w:rsid w:val="00EE4EB5"/>
    <w:rsid w:val="00EE5333"/>
    <w:rsid w:val="00EE567B"/>
    <w:rsid w:val="00EE6118"/>
    <w:rsid w:val="00EE78CF"/>
    <w:rsid w:val="00EE7B48"/>
    <w:rsid w:val="00EE7F19"/>
    <w:rsid w:val="00EF0A82"/>
    <w:rsid w:val="00EF169E"/>
    <w:rsid w:val="00EF2097"/>
    <w:rsid w:val="00EF31AB"/>
    <w:rsid w:val="00EF36D1"/>
    <w:rsid w:val="00EF448F"/>
    <w:rsid w:val="00EF475F"/>
    <w:rsid w:val="00EF4CA7"/>
    <w:rsid w:val="00EF55B5"/>
    <w:rsid w:val="00EF5A68"/>
    <w:rsid w:val="00EF5C6C"/>
    <w:rsid w:val="00EF722D"/>
    <w:rsid w:val="00EF7991"/>
    <w:rsid w:val="00F01FA1"/>
    <w:rsid w:val="00F02B0C"/>
    <w:rsid w:val="00F03516"/>
    <w:rsid w:val="00F03730"/>
    <w:rsid w:val="00F03859"/>
    <w:rsid w:val="00F038A4"/>
    <w:rsid w:val="00F03979"/>
    <w:rsid w:val="00F03DC6"/>
    <w:rsid w:val="00F03E4F"/>
    <w:rsid w:val="00F0409F"/>
    <w:rsid w:val="00F04B57"/>
    <w:rsid w:val="00F0519E"/>
    <w:rsid w:val="00F062E8"/>
    <w:rsid w:val="00F066A7"/>
    <w:rsid w:val="00F06C7E"/>
    <w:rsid w:val="00F07011"/>
    <w:rsid w:val="00F07E90"/>
    <w:rsid w:val="00F11106"/>
    <w:rsid w:val="00F11336"/>
    <w:rsid w:val="00F114BB"/>
    <w:rsid w:val="00F13E75"/>
    <w:rsid w:val="00F15B0A"/>
    <w:rsid w:val="00F15D1D"/>
    <w:rsid w:val="00F15DB1"/>
    <w:rsid w:val="00F160A3"/>
    <w:rsid w:val="00F16643"/>
    <w:rsid w:val="00F174C1"/>
    <w:rsid w:val="00F17962"/>
    <w:rsid w:val="00F23461"/>
    <w:rsid w:val="00F247BC"/>
    <w:rsid w:val="00F24D8E"/>
    <w:rsid w:val="00F25045"/>
    <w:rsid w:val="00F2512E"/>
    <w:rsid w:val="00F260D0"/>
    <w:rsid w:val="00F26360"/>
    <w:rsid w:val="00F267DE"/>
    <w:rsid w:val="00F2695C"/>
    <w:rsid w:val="00F26AB8"/>
    <w:rsid w:val="00F30143"/>
    <w:rsid w:val="00F302FA"/>
    <w:rsid w:val="00F3049B"/>
    <w:rsid w:val="00F308A5"/>
    <w:rsid w:val="00F3198C"/>
    <w:rsid w:val="00F3287D"/>
    <w:rsid w:val="00F33737"/>
    <w:rsid w:val="00F33910"/>
    <w:rsid w:val="00F34084"/>
    <w:rsid w:val="00F34531"/>
    <w:rsid w:val="00F34F06"/>
    <w:rsid w:val="00F376CD"/>
    <w:rsid w:val="00F40A37"/>
    <w:rsid w:val="00F419C0"/>
    <w:rsid w:val="00F432E3"/>
    <w:rsid w:val="00F44CB5"/>
    <w:rsid w:val="00F456CF"/>
    <w:rsid w:val="00F45B49"/>
    <w:rsid w:val="00F46303"/>
    <w:rsid w:val="00F4637C"/>
    <w:rsid w:val="00F47853"/>
    <w:rsid w:val="00F51C16"/>
    <w:rsid w:val="00F51CB2"/>
    <w:rsid w:val="00F52562"/>
    <w:rsid w:val="00F52CC7"/>
    <w:rsid w:val="00F52EBB"/>
    <w:rsid w:val="00F534FB"/>
    <w:rsid w:val="00F557BB"/>
    <w:rsid w:val="00F55871"/>
    <w:rsid w:val="00F55D86"/>
    <w:rsid w:val="00F56345"/>
    <w:rsid w:val="00F56941"/>
    <w:rsid w:val="00F56A05"/>
    <w:rsid w:val="00F608C6"/>
    <w:rsid w:val="00F61E01"/>
    <w:rsid w:val="00F629DA"/>
    <w:rsid w:val="00F6325C"/>
    <w:rsid w:val="00F63937"/>
    <w:rsid w:val="00F63BF9"/>
    <w:rsid w:val="00F645BB"/>
    <w:rsid w:val="00F64C9A"/>
    <w:rsid w:val="00F65172"/>
    <w:rsid w:val="00F6657B"/>
    <w:rsid w:val="00F70BAA"/>
    <w:rsid w:val="00F71396"/>
    <w:rsid w:val="00F717DA"/>
    <w:rsid w:val="00F72322"/>
    <w:rsid w:val="00F73C7F"/>
    <w:rsid w:val="00F73C8B"/>
    <w:rsid w:val="00F758AB"/>
    <w:rsid w:val="00F7622F"/>
    <w:rsid w:val="00F76463"/>
    <w:rsid w:val="00F807B5"/>
    <w:rsid w:val="00F81BAF"/>
    <w:rsid w:val="00F8393F"/>
    <w:rsid w:val="00F84227"/>
    <w:rsid w:val="00F849A4"/>
    <w:rsid w:val="00F850A5"/>
    <w:rsid w:val="00F85A1A"/>
    <w:rsid w:val="00F86576"/>
    <w:rsid w:val="00F87F74"/>
    <w:rsid w:val="00F915E2"/>
    <w:rsid w:val="00F92715"/>
    <w:rsid w:val="00F932FC"/>
    <w:rsid w:val="00F93968"/>
    <w:rsid w:val="00F94224"/>
    <w:rsid w:val="00F947F0"/>
    <w:rsid w:val="00F96AA9"/>
    <w:rsid w:val="00FA0BB0"/>
    <w:rsid w:val="00FA1B17"/>
    <w:rsid w:val="00FA2222"/>
    <w:rsid w:val="00FA24DA"/>
    <w:rsid w:val="00FA31E3"/>
    <w:rsid w:val="00FA3E06"/>
    <w:rsid w:val="00FA4164"/>
    <w:rsid w:val="00FA41E8"/>
    <w:rsid w:val="00FA55A1"/>
    <w:rsid w:val="00FA5C56"/>
    <w:rsid w:val="00FA66AE"/>
    <w:rsid w:val="00FA6BCD"/>
    <w:rsid w:val="00FA76A1"/>
    <w:rsid w:val="00FA790E"/>
    <w:rsid w:val="00FB109B"/>
    <w:rsid w:val="00FB1E56"/>
    <w:rsid w:val="00FB2AAD"/>
    <w:rsid w:val="00FB3A07"/>
    <w:rsid w:val="00FB3A6F"/>
    <w:rsid w:val="00FB4614"/>
    <w:rsid w:val="00FB6FD1"/>
    <w:rsid w:val="00FC009B"/>
    <w:rsid w:val="00FC0B4E"/>
    <w:rsid w:val="00FC25BC"/>
    <w:rsid w:val="00FC25F1"/>
    <w:rsid w:val="00FC29E9"/>
    <w:rsid w:val="00FC2A5D"/>
    <w:rsid w:val="00FC2E9A"/>
    <w:rsid w:val="00FC3246"/>
    <w:rsid w:val="00FC3852"/>
    <w:rsid w:val="00FC3881"/>
    <w:rsid w:val="00FC388A"/>
    <w:rsid w:val="00FC4B54"/>
    <w:rsid w:val="00FC4F74"/>
    <w:rsid w:val="00FC4F82"/>
    <w:rsid w:val="00FC7CB2"/>
    <w:rsid w:val="00FD0166"/>
    <w:rsid w:val="00FD0240"/>
    <w:rsid w:val="00FD2503"/>
    <w:rsid w:val="00FD3F10"/>
    <w:rsid w:val="00FD4013"/>
    <w:rsid w:val="00FD472C"/>
    <w:rsid w:val="00FD536D"/>
    <w:rsid w:val="00FD599D"/>
    <w:rsid w:val="00FD65D4"/>
    <w:rsid w:val="00FD797F"/>
    <w:rsid w:val="00FE0F21"/>
    <w:rsid w:val="00FE102F"/>
    <w:rsid w:val="00FE1605"/>
    <w:rsid w:val="00FE32D4"/>
    <w:rsid w:val="00FE3DF1"/>
    <w:rsid w:val="00FE5160"/>
    <w:rsid w:val="00FE5F97"/>
    <w:rsid w:val="00FF0022"/>
    <w:rsid w:val="00FF196B"/>
    <w:rsid w:val="00FF2146"/>
    <w:rsid w:val="00FF22E6"/>
    <w:rsid w:val="00FF3443"/>
    <w:rsid w:val="00FF3A6F"/>
    <w:rsid w:val="00FF4B32"/>
    <w:rsid w:val="00FF52EF"/>
    <w:rsid w:val="00FF54F8"/>
    <w:rsid w:val="00FF56D8"/>
    <w:rsid w:val="00FF5724"/>
    <w:rsid w:val="00FF5BE4"/>
    <w:rsid w:val="00FF6E1A"/>
    <w:rsid w:val="00FF727D"/>
    <w:rsid w:val="00FF7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F3384"/>
  <w15:docId w15:val="{AE0DF5B5-E4F9-43D2-9800-73944301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F3057"/>
    <w:rPr>
      <w:rFonts w:ascii="Times New Roman" w:hAnsi="Times New Roman" w:cs="Times New Roman"/>
      <w:kern w:val="0"/>
      <w:sz w:val="24"/>
      <w:szCs w:val="24"/>
      <w:lang w:val="en-GB"/>
    </w:rPr>
  </w:style>
  <w:style w:type="paragraph" w:styleId="1">
    <w:name w:val="heading 1"/>
    <w:basedOn w:val="title1"/>
    <w:next w:val="a"/>
    <w:link w:val="10"/>
    <w:autoRedefine/>
    <w:uiPriority w:val="9"/>
    <w:qFormat/>
    <w:rsid w:val="00C6360A"/>
    <w:pPr>
      <w:jc w:val="both"/>
      <w:outlineLvl w:val="0"/>
    </w:pPr>
    <w:rPr>
      <w:b/>
      <w:sz w:val="22"/>
    </w:rPr>
  </w:style>
  <w:style w:type="paragraph" w:styleId="2">
    <w:name w:val="heading 2"/>
    <w:basedOn w:val="1"/>
    <w:next w:val="1"/>
    <w:link w:val="20"/>
    <w:autoRedefine/>
    <w:uiPriority w:val="9"/>
    <w:unhideWhenUsed/>
    <w:qFormat/>
    <w:rsid w:val="00FF3443"/>
    <w:pPr>
      <w:spacing w:before="480" w:after="260" w:line="276" w:lineRule="auto"/>
      <w:jc w:val="left"/>
      <w:outlineLvl w:val="1"/>
    </w:pPr>
    <w:rPr>
      <w:bCs/>
      <w:color w:val="000000" w:themeColor="text1"/>
      <w:szCs w:val="28"/>
    </w:rPr>
  </w:style>
  <w:style w:type="paragraph" w:styleId="3">
    <w:name w:val="heading 3"/>
    <w:basedOn w:val="6"/>
    <w:next w:val="a"/>
    <w:link w:val="30"/>
    <w:autoRedefine/>
    <w:uiPriority w:val="9"/>
    <w:unhideWhenUsed/>
    <w:qFormat/>
    <w:rsid w:val="004070E3"/>
    <w:pPr>
      <w:numPr>
        <w:ilvl w:val="0"/>
        <w:numId w:val="0"/>
      </w:numPr>
      <w:outlineLvl w:val="2"/>
    </w:pPr>
    <w:rPr>
      <w:rFonts w:ascii="Times New Roman" w:eastAsia="MS Mincho" w:hAnsi="Times New Roman" w:cs="Times New Roman"/>
      <w:bCs/>
      <w:sz w:val="28"/>
      <w:lang w:val="en-AU" w:eastAsia="ja-JP"/>
    </w:rPr>
  </w:style>
  <w:style w:type="paragraph" w:styleId="4">
    <w:name w:val="heading 4"/>
    <w:basedOn w:val="a0"/>
    <w:next w:val="a"/>
    <w:link w:val="40"/>
    <w:uiPriority w:val="9"/>
    <w:unhideWhenUsed/>
    <w:qFormat/>
    <w:rsid w:val="004070E3"/>
    <w:pPr>
      <w:keepNext/>
      <w:keepLines/>
      <w:widowControl/>
      <w:spacing w:before="280" w:after="290" w:line="376" w:lineRule="auto"/>
      <w:jc w:val="left"/>
      <w:outlineLvl w:val="3"/>
    </w:pPr>
    <w:rPr>
      <w:rFonts w:eastAsia="Times New Roman"/>
      <w:bCs w:val="0"/>
      <w:kern w:val="0"/>
      <w:sz w:val="28"/>
      <w:szCs w:val="28"/>
      <w:lang w:val="en-AU" w:eastAsia="ja-JP"/>
    </w:rPr>
  </w:style>
  <w:style w:type="paragraph" w:styleId="5">
    <w:name w:val="heading 5"/>
    <w:basedOn w:val="a"/>
    <w:next w:val="a"/>
    <w:link w:val="50"/>
    <w:uiPriority w:val="9"/>
    <w:semiHidden/>
    <w:unhideWhenUsed/>
    <w:qFormat/>
    <w:rsid w:val="005C6B11"/>
    <w:pPr>
      <w:keepNext/>
      <w:keepLines/>
      <w:spacing w:before="280" w:after="290" w:line="376" w:lineRule="auto"/>
      <w:outlineLvl w:val="4"/>
    </w:pPr>
    <w:rPr>
      <w:b/>
      <w:bCs/>
      <w:sz w:val="28"/>
      <w:szCs w:val="28"/>
    </w:rPr>
  </w:style>
  <w:style w:type="paragraph" w:styleId="6">
    <w:name w:val="heading 6"/>
    <w:basedOn w:val="a0"/>
    <w:next w:val="a"/>
    <w:link w:val="60"/>
    <w:uiPriority w:val="9"/>
    <w:unhideWhenUsed/>
    <w:qFormat/>
    <w:rsid w:val="004070E3"/>
    <w:pPr>
      <w:keepNext/>
      <w:keepLines/>
      <w:widowControl/>
      <w:numPr>
        <w:ilvl w:val="2"/>
        <w:numId w:val="6"/>
      </w:numPr>
      <w:spacing w:after="64" w:line="320" w:lineRule="auto"/>
      <w:ind w:left="720"/>
      <w:jc w:val="left"/>
      <w:outlineLvl w:val="5"/>
    </w:pPr>
    <w:rPr>
      <w:rFonts w:eastAsia="Times New Roman"/>
      <w:bCs w:val="0"/>
      <w:kern w:val="0"/>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6360A"/>
    <w:rPr>
      <w:rFonts w:ascii="Times New Roman" w:eastAsia="Times New Roman" w:hAnsi="Times New Roman" w:cs="Times New Roman"/>
      <w:b/>
      <w:kern w:val="0"/>
      <w:sz w:val="22"/>
      <w:szCs w:val="27"/>
      <w:lang w:val="en-GB"/>
    </w:rPr>
  </w:style>
  <w:style w:type="character" w:customStyle="1" w:styleId="20">
    <w:name w:val="标题 2 字符"/>
    <w:basedOn w:val="a1"/>
    <w:link w:val="2"/>
    <w:uiPriority w:val="9"/>
    <w:rsid w:val="00FF3443"/>
    <w:rPr>
      <w:rFonts w:ascii="Times New Roman" w:eastAsia="Times New Roman" w:hAnsi="Times New Roman" w:cs="Times New Roman"/>
      <w:b/>
      <w:bCs/>
      <w:color w:val="000000" w:themeColor="text1"/>
      <w:kern w:val="0"/>
      <w:sz w:val="22"/>
      <w:szCs w:val="28"/>
      <w:lang w:val="en-GB"/>
    </w:rPr>
  </w:style>
  <w:style w:type="paragraph" w:styleId="a0">
    <w:name w:val="Title"/>
    <w:basedOn w:val="a"/>
    <w:next w:val="a"/>
    <w:link w:val="a4"/>
    <w:uiPriority w:val="10"/>
    <w:qFormat/>
    <w:rsid w:val="004070E3"/>
    <w:pPr>
      <w:widowControl w:val="0"/>
      <w:spacing w:before="240" w:after="60"/>
      <w:jc w:val="center"/>
      <w:outlineLvl w:val="0"/>
    </w:pPr>
    <w:rPr>
      <w:rFonts w:asciiTheme="majorHAnsi" w:eastAsia="宋体" w:hAnsiTheme="majorHAnsi" w:cstheme="majorBidi"/>
      <w:b/>
      <w:bCs/>
      <w:kern w:val="2"/>
      <w:sz w:val="32"/>
      <w:szCs w:val="32"/>
    </w:rPr>
  </w:style>
  <w:style w:type="character" w:customStyle="1" w:styleId="a4">
    <w:name w:val="标题 字符"/>
    <w:basedOn w:val="a1"/>
    <w:link w:val="a0"/>
    <w:uiPriority w:val="10"/>
    <w:rsid w:val="004070E3"/>
    <w:rPr>
      <w:rFonts w:asciiTheme="majorHAnsi" w:eastAsia="宋体" w:hAnsiTheme="majorHAnsi" w:cstheme="majorBidi"/>
      <w:b/>
      <w:bCs/>
      <w:sz w:val="32"/>
      <w:szCs w:val="32"/>
    </w:rPr>
  </w:style>
  <w:style w:type="character" w:customStyle="1" w:styleId="60">
    <w:name w:val="标题 6 字符"/>
    <w:basedOn w:val="a1"/>
    <w:link w:val="6"/>
    <w:uiPriority w:val="9"/>
    <w:rsid w:val="004070E3"/>
    <w:rPr>
      <w:rFonts w:asciiTheme="majorHAnsi" w:eastAsia="Times New Roman" w:hAnsiTheme="majorHAnsi" w:cstheme="majorBidi"/>
      <w:b/>
      <w:kern w:val="0"/>
      <w:sz w:val="30"/>
      <w:szCs w:val="32"/>
    </w:rPr>
  </w:style>
  <w:style w:type="character" w:customStyle="1" w:styleId="30">
    <w:name w:val="标题 3 字符"/>
    <w:basedOn w:val="a1"/>
    <w:link w:val="3"/>
    <w:uiPriority w:val="9"/>
    <w:rsid w:val="004070E3"/>
    <w:rPr>
      <w:rFonts w:ascii="Times New Roman" w:eastAsia="MS Mincho" w:hAnsi="Times New Roman" w:cs="Times New Roman"/>
      <w:b/>
      <w:bCs/>
      <w:kern w:val="0"/>
      <w:sz w:val="28"/>
      <w:szCs w:val="32"/>
      <w:lang w:val="en-AU" w:eastAsia="ja-JP"/>
    </w:rPr>
  </w:style>
  <w:style w:type="character" w:customStyle="1" w:styleId="40">
    <w:name w:val="标题 4 字符"/>
    <w:basedOn w:val="a1"/>
    <w:link w:val="4"/>
    <w:uiPriority w:val="9"/>
    <w:rsid w:val="004070E3"/>
    <w:rPr>
      <w:rFonts w:asciiTheme="majorHAnsi" w:eastAsia="Times New Roman" w:hAnsiTheme="majorHAnsi" w:cstheme="majorBidi"/>
      <w:b/>
      <w:kern w:val="0"/>
      <w:sz w:val="28"/>
      <w:szCs w:val="28"/>
      <w:lang w:val="en-AU" w:eastAsia="ja-JP"/>
    </w:rPr>
  </w:style>
  <w:style w:type="paragraph" w:styleId="a5">
    <w:name w:val="header"/>
    <w:basedOn w:val="a"/>
    <w:link w:val="11"/>
    <w:uiPriority w:val="99"/>
    <w:unhideWhenUsed/>
    <w:rsid w:val="0071510B"/>
    <w:pPr>
      <w:widowControl w:val="0"/>
      <w:pBdr>
        <w:bottom w:val="single" w:sz="6" w:space="1" w:color="auto"/>
      </w:pBdr>
      <w:tabs>
        <w:tab w:val="center" w:pos="4153"/>
        <w:tab w:val="right" w:pos="8306"/>
      </w:tabs>
      <w:snapToGrid w:val="0"/>
      <w:jc w:val="center"/>
    </w:pPr>
    <w:rPr>
      <w:rFonts w:eastAsia="宋体"/>
      <w:kern w:val="2"/>
      <w:sz w:val="18"/>
      <w:szCs w:val="18"/>
    </w:rPr>
  </w:style>
  <w:style w:type="character" w:customStyle="1" w:styleId="11">
    <w:name w:val="页眉 字符1"/>
    <w:basedOn w:val="a1"/>
    <w:link w:val="a5"/>
    <w:uiPriority w:val="99"/>
    <w:rsid w:val="0071510B"/>
    <w:rPr>
      <w:rFonts w:ascii="Times New Roman" w:eastAsia="宋体" w:hAnsi="Times New Roman" w:cs="Times New Roman"/>
      <w:sz w:val="18"/>
      <w:szCs w:val="18"/>
    </w:rPr>
  </w:style>
  <w:style w:type="paragraph" w:styleId="a6">
    <w:name w:val="footer"/>
    <w:basedOn w:val="a"/>
    <w:link w:val="a7"/>
    <w:uiPriority w:val="99"/>
    <w:unhideWhenUsed/>
    <w:rsid w:val="0071510B"/>
    <w:pPr>
      <w:widowControl w:val="0"/>
      <w:tabs>
        <w:tab w:val="center" w:pos="4153"/>
        <w:tab w:val="right" w:pos="8306"/>
      </w:tabs>
      <w:snapToGrid w:val="0"/>
    </w:pPr>
    <w:rPr>
      <w:rFonts w:eastAsia="宋体"/>
      <w:kern w:val="2"/>
      <w:sz w:val="18"/>
      <w:szCs w:val="18"/>
    </w:rPr>
  </w:style>
  <w:style w:type="character" w:customStyle="1" w:styleId="a7">
    <w:name w:val="页脚 字符"/>
    <w:basedOn w:val="a1"/>
    <w:link w:val="a6"/>
    <w:uiPriority w:val="99"/>
    <w:rsid w:val="0071510B"/>
    <w:rPr>
      <w:rFonts w:ascii="Times New Roman" w:eastAsia="宋体" w:hAnsi="Times New Roman" w:cs="Times New Roman"/>
      <w:sz w:val="18"/>
      <w:szCs w:val="18"/>
    </w:rPr>
  </w:style>
  <w:style w:type="paragraph" w:styleId="a8">
    <w:name w:val="Balloon Text"/>
    <w:basedOn w:val="a"/>
    <w:link w:val="a9"/>
    <w:uiPriority w:val="99"/>
    <w:semiHidden/>
    <w:unhideWhenUsed/>
    <w:rsid w:val="000C7526"/>
    <w:rPr>
      <w:rFonts w:ascii="宋体"/>
      <w:sz w:val="18"/>
      <w:szCs w:val="18"/>
    </w:rPr>
  </w:style>
  <w:style w:type="character" w:customStyle="1" w:styleId="a9">
    <w:name w:val="批注框文本 字符"/>
    <w:basedOn w:val="a1"/>
    <w:link w:val="a8"/>
    <w:uiPriority w:val="99"/>
    <w:semiHidden/>
    <w:rsid w:val="000C7526"/>
    <w:rPr>
      <w:rFonts w:ascii="宋体" w:eastAsia="宋体" w:hAnsi="Times New Roman" w:cs="Times New Roman"/>
      <w:sz w:val="18"/>
      <w:szCs w:val="18"/>
    </w:rPr>
  </w:style>
  <w:style w:type="character" w:styleId="aa">
    <w:name w:val="annotation reference"/>
    <w:basedOn w:val="a1"/>
    <w:uiPriority w:val="99"/>
    <w:semiHidden/>
    <w:unhideWhenUsed/>
    <w:rsid w:val="00C851BB"/>
    <w:rPr>
      <w:sz w:val="21"/>
      <w:szCs w:val="21"/>
    </w:rPr>
  </w:style>
  <w:style w:type="paragraph" w:styleId="ab">
    <w:name w:val="annotation text"/>
    <w:basedOn w:val="a"/>
    <w:link w:val="ac"/>
    <w:uiPriority w:val="99"/>
    <w:unhideWhenUsed/>
    <w:rsid w:val="00C851BB"/>
    <w:pPr>
      <w:widowControl w:val="0"/>
    </w:pPr>
    <w:rPr>
      <w:rFonts w:eastAsia="宋体"/>
      <w:kern w:val="2"/>
      <w:sz w:val="21"/>
    </w:rPr>
  </w:style>
  <w:style w:type="character" w:customStyle="1" w:styleId="ac">
    <w:name w:val="批注文字 字符"/>
    <w:basedOn w:val="a1"/>
    <w:link w:val="ab"/>
    <w:uiPriority w:val="99"/>
    <w:rsid w:val="00C851BB"/>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C851BB"/>
    <w:rPr>
      <w:b/>
      <w:bCs/>
    </w:rPr>
  </w:style>
  <w:style w:type="character" w:customStyle="1" w:styleId="ae">
    <w:name w:val="批注主题 字符"/>
    <w:basedOn w:val="ac"/>
    <w:link w:val="ad"/>
    <w:uiPriority w:val="99"/>
    <w:semiHidden/>
    <w:rsid w:val="00C851BB"/>
    <w:rPr>
      <w:rFonts w:ascii="Times New Roman" w:eastAsia="宋体" w:hAnsi="Times New Roman" w:cs="Times New Roman"/>
      <w:b/>
      <w:bCs/>
      <w:szCs w:val="24"/>
    </w:rPr>
  </w:style>
  <w:style w:type="paragraph" w:styleId="af">
    <w:name w:val="List Paragraph"/>
    <w:basedOn w:val="a"/>
    <w:link w:val="af0"/>
    <w:uiPriority w:val="34"/>
    <w:qFormat/>
    <w:rsid w:val="009F4D80"/>
    <w:pPr>
      <w:ind w:firstLineChars="200" w:firstLine="420"/>
    </w:pPr>
  </w:style>
  <w:style w:type="character" w:customStyle="1" w:styleId="af0">
    <w:name w:val="列表段落 字符"/>
    <w:basedOn w:val="a1"/>
    <w:link w:val="af"/>
    <w:uiPriority w:val="34"/>
    <w:locked/>
    <w:rsid w:val="009F4D80"/>
    <w:rPr>
      <w:rFonts w:ascii="Times New Roman" w:hAnsi="Times New Roman" w:cs="Times New Roman"/>
      <w:kern w:val="0"/>
      <w:sz w:val="24"/>
      <w:szCs w:val="24"/>
    </w:rPr>
  </w:style>
  <w:style w:type="table" w:styleId="af1">
    <w:name w:val="Table Grid"/>
    <w:basedOn w:val="a2"/>
    <w:uiPriority w:val="59"/>
    <w:rsid w:val="009F4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TOC2"/>
    <w:autoRedefine/>
    <w:uiPriority w:val="39"/>
    <w:unhideWhenUsed/>
    <w:qFormat/>
    <w:rsid w:val="00CF3497"/>
    <w:pPr>
      <w:spacing w:before="120"/>
      <w:ind w:left="0"/>
    </w:pPr>
    <w:rPr>
      <w:sz w:val="24"/>
      <w:szCs w:val="24"/>
    </w:rPr>
  </w:style>
  <w:style w:type="paragraph" w:styleId="TOC2">
    <w:name w:val="toc 2"/>
    <w:basedOn w:val="a"/>
    <w:next w:val="a"/>
    <w:autoRedefine/>
    <w:uiPriority w:val="39"/>
    <w:unhideWhenUsed/>
    <w:rsid w:val="004070E3"/>
    <w:pPr>
      <w:ind w:left="240"/>
    </w:pPr>
    <w:rPr>
      <w:rFonts w:asciiTheme="minorHAnsi" w:hAnsiTheme="minorHAnsi"/>
      <w:b/>
      <w:bCs/>
      <w:sz w:val="22"/>
      <w:szCs w:val="22"/>
    </w:rPr>
  </w:style>
  <w:style w:type="paragraph" w:styleId="af2">
    <w:name w:val="Body Text"/>
    <w:basedOn w:val="a"/>
    <w:link w:val="af3"/>
    <w:uiPriority w:val="1"/>
    <w:qFormat/>
    <w:rsid w:val="004070E3"/>
    <w:pPr>
      <w:widowControl w:val="0"/>
      <w:ind w:left="728"/>
    </w:pPr>
    <w:rPr>
      <w:rFonts w:eastAsia="Times New Roman" w:cstheme="minorBidi"/>
      <w:sz w:val="22"/>
      <w:szCs w:val="22"/>
      <w:lang w:eastAsia="en-US"/>
    </w:rPr>
  </w:style>
  <w:style w:type="character" w:customStyle="1" w:styleId="af3">
    <w:name w:val="正文文本 字符"/>
    <w:basedOn w:val="a1"/>
    <w:link w:val="af2"/>
    <w:uiPriority w:val="1"/>
    <w:rsid w:val="004070E3"/>
    <w:rPr>
      <w:rFonts w:ascii="Times New Roman" w:eastAsia="Times New Roman" w:hAnsi="Times New Roman"/>
      <w:kern w:val="0"/>
      <w:sz w:val="22"/>
      <w:lang w:eastAsia="en-US"/>
    </w:rPr>
  </w:style>
  <w:style w:type="character" w:styleId="af4">
    <w:name w:val="Hyperlink"/>
    <w:basedOn w:val="a1"/>
    <w:unhideWhenUsed/>
    <w:rsid w:val="004070E3"/>
    <w:rPr>
      <w:color w:val="0000FF"/>
      <w:u w:val="single"/>
    </w:rPr>
  </w:style>
  <w:style w:type="character" w:customStyle="1" w:styleId="apple-converted-space">
    <w:name w:val="apple-converted-space"/>
    <w:basedOn w:val="a1"/>
    <w:rsid w:val="004070E3"/>
  </w:style>
  <w:style w:type="character" w:styleId="af5">
    <w:name w:val="Strong"/>
    <w:basedOn w:val="a1"/>
    <w:uiPriority w:val="22"/>
    <w:qFormat/>
    <w:rsid w:val="004070E3"/>
    <w:rPr>
      <w:b/>
      <w:bCs/>
    </w:rPr>
  </w:style>
  <w:style w:type="character" w:customStyle="1" w:styleId="highlight">
    <w:name w:val="highlight"/>
    <w:basedOn w:val="a1"/>
    <w:rsid w:val="004070E3"/>
  </w:style>
  <w:style w:type="character" w:customStyle="1" w:styleId="opdicttext2">
    <w:name w:val="op_dict_text2"/>
    <w:basedOn w:val="a1"/>
    <w:rsid w:val="004070E3"/>
  </w:style>
  <w:style w:type="paragraph" w:customStyle="1" w:styleId="EndNoteBibliographyTitle">
    <w:name w:val="EndNote Bibliography Title"/>
    <w:basedOn w:val="a"/>
    <w:link w:val="EndNoteBibliographyTitle0"/>
    <w:rsid w:val="004070E3"/>
    <w:pPr>
      <w:widowControl w:val="0"/>
      <w:jc w:val="center"/>
    </w:pPr>
    <w:rPr>
      <w:noProof/>
      <w:kern w:val="2"/>
      <w:szCs w:val="22"/>
    </w:rPr>
  </w:style>
  <w:style w:type="character" w:customStyle="1" w:styleId="EndNoteBibliographyTitle0">
    <w:name w:val="EndNote Bibliography Title 字符"/>
    <w:basedOn w:val="a1"/>
    <w:link w:val="EndNoteBibliographyTitle"/>
    <w:rsid w:val="004070E3"/>
    <w:rPr>
      <w:rFonts w:ascii="Times New Roman" w:hAnsi="Times New Roman" w:cs="Times New Roman"/>
      <w:noProof/>
      <w:sz w:val="24"/>
    </w:rPr>
  </w:style>
  <w:style w:type="paragraph" w:customStyle="1" w:styleId="EndNoteBibliography">
    <w:name w:val="EndNote Bibliography"/>
    <w:basedOn w:val="a"/>
    <w:link w:val="EndNoteBibliography0"/>
    <w:rsid w:val="004070E3"/>
    <w:pPr>
      <w:widowControl w:val="0"/>
    </w:pPr>
    <w:rPr>
      <w:noProof/>
      <w:kern w:val="2"/>
      <w:szCs w:val="22"/>
    </w:rPr>
  </w:style>
  <w:style w:type="character" w:customStyle="1" w:styleId="EndNoteBibliography0">
    <w:name w:val="EndNote Bibliography 字符"/>
    <w:basedOn w:val="a1"/>
    <w:link w:val="EndNoteBibliography"/>
    <w:rsid w:val="004070E3"/>
    <w:rPr>
      <w:rFonts w:ascii="Times New Roman" w:hAnsi="Times New Roman" w:cs="Times New Roman"/>
      <w:noProof/>
      <w:sz w:val="24"/>
    </w:rPr>
  </w:style>
  <w:style w:type="character" w:customStyle="1" w:styleId="af6">
    <w:name w:val="文档结构图 字符"/>
    <w:basedOn w:val="a1"/>
    <w:link w:val="af7"/>
    <w:uiPriority w:val="99"/>
    <w:semiHidden/>
    <w:rsid w:val="004070E3"/>
    <w:rPr>
      <w:rFonts w:ascii="宋体" w:eastAsia="宋体"/>
      <w:sz w:val="24"/>
      <w:szCs w:val="24"/>
    </w:rPr>
  </w:style>
  <w:style w:type="paragraph" w:styleId="af7">
    <w:name w:val="Document Map"/>
    <w:basedOn w:val="a"/>
    <w:link w:val="af6"/>
    <w:uiPriority w:val="99"/>
    <w:semiHidden/>
    <w:unhideWhenUsed/>
    <w:rsid w:val="004070E3"/>
    <w:rPr>
      <w:rFonts w:ascii="宋体" w:eastAsia="宋体" w:hAnsiTheme="minorHAnsi" w:cstheme="minorBidi"/>
    </w:rPr>
  </w:style>
  <w:style w:type="character" w:customStyle="1" w:styleId="51">
    <w:name w:val="页眉字符5"/>
    <w:basedOn w:val="a1"/>
    <w:uiPriority w:val="99"/>
    <w:locked/>
    <w:rsid w:val="00C31E93"/>
    <w:rPr>
      <w:rFonts w:cs="Times New Roman"/>
      <w:sz w:val="18"/>
      <w:szCs w:val="18"/>
    </w:rPr>
  </w:style>
  <w:style w:type="character" w:customStyle="1" w:styleId="af8">
    <w:name w:val="页眉 字符"/>
    <w:basedOn w:val="a1"/>
    <w:uiPriority w:val="99"/>
    <w:rsid w:val="00C31E93"/>
    <w:rPr>
      <w:rFonts w:cs="Times New Roman"/>
      <w:sz w:val="18"/>
      <w:szCs w:val="18"/>
    </w:rPr>
  </w:style>
  <w:style w:type="character" w:customStyle="1" w:styleId="12">
    <w:name w:val="页眉字符1"/>
    <w:basedOn w:val="a1"/>
    <w:uiPriority w:val="99"/>
    <w:semiHidden/>
    <w:rsid w:val="00C31E93"/>
    <w:rPr>
      <w:rFonts w:cs="Times New Roman"/>
      <w:sz w:val="18"/>
      <w:szCs w:val="18"/>
    </w:rPr>
  </w:style>
  <w:style w:type="paragraph" w:customStyle="1" w:styleId="title1">
    <w:name w:val="title1"/>
    <w:basedOn w:val="a"/>
    <w:rsid w:val="00C31E93"/>
    <w:rPr>
      <w:rFonts w:eastAsia="Times New Roman"/>
      <w:sz w:val="27"/>
      <w:szCs w:val="27"/>
    </w:rPr>
  </w:style>
  <w:style w:type="paragraph" w:customStyle="1" w:styleId="desc2">
    <w:name w:val="desc2"/>
    <w:basedOn w:val="a"/>
    <w:rsid w:val="00C31E93"/>
    <w:rPr>
      <w:rFonts w:eastAsia="Times New Roman"/>
      <w:sz w:val="26"/>
      <w:szCs w:val="26"/>
    </w:rPr>
  </w:style>
  <w:style w:type="paragraph" w:customStyle="1" w:styleId="details1">
    <w:name w:val="details1"/>
    <w:basedOn w:val="a"/>
    <w:rsid w:val="00C31E93"/>
    <w:rPr>
      <w:rFonts w:eastAsia="Times New Roman"/>
      <w:sz w:val="22"/>
      <w:szCs w:val="22"/>
    </w:rPr>
  </w:style>
  <w:style w:type="character" w:customStyle="1" w:styleId="jrnl">
    <w:name w:val="jrnl"/>
    <w:basedOn w:val="a1"/>
    <w:rsid w:val="00C31E93"/>
  </w:style>
  <w:style w:type="character" w:customStyle="1" w:styleId="st1">
    <w:name w:val="st1"/>
    <w:basedOn w:val="a1"/>
    <w:rsid w:val="00C31E93"/>
  </w:style>
  <w:style w:type="character" w:styleId="af9">
    <w:name w:val="page number"/>
    <w:basedOn w:val="a1"/>
    <w:unhideWhenUsed/>
    <w:rsid w:val="00C31E93"/>
  </w:style>
  <w:style w:type="paragraph" w:customStyle="1" w:styleId="p1">
    <w:name w:val="p1"/>
    <w:basedOn w:val="a"/>
    <w:rsid w:val="00C31E93"/>
    <w:pPr>
      <w:spacing w:line="105" w:lineRule="atLeast"/>
    </w:pPr>
    <w:rPr>
      <w:rFonts w:ascii="Helvetica" w:hAnsi="Helvetica"/>
      <w:sz w:val="11"/>
      <w:szCs w:val="11"/>
    </w:rPr>
  </w:style>
  <w:style w:type="paragraph" w:customStyle="1" w:styleId="p">
    <w:name w:val="p"/>
    <w:basedOn w:val="a"/>
    <w:rsid w:val="00C31E93"/>
    <w:pPr>
      <w:spacing w:before="100" w:beforeAutospacing="1" w:after="100" w:afterAutospacing="1"/>
    </w:pPr>
    <w:rPr>
      <w:rFonts w:ascii="宋体" w:eastAsia="宋体" w:hAnsi="宋体" w:cs="宋体"/>
    </w:rPr>
  </w:style>
  <w:style w:type="character" w:styleId="afa">
    <w:name w:val="Emphasis"/>
    <w:basedOn w:val="a1"/>
    <w:uiPriority w:val="20"/>
    <w:qFormat/>
    <w:rsid w:val="00C31E93"/>
    <w:rPr>
      <w:i/>
      <w:iCs/>
    </w:rPr>
  </w:style>
  <w:style w:type="paragraph" w:customStyle="1" w:styleId="p2">
    <w:name w:val="p2"/>
    <w:basedOn w:val="a"/>
    <w:rsid w:val="00C31E93"/>
    <w:rPr>
      <w:rFonts w:ascii="Helvetica" w:hAnsi="Helvetica"/>
      <w:sz w:val="13"/>
      <w:szCs w:val="13"/>
    </w:rPr>
  </w:style>
  <w:style w:type="paragraph" w:styleId="afb">
    <w:name w:val="Revision"/>
    <w:hidden/>
    <w:uiPriority w:val="99"/>
    <w:semiHidden/>
    <w:rsid w:val="00680CCB"/>
    <w:rPr>
      <w:rFonts w:ascii="Times New Roman" w:hAnsi="Times New Roman" w:cs="Times New Roman"/>
      <w:kern w:val="0"/>
      <w:sz w:val="24"/>
      <w:szCs w:val="24"/>
    </w:rPr>
  </w:style>
  <w:style w:type="paragraph" w:styleId="afc">
    <w:name w:val="Normal (Web)"/>
    <w:basedOn w:val="a"/>
    <w:uiPriority w:val="99"/>
    <w:semiHidden/>
    <w:unhideWhenUsed/>
    <w:rsid w:val="00705E0F"/>
    <w:pPr>
      <w:spacing w:before="100" w:beforeAutospacing="1" w:after="100" w:afterAutospacing="1"/>
    </w:pPr>
  </w:style>
  <w:style w:type="character" w:customStyle="1" w:styleId="50">
    <w:name w:val="标题 5 字符"/>
    <w:basedOn w:val="a1"/>
    <w:link w:val="5"/>
    <w:uiPriority w:val="9"/>
    <w:semiHidden/>
    <w:rsid w:val="005C6B11"/>
    <w:rPr>
      <w:rFonts w:ascii="Times New Roman" w:hAnsi="Times New Roman" w:cs="Times New Roman"/>
      <w:b/>
      <w:bCs/>
      <w:kern w:val="0"/>
      <w:sz w:val="28"/>
      <w:szCs w:val="28"/>
    </w:rPr>
  </w:style>
  <w:style w:type="paragraph" w:styleId="TOC">
    <w:name w:val="TOC Heading"/>
    <w:basedOn w:val="1"/>
    <w:next w:val="a"/>
    <w:uiPriority w:val="39"/>
    <w:unhideWhenUsed/>
    <w:qFormat/>
    <w:rsid w:val="009B1788"/>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3">
    <w:name w:val="toc 3"/>
    <w:basedOn w:val="a"/>
    <w:next w:val="a"/>
    <w:autoRedefine/>
    <w:uiPriority w:val="39"/>
    <w:unhideWhenUsed/>
    <w:rsid w:val="009B1788"/>
    <w:pPr>
      <w:ind w:left="480"/>
    </w:pPr>
    <w:rPr>
      <w:rFonts w:asciiTheme="minorHAnsi" w:hAnsiTheme="minorHAnsi"/>
      <w:sz w:val="22"/>
      <w:szCs w:val="22"/>
    </w:rPr>
  </w:style>
  <w:style w:type="paragraph" w:styleId="TOC4">
    <w:name w:val="toc 4"/>
    <w:basedOn w:val="a"/>
    <w:next w:val="a"/>
    <w:autoRedefine/>
    <w:uiPriority w:val="39"/>
    <w:unhideWhenUsed/>
    <w:rsid w:val="009B1788"/>
    <w:pPr>
      <w:ind w:left="720"/>
    </w:pPr>
    <w:rPr>
      <w:rFonts w:asciiTheme="minorHAnsi" w:hAnsiTheme="minorHAnsi"/>
      <w:sz w:val="20"/>
      <w:szCs w:val="20"/>
    </w:rPr>
  </w:style>
  <w:style w:type="paragraph" w:styleId="TOC5">
    <w:name w:val="toc 5"/>
    <w:basedOn w:val="a"/>
    <w:next w:val="a"/>
    <w:autoRedefine/>
    <w:uiPriority w:val="39"/>
    <w:unhideWhenUsed/>
    <w:rsid w:val="009B1788"/>
    <w:pPr>
      <w:ind w:left="960"/>
    </w:pPr>
    <w:rPr>
      <w:rFonts w:asciiTheme="minorHAnsi" w:hAnsiTheme="minorHAnsi"/>
      <w:sz w:val="20"/>
      <w:szCs w:val="20"/>
    </w:rPr>
  </w:style>
  <w:style w:type="paragraph" w:styleId="TOC6">
    <w:name w:val="toc 6"/>
    <w:basedOn w:val="a"/>
    <w:next w:val="a"/>
    <w:autoRedefine/>
    <w:uiPriority w:val="39"/>
    <w:unhideWhenUsed/>
    <w:rsid w:val="009B1788"/>
    <w:pPr>
      <w:ind w:left="1200"/>
    </w:pPr>
    <w:rPr>
      <w:rFonts w:asciiTheme="minorHAnsi" w:hAnsiTheme="minorHAnsi"/>
      <w:sz w:val="20"/>
      <w:szCs w:val="20"/>
    </w:rPr>
  </w:style>
  <w:style w:type="paragraph" w:styleId="TOC7">
    <w:name w:val="toc 7"/>
    <w:basedOn w:val="a"/>
    <w:next w:val="a"/>
    <w:autoRedefine/>
    <w:uiPriority w:val="39"/>
    <w:unhideWhenUsed/>
    <w:rsid w:val="009B1788"/>
    <w:pPr>
      <w:ind w:left="1440"/>
    </w:pPr>
    <w:rPr>
      <w:rFonts w:asciiTheme="minorHAnsi" w:hAnsiTheme="minorHAnsi"/>
      <w:sz w:val="20"/>
      <w:szCs w:val="20"/>
    </w:rPr>
  </w:style>
  <w:style w:type="paragraph" w:styleId="TOC8">
    <w:name w:val="toc 8"/>
    <w:basedOn w:val="a"/>
    <w:next w:val="a"/>
    <w:autoRedefine/>
    <w:uiPriority w:val="39"/>
    <w:unhideWhenUsed/>
    <w:rsid w:val="009B1788"/>
    <w:pPr>
      <w:ind w:left="1680"/>
    </w:pPr>
    <w:rPr>
      <w:rFonts w:asciiTheme="minorHAnsi" w:hAnsiTheme="minorHAnsi"/>
      <w:sz w:val="20"/>
      <w:szCs w:val="20"/>
    </w:rPr>
  </w:style>
  <w:style w:type="paragraph" w:styleId="TOC9">
    <w:name w:val="toc 9"/>
    <w:basedOn w:val="a"/>
    <w:next w:val="a"/>
    <w:autoRedefine/>
    <w:uiPriority w:val="39"/>
    <w:unhideWhenUsed/>
    <w:rsid w:val="009B1788"/>
    <w:pPr>
      <w:ind w:left="1920"/>
    </w:pPr>
    <w:rPr>
      <w:rFonts w:asciiTheme="minorHAnsi" w:hAnsiTheme="minorHAnsi"/>
      <w:sz w:val="20"/>
      <w:szCs w:val="20"/>
    </w:rPr>
  </w:style>
  <w:style w:type="paragraph" w:customStyle="1" w:styleId="13">
    <w:name w:val="样式1"/>
    <w:basedOn w:val="1"/>
    <w:qFormat/>
    <w:rsid w:val="00CA0481"/>
  </w:style>
  <w:style w:type="paragraph" w:customStyle="1" w:styleId="21">
    <w:name w:val="样式2"/>
    <w:basedOn w:val="1"/>
    <w:qFormat/>
    <w:rsid w:val="00CA0481"/>
  </w:style>
  <w:style w:type="paragraph" w:customStyle="1" w:styleId="31">
    <w:name w:val="样式3"/>
    <w:basedOn w:val="1"/>
    <w:qFormat/>
    <w:rsid w:val="00CA0481"/>
  </w:style>
  <w:style w:type="paragraph" w:customStyle="1" w:styleId="41">
    <w:name w:val="样式4"/>
    <w:basedOn w:val="1"/>
    <w:qFormat/>
    <w:rsid w:val="00CA0481"/>
  </w:style>
  <w:style w:type="paragraph" w:customStyle="1" w:styleId="52">
    <w:name w:val="样式5"/>
    <w:basedOn w:val="1"/>
    <w:qFormat/>
    <w:rsid w:val="00CA0481"/>
  </w:style>
  <w:style w:type="paragraph" w:customStyle="1" w:styleId="61">
    <w:name w:val="样式6"/>
    <w:basedOn w:val="1"/>
    <w:qFormat/>
    <w:rsid w:val="00BC2B2C"/>
  </w:style>
  <w:style w:type="paragraph" w:customStyle="1" w:styleId="7">
    <w:name w:val="样式7"/>
    <w:basedOn w:val="1"/>
    <w:qFormat/>
    <w:rsid w:val="00BC2B2C"/>
  </w:style>
  <w:style w:type="paragraph" w:customStyle="1" w:styleId="8">
    <w:name w:val="样式8"/>
    <w:basedOn w:val="af2"/>
    <w:qFormat/>
    <w:rsid w:val="0024107B"/>
    <w:pPr>
      <w:ind w:leftChars="100" w:left="1740" w:rightChars="100" w:right="100"/>
    </w:pPr>
  </w:style>
  <w:style w:type="paragraph" w:styleId="afd">
    <w:name w:val="table of figures"/>
    <w:basedOn w:val="a"/>
    <w:next w:val="a"/>
    <w:uiPriority w:val="99"/>
    <w:semiHidden/>
    <w:unhideWhenUsed/>
    <w:rsid w:val="00344585"/>
    <w:pPr>
      <w:ind w:leftChars="200" w:left="200" w:hangingChars="200" w:hanging="200"/>
    </w:pPr>
  </w:style>
  <w:style w:type="paragraph" w:customStyle="1" w:styleId="TableNote">
    <w:name w:val="TableNote"/>
    <w:basedOn w:val="a"/>
    <w:rsid w:val="004B294C"/>
    <w:pPr>
      <w:spacing w:line="300" w:lineRule="exact"/>
    </w:pPr>
    <w:rPr>
      <w:rFonts w:eastAsia="等线"/>
      <w:szCs w:val="20"/>
      <w:lang w:eastAsia="en-US"/>
    </w:rPr>
  </w:style>
  <w:style w:type="paragraph" w:customStyle="1" w:styleId="TableHeader">
    <w:name w:val="TableHeader"/>
    <w:basedOn w:val="a"/>
    <w:rsid w:val="004B294C"/>
    <w:pPr>
      <w:spacing w:before="120"/>
    </w:pPr>
    <w:rPr>
      <w:rFonts w:eastAsia="等线"/>
      <w:b/>
      <w:szCs w:val="20"/>
      <w:lang w:eastAsia="en-US"/>
    </w:rPr>
  </w:style>
  <w:style w:type="paragraph" w:customStyle="1" w:styleId="TableSubHead">
    <w:name w:val="TableSubHead"/>
    <w:basedOn w:val="TableHeader"/>
    <w:rsid w:val="004B2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20858">
      <w:bodyDiv w:val="1"/>
      <w:marLeft w:val="120"/>
      <w:marRight w:val="120"/>
      <w:marTop w:val="0"/>
      <w:marBottom w:val="0"/>
      <w:divBdr>
        <w:top w:val="none" w:sz="0" w:space="0" w:color="auto"/>
        <w:left w:val="none" w:sz="0" w:space="0" w:color="auto"/>
        <w:bottom w:val="none" w:sz="0" w:space="0" w:color="auto"/>
        <w:right w:val="none" w:sz="0" w:space="0" w:color="auto"/>
      </w:divBdr>
      <w:divsChild>
        <w:div w:id="993412948">
          <w:marLeft w:val="0"/>
          <w:marRight w:val="0"/>
          <w:marTop w:val="0"/>
          <w:marBottom w:val="0"/>
          <w:divBdr>
            <w:top w:val="none" w:sz="0" w:space="0" w:color="auto"/>
            <w:left w:val="none" w:sz="0" w:space="0" w:color="auto"/>
            <w:bottom w:val="none" w:sz="0" w:space="0" w:color="auto"/>
            <w:right w:val="none" w:sz="0" w:space="0" w:color="auto"/>
          </w:divBdr>
          <w:divsChild>
            <w:div w:id="4311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2809">
      <w:bodyDiv w:val="1"/>
      <w:marLeft w:val="120"/>
      <w:marRight w:val="120"/>
      <w:marTop w:val="0"/>
      <w:marBottom w:val="0"/>
      <w:divBdr>
        <w:top w:val="none" w:sz="0" w:space="0" w:color="auto"/>
        <w:left w:val="none" w:sz="0" w:space="0" w:color="auto"/>
        <w:bottom w:val="none" w:sz="0" w:space="0" w:color="auto"/>
        <w:right w:val="none" w:sz="0" w:space="0" w:color="auto"/>
      </w:divBdr>
      <w:divsChild>
        <w:div w:id="514195690">
          <w:marLeft w:val="0"/>
          <w:marRight w:val="0"/>
          <w:marTop w:val="0"/>
          <w:marBottom w:val="0"/>
          <w:divBdr>
            <w:top w:val="none" w:sz="0" w:space="0" w:color="auto"/>
            <w:left w:val="none" w:sz="0" w:space="0" w:color="auto"/>
            <w:bottom w:val="none" w:sz="0" w:space="0" w:color="auto"/>
            <w:right w:val="none" w:sz="0" w:space="0" w:color="auto"/>
          </w:divBdr>
          <w:divsChild>
            <w:div w:id="16625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1094">
      <w:bodyDiv w:val="1"/>
      <w:marLeft w:val="120"/>
      <w:marRight w:val="120"/>
      <w:marTop w:val="0"/>
      <w:marBottom w:val="0"/>
      <w:divBdr>
        <w:top w:val="none" w:sz="0" w:space="0" w:color="auto"/>
        <w:left w:val="none" w:sz="0" w:space="0" w:color="auto"/>
        <w:bottom w:val="none" w:sz="0" w:space="0" w:color="auto"/>
        <w:right w:val="none" w:sz="0" w:space="0" w:color="auto"/>
      </w:divBdr>
      <w:divsChild>
        <w:div w:id="1542009960">
          <w:marLeft w:val="0"/>
          <w:marRight w:val="0"/>
          <w:marTop w:val="0"/>
          <w:marBottom w:val="0"/>
          <w:divBdr>
            <w:top w:val="none" w:sz="0" w:space="0" w:color="auto"/>
            <w:left w:val="none" w:sz="0" w:space="0" w:color="auto"/>
            <w:bottom w:val="none" w:sz="0" w:space="0" w:color="auto"/>
            <w:right w:val="none" w:sz="0" w:space="0" w:color="auto"/>
          </w:divBdr>
          <w:divsChild>
            <w:div w:id="87195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1517">
      <w:bodyDiv w:val="1"/>
      <w:marLeft w:val="120"/>
      <w:marRight w:val="120"/>
      <w:marTop w:val="0"/>
      <w:marBottom w:val="0"/>
      <w:divBdr>
        <w:top w:val="none" w:sz="0" w:space="0" w:color="auto"/>
        <w:left w:val="none" w:sz="0" w:space="0" w:color="auto"/>
        <w:bottom w:val="none" w:sz="0" w:space="0" w:color="auto"/>
        <w:right w:val="none" w:sz="0" w:space="0" w:color="auto"/>
      </w:divBdr>
      <w:divsChild>
        <w:div w:id="620116829">
          <w:marLeft w:val="0"/>
          <w:marRight w:val="0"/>
          <w:marTop w:val="0"/>
          <w:marBottom w:val="0"/>
          <w:divBdr>
            <w:top w:val="none" w:sz="0" w:space="0" w:color="auto"/>
            <w:left w:val="none" w:sz="0" w:space="0" w:color="auto"/>
            <w:bottom w:val="none" w:sz="0" w:space="0" w:color="auto"/>
            <w:right w:val="none" w:sz="0" w:space="0" w:color="auto"/>
          </w:divBdr>
          <w:divsChild>
            <w:div w:id="153776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5734">
      <w:bodyDiv w:val="1"/>
      <w:marLeft w:val="0"/>
      <w:marRight w:val="0"/>
      <w:marTop w:val="0"/>
      <w:marBottom w:val="0"/>
      <w:divBdr>
        <w:top w:val="none" w:sz="0" w:space="0" w:color="auto"/>
        <w:left w:val="none" w:sz="0" w:space="0" w:color="auto"/>
        <w:bottom w:val="none" w:sz="0" w:space="0" w:color="auto"/>
        <w:right w:val="none" w:sz="0" w:space="0" w:color="auto"/>
      </w:divBdr>
    </w:div>
    <w:div w:id="322396888">
      <w:bodyDiv w:val="1"/>
      <w:marLeft w:val="0"/>
      <w:marRight w:val="0"/>
      <w:marTop w:val="0"/>
      <w:marBottom w:val="0"/>
      <w:divBdr>
        <w:top w:val="none" w:sz="0" w:space="0" w:color="auto"/>
        <w:left w:val="none" w:sz="0" w:space="0" w:color="auto"/>
        <w:bottom w:val="none" w:sz="0" w:space="0" w:color="auto"/>
        <w:right w:val="none" w:sz="0" w:space="0" w:color="auto"/>
      </w:divBdr>
    </w:div>
    <w:div w:id="359432047">
      <w:bodyDiv w:val="1"/>
      <w:marLeft w:val="0"/>
      <w:marRight w:val="0"/>
      <w:marTop w:val="0"/>
      <w:marBottom w:val="0"/>
      <w:divBdr>
        <w:top w:val="none" w:sz="0" w:space="0" w:color="auto"/>
        <w:left w:val="none" w:sz="0" w:space="0" w:color="auto"/>
        <w:bottom w:val="none" w:sz="0" w:space="0" w:color="auto"/>
        <w:right w:val="none" w:sz="0" w:space="0" w:color="auto"/>
      </w:divBdr>
    </w:div>
    <w:div w:id="366877510">
      <w:bodyDiv w:val="1"/>
      <w:marLeft w:val="120"/>
      <w:marRight w:val="120"/>
      <w:marTop w:val="0"/>
      <w:marBottom w:val="0"/>
      <w:divBdr>
        <w:top w:val="none" w:sz="0" w:space="0" w:color="auto"/>
        <w:left w:val="none" w:sz="0" w:space="0" w:color="auto"/>
        <w:bottom w:val="none" w:sz="0" w:space="0" w:color="auto"/>
        <w:right w:val="none" w:sz="0" w:space="0" w:color="auto"/>
      </w:divBdr>
      <w:divsChild>
        <w:div w:id="735393262">
          <w:marLeft w:val="0"/>
          <w:marRight w:val="0"/>
          <w:marTop w:val="0"/>
          <w:marBottom w:val="0"/>
          <w:divBdr>
            <w:top w:val="none" w:sz="0" w:space="0" w:color="auto"/>
            <w:left w:val="none" w:sz="0" w:space="0" w:color="auto"/>
            <w:bottom w:val="none" w:sz="0" w:space="0" w:color="auto"/>
            <w:right w:val="none" w:sz="0" w:space="0" w:color="auto"/>
          </w:divBdr>
          <w:divsChild>
            <w:div w:id="21458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6459">
      <w:marLeft w:val="0"/>
      <w:marRight w:val="0"/>
      <w:marTop w:val="0"/>
      <w:marBottom w:val="0"/>
      <w:divBdr>
        <w:top w:val="none" w:sz="0" w:space="0" w:color="auto"/>
        <w:left w:val="none" w:sz="0" w:space="0" w:color="auto"/>
        <w:bottom w:val="none" w:sz="0" w:space="0" w:color="auto"/>
        <w:right w:val="none" w:sz="0" w:space="0" w:color="auto"/>
      </w:divBdr>
    </w:div>
    <w:div w:id="420685569">
      <w:bodyDiv w:val="1"/>
      <w:marLeft w:val="0"/>
      <w:marRight w:val="0"/>
      <w:marTop w:val="0"/>
      <w:marBottom w:val="0"/>
      <w:divBdr>
        <w:top w:val="none" w:sz="0" w:space="0" w:color="auto"/>
        <w:left w:val="none" w:sz="0" w:space="0" w:color="auto"/>
        <w:bottom w:val="none" w:sz="0" w:space="0" w:color="auto"/>
        <w:right w:val="none" w:sz="0" w:space="0" w:color="auto"/>
      </w:divBdr>
    </w:div>
    <w:div w:id="510069127">
      <w:bodyDiv w:val="1"/>
      <w:marLeft w:val="120"/>
      <w:marRight w:val="120"/>
      <w:marTop w:val="0"/>
      <w:marBottom w:val="0"/>
      <w:divBdr>
        <w:top w:val="none" w:sz="0" w:space="0" w:color="auto"/>
        <w:left w:val="none" w:sz="0" w:space="0" w:color="auto"/>
        <w:bottom w:val="none" w:sz="0" w:space="0" w:color="auto"/>
        <w:right w:val="none" w:sz="0" w:space="0" w:color="auto"/>
      </w:divBdr>
      <w:divsChild>
        <w:div w:id="440614056">
          <w:marLeft w:val="0"/>
          <w:marRight w:val="0"/>
          <w:marTop w:val="0"/>
          <w:marBottom w:val="0"/>
          <w:divBdr>
            <w:top w:val="none" w:sz="0" w:space="0" w:color="auto"/>
            <w:left w:val="none" w:sz="0" w:space="0" w:color="auto"/>
            <w:bottom w:val="none" w:sz="0" w:space="0" w:color="auto"/>
            <w:right w:val="none" w:sz="0" w:space="0" w:color="auto"/>
          </w:divBdr>
          <w:divsChild>
            <w:div w:id="3450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47055">
      <w:bodyDiv w:val="1"/>
      <w:marLeft w:val="0"/>
      <w:marRight w:val="0"/>
      <w:marTop w:val="0"/>
      <w:marBottom w:val="0"/>
      <w:divBdr>
        <w:top w:val="none" w:sz="0" w:space="0" w:color="auto"/>
        <w:left w:val="none" w:sz="0" w:space="0" w:color="auto"/>
        <w:bottom w:val="none" w:sz="0" w:space="0" w:color="auto"/>
        <w:right w:val="none" w:sz="0" w:space="0" w:color="auto"/>
      </w:divBdr>
    </w:div>
    <w:div w:id="538668420">
      <w:bodyDiv w:val="1"/>
      <w:marLeft w:val="0"/>
      <w:marRight w:val="0"/>
      <w:marTop w:val="0"/>
      <w:marBottom w:val="0"/>
      <w:divBdr>
        <w:top w:val="none" w:sz="0" w:space="0" w:color="auto"/>
        <w:left w:val="none" w:sz="0" w:space="0" w:color="auto"/>
        <w:bottom w:val="none" w:sz="0" w:space="0" w:color="auto"/>
        <w:right w:val="none" w:sz="0" w:space="0" w:color="auto"/>
      </w:divBdr>
    </w:div>
    <w:div w:id="569463726">
      <w:bodyDiv w:val="1"/>
      <w:marLeft w:val="0"/>
      <w:marRight w:val="0"/>
      <w:marTop w:val="0"/>
      <w:marBottom w:val="0"/>
      <w:divBdr>
        <w:top w:val="none" w:sz="0" w:space="0" w:color="auto"/>
        <w:left w:val="none" w:sz="0" w:space="0" w:color="auto"/>
        <w:bottom w:val="none" w:sz="0" w:space="0" w:color="auto"/>
        <w:right w:val="none" w:sz="0" w:space="0" w:color="auto"/>
      </w:divBdr>
    </w:div>
    <w:div w:id="574583557">
      <w:bodyDiv w:val="1"/>
      <w:marLeft w:val="120"/>
      <w:marRight w:val="120"/>
      <w:marTop w:val="0"/>
      <w:marBottom w:val="0"/>
      <w:divBdr>
        <w:top w:val="none" w:sz="0" w:space="0" w:color="auto"/>
        <w:left w:val="none" w:sz="0" w:space="0" w:color="auto"/>
        <w:bottom w:val="none" w:sz="0" w:space="0" w:color="auto"/>
        <w:right w:val="none" w:sz="0" w:space="0" w:color="auto"/>
      </w:divBdr>
      <w:divsChild>
        <w:div w:id="1483542383">
          <w:marLeft w:val="0"/>
          <w:marRight w:val="0"/>
          <w:marTop w:val="0"/>
          <w:marBottom w:val="0"/>
          <w:divBdr>
            <w:top w:val="none" w:sz="0" w:space="0" w:color="auto"/>
            <w:left w:val="none" w:sz="0" w:space="0" w:color="auto"/>
            <w:bottom w:val="none" w:sz="0" w:space="0" w:color="auto"/>
            <w:right w:val="none" w:sz="0" w:space="0" w:color="auto"/>
          </w:divBdr>
          <w:divsChild>
            <w:div w:id="120648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01">
      <w:bodyDiv w:val="1"/>
      <w:marLeft w:val="0"/>
      <w:marRight w:val="0"/>
      <w:marTop w:val="0"/>
      <w:marBottom w:val="0"/>
      <w:divBdr>
        <w:top w:val="none" w:sz="0" w:space="0" w:color="auto"/>
        <w:left w:val="none" w:sz="0" w:space="0" w:color="auto"/>
        <w:bottom w:val="none" w:sz="0" w:space="0" w:color="auto"/>
        <w:right w:val="none" w:sz="0" w:space="0" w:color="auto"/>
      </w:divBdr>
    </w:div>
    <w:div w:id="631442166">
      <w:bodyDiv w:val="1"/>
      <w:marLeft w:val="120"/>
      <w:marRight w:val="120"/>
      <w:marTop w:val="0"/>
      <w:marBottom w:val="0"/>
      <w:divBdr>
        <w:top w:val="none" w:sz="0" w:space="0" w:color="auto"/>
        <w:left w:val="none" w:sz="0" w:space="0" w:color="auto"/>
        <w:bottom w:val="none" w:sz="0" w:space="0" w:color="auto"/>
        <w:right w:val="none" w:sz="0" w:space="0" w:color="auto"/>
      </w:divBdr>
      <w:divsChild>
        <w:div w:id="1942568588">
          <w:marLeft w:val="0"/>
          <w:marRight w:val="0"/>
          <w:marTop w:val="0"/>
          <w:marBottom w:val="0"/>
          <w:divBdr>
            <w:top w:val="none" w:sz="0" w:space="0" w:color="auto"/>
            <w:left w:val="none" w:sz="0" w:space="0" w:color="auto"/>
            <w:bottom w:val="none" w:sz="0" w:space="0" w:color="auto"/>
            <w:right w:val="none" w:sz="0" w:space="0" w:color="auto"/>
          </w:divBdr>
          <w:divsChild>
            <w:div w:id="12804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26492">
      <w:bodyDiv w:val="1"/>
      <w:marLeft w:val="0"/>
      <w:marRight w:val="0"/>
      <w:marTop w:val="0"/>
      <w:marBottom w:val="0"/>
      <w:divBdr>
        <w:top w:val="none" w:sz="0" w:space="0" w:color="auto"/>
        <w:left w:val="none" w:sz="0" w:space="0" w:color="auto"/>
        <w:bottom w:val="none" w:sz="0" w:space="0" w:color="auto"/>
        <w:right w:val="none" w:sz="0" w:space="0" w:color="auto"/>
      </w:divBdr>
    </w:div>
    <w:div w:id="762141351">
      <w:bodyDiv w:val="1"/>
      <w:marLeft w:val="0"/>
      <w:marRight w:val="0"/>
      <w:marTop w:val="0"/>
      <w:marBottom w:val="0"/>
      <w:divBdr>
        <w:top w:val="none" w:sz="0" w:space="0" w:color="auto"/>
        <w:left w:val="none" w:sz="0" w:space="0" w:color="auto"/>
        <w:bottom w:val="none" w:sz="0" w:space="0" w:color="auto"/>
        <w:right w:val="none" w:sz="0" w:space="0" w:color="auto"/>
      </w:divBdr>
    </w:div>
    <w:div w:id="782770138">
      <w:bodyDiv w:val="1"/>
      <w:marLeft w:val="120"/>
      <w:marRight w:val="120"/>
      <w:marTop w:val="0"/>
      <w:marBottom w:val="0"/>
      <w:divBdr>
        <w:top w:val="none" w:sz="0" w:space="0" w:color="auto"/>
        <w:left w:val="none" w:sz="0" w:space="0" w:color="auto"/>
        <w:bottom w:val="none" w:sz="0" w:space="0" w:color="auto"/>
        <w:right w:val="none" w:sz="0" w:space="0" w:color="auto"/>
      </w:divBdr>
      <w:divsChild>
        <w:div w:id="330330438">
          <w:marLeft w:val="0"/>
          <w:marRight w:val="0"/>
          <w:marTop w:val="0"/>
          <w:marBottom w:val="0"/>
          <w:divBdr>
            <w:top w:val="none" w:sz="0" w:space="0" w:color="auto"/>
            <w:left w:val="none" w:sz="0" w:space="0" w:color="auto"/>
            <w:bottom w:val="none" w:sz="0" w:space="0" w:color="auto"/>
            <w:right w:val="none" w:sz="0" w:space="0" w:color="auto"/>
          </w:divBdr>
          <w:divsChild>
            <w:div w:id="9046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9652">
      <w:bodyDiv w:val="1"/>
      <w:marLeft w:val="0"/>
      <w:marRight w:val="0"/>
      <w:marTop w:val="0"/>
      <w:marBottom w:val="0"/>
      <w:divBdr>
        <w:top w:val="none" w:sz="0" w:space="0" w:color="auto"/>
        <w:left w:val="none" w:sz="0" w:space="0" w:color="auto"/>
        <w:bottom w:val="none" w:sz="0" w:space="0" w:color="auto"/>
        <w:right w:val="none" w:sz="0" w:space="0" w:color="auto"/>
      </w:divBdr>
    </w:div>
    <w:div w:id="793862868">
      <w:bodyDiv w:val="1"/>
      <w:marLeft w:val="0"/>
      <w:marRight w:val="0"/>
      <w:marTop w:val="0"/>
      <w:marBottom w:val="0"/>
      <w:divBdr>
        <w:top w:val="none" w:sz="0" w:space="0" w:color="auto"/>
        <w:left w:val="none" w:sz="0" w:space="0" w:color="auto"/>
        <w:bottom w:val="none" w:sz="0" w:space="0" w:color="auto"/>
        <w:right w:val="none" w:sz="0" w:space="0" w:color="auto"/>
      </w:divBdr>
    </w:div>
    <w:div w:id="851603563">
      <w:bodyDiv w:val="1"/>
      <w:marLeft w:val="0"/>
      <w:marRight w:val="0"/>
      <w:marTop w:val="0"/>
      <w:marBottom w:val="0"/>
      <w:divBdr>
        <w:top w:val="none" w:sz="0" w:space="0" w:color="auto"/>
        <w:left w:val="none" w:sz="0" w:space="0" w:color="auto"/>
        <w:bottom w:val="none" w:sz="0" w:space="0" w:color="auto"/>
        <w:right w:val="none" w:sz="0" w:space="0" w:color="auto"/>
      </w:divBdr>
    </w:div>
    <w:div w:id="912423360">
      <w:bodyDiv w:val="1"/>
      <w:marLeft w:val="0"/>
      <w:marRight w:val="0"/>
      <w:marTop w:val="0"/>
      <w:marBottom w:val="0"/>
      <w:divBdr>
        <w:top w:val="none" w:sz="0" w:space="0" w:color="auto"/>
        <w:left w:val="none" w:sz="0" w:space="0" w:color="auto"/>
        <w:bottom w:val="none" w:sz="0" w:space="0" w:color="auto"/>
        <w:right w:val="none" w:sz="0" w:space="0" w:color="auto"/>
      </w:divBdr>
    </w:div>
    <w:div w:id="916281296">
      <w:bodyDiv w:val="1"/>
      <w:marLeft w:val="0"/>
      <w:marRight w:val="0"/>
      <w:marTop w:val="0"/>
      <w:marBottom w:val="0"/>
      <w:divBdr>
        <w:top w:val="none" w:sz="0" w:space="0" w:color="auto"/>
        <w:left w:val="none" w:sz="0" w:space="0" w:color="auto"/>
        <w:bottom w:val="none" w:sz="0" w:space="0" w:color="auto"/>
        <w:right w:val="none" w:sz="0" w:space="0" w:color="auto"/>
      </w:divBdr>
    </w:div>
    <w:div w:id="958877562">
      <w:bodyDiv w:val="1"/>
      <w:marLeft w:val="120"/>
      <w:marRight w:val="120"/>
      <w:marTop w:val="0"/>
      <w:marBottom w:val="0"/>
      <w:divBdr>
        <w:top w:val="none" w:sz="0" w:space="0" w:color="auto"/>
        <w:left w:val="none" w:sz="0" w:space="0" w:color="auto"/>
        <w:bottom w:val="none" w:sz="0" w:space="0" w:color="auto"/>
        <w:right w:val="none" w:sz="0" w:space="0" w:color="auto"/>
      </w:divBdr>
      <w:divsChild>
        <w:div w:id="373237037">
          <w:marLeft w:val="0"/>
          <w:marRight w:val="0"/>
          <w:marTop w:val="0"/>
          <w:marBottom w:val="0"/>
          <w:divBdr>
            <w:top w:val="none" w:sz="0" w:space="0" w:color="auto"/>
            <w:left w:val="none" w:sz="0" w:space="0" w:color="auto"/>
            <w:bottom w:val="none" w:sz="0" w:space="0" w:color="auto"/>
            <w:right w:val="none" w:sz="0" w:space="0" w:color="auto"/>
          </w:divBdr>
          <w:divsChild>
            <w:div w:id="7645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99801">
      <w:bodyDiv w:val="1"/>
      <w:marLeft w:val="120"/>
      <w:marRight w:val="120"/>
      <w:marTop w:val="0"/>
      <w:marBottom w:val="0"/>
      <w:divBdr>
        <w:top w:val="none" w:sz="0" w:space="0" w:color="auto"/>
        <w:left w:val="none" w:sz="0" w:space="0" w:color="auto"/>
        <w:bottom w:val="none" w:sz="0" w:space="0" w:color="auto"/>
        <w:right w:val="none" w:sz="0" w:space="0" w:color="auto"/>
      </w:divBdr>
      <w:divsChild>
        <w:div w:id="197008985">
          <w:marLeft w:val="0"/>
          <w:marRight w:val="0"/>
          <w:marTop w:val="0"/>
          <w:marBottom w:val="0"/>
          <w:divBdr>
            <w:top w:val="none" w:sz="0" w:space="0" w:color="auto"/>
            <w:left w:val="none" w:sz="0" w:space="0" w:color="auto"/>
            <w:bottom w:val="none" w:sz="0" w:space="0" w:color="auto"/>
            <w:right w:val="none" w:sz="0" w:space="0" w:color="auto"/>
          </w:divBdr>
          <w:divsChild>
            <w:div w:id="11903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8728">
      <w:bodyDiv w:val="1"/>
      <w:marLeft w:val="0"/>
      <w:marRight w:val="0"/>
      <w:marTop w:val="0"/>
      <w:marBottom w:val="0"/>
      <w:divBdr>
        <w:top w:val="none" w:sz="0" w:space="0" w:color="auto"/>
        <w:left w:val="none" w:sz="0" w:space="0" w:color="auto"/>
        <w:bottom w:val="none" w:sz="0" w:space="0" w:color="auto"/>
        <w:right w:val="none" w:sz="0" w:space="0" w:color="auto"/>
      </w:divBdr>
    </w:div>
    <w:div w:id="1008289335">
      <w:bodyDiv w:val="1"/>
      <w:marLeft w:val="0"/>
      <w:marRight w:val="0"/>
      <w:marTop w:val="0"/>
      <w:marBottom w:val="0"/>
      <w:divBdr>
        <w:top w:val="none" w:sz="0" w:space="0" w:color="auto"/>
        <w:left w:val="none" w:sz="0" w:space="0" w:color="auto"/>
        <w:bottom w:val="none" w:sz="0" w:space="0" w:color="auto"/>
        <w:right w:val="none" w:sz="0" w:space="0" w:color="auto"/>
      </w:divBdr>
    </w:div>
    <w:div w:id="1040786878">
      <w:bodyDiv w:val="1"/>
      <w:marLeft w:val="120"/>
      <w:marRight w:val="120"/>
      <w:marTop w:val="0"/>
      <w:marBottom w:val="0"/>
      <w:divBdr>
        <w:top w:val="none" w:sz="0" w:space="0" w:color="auto"/>
        <w:left w:val="none" w:sz="0" w:space="0" w:color="auto"/>
        <w:bottom w:val="none" w:sz="0" w:space="0" w:color="auto"/>
        <w:right w:val="none" w:sz="0" w:space="0" w:color="auto"/>
      </w:divBdr>
      <w:divsChild>
        <w:div w:id="999383729">
          <w:marLeft w:val="0"/>
          <w:marRight w:val="0"/>
          <w:marTop w:val="0"/>
          <w:marBottom w:val="0"/>
          <w:divBdr>
            <w:top w:val="none" w:sz="0" w:space="0" w:color="auto"/>
            <w:left w:val="none" w:sz="0" w:space="0" w:color="auto"/>
            <w:bottom w:val="none" w:sz="0" w:space="0" w:color="auto"/>
            <w:right w:val="none" w:sz="0" w:space="0" w:color="auto"/>
          </w:divBdr>
          <w:divsChild>
            <w:div w:id="17629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4298">
      <w:bodyDiv w:val="1"/>
      <w:marLeft w:val="0"/>
      <w:marRight w:val="0"/>
      <w:marTop w:val="0"/>
      <w:marBottom w:val="0"/>
      <w:divBdr>
        <w:top w:val="none" w:sz="0" w:space="0" w:color="auto"/>
        <w:left w:val="none" w:sz="0" w:space="0" w:color="auto"/>
        <w:bottom w:val="none" w:sz="0" w:space="0" w:color="auto"/>
        <w:right w:val="none" w:sz="0" w:space="0" w:color="auto"/>
      </w:divBdr>
    </w:div>
    <w:div w:id="1195926540">
      <w:bodyDiv w:val="1"/>
      <w:marLeft w:val="0"/>
      <w:marRight w:val="0"/>
      <w:marTop w:val="0"/>
      <w:marBottom w:val="0"/>
      <w:divBdr>
        <w:top w:val="none" w:sz="0" w:space="0" w:color="auto"/>
        <w:left w:val="none" w:sz="0" w:space="0" w:color="auto"/>
        <w:bottom w:val="none" w:sz="0" w:space="0" w:color="auto"/>
        <w:right w:val="none" w:sz="0" w:space="0" w:color="auto"/>
      </w:divBdr>
    </w:div>
    <w:div w:id="1340348792">
      <w:bodyDiv w:val="1"/>
      <w:marLeft w:val="0"/>
      <w:marRight w:val="0"/>
      <w:marTop w:val="0"/>
      <w:marBottom w:val="0"/>
      <w:divBdr>
        <w:top w:val="none" w:sz="0" w:space="0" w:color="auto"/>
        <w:left w:val="none" w:sz="0" w:space="0" w:color="auto"/>
        <w:bottom w:val="none" w:sz="0" w:space="0" w:color="auto"/>
        <w:right w:val="none" w:sz="0" w:space="0" w:color="auto"/>
      </w:divBdr>
    </w:div>
    <w:div w:id="1417359451">
      <w:bodyDiv w:val="1"/>
      <w:marLeft w:val="0"/>
      <w:marRight w:val="0"/>
      <w:marTop w:val="0"/>
      <w:marBottom w:val="0"/>
      <w:divBdr>
        <w:top w:val="none" w:sz="0" w:space="0" w:color="auto"/>
        <w:left w:val="none" w:sz="0" w:space="0" w:color="auto"/>
        <w:bottom w:val="none" w:sz="0" w:space="0" w:color="auto"/>
        <w:right w:val="none" w:sz="0" w:space="0" w:color="auto"/>
      </w:divBdr>
    </w:div>
    <w:div w:id="1435203611">
      <w:bodyDiv w:val="1"/>
      <w:marLeft w:val="0"/>
      <w:marRight w:val="0"/>
      <w:marTop w:val="0"/>
      <w:marBottom w:val="0"/>
      <w:divBdr>
        <w:top w:val="none" w:sz="0" w:space="0" w:color="auto"/>
        <w:left w:val="none" w:sz="0" w:space="0" w:color="auto"/>
        <w:bottom w:val="none" w:sz="0" w:space="0" w:color="auto"/>
        <w:right w:val="none" w:sz="0" w:space="0" w:color="auto"/>
      </w:divBdr>
    </w:div>
    <w:div w:id="1492217021">
      <w:bodyDiv w:val="1"/>
      <w:marLeft w:val="0"/>
      <w:marRight w:val="0"/>
      <w:marTop w:val="0"/>
      <w:marBottom w:val="0"/>
      <w:divBdr>
        <w:top w:val="none" w:sz="0" w:space="0" w:color="auto"/>
        <w:left w:val="none" w:sz="0" w:space="0" w:color="auto"/>
        <w:bottom w:val="none" w:sz="0" w:space="0" w:color="auto"/>
        <w:right w:val="none" w:sz="0" w:space="0" w:color="auto"/>
      </w:divBdr>
    </w:div>
    <w:div w:id="1493134499">
      <w:bodyDiv w:val="1"/>
      <w:marLeft w:val="0"/>
      <w:marRight w:val="0"/>
      <w:marTop w:val="0"/>
      <w:marBottom w:val="0"/>
      <w:divBdr>
        <w:top w:val="none" w:sz="0" w:space="0" w:color="auto"/>
        <w:left w:val="none" w:sz="0" w:space="0" w:color="auto"/>
        <w:bottom w:val="none" w:sz="0" w:space="0" w:color="auto"/>
        <w:right w:val="none" w:sz="0" w:space="0" w:color="auto"/>
      </w:divBdr>
    </w:div>
    <w:div w:id="1499883812">
      <w:bodyDiv w:val="1"/>
      <w:marLeft w:val="120"/>
      <w:marRight w:val="120"/>
      <w:marTop w:val="0"/>
      <w:marBottom w:val="0"/>
      <w:divBdr>
        <w:top w:val="none" w:sz="0" w:space="0" w:color="auto"/>
        <w:left w:val="none" w:sz="0" w:space="0" w:color="auto"/>
        <w:bottom w:val="none" w:sz="0" w:space="0" w:color="auto"/>
        <w:right w:val="none" w:sz="0" w:space="0" w:color="auto"/>
      </w:divBdr>
      <w:divsChild>
        <w:div w:id="912005164">
          <w:marLeft w:val="0"/>
          <w:marRight w:val="0"/>
          <w:marTop w:val="0"/>
          <w:marBottom w:val="0"/>
          <w:divBdr>
            <w:top w:val="none" w:sz="0" w:space="0" w:color="auto"/>
            <w:left w:val="none" w:sz="0" w:space="0" w:color="auto"/>
            <w:bottom w:val="none" w:sz="0" w:space="0" w:color="auto"/>
            <w:right w:val="none" w:sz="0" w:space="0" w:color="auto"/>
          </w:divBdr>
          <w:divsChild>
            <w:div w:id="28037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93255">
      <w:bodyDiv w:val="1"/>
      <w:marLeft w:val="120"/>
      <w:marRight w:val="120"/>
      <w:marTop w:val="0"/>
      <w:marBottom w:val="0"/>
      <w:divBdr>
        <w:top w:val="none" w:sz="0" w:space="0" w:color="auto"/>
        <w:left w:val="none" w:sz="0" w:space="0" w:color="auto"/>
        <w:bottom w:val="none" w:sz="0" w:space="0" w:color="auto"/>
        <w:right w:val="none" w:sz="0" w:space="0" w:color="auto"/>
      </w:divBdr>
      <w:divsChild>
        <w:div w:id="2068722871">
          <w:marLeft w:val="0"/>
          <w:marRight w:val="0"/>
          <w:marTop w:val="0"/>
          <w:marBottom w:val="0"/>
          <w:divBdr>
            <w:top w:val="none" w:sz="0" w:space="0" w:color="auto"/>
            <w:left w:val="none" w:sz="0" w:space="0" w:color="auto"/>
            <w:bottom w:val="none" w:sz="0" w:space="0" w:color="auto"/>
            <w:right w:val="none" w:sz="0" w:space="0" w:color="auto"/>
          </w:divBdr>
          <w:divsChild>
            <w:div w:id="16226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0314">
      <w:bodyDiv w:val="1"/>
      <w:marLeft w:val="120"/>
      <w:marRight w:val="120"/>
      <w:marTop w:val="0"/>
      <w:marBottom w:val="0"/>
      <w:divBdr>
        <w:top w:val="none" w:sz="0" w:space="0" w:color="auto"/>
        <w:left w:val="none" w:sz="0" w:space="0" w:color="auto"/>
        <w:bottom w:val="none" w:sz="0" w:space="0" w:color="auto"/>
        <w:right w:val="none" w:sz="0" w:space="0" w:color="auto"/>
      </w:divBdr>
      <w:divsChild>
        <w:div w:id="1981373709">
          <w:marLeft w:val="0"/>
          <w:marRight w:val="0"/>
          <w:marTop w:val="0"/>
          <w:marBottom w:val="0"/>
          <w:divBdr>
            <w:top w:val="none" w:sz="0" w:space="0" w:color="auto"/>
            <w:left w:val="none" w:sz="0" w:space="0" w:color="auto"/>
            <w:bottom w:val="none" w:sz="0" w:space="0" w:color="auto"/>
            <w:right w:val="none" w:sz="0" w:space="0" w:color="auto"/>
          </w:divBdr>
          <w:divsChild>
            <w:div w:id="2128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0056">
      <w:bodyDiv w:val="1"/>
      <w:marLeft w:val="0"/>
      <w:marRight w:val="0"/>
      <w:marTop w:val="0"/>
      <w:marBottom w:val="0"/>
      <w:divBdr>
        <w:top w:val="none" w:sz="0" w:space="0" w:color="auto"/>
        <w:left w:val="none" w:sz="0" w:space="0" w:color="auto"/>
        <w:bottom w:val="none" w:sz="0" w:space="0" w:color="auto"/>
        <w:right w:val="none" w:sz="0" w:space="0" w:color="auto"/>
      </w:divBdr>
    </w:div>
    <w:div w:id="1698383249">
      <w:bodyDiv w:val="1"/>
      <w:marLeft w:val="120"/>
      <w:marRight w:val="120"/>
      <w:marTop w:val="0"/>
      <w:marBottom w:val="0"/>
      <w:divBdr>
        <w:top w:val="none" w:sz="0" w:space="0" w:color="auto"/>
        <w:left w:val="none" w:sz="0" w:space="0" w:color="auto"/>
        <w:bottom w:val="none" w:sz="0" w:space="0" w:color="auto"/>
        <w:right w:val="none" w:sz="0" w:space="0" w:color="auto"/>
      </w:divBdr>
      <w:divsChild>
        <w:div w:id="1944222514">
          <w:marLeft w:val="0"/>
          <w:marRight w:val="0"/>
          <w:marTop w:val="0"/>
          <w:marBottom w:val="0"/>
          <w:divBdr>
            <w:top w:val="none" w:sz="0" w:space="0" w:color="auto"/>
            <w:left w:val="none" w:sz="0" w:space="0" w:color="auto"/>
            <w:bottom w:val="none" w:sz="0" w:space="0" w:color="auto"/>
            <w:right w:val="none" w:sz="0" w:space="0" w:color="auto"/>
          </w:divBdr>
          <w:divsChild>
            <w:div w:id="165406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8303">
      <w:bodyDiv w:val="1"/>
      <w:marLeft w:val="120"/>
      <w:marRight w:val="120"/>
      <w:marTop w:val="0"/>
      <w:marBottom w:val="0"/>
      <w:divBdr>
        <w:top w:val="none" w:sz="0" w:space="0" w:color="auto"/>
        <w:left w:val="none" w:sz="0" w:space="0" w:color="auto"/>
        <w:bottom w:val="none" w:sz="0" w:space="0" w:color="auto"/>
        <w:right w:val="none" w:sz="0" w:space="0" w:color="auto"/>
      </w:divBdr>
      <w:divsChild>
        <w:div w:id="1108082951">
          <w:marLeft w:val="0"/>
          <w:marRight w:val="0"/>
          <w:marTop w:val="0"/>
          <w:marBottom w:val="0"/>
          <w:divBdr>
            <w:top w:val="none" w:sz="0" w:space="0" w:color="auto"/>
            <w:left w:val="none" w:sz="0" w:space="0" w:color="auto"/>
            <w:bottom w:val="none" w:sz="0" w:space="0" w:color="auto"/>
            <w:right w:val="none" w:sz="0" w:space="0" w:color="auto"/>
          </w:divBdr>
          <w:divsChild>
            <w:div w:id="128877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40579">
      <w:bodyDiv w:val="1"/>
      <w:marLeft w:val="0"/>
      <w:marRight w:val="0"/>
      <w:marTop w:val="0"/>
      <w:marBottom w:val="0"/>
      <w:divBdr>
        <w:top w:val="none" w:sz="0" w:space="0" w:color="auto"/>
        <w:left w:val="none" w:sz="0" w:space="0" w:color="auto"/>
        <w:bottom w:val="none" w:sz="0" w:space="0" w:color="auto"/>
        <w:right w:val="none" w:sz="0" w:space="0" w:color="auto"/>
      </w:divBdr>
    </w:div>
    <w:div w:id="1813864109">
      <w:bodyDiv w:val="1"/>
      <w:marLeft w:val="0"/>
      <w:marRight w:val="0"/>
      <w:marTop w:val="0"/>
      <w:marBottom w:val="0"/>
      <w:divBdr>
        <w:top w:val="none" w:sz="0" w:space="0" w:color="auto"/>
        <w:left w:val="none" w:sz="0" w:space="0" w:color="auto"/>
        <w:bottom w:val="none" w:sz="0" w:space="0" w:color="auto"/>
        <w:right w:val="none" w:sz="0" w:space="0" w:color="auto"/>
      </w:divBdr>
    </w:div>
    <w:div w:id="1819492804">
      <w:bodyDiv w:val="1"/>
      <w:marLeft w:val="0"/>
      <w:marRight w:val="0"/>
      <w:marTop w:val="0"/>
      <w:marBottom w:val="0"/>
      <w:divBdr>
        <w:top w:val="none" w:sz="0" w:space="0" w:color="auto"/>
        <w:left w:val="none" w:sz="0" w:space="0" w:color="auto"/>
        <w:bottom w:val="none" w:sz="0" w:space="0" w:color="auto"/>
        <w:right w:val="none" w:sz="0" w:space="0" w:color="auto"/>
      </w:divBdr>
    </w:div>
    <w:div w:id="1849903225">
      <w:bodyDiv w:val="1"/>
      <w:marLeft w:val="120"/>
      <w:marRight w:val="120"/>
      <w:marTop w:val="0"/>
      <w:marBottom w:val="0"/>
      <w:divBdr>
        <w:top w:val="none" w:sz="0" w:space="0" w:color="auto"/>
        <w:left w:val="none" w:sz="0" w:space="0" w:color="auto"/>
        <w:bottom w:val="none" w:sz="0" w:space="0" w:color="auto"/>
        <w:right w:val="none" w:sz="0" w:space="0" w:color="auto"/>
      </w:divBdr>
      <w:divsChild>
        <w:div w:id="20861277">
          <w:marLeft w:val="0"/>
          <w:marRight w:val="0"/>
          <w:marTop w:val="0"/>
          <w:marBottom w:val="0"/>
          <w:divBdr>
            <w:top w:val="none" w:sz="0" w:space="0" w:color="auto"/>
            <w:left w:val="none" w:sz="0" w:space="0" w:color="auto"/>
            <w:bottom w:val="none" w:sz="0" w:space="0" w:color="auto"/>
            <w:right w:val="none" w:sz="0" w:space="0" w:color="auto"/>
          </w:divBdr>
          <w:divsChild>
            <w:div w:id="12691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8262">
      <w:bodyDiv w:val="1"/>
      <w:marLeft w:val="120"/>
      <w:marRight w:val="120"/>
      <w:marTop w:val="0"/>
      <w:marBottom w:val="0"/>
      <w:divBdr>
        <w:top w:val="none" w:sz="0" w:space="0" w:color="auto"/>
        <w:left w:val="none" w:sz="0" w:space="0" w:color="auto"/>
        <w:bottom w:val="none" w:sz="0" w:space="0" w:color="auto"/>
        <w:right w:val="none" w:sz="0" w:space="0" w:color="auto"/>
      </w:divBdr>
      <w:divsChild>
        <w:div w:id="1557624533">
          <w:marLeft w:val="0"/>
          <w:marRight w:val="0"/>
          <w:marTop w:val="0"/>
          <w:marBottom w:val="0"/>
          <w:divBdr>
            <w:top w:val="none" w:sz="0" w:space="0" w:color="auto"/>
            <w:left w:val="none" w:sz="0" w:space="0" w:color="auto"/>
            <w:bottom w:val="none" w:sz="0" w:space="0" w:color="auto"/>
            <w:right w:val="none" w:sz="0" w:space="0" w:color="auto"/>
          </w:divBdr>
          <w:divsChild>
            <w:div w:id="7666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14608">
      <w:bodyDiv w:val="1"/>
      <w:marLeft w:val="0"/>
      <w:marRight w:val="0"/>
      <w:marTop w:val="0"/>
      <w:marBottom w:val="0"/>
      <w:divBdr>
        <w:top w:val="none" w:sz="0" w:space="0" w:color="auto"/>
        <w:left w:val="none" w:sz="0" w:space="0" w:color="auto"/>
        <w:bottom w:val="none" w:sz="0" w:space="0" w:color="auto"/>
        <w:right w:val="none" w:sz="0" w:space="0" w:color="auto"/>
      </w:divBdr>
    </w:div>
    <w:div w:id="1900090485">
      <w:bodyDiv w:val="1"/>
      <w:marLeft w:val="120"/>
      <w:marRight w:val="120"/>
      <w:marTop w:val="0"/>
      <w:marBottom w:val="0"/>
      <w:divBdr>
        <w:top w:val="none" w:sz="0" w:space="0" w:color="auto"/>
        <w:left w:val="none" w:sz="0" w:space="0" w:color="auto"/>
        <w:bottom w:val="none" w:sz="0" w:space="0" w:color="auto"/>
        <w:right w:val="none" w:sz="0" w:space="0" w:color="auto"/>
      </w:divBdr>
      <w:divsChild>
        <w:div w:id="2437727">
          <w:marLeft w:val="0"/>
          <w:marRight w:val="0"/>
          <w:marTop w:val="0"/>
          <w:marBottom w:val="0"/>
          <w:divBdr>
            <w:top w:val="none" w:sz="0" w:space="0" w:color="auto"/>
            <w:left w:val="none" w:sz="0" w:space="0" w:color="auto"/>
            <w:bottom w:val="none" w:sz="0" w:space="0" w:color="auto"/>
            <w:right w:val="none" w:sz="0" w:space="0" w:color="auto"/>
          </w:divBdr>
          <w:divsChild>
            <w:div w:id="15785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5416">
      <w:bodyDiv w:val="1"/>
      <w:marLeft w:val="120"/>
      <w:marRight w:val="120"/>
      <w:marTop w:val="0"/>
      <w:marBottom w:val="0"/>
      <w:divBdr>
        <w:top w:val="none" w:sz="0" w:space="0" w:color="auto"/>
        <w:left w:val="none" w:sz="0" w:space="0" w:color="auto"/>
        <w:bottom w:val="none" w:sz="0" w:space="0" w:color="auto"/>
        <w:right w:val="none" w:sz="0" w:space="0" w:color="auto"/>
      </w:divBdr>
      <w:divsChild>
        <w:div w:id="1496453017">
          <w:marLeft w:val="0"/>
          <w:marRight w:val="0"/>
          <w:marTop w:val="0"/>
          <w:marBottom w:val="0"/>
          <w:divBdr>
            <w:top w:val="none" w:sz="0" w:space="0" w:color="auto"/>
            <w:left w:val="none" w:sz="0" w:space="0" w:color="auto"/>
            <w:bottom w:val="none" w:sz="0" w:space="0" w:color="auto"/>
            <w:right w:val="none" w:sz="0" w:space="0" w:color="auto"/>
          </w:divBdr>
          <w:divsChild>
            <w:div w:id="140845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00890">
      <w:bodyDiv w:val="1"/>
      <w:marLeft w:val="120"/>
      <w:marRight w:val="120"/>
      <w:marTop w:val="0"/>
      <w:marBottom w:val="0"/>
      <w:divBdr>
        <w:top w:val="none" w:sz="0" w:space="0" w:color="auto"/>
        <w:left w:val="none" w:sz="0" w:space="0" w:color="auto"/>
        <w:bottom w:val="none" w:sz="0" w:space="0" w:color="auto"/>
        <w:right w:val="none" w:sz="0" w:space="0" w:color="auto"/>
      </w:divBdr>
      <w:divsChild>
        <w:div w:id="443574449">
          <w:marLeft w:val="0"/>
          <w:marRight w:val="0"/>
          <w:marTop w:val="0"/>
          <w:marBottom w:val="0"/>
          <w:divBdr>
            <w:top w:val="none" w:sz="0" w:space="0" w:color="auto"/>
            <w:left w:val="none" w:sz="0" w:space="0" w:color="auto"/>
            <w:bottom w:val="none" w:sz="0" w:space="0" w:color="auto"/>
            <w:right w:val="none" w:sz="0" w:space="0" w:color="auto"/>
          </w:divBdr>
          <w:divsChild>
            <w:div w:id="6729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2456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tif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hyperlink" Target="http://www.consort-statemen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f"/><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档" ma:contentTypeID="0x0101008DBD0276035BE14DA27DE57E277408ED" ma:contentTypeVersion="8" ma:contentTypeDescription="新建文档。" ma:contentTypeScope="" ma:versionID="954b4f4d974be2415198c2303f9f1308">
  <xsd:schema xmlns:xsd="http://www.w3.org/2001/XMLSchema" xmlns:xs="http://www.w3.org/2001/XMLSchema" xmlns:p="http://schemas.microsoft.com/office/2006/metadata/properties" xmlns:ns2="722e6fa1-dfee-4fce-8d36-de916d4f4d6e" targetNamespace="http://schemas.microsoft.com/office/2006/metadata/properties" ma:root="true" ma:fieldsID="7d1c3822d0fd24c17d1acf5f90f07847" ns2:_="">
    <xsd:import namespace="722e6fa1-dfee-4fce-8d36-de916d4f4d6e"/>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6fa1-dfee-4fce-8d36-de916d4f4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3EFA1-D9E2-0040-8CE2-93E0B6384360}">
  <ds:schemaRefs>
    <ds:schemaRef ds:uri="http://schemas.openxmlformats.org/officeDocument/2006/bibliography"/>
  </ds:schemaRefs>
</ds:datastoreItem>
</file>

<file path=customXml/itemProps2.xml><?xml version="1.0" encoding="utf-8"?>
<ds:datastoreItem xmlns:ds="http://schemas.openxmlformats.org/officeDocument/2006/customXml" ds:itemID="{0CA17C0D-5A2D-4CB6-A0FD-2A808A8004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C2EB21-DC1E-43FD-9539-B52E7422B446}">
  <ds:schemaRefs>
    <ds:schemaRef ds:uri="http://schemas.microsoft.com/sharepoint/v3/contenttype/forms"/>
  </ds:schemaRefs>
</ds:datastoreItem>
</file>

<file path=customXml/itemProps4.xml><?xml version="1.0" encoding="utf-8"?>
<ds:datastoreItem xmlns:ds="http://schemas.openxmlformats.org/officeDocument/2006/customXml" ds:itemID="{1C1FEA16-66A1-482C-B71C-E2B289156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6fa1-dfee-4fce-8d36-de916d4f4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22</Pages>
  <Words>4988</Words>
  <Characters>28432</Characters>
  <Application>Microsoft Office Word</Application>
  <DocSecurity>0</DocSecurity>
  <Lines>236</Lines>
  <Paragraphs>66</Paragraphs>
  <ScaleCrop>false</ScaleCrop>
  <Company>Microsoft</Company>
  <LinksUpToDate>false</LinksUpToDate>
  <CharactersWithSpaces>33354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Yanyun</cp:lastModifiedBy>
  <cp:revision>11</cp:revision>
  <cp:lastPrinted>2020-07-05T02:16:00Z</cp:lastPrinted>
  <dcterms:created xsi:type="dcterms:W3CDTF">2020-07-02T06:39:00Z</dcterms:created>
  <dcterms:modified xsi:type="dcterms:W3CDTF">2020-07-05T02:41:00Z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0x0101008DBD0276035BE14DA27DE57E277408ED</vt:lpwstr>
  </property>
  <property fmtid="{D5CDD505-2E9C-101B-9397-08002B2CF9AE}" pid="3" name="AuthorIds_UIVersion_512">
    <vt:lpwstr>6</vt:lpwstr>
  </property>
</Properties>
</file>