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BA6" w:rsidRPr="001C4BA6" w:rsidRDefault="001C4BA6" w:rsidP="001C4BA6">
      <w:pPr>
        <w:rPr>
          <w:b/>
        </w:rPr>
      </w:pPr>
      <w:r w:rsidRPr="001C4BA6">
        <w:rPr>
          <w:b/>
        </w:rPr>
        <w:t>Description of Additional Supplementary Files</w:t>
      </w:r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 data 1</w:t>
      </w:r>
    </w:p>
    <w:p w:rsidR="001C4BA6" w:rsidRDefault="001C4BA6" w:rsidP="001C4BA6">
      <w:r>
        <w:t>Description:</w:t>
      </w:r>
      <w:r>
        <w:t xml:space="preserve"> </w:t>
      </w:r>
      <w:r>
        <w:t xml:space="preserve">Different protein databases </w:t>
      </w:r>
      <w:bookmarkStart w:id="0" w:name="_GoBack"/>
      <w:bookmarkEnd w:id="0"/>
      <w:r>
        <w:t xml:space="preserve">compared for the </w:t>
      </w:r>
      <w:proofErr w:type="spellStart"/>
      <w:r>
        <w:t>glycopeptide</w:t>
      </w:r>
      <w:proofErr w:type="spellEnd"/>
      <w:r>
        <w:t xml:space="preserve"> data processing</w:t>
      </w:r>
    </w:p>
    <w:p w:rsidR="001C4BA6" w:rsidRDefault="001C4BA6" w:rsidP="001C4BA6">
      <w:proofErr w:type="gramStart"/>
      <w:r>
        <w:t>using</w:t>
      </w:r>
      <w:proofErr w:type="gramEnd"/>
      <w:r>
        <w:t xml:space="preserve"> </w:t>
      </w:r>
      <w:proofErr w:type="spellStart"/>
      <w:r>
        <w:t>GlycoBinder</w:t>
      </w:r>
      <w:proofErr w:type="spellEnd"/>
      <w:r>
        <w:t>.</w:t>
      </w:r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 data 2</w:t>
      </w:r>
    </w:p>
    <w:p w:rsidR="001C4BA6" w:rsidRDefault="001C4BA6" w:rsidP="001C4BA6">
      <w:r>
        <w:t xml:space="preserve">Description: Total quantified </w:t>
      </w:r>
      <w:proofErr w:type="spellStart"/>
      <w:r>
        <w:t>glycoforms</w:t>
      </w:r>
      <w:proofErr w:type="spellEnd"/>
      <w:r>
        <w:t xml:space="preserve"> using MS2 and Glyco-SPS-MS3 method in</w:t>
      </w:r>
    </w:p>
    <w:p w:rsidR="001C4BA6" w:rsidRDefault="001C4BA6" w:rsidP="001C4BA6">
      <w:proofErr w:type="spellStart"/>
      <w:r>
        <w:t>Burkitts</w:t>
      </w:r>
      <w:proofErr w:type="spellEnd"/>
      <w:r>
        <w:t xml:space="preserve"> lymphoma cells treated with 2FF.</w:t>
      </w:r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 data 3</w:t>
      </w:r>
    </w:p>
    <w:p w:rsidR="001C4BA6" w:rsidRDefault="001C4BA6" w:rsidP="001C4BA6">
      <w:r>
        <w:t xml:space="preserve">Description:  Total quantified </w:t>
      </w:r>
      <w:proofErr w:type="spellStart"/>
      <w:r>
        <w:t>glycosites</w:t>
      </w:r>
      <w:proofErr w:type="spellEnd"/>
      <w:r>
        <w:t xml:space="preserve"> using MS2 and Glyco-SPS-MS3 method in </w:t>
      </w:r>
      <w:proofErr w:type="spellStart"/>
      <w:r>
        <w:t>Burkitts</w:t>
      </w:r>
      <w:proofErr w:type="spellEnd"/>
    </w:p>
    <w:p w:rsidR="001C4BA6" w:rsidRDefault="001C4BA6" w:rsidP="001C4BA6">
      <w:proofErr w:type="gramStart"/>
      <w:r>
        <w:t>lymphoma</w:t>
      </w:r>
      <w:proofErr w:type="gramEnd"/>
      <w:r>
        <w:t xml:space="preserve"> cells treated with 2FF.</w:t>
      </w:r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 data 4</w:t>
      </w:r>
    </w:p>
    <w:p w:rsidR="001C4BA6" w:rsidRDefault="001C4BA6" w:rsidP="001C4BA6">
      <w:r>
        <w:t xml:space="preserve">Description: Total quantified </w:t>
      </w:r>
      <w:proofErr w:type="spellStart"/>
      <w:r>
        <w:t>glycans</w:t>
      </w:r>
      <w:proofErr w:type="spellEnd"/>
      <w:r>
        <w:t xml:space="preserve"> using MS2 and Glyco-SPS-MS3 method in </w:t>
      </w:r>
      <w:proofErr w:type="spellStart"/>
      <w:r>
        <w:t>Burkitts</w:t>
      </w:r>
      <w:proofErr w:type="spellEnd"/>
    </w:p>
    <w:p w:rsidR="001C4BA6" w:rsidRDefault="001C4BA6" w:rsidP="001C4BA6">
      <w:proofErr w:type="gramStart"/>
      <w:r>
        <w:t>lymphoma</w:t>
      </w:r>
      <w:proofErr w:type="gramEnd"/>
      <w:r>
        <w:t xml:space="preserve"> cells treated with 2FF.</w:t>
      </w:r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 data 5</w:t>
      </w:r>
    </w:p>
    <w:p w:rsidR="001C4BA6" w:rsidRDefault="001C4BA6" w:rsidP="001C4BA6">
      <w:r>
        <w:t>Description: Functional annotation and classification of the 2FF-affected glycoproteins for</w:t>
      </w:r>
    </w:p>
    <w:p w:rsidR="001C4BA6" w:rsidRDefault="001C4BA6" w:rsidP="001C4BA6">
      <w:proofErr w:type="gramStart"/>
      <w:r>
        <w:t>Sunburst.</w:t>
      </w:r>
      <w:proofErr w:type="gramEnd"/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 data 6</w:t>
      </w:r>
    </w:p>
    <w:p w:rsidR="001C4BA6" w:rsidRDefault="001C4BA6" w:rsidP="001C4BA6">
      <w:r>
        <w:t xml:space="preserve">Description: Quantitative proteome in </w:t>
      </w:r>
      <w:proofErr w:type="spellStart"/>
      <w:r>
        <w:t>Burkitts</w:t>
      </w:r>
      <w:proofErr w:type="spellEnd"/>
      <w:r>
        <w:t xml:space="preserve"> lymphoma cells treated with 2FF.</w:t>
      </w:r>
    </w:p>
    <w:p w:rsidR="001C4BA6" w:rsidRDefault="001C4BA6" w:rsidP="001C4BA6"/>
    <w:p w:rsidR="001C4BA6" w:rsidRDefault="001C4BA6" w:rsidP="001C4BA6">
      <w:r w:rsidRPr="001C4BA6">
        <w:t xml:space="preserve">File Name: </w:t>
      </w:r>
      <w:r>
        <w:t>Supplementary</w:t>
      </w:r>
      <w:r>
        <w:t xml:space="preserve"> data 7</w:t>
      </w:r>
    </w:p>
    <w:p w:rsidR="004878C2" w:rsidRDefault="001C4BA6" w:rsidP="001C4BA6">
      <w:r>
        <w:lastRenderedPageBreak/>
        <w:t>Description: Description of all .raw data and associated figures.</w:t>
      </w:r>
    </w:p>
    <w:sectPr w:rsidR="004878C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A6"/>
    <w:rsid w:val="000E0652"/>
    <w:rsid w:val="001C4BA6"/>
    <w:rsid w:val="00994AE5"/>
    <w:rsid w:val="00C30894"/>
    <w:rsid w:val="00FE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Springernature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Loessl, Philip</dc:creator>
  <cp:lastModifiedBy>Loessl, Philip</cp:lastModifiedBy>
  <cp:revision>1</cp:revision>
  <dcterms:created xsi:type="dcterms:W3CDTF">2020-09-23T13:08:00Z</dcterms:created>
  <dcterms:modified xsi:type="dcterms:W3CDTF">2020-09-23T13:10:00Z</dcterms:modified>
</cp:coreProperties>
</file>