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52A" w:rsidRDefault="00CA089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Description of Additional Supplementary Files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1   </w:t>
      </w:r>
    </w:p>
    <w:p w:rsidR="00AC4204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Surveillance of apparently healthy chickens in live poultry markets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2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Surveillance of apparently healthy ducks in live poultry markets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3   </w:t>
      </w:r>
      <w:bookmarkStart w:id="0" w:name="_GoBack"/>
      <w:bookmarkEnd w:id="0"/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Surveillance of environmental samples in live poultry markets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4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t xml:space="preserve"> </w:t>
      </w:r>
      <w:r>
        <w:rPr>
          <w:rFonts w:ascii="Calibri" w:hAnsi="Calibri" w:cs="Calibri"/>
        </w:rPr>
        <w:t>Surveillance of apparently healthy pigeons in live poultry markets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5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t xml:space="preserve"> </w:t>
      </w:r>
      <w:r>
        <w:rPr>
          <w:rFonts w:ascii="Calibri" w:hAnsi="Calibri" w:cs="Calibri"/>
        </w:rPr>
        <w:t>Surveillance of apparently healthy geese in live poultry markets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6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The nucleotide distance matrix between groups of H9 HA, H9 NA, H5 HA, </w:t>
      </w:r>
      <w:r>
        <w:rPr>
          <w:rFonts w:ascii="Calibri" w:hAnsi="Calibri" w:cs="Calibri" w:hint="eastAsia"/>
        </w:rPr>
        <w:t xml:space="preserve">and </w:t>
      </w:r>
      <w:r>
        <w:rPr>
          <w:rFonts w:ascii="Calibri" w:hAnsi="Calibri" w:cs="Calibri"/>
        </w:rPr>
        <w:t>H7 HA genes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7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Specific amino acid substitutions in H9, H5, H7, and H6 AIVs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8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R</w:t>
      </w:r>
      <w:r>
        <w:rPr>
          <w:rFonts w:ascii="Calibri" w:hAnsi="Calibri" w:cs="Calibri"/>
        </w:rPr>
        <w:t>eceptor binding sites</w:t>
      </w:r>
      <w:r>
        <w:rPr>
          <w:rFonts w:ascii="Calibri" w:hAnsi="Calibri" w:cs="Calibri" w:hint="eastAsia"/>
        </w:rPr>
        <w:t xml:space="preserve"> on </w:t>
      </w:r>
      <w:r>
        <w:rPr>
          <w:rFonts w:ascii="Calibri" w:hAnsi="Calibri" w:cs="Calibri"/>
        </w:rPr>
        <w:t xml:space="preserve">the </w:t>
      </w:r>
      <w:r>
        <w:rPr>
          <w:rFonts w:ascii="Calibri" w:hAnsi="Calibri" w:cs="Calibri" w:hint="eastAsia"/>
        </w:rPr>
        <w:t>HA protein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r</w:t>
      </w:r>
      <w:r>
        <w:rPr>
          <w:rFonts w:ascii="Calibri" w:hAnsi="Calibri" w:cs="Calibri"/>
        </w:rPr>
        <w:t>eceptor</w:t>
      </w:r>
      <w:r>
        <w:rPr>
          <w:rFonts w:ascii="Calibri" w:hAnsi="Calibri" w:cs="Calibri" w:hint="eastAsia"/>
        </w:rPr>
        <w:t xml:space="preserve"> </w:t>
      </w:r>
      <w:r>
        <w:rPr>
          <w:rFonts w:ascii="Calibri" w:hAnsi="Calibri" w:cs="Calibri"/>
        </w:rPr>
        <w:t xml:space="preserve">binding properties </w:t>
      </w:r>
      <w:r>
        <w:rPr>
          <w:rFonts w:ascii="Calibri" w:hAnsi="Calibri" w:cs="Calibri" w:hint="eastAsia"/>
        </w:rPr>
        <w:t>of</w:t>
      </w:r>
      <w:r>
        <w:rPr>
          <w:rFonts w:ascii="Calibri" w:hAnsi="Calibri" w:cs="Calibri"/>
        </w:rPr>
        <w:t xml:space="preserve"> H9, H5, H7, and H6 AIVs</w:t>
      </w:r>
    </w:p>
    <w:p w:rsidR="00B8552A" w:rsidRDefault="00B8552A">
      <w:pPr>
        <w:rPr>
          <w:rFonts w:ascii="Calibri" w:hAnsi="Calibri" w:cs="Calibri"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9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The ML trees of HA, NA, PB2, PB1, PA, NP, M,</w:t>
      </w:r>
      <w:r>
        <w:rPr>
          <w:rFonts w:ascii="Calibri" w:hAnsi="Calibri" w:cs="Calibri" w:hint="eastAsia"/>
        </w:rPr>
        <w:t xml:space="preserve"> and</w:t>
      </w:r>
      <w:r>
        <w:rPr>
          <w:rFonts w:ascii="Calibri" w:hAnsi="Calibri" w:cs="Calibri"/>
        </w:rPr>
        <w:t xml:space="preserve"> NS gene</w:t>
      </w:r>
      <w:r>
        <w:rPr>
          <w:rFonts w:ascii="Calibri" w:hAnsi="Calibri" w:cs="Calibri" w:hint="eastAsia"/>
        </w:rPr>
        <w:t>s</w:t>
      </w:r>
      <w:r>
        <w:rPr>
          <w:rFonts w:ascii="Calibri" w:hAnsi="Calibri" w:cs="Calibri"/>
        </w:rPr>
        <w:t xml:space="preserve"> of 615 H7N3 AIVs</w:t>
      </w:r>
    </w:p>
    <w:p w:rsidR="00B8552A" w:rsidRDefault="00B8552A">
      <w:pPr>
        <w:rPr>
          <w:rFonts w:ascii="Calibri" w:hAnsi="Calibri" w:cs="Calibri"/>
          <w:b/>
        </w:rPr>
      </w:pP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10   </w:t>
      </w:r>
    </w:p>
    <w:p w:rsidR="00B8552A" w:rsidRDefault="00CA0894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Detailed information of all the H7N3 viruses analyzed in this study</w:t>
      </w:r>
    </w:p>
    <w:p w:rsidR="00B8552A" w:rsidRDefault="00B8552A">
      <w:pPr>
        <w:rPr>
          <w:rFonts w:ascii="Calibri" w:hAnsi="Calibri" w:cs="Calibri"/>
        </w:rPr>
      </w:pPr>
    </w:p>
    <w:p w:rsidR="000F6A69" w:rsidRDefault="000F6A69" w:rsidP="000F6A69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File Name: </w:t>
      </w:r>
      <w:r>
        <w:rPr>
          <w:rFonts w:ascii="Calibri" w:hAnsi="Calibri" w:cs="Calibri"/>
        </w:rPr>
        <w:t xml:space="preserve">Supplementary Data 11   </w:t>
      </w:r>
    </w:p>
    <w:p w:rsidR="000F6A69" w:rsidRDefault="000F6A69" w:rsidP="000F6A69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Description:</w:t>
      </w:r>
      <w:r>
        <w:rPr>
          <w:rFonts w:ascii="Calibri" w:hAnsi="Calibri" w:cs="Calibri"/>
        </w:rPr>
        <w:t xml:space="preserve"> Detailed information of all primer or probes used in the study</w:t>
      </w:r>
    </w:p>
    <w:p w:rsidR="000F6A69" w:rsidRPr="000F6A69" w:rsidRDefault="000F6A69">
      <w:pPr>
        <w:rPr>
          <w:rFonts w:ascii="Calibri" w:hAnsi="Calibri" w:cs="Calibri"/>
        </w:rPr>
      </w:pPr>
    </w:p>
    <w:sectPr w:rsidR="000F6A69" w:rsidRPr="000F6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429" w:rsidRDefault="00975429" w:rsidP="000F6A69">
      <w:r>
        <w:separator/>
      </w:r>
    </w:p>
  </w:endnote>
  <w:endnote w:type="continuationSeparator" w:id="0">
    <w:p w:rsidR="00975429" w:rsidRDefault="00975429" w:rsidP="000F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429" w:rsidRDefault="00975429" w:rsidP="000F6A69">
      <w:r>
        <w:separator/>
      </w:r>
    </w:p>
  </w:footnote>
  <w:footnote w:type="continuationSeparator" w:id="0">
    <w:p w:rsidR="00975429" w:rsidRDefault="00975429" w:rsidP="000F6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552A"/>
    <w:rsid w:val="000F6A69"/>
    <w:rsid w:val="005151AE"/>
    <w:rsid w:val="00835E49"/>
    <w:rsid w:val="00975429"/>
    <w:rsid w:val="00A902EF"/>
    <w:rsid w:val="00AC4204"/>
    <w:rsid w:val="00B8552A"/>
    <w:rsid w:val="00CA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C0E4C2C2-4A9E-4CAF-B227-77EA0B8F2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 of Additional Supplementary Files</dc:title>
  <dc:creator>li juan</dc:creator>
  <cp:lastModifiedBy>li juan</cp:lastModifiedBy>
  <cp:revision>3</cp:revision>
  <dcterms:created xsi:type="dcterms:W3CDTF">2020-08-07T18:40:00Z</dcterms:created>
  <dcterms:modified xsi:type="dcterms:W3CDTF">2020-09-28T11:16:00Z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