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Pr="00B37108" w:rsidRDefault="0012629C" w:rsidP="0012629C">
      <w:pPr>
        <w:rPr>
          <w:b/>
        </w:rPr>
      </w:pPr>
      <w:r w:rsidRPr="00B37108">
        <w:rPr>
          <w:b/>
        </w:rPr>
        <w:t>File Name:</w:t>
      </w:r>
      <w:r w:rsidR="00843531">
        <w:rPr>
          <w:b/>
        </w:rPr>
        <w:t xml:space="preserve"> Supplementary Data</w:t>
      </w:r>
      <w:r w:rsidR="00534400" w:rsidRPr="00B37108">
        <w:rPr>
          <w:b/>
        </w:rPr>
        <w:t xml:space="preserve"> </w:t>
      </w:r>
      <w:r w:rsidRPr="00B37108">
        <w:rPr>
          <w:b/>
        </w:rPr>
        <w:t>1</w:t>
      </w:r>
    </w:p>
    <w:p w:rsidR="00034918" w:rsidRDefault="0012629C" w:rsidP="00034918"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proofErr w:type="spellStart"/>
      <w:r w:rsidR="00034918">
        <w:t>Informativeness</w:t>
      </w:r>
      <w:proofErr w:type="spellEnd"/>
      <w:r w:rsidR="00034918">
        <w:t xml:space="preserve"> for</w:t>
      </w:r>
      <w:r w:rsidR="00034918">
        <w:t xml:space="preserve"> </w:t>
      </w:r>
      <w:r w:rsidR="00034918">
        <w:t>common disease of binary annotations derived</w:t>
      </w:r>
      <w:r w:rsidR="00034918">
        <w:t xml:space="preserve"> </w:t>
      </w:r>
      <w:r w:rsidR="00034918">
        <w:t>from 11 Mendelian disease-derived missense</w:t>
      </w:r>
      <w:r w:rsidR="00034918">
        <w:t xml:space="preserve"> </w:t>
      </w:r>
      <w:r w:rsidR="00034918">
        <w:t>scores and corresponding boosted scores.</w:t>
      </w:r>
    </w:p>
    <w:p w:rsidR="00333E97" w:rsidRDefault="00333E97" w:rsidP="00333E97"/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</w:t>
      </w:r>
    </w:p>
    <w:p w:rsidR="00034918" w:rsidRDefault="00664B51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="00034918">
        <w:t>Correlations between</w:t>
      </w:r>
      <w:r w:rsidR="00034918">
        <w:t xml:space="preserve"> </w:t>
      </w:r>
      <w:r w:rsidR="00034918">
        <w:t>published scores and genome-wide boosted scores.</w:t>
      </w:r>
    </w:p>
    <w:p w:rsidR="00333E97" w:rsidRDefault="00333E97" w:rsidP="00333E97"/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3</w:t>
      </w:r>
    </w:p>
    <w:p w:rsidR="00034918" w:rsidRDefault="00664B51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="00034918">
        <w:t>Predictive accuracy of</w:t>
      </w:r>
      <w:r w:rsidR="00034918">
        <w:t xml:space="preserve"> </w:t>
      </w:r>
      <w:proofErr w:type="spellStart"/>
      <w:r w:rsidR="00034918">
        <w:t>AnnotBoost</w:t>
      </w:r>
      <w:proofErr w:type="spellEnd"/>
      <w:r w:rsidR="00034918">
        <w:t xml:space="preserve"> in out-of-sample predictions of input</w:t>
      </w:r>
      <w:r w:rsidR="00034918">
        <w:t xml:space="preserve"> </w:t>
      </w:r>
      <w:r w:rsidR="00034918">
        <w:t xml:space="preserve">published scores. </w:t>
      </w:r>
    </w:p>
    <w:p w:rsidR="00333E97" w:rsidRPr="00333E97" w:rsidRDefault="00333E97" w:rsidP="00333E97">
      <w:pPr>
        <w:rPr>
          <w:rFonts w:ascii="Times New Roman" w:hAnsi="Times New Roman" w:cs="Times New Roman"/>
        </w:rPr>
      </w:pPr>
    </w:p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4</w:t>
      </w:r>
    </w:p>
    <w:p w:rsidR="00034918" w:rsidRDefault="00664B51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proofErr w:type="spellStart"/>
      <w:r w:rsidR="00034918">
        <w:t>Informativeness</w:t>
      </w:r>
      <w:proofErr w:type="spellEnd"/>
      <w:r w:rsidR="00034918">
        <w:t xml:space="preserve"> for</w:t>
      </w:r>
      <w:r w:rsidR="00034918">
        <w:t xml:space="preserve"> </w:t>
      </w:r>
      <w:r w:rsidR="00034918">
        <w:t>common disease of binary annotations derived</w:t>
      </w:r>
      <w:r w:rsidR="00034918">
        <w:t xml:space="preserve"> </w:t>
      </w:r>
      <w:r w:rsidR="00034918">
        <w:t>from boosted Mendelian disease-derived missense</w:t>
      </w:r>
      <w:r w:rsidR="00034918">
        <w:t xml:space="preserve"> </w:t>
      </w:r>
      <w:r w:rsidR="00034918">
        <w:t>scores, restricted to non-coding regions.</w:t>
      </w:r>
    </w:p>
    <w:p w:rsidR="00333E97" w:rsidRPr="00333E97" w:rsidRDefault="00333E97" w:rsidP="00333E97">
      <w:pPr>
        <w:rPr>
          <w:rFonts w:ascii="Times New Roman" w:hAnsi="Times New Roman" w:cs="Times New Roman"/>
        </w:rPr>
      </w:pPr>
    </w:p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5</w:t>
      </w:r>
    </w:p>
    <w:p w:rsidR="00034918" w:rsidRDefault="00664B51" w:rsidP="00034918">
      <w:r w:rsidRPr="003123FC">
        <w:rPr>
          <w:b/>
        </w:rPr>
        <w:t>Description</w:t>
      </w:r>
      <w:r w:rsidRPr="00333E97">
        <w:rPr>
          <w:rFonts w:ascii="Times New Roman" w:hAnsi="Times New Roman" w:cs="Times New Roman"/>
          <w:b/>
        </w:rPr>
        <w:t xml:space="preserve">: </w:t>
      </w:r>
      <w:r w:rsidR="00034918">
        <w:t>Trait-specific</w:t>
      </w:r>
      <w:r w:rsidR="00034918">
        <w:t xml:space="preserve"> </w:t>
      </w:r>
      <w:proofErr w:type="spellStart"/>
      <w:r w:rsidR="00034918">
        <w:t>informativeness</w:t>
      </w:r>
      <w:proofErr w:type="spellEnd"/>
      <w:r w:rsidR="00034918">
        <w:t xml:space="preserve"> for common disease of binary</w:t>
      </w:r>
      <w:r w:rsidR="00034918">
        <w:t xml:space="preserve"> </w:t>
      </w:r>
      <w:r w:rsidR="00034918">
        <w:t>annotations.</w:t>
      </w:r>
    </w:p>
    <w:p w:rsidR="00333E97" w:rsidRDefault="00333E97" w:rsidP="00333E97"/>
    <w:p w:rsidR="00663ECE" w:rsidRPr="00B37108" w:rsidRDefault="00663ECE" w:rsidP="00663ECE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6</w:t>
      </w:r>
    </w:p>
    <w:p w:rsidR="00034918" w:rsidRDefault="00663ECE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="00034918">
        <w:t>Heterogeneity of</w:t>
      </w:r>
      <w:r w:rsidR="00034918">
        <w:t xml:space="preserve"> </w:t>
      </w:r>
      <w:r w:rsidR="00034918">
        <w:t>heritability enrichment and τ</w:t>
      </w:r>
      <w:r w:rsidR="00034918">
        <w:rPr>
          <w:rFonts w:ascii="Cambria Math" w:hAnsi="Cambria Math" w:cs="Cambria Math"/>
        </w:rPr>
        <w:t>∗</w:t>
      </w:r>
      <w:r w:rsidR="00034918">
        <w:t xml:space="preserve"> across traits.</w:t>
      </w:r>
    </w:p>
    <w:p w:rsidR="00663ECE" w:rsidRPr="00663ECE" w:rsidRDefault="00663ECE" w:rsidP="00663ECE"/>
    <w:p w:rsidR="00663ECE" w:rsidRPr="00B37108" w:rsidRDefault="00663ECE" w:rsidP="00663ECE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7</w:t>
      </w:r>
    </w:p>
    <w:p w:rsidR="00034918" w:rsidRDefault="00663ECE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="00034918">
        <w:t>Gene scores derived from</w:t>
      </w:r>
      <w:r w:rsidR="00034918">
        <w:t xml:space="preserve"> </w:t>
      </w:r>
      <w:r w:rsidR="00034918">
        <w:t>published and boosted pathogenicity scores.</w:t>
      </w:r>
    </w:p>
    <w:p w:rsidR="00663ECE" w:rsidRDefault="00663ECE" w:rsidP="00333E97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8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165 reference gene sets of</w:t>
      </w:r>
      <w:r>
        <w:t xml:space="preserve"> </w:t>
      </w:r>
      <w:r>
        <w:t>biological importance.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9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Excess overlap of 165</w:t>
      </w:r>
      <w:r>
        <w:t xml:space="preserve"> </w:t>
      </w:r>
      <w:r>
        <w:t>reference gene sets in each quintile bin of gene</w:t>
      </w:r>
      <w:r>
        <w:t xml:space="preserve"> </w:t>
      </w:r>
      <w:r>
        <w:t>scores derived from input pathogenicity scores.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10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Odds ratios for fold</w:t>
      </w:r>
      <w:r>
        <w:t xml:space="preserve"> </w:t>
      </w:r>
      <w:r>
        <w:t>overlaps by gene quintiles from boosted scores and</w:t>
      </w:r>
      <w:r>
        <w:t xml:space="preserve"> </w:t>
      </w:r>
      <w:r>
        <w:t>corresponding gene quintiles from published scores</w:t>
      </w:r>
      <w:r>
        <w:t xml:space="preserve"> </w:t>
      </w:r>
      <w:r>
        <w:t>in 165 reference gene sets.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11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proofErr w:type="spellStart"/>
      <w:r>
        <w:t>Informativeness</w:t>
      </w:r>
      <w:proofErr w:type="spellEnd"/>
      <w:r>
        <w:t xml:space="preserve"> for</w:t>
      </w:r>
      <w:r>
        <w:t xml:space="preserve"> </w:t>
      </w:r>
      <w:r>
        <w:t>common disease of binary annotations derived</w:t>
      </w:r>
      <w:r>
        <w:t xml:space="preserve"> </w:t>
      </w:r>
      <w:r>
        <w:t>from 6 genome-wide Mendelian disease-derived</w:t>
      </w:r>
      <w:r>
        <w:t xml:space="preserve"> </w:t>
      </w:r>
      <w:r>
        <w:t xml:space="preserve">scores and corresponding boosted scores. 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12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proofErr w:type="spellStart"/>
      <w:r>
        <w:t>Informativeness</w:t>
      </w:r>
      <w:proofErr w:type="spellEnd"/>
      <w:r>
        <w:t xml:space="preserve"> for</w:t>
      </w:r>
      <w:r>
        <w:t xml:space="preserve"> </w:t>
      </w:r>
      <w:r>
        <w:t>common disease of binary annotations derived</w:t>
      </w:r>
      <w:r>
        <w:t xml:space="preserve"> </w:t>
      </w:r>
      <w:r>
        <w:t>from boosted genome-wide Mendelian</w:t>
      </w:r>
      <w:r>
        <w:t xml:space="preserve"> </w:t>
      </w:r>
      <w:r>
        <w:t>pathogenicity scores, restricted to previously</w:t>
      </w:r>
      <w:r>
        <w:t xml:space="preserve"> </w:t>
      </w:r>
      <w:r>
        <w:t>unscored variants.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13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Summary of 18 additional</w:t>
      </w:r>
      <w:r>
        <w:t xml:space="preserve"> </w:t>
      </w:r>
      <w:r>
        <w:t>genome-wide scores and 47 baseline-LD model</w:t>
      </w:r>
      <w:r>
        <w:t xml:space="preserve"> </w:t>
      </w:r>
      <w:r>
        <w:t>annotations.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14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proofErr w:type="spellStart"/>
      <w:r>
        <w:t>Informativeness</w:t>
      </w:r>
      <w:proofErr w:type="spellEnd"/>
      <w:r>
        <w:t xml:space="preserve"> for</w:t>
      </w:r>
      <w:r>
        <w:t xml:space="preserve"> </w:t>
      </w:r>
      <w:r>
        <w:t>common disease of binary annotations derived</w:t>
      </w:r>
      <w:r>
        <w:t xml:space="preserve"> </w:t>
      </w:r>
      <w:r>
        <w:t>from 18 additional genome-wide scores + 47</w:t>
      </w:r>
      <w:r>
        <w:t xml:space="preserve"> </w:t>
      </w:r>
      <w:r>
        <w:t>baseline-LD model annotations and corresponding</w:t>
      </w:r>
      <w:r>
        <w:t xml:space="preserve"> </w:t>
      </w:r>
      <w:r>
        <w:t>boosted scores.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15</w:t>
      </w:r>
    </w:p>
    <w:p w:rsidR="00034918" w:rsidRDefault="00034918" w:rsidP="00034918">
      <w:r w:rsidRPr="003123FC">
        <w:rPr>
          <w:b/>
        </w:rPr>
        <w:t>Description:</w:t>
      </w:r>
      <w:r w:rsidRPr="00A77466">
        <w:rPr>
          <w:b/>
        </w:rPr>
        <w:t xml:space="preserve"> </w:t>
      </w:r>
      <w:proofErr w:type="spellStart"/>
      <w:r>
        <w:t>Informativeness</w:t>
      </w:r>
      <w:proofErr w:type="spellEnd"/>
      <w:r>
        <w:t xml:space="preserve"> for</w:t>
      </w:r>
      <w:r>
        <w:t xml:space="preserve"> </w:t>
      </w:r>
      <w:r>
        <w:t>common disease of binary annotations derived</w:t>
      </w:r>
      <w:r>
        <w:t xml:space="preserve"> </w:t>
      </w:r>
      <w:r>
        <w:t>from boosted versions of additional genome-wide</w:t>
      </w:r>
      <w:r>
        <w:t xml:space="preserve"> </w:t>
      </w:r>
      <w:r>
        <w:t>scores and baseline-LD model annotations,</w:t>
      </w:r>
      <w:r>
        <w:t xml:space="preserve"> </w:t>
      </w:r>
      <w:r>
        <w:t>restricted to previously unscored variants.</w:t>
      </w:r>
    </w:p>
    <w:p w:rsidR="00034918" w:rsidRDefault="00034918" w:rsidP="00034918">
      <w:pPr>
        <w:rPr>
          <w:b/>
        </w:rPr>
      </w:pP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lastRenderedPageBreak/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16</w:t>
      </w:r>
    </w:p>
    <w:p w:rsidR="00034918" w:rsidRDefault="00034918" w:rsidP="00034918">
      <w:r w:rsidRPr="003123FC">
        <w:rPr>
          <w:b/>
        </w:rPr>
        <w:t>Description:</w:t>
      </w:r>
      <w:r>
        <w:rPr>
          <w:b/>
        </w:rPr>
        <w:t xml:space="preserve"> </w:t>
      </w:r>
      <w:proofErr w:type="spellStart"/>
      <w:r>
        <w:t>I</w:t>
      </w:r>
      <w:r>
        <w:t>nformativeness</w:t>
      </w:r>
      <w:proofErr w:type="spellEnd"/>
      <w:r>
        <w:t xml:space="preserve"> for</w:t>
      </w:r>
      <w:r>
        <w:t xml:space="preserve"> </w:t>
      </w:r>
      <w:r>
        <w:t>common disease of binary annotations derived</w:t>
      </w:r>
      <w:r>
        <w:t xml:space="preserve"> </w:t>
      </w:r>
      <w:r>
        <w:t>from 18 additional genome-wide scores + 47</w:t>
      </w:r>
      <w:r>
        <w:t xml:space="preserve"> </w:t>
      </w:r>
      <w:r>
        <w:t>baseline-LD model annotations and corresponding</w:t>
      </w:r>
      <w:r>
        <w:t xml:space="preserve"> </w:t>
      </w:r>
      <w:r>
        <w:t>boosted scores without conditioning on 8 Roadmap</w:t>
      </w:r>
      <w:r>
        <w:t xml:space="preserve"> </w:t>
      </w:r>
      <w:r>
        <w:t>annotations.</w:t>
      </w:r>
    </w:p>
    <w:p w:rsidR="00034918" w:rsidRDefault="00034918" w:rsidP="00034918"/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17</w:t>
      </w:r>
    </w:p>
    <w:p w:rsidR="00034918" w:rsidRDefault="00034918" w:rsidP="00034918">
      <w:r w:rsidRPr="003123FC">
        <w:rPr>
          <w:b/>
        </w:rPr>
        <w:t>Description:</w:t>
      </w:r>
      <w:r w:rsidRPr="00034918">
        <w:t xml:space="preserve"> </w:t>
      </w:r>
      <w:proofErr w:type="spellStart"/>
      <w:r>
        <w:t>Informativeness</w:t>
      </w:r>
      <w:proofErr w:type="spellEnd"/>
      <w:r>
        <w:t xml:space="preserve"> for</w:t>
      </w:r>
      <w:r>
        <w:t xml:space="preserve"> </w:t>
      </w:r>
      <w:r>
        <w:t xml:space="preserve">common disease of marginally conditionally </w:t>
      </w:r>
      <w:r>
        <w:t xml:space="preserve"> </w:t>
      </w:r>
      <w:r>
        <w:t>significant annotations derived from Mendelian</w:t>
      </w:r>
      <w:r>
        <w:t xml:space="preserve"> </w:t>
      </w:r>
      <w:r>
        <w:t>disease-derived missense scores and genome-wide</w:t>
      </w:r>
      <w:r>
        <w:t xml:space="preserve"> </w:t>
      </w:r>
      <w:r>
        <w:t>Mendelian disease-derived scores and</w:t>
      </w:r>
      <w:r>
        <w:t xml:space="preserve"> </w:t>
      </w:r>
      <w:r>
        <w:t>corresponding boosted scores, when additionally</w:t>
      </w:r>
      <w:r>
        <w:t xml:space="preserve"> </w:t>
      </w:r>
      <w:r>
        <w:t>conditioning on 8 Roadmap annotations.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18</w:t>
      </w:r>
    </w:p>
    <w:p w:rsidR="00034918" w:rsidRDefault="00034918" w:rsidP="00034918">
      <w:r w:rsidRPr="003123FC">
        <w:rPr>
          <w:b/>
        </w:rPr>
        <w:t>Description:</w:t>
      </w:r>
      <w:r w:rsidRPr="00034918">
        <w:t xml:space="preserve"> </w:t>
      </w:r>
      <w:r>
        <w:t>Genome-wide correlations</w:t>
      </w:r>
      <w:r>
        <w:t xml:space="preserve"> </w:t>
      </w:r>
      <w:r>
        <w:t>among functional annotations.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19</w:t>
      </w:r>
    </w:p>
    <w:p w:rsidR="00034918" w:rsidRDefault="00034918" w:rsidP="00034918">
      <w:r w:rsidRPr="003123FC">
        <w:rPr>
          <w:b/>
        </w:rPr>
        <w:t>Description:</w:t>
      </w:r>
      <w:r w:rsidRPr="00034918">
        <w:t xml:space="preserve"> </w:t>
      </w:r>
      <w:proofErr w:type="spellStart"/>
      <w:r>
        <w:t>Informativeness</w:t>
      </w:r>
      <w:proofErr w:type="spellEnd"/>
      <w:r>
        <w:t xml:space="preserve"> for</w:t>
      </w:r>
      <w:r>
        <w:t xml:space="preserve"> </w:t>
      </w:r>
      <w:r>
        <w:t>common disease of 11 jointly significant binary</w:t>
      </w:r>
      <w:r>
        <w:t xml:space="preserve"> </w:t>
      </w:r>
      <w:r>
        <w:t xml:space="preserve">annotations in a </w:t>
      </w:r>
      <w:proofErr w:type="gramStart"/>
      <w:r>
        <w:t>combined</w:t>
      </w:r>
      <w:proofErr w:type="gramEnd"/>
      <w:r>
        <w:t xml:space="preserve"> joint model.</w:t>
      </w:r>
    </w:p>
    <w:p w:rsidR="00034918" w:rsidRDefault="00034918" w:rsidP="00034918">
      <w:pPr>
        <w:rPr>
          <w:b/>
        </w:rPr>
      </w:pPr>
    </w:p>
    <w:p w:rsidR="0003491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20</w:t>
      </w:r>
    </w:p>
    <w:p w:rsidR="00034918" w:rsidRDefault="00034918" w:rsidP="00034918">
      <w:pPr>
        <w:rPr>
          <w:b/>
        </w:rPr>
      </w:pPr>
      <w:r w:rsidRPr="003123FC">
        <w:rPr>
          <w:b/>
        </w:rPr>
        <w:t>Description:</w:t>
      </w:r>
      <w:r w:rsidRPr="00034918">
        <w:t xml:space="preserve"> </w:t>
      </w:r>
      <w:r>
        <w:t xml:space="preserve">Evaluation of heritability model fit using </w:t>
      </w:r>
      <w:proofErr w:type="spellStart"/>
      <w:r>
        <w:t>loglSS</w:t>
      </w:r>
      <w:proofErr w:type="spellEnd"/>
      <w:r>
        <w:t>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21</w:t>
      </w:r>
    </w:p>
    <w:p w:rsidR="00034918" w:rsidRDefault="00034918" w:rsidP="00034918">
      <w:pPr>
        <w:rPr>
          <w:b/>
        </w:rPr>
      </w:pPr>
      <w:r w:rsidRPr="003123FC">
        <w:rPr>
          <w:b/>
        </w:rPr>
        <w:t>Description:</w:t>
      </w:r>
      <w:r w:rsidRPr="00034918">
        <w:t xml:space="preserve"> </w:t>
      </w:r>
      <w:r>
        <w:t xml:space="preserve">Classification of </w:t>
      </w:r>
      <w:proofErr w:type="spellStart"/>
      <w:r>
        <w:t>finemapped</w:t>
      </w:r>
      <w:proofErr w:type="spellEnd"/>
      <w:r>
        <w:t xml:space="preserve"> disease SNPs: multi-score analysis.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22</w:t>
      </w:r>
    </w:p>
    <w:p w:rsidR="00034918" w:rsidRDefault="00034918" w:rsidP="00034918">
      <w:r w:rsidRPr="003123FC">
        <w:rPr>
          <w:b/>
        </w:rPr>
        <w:t>Description:</w:t>
      </w:r>
      <w:r w:rsidRPr="00034918">
        <w:t xml:space="preserve"> </w:t>
      </w:r>
      <w:r>
        <w:t>Summary of fine-mapped</w:t>
      </w:r>
      <w:r>
        <w:t xml:space="preserve"> </w:t>
      </w:r>
      <w:r>
        <w:t xml:space="preserve">SNPs </w:t>
      </w:r>
      <w:proofErr w:type="spellStart"/>
      <w:r>
        <w:t>analyzed</w:t>
      </w:r>
      <w:proofErr w:type="spellEnd"/>
      <w:r>
        <w:t xml:space="preserve"> and results of single-score</w:t>
      </w:r>
      <w:r>
        <w:t xml:space="preserve"> </w:t>
      </w:r>
      <w:r>
        <w:t>classification analysis.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23</w:t>
      </w:r>
    </w:p>
    <w:p w:rsidR="00034918" w:rsidRDefault="00034918" w:rsidP="00034918">
      <w:pPr>
        <w:rPr>
          <w:b/>
        </w:rPr>
      </w:pPr>
      <w:r w:rsidRPr="003123FC">
        <w:rPr>
          <w:b/>
        </w:rPr>
        <w:t>Description:</w:t>
      </w:r>
      <w:r w:rsidRPr="00034918">
        <w:t xml:space="preserve"> </w:t>
      </w:r>
      <w:r>
        <w:t xml:space="preserve">Classification of </w:t>
      </w:r>
      <w:proofErr w:type="spellStart"/>
      <w:r>
        <w:t>finemapped</w:t>
      </w:r>
      <w:proofErr w:type="spellEnd"/>
      <w:r>
        <w:t xml:space="preserve"> disease SNPs: single-score analysis.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24</w:t>
      </w:r>
    </w:p>
    <w:p w:rsidR="00034918" w:rsidRDefault="00034918" w:rsidP="00034918">
      <w:r w:rsidRPr="003123FC">
        <w:rPr>
          <w:b/>
        </w:rPr>
        <w:t>Description:</w:t>
      </w:r>
      <w:r w:rsidRPr="00034918">
        <w:t xml:space="preserve"> </w:t>
      </w:r>
      <w:r>
        <w:t>Correlation between SLDSC metrics and AUROCs from single-score</w:t>
      </w:r>
      <w:r>
        <w:t xml:space="preserve"> </w:t>
      </w:r>
      <w:r>
        <w:t>analysis of classifying fine-mapped SNPs.</w:t>
      </w:r>
    </w:p>
    <w:p w:rsidR="00034918" w:rsidRDefault="00034918" w:rsidP="00034918">
      <w:pPr>
        <w:rPr>
          <w:b/>
        </w:rPr>
      </w:pPr>
    </w:p>
    <w:p w:rsidR="00034918" w:rsidRPr="00B37108" w:rsidRDefault="00034918" w:rsidP="00034918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25</w:t>
      </w:r>
    </w:p>
    <w:p w:rsidR="00034918" w:rsidRPr="00663ECE" w:rsidRDefault="00034918" w:rsidP="00034918">
      <w:r w:rsidRPr="003123FC">
        <w:rPr>
          <w:b/>
        </w:rPr>
        <w:t>Description:</w:t>
      </w:r>
      <w:r>
        <w:t xml:space="preserve"> </w:t>
      </w:r>
      <w:proofErr w:type="spellStart"/>
      <w:r>
        <w:t>Informativeness</w:t>
      </w:r>
      <w:proofErr w:type="spellEnd"/>
      <w:r>
        <w:t xml:space="preserve"> of the</w:t>
      </w:r>
      <w:r>
        <w:t xml:space="preserve"> </w:t>
      </w:r>
      <w:r>
        <w:t>baseline-LD model before and after adding 11 jointly significant binary annotations.</w:t>
      </w:r>
    </w:p>
    <w:p w:rsidR="00034918" w:rsidRDefault="00034918" w:rsidP="00034918"/>
    <w:p w:rsidR="00B22314" w:rsidRDefault="00B22314" w:rsidP="00663ECE">
      <w:pPr>
        <w:rPr>
          <w:b/>
        </w:rPr>
      </w:pPr>
      <w:bookmarkStart w:id="0" w:name="_GoBack"/>
      <w:bookmarkEnd w:id="0"/>
    </w:p>
    <w:sectPr w:rsidR="00B22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A4784"/>
    <w:multiLevelType w:val="multilevel"/>
    <w:tmpl w:val="BC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34918"/>
    <w:rsid w:val="00042E60"/>
    <w:rsid w:val="0009572F"/>
    <w:rsid w:val="000E76BC"/>
    <w:rsid w:val="000F7BF6"/>
    <w:rsid w:val="0012629C"/>
    <w:rsid w:val="00265236"/>
    <w:rsid w:val="0027124F"/>
    <w:rsid w:val="00271906"/>
    <w:rsid w:val="002C652A"/>
    <w:rsid w:val="003123FC"/>
    <w:rsid w:val="00333E97"/>
    <w:rsid w:val="00375114"/>
    <w:rsid w:val="00470BCA"/>
    <w:rsid w:val="00534400"/>
    <w:rsid w:val="0058589B"/>
    <w:rsid w:val="00586396"/>
    <w:rsid w:val="00663ECE"/>
    <w:rsid w:val="00664B51"/>
    <w:rsid w:val="00706264"/>
    <w:rsid w:val="007E1454"/>
    <w:rsid w:val="00800BA6"/>
    <w:rsid w:val="00843531"/>
    <w:rsid w:val="00876251"/>
    <w:rsid w:val="008C291C"/>
    <w:rsid w:val="008E2636"/>
    <w:rsid w:val="00913A87"/>
    <w:rsid w:val="00924E42"/>
    <w:rsid w:val="009251FF"/>
    <w:rsid w:val="00974637"/>
    <w:rsid w:val="00991F4F"/>
    <w:rsid w:val="00995041"/>
    <w:rsid w:val="00995098"/>
    <w:rsid w:val="009E12C1"/>
    <w:rsid w:val="00A310FB"/>
    <w:rsid w:val="00A3423B"/>
    <w:rsid w:val="00A44F3A"/>
    <w:rsid w:val="00A77466"/>
    <w:rsid w:val="00A8345A"/>
    <w:rsid w:val="00A973AF"/>
    <w:rsid w:val="00AD52D5"/>
    <w:rsid w:val="00B21F95"/>
    <w:rsid w:val="00B22314"/>
    <w:rsid w:val="00B30601"/>
    <w:rsid w:val="00B37108"/>
    <w:rsid w:val="00B5244A"/>
    <w:rsid w:val="00B6583B"/>
    <w:rsid w:val="00B91FF5"/>
    <w:rsid w:val="00BE7E75"/>
    <w:rsid w:val="00BF5ACA"/>
    <w:rsid w:val="00BF637B"/>
    <w:rsid w:val="00C054AD"/>
    <w:rsid w:val="00C2563A"/>
    <w:rsid w:val="00C30A22"/>
    <w:rsid w:val="00C47FE0"/>
    <w:rsid w:val="00C61FAA"/>
    <w:rsid w:val="00C7419F"/>
    <w:rsid w:val="00CE644A"/>
    <w:rsid w:val="00D27CF3"/>
    <w:rsid w:val="00D80B45"/>
    <w:rsid w:val="00D8550A"/>
    <w:rsid w:val="00D96E1C"/>
    <w:rsid w:val="00E26852"/>
    <w:rsid w:val="00E416A1"/>
    <w:rsid w:val="00E70EA7"/>
    <w:rsid w:val="00E74E7B"/>
    <w:rsid w:val="00E86788"/>
    <w:rsid w:val="00EA57DD"/>
    <w:rsid w:val="00ED193D"/>
    <w:rsid w:val="00ED4640"/>
    <w:rsid w:val="00F003A4"/>
    <w:rsid w:val="00F01E3B"/>
    <w:rsid w:val="00F15168"/>
    <w:rsid w:val="00F31401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E331-1D1B-4A51-806E-2651769B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56</cp:revision>
  <dcterms:created xsi:type="dcterms:W3CDTF">2019-02-19T12:44:00Z</dcterms:created>
  <dcterms:modified xsi:type="dcterms:W3CDTF">2020-10-15T09:55:00Z</dcterms:modified>
</cp:coreProperties>
</file>