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802" w:rsidRPr="00E76802" w:rsidRDefault="00E76802" w:rsidP="00E76802">
      <w:pPr>
        <w:pStyle w:val="PlainText"/>
        <w:rPr>
          <w:rFonts w:ascii="Times New Roman" w:hAnsi="Times New Roman" w:cs="Times New Roman"/>
          <w:b/>
          <w:bCs/>
          <w:sz w:val="28"/>
          <w:szCs w:val="28"/>
        </w:rPr>
      </w:pPr>
      <w:r w:rsidRPr="00E76802">
        <w:rPr>
          <w:rFonts w:eastAsia="Times New Roman"/>
          <w:b/>
          <w:bCs/>
        </w:rPr>
        <w:t>Description of Additional Supplementary Files</w:t>
      </w:r>
      <w:r w:rsidRPr="00E76802">
        <w:rPr>
          <w:rFonts w:eastAsia="Times New Roman"/>
          <w:b/>
          <w:bCs/>
        </w:rPr>
        <w:br/>
      </w:r>
      <w:r w:rsidRPr="00E76802">
        <w:rPr>
          <w:rFonts w:eastAsia="Times New Roman"/>
        </w:rPr>
        <w:br/>
      </w:r>
      <w:r w:rsidRPr="00E76802">
        <w:rPr>
          <w:rFonts w:ascii="Times New Roman" w:hAnsi="Times New Roman" w:cs="Times New Roman"/>
          <w:b/>
          <w:bCs/>
          <w:sz w:val="28"/>
          <w:szCs w:val="28"/>
        </w:rPr>
        <w:t>Analysis of meta</w:t>
      </w:r>
      <w:bookmarkStart w:id="0" w:name="_GoBack"/>
      <w:bookmarkEnd w:id="0"/>
      <w:r w:rsidRPr="00E76802">
        <w:rPr>
          <w:rFonts w:ascii="Times New Roman" w:hAnsi="Times New Roman" w:cs="Times New Roman"/>
          <w:b/>
          <w:bCs/>
          <w:sz w:val="28"/>
          <w:szCs w:val="28"/>
        </w:rPr>
        <w:t xml:space="preserve">genome-assembled viral genomes from the human gut reveals diverse putative </w:t>
      </w:r>
      <w:proofErr w:type="spellStart"/>
      <w:r w:rsidRPr="00E76802">
        <w:rPr>
          <w:rFonts w:ascii="Times New Roman" w:hAnsi="Times New Roman" w:cs="Times New Roman"/>
          <w:b/>
          <w:bCs/>
          <w:sz w:val="28"/>
          <w:szCs w:val="28"/>
        </w:rPr>
        <w:t>CrAss</w:t>
      </w:r>
      <w:proofErr w:type="spellEnd"/>
      <w:r w:rsidRPr="00E76802">
        <w:rPr>
          <w:rFonts w:ascii="Times New Roman" w:hAnsi="Times New Roman" w:cs="Times New Roman"/>
          <w:b/>
          <w:bCs/>
          <w:sz w:val="28"/>
          <w:szCs w:val="28"/>
        </w:rPr>
        <w:t xml:space="preserve">-like phages with </w:t>
      </w:r>
      <w:proofErr w:type="gramStart"/>
      <w:r w:rsidRPr="00E76802">
        <w:rPr>
          <w:rFonts w:ascii="Times New Roman" w:hAnsi="Times New Roman" w:cs="Times New Roman"/>
          <w:b/>
          <w:bCs/>
          <w:sz w:val="28"/>
          <w:szCs w:val="28"/>
        </w:rPr>
        <w:t>unique  genomic</w:t>
      </w:r>
      <w:proofErr w:type="gramEnd"/>
      <w:r w:rsidRPr="00E76802">
        <w:rPr>
          <w:rFonts w:ascii="Times New Roman" w:hAnsi="Times New Roman" w:cs="Times New Roman"/>
          <w:b/>
          <w:bCs/>
          <w:sz w:val="28"/>
          <w:szCs w:val="28"/>
        </w:rPr>
        <w:t xml:space="preserve"> features</w:t>
      </w:r>
      <w:r w:rsidRPr="00E76802" w:rsidDel="003962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76802" w:rsidRPr="00E76802" w:rsidRDefault="00E76802" w:rsidP="00E76802">
      <w:pPr>
        <w:pStyle w:val="Plain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76802" w:rsidRPr="00E76802" w:rsidRDefault="00E76802" w:rsidP="00E76802">
      <w:pPr>
        <w:pStyle w:val="Plain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76802" w:rsidRPr="00E76802" w:rsidRDefault="00E76802" w:rsidP="00E76802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E76802">
        <w:rPr>
          <w:rFonts w:ascii="Times New Roman" w:hAnsi="Times New Roman" w:cs="Times New Roman"/>
          <w:noProof/>
          <w:sz w:val="24"/>
          <w:szCs w:val="24"/>
        </w:rPr>
        <w:t>Natalya Yutin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Sean Benler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Sergei A. Shmakov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Yuri I. Wolf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Igor Tolstoy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Mike Rayko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Dmitry Antipov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Pavel A. Pevzner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Eugene V. Koonin</w:t>
      </w: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1*</w:t>
      </w:r>
    </w:p>
    <w:p w:rsidR="00E76802" w:rsidRPr="00E76802" w:rsidRDefault="00E76802" w:rsidP="00E76802">
      <w:pPr>
        <w:spacing w:line="360" w:lineRule="auto"/>
        <w:ind w:firstLine="270"/>
        <w:rPr>
          <w:rFonts w:ascii="Times New Roman" w:hAnsi="Times New Roman" w:cs="Times New Roman"/>
          <w:noProof/>
          <w:sz w:val="24"/>
          <w:szCs w:val="24"/>
        </w:rPr>
      </w:pPr>
    </w:p>
    <w:p w:rsidR="00E76802" w:rsidRPr="00E76802" w:rsidRDefault="00E76802" w:rsidP="00E76802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fr-FR"/>
        </w:rPr>
      </w:pP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E76802">
        <w:rPr>
          <w:rFonts w:ascii="Times New Roman" w:hAnsi="Times New Roman" w:cs="Times New Roman"/>
          <w:noProof/>
          <w:sz w:val="24"/>
          <w:szCs w:val="24"/>
        </w:rPr>
        <w:t>, National Center for Biotechnology Information, National Library of Medicine, Bethesda, Maryland 20894,</w:t>
      </w:r>
      <w:r w:rsidRPr="00E76802"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USA; </w:t>
      </w:r>
    </w:p>
    <w:p w:rsidR="00E76802" w:rsidRPr="00E76802" w:rsidRDefault="00E76802" w:rsidP="00E76802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fr-FR"/>
        </w:rPr>
      </w:pP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  <w:lang w:val="fr-FR"/>
        </w:rPr>
        <w:t>2</w:t>
      </w:r>
      <w:r w:rsidRPr="00E76802">
        <w:rPr>
          <w:rFonts w:ascii="Times New Roman" w:hAnsi="Times New Roman" w:cs="Times New Roman"/>
          <w:noProof/>
          <w:sz w:val="24"/>
          <w:szCs w:val="24"/>
          <w:lang w:val="fr-FR"/>
        </w:rPr>
        <w:t>, Center for Algorithmic Biotechnology, Institute for Translational Biomedicine, St. Petersburg State University, 199004 St. Petersburg, Russia ;</w:t>
      </w:r>
    </w:p>
    <w:p w:rsidR="00E76802" w:rsidRPr="00E76802" w:rsidRDefault="00E76802" w:rsidP="00E76802">
      <w:pPr>
        <w:rPr>
          <w:rFonts w:ascii="Times New Roman" w:hAnsi="Times New Roman" w:cs="Times New Roman"/>
          <w:noProof/>
          <w:sz w:val="24"/>
          <w:szCs w:val="24"/>
          <w:lang w:val="fr-FR"/>
        </w:rPr>
      </w:pPr>
      <w:r w:rsidRPr="00E76802">
        <w:rPr>
          <w:rFonts w:ascii="Times New Roman" w:hAnsi="Times New Roman" w:cs="Times New Roman"/>
          <w:noProof/>
          <w:sz w:val="24"/>
          <w:szCs w:val="24"/>
          <w:vertAlign w:val="superscript"/>
          <w:lang w:val="fr-FR"/>
        </w:rPr>
        <w:t>3</w:t>
      </w:r>
      <w:r w:rsidRPr="00E76802">
        <w:rPr>
          <w:rFonts w:ascii="Times New Roman" w:hAnsi="Times New Roman" w:cs="Times New Roman"/>
          <w:noProof/>
          <w:sz w:val="24"/>
          <w:szCs w:val="24"/>
          <w:lang w:val="fr-FR"/>
        </w:rPr>
        <w:t>, Department of Computer Science and Engineering, University of California-San Diego, La Jolla, CA 92093, USA.</w:t>
      </w:r>
    </w:p>
    <w:p w:rsidR="00E76802" w:rsidRPr="00E76802" w:rsidRDefault="00E76802" w:rsidP="00E76802">
      <w:pPr>
        <w:rPr>
          <w:rFonts w:ascii="Times New Roman" w:hAnsi="Times New Roman" w:cs="Times New Roman"/>
          <w:noProof/>
          <w:sz w:val="24"/>
          <w:szCs w:val="24"/>
          <w:lang w:val="fr-FR"/>
        </w:rPr>
      </w:pPr>
      <w:r w:rsidRPr="00E76802"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*Correspondence : </w:t>
      </w:r>
      <w:hyperlink r:id="rId4" w:history="1">
        <w:r w:rsidRPr="00E76802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lang w:val="fr-FR"/>
          </w:rPr>
          <w:t>koonin@ncbi.nlm.nih.gov</w:t>
        </w:r>
      </w:hyperlink>
    </w:p>
    <w:p w:rsidR="00E76802" w:rsidRPr="00E76802" w:rsidRDefault="00E76802">
      <w:pPr>
        <w:rPr>
          <w:rFonts w:eastAsia="Times New Roman"/>
        </w:rPr>
      </w:pPr>
    </w:p>
    <w:p w:rsidR="00E76802" w:rsidRPr="00E76802" w:rsidRDefault="00E76802">
      <w:pPr>
        <w:rPr>
          <w:rFonts w:eastAsia="Times New Roman"/>
        </w:rPr>
      </w:pPr>
    </w:p>
    <w:p w:rsidR="00E76802" w:rsidRPr="00E76802" w:rsidRDefault="00E76802">
      <w:pPr>
        <w:rPr>
          <w:rFonts w:eastAsia="Times New Roman"/>
        </w:rPr>
      </w:pPr>
      <w:r w:rsidRPr="00E76802">
        <w:rPr>
          <w:rFonts w:eastAsia="Times New Roman"/>
        </w:rPr>
        <w:t>File Name: Supplementary Data 1</w:t>
      </w:r>
      <w:r w:rsidRPr="00E76802">
        <w:rPr>
          <w:rFonts w:eastAsia="Times New Roman"/>
        </w:rPr>
        <w:br/>
        <w:t>Description:</w:t>
      </w:r>
      <w:r w:rsidRPr="00E76802">
        <w:rPr>
          <w:rFonts w:eastAsia="Times New Roman"/>
        </w:rPr>
        <w:t xml:space="preserve"> Annotation of the genome of </w:t>
      </w:r>
      <w:proofErr w:type="spellStart"/>
      <w:r w:rsidRPr="00E76802">
        <w:rPr>
          <w:rFonts w:eastAsia="Times New Roman"/>
        </w:rPr>
        <w:t>crAss</w:t>
      </w:r>
      <w:proofErr w:type="spellEnd"/>
      <w:r w:rsidRPr="00E76802">
        <w:rPr>
          <w:rFonts w:eastAsia="Times New Roman"/>
        </w:rPr>
        <w:t>-like phages</w:t>
      </w:r>
    </w:p>
    <w:p w:rsidR="00E76802" w:rsidRPr="00E76802" w:rsidRDefault="00E76802" w:rsidP="00E76802">
      <w:pPr>
        <w:rPr>
          <w:rFonts w:eastAsia="Times New Roman"/>
        </w:rPr>
      </w:pPr>
    </w:p>
    <w:p w:rsidR="00E76802" w:rsidRPr="00E76802" w:rsidRDefault="00E76802" w:rsidP="00E76802">
      <w:pPr>
        <w:rPr>
          <w:rFonts w:eastAsia="Times New Roman"/>
        </w:rPr>
      </w:pPr>
      <w:r w:rsidRPr="00E76802">
        <w:rPr>
          <w:rFonts w:eastAsia="Times New Roman"/>
        </w:rPr>
        <w:t xml:space="preserve">File Name: Supplementary Data </w:t>
      </w:r>
      <w:r w:rsidRPr="00E76802">
        <w:rPr>
          <w:rFonts w:eastAsia="Times New Roman"/>
        </w:rPr>
        <w:t>2</w:t>
      </w:r>
      <w:r w:rsidRPr="00E76802">
        <w:rPr>
          <w:rFonts w:eastAsia="Times New Roman"/>
        </w:rPr>
        <w:br/>
        <w:t>Description: A</w:t>
      </w:r>
      <w:r w:rsidRPr="00E76802">
        <w:rPr>
          <w:rFonts w:eastAsia="Times New Roman"/>
        </w:rPr>
        <w:t xml:space="preserve">bundances </w:t>
      </w:r>
      <w:r w:rsidRPr="00E76802">
        <w:rPr>
          <w:rFonts w:eastAsia="Times New Roman"/>
        </w:rPr>
        <w:t xml:space="preserve">of </w:t>
      </w:r>
      <w:proofErr w:type="spellStart"/>
      <w:r w:rsidRPr="00E76802">
        <w:rPr>
          <w:rFonts w:eastAsia="Times New Roman"/>
        </w:rPr>
        <w:t>crAss</w:t>
      </w:r>
      <w:proofErr w:type="spellEnd"/>
      <w:r w:rsidRPr="00E76802">
        <w:rPr>
          <w:rFonts w:eastAsia="Times New Roman"/>
        </w:rPr>
        <w:t>-like phages</w:t>
      </w:r>
      <w:r w:rsidRPr="00E76802">
        <w:rPr>
          <w:rFonts w:eastAsia="Times New Roman"/>
        </w:rPr>
        <w:t xml:space="preserve"> in human gut metagenomes</w:t>
      </w:r>
    </w:p>
    <w:p w:rsidR="00E76802" w:rsidRPr="00E76802" w:rsidRDefault="00E76802">
      <w:pPr>
        <w:rPr>
          <w:rFonts w:eastAsia="Times New Roman"/>
        </w:rPr>
      </w:pPr>
    </w:p>
    <w:p w:rsidR="007D6027" w:rsidRPr="00E76802" w:rsidRDefault="00E76802">
      <w:r w:rsidRPr="00E76802">
        <w:rPr>
          <w:rFonts w:eastAsia="Times New Roman"/>
        </w:rPr>
        <w:br/>
      </w:r>
    </w:p>
    <w:sectPr w:rsidR="007D6027" w:rsidRPr="00E76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02"/>
    <w:rsid w:val="001C391B"/>
    <w:rsid w:val="00E76802"/>
    <w:rsid w:val="00E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5A97A"/>
  <w15:chartTrackingRefBased/>
  <w15:docId w15:val="{A8F83F12-C41F-4B3A-8641-DB75782B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7680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7680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76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onin@ncbi.nlm.ni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Koonin, Eugene (NIH/NLM/NCBI) [E]</dc:creator>
  <cp:keywords/>
  <dc:description/>
  <cp:lastModifiedBy>Koonin, Eugene (NIH/NLM/NCBI) [E]</cp:lastModifiedBy>
  <cp:revision>1</cp:revision>
  <dcterms:created xsi:type="dcterms:W3CDTF">2021-01-13T19:13:00Z</dcterms:created>
  <dcterms:modified xsi:type="dcterms:W3CDTF">2021-01-13T19:18:00Z</dcterms:modified>
</cp:coreProperties>
</file>