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1B2" w:rsidRPr="00137446" w:rsidRDefault="00137446" w:rsidP="00137446">
      <w:pPr>
        <w:pStyle w:val="NoSpacing"/>
        <w:rPr>
          <w:b/>
          <w:sz w:val="24"/>
        </w:rPr>
      </w:pPr>
      <w:r w:rsidRPr="00137446">
        <w:rPr>
          <w:b/>
          <w:sz w:val="24"/>
        </w:rPr>
        <w:t>Description of Additional Supplementary Files</w:t>
      </w:r>
    </w:p>
    <w:p w:rsidR="00CF071F" w:rsidRDefault="00CF071F" w:rsidP="00CF4F84">
      <w:pPr>
        <w:pStyle w:val="NoSpacing"/>
        <w:rPr>
          <w:sz w:val="24"/>
        </w:rPr>
      </w:pPr>
    </w:p>
    <w:p w:rsidR="00CF4F84" w:rsidRDefault="00CF4F84" w:rsidP="00CF4F84">
      <w:pPr>
        <w:pStyle w:val="NoSpacing"/>
        <w:rPr>
          <w:sz w:val="24"/>
        </w:rPr>
      </w:pPr>
      <w:bookmarkStart w:id="0" w:name="_GoBack"/>
      <w:bookmarkEnd w:id="0"/>
      <w:r>
        <w:rPr>
          <w:sz w:val="24"/>
        </w:rPr>
        <w:t>Fil</w:t>
      </w:r>
      <w:r w:rsidR="00CF071F">
        <w:rPr>
          <w:sz w:val="24"/>
        </w:rPr>
        <w:t>e Name: Supplementary Software 1</w:t>
      </w:r>
    </w:p>
    <w:p w:rsidR="00CF4F84" w:rsidRPr="00B622CE" w:rsidRDefault="00CF4F84" w:rsidP="00CF4F84">
      <w:pPr>
        <w:rPr>
          <w:b/>
        </w:rPr>
      </w:pPr>
      <w:r>
        <w:rPr>
          <w:sz w:val="24"/>
        </w:rPr>
        <w:t xml:space="preserve">Description: </w:t>
      </w:r>
      <w:r w:rsidR="00CF071F" w:rsidRPr="00CF071F">
        <w:rPr>
          <w:sz w:val="24"/>
        </w:rPr>
        <w:t xml:space="preserve">Code for </w:t>
      </w:r>
      <w:proofErr w:type="spellStart"/>
      <w:r w:rsidR="00CF071F" w:rsidRPr="00CF071F">
        <w:rPr>
          <w:sz w:val="24"/>
        </w:rPr>
        <w:t>analyzing</w:t>
      </w:r>
      <w:proofErr w:type="spellEnd"/>
      <w:r w:rsidR="00CF071F" w:rsidRPr="00CF071F">
        <w:rPr>
          <w:sz w:val="24"/>
        </w:rPr>
        <w:t xml:space="preserve"> raw GCaMP and </w:t>
      </w:r>
      <w:proofErr w:type="spellStart"/>
      <w:r w:rsidR="00CF071F" w:rsidRPr="00CF071F">
        <w:rPr>
          <w:sz w:val="24"/>
        </w:rPr>
        <w:t>tdTomato</w:t>
      </w:r>
      <w:proofErr w:type="spellEnd"/>
      <w:r w:rsidR="00CF071F" w:rsidRPr="00CF071F">
        <w:rPr>
          <w:sz w:val="24"/>
        </w:rPr>
        <w:t xml:space="preserve"> fluorescence data. This code calculates </w:t>
      </w:r>
      <w:proofErr w:type="spellStart"/>
      <w:r w:rsidR="00CF071F" w:rsidRPr="00CF071F">
        <w:rPr>
          <w:sz w:val="24"/>
        </w:rPr>
        <w:t>ratiometric</w:t>
      </w:r>
      <w:proofErr w:type="spellEnd"/>
      <w:r w:rsidR="00CF071F" w:rsidRPr="00CF071F">
        <w:rPr>
          <w:sz w:val="24"/>
        </w:rPr>
        <w:t xml:space="preserve"> fluorescence values by dividing GCaMP signal by </w:t>
      </w:r>
      <w:proofErr w:type="spellStart"/>
      <w:r w:rsidR="00CF071F" w:rsidRPr="00CF071F">
        <w:rPr>
          <w:sz w:val="24"/>
        </w:rPr>
        <w:t>tdTomato</w:t>
      </w:r>
      <w:proofErr w:type="spellEnd"/>
      <w:r w:rsidR="00CF071F" w:rsidRPr="00CF071F">
        <w:rPr>
          <w:sz w:val="24"/>
        </w:rPr>
        <w:t xml:space="preserve"> signal, processes the resultant trace with a double-exponential fitting to compensate for </w:t>
      </w:r>
      <w:proofErr w:type="spellStart"/>
      <w:r w:rsidR="00CF071F" w:rsidRPr="00CF071F">
        <w:rPr>
          <w:sz w:val="24"/>
        </w:rPr>
        <w:t>photobleaching</w:t>
      </w:r>
      <w:proofErr w:type="spellEnd"/>
      <w:r w:rsidR="00CF071F" w:rsidRPr="00CF071F">
        <w:rPr>
          <w:sz w:val="24"/>
        </w:rPr>
        <w:t>, and converts the resultant trace into ΔR/R0 by nor</w:t>
      </w:r>
      <w:r w:rsidR="00CF071F">
        <w:rPr>
          <w:sz w:val="24"/>
        </w:rPr>
        <w:t>malizing to baseline intensity.</w:t>
      </w:r>
    </w:p>
    <w:p w:rsidR="008B6002" w:rsidRPr="00137446" w:rsidRDefault="008B6002" w:rsidP="008B6002">
      <w:pPr>
        <w:rPr>
          <w:sz w:val="24"/>
        </w:rPr>
      </w:pPr>
    </w:p>
    <w:p w:rsidR="00E40219" w:rsidRPr="00137446" w:rsidRDefault="00E40219" w:rsidP="00137446">
      <w:pPr>
        <w:pStyle w:val="NoSpacing"/>
        <w:rPr>
          <w:sz w:val="24"/>
        </w:rPr>
      </w:pPr>
    </w:p>
    <w:sectPr w:rsidR="00E40219" w:rsidRPr="001374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446"/>
    <w:rsid w:val="000C1403"/>
    <w:rsid w:val="00137446"/>
    <w:rsid w:val="001C3313"/>
    <w:rsid w:val="00286719"/>
    <w:rsid w:val="003B491F"/>
    <w:rsid w:val="005F7BA4"/>
    <w:rsid w:val="0071030F"/>
    <w:rsid w:val="00811C35"/>
    <w:rsid w:val="0082173F"/>
    <w:rsid w:val="008B6002"/>
    <w:rsid w:val="00B622CE"/>
    <w:rsid w:val="00CF071F"/>
    <w:rsid w:val="00CF4F84"/>
    <w:rsid w:val="00E40219"/>
    <w:rsid w:val="00E931FF"/>
    <w:rsid w:val="00E9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DA3CB"/>
  <w15:docId w15:val="{84D52250-5236-419B-ACD4-4EED6EA51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446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B622C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2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2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2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Colm Pollard</dc:creator>
  <cp:lastModifiedBy>Amelia Kenneth</cp:lastModifiedBy>
  <cp:revision>2</cp:revision>
  <cp:lastPrinted>2019-12-04T12:04:00Z</cp:lastPrinted>
  <dcterms:created xsi:type="dcterms:W3CDTF">2021-01-18T16:58:00Z</dcterms:created>
  <dcterms:modified xsi:type="dcterms:W3CDTF">2021-01-18T16:58:00Z</dcterms:modified>
</cp:coreProperties>
</file>