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75F" w:rsidRDefault="0033575F">
      <w:r>
        <w:t>Description of Additional Supplementary information</w:t>
      </w:r>
    </w:p>
    <w:p w:rsidR="0033575F" w:rsidRDefault="0033575F">
      <w:r>
        <w:t xml:space="preserve">Title: </w:t>
      </w:r>
      <w:r>
        <w:t>Supplementary Data 1</w:t>
      </w:r>
    </w:p>
    <w:p w:rsidR="0033575F" w:rsidRDefault="0033575F">
      <w:r>
        <w:t>Description</w:t>
      </w:r>
      <w:r>
        <w:t xml:space="preserve">: Unprocessed proteomics data </w:t>
      </w:r>
    </w:p>
    <w:p w:rsidR="0033575F" w:rsidRDefault="0033575F">
      <w:r>
        <w:t xml:space="preserve">Title: </w:t>
      </w:r>
      <w:r>
        <w:t>Supplementary Data 2</w:t>
      </w:r>
    </w:p>
    <w:p w:rsidR="0033575F" w:rsidRDefault="0033575F">
      <w:r>
        <w:t>Description</w:t>
      </w:r>
      <w:r>
        <w:t xml:space="preserve">: Processed proteomics data </w:t>
      </w:r>
    </w:p>
    <w:p w:rsidR="0033575F" w:rsidRDefault="0033575F">
      <w:r>
        <w:t xml:space="preserve">Title: </w:t>
      </w:r>
      <w:r>
        <w:t>Supplementary Data 3</w:t>
      </w:r>
    </w:p>
    <w:p w:rsidR="00CA4D2E" w:rsidRDefault="0033575F">
      <w:r>
        <w:t>Description</w:t>
      </w:r>
      <w:bookmarkStart w:id="0" w:name="_GoBack"/>
      <w:bookmarkEnd w:id="0"/>
      <w:r>
        <w:t>: Annotation enrichment analysis of proteomics data</w:t>
      </w:r>
    </w:p>
    <w:sectPr w:rsidR="00CA4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5F"/>
    <w:rsid w:val="0033575F"/>
    <w:rsid w:val="00CA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15247"/>
  <w15:chartTrackingRefBased/>
  <w15:docId w15:val="{1C411DEA-C842-48B1-80A9-EB70EE0D0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M Kobylinski</dc:creator>
  <cp:keywords/>
  <dc:description/>
  <cp:lastModifiedBy>Sasha M Kobylinski</cp:lastModifiedBy>
  <cp:revision>1</cp:revision>
  <dcterms:created xsi:type="dcterms:W3CDTF">2021-02-02T15:17:00Z</dcterms:created>
  <dcterms:modified xsi:type="dcterms:W3CDTF">2021-02-02T15:18:00Z</dcterms:modified>
</cp:coreProperties>
</file>