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77" w:rsidRDefault="00075277">
      <w:r>
        <w:t>Description of additional supplementary information</w:t>
      </w:r>
    </w:p>
    <w:p w:rsidR="00075277" w:rsidRDefault="00075277">
      <w:r>
        <w:t xml:space="preserve">Title: </w:t>
      </w:r>
      <w:r>
        <w:t>Supplementary Movies</w:t>
      </w:r>
    </w:p>
    <w:p w:rsidR="00075277" w:rsidRDefault="00075277">
      <w:r>
        <w:t>Description</w:t>
      </w:r>
      <w:r>
        <w:t xml:space="preserve">: Supplementary Movie 1 An in situ movie of Ni-20Cr reaction in KCl-MgCl2 at 800 </w:t>
      </w:r>
      <w:r>
        <w:rPr>
          <w:rFonts w:ascii="Cambria Math" w:hAnsi="Cambria Math" w:cs="Cambria Math"/>
        </w:rPr>
        <w:t>℃</w:t>
      </w:r>
      <w:r>
        <w:t xml:space="preserve"> from XY cross-sectional view. </w:t>
      </w:r>
    </w:p>
    <w:p w:rsidR="00075277" w:rsidRDefault="00075277">
      <w:r>
        <w:t>Title:</w:t>
      </w:r>
      <w:r>
        <w:t xml:space="preserve"> </w:t>
      </w:r>
      <w:r>
        <w:t xml:space="preserve">Supplementary Movie 2 </w:t>
      </w:r>
    </w:p>
    <w:p w:rsidR="00075277" w:rsidRDefault="00075277">
      <w:r>
        <w:t>Description:</w:t>
      </w:r>
      <w:r>
        <w:t xml:space="preserve"> </w:t>
      </w:r>
      <w:r>
        <w:t xml:space="preserve">An in situ movie of Ni-20Cr reaction in KCl-MgCl2 at 800 </w:t>
      </w:r>
      <w:r>
        <w:rPr>
          <w:rFonts w:ascii="Cambria Math" w:hAnsi="Cambria Math" w:cs="Cambria Math"/>
        </w:rPr>
        <w:t>℃</w:t>
      </w:r>
      <w:r>
        <w:t xml:space="preserve"> from XZ cross-sectional view. </w:t>
      </w:r>
    </w:p>
    <w:p w:rsidR="00075277" w:rsidRDefault="00075277">
      <w:r>
        <w:t>Title:</w:t>
      </w:r>
      <w:r>
        <w:t xml:space="preserve"> </w:t>
      </w:r>
      <w:r>
        <w:t xml:space="preserve">Supplementary Movie 3 </w:t>
      </w:r>
    </w:p>
    <w:p w:rsidR="00075277" w:rsidRDefault="00075277">
      <w:r>
        <w:t>Description:</w:t>
      </w:r>
      <w:r>
        <w:t xml:space="preserve"> </w:t>
      </w:r>
      <w:r>
        <w:t xml:space="preserve">An in situ movie of Ni-20Cr reaction in KCl-MgCl2 at 800 </w:t>
      </w:r>
      <w:r>
        <w:rPr>
          <w:rFonts w:ascii="Cambria Math" w:hAnsi="Cambria Math" w:cs="Cambria Math"/>
        </w:rPr>
        <w:t>℃</w:t>
      </w:r>
      <w:r>
        <w:t xml:space="preserve"> from 3D volume rendering view. </w:t>
      </w:r>
    </w:p>
    <w:p w:rsidR="00075277" w:rsidRDefault="00075277">
      <w:r>
        <w:t>Title:</w:t>
      </w:r>
      <w:r>
        <w:t xml:space="preserve"> </w:t>
      </w:r>
      <w:r>
        <w:t xml:space="preserve">Supplementary Movie 4 </w:t>
      </w:r>
    </w:p>
    <w:p w:rsidR="00075277" w:rsidRDefault="00075277">
      <w:r>
        <w:t>Description:</w:t>
      </w:r>
      <w:r>
        <w:t xml:space="preserve"> </w:t>
      </w:r>
      <w:r>
        <w:t xml:space="preserve">An in situ movie of Ni-20Cr reaction in KCl-MgCl2 at 800 </w:t>
      </w:r>
      <w:r>
        <w:rPr>
          <w:rFonts w:ascii="Cambria Math" w:hAnsi="Cambria Math" w:cs="Cambria Math"/>
        </w:rPr>
        <w:t>℃</w:t>
      </w:r>
      <w:r>
        <w:t xml:space="preserve"> shows the ligament pinch-off at location 1. </w:t>
      </w:r>
    </w:p>
    <w:p w:rsidR="00075277" w:rsidRDefault="00075277">
      <w:r>
        <w:t>Title:</w:t>
      </w:r>
      <w:r>
        <w:t xml:space="preserve"> </w:t>
      </w:r>
      <w:r>
        <w:t xml:space="preserve">Supplementary Movie 5 </w:t>
      </w:r>
    </w:p>
    <w:p w:rsidR="00F91D8A" w:rsidRDefault="00075277">
      <w:r>
        <w:t>Description:</w:t>
      </w:r>
      <w:r>
        <w:t xml:space="preserve"> </w:t>
      </w:r>
      <w:bookmarkStart w:id="0" w:name="_GoBack"/>
      <w:bookmarkEnd w:id="0"/>
      <w:r>
        <w:t xml:space="preserve">An in situ movie of Ni-20Cr reaction in KCl-MgCl2 at 800 </w:t>
      </w:r>
      <w:r>
        <w:rPr>
          <w:rFonts w:ascii="Cambria Math" w:hAnsi="Cambria Math" w:cs="Cambria Math"/>
        </w:rPr>
        <w:t>℃</w:t>
      </w:r>
      <w:r>
        <w:t xml:space="preserve"> shows the ligament pinch-off at location 2.</w:t>
      </w:r>
    </w:p>
    <w:sectPr w:rsidR="00F91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77"/>
    <w:rsid w:val="00075277"/>
    <w:rsid w:val="00F9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CBA91"/>
  <w15:chartTrackingRefBased/>
  <w15:docId w15:val="{DCF2D9AC-28C8-40FE-AE0C-0468D2FD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2021-04-27T14:03:00Z</dcterms:created>
  <dcterms:modified xsi:type="dcterms:W3CDTF">2021-04-27T14:04:00Z</dcterms:modified>
</cp:coreProperties>
</file>