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92" w:rsidRDefault="00567592">
      <w:r>
        <w:t xml:space="preserve">Supplementary Video 1. Shows the inside chamber footage of the Pol-Gel process for self-soldering and self-coating (Side view). </w:t>
      </w:r>
    </w:p>
    <w:p w:rsidR="00567592" w:rsidRDefault="00567592">
      <w:r>
        <w:t xml:space="preserve">Supplementary Video 2. Shows the inside chamber footage of the Pol-Gel process for self-soldering and self-coating (Top view). </w:t>
      </w:r>
    </w:p>
    <w:p w:rsidR="00567592" w:rsidRDefault="00567592">
      <w:r>
        <w:t xml:space="preserve">Supplementary Video 3. Shows the inside chamber footage of the Pol-Gel process for self-soldering and self-coating (Isometric view). </w:t>
      </w:r>
    </w:p>
    <w:p w:rsidR="00567592" w:rsidRDefault="00567592">
      <w:r>
        <w:t xml:space="preserve">Supplementary Video 4. Shows the inside chamber footage of the Pol-Gel process for self-coating of the printed trace. </w:t>
      </w:r>
    </w:p>
    <w:p w:rsidR="00567592" w:rsidRDefault="00567592">
      <w:r>
        <w:t xml:space="preserve">Supplementary Video 5. Shows an example of the cycle test of a </w:t>
      </w:r>
      <w:proofErr w:type="spellStart"/>
      <w:r>
        <w:t>dogbone</w:t>
      </w:r>
      <w:proofErr w:type="spellEnd"/>
      <w:r>
        <w:t xml:space="preserve"> with 4 LEDs. </w:t>
      </w:r>
    </w:p>
    <w:p w:rsidR="00567592" w:rsidRDefault="00567592">
      <w:r>
        <w:t xml:space="preserve">Supplementary Video 6. Shows the resilience of the circuit after vapor exposure, when cutting it with a sharp knife. </w:t>
      </w:r>
    </w:p>
    <w:p w:rsidR="00567592" w:rsidRDefault="00567592">
      <w:r>
        <w:t xml:space="preserve">Supplementary Video 7. Shows the inside chamber footage of the Pol-Gel process for self-healing of a </w:t>
      </w:r>
      <w:proofErr w:type="spellStart"/>
      <w:r>
        <w:t>cutted</w:t>
      </w:r>
      <w:proofErr w:type="spellEnd"/>
      <w:r>
        <w:t xml:space="preserve"> circuit, and the same sample under strain. </w:t>
      </w:r>
    </w:p>
    <w:p w:rsidR="0061441F" w:rsidRDefault="00567592">
      <w:bookmarkStart w:id="0" w:name="_GoBack"/>
      <w:bookmarkEnd w:id="0"/>
      <w:r>
        <w:t>Supplementary Video 8. Shows various demo circuits produced by this technique, including 1. a LED display with 60 packages (LEDs and Resistors), 2. A wireless temperature and humidity monitoring patch with integrated Bluetooth, Microcontroller, Battery, Temperature and humidity sensor, and other packages, which sends the data wirelessly to a mobile phone application, and 3. A e-skin temperature measurement patch with LED display.</w:t>
      </w:r>
    </w:p>
    <w:sectPr w:rsidR="00614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92"/>
    <w:rsid w:val="00567592"/>
    <w:rsid w:val="008D3CAB"/>
    <w:rsid w:val="00D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44265"/>
  <w15:chartTrackingRefBased/>
  <w15:docId w15:val="{F440D26F-EC29-42D1-BA53-DAA6FAF4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Sharp</dc:creator>
  <cp:keywords/>
  <dc:description/>
  <cp:lastModifiedBy>Kristen Sharp</cp:lastModifiedBy>
  <cp:revision>1</cp:revision>
  <dcterms:created xsi:type="dcterms:W3CDTF">2021-06-16T19:13:00Z</dcterms:created>
  <dcterms:modified xsi:type="dcterms:W3CDTF">2021-06-16T19:15:00Z</dcterms:modified>
</cp:coreProperties>
</file>