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1043" w14:textId="2742A9ED" w:rsidR="00052D82" w:rsidRDefault="00052D82" w:rsidP="00AB029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Supplementary Movie 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. </w:t>
      </w:r>
      <w:r w:rsidR="00AB0294">
        <w:rPr>
          <w:rFonts w:ascii="Times New Roman" w:hAnsi="Times New Roman" w:cs="Times New Roman"/>
          <w:bCs/>
          <w:color w:val="000000" w:themeColor="text1"/>
          <w:sz w:val="24"/>
        </w:rPr>
        <w:t xml:space="preserve">Remotely </w:t>
      </w:r>
      <w:r w:rsidR="00AB0294">
        <w:rPr>
          <w:rFonts w:ascii="Times New Roman" w:hAnsi="Times New Roman" w:cs="Times New Roman"/>
          <w:sz w:val="24"/>
          <w:szCs w:val="24"/>
        </w:rPr>
        <w:t>controlling</w:t>
      </w:r>
      <w:r w:rsidR="00AB0294" w:rsidRPr="008949AD">
        <w:rPr>
          <w:rFonts w:ascii="Times New Roman" w:hAnsi="Times New Roman" w:cs="Times New Roman"/>
          <w:sz w:val="24"/>
          <w:szCs w:val="24"/>
        </w:rPr>
        <w:t xml:space="preserve"> the robotic hand to show gestures </w:t>
      </w:r>
      <w:r w:rsidR="00AB0294">
        <w:rPr>
          <w:rFonts w:ascii="Times New Roman" w:hAnsi="Times New Roman" w:cs="Times New Roman"/>
          <w:sz w:val="24"/>
          <w:szCs w:val="24"/>
        </w:rPr>
        <w:t xml:space="preserve">of </w:t>
      </w:r>
      <w:r w:rsidR="00AB0294" w:rsidRPr="008949AD">
        <w:rPr>
          <w:rFonts w:ascii="Times New Roman" w:hAnsi="Times New Roman" w:cs="Times New Roman"/>
          <w:sz w:val="24"/>
        </w:rPr>
        <w:t>victory</w:t>
      </w:r>
      <w:r w:rsidR="00AB0294">
        <w:rPr>
          <w:rFonts w:ascii="Times New Roman" w:hAnsi="Times New Roman" w:cs="Times New Roman"/>
          <w:sz w:val="24"/>
        </w:rPr>
        <w:t xml:space="preserve"> and </w:t>
      </w:r>
      <w:r w:rsidR="00AB0294" w:rsidRPr="008949AD">
        <w:rPr>
          <w:rFonts w:ascii="Times New Roman" w:hAnsi="Times New Roman" w:cs="Times New Roman"/>
          <w:sz w:val="24"/>
        </w:rPr>
        <w:t xml:space="preserve">holding a </w:t>
      </w:r>
      <w:r w:rsidR="00AB0294">
        <w:rPr>
          <w:rFonts w:ascii="Times New Roman" w:hAnsi="Times New Roman" w:cs="Times New Roman"/>
          <w:sz w:val="24"/>
        </w:rPr>
        <w:t>fist</w:t>
      </w:r>
      <w:r w:rsidR="00AB0294" w:rsidRPr="008949AD">
        <w:rPr>
          <w:rFonts w:ascii="Times New Roman" w:hAnsi="Times New Roman" w:cs="Times New Roman"/>
          <w:sz w:val="24"/>
          <w:szCs w:val="24"/>
        </w:rPr>
        <w:t xml:space="preserve"> based on multi-channel </w:t>
      </w:r>
      <w:proofErr w:type="spellStart"/>
      <w:r w:rsidR="00AB0294" w:rsidRPr="008949AD">
        <w:rPr>
          <w:rFonts w:ascii="Times New Roman" w:hAnsi="Times New Roman" w:cs="Times New Roman"/>
          <w:sz w:val="24"/>
          <w:szCs w:val="24"/>
        </w:rPr>
        <w:t>sEMG</w:t>
      </w:r>
      <w:proofErr w:type="spellEnd"/>
      <w:r w:rsidR="00AB0294" w:rsidRPr="008949AD">
        <w:rPr>
          <w:rFonts w:ascii="Times New Roman" w:hAnsi="Times New Roman" w:cs="Times New Roman"/>
          <w:sz w:val="24"/>
          <w:szCs w:val="24"/>
        </w:rPr>
        <w:t xml:space="preserve"> signals </w:t>
      </w:r>
      <w:r w:rsidR="00AB0294" w:rsidRPr="008949AD">
        <w:rPr>
          <w:rFonts w:ascii="Times New Roman" w:hAnsi="Times New Roman" w:cs="Times New Roman"/>
          <w:sz w:val="24"/>
        </w:rPr>
        <w:t xml:space="preserve">extracted by </w:t>
      </w:r>
      <w:proofErr w:type="spellStart"/>
      <w:r w:rsidR="00AB0294" w:rsidRPr="008949AD">
        <w:rPr>
          <w:rFonts w:ascii="Times New Roman" w:hAnsi="Times New Roman" w:cs="Times New Roman"/>
          <w:sz w:val="24"/>
        </w:rPr>
        <w:t>PTG</w:t>
      </w:r>
      <w:proofErr w:type="spellEnd"/>
      <w:r w:rsidR="00AB0294" w:rsidRPr="008949AD">
        <w:rPr>
          <w:rFonts w:ascii="Times New Roman" w:hAnsi="Times New Roman" w:cs="Times New Roman"/>
          <w:sz w:val="24"/>
        </w:rPr>
        <w:t xml:space="preserve"> electrodes</w:t>
      </w:r>
      <w:r w:rsidR="00AB0294">
        <w:rPr>
          <w:rFonts w:ascii="Times New Roman" w:hAnsi="Times New Roman" w:cs="Times New Roman"/>
          <w:sz w:val="24"/>
        </w:rPr>
        <w:t xml:space="preserve"> on </w:t>
      </w:r>
      <w:r w:rsidR="00AB0294" w:rsidRPr="008949AD">
        <w:rPr>
          <w:rFonts w:ascii="Times New Roman" w:hAnsi="Times New Roman" w:cs="Times New Roman"/>
          <w:sz w:val="24"/>
        </w:rPr>
        <w:t>thumb, index, middle, ring and little fingers.</w:t>
      </w:r>
    </w:p>
    <w:p w14:paraId="5DC09404" w14:textId="3FFB35CB" w:rsidR="00AB0294" w:rsidRDefault="00AB0294" w:rsidP="00AB0294">
      <w:pPr>
        <w:spacing w:line="480" w:lineRule="auto"/>
        <w:rPr>
          <w:rFonts w:ascii="Times New Roman" w:hAnsi="Times New Roman" w:cs="Times New Roman"/>
          <w:sz w:val="24"/>
        </w:rPr>
      </w:pPr>
    </w:p>
    <w:p w14:paraId="234B8C82" w14:textId="77777777" w:rsidR="00AB0294" w:rsidRDefault="00AB0294" w:rsidP="00AB0294">
      <w:pPr>
        <w:spacing w:line="480" w:lineRule="auto"/>
      </w:pPr>
    </w:p>
    <w:p w14:paraId="5DCDB38F" w14:textId="4E56F912" w:rsidR="00AB0294" w:rsidRPr="008949AD" w:rsidRDefault="00052D82" w:rsidP="00AB029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Supplementary Movie 2. </w:t>
      </w:r>
      <w:r w:rsidR="00AB0294">
        <w:rPr>
          <w:rFonts w:ascii="Times New Roman" w:hAnsi="Times New Roman" w:cs="Times New Roman"/>
          <w:bCs/>
          <w:color w:val="000000" w:themeColor="text1"/>
          <w:sz w:val="24"/>
        </w:rPr>
        <w:t xml:space="preserve">Remotely </w:t>
      </w:r>
      <w:r w:rsidR="00AB0294">
        <w:rPr>
          <w:rFonts w:ascii="Times New Roman" w:hAnsi="Times New Roman" w:cs="Times New Roman"/>
          <w:sz w:val="24"/>
          <w:szCs w:val="24"/>
        </w:rPr>
        <w:t>controlling</w:t>
      </w:r>
      <w:r w:rsidR="00AB0294" w:rsidRPr="008949AD">
        <w:rPr>
          <w:rFonts w:ascii="Times New Roman" w:hAnsi="Times New Roman" w:cs="Times New Roman"/>
          <w:sz w:val="24"/>
          <w:szCs w:val="24"/>
        </w:rPr>
        <w:t xml:space="preserve"> the robotic hand to show gestures </w:t>
      </w:r>
      <w:r w:rsidR="00AB0294">
        <w:rPr>
          <w:rFonts w:ascii="Times New Roman" w:hAnsi="Times New Roman" w:cs="Times New Roman"/>
          <w:sz w:val="24"/>
          <w:szCs w:val="24"/>
        </w:rPr>
        <w:t xml:space="preserve">of </w:t>
      </w:r>
      <w:r w:rsidR="00AB0294" w:rsidRPr="008949AD">
        <w:rPr>
          <w:rFonts w:ascii="Times New Roman" w:hAnsi="Times New Roman" w:cs="Times New Roman"/>
          <w:sz w:val="24"/>
        </w:rPr>
        <w:t>vict</w:t>
      </w:r>
      <w:r w:rsidR="00AB0294">
        <w:rPr>
          <w:rFonts w:ascii="Times New Roman" w:hAnsi="Times New Roman" w:cs="Times New Roman"/>
          <w:sz w:val="24"/>
        </w:rPr>
        <w:t xml:space="preserve">ory and rotating the wrist </w:t>
      </w:r>
      <w:r w:rsidR="00AB0294" w:rsidRPr="008949AD">
        <w:rPr>
          <w:rFonts w:ascii="Times New Roman" w:hAnsi="Times New Roman" w:cs="Times New Roman"/>
          <w:sz w:val="24"/>
          <w:szCs w:val="24"/>
        </w:rPr>
        <w:t xml:space="preserve">based on multi-channel facial </w:t>
      </w:r>
      <w:proofErr w:type="spellStart"/>
      <w:r w:rsidR="00AB0294" w:rsidRPr="008949AD">
        <w:rPr>
          <w:rFonts w:ascii="Times New Roman" w:hAnsi="Times New Roman" w:cs="Times New Roman"/>
          <w:sz w:val="24"/>
          <w:szCs w:val="24"/>
        </w:rPr>
        <w:t>sEMG</w:t>
      </w:r>
      <w:proofErr w:type="spellEnd"/>
      <w:r w:rsidR="00AB0294" w:rsidRPr="008949AD">
        <w:rPr>
          <w:rFonts w:ascii="Times New Roman" w:hAnsi="Times New Roman" w:cs="Times New Roman"/>
          <w:sz w:val="24"/>
          <w:szCs w:val="24"/>
        </w:rPr>
        <w:t xml:space="preserve"> signals </w:t>
      </w:r>
      <w:r w:rsidR="00AB0294" w:rsidRPr="008949AD">
        <w:rPr>
          <w:rFonts w:ascii="Times New Roman" w:hAnsi="Times New Roman" w:cs="Times New Roman"/>
          <w:sz w:val="24"/>
        </w:rPr>
        <w:t xml:space="preserve">extracted by </w:t>
      </w:r>
      <w:proofErr w:type="spellStart"/>
      <w:r w:rsidR="00AB0294" w:rsidRPr="008949AD">
        <w:rPr>
          <w:rFonts w:ascii="Times New Roman" w:hAnsi="Times New Roman" w:cs="Times New Roman"/>
          <w:sz w:val="24"/>
        </w:rPr>
        <w:t>PTG</w:t>
      </w:r>
      <w:proofErr w:type="spellEnd"/>
      <w:r w:rsidR="00AB0294" w:rsidRPr="008949AD">
        <w:rPr>
          <w:rFonts w:ascii="Times New Roman" w:hAnsi="Times New Roman" w:cs="Times New Roman"/>
          <w:sz w:val="24"/>
        </w:rPr>
        <w:t xml:space="preserve"> electrodes</w:t>
      </w:r>
      <w:r w:rsidR="00AB0294">
        <w:rPr>
          <w:rFonts w:ascii="Times New Roman" w:hAnsi="Times New Roman" w:cs="Times New Roman"/>
          <w:sz w:val="24"/>
        </w:rPr>
        <w:t xml:space="preserve"> </w:t>
      </w:r>
      <w:r w:rsidR="00AB0294" w:rsidRPr="008949AD">
        <w:rPr>
          <w:rFonts w:ascii="Times New Roman" w:hAnsi="Times New Roman" w:cs="Times New Roman"/>
          <w:sz w:val="24"/>
        </w:rPr>
        <w:t>on zygomaticus</w:t>
      </w:r>
      <w:r w:rsidR="00AB0294">
        <w:rPr>
          <w:rFonts w:ascii="Times New Roman" w:hAnsi="Times New Roman" w:cs="Times New Roman"/>
          <w:sz w:val="24"/>
        </w:rPr>
        <w:t xml:space="preserve">, </w:t>
      </w:r>
      <w:r w:rsidR="00AB0294" w:rsidRPr="008949AD">
        <w:rPr>
          <w:rFonts w:ascii="Times New Roman" w:hAnsi="Times New Roman" w:cs="Times New Roman"/>
          <w:sz w:val="24"/>
        </w:rPr>
        <w:t xml:space="preserve">risorius </w:t>
      </w:r>
      <w:r w:rsidR="00AB0294">
        <w:rPr>
          <w:rFonts w:ascii="Times New Roman" w:hAnsi="Times New Roman" w:cs="Times New Roman"/>
          <w:sz w:val="24"/>
        </w:rPr>
        <w:t xml:space="preserve">and corrugator. </w:t>
      </w:r>
    </w:p>
    <w:p w14:paraId="7F53AAE2" w14:textId="376E5528" w:rsidR="00052D82" w:rsidRDefault="00052D82"/>
    <w:sectPr w:rsidR="00052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82"/>
    <w:rsid w:val="00052D82"/>
    <w:rsid w:val="00AB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9B0B4"/>
  <w15:chartTrackingRefBased/>
  <w15:docId w15:val="{C6EAE0C9-32B6-42D1-922E-6FDDE8D9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Nan Liu</cp:lastModifiedBy>
  <cp:revision>2</cp:revision>
  <dcterms:created xsi:type="dcterms:W3CDTF">2021-07-28T03:32:00Z</dcterms:created>
  <dcterms:modified xsi:type="dcterms:W3CDTF">2021-07-28T03:50:00Z</dcterms:modified>
</cp:coreProperties>
</file>