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Description of Additional Supplementary Files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Title: Supplementary Movie 1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Description: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Timelapse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imaging showing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dynamics until 144h in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EpiTS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embryoids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formed from 25ESC/25TSC condition. Images were acquired every 2 hours.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was depicted in red, </w:t>
      </w:r>
      <w:proofErr w:type="gramStart"/>
      <w:r>
        <w:rPr>
          <w:rFonts w:ascii="Times New Roman" w:hAnsi="Times New Roman" w:cs="Times New Roman"/>
          <w:sz w:val="20"/>
          <w:szCs w:val="20"/>
        </w:rPr>
        <w:t>TS:GFP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cells were shown in green. Scale bar: 200µm.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Title: </w:t>
      </w:r>
      <w:r>
        <w:rPr>
          <w:rFonts w:ascii="Times New Roman" w:hAnsi="Times New Roman" w:cs="Times New Roman"/>
          <w:b/>
          <w:sz w:val="20"/>
          <w:szCs w:val="20"/>
        </w:rPr>
        <w:t>Supplementary Movie 2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Description: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Timelapse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imaging showing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dynamics until 144h in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EpiTS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embryoids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formed from 25ESC/100TSC condition. Images were acquired every 2 hours.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was depicted in red, </w:t>
      </w:r>
      <w:proofErr w:type="gramStart"/>
      <w:r>
        <w:rPr>
          <w:rFonts w:ascii="Times New Roman" w:hAnsi="Times New Roman" w:cs="Times New Roman"/>
          <w:sz w:val="20"/>
          <w:szCs w:val="20"/>
        </w:rPr>
        <w:t>TS:GFP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cells were shown in green. Scale bar: 200µm.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Title: </w:t>
      </w:r>
      <w:r>
        <w:rPr>
          <w:rFonts w:ascii="Times New Roman" w:hAnsi="Times New Roman" w:cs="Times New Roman"/>
          <w:b/>
          <w:sz w:val="20"/>
          <w:szCs w:val="20"/>
        </w:rPr>
        <w:t>Supplementary Movie 3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Description: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Timelapse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imaging showing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dynamics until 144h in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EpiTS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embryoids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formed from 100ESC/25TSC condition. Images were acquired every 2 hours.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was depicted in red, </w:t>
      </w:r>
      <w:proofErr w:type="gramStart"/>
      <w:r>
        <w:rPr>
          <w:rFonts w:ascii="Times New Roman" w:hAnsi="Times New Roman" w:cs="Times New Roman"/>
          <w:sz w:val="20"/>
          <w:szCs w:val="20"/>
        </w:rPr>
        <w:t>TS:GFP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cells were shown in green. Scale bar: 200µm.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Title: </w:t>
      </w:r>
      <w:r>
        <w:rPr>
          <w:rFonts w:ascii="Times New Roman" w:hAnsi="Times New Roman" w:cs="Times New Roman"/>
          <w:b/>
          <w:sz w:val="20"/>
          <w:szCs w:val="20"/>
        </w:rPr>
        <w:t>Supplementary Movie 4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Description: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Timelapse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imaging showing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dynamics until 144h in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EpiTS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embryoids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formed from 100ESC/100TSC condition. Images were acquired every 2 hours.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was depicted in red, </w:t>
      </w:r>
      <w:proofErr w:type="gramStart"/>
      <w:r>
        <w:rPr>
          <w:rFonts w:ascii="Times New Roman" w:hAnsi="Times New Roman" w:cs="Times New Roman"/>
          <w:sz w:val="20"/>
          <w:szCs w:val="20"/>
        </w:rPr>
        <w:t>TS:GFP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cells were shown in green. Scale bar: 200µm.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Title: </w:t>
      </w:r>
      <w:r>
        <w:rPr>
          <w:rFonts w:ascii="Times New Roman" w:hAnsi="Times New Roman" w:cs="Times New Roman"/>
          <w:b/>
          <w:sz w:val="20"/>
          <w:szCs w:val="20"/>
        </w:rPr>
        <w:t>Supplementary Movie 5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Description: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Timelapse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imaging showing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dynamics until 160h in epithelialized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EpiTS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embryoids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formed from 100ESC/100TSC condition. Images were acquired every 2 hours.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was depicted in red, </w:t>
      </w:r>
      <w:proofErr w:type="gramStart"/>
      <w:r>
        <w:rPr>
          <w:rFonts w:ascii="Times New Roman" w:hAnsi="Times New Roman" w:cs="Times New Roman"/>
          <w:sz w:val="20"/>
          <w:szCs w:val="20"/>
        </w:rPr>
        <w:t>TS:GFP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cells were shown in green. Scale bar: 200µm.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Title: </w:t>
      </w:r>
      <w:r>
        <w:rPr>
          <w:rFonts w:ascii="Times New Roman" w:hAnsi="Times New Roman" w:cs="Times New Roman"/>
          <w:b/>
          <w:sz w:val="20"/>
          <w:szCs w:val="20"/>
        </w:rPr>
        <w:t>Supplementary Movie 6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Description: 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Timelapse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imaging showing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dynamics until 160h in non-epithelialized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EpiTS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embryoids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formed from 100ESC/100TSC condition. Images were acquired every 2 hours.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was depicted in red, </w:t>
      </w:r>
      <w:proofErr w:type="gramStart"/>
      <w:r>
        <w:rPr>
          <w:rFonts w:ascii="Times New Roman" w:hAnsi="Times New Roman" w:cs="Times New Roman"/>
          <w:sz w:val="20"/>
          <w:szCs w:val="20"/>
        </w:rPr>
        <w:t>TS:GFP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cells were shown in green. Scale bar: 200µm.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Title: </w:t>
      </w:r>
      <w:r>
        <w:rPr>
          <w:rFonts w:ascii="Times New Roman" w:hAnsi="Times New Roman" w:cs="Times New Roman"/>
          <w:b/>
          <w:sz w:val="20"/>
          <w:szCs w:val="20"/>
        </w:rPr>
        <w:t>Supplementary Movie 7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Description: 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Timelapse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imaging showing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dynamics until 168h in </w:t>
      </w:r>
      <w:proofErr w:type="spellStart"/>
      <w:r>
        <w:rPr>
          <w:rFonts w:ascii="Times New Roman" w:hAnsi="Times New Roman" w:cs="Times New Roman"/>
          <w:sz w:val="20"/>
          <w:szCs w:val="20"/>
        </w:rPr>
        <w:t>epithelialied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EpiTS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embryoids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formed from </w:t>
      </w:r>
      <w:proofErr w:type="spellStart"/>
      <w:r>
        <w:rPr>
          <w:rFonts w:ascii="Times New Roman" w:hAnsi="Times New Roman" w:cs="Times New Roman"/>
          <w:sz w:val="20"/>
          <w:szCs w:val="20"/>
        </w:rPr>
        <w:t>from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100ESC/100TSC condition. Images were acquired every 2 hours.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was depicted in red, </w:t>
      </w:r>
      <w:proofErr w:type="gramStart"/>
      <w:r>
        <w:rPr>
          <w:rFonts w:ascii="Times New Roman" w:hAnsi="Times New Roman" w:cs="Times New Roman"/>
          <w:sz w:val="20"/>
          <w:szCs w:val="20"/>
        </w:rPr>
        <w:t>TS:GFP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cells were shown in green. Scale bar: 200µm.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Title: </w:t>
      </w:r>
      <w:r>
        <w:rPr>
          <w:rFonts w:ascii="Times New Roman" w:hAnsi="Times New Roman" w:cs="Times New Roman"/>
          <w:b/>
          <w:sz w:val="20"/>
          <w:szCs w:val="20"/>
        </w:rPr>
        <w:t>Supplementary Movie 8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Description: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Timelapse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imaging showing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dynamics until 168h in </w:t>
      </w:r>
      <w:proofErr w:type="spellStart"/>
      <w:r>
        <w:rPr>
          <w:rFonts w:ascii="Times New Roman" w:hAnsi="Times New Roman" w:cs="Times New Roman"/>
          <w:sz w:val="20"/>
          <w:szCs w:val="20"/>
        </w:rPr>
        <w:t>epithelialied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EpiTS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embryoids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formed from </w:t>
      </w:r>
      <w:proofErr w:type="spellStart"/>
      <w:r>
        <w:rPr>
          <w:rFonts w:ascii="Times New Roman" w:hAnsi="Times New Roman" w:cs="Times New Roman"/>
          <w:sz w:val="20"/>
          <w:szCs w:val="20"/>
        </w:rPr>
        <w:t>from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100ESC/100TSC condition and treated with 200ng/ml Dkk1 between 96h-120h. Images were acquired every 2 hours.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was depicted in red, </w:t>
      </w:r>
      <w:proofErr w:type="gramStart"/>
      <w:r>
        <w:rPr>
          <w:rFonts w:ascii="Times New Roman" w:hAnsi="Times New Roman" w:cs="Times New Roman"/>
          <w:sz w:val="20"/>
          <w:szCs w:val="20"/>
        </w:rPr>
        <w:t>TS:GFP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cells were shown in green. Scale bar: 200µm.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Title: </w:t>
      </w:r>
      <w:r>
        <w:rPr>
          <w:rFonts w:ascii="Times New Roman" w:hAnsi="Times New Roman" w:cs="Times New Roman"/>
          <w:b/>
          <w:sz w:val="20"/>
          <w:szCs w:val="20"/>
        </w:rPr>
        <w:t>Supplementary Movie 9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Description: </w:t>
      </w:r>
      <w:proofErr w:type="spellStart"/>
      <w:r>
        <w:rPr>
          <w:rFonts w:ascii="Times New Roman" w:hAnsi="Times New Roman" w:cs="Times New Roman"/>
          <w:sz w:val="20"/>
          <w:szCs w:val="20"/>
        </w:rPr>
        <w:t>Timelapse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imaging showing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dynamics until 168h in </w:t>
      </w:r>
      <w:proofErr w:type="spellStart"/>
      <w:r>
        <w:rPr>
          <w:rFonts w:ascii="Times New Roman" w:hAnsi="Times New Roman" w:cs="Times New Roman"/>
          <w:sz w:val="20"/>
          <w:szCs w:val="20"/>
        </w:rPr>
        <w:t>epithelialied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EpiTS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embryoids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formed from </w:t>
      </w:r>
      <w:proofErr w:type="spellStart"/>
      <w:r>
        <w:rPr>
          <w:rFonts w:ascii="Times New Roman" w:hAnsi="Times New Roman" w:cs="Times New Roman"/>
          <w:sz w:val="20"/>
          <w:szCs w:val="20"/>
        </w:rPr>
        <w:t>from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100ESC/100TSC condition and treated with 200ng/ml </w:t>
      </w:r>
      <w:proofErr w:type="spellStart"/>
      <w:r>
        <w:rPr>
          <w:rFonts w:ascii="Times New Roman" w:hAnsi="Times New Roman" w:cs="Times New Roman"/>
          <w:sz w:val="20"/>
          <w:szCs w:val="20"/>
        </w:rPr>
        <w:t>LeftyA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between 96h-120h. Images were acquired every 2 hours.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was depicted in red, </w:t>
      </w:r>
      <w:proofErr w:type="gramStart"/>
      <w:r>
        <w:rPr>
          <w:rFonts w:ascii="Times New Roman" w:hAnsi="Times New Roman" w:cs="Times New Roman"/>
          <w:sz w:val="20"/>
          <w:szCs w:val="20"/>
        </w:rPr>
        <w:t>TS:GFP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cells were shown in green. Scale bar: 200µm.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Title: </w:t>
      </w:r>
      <w:r>
        <w:rPr>
          <w:rFonts w:ascii="Times New Roman" w:hAnsi="Times New Roman" w:cs="Times New Roman"/>
          <w:b/>
          <w:sz w:val="20"/>
          <w:szCs w:val="20"/>
        </w:rPr>
        <w:t>Supplementary Movie 10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Description: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Timelapse imaging showing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dynamics until 168h in </w:t>
      </w:r>
      <w:proofErr w:type="spellStart"/>
      <w:r>
        <w:rPr>
          <w:rFonts w:ascii="Times New Roman" w:hAnsi="Times New Roman" w:cs="Times New Roman"/>
          <w:sz w:val="20"/>
          <w:szCs w:val="20"/>
        </w:rPr>
        <w:t>epithelialied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EpiTS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embryoids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formed from </w:t>
      </w:r>
      <w:proofErr w:type="spellStart"/>
      <w:r>
        <w:rPr>
          <w:rFonts w:ascii="Times New Roman" w:hAnsi="Times New Roman" w:cs="Times New Roman"/>
          <w:sz w:val="20"/>
          <w:szCs w:val="20"/>
        </w:rPr>
        <w:t>from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100ESC/100TSC condition and treated with 200ng/ml Noggin between 96h-120h. Images were acquired every 2 hours. </w:t>
      </w:r>
      <w:r>
        <w:rPr>
          <w:rFonts w:ascii="Times New Roman" w:hAnsi="Times New Roman" w:cs="Times New Roman"/>
          <w:i/>
          <w:sz w:val="20"/>
          <w:szCs w:val="20"/>
        </w:rPr>
        <w:t>T/Bra</w:t>
      </w:r>
      <w:r>
        <w:rPr>
          <w:rFonts w:ascii="Times New Roman" w:hAnsi="Times New Roman" w:cs="Times New Roman"/>
          <w:sz w:val="20"/>
          <w:szCs w:val="20"/>
        </w:rPr>
        <w:t xml:space="preserve"> expression was depicted in red, </w:t>
      </w:r>
      <w:proofErr w:type="gramStart"/>
      <w:r>
        <w:rPr>
          <w:rFonts w:ascii="Times New Roman" w:hAnsi="Times New Roman" w:cs="Times New Roman"/>
          <w:sz w:val="20"/>
          <w:szCs w:val="20"/>
        </w:rPr>
        <w:t>TS:GFP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cells were shown in green. Scale bar: 200µm.</w:t>
      </w:r>
    </w:p>
    <w:p w:rsidR="00A54746" w:rsidRDefault="00A54746" w:rsidP="00A547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372" w:rsidRPr="00A54746" w:rsidRDefault="007B0372" w:rsidP="00A54746"/>
    <w:sectPr w:rsidR="007B0372" w:rsidRPr="00A547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46"/>
    <w:rsid w:val="007B0372"/>
    <w:rsid w:val="00A5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823DA"/>
  <w15:chartTrackingRefBased/>
  <w15:docId w15:val="{14819676-A40B-40B1-A391-572B3937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74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7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2021-07-28T10:25:00Z</dcterms:created>
  <dcterms:modified xsi:type="dcterms:W3CDTF">2021-07-28T10:27:00Z</dcterms:modified>
</cp:coreProperties>
</file>