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4A96" w:rsidRPr="00194A96" w:rsidRDefault="00194A96" w:rsidP="00194A96">
      <w:pPr>
        <w:jc w:val="center"/>
        <w:rPr>
          <w:b/>
          <w:u w:val="single"/>
        </w:rPr>
      </w:pPr>
      <w:r w:rsidRPr="00194A96">
        <w:rPr>
          <w:b/>
          <w:u w:val="single"/>
        </w:rPr>
        <w:t>Description of Additional Supplementary Files:</w:t>
      </w:r>
    </w:p>
    <w:p w:rsidR="00194A96" w:rsidRDefault="00194A96">
      <w:pPr>
        <w:rPr>
          <w:b/>
        </w:rPr>
      </w:pPr>
    </w:p>
    <w:p w:rsidR="00194A96" w:rsidRDefault="00194A96">
      <w:r>
        <w:rPr>
          <w:b/>
        </w:rPr>
        <w:t>Supplementary M</w:t>
      </w:r>
      <w:r w:rsidRPr="00194A96">
        <w:rPr>
          <w:b/>
        </w:rPr>
        <w:t>ovie 1:</w:t>
      </w:r>
      <w:r>
        <w:t xml:space="preserve"> Rotation of a single B-cell (10µm in diameter) perpendicular to the optical axis by 2 blind optical tweezers </w:t>
      </w:r>
    </w:p>
    <w:p w:rsidR="00194A96" w:rsidRDefault="00194A96"/>
    <w:p w:rsidR="00194A96" w:rsidRDefault="00194A96">
      <w:r>
        <w:rPr>
          <w:b/>
        </w:rPr>
        <w:t>Supplementary M</w:t>
      </w:r>
      <w:r w:rsidRPr="00194A96">
        <w:rPr>
          <w:b/>
        </w:rPr>
        <w:t>ovie 2:</w:t>
      </w:r>
      <w:r>
        <w:t xml:space="preserve"> Rotation of a dividing B-cell (each 10µm in diameter) perpendicular to the optical axis by 2 blind optical tweezers </w:t>
      </w:r>
    </w:p>
    <w:p w:rsidR="00194A96" w:rsidRDefault="00194A96"/>
    <w:p w:rsidR="00194A96" w:rsidRDefault="00194A96">
      <w:r>
        <w:rPr>
          <w:b/>
        </w:rPr>
        <w:t>Supplementary M</w:t>
      </w:r>
      <w:r w:rsidRPr="00194A96">
        <w:rPr>
          <w:b/>
        </w:rPr>
        <w:t>ovie 3:</w:t>
      </w:r>
      <w:r>
        <w:t xml:space="preserve"> Unstable rotation of a 70µm cancer cell cluster perpendicular to the optical axis by 3 blind optical tweezers </w:t>
      </w:r>
    </w:p>
    <w:p w:rsidR="00194A96" w:rsidRDefault="00194A96"/>
    <w:p w:rsidR="00194A96" w:rsidRDefault="00194A96">
      <w:r>
        <w:rPr>
          <w:b/>
        </w:rPr>
        <w:t>Supplementary M</w:t>
      </w:r>
      <w:r w:rsidRPr="00194A96">
        <w:rPr>
          <w:b/>
        </w:rPr>
        <w:t>ovie 4:</w:t>
      </w:r>
      <w:r>
        <w:t xml:space="preserve"> Off-focus total intensity and off-focus interference intensity of beam no. 6 for different particle positions. </w:t>
      </w:r>
    </w:p>
    <w:p w:rsidR="00194A96" w:rsidRDefault="00194A96"/>
    <w:p w:rsidR="00194A96" w:rsidRDefault="00194A96">
      <w:r>
        <w:rPr>
          <w:b/>
        </w:rPr>
        <w:t>Supplementary M</w:t>
      </w:r>
      <w:r w:rsidRPr="00194A96">
        <w:rPr>
          <w:b/>
        </w:rPr>
        <w:t>ovie 5:</w:t>
      </w:r>
      <w:r>
        <w:t xml:space="preserve"> Stable optical lifting and holding of a 170µm cancer cell cluster with 8 optical traps of each 56 </w:t>
      </w:r>
      <w:proofErr w:type="spellStart"/>
      <w:r>
        <w:t>mW</w:t>
      </w:r>
      <w:proofErr w:type="spellEnd"/>
      <w:r>
        <w:t xml:space="preserve"> laser power </w:t>
      </w:r>
    </w:p>
    <w:p w:rsidR="00194A96" w:rsidRDefault="00194A96"/>
    <w:p w:rsidR="00D2537D" w:rsidRDefault="00194A96">
      <w:r>
        <w:rPr>
          <w:b/>
        </w:rPr>
        <w:t>Supplementary M</w:t>
      </w:r>
      <w:bookmarkStart w:id="0" w:name="_GoBack"/>
      <w:bookmarkEnd w:id="0"/>
      <w:r w:rsidRPr="00194A96">
        <w:rPr>
          <w:b/>
        </w:rPr>
        <w:t>ovie 6:</w:t>
      </w:r>
      <w:r>
        <w:t xml:space="preserve"> Individual beads, i.e. each local refractive index changes (displayed in </w:t>
      </w:r>
      <w:proofErr w:type="spellStart"/>
      <w:r>
        <w:t>pseudocolors</w:t>
      </w:r>
      <w:proofErr w:type="spellEnd"/>
      <w:r>
        <w:t xml:space="preserve">) in the </w:t>
      </w:r>
      <w:proofErr w:type="spellStart"/>
      <w:r>
        <w:t>center</w:t>
      </w:r>
      <w:proofErr w:type="spellEnd"/>
      <w:r>
        <w:t xml:space="preserve"> of a bead cluster can be reproduced by the OFI beam scans.</w:t>
      </w:r>
    </w:p>
    <w:sectPr w:rsidR="00D253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A96"/>
    <w:rsid w:val="00174830"/>
    <w:rsid w:val="00194A96"/>
    <w:rsid w:val="00E27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B2B81"/>
  <w15:chartTrackingRefBased/>
  <w15:docId w15:val="{6E9F4664-E833-4746-B53A-91D0658A9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 IT</Company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Osunsade</dc:creator>
  <cp:keywords/>
  <dc:description/>
  <cp:lastModifiedBy>Simon Osunsade</cp:lastModifiedBy>
  <cp:revision>1</cp:revision>
  <dcterms:created xsi:type="dcterms:W3CDTF">2021-10-29T14:32:00Z</dcterms:created>
  <dcterms:modified xsi:type="dcterms:W3CDTF">2021-10-29T14:34:00Z</dcterms:modified>
</cp:coreProperties>
</file>