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77D" w:rsidRDefault="000E46B5">
      <w:r>
        <w:t>Description of Additional Supplementary Files</w:t>
      </w:r>
    </w:p>
    <w:p w:rsidR="000E46B5" w:rsidRDefault="000E46B5"/>
    <w:p w:rsidR="000E46B5" w:rsidRDefault="000E46B5">
      <w:r>
        <w:t>Title: Supplementary Data 1</w:t>
      </w:r>
    </w:p>
    <w:p w:rsidR="000E46B5" w:rsidRDefault="000E46B5">
      <w:r>
        <w:t xml:space="preserve">Description:  </w:t>
      </w:r>
      <w:proofErr w:type="spellStart"/>
      <w:r w:rsidRPr="000E46B5">
        <w:t>Anova</w:t>
      </w:r>
      <w:proofErr w:type="spellEnd"/>
      <w:r w:rsidRPr="000E46B5">
        <w:t xml:space="preserve"> analyses on animal richness and abundances</w:t>
      </w:r>
      <w:bookmarkStart w:id="0" w:name="_GoBack"/>
      <w:bookmarkEnd w:id="0"/>
    </w:p>
    <w:sectPr w:rsidR="000E4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6B5"/>
    <w:rsid w:val="000E46B5"/>
    <w:rsid w:val="0068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675A5"/>
  <w15:chartTrackingRefBased/>
  <w15:docId w15:val="{A0107E39-52FF-4411-9774-9E8A34F6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2022-01-13T15:16:00Z</dcterms:created>
  <dcterms:modified xsi:type="dcterms:W3CDTF">2022-01-13T15:16:00Z</dcterms:modified>
</cp:coreProperties>
</file>