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FF8C9" w14:textId="77777777" w:rsidR="007A64A0" w:rsidRPr="00F42AC1" w:rsidRDefault="007A64A0" w:rsidP="007A64A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6"/>
          <w:szCs w:val="36"/>
        </w:rPr>
      </w:pPr>
      <w:r w:rsidRPr="00F42AC1">
        <w:rPr>
          <w:rFonts w:ascii="Arial" w:hAnsi="Arial" w:cs="Arial"/>
          <w:color w:val="0070C0"/>
          <w:sz w:val="36"/>
          <w:szCs w:val="36"/>
        </w:rPr>
        <w:t>An A</w:t>
      </w:r>
      <w:r>
        <w:rPr>
          <w:rFonts w:ascii="Arial" w:hAnsi="Arial" w:cs="Arial"/>
          <w:color w:val="0070C0"/>
          <w:sz w:val="36"/>
          <w:szCs w:val="36"/>
        </w:rPr>
        <w:t xml:space="preserve">rtificial </w:t>
      </w:r>
      <w:r w:rsidRPr="00F42AC1">
        <w:rPr>
          <w:rFonts w:ascii="Arial" w:hAnsi="Arial" w:cs="Arial"/>
          <w:color w:val="0070C0"/>
          <w:sz w:val="36"/>
          <w:szCs w:val="36"/>
        </w:rPr>
        <w:t>I</w:t>
      </w:r>
      <w:r>
        <w:rPr>
          <w:rFonts w:ascii="Arial" w:hAnsi="Arial" w:cs="Arial"/>
          <w:color w:val="0070C0"/>
          <w:sz w:val="36"/>
          <w:szCs w:val="36"/>
        </w:rPr>
        <w:t>ntelligence</w:t>
      </w:r>
      <w:r w:rsidRPr="00F42AC1">
        <w:rPr>
          <w:rFonts w:ascii="Arial" w:hAnsi="Arial" w:cs="Arial"/>
          <w:color w:val="0070C0"/>
          <w:sz w:val="36"/>
          <w:szCs w:val="36"/>
        </w:rPr>
        <w:t>-guided signature reveals the shared host immune response in MIS-C and Kawasaki disease</w:t>
      </w:r>
    </w:p>
    <w:p w14:paraId="7FA813B4" w14:textId="77777777" w:rsidR="007A64A0" w:rsidRPr="00F42AC1" w:rsidRDefault="007A64A0" w:rsidP="007A64A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14:paraId="6E08D4AD" w14:textId="77777777" w:rsidR="007A64A0" w:rsidRPr="00F42AC1" w:rsidRDefault="007A64A0" w:rsidP="007A64A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14:paraId="63D3ED74" w14:textId="77777777" w:rsidR="007A64A0" w:rsidRPr="00F42AC1" w:rsidRDefault="007A64A0" w:rsidP="007A64A0">
      <w:pPr>
        <w:rPr>
          <w:rFonts w:ascii="Arial" w:hAnsi="Arial" w:cs="Arial"/>
        </w:rPr>
      </w:pPr>
    </w:p>
    <w:p w14:paraId="544957AD" w14:textId="77777777" w:rsidR="007A64A0" w:rsidRPr="00F42AC1" w:rsidRDefault="007A64A0" w:rsidP="007A64A0">
      <w:pPr>
        <w:jc w:val="center"/>
        <w:rPr>
          <w:rFonts w:ascii="Arial" w:eastAsiaTheme="minorEastAsia" w:hAnsi="Arial" w:cs="Arial"/>
          <w:b/>
          <w:bCs/>
          <w:color w:val="0070C0"/>
          <w:sz w:val="22"/>
          <w:szCs w:val="22"/>
        </w:rPr>
      </w:pPr>
      <w:r w:rsidRPr="00F42AC1">
        <w:rPr>
          <w:rFonts w:ascii="Arial" w:hAnsi="Arial" w:cs="Arial"/>
          <w:b/>
          <w:bCs/>
          <w:color w:val="0070C0"/>
          <w:sz w:val="22"/>
          <w:szCs w:val="22"/>
        </w:rPr>
        <w:t>Authors</w:t>
      </w:r>
      <w:r w:rsidRPr="00F42AC1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F42AC1">
        <w:rPr>
          <w:rStyle w:val="normaltextrun"/>
          <w:rFonts w:ascii="Arial" w:hAnsi="Arial" w:cs="Arial"/>
          <w:sz w:val="22"/>
          <w:szCs w:val="22"/>
        </w:rPr>
        <w:t>Pradipta</w:t>
      </w:r>
      <w:proofErr w:type="spellEnd"/>
      <w:r w:rsidRPr="00F42AC1">
        <w:rPr>
          <w:rStyle w:val="normaltextrun"/>
          <w:rFonts w:ascii="Arial" w:hAnsi="Arial" w:cs="Arial"/>
          <w:sz w:val="22"/>
          <w:szCs w:val="22"/>
        </w:rPr>
        <w:t xml:space="preserve"> Ghosh</w:t>
      </w:r>
      <w:r w:rsidRPr="00F42AC1">
        <w:rPr>
          <w:rStyle w:val="normaltextrun"/>
          <w:rFonts w:ascii="Arial" w:hAnsi="Arial" w:cs="Arial"/>
          <w:sz w:val="22"/>
          <w:szCs w:val="22"/>
          <w:vertAlign w:val="superscript"/>
        </w:rPr>
        <w:t>1,2</w:t>
      </w:r>
      <w:r w:rsidRPr="00F42AC1">
        <w:rPr>
          <w:rStyle w:val="normaltextrun"/>
          <w:rFonts w:ascii="Arial" w:hAnsi="Arial" w:cs="Arial"/>
          <w:sz w:val="22"/>
          <w:szCs w:val="22"/>
        </w:rPr>
        <w:t>*</w:t>
      </w:r>
      <w:r w:rsidRPr="00F42AC1">
        <w:rPr>
          <w:rStyle w:val="normaltextrun"/>
          <w:rFonts w:ascii="Arial" w:hAnsi="Arial" w:cs="Arial"/>
          <w:sz w:val="22"/>
          <w:szCs w:val="22"/>
          <w:vertAlign w:val="superscript"/>
        </w:rPr>
        <w:t>¶</w:t>
      </w:r>
      <w:r w:rsidRPr="00F42AC1">
        <w:rPr>
          <w:rStyle w:val="normaltextrun"/>
          <w:rFonts w:ascii="Arial" w:hAnsi="Arial" w:cs="Arial"/>
          <w:sz w:val="22"/>
          <w:szCs w:val="22"/>
        </w:rPr>
        <w:t>, Gajanan D. Katkar</w:t>
      </w:r>
      <w:r w:rsidRPr="00F42AC1">
        <w:rPr>
          <w:rStyle w:val="normaltextrun"/>
          <w:rFonts w:ascii="Arial" w:hAnsi="Arial" w:cs="Arial"/>
          <w:sz w:val="22"/>
          <w:szCs w:val="22"/>
          <w:vertAlign w:val="superscript"/>
        </w:rPr>
        <w:t>1¶</w:t>
      </w:r>
      <w:r w:rsidRPr="00F42AC1">
        <w:rPr>
          <w:rStyle w:val="normaltextrun"/>
          <w:rFonts w:ascii="Arial" w:hAnsi="Arial" w:cs="Arial"/>
          <w:sz w:val="22"/>
          <w:szCs w:val="22"/>
        </w:rPr>
        <w:t xml:space="preserve">, </w:t>
      </w:r>
      <w:proofErr w:type="spellStart"/>
      <w:r w:rsidRPr="00F42AC1">
        <w:rPr>
          <w:rStyle w:val="normaltextrun"/>
          <w:rFonts w:ascii="Arial" w:hAnsi="Arial" w:cs="Arial"/>
          <w:sz w:val="22"/>
          <w:szCs w:val="22"/>
        </w:rPr>
        <w:t>Chisato</w:t>
      </w:r>
      <w:proofErr w:type="spellEnd"/>
      <w:r w:rsidRPr="00F42AC1">
        <w:rPr>
          <w:rStyle w:val="normaltextrun"/>
          <w:rFonts w:ascii="Arial" w:hAnsi="Arial" w:cs="Arial"/>
          <w:sz w:val="22"/>
          <w:szCs w:val="22"/>
        </w:rPr>
        <w:t xml:space="preserve"> Shimizu</w:t>
      </w:r>
      <w:r w:rsidRPr="00F42AC1">
        <w:rPr>
          <w:rStyle w:val="normaltextrun"/>
          <w:rFonts w:ascii="Arial" w:hAnsi="Arial" w:cs="Arial"/>
          <w:sz w:val="22"/>
          <w:szCs w:val="22"/>
          <w:vertAlign w:val="superscript"/>
        </w:rPr>
        <w:t>3,4 ¶</w:t>
      </w:r>
      <w:r w:rsidRPr="00F42AC1">
        <w:rPr>
          <w:rStyle w:val="normaltextrun"/>
          <w:rFonts w:ascii="Arial" w:hAnsi="Arial" w:cs="Arial"/>
          <w:sz w:val="22"/>
          <w:szCs w:val="22"/>
        </w:rPr>
        <w:t xml:space="preserve">, </w:t>
      </w:r>
      <w:proofErr w:type="spellStart"/>
      <w:r w:rsidRPr="00F42AC1">
        <w:rPr>
          <w:rStyle w:val="normaltextrun"/>
          <w:rFonts w:ascii="Arial" w:hAnsi="Arial" w:cs="Arial"/>
          <w:sz w:val="22"/>
          <w:szCs w:val="22"/>
        </w:rPr>
        <w:t>Jihoon</w:t>
      </w:r>
      <w:proofErr w:type="spellEnd"/>
      <w:r w:rsidRPr="00F42AC1">
        <w:rPr>
          <w:rStyle w:val="normaltextrun"/>
          <w:rFonts w:ascii="Arial" w:hAnsi="Arial" w:cs="Arial"/>
          <w:sz w:val="22"/>
          <w:szCs w:val="22"/>
        </w:rPr>
        <w:t xml:space="preserve"> Kim</w:t>
      </w:r>
      <w:r w:rsidRPr="00F42AC1">
        <w:rPr>
          <w:rStyle w:val="normaltextrun"/>
          <w:rFonts w:ascii="Arial" w:hAnsi="Arial" w:cs="Arial"/>
          <w:sz w:val="22"/>
          <w:szCs w:val="22"/>
          <w:vertAlign w:val="superscript"/>
        </w:rPr>
        <w:t>5</w:t>
      </w:r>
      <w:r w:rsidRPr="00F42AC1">
        <w:rPr>
          <w:rStyle w:val="normaltextrun"/>
          <w:rFonts w:ascii="Arial" w:hAnsi="Arial" w:cs="Arial"/>
          <w:sz w:val="22"/>
          <w:szCs w:val="22"/>
        </w:rPr>
        <w:t xml:space="preserve">, </w:t>
      </w:r>
      <w:proofErr w:type="spellStart"/>
      <w:r w:rsidRPr="00F42AC1">
        <w:rPr>
          <w:rStyle w:val="normaltextrun"/>
          <w:rFonts w:ascii="Arial" w:hAnsi="Arial" w:cs="Arial"/>
          <w:sz w:val="22"/>
          <w:szCs w:val="22"/>
        </w:rPr>
        <w:t>Soni</w:t>
      </w:r>
      <w:proofErr w:type="spellEnd"/>
      <w:r w:rsidRPr="00F42AC1">
        <w:rPr>
          <w:rStyle w:val="normaltextrun"/>
          <w:rFonts w:ascii="Arial" w:hAnsi="Arial" w:cs="Arial"/>
          <w:sz w:val="22"/>
          <w:szCs w:val="22"/>
        </w:rPr>
        <w:t xml:space="preserve"> Khandelwal</w:t>
      </w:r>
      <w:r w:rsidRPr="00F42AC1">
        <w:rPr>
          <w:rStyle w:val="normaltextrun"/>
          <w:rFonts w:ascii="Arial" w:hAnsi="Arial" w:cs="Arial"/>
          <w:sz w:val="22"/>
          <w:szCs w:val="22"/>
          <w:vertAlign w:val="superscript"/>
        </w:rPr>
        <w:t>6</w:t>
      </w:r>
      <w:r w:rsidRPr="00F42AC1">
        <w:rPr>
          <w:rStyle w:val="normaltextrun"/>
          <w:rFonts w:ascii="Arial" w:hAnsi="Arial" w:cs="Arial"/>
          <w:sz w:val="22"/>
          <w:szCs w:val="22"/>
        </w:rPr>
        <w:t>,</w:t>
      </w:r>
      <w:r w:rsidRPr="00F42AC1">
        <w:t xml:space="preserve"> </w:t>
      </w:r>
      <w:r w:rsidRPr="00F42AC1">
        <w:rPr>
          <w:rStyle w:val="normaltextrun"/>
          <w:rFonts w:ascii="Arial" w:hAnsi="Arial" w:cs="Arial"/>
          <w:sz w:val="22"/>
          <w:szCs w:val="22"/>
        </w:rPr>
        <w:t>Adriana H. Tremoulet</w:t>
      </w:r>
      <w:r w:rsidRPr="00F42AC1">
        <w:rPr>
          <w:rStyle w:val="normaltextrun"/>
          <w:rFonts w:ascii="Arial" w:hAnsi="Arial" w:cs="Arial"/>
          <w:sz w:val="22"/>
          <w:szCs w:val="22"/>
          <w:vertAlign w:val="superscript"/>
        </w:rPr>
        <w:t>3,4</w:t>
      </w:r>
      <w:r w:rsidRPr="00F42AC1">
        <w:rPr>
          <w:rStyle w:val="normaltextrun"/>
          <w:rFonts w:ascii="Arial" w:hAnsi="Arial" w:cs="Arial"/>
          <w:sz w:val="22"/>
          <w:szCs w:val="22"/>
        </w:rPr>
        <w:t xml:space="preserve">, John </w:t>
      </w:r>
      <w:r>
        <w:rPr>
          <w:rStyle w:val="normaltextrun"/>
          <w:rFonts w:ascii="Arial" w:hAnsi="Arial" w:cs="Arial"/>
          <w:sz w:val="22"/>
          <w:szCs w:val="22"/>
        </w:rPr>
        <w:t xml:space="preserve">T. </w:t>
      </w:r>
      <w:r w:rsidRPr="00F42AC1">
        <w:rPr>
          <w:rStyle w:val="normaltextrun"/>
          <w:rFonts w:ascii="Arial" w:hAnsi="Arial" w:cs="Arial"/>
          <w:sz w:val="22"/>
          <w:szCs w:val="22"/>
        </w:rPr>
        <w:t>Kanegaye</w:t>
      </w:r>
      <w:r w:rsidRPr="00BA7211">
        <w:rPr>
          <w:rStyle w:val="normaltextrun"/>
          <w:rFonts w:ascii="Arial" w:hAnsi="Arial" w:cs="Arial"/>
          <w:sz w:val="22"/>
          <w:szCs w:val="22"/>
          <w:vertAlign w:val="superscript"/>
        </w:rPr>
        <w:t>3,</w:t>
      </w:r>
      <w:r w:rsidRPr="00F42AC1">
        <w:rPr>
          <w:rStyle w:val="normaltextrun"/>
          <w:rFonts w:ascii="Arial" w:hAnsi="Arial" w:cs="Arial"/>
          <w:sz w:val="22"/>
          <w:szCs w:val="22"/>
          <w:vertAlign w:val="superscript"/>
        </w:rPr>
        <w:t>4</w:t>
      </w:r>
      <w:r w:rsidRPr="00F42AC1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Pr="00F42AC1">
        <w:rPr>
          <w:rFonts w:ascii="Arial" w:hAnsi="Arial" w:cs="Arial"/>
          <w:sz w:val="22"/>
          <w:szCs w:val="22"/>
        </w:rPr>
        <w:t>Pediatric Emergency Medicine Kawasaki Disease Research Group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r w:rsidRPr="00F42AC1">
        <w:rPr>
          <w:rFonts w:ascii="Arial" w:hAnsi="Arial" w:cs="Arial"/>
          <w:sz w:val="22"/>
          <w:szCs w:val="22"/>
        </w:rPr>
        <w:t>,</w:t>
      </w:r>
      <w:r w:rsidRPr="00F42AC1">
        <w:rPr>
          <w:rStyle w:val="normaltextrun"/>
          <w:rFonts w:ascii="Arial" w:hAnsi="Arial" w:cs="Arial"/>
          <w:sz w:val="22"/>
          <w:szCs w:val="22"/>
        </w:rPr>
        <w:t xml:space="preserve"> Joseph Bocchini</w:t>
      </w:r>
      <w:r>
        <w:rPr>
          <w:rStyle w:val="normaltextrun"/>
          <w:rFonts w:ascii="Arial" w:hAnsi="Arial" w:cs="Arial"/>
          <w:sz w:val="22"/>
          <w:szCs w:val="22"/>
          <w:vertAlign w:val="superscript"/>
        </w:rPr>
        <w:t>8</w:t>
      </w:r>
      <w:r w:rsidRPr="00F42AC1">
        <w:rPr>
          <w:rStyle w:val="normaltextrun"/>
          <w:rFonts w:ascii="Arial" w:hAnsi="Arial" w:cs="Arial"/>
          <w:sz w:val="22"/>
          <w:szCs w:val="22"/>
        </w:rPr>
        <w:t xml:space="preserve">, </w:t>
      </w:r>
      <w:proofErr w:type="spellStart"/>
      <w:r w:rsidRPr="00F42AC1">
        <w:rPr>
          <w:rStyle w:val="normaltextrun"/>
          <w:rFonts w:ascii="Arial" w:hAnsi="Arial" w:cs="Arial"/>
          <w:sz w:val="22"/>
          <w:szCs w:val="22"/>
        </w:rPr>
        <w:t>Soumita</w:t>
      </w:r>
      <w:proofErr w:type="spellEnd"/>
      <w:r w:rsidRPr="00F42AC1">
        <w:rPr>
          <w:rStyle w:val="normaltextrun"/>
          <w:rFonts w:ascii="Arial" w:hAnsi="Arial" w:cs="Arial"/>
          <w:sz w:val="22"/>
          <w:szCs w:val="22"/>
        </w:rPr>
        <w:t xml:space="preserve"> Das</w:t>
      </w:r>
      <w:r>
        <w:rPr>
          <w:rStyle w:val="normaltextrun"/>
          <w:rFonts w:ascii="Arial" w:hAnsi="Arial" w:cs="Arial"/>
          <w:sz w:val="22"/>
          <w:szCs w:val="22"/>
          <w:vertAlign w:val="superscript"/>
        </w:rPr>
        <w:t>9</w:t>
      </w:r>
      <w:r w:rsidRPr="00F42AC1">
        <w:rPr>
          <w:rStyle w:val="normaltextrun"/>
          <w:rFonts w:ascii="Arial" w:hAnsi="Arial" w:cs="Arial"/>
          <w:sz w:val="22"/>
          <w:szCs w:val="22"/>
        </w:rPr>
        <w:t>, and Jane C. Burns</w:t>
      </w:r>
      <w:r w:rsidRPr="00F42AC1">
        <w:rPr>
          <w:rStyle w:val="normaltextrun"/>
          <w:rFonts w:ascii="Arial" w:hAnsi="Arial" w:cs="Arial"/>
          <w:sz w:val="22"/>
          <w:szCs w:val="22"/>
          <w:vertAlign w:val="superscript"/>
        </w:rPr>
        <w:t>3,4</w:t>
      </w:r>
      <w:r w:rsidRPr="00F42AC1">
        <w:rPr>
          <w:rStyle w:val="normaltextrun"/>
          <w:rFonts w:ascii="Arial" w:hAnsi="Arial" w:cs="Arial"/>
          <w:sz w:val="22"/>
          <w:szCs w:val="22"/>
        </w:rPr>
        <w:t xml:space="preserve">*, </w:t>
      </w:r>
      <w:proofErr w:type="spellStart"/>
      <w:r w:rsidRPr="00F42AC1">
        <w:rPr>
          <w:rStyle w:val="normaltextrun"/>
          <w:rFonts w:ascii="Arial" w:hAnsi="Arial" w:cs="Arial"/>
          <w:sz w:val="22"/>
          <w:szCs w:val="22"/>
        </w:rPr>
        <w:t>Debashis</w:t>
      </w:r>
      <w:proofErr w:type="spellEnd"/>
      <w:r w:rsidRPr="00F42AC1">
        <w:rPr>
          <w:rStyle w:val="normaltextrun"/>
          <w:rFonts w:ascii="Arial" w:hAnsi="Arial" w:cs="Arial"/>
          <w:sz w:val="22"/>
          <w:szCs w:val="22"/>
        </w:rPr>
        <w:t xml:space="preserve"> Sahoo</w:t>
      </w:r>
      <w:r w:rsidRPr="00F42AC1">
        <w:rPr>
          <w:rStyle w:val="normaltextrun"/>
          <w:rFonts w:ascii="Arial" w:hAnsi="Arial" w:cs="Arial"/>
          <w:sz w:val="22"/>
          <w:szCs w:val="22"/>
          <w:vertAlign w:val="superscript"/>
        </w:rPr>
        <w:t>3,6</w:t>
      </w:r>
      <w:r w:rsidRPr="00F42AC1">
        <w:rPr>
          <w:rStyle w:val="normaltextrun"/>
          <w:rFonts w:ascii="Arial" w:hAnsi="Arial" w:cs="Arial"/>
          <w:sz w:val="22"/>
          <w:szCs w:val="22"/>
        </w:rPr>
        <w:t xml:space="preserve">* </w:t>
      </w:r>
    </w:p>
    <w:p w14:paraId="1CB56E34" w14:textId="77777777" w:rsidR="007A64A0" w:rsidRPr="00F42AC1" w:rsidRDefault="007A64A0" w:rsidP="007A64A0">
      <w:pPr>
        <w:rPr>
          <w:rFonts w:ascii="Arial" w:hAnsi="Arial" w:cs="Arial"/>
        </w:rPr>
      </w:pPr>
    </w:p>
    <w:p w14:paraId="77517902" w14:textId="77777777" w:rsidR="007A64A0" w:rsidRPr="00F42AC1" w:rsidRDefault="007A64A0" w:rsidP="007A64A0">
      <w:pPr>
        <w:rPr>
          <w:rFonts w:ascii="Arial" w:hAnsi="Arial" w:cs="Arial"/>
          <w:sz w:val="22"/>
          <w:szCs w:val="22"/>
        </w:rPr>
      </w:pPr>
      <w:r w:rsidRPr="00F42AC1">
        <w:rPr>
          <w:rFonts w:ascii="Arial" w:hAnsi="Arial" w:cs="Arial"/>
          <w:b/>
          <w:bCs/>
          <w:color w:val="0070C0"/>
          <w:sz w:val="22"/>
          <w:szCs w:val="22"/>
        </w:rPr>
        <w:t xml:space="preserve"> </w:t>
      </w:r>
    </w:p>
    <w:p w14:paraId="0B9C43CE" w14:textId="77777777" w:rsidR="007A64A0" w:rsidRPr="00F42AC1" w:rsidRDefault="007A64A0" w:rsidP="007A64A0">
      <w:pPr>
        <w:rPr>
          <w:rFonts w:ascii="Arial" w:hAnsi="Arial" w:cs="Arial"/>
        </w:rPr>
      </w:pPr>
    </w:p>
    <w:p w14:paraId="04E1F5E7" w14:textId="77777777" w:rsidR="007A64A0" w:rsidRPr="00F42AC1" w:rsidRDefault="007A64A0" w:rsidP="007A64A0">
      <w:pPr>
        <w:rPr>
          <w:rFonts w:ascii="Arial" w:hAnsi="Arial" w:cs="Arial"/>
          <w:b/>
          <w:bCs/>
          <w:sz w:val="22"/>
          <w:szCs w:val="22"/>
        </w:rPr>
      </w:pPr>
      <w:r w:rsidRPr="00F42AC1">
        <w:rPr>
          <w:rFonts w:ascii="Arial" w:hAnsi="Arial" w:cs="Arial"/>
          <w:b/>
          <w:bCs/>
          <w:color w:val="0070C0"/>
        </w:rPr>
        <w:t>Affiliations</w:t>
      </w:r>
      <w:r w:rsidRPr="00F42AC1">
        <w:rPr>
          <w:rFonts w:ascii="Arial" w:hAnsi="Arial" w:cs="Arial"/>
          <w:b/>
          <w:bCs/>
        </w:rPr>
        <w:t xml:space="preserve">: </w:t>
      </w:r>
    </w:p>
    <w:p w14:paraId="6BA35E01" w14:textId="77777777" w:rsidR="007A64A0" w:rsidRPr="00F42AC1" w:rsidRDefault="007A64A0" w:rsidP="007A64A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F42AC1">
        <w:rPr>
          <w:rStyle w:val="normaltextrun"/>
          <w:rFonts w:ascii="Arial" w:hAnsi="Arial" w:cs="Arial"/>
          <w:vertAlign w:val="superscript"/>
        </w:rPr>
        <w:t>1</w:t>
      </w:r>
      <w:r w:rsidRPr="00F42AC1">
        <w:rPr>
          <w:rStyle w:val="normaltextrun"/>
          <w:rFonts w:ascii="Arial" w:hAnsi="Arial" w:cs="Arial"/>
        </w:rPr>
        <w:t>Department of Cellular and Molecular Medicine, University of California San Diego.</w:t>
      </w:r>
    </w:p>
    <w:p w14:paraId="755A4A51" w14:textId="77777777" w:rsidR="007A64A0" w:rsidRPr="00F42AC1" w:rsidRDefault="007A64A0" w:rsidP="007A64A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F42AC1">
        <w:rPr>
          <w:rStyle w:val="normaltextrun"/>
          <w:rFonts w:ascii="Arial" w:hAnsi="Arial" w:cs="Arial"/>
          <w:vertAlign w:val="superscript"/>
        </w:rPr>
        <w:t>2</w:t>
      </w:r>
      <w:r w:rsidRPr="00F42AC1">
        <w:rPr>
          <w:rStyle w:val="normaltextrun"/>
          <w:rFonts w:ascii="Arial" w:hAnsi="Arial" w:cs="Arial"/>
        </w:rPr>
        <w:t>Department of Medicine, University of California San Diego.</w:t>
      </w:r>
      <w:r w:rsidRPr="00F42AC1">
        <w:rPr>
          <w:rStyle w:val="eop"/>
          <w:rFonts w:ascii="Arial" w:hAnsi="Arial" w:cs="Arial"/>
        </w:rPr>
        <w:t> </w:t>
      </w:r>
    </w:p>
    <w:p w14:paraId="23E1EC4E" w14:textId="77777777" w:rsidR="007A64A0" w:rsidRPr="00F42AC1" w:rsidRDefault="007A64A0" w:rsidP="007A64A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42AC1">
        <w:rPr>
          <w:rStyle w:val="eop"/>
          <w:rFonts w:ascii="Arial" w:hAnsi="Arial" w:cs="Arial"/>
          <w:vertAlign w:val="superscript"/>
        </w:rPr>
        <w:t>3</w:t>
      </w:r>
      <w:r w:rsidRPr="00F42AC1">
        <w:rPr>
          <w:rStyle w:val="normaltextrun"/>
          <w:rFonts w:ascii="Arial" w:hAnsi="Arial" w:cs="Arial"/>
        </w:rPr>
        <w:t xml:space="preserve">Department of Pediatrics, University of California San Diego. </w:t>
      </w:r>
    </w:p>
    <w:p w14:paraId="2D332EF3" w14:textId="77777777" w:rsidR="007A64A0" w:rsidRPr="00F42AC1" w:rsidRDefault="007A64A0" w:rsidP="007A64A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F42AC1">
        <w:rPr>
          <w:rFonts w:ascii="Arial" w:hAnsi="Arial" w:cs="Arial"/>
          <w:vertAlign w:val="superscript"/>
        </w:rPr>
        <w:t>4</w:t>
      </w:r>
      <w:r w:rsidRPr="00F42AC1">
        <w:rPr>
          <w:rFonts w:ascii="Arial" w:hAnsi="Arial" w:cs="Arial"/>
        </w:rPr>
        <w:t>Rady Children's Hospital-San Diego, San Diego, CA</w:t>
      </w:r>
    </w:p>
    <w:p w14:paraId="1F9CE61D" w14:textId="77777777" w:rsidR="007A64A0" w:rsidRPr="00F42AC1" w:rsidRDefault="007A64A0" w:rsidP="007A64A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42AC1">
        <w:rPr>
          <w:rStyle w:val="normaltextrun"/>
          <w:rFonts w:ascii="Arial" w:hAnsi="Arial" w:cs="Arial"/>
          <w:vertAlign w:val="superscript"/>
        </w:rPr>
        <w:t>5</w:t>
      </w:r>
      <w:r w:rsidRPr="00F42AC1">
        <w:rPr>
          <w:rStyle w:val="eop"/>
          <w:rFonts w:ascii="Arial" w:hAnsi="Arial" w:cs="Arial"/>
        </w:rPr>
        <w:t xml:space="preserve">Department of Biomedical informatics, </w:t>
      </w:r>
      <w:r w:rsidRPr="00F42AC1">
        <w:rPr>
          <w:rStyle w:val="normaltextrun"/>
          <w:rFonts w:ascii="Arial" w:hAnsi="Arial" w:cs="Arial"/>
        </w:rPr>
        <w:t>University of California San Diego.</w:t>
      </w:r>
    </w:p>
    <w:p w14:paraId="6134A519" w14:textId="77777777" w:rsidR="007A64A0" w:rsidRDefault="007A64A0" w:rsidP="007A64A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F42AC1">
        <w:rPr>
          <w:rStyle w:val="normaltextrun"/>
          <w:rFonts w:ascii="Arial" w:hAnsi="Arial" w:cs="Arial"/>
          <w:vertAlign w:val="superscript"/>
        </w:rPr>
        <w:t>6</w:t>
      </w:r>
      <w:r w:rsidRPr="00F42AC1">
        <w:rPr>
          <w:rStyle w:val="normaltextrun"/>
          <w:rFonts w:ascii="Arial" w:hAnsi="Arial" w:cs="Arial"/>
        </w:rPr>
        <w:t>Department of Computer Science and Engineering, Jacob’s School of Engineering, University of California San Diego.</w:t>
      </w:r>
    </w:p>
    <w:p w14:paraId="3BAEA39F" w14:textId="77777777" w:rsidR="007A64A0" w:rsidRPr="00715D77" w:rsidRDefault="007A64A0" w:rsidP="007A64A0">
      <w:pPr>
        <w:rPr>
          <w:rStyle w:val="normaltextrun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  <w:vertAlign w:val="superscript"/>
        </w:rPr>
        <w:t>7</w:t>
      </w:r>
      <w:r w:rsidRPr="00597163">
        <w:rPr>
          <w:rFonts w:ascii="Arial" w:hAnsi="Arial" w:cs="Arial"/>
          <w:sz w:val="20"/>
          <w:szCs w:val="20"/>
        </w:rPr>
        <w:t>A list of authors and their</w:t>
      </w:r>
      <w:r>
        <w:rPr>
          <w:rFonts w:ascii="Arial" w:hAnsi="Arial" w:cs="Arial"/>
          <w:sz w:val="20"/>
          <w:szCs w:val="20"/>
        </w:rPr>
        <w:t xml:space="preserve"> </w:t>
      </w:r>
      <w:r w:rsidRPr="00597163">
        <w:rPr>
          <w:rFonts w:ascii="Arial" w:hAnsi="Arial" w:cs="Arial"/>
          <w:sz w:val="20"/>
          <w:szCs w:val="20"/>
        </w:rPr>
        <w:t>affiliations appears at the end of the paper.</w:t>
      </w:r>
    </w:p>
    <w:p w14:paraId="35C7E80C" w14:textId="77777777" w:rsidR="007A64A0" w:rsidRPr="00F42AC1" w:rsidRDefault="007A64A0" w:rsidP="007A64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8</w:t>
      </w:r>
      <w:r w:rsidRPr="00F42AC1">
        <w:rPr>
          <w:rFonts w:ascii="Arial" w:hAnsi="Arial" w:cs="Arial"/>
          <w:sz w:val="20"/>
          <w:szCs w:val="20"/>
        </w:rPr>
        <w:t>Willis-Knighton Health System, Shreveport, LA</w:t>
      </w:r>
    </w:p>
    <w:p w14:paraId="511DF3AB" w14:textId="77777777" w:rsidR="007A64A0" w:rsidRDefault="007A64A0" w:rsidP="007A64A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vertAlign w:val="superscript"/>
        </w:rPr>
        <w:t>9</w:t>
      </w:r>
      <w:r w:rsidRPr="00F42AC1">
        <w:rPr>
          <w:rStyle w:val="normaltextrun"/>
          <w:rFonts w:ascii="Arial" w:hAnsi="Arial" w:cs="Arial"/>
        </w:rPr>
        <w:t>Department of Pathology, University of California San Diego.</w:t>
      </w:r>
    </w:p>
    <w:p w14:paraId="0519C2C3" w14:textId="77777777" w:rsidR="007A64A0" w:rsidRPr="00F42AC1" w:rsidRDefault="007A64A0" w:rsidP="007A64A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F42AC1">
        <w:rPr>
          <w:rStyle w:val="eop"/>
          <w:rFonts w:ascii="Arial" w:hAnsi="Arial" w:cs="Arial"/>
        </w:rPr>
        <w:t> </w:t>
      </w:r>
    </w:p>
    <w:p w14:paraId="48516BEF" w14:textId="77777777" w:rsidR="007A64A0" w:rsidRPr="00F42AC1" w:rsidRDefault="007A64A0" w:rsidP="007A64A0">
      <w:pPr>
        <w:pStyle w:val="paragraph"/>
        <w:tabs>
          <w:tab w:val="left" w:pos="7388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F42AC1">
        <w:rPr>
          <w:rStyle w:val="eop"/>
          <w:rFonts w:ascii="Arial" w:hAnsi="Arial" w:cs="Arial"/>
        </w:rPr>
        <w:tab/>
      </w:r>
    </w:p>
    <w:p w14:paraId="76A69965" w14:textId="77777777" w:rsidR="007A64A0" w:rsidRPr="00F42AC1" w:rsidRDefault="007A64A0" w:rsidP="007A64A0">
      <w:pPr>
        <w:rPr>
          <w:rFonts w:ascii="Arial" w:hAnsi="Arial" w:cs="Arial"/>
          <w:b/>
          <w:bCs/>
          <w:color w:val="0070C0"/>
          <w:sz w:val="22"/>
          <w:szCs w:val="22"/>
        </w:rPr>
      </w:pPr>
    </w:p>
    <w:p w14:paraId="7057B545" w14:textId="77777777" w:rsidR="007A64A0" w:rsidRPr="00F42AC1" w:rsidRDefault="007A64A0" w:rsidP="007A64A0">
      <w:pPr>
        <w:rPr>
          <w:rFonts w:ascii="Arial" w:hAnsi="Arial" w:cs="Arial"/>
          <w:b/>
          <w:bCs/>
          <w:color w:val="0070C0"/>
          <w:sz w:val="22"/>
          <w:szCs w:val="22"/>
        </w:rPr>
      </w:pPr>
    </w:p>
    <w:p w14:paraId="6FD20263" w14:textId="77777777" w:rsidR="007A64A0" w:rsidRDefault="007A64A0" w:rsidP="007A64A0">
      <w:pPr>
        <w:rPr>
          <w:rFonts w:ascii="Arial" w:hAnsi="Arial" w:cs="Arial"/>
          <w:b/>
          <w:bCs/>
          <w:color w:val="0070C0"/>
          <w:sz w:val="22"/>
          <w:szCs w:val="22"/>
        </w:rPr>
      </w:pPr>
    </w:p>
    <w:p w14:paraId="66B28693" w14:textId="77777777" w:rsidR="007A64A0" w:rsidRPr="00F42AC1" w:rsidRDefault="007A64A0" w:rsidP="007A64A0">
      <w:pPr>
        <w:rPr>
          <w:rFonts w:ascii="Arial" w:hAnsi="Arial" w:cs="Arial"/>
          <w:sz w:val="22"/>
          <w:szCs w:val="22"/>
        </w:rPr>
      </w:pPr>
    </w:p>
    <w:p w14:paraId="69E1A3EB" w14:textId="77777777" w:rsidR="007A64A0" w:rsidRPr="00F42AC1" w:rsidRDefault="007A64A0" w:rsidP="007A64A0">
      <w:pPr>
        <w:rPr>
          <w:rStyle w:val="normaltextrun"/>
          <w:rFonts w:ascii="Arial" w:hAnsi="Arial" w:cs="Arial"/>
          <w:sz w:val="22"/>
          <w:szCs w:val="22"/>
        </w:rPr>
      </w:pPr>
      <w:r w:rsidRPr="00F42AC1">
        <w:rPr>
          <w:rStyle w:val="normaltextrun"/>
          <w:rFonts w:ascii="Arial" w:hAnsi="Arial" w:cs="Arial"/>
          <w:sz w:val="22"/>
          <w:szCs w:val="22"/>
          <w:vertAlign w:val="superscript"/>
        </w:rPr>
        <w:t>¶</w:t>
      </w:r>
      <w:r w:rsidRPr="00F42AC1">
        <w:rPr>
          <w:rStyle w:val="normaltextrun"/>
          <w:rFonts w:ascii="Arial" w:hAnsi="Arial" w:cs="Arial"/>
          <w:sz w:val="22"/>
          <w:szCs w:val="22"/>
        </w:rPr>
        <w:t xml:space="preserve"> Equal contribution</w:t>
      </w:r>
    </w:p>
    <w:p w14:paraId="105A6B81" w14:textId="77777777" w:rsidR="007A64A0" w:rsidRPr="00F42AC1" w:rsidRDefault="007A64A0" w:rsidP="007A64A0">
      <w:pPr>
        <w:rPr>
          <w:rFonts w:ascii="Arial" w:hAnsi="Arial" w:cs="Arial"/>
          <w:sz w:val="22"/>
          <w:szCs w:val="22"/>
        </w:rPr>
      </w:pPr>
    </w:p>
    <w:p w14:paraId="77DAF460" w14:textId="77777777" w:rsidR="007A64A0" w:rsidRPr="00F42AC1" w:rsidRDefault="007A64A0" w:rsidP="007A64A0">
      <w:pPr>
        <w:pStyle w:val="Paragraph0"/>
        <w:ind w:firstLine="0"/>
        <w:rPr>
          <w:rFonts w:ascii="Arial" w:hAnsi="Arial" w:cs="Arial"/>
          <w:sz w:val="22"/>
          <w:szCs w:val="22"/>
        </w:rPr>
      </w:pPr>
      <w:r w:rsidRPr="00F42AC1">
        <w:rPr>
          <w:rFonts w:ascii="Arial" w:hAnsi="Arial" w:cs="Arial"/>
          <w:sz w:val="22"/>
          <w:szCs w:val="22"/>
        </w:rPr>
        <w:t>*</w:t>
      </w:r>
      <w:r w:rsidRPr="00F42AC1">
        <w:rPr>
          <w:rFonts w:ascii="Arial" w:hAnsi="Arial" w:cs="Arial"/>
          <w:b/>
          <w:bCs/>
          <w:color w:val="0070C0"/>
          <w:sz w:val="22"/>
          <w:szCs w:val="22"/>
        </w:rPr>
        <w:t>Correspondence to</w:t>
      </w:r>
      <w:r w:rsidRPr="00F42AC1">
        <w:rPr>
          <w:rFonts w:ascii="Arial" w:hAnsi="Arial" w:cs="Arial"/>
          <w:sz w:val="22"/>
          <w:szCs w:val="22"/>
        </w:rPr>
        <w:t xml:space="preserve">: </w:t>
      </w:r>
    </w:p>
    <w:p w14:paraId="25DDEFC7" w14:textId="77777777" w:rsidR="007A64A0" w:rsidRPr="00F42AC1" w:rsidRDefault="007A64A0" w:rsidP="007A64A0">
      <w:pPr>
        <w:pStyle w:val="xmsonormal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E446428" w14:textId="77777777" w:rsidR="007A64A0" w:rsidRPr="00F42AC1" w:rsidRDefault="007A64A0" w:rsidP="007A64A0">
      <w:pPr>
        <w:pStyle w:val="xmsonormal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  <w:lang w:val="en-US"/>
        </w:rPr>
      </w:pPr>
      <w:proofErr w:type="spellStart"/>
      <w:r w:rsidRPr="00F42AC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Pradipta</w:t>
      </w:r>
      <w:proofErr w:type="spellEnd"/>
      <w:r w:rsidRPr="00F42AC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Ghosh, M.D.; </w:t>
      </w:r>
      <w:r w:rsidRPr="00F42AC1">
        <w:rPr>
          <w:rFonts w:ascii="Arial" w:hAnsi="Arial" w:cs="Arial"/>
          <w:color w:val="000000"/>
          <w:sz w:val="22"/>
          <w:szCs w:val="22"/>
          <w:lang w:val="en-US"/>
        </w:rPr>
        <w:t xml:space="preserve">Professor, Departments of Medicine, and Cell and Molecular Medicine, University of California San Diego; 9500 Gilman Drive (MC 0651), George E. Palade </w:t>
      </w:r>
      <w:proofErr w:type="spellStart"/>
      <w:r w:rsidRPr="00F42AC1">
        <w:rPr>
          <w:rFonts w:ascii="Arial" w:hAnsi="Arial" w:cs="Arial"/>
          <w:color w:val="000000"/>
          <w:sz w:val="22"/>
          <w:szCs w:val="22"/>
          <w:lang w:val="en-US"/>
        </w:rPr>
        <w:t>Bldg</w:t>
      </w:r>
      <w:proofErr w:type="spellEnd"/>
      <w:r w:rsidRPr="00F42AC1">
        <w:rPr>
          <w:rFonts w:ascii="Arial" w:hAnsi="Arial" w:cs="Arial"/>
          <w:color w:val="000000"/>
          <w:sz w:val="22"/>
          <w:szCs w:val="22"/>
          <w:lang w:val="en-US"/>
        </w:rPr>
        <w:t>, Rm 232, 239; La Jolla, CA 92093. Phone: 858-822-7633: Fax: 858-822-7636: Email: </w:t>
      </w:r>
      <w:hyperlink r:id="rId4" w:history="1">
        <w:r w:rsidRPr="00F42AC1">
          <w:rPr>
            <w:rStyle w:val="Hyperlink"/>
            <w:rFonts w:ascii="Arial" w:hAnsi="Arial" w:cs="Arial"/>
            <w:sz w:val="22"/>
            <w:szCs w:val="22"/>
            <w:lang w:val="en-US"/>
          </w:rPr>
          <w:t>prghosh@ucsd.edu</w:t>
        </w:r>
      </w:hyperlink>
    </w:p>
    <w:p w14:paraId="30C33B95" w14:textId="77777777" w:rsidR="007A64A0" w:rsidRPr="00F42AC1" w:rsidRDefault="007A64A0" w:rsidP="007A64A0">
      <w:pPr>
        <w:rPr>
          <w:rFonts w:ascii="Arial" w:hAnsi="Arial" w:cs="Arial"/>
          <w:sz w:val="22"/>
          <w:szCs w:val="22"/>
        </w:rPr>
      </w:pPr>
    </w:p>
    <w:p w14:paraId="4CD18FEE" w14:textId="77777777" w:rsidR="007A64A0" w:rsidRPr="00F42AC1" w:rsidRDefault="007A64A0" w:rsidP="007A64A0">
      <w:pPr>
        <w:rPr>
          <w:rStyle w:val="Hyperlink"/>
          <w:rFonts w:ascii="Arial" w:hAnsi="Arial" w:cs="Arial"/>
          <w:sz w:val="22"/>
          <w:szCs w:val="22"/>
          <w:shd w:val="clear" w:color="auto" w:fill="FFFFFF"/>
        </w:rPr>
      </w:pPr>
      <w:proofErr w:type="spellStart"/>
      <w:r w:rsidRPr="00F42AC1">
        <w:rPr>
          <w:rFonts w:ascii="Arial" w:hAnsi="Arial" w:cs="Arial"/>
          <w:b/>
          <w:bCs/>
          <w:sz w:val="22"/>
          <w:szCs w:val="22"/>
        </w:rPr>
        <w:t>Debashis</w:t>
      </w:r>
      <w:proofErr w:type="spellEnd"/>
      <w:r w:rsidRPr="00F42AC1">
        <w:rPr>
          <w:rFonts w:ascii="Arial" w:hAnsi="Arial" w:cs="Arial"/>
          <w:b/>
          <w:bCs/>
          <w:sz w:val="22"/>
          <w:szCs w:val="22"/>
        </w:rPr>
        <w:t xml:space="preserve"> Sahoo, </w:t>
      </w:r>
      <w:proofErr w:type="spellStart"/>
      <w:proofErr w:type="gramStart"/>
      <w:r w:rsidRPr="00F42AC1">
        <w:rPr>
          <w:rFonts w:ascii="Arial" w:hAnsi="Arial" w:cs="Arial"/>
          <w:b/>
          <w:bCs/>
          <w:sz w:val="22"/>
          <w:szCs w:val="22"/>
        </w:rPr>
        <w:t>Ph.D</w:t>
      </w:r>
      <w:proofErr w:type="spellEnd"/>
      <w:proofErr w:type="gramEnd"/>
      <w:r w:rsidRPr="00F42AC1">
        <w:rPr>
          <w:rFonts w:ascii="Arial" w:hAnsi="Arial" w:cs="Arial"/>
          <w:b/>
          <w:bCs/>
          <w:sz w:val="22"/>
          <w:szCs w:val="22"/>
        </w:rPr>
        <w:t xml:space="preserve">; </w:t>
      </w:r>
      <w:r w:rsidRPr="00F42AC1">
        <w:rPr>
          <w:rFonts w:ascii="Arial" w:hAnsi="Arial" w:cs="Arial"/>
          <w:color w:val="000000"/>
          <w:sz w:val="22"/>
          <w:szCs w:val="22"/>
        </w:rPr>
        <w:t xml:space="preserve">Associate Professor, Department of Pediatrics, University of California San Diego; 9500 Gilman Drive, MC 0703, </w:t>
      </w:r>
      <w:proofErr w:type="spellStart"/>
      <w:r w:rsidRPr="00F42AC1">
        <w:rPr>
          <w:rFonts w:ascii="Arial" w:hAnsi="Arial" w:cs="Arial"/>
          <w:color w:val="000000"/>
          <w:sz w:val="22"/>
          <w:szCs w:val="22"/>
        </w:rPr>
        <w:t>Leichtag</w:t>
      </w:r>
      <w:proofErr w:type="spellEnd"/>
      <w:r w:rsidRPr="00F42AC1">
        <w:rPr>
          <w:rFonts w:ascii="Arial" w:hAnsi="Arial" w:cs="Arial"/>
          <w:color w:val="000000"/>
          <w:sz w:val="22"/>
          <w:szCs w:val="22"/>
        </w:rPr>
        <w:t xml:space="preserve"> Building 132; La Jolla, CA 92093-0831. </w:t>
      </w:r>
      <w:r w:rsidRPr="00F42AC1">
        <w:rPr>
          <w:rFonts w:ascii="Arial" w:hAnsi="Arial" w:cs="Arial"/>
          <w:color w:val="000000"/>
          <w:sz w:val="22"/>
          <w:szCs w:val="22"/>
        </w:rPr>
        <w:br/>
        <w:t xml:space="preserve">Phone: 858-246-1803: Fax: 858-246-0019: Email: </w:t>
      </w:r>
      <w:hyperlink r:id="rId5" w:history="1">
        <w:r w:rsidRPr="00F42AC1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dsahoo@ucsd.edu</w:t>
        </w:r>
      </w:hyperlink>
    </w:p>
    <w:p w14:paraId="1E8B7E45" w14:textId="77777777" w:rsidR="007A64A0" w:rsidRPr="00F42AC1" w:rsidRDefault="007A64A0" w:rsidP="007A64A0">
      <w:pPr>
        <w:rPr>
          <w:rStyle w:val="Hyperlink"/>
          <w:rFonts w:ascii="Arial" w:hAnsi="Arial" w:cs="Arial"/>
          <w:sz w:val="22"/>
          <w:szCs w:val="22"/>
          <w:shd w:val="clear" w:color="auto" w:fill="FFFFFF"/>
        </w:rPr>
      </w:pPr>
    </w:p>
    <w:p w14:paraId="6877EA9D" w14:textId="77777777" w:rsidR="007A64A0" w:rsidRPr="00F42AC1" w:rsidRDefault="007A64A0" w:rsidP="007A64A0">
      <w:pPr>
        <w:rPr>
          <w:rFonts w:ascii="Arial" w:hAnsi="Arial" w:cs="Arial"/>
          <w:sz w:val="22"/>
          <w:szCs w:val="22"/>
        </w:rPr>
      </w:pPr>
      <w:r w:rsidRPr="00F42AC1">
        <w:rPr>
          <w:rFonts w:ascii="Arial" w:hAnsi="Arial" w:cs="Arial"/>
          <w:b/>
          <w:bCs/>
          <w:sz w:val="22"/>
          <w:szCs w:val="22"/>
        </w:rPr>
        <w:t xml:space="preserve">Jane C. Burns, M.D.; </w:t>
      </w:r>
      <w:r w:rsidRPr="00007445">
        <w:rPr>
          <w:rFonts w:ascii="Arial" w:hAnsi="Arial" w:cs="Arial"/>
          <w:sz w:val="22"/>
          <w:szCs w:val="22"/>
        </w:rPr>
        <w:t>Professor,</w:t>
      </w:r>
      <w:r w:rsidRPr="00F42AC1">
        <w:rPr>
          <w:rFonts w:ascii="Arial" w:hAnsi="Arial" w:cs="Arial"/>
          <w:b/>
          <w:bCs/>
          <w:sz w:val="22"/>
          <w:szCs w:val="22"/>
        </w:rPr>
        <w:t xml:space="preserve"> </w:t>
      </w:r>
      <w:r w:rsidRPr="00F42AC1">
        <w:rPr>
          <w:rFonts w:ascii="Arial" w:hAnsi="Arial" w:cs="Arial"/>
          <w:sz w:val="22"/>
          <w:szCs w:val="22"/>
        </w:rPr>
        <w:t>Department of Pediatrics, Director, Kawasaki Disease Research Center</w:t>
      </w:r>
      <w:r w:rsidRPr="00F42AC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F42AC1">
        <w:rPr>
          <w:rFonts w:ascii="Arial" w:hAnsi="Arial" w:cs="Arial"/>
          <w:sz w:val="22"/>
          <w:szCs w:val="22"/>
        </w:rPr>
        <w:t xml:space="preserve">University of California San Diego; 9500 Gilman Dr. MC 0641, La Jolla, CA 92093-0641 </w:t>
      </w:r>
    </w:p>
    <w:p w14:paraId="5B708929" w14:textId="77777777" w:rsidR="007A64A0" w:rsidRPr="00F42AC1" w:rsidRDefault="007A64A0" w:rsidP="007A64A0">
      <w:pPr>
        <w:rPr>
          <w:rFonts w:ascii="Arial" w:hAnsi="Arial" w:cs="Arial"/>
          <w:color w:val="000000"/>
          <w:sz w:val="22"/>
          <w:szCs w:val="22"/>
        </w:rPr>
      </w:pPr>
      <w:r w:rsidRPr="00F42AC1">
        <w:rPr>
          <w:rFonts w:ascii="Arial" w:hAnsi="Arial" w:cs="Arial"/>
          <w:color w:val="000000"/>
          <w:sz w:val="22"/>
          <w:szCs w:val="22"/>
        </w:rPr>
        <w:t xml:space="preserve">Phone: </w:t>
      </w:r>
      <w:r w:rsidRPr="00F42AC1">
        <w:rPr>
          <w:rFonts w:ascii="Arial" w:hAnsi="Arial" w:cs="Arial"/>
          <w:sz w:val="22"/>
          <w:szCs w:val="22"/>
        </w:rPr>
        <w:t xml:space="preserve">858-246-0155: </w:t>
      </w:r>
      <w:r w:rsidRPr="00F42AC1">
        <w:rPr>
          <w:rFonts w:ascii="Arial" w:hAnsi="Arial" w:cs="Arial"/>
          <w:color w:val="000000"/>
          <w:sz w:val="22"/>
          <w:szCs w:val="22"/>
        </w:rPr>
        <w:t>Email:</w:t>
      </w:r>
      <w:r w:rsidRPr="00F42AC1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Pr="00F42AC1">
          <w:rPr>
            <w:rStyle w:val="Hyperlink"/>
            <w:rFonts w:ascii="Arial" w:hAnsi="Arial" w:cs="Arial"/>
            <w:sz w:val="22"/>
            <w:szCs w:val="22"/>
          </w:rPr>
          <w:t>jcburns@health.ucsd.edu</w:t>
        </w:r>
      </w:hyperlink>
    </w:p>
    <w:p w14:paraId="5DBEECE0" w14:textId="77777777" w:rsidR="007A64A0" w:rsidRDefault="007A64A0" w:rsidP="006008E8">
      <w:pP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05EB0D22" w14:textId="77777777" w:rsidR="007A64A0" w:rsidRDefault="007A64A0" w:rsidP="006008E8">
      <w:pP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254C0645" w14:textId="00924198" w:rsidR="00065951" w:rsidRDefault="00065951" w:rsidP="006008E8">
      <w:pP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065951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lastRenderedPageBreak/>
        <w:t>Description of Additional Supplementary Files</w:t>
      </w:r>
    </w:p>
    <w:p w14:paraId="44F4F1CF" w14:textId="77777777" w:rsidR="00065951" w:rsidRPr="00065951" w:rsidRDefault="00065951" w:rsidP="006008E8">
      <w:pP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08B93543" w14:textId="50AA0343" w:rsidR="006008E8" w:rsidRPr="00217630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17630">
        <w:rPr>
          <w:rFonts w:ascii="Arial" w:hAnsi="Arial" w:cs="Arial"/>
          <w:color w:val="000000"/>
          <w:sz w:val="22"/>
          <w:szCs w:val="22"/>
          <w:shd w:val="clear" w:color="auto" w:fill="FFFFFF"/>
        </w:rPr>
        <w:t>File Name: Supplementary Data 1</w:t>
      </w:r>
    </w:p>
    <w:p w14:paraId="443CF36D" w14:textId="7B6CC17F" w:rsidR="006008E8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17630">
        <w:rPr>
          <w:rFonts w:ascii="Arial" w:hAnsi="Arial" w:cs="Arial"/>
          <w:color w:val="000000"/>
          <w:sz w:val="22"/>
          <w:szCs w:val="22"/>
          <w:shd w:val="clear" w:color="auto" w:fill="FFFFFF"/>
        </w:rPr>
        <w:t>Description: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6008E8">
        <w:rPr>
          <w:rFonts w:ascii="Arial" w:hAnsi="Arial" w:cs="Arial"/>
          <w:color w:val="000000"/>
          <w:sz w:val="22"/>
          <w:szCs w:val="22"/>
          <w:shd w:val="clear" w:color="auto" w:fill="FFFFFF"/>
        </w:rPr>
        <w:t>Characteristics of patients and cohorts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16481A8D" w14:textId="672F5EF9" w:rsidR="006008E8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0D03AFF" w14:textId="3E228A68" w:rsidR="006008E8" w:rsidRPr="00217630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1763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File Name: Supplementary Data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</w:p>
    <w:p w14:paraId="1F73F6CB" w14:textId="4F8D2904" w:rsidR="006008E8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17630">
        <w:rPr>
          <w:rFonts w:ascii="Arial" w:hAnsi="Arial" w:cs="Arial"/>
          <w:color w:val="000000"/>
          <w:sz w:val="22"/>
          <w:szCs w:val="22"/>
          <w:shd w:val="clear" w:color="auto" w:fill="FFFFFF"/>
        </w:rPr>
        <w:t>Description: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6008E8">
        <w:rPr>
          <w:rFonts w:ascii="Arial" w:hAnsi="Arial" w:cs="Arial"/>
          <w:color w:val="000000"/>
          <w:sz w:val="22"/>
          <w:szCs w:val="22"/>
          <w:shd w:val="clear" w:color="auto" w:fill="FFFFFF"/>
        </w:rPr>
        <w:t>Serum cytokines detected using Meso Scale Discovery Electrochemiluminescence (MSD-ECL) Ultra-Sensitive Biomarker Assay in acute KD and MIS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-</w:t>
      </w:r>
      <w:r w:rsidRPr="006008E8">
        <w:rPr>
          <w:rFonts w:ascii="Arial" w:hAnsi="Arial" w:cs="Arial"/>
          <w:color w:val="000000"/>
          <w:sz w:val="22"/>
          <w:szCs w:val="22"/>
          <w:shd w:val="clear" w:color="auto" w:fill="FFFFFF"/>
        </w:rPr>
        <w:t>C patients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3C92DF28" w14:textId="6987D6CC" w:rsidR="006008E8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E6FDEAA" w14:textId="22E91DF0" w:rsidR="006008E8" w:rsidRPr="00217630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1763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File Name: Supplementary Data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3</w:t>
      </w:r>
    </w:p>
    <w:p w14:paraId="34BDF21B" w14:textId="319FECFF" w:rsidR="006008E8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17630">
        <w:rPr>
          <w:rFonts w:ascii="Arial" w:hAnsi="Arial" w:cs="Arial"/>
          <w:color w:val="000000"/>
          <w:sz w:val="22"/>
          <w:szCs w:val="22"/>
          <w:shd w:val="clear" w:color="auto" w:fill="FFFFFF"/>
        </w:rPr>
        <w:t>Description: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6008E8">
        <w:rPr>
          <w:rFonts w:ascii="Arial" w:hAnsi="Arial" w:cs="Arial"/>
          <w:color w:val="000000"/>
          <w:sz w:val="22"/>
          <w:szCs w:val="22"/>
          <w:shd w:val="clear" w:color="auto" w:fill="FFFFFF"/>
        </w:rPr>
        <w:t>List of differential expressed genes in MIS-C and KD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1B484513" w14:textId="77777777" w:rsidR="006008E8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F5B68CD" w14:textId="77777777" w:rsidR="006008E8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260F362" w14:textId="1C65BE9C" w:rsidR="006008E8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064E2F82" w14:textId="77777777" w:rsidR="006008E8" w:rsidRDefault="006008E8" w:rsidP="006008E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063715A7" w14:textId="77777777" w:rsidR="00AA79DE" w:rsidRDefault="00AA79DE"/>
    <w:sectPr w:rsidR="00AA79DE" w:rsidSect="00583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5F"/>
    <w:rsid w:val="00000B62"/>
    <w:rsid w:val="00010A08"/>
    <w:rsid w:val="00013CB9"/>
    <w:rsid w:val="0002075F"/>
    <w:rsid w:val="000231D0"/>
    <w:rsid w:val="000432E7"/>
    <w:rsid w:val="000469E4"/>
    <w:rsid w:val="000564F6"/>
    <w:rsid w:val="00065951"/>
    <w:rsid w:val="00075053"/>
    <w:rsid w:val="00093A5A"/>
    <w:rsid w:val="000C1516"/>
    <w:rsid w:val="000C30AA"/>
    <w:rsid w:val="000D7A83"/>
    <w:rsid w:val="000E734F"/>
    <w:rsid w:val="000F0C8D"/>
    <w:rsid w:val="00114EFB"/>
    <w:rsid w:val="00127634"/>
    <w:rsid w:val="0013091A"/>
    <w:rsid w:val="00131713"/>
    <w:rsid w:val="00146760"/>
    <w:rsid w:val="00152F4D"/>
    <w:rsid w:val="00160EA7"/>
    <w:rsid w:val="001800AE"/>
    <w:rsid w:val="001928B2"/>
    <w:rsid w:val="001939AF"/>
    <w:rsid w:val="001B7BC1"/>
    <w:rsid w:val="001C3093"/>
    <w:rsid w:val="001C6783"/>
    <w:rsid w:val="002017B6"/>
    <w:rsid w:val="00211D79"/>
    <w:rsid w:val="00214750"/>
    <w:rsid w:val="002156BF"/>
    <w:rsid w:val="00223DA5"/>
    <w:rsid w:val="00237CB7"/>
    <w:rsid w:val="002419FC"/>
    <w:rsid w:val="00261B75"/>
    <w:rsid w:val="002640C1"/>
    <w:rsid w:val="00271161"/>
    <w:rsid w:val="002768D7"/>
    <w:rsid w:val="00277D1C"/>
    <w:rsid w:val="0028719C"/>
    <w:rsid w:val="0029112F"/>
    <w:rsid w:val="00294D1F"/>
    <w:rsid w:val="00296128"/>
    <w:rsid w:val="002B0185"/>
    <w:rsid w:val="002B6E17"/>
    <w:rsid w:val="002B710E"/>
    <w:rsid w:val="002D5ACA"/>
    <w:rsid w:val="002E0507"/>
    <w:rsid w:val="002F7583"/>
    <w:rsid w:val="0031249A"/>
    <w:rsid w:val="003217D6"/>
    <w:rsid w:val="00322CA4"/>
    <w:rsid w:val="00343F4D"/>
    <w:rsid w:val="003673D2"/>
    <w:rsid w:val="0038156F"/>
    <w:rsid w:val="00387BD1"/>
    <w:rsid w:val="00393464"/>
    <w:rsid w:val="003B1ECF"/>
    <w:rsid w:val="003B589D"/>
    <w:rsid w:val="003B62CF"/>
    <w:rsid w:val="003C45F4"/>
    <w:rsid w:val="003E10C7"/>
    <w:rsid w:val="003E721D"/>
    <w:rsid w:val="0041645B"/>
    <w:rsid w:val="00430756"/>
    <w:rsid w:val="00433348"/>
    <w:rsid w:val="00436D54"/>
    <w:rsid w:val="00436F2A"/>
    <w:rsid w:val="004450A1"/>
    <w:rsid w:val="00480D7E"/>
    <w:rsid w:val="004905D0"/>
    <w:rsid w:val="004A2ACB"/>
    <w:rsid w:val="004B007C"/>
    <w:rsid w:val="004D6C8C"/>
    <w:rsid w:val="004E0213"/>
    <w:rsid w:val="00511D39"/>
    <w:rsid w:val="0051263F"/>
    <w:rsid w:val="00527E22"/>
    <w:rsid w:val="00533F4E"/>
    <w:rsid w:val="00534452"/>
    <w:rsid w:val="0054419E"/>
    <w:rsid w:val="005579E6"/>
    <w:rsid w:val="005839F7"/>
    <w:rsid w:val="005A3E48"/>
    <w:rsid w:val="005B1A78"/>
    <w:rsid w:val="005C2904"/>
    <w:rsid w:val="005C3D91"/>
    <w:rsid w:val="005E2C88"/>
    <w:rsid w:val="005F3377"/>
    <w:rsid w:val="006008E8"/>
    <w:rsid w:val="00602115"/>
    <w:rsid w:val="00602F1E"/>
    <w:rsid w:val="00620D7A"/>
    <w:rsid w:val="006369B2"/>
    <w:rsid w:val="00644725"/>
    <w:rsid w:val="00653FBD"/>
    <w:rsid w:val="00671244"/>
    <w:rsid w:val="006729FD"/>
    <w:rsid w:val="006861D3"/>
    <w:rsid w:val="006866E1"/>
    <w:rsid w:val="00694DC9"/>
    <w:rsid w:val="00695540"/>
    <w:rsid w:val="006B3CCB"/>
    <w:rsid w:val="006D4FD9"/>
    <w:rsid w:val="00701934"/>
    <w:rsid w:val="007041CE"/>
    <w:rsid w:val="00707C6F"/>
    <w:rsid w:val="00713A66"/>
    <w:rsid w:val="0071661A"/>
    <w:rsid w:val="00726FFF"/>
    <w:rsid w:val="007302FA"/>
    <w:rsid w:val="00733D37"/>
    <w:rsid w:val="00737AD8"/>
    <w:rsid w:val="007511BA"/>
    <w:rsid w:val="00780AC1"/>
    <w:rsid w:val="00781CF2"/>
    <w:rsid w:val="00796260"/>
    <w:rsid w:val="007A319B"/>
    <w:rsid w:val="007A64A0"/>
    <w:rsid w:val="007B4AC5"/>
    <w:rsid w:val="007B7C0C"/>
    <w:rsid w:val="007E0680"/>
    <w:rsid w:val="007E71A2"/>
    <w:rsid w:val="008034CA"/>
    <w:rsid w:val="008038BF"/>
    <w:rsid w:val="0081449C"/>
    <w:rsid w:val="00854233"/>
    <w:rsid w:val="008574B2"/>
    <w:rsid w:val="008610DA"/>
    <w:rsid w:val="008667AB"/>
    <w:rsid w:val="0087345F"/>
    <w:rsid w:val="008802D0"/>
    <w:rsid w:val="008A0CFF"/>
    <w:rsid w:val="008A331B"/>
    <w:rsid w:val="008A4A0C"/>
    <w:rsid w:val="008C2226"/>
    <w:rsid w:val="008C4C97"/>
    <w:rsid w:val="008D30BA"/>
    <w:rsid w:val="008F6219"/>
    <w:rsid w:val="0093296F"/>
    <w:rsid w:val="00943110"/>
    <w:rsid w:val="00957FF1"/>
    <w:rsid w:val="0096764D"/>
    <w:rsid w:val="009704FE"/>
    <w:rsid w:val="00991AE2"/>
    <w:rsid w:val="00992606"/>
    <w:rsid w:val="009933E2"/>
    <w:rsid w:val="00996122"/>
    <w:rsid w:val="009A351D"/>
    <w:rsid w:val="009A5874"/>
    <w:rsid w:val="009A67EA"/>
    <w:rsid w:val="009B1A3B"/>
    <w:rsid w:val="009B322C"/>
    <w:rsid w:val="009C0BEE"/>
    <w:rsid w:val="009E5333"/>
    <w:rsid w:val="009F659D"/>
    <w:rsid w:val="00A02B87"/>
    <w:rsid w:val="00A02D89"/>
    <w:rsid w:val="00A02E8F"/>
    <w:rsid w:val="00A1557C"/>
    <w:rsid w:val="00A319E7"/>
    <w:rsid w:val="00A53385"/>
    <w:rsid w:val="00A6083A"/>
    <w:rsid w:val="00A86203"/>
    <w:rsid w:val="00A87A23"/>
    <w:rsid w:val="00AA79DE"/>
    <w:rsid w:val="00AB3CBF"/>
    <w:rsid w:val="00AE142E"/>
    <w:rsid w:val="00AE2AC5"/>
    <w:rsid w:val="00AE7D14"/>
    <w:rsid w:val="00B04AF4"/>
    <w:rsid w:val="00B25CB6"/>
    <w:rsid w:val="00B3220D"/>
    <w:rsid w:val="00B47389"/>
    <w:rsid w:val="00B5204B"/>
    <w:rsid w:val="00B60855"/>
    <w:rsid w:val="00B644A0"/>
    <w:rsid w:val="00B71D8D"/>
    <w:rsid w:val="00B7223B"/>
    <w:rsid w:val="00B729DB"/>
    <w:rsid w:val="00BC054C"/>
    <w:rsid w:val="00BF299D"/>
    <w:rsid w:val="00C0119A"/>
    <w:rsid w:val="00C113D9"/>
    <w:rsid w:val="00C20322"/>
    <w:rsid w:val="00C221C3"/>
    <w:rsid w:val="00C324B9"/>
    <w:rsid w:val="00C63E63"/>
    <w:rsid w:val="00C74163"/>
    <w:rsid w:val="00C903EC"/>
    <w:rsid w:val="00CC5955"/>
    <w:rsid w:val="00CF29D0"/>
    <w:rsid w:val="00D17C98"/>
    <w:rsid w:val="00D21833"/>
    <w:rsid w:val="00D40009"/>
    <w:rsid w:val="00D51C7B"/>
    <w:rsid w:val="00D53147"/>
    <w:rsid w:val="00D954B2"/>
    <w:rsid w:val="00DA5AAE"/>
    <w:rsid w:val="00DB72A2"/>
    <w:rsid w:val="00DC3516"/>
    <w:rsid w:val="00DD3557"/>
    <w:rsid w:val="00DE09B0"/>
    <w:rsid w:val="00E24102"/>
    <w:rsid w:val="00E31F20"/>
    <w:rsid w:val="00E34C91"/>
    <w:rsid w:val="00E40C89"/>
    <w:rsid w:val="00E60024"/>
    <w:rsid w:val="00E62170"/>
    <w:rsid w:val="00E7050C"/>
    <w:rsid w:val="00E9509F"/>
    <w:rsid w:val="00EA7692"/>
    <w:rsid w:val="00EB2FCF"/>
    <w:rsid w:val="00EC37DA"/>
    <w:rsid w:val="00ED6EB3"/>
    <w:rsid w:val="00F01D01"/>
    <w:rsid w:val="00F27A5B"/>
    <w:rsid w:val="00F40787"/>
    <w:rsid w:val="00F57B40"/>
    <w:rsid w:val="00F757AA"/>
    <w:rsid w:val="00F75BEA"/>
    <w:rsid w:val="00F811FE"/>
    <w:rsid w:val="00F90988"/>
    <w:rsid w:val="00FB0638"/>
    <w:rsid w:val="00FC2DEB"/>
    <w:rsid w:val="00FC78F2"/>
    <w:rsid w:val="00FD3E5F"/>
    <w:rsid w:val="00FE278E"/>
    <w:rsid w:val="00FF0FA5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5D6C0F"/>
  <w15:chartTrackingRefBased/>
  <w15:docId w15:val="{0FC7D567-213A-AD48-83A5-CC707ABB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8E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A64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4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A64A0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7A64A0"/>
  </w:style>
  <w:style w:type="character" w:customStyle="1" w:styleId="eop">
    <w:name w:val="eop"/>
    <w:basedOn w:val="DefaultParagraphFont"/>
    <w:rsid w:val="007A64A0"/>
  </w:style>
  <w:style w:type="paragraph" w:customStyle="1" w:styleId="paragraph">
    <w:name w:val="paragraph"/>
    <w:basedOn w:val="Normal"/>
    <w:rsid w:val="007A64A0"/>
    <w:pPr>
      <w:spacing w:before="100" w:beforeAutospacing="1" w:after="100" w:afterAutospacing="1"/>
    </w:pPr>
    <w:rPr>
      <w:sz w:val="20"/>
      <w:szCs w:val="20"/>
    </w:rPr>
  </w:style>
  <w:style w:type="paragraph" w:customStyle="1" w:styleId="Paragraph0">
    <w:name w:val="Paragraph"/>
    <w:basedOn w:val="Normal"/>
    <w:rsid w:val="007A64A0"/>
    <w:pPr>
      <w:spacing w:before="120"/>
      <w:ind w:firstLine="720"/>
    </w:pPr>
  </w:style>
  <w:style w:type="paragraph" w:customStyle="1" w:styleId="xmsonormal">
    <w:name w:val="x_msonormal"/>
    <w:basedOn w:val="Normal"/>
    <w:rsid w:val="007A64A0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cburns@health.ucsd.edu" TargetMode="External"/><Relationship Id="rId5" Type="http://schemas.openxmlformats.org/officeDocument/2006/relationships/hyperlink" Target="mailto:dsahoo@ucsd.edu" TargetMode="External"/><Relationship Id="rId4" Type="http://schemas.openxmlformats.org/officeDocument/2006/relationships/hyperlink" Target="https://hsmail.ucsd.edu/owa/redir.aspx?C=TdXORuJOJYsSaKSg42oiljeLcKpf8UvqUqysJDu31kkqChk7oErWCA..&amp;URL=mailto%3aprghosh%40ucs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379</Words>
  <Characters>2165</Characters>
  <Application>Microsoft Office Word</Application>
  <DocSecurity>0</DocSecurity>
  <Lines>18</Lines>
  <Paragraphs>5</Paragraphs>
  <ScaleCrop>false</ScaleCrop>
  <Company>CMM, UCSD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Gajanan Katkar</dc:creator>
  <cp:keywords/>
  <dc:description/>
  <cp:lastModifiedBy>Gajanan Katkar</cp:lastModifiedBy>
  <cp:revision>5</cp:revision>
  <dcterms:created xsi:type="dcterms:W3CDTF">2022-04-05T17:56:00Z</dcterms:created>
  <dcterms:modified xsi:type="dcterms:W3CDTF">2022-04-05T23:53:00Z</dcterms:modified>
</cp:coreProperties>
</file>