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4904" w14:textId="77777777" w:rsidR="00EC5324" w:rsidRPr="00EC5324" w:rsidRDefault="00EC5324" w:rsidP="00EC5324">
      <w:pPr>
        <w:pStyle w:val="paragraph"/>
        <w:textAlignment w:val="baseline"/>
        <w:rPr>
          <w:color w:val="000000" w:themeColor="text1"/>
        </w:rPr>
      </w:pPr>
      <w:r w:rsidRPr="00EC5324">
        <w:rPr>
          <w:rStyle w:val="normaltextrun"/>
          <w:rFonts w:ascii="Arial" w:hAnsi="Arial" w:cs="Arial"/>
          <w:color w:val="000000" w:themeColor="text1"/>
        </w:rPr>
        <w:t>File Name: Supplementary Data 1</w:t>
      </w:r>
      <w:r w:rsidRPr="00EC5324">
        <w:rPr>
          <w:rStyle w:val="eop"/>
          <w:rFonts w:ascii="Arial" w:hAnsi="Arial" w:cs="Arial"/>
          <w:color w:val="000000" w:themeColor="text1"/>
        </w:rPr>
        <w:t> </w:t>
      </w:r>
    </w:p>
    <w:p w14:paraId="2EEAEB8E" w14:textId="77777777" w:rsidR="00EC5324" w:rsidRPr="00EC5324" w:rsidRDefault="00EC5324" w:rsidP="00EC5324">
      <w:pPr>
        <w:pStyle w:val="paragraph"/>
        <w:textAlignment w:val="baseline"/>
        <w:rPr>
          <w:color w:val="000000" w:themeColor="text1"/>
        </w:rPr>
      </w:pPr>
      <w:r w:rsidRPr="00EC5324">
        <w:rPr>
          <w:rStyle w:val="normaltextrun"/>
          <w:rFonts w:ascii="Arial" w:hAnsi="Arial" w:cs="Arial"/>
          <w:color w:val="000000" w:themeColor="text1"/>
        </w:rPr>
        <w:t>Description: All raw relative uptake plots of the deuterium exchange for each state and experiment.</w:t>
      </w:r>
      <w:r w:rsidRPr="00EC5324">
        <w:rPr>
          <w:rStyle w:val="scxw127597449"/>
          <w:rFonts w:ascii="Arial" w:hAnsi="Arial" w:cs="Arial"/>
          <w:color w:val="000000" w:themeColor="text1"/>
        </w:rPr>
        <w:t> </w:t>
      </w:r>
      <w:r w:rsidRPr="00EC5324">
        <w:rPr>
          <w:rFonts w:ascii="Arial" w:hAnsi="Arial" w:cs="Arial"/>
          <w:color w:val="000000" w:themeColor="text1"/>
        </w:rPr>
        <w:br/>
      </w:r>
      <w:r w:rsidRPr="00EC5324">
        <w:rPr>
          <w:rStyle w:val="scxw127597449"/>
          <w:rFonts w:ascii="Arial" w:hAnsi="Arial" w:cs="Arial"/>
          <w:color w:val="000000" w:themeColor="text1"/>
        </w:rPr>
        <w:t> </w:t>
      </w:r>
      <w:r w:rsidRPr="00EC5324">
        <w:rPr>
          <w:rFonts w:ascii="Arial" w:hAnsi="Arial" w:cs="Arial"/>
          <w:color w:val="000000" w:themeColor="text1"/>
        </w:rPr>
        <w:br/>
      </w:r>
      <w:r w:rsidRPr="00EC5324">
        <w:rPr>
          <w:rStyle w:val="scxw127597449"/>
          <w:rFonts w:ascii="Arial" w:hAnsi="Arial" w:cs="Arial"/>
          <w:color w:val="000000" w:themeColor="text1"/>
        </w:rPr>
        <w:t> </w:t>
      </w:r>
      <w:r w:rsidRPr="00EC5324">
        <w:rPr>
          <w:rFonts w:ascii="Arial" w:hAnsi="Arial" w:cs="Arial"/>
          <w:color w:val="000000" w:themeColor="text1"/>
        </w:rPr>
        <w:br/>
      </w:r>
      <w:r w:rsidRPr="00EC5324">
        <w:rPr>
          <w:rStyle w:val="normaltextrun"/>
          <w:rFonts w:ascii="Arial" w:hAnsi="Arial" w:cs="Arial"/>
          <w:color w:val="000000" w:themeColor="text1"/>
        </w:rPr>
        <w:t> </w:t>
      </w:r>
      <w:r w:rsidRPr="00EC5324">
        <w:rPr>
          <w:rStyle w:val="eop"/>
          <w:rFonts w:ascii="Arial" w:hAnsi="Arial" w:cs="Arial"/>
          <w:color w:val="000000" w:themeColor="text1"/>
        </w:rPr>
        <w:t> </w:t>
      </w:r>
    </w:p>
    <w:p w14:paraId="055B7CE8" w14:textId="77777777" w:rsidR="00EC5324" w:rsidRPr="00EC5324" w:rsidRDefault="00EC5324" w:rsidP="00EC5324">
      <w:pPr>
        <w:pStyle w:val="paragraph"/>
        <w:textAlignment w:val="baseline"/>
        <w:rPr>
          <w:color w:val="000000" w:themeColor="text1"/>
        </w:rPr>
      </w:pPr>
      <w:r w:rsidRPr="00EC5324">
        <w:rPr>
          <w:rStyle w:val="normaltextrun"/>
          <w:rFonts w:ascii="Arial" w:hAnsi="Arial" w:cs="Arial"/>
          <w:color w:val="000000" w:themeColor="text1"/>
        </w:rPr>
        <w:t>File Name: Supplementary Data 2</w:t>
      </w:r>
      <w:r w:rsidRPr="00EC5324">
        <w:rPr>
          <w:rStyle w:val="eop"/>
          <w:rFonts w:ascii="Arial" w:hAnsi="Arial" w:cs="Arial"/>
          <w:color w:val="000000" w:themeColor="text1"/>
        </w:rPr>
        <w:t> </w:t>
      </w:r>
    </w:p>
    <w:p w14:paraId="21D38D5A" w14:textId="77777777" w:rsidR="00EC5324" w:rsidRPr="00EC5324" w:rsidRDefault="00EC5324" w:rsidP="00EC5324">
      <w:pPr>
        <w:pStyle w:val="paragraph"/>
        <w:textAlignment w:val="baseline"/>
        <w:rPr>
          <w:color w:val="000000" w:themeColor="text1"/>
        </w:rPr>
      </w:pPr>
      <w:r w:rsidRPr="00EC5324">
        <w:rPr>
          <w:rStyle w:val="normaltextrun"/>
          <w:rFonts w:ascii="Arial" w:hAnsi="Arial" w:cs="Arial"/>
          <w:color w:val="000000" w:themeColor="text1"/>
        </w:rPr>
        <w:t>Description: Peptides and sites identified from ubiquitin-enriched sample from Hela cells</w:t>
      </w:r>
    </w:p>
    <w:p w14:paraId="41DDC8E4" w14:textId="77777777" w:rsidR="00A02EC8" w:rsidRPr="00EC5324" w:rsidRDefault="00A02EC8">
      <w:pPr>
        <w:rPr>
          <w:color w:val="000000" w:themeColor="text1"/>
        </w:rPr>
      </w:pPr>
    </w:p>
    <w:sectPr w:rsidR="00A02EC8" w:rsidRPr="00EC5324" w:rsidSect="00C82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30"/>
    <w:rsid w:val="00263830"/>
    <w:rsid w:val="00A02EC8"/>
    <w:rsid w:val="00C8211A"/>
    <w:rsid w:val="00EC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FF92D"/>
  <w15:chartTrackingRefBased/>
  <w15:docId w15:val="{9906FE9E-AB4B-B74C-998C-275D1556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C53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EC5324"/>
  </w:style>
  <w:style w:type="character" w:customStyle="1" w:styleId="eop">
    <w:name w:val="eop"/>
    <w:basedOn w:val="DefaultParagraphFont"/>
    <w:rsid w:val="00EC5324"/>
  </w:style>
  <w:style w:type="character" w:customStyle="1" w:styleId="scxw127597449">
    <w:name w:val="scxw127597449"/>
    <w:basedOn w:val="DefaultParagraphFont"/>
    <w:rsid w:val="00EC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4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Barmak Mostofian</dc:creator>
  <cp:keywords/>
  <dc:description/>
  <cp:lastModifiedBy>Barmak Mostofian</cp:lastModifiedBy>
  <cp:revision>2</cp:revision>
  <dcterms:created xsi:type="dcterms:W3CDTF">2022-08-24T06:19:00Z</dcterms:created>
  <dcterms:modified xsi:type="dcterms:W3CDTF">2022-08-24T06:21:00Z</dcterms:modified>
</cp:coreProperties>
</file>