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3" w14:textId="5C92DD13" w:rsidR="008258D4" w:rsidRDefault="00B418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</w:t>
      </w:r>
      <w:r w:rsidR="00450126">
        <w:rPr>
          <w:color w:val="000000"/>
          <w:sz w:val="24"/>
          <w:szCs w:val="24"/>
        </w:rPr>
        <w:t>Movie</w:t>
      </w:r>
      <w:r w:rsidR="0040204E">
        <w:rPr>
          <w:color w:val="000000"/>
          <w:sz w:val="24"/>
          <w:szCs w:val="24"/>
        </w:rPr>
        <w:t xml:space="preserve"> 1</w:t>
      </w:r>
    </w:p>
    <w:p w14:paraId="0937F826" w14:textId="77777777" w:rsidR="00AD4562" w:rsidRDefault="00AD45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BEB2E67" w14:textId="43377FE7" w:rsidR="00824422" w:rsidRDefault="00AD45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t xml:space="preserve">Description: </w:t>
      </w:r>
      <w:r>
        <w:t>Lipid binding to the L1B α</w:t>
      </w:r>
      <w:proofErr w:type="spellStart"/>
      <w:r>
        <w:t>Syn</w:t>
      </w:r>
      <w:proofErr w:type="spellEnd"/>
      <w:r>
        <w:t xml:space="preserve"> fibril. The movie shows the first 100 ns of a representative trajectory of randomly placed phospholipids (1:1 mixture of POPC/POPA) binding to the L1B α</w:t>
      </w:r>
      <w:proofErr w:type="spellStart"/>
      <w:r>
        <w:t>Syn</w:t>
      </w:r>
      <w:proofErr w:type="spellEnd"/>
      <w:r>
        <w:t xml:space="preserve"> fibril. The lipids are shown as green-sphere model, and the α</w:t>
      </w:r>
      <w:proofErr w:type="spellStart"/>
      <w:r>
        <w:t>Syn</w:t>
      </w:r>
      <w:proofErr w:type="spellEnd"/>
      <w:r>
        <w:t xml:space="preserve"> fibril as cartoon, with both </w:t>
      </w:r>
      <w:proofErr w:type="spellStart"/>
      <w:r>
        <w:t>protofilaments</w:t>
      </w:r>
      <w:proofErr w:type="spellEnd"/>
      <w:r>
        <w:t xml:space="preserve"> </w:t>
      </w:r>
      <w:proofErr w:type="spellStart"/>
      <w:r>
        <w:t>colored</w:t>
      </w:r>
      <w:proofErr w:type="spellEnd"/>
      <w:r>
        <w:t xml:space="preserve"> differently</w:t>
      </w:r>
      <w:r>
        <w:t>.</w:t>
      </w:r>
      <w:bookmarkStart w:id="0" w:name="_GoBack"/>
      <w:bookmarkEnd w:id="0"/>
    </w:p>
    <w:sectPr w:rsidR="00824422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D4"/>
    <w:rsid w:val="00153BF5"/>
    <w:rsid w:val="0019339A"/>
    <w:rsid w:val="0040204E"/>
    <w:rsid w:val="00450126"/>
    <w:rsid w:val="006B6BE4"/>
    <w:rsid w:val="006F5942"/>
    <w:rsid w:val="00824422"/>
    <w:rsid w:val="008258D4"/>
    <w:rsid w:val="00A55F81"/>
    <w:rsid w:val="00AD4562"/>
    <w:rsid w:val="00B41867"/>
    <w:rsid w:val="00C705C3"/>
    <w:rsid w:val="00C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B2C1F"/>
  <w15:docId w15:val="{B9FE7618-141C-4EEF-9C5F-E22C021B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Davies</dc:creator>
  <cp:lastModifiedBy>Alex Davies</cp:lastModifiedBy>
  <cp:revision>10</cp:revision>
  <dcterms:created xsi:type="dcterms:W3CDTF">2022-09-14T14:58:00Z</dcterms:created>
  <dcterms:modified xsi:type="dcterms:W3CDTF">2022-10-19T14:03:00Z</dcterms:modified>
</cp:coreProperties>
</file>