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8323" w14:textId="77777777" w:rsidR="00E11B00" w:rsidRDefault="00000000">
      <w:pPr>
        <w:pStyle w:val="Title1"/>
        <w:spacing w:line="480" w:lineRule="auto"/>
        <w:jc w:val="center"/>
        <w:rPr>
          <w:rFonts w:ascii="Times New Roman" w:eastAsia="Times New Roman" w:hAnsi="Times New Roman"/>
          <w:lang w:eastAsia="de-DE"/>
        </w:rPr>
      </w:pPr>
      <w:r>
        <w:rPr>
          <w:rFonts w:ascii="Times New Roman" w:eastAsia="Times New Roman" w:hAnsi="Times New Roman"/>
          <w:lang w:eastAsia="de-DE"/>
        </w:rPr>
        <w:t>Supplementary Information</w:t>
      </w:r>
    </w:p>
    <w:p w14:paraId="78E67BED" w14:textId="77777777" w:rsidR="00E11B00" w:rsidRDefault="00000000">
      <w:pPr>
        <w:pStyle w:val="Title1"/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Direct Synthesis of </w:t>
      </w:r>
      <w:proofErr w:type="spellStart"/>
      <w:r>
        <w:rPr>
          <w:rFonts w:ascii="Times New Roman" w:hAnsi="Times New Roman"/>
        </w:rPr>
        <w:t>Sila-Benzoazoles</w:t>
      </w:r>
      <w:proofErr w:type="spellEnd"/>
      <w:r>
        <w:rPr>
          <w:rFonts w:ascii="Times New Roman" w:hAnsi="Times New Roman"/>
        </w:rPr>
        <w:t xml:space="preserve"> through </w:t>
      </w:r>
      <w:proofErr w:type="spellStart"/>
      <w:r>
        <w:rPr>
          <w:rFonts w:ascii="Times New Roman" w:hAnsi="Times New Roman"/>
        </w:rPr>
        <w:t>Hydrosilylation</w:t>
      </w:r>
      <w:proofErr w:type="spellEnd"/>
      <w:r>
        <w:rPr>
          <w:rFonts w:ascii="Times New Roman" w:hAnsi="Times New Roman"/>
        </w:rPr>
        <w:t xml:space="preserve"> and </w:t>
      </w:r>
      <w:r>
        <w:rPr>
          <w:rFonts w:ascii="Times New Roman" w:eastAsia="宋体" w:hAnsi="Times New Roman"/>
        </w:rPr>
        <w:t>R</w:t>
      </w:r>
      <w:r>
        <w:rPr>
          <w:rFonts w:ascii="Times New Roman" w:hAnsi="Times New Roman"/>
        </w:rPr>
        <w:t xml:space="preserve">earrangement </w:t>
      </w:r>
      <w:r>
        <w:rPr>
          <w:rFonts w:ascii="Times New Roman" w:eastAsia="宋体" w:hAnsi="Times New Roman"/>
        </w:rPr>
        <w:t>C</w:t>
      </w:r>
      <w:r>
        <w:rPr>
          <w:rFonts w:ascii="Times New Roman" w:hAnsi="Times New Roman"/>
        </w:rPr>
        <w:t xml:space="preserve">ascade Reaction of </w:t>
      </w:r>
      <w:proofErr w:type="spellStart"/>
      <w:r>
        <w:rPr>
          <w:rFonts w:ascii="Times New Roman" w:hAnsi="Times New Roman"/>
        </w:rPr>
        <w:t>Benzoazoles</w:t>
      </w:r>
      <w:proofErr w:type="spellEnd"/>
      <w:r>
        <w:rPr>
          <w:rFonts w:ascii="Times New Roman" w:hAnsi="Times New Roman"/>
        </w:rPr>
        <w:t xml:space="preserve"> and Silanes</w:t>
      </w:r>
    </w:p>
    <w:p w14:paraId="3D2D255D" w14:textId="3F7EEC04" w:rsidR="00E11B00" w:rsidRDefault="00000000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proofErr w:type="spellStart"/>
      <w:r>
        <w:rPr>
          <w:rFonts w:ascii="Times New Roman" w:hAnsi="Times New Roman" w:cs="Times New Roman"/>
        </w:rPr>
        <w:t>Tianwei</w:t>
      </w:r>
      <w:proofErr w:type="spellEnd"/>
      <w:r>
        <w:rPr>
          <w:rFonts w:ascii="Times New Roman" w:hAnsi="Times New Roman" w:cs="Times New Roman"/>
        </w:rPr>
        <w:t xml:space="preserve"> Liu,</w:t>
      </w:r>
      <w:r w:rsidR="00B15415" w:rsidRPr="00B15415">
        <w:t xml:space="preserve"> </w:t>
      </w:r>
      <w:proofErr w:type="gramStart"/>
      <w:r w:rsidR="00B15415" w:rsidRPr="00B15415">
        <w:rPr>
          <w:rFonts w:ascii="Times New Roman" w:hAnsi="Times New Roman" w:cs="Times New Roman"/>
          <w:vertAlign w:val="superscript"/>
        </w:rPr>
        <w:t>1,†</w:t>
      </w:r>
      <w:proofErr w:type="gramEnd"/>
      <w:r>
        <w:rPr>
          <w:rFonts w:ascii="Times New Roman" w:hAnsi="Times New Roman" w:cs="Times New Roman"/>
        </w:rPr>
        <w:t xml:space="preserve"> Mo Yang,</w:t>
      </w:r>
      <w:r w:rsidR="00B15415" w:rsidRPr="00B15415">
        <w:t xml:space="preserve"> </w:t>
      </w:r>
      <w:r w:rsidR="00B15415">
        <w:rPr>
          <w:rFonts w:ascii="Times New Roman" w:hAnsi="Times New Roman" w:cs="Times New Roman"/>
          <w:vertAlign w:val="superscript"/>
        </w:rPr>
        <w:t>2</w:t>
      </w:r>
      <w:r w:rsidR="00B15415" w:rsidRPr="00B15415">
        <w:rPr>
          <w:rFonts w:ascii="Times New Roman" w:hAnsi="Times New Roman" w:cs="Times New Roman"/>
          <w:vertAlign w:val="superscript"/>
        </w:rPr>
        <w:t>,†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Jianghua</w:t>
      </w:r>
      <w:proofErr w:type="spellEnd"/>
      <w:r>
        <w:rPr>
          <w:rFonts w:ascii="Times New Roman" w:hAnsi="Times New Roman" w:cs="Times New Roman"/>
        </w:rPr>
        <w:t xml:space="preserve"> He,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Shuhua</w:t>
      </w:r>
      <w:proofErr w:type="spellEnd"/>
      <w:r>
        <w:rPr>
          <w:rFonts w:ascii="Times New Roman" w:hAnsi="Times New Roman" w:cs="Times New Roman"/>
        </w:rPr>
        <w:t xml:space="preserve"> Li,</w:t>
      </w:r>
      <w:r>
        <w:rPr>
          <w:rFonts w:ascii="Times New Roman" w:hAnsi="Times New Roman" w:cs="Times New Roman"/>
          <w:vertAlign w:val="superscript"/>
        </w:rPr>
        <w:t>2</w:t>
      </w:r>
      <w:r w:rsidR="00B15415">
        <w:rPr>
          <w:rFonts w:ascii="Times New Roman" w:hAnsi="Times New Roman" w:cs="Times New Roman" w:hint="eastAsia"/>
          <w:vertAlign w:val="superscript"/>
        </w:rPr>
        <w:t>,</w:t>
      </w:r>
      <w:r>
        <w:rPr>
          <w:rFonts w:ascii="Times New Roman" w:hAnsi="Times New Roman" w:cs="Times New Roman"/>
        </w:rPr>
        <w:t xml:space="preserve">* and </w:t>
      </w:r>
      <w:proofErr w:type="spellStart"/>
      <w:r>
        <w:rPr>
          <w:rFonts w:ascii="Times New Roman" w:hAnsi="Times New Roman" w:cs="Times New Roman"/>
        </w:rPr>
        <w:t>Yuetao</w:t>
      </w:r>
      <w:proofErr w:type="spellEnd"/>
      <w:r>
        <w:rPr>
          <w:rFonts w:ascii="Times New Roman" w:hAnsi="Times New Roman" w:cs="Times New Roman"/>
        </w:rPr>
        <w:t xml:space="preserve"> Zhang</w:t>
      </w:r>
      <w:r>
        <w:rPr>
          <w:rFonts w:ascii="Times New Roman" w:hAnsi="Times New Roman" w:cs="Times New Roman"/>
          <w:vertAlign w:val="superscript"/>
        </w:rPr>
        <w:t>1</w:t>
      </w:r>
      <w:r w:rsidR="00B15415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</w:rPr>
        <w:t>*</w:t>
      </w:r>
    </w:p>
    <w:p w14:paraId="07FF3AC7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State Key Laboratory of Supramolecular Structure and Materials, College of Chemistry, Jilin University Changchun, Jilin, 130012 (China) </w:t>
      </w:r>
    </w:p>
    <w:p w14:paraId="657E9D89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Key Laboratory of Mesoscopic Chemistry of Ministry of Education, Institute of Theoretical and Computational Chemistry, School of Chemistry and Chemical Engineering, Nanjing University, Nanjing, 210093 (China) </w:t>
      </w:r>
    </w:p>
    <w:p w14:paraId="456E8848" w14:textId="61026D37" w:rsidR="00E11B00" w:rsidRDefault="00B15415">
      <w:pPr>
        <w:spacing w:line="480" w:lineRule="auto"/>
        <w:rPr>
          <w:rFonts w:ascii="Times New Roman" w:hAnsi="Times New Roman" w:cs="Times New Roman"/>
        </w:rPr>
      </w:pPr>
      <w:r w:rsidRPr="00B15415"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hAnsi="Times New Roman" w:cs="Times New Roman"/>
          <w:szCs w:val="21"/>
        </w:rPr>
        <w:t>These authors contributed equally</w:t>
      </w:r>
      <w:r>
        <w:rPr>
          <w:rFonts w:ascii="Times New Roman" w:hAnsi="Times New Roman" w:cs="Times New Roman"/>
        </w:rPr>
        <w:t>.</w:t>
      </w:r>
    </w:p>
    <w:p w14:paraId="3C6F0122" w14:textId="77777777" w:rsidR="00E11B00" w:rsidRPr="00B83BEC" w:rsidRDefault="00000000">
      <w:pPr>
        <w:spacing w:line="480" w:lineRule="auto"/>
        <w:rPr>
          <w:rFonts w:ascii="Times New Roman" w:hAnsi="Times New Roman" w:cs="Times New Roman"/>
          <w:szCs w:val="21"/>
          <w:vertAlign w:val="superscript"/>
        </w:rPr>
      </w:pPr>
      <w:r w:rsidRPr="00B83BEC">
        <w:rPr>
          <w:rFonts w:ascii="Times New Roman" w:hAnsi="Times New Roman" w:cs="Times New Roman"/>
          <w:vertAlign w:val="superscript"/>
        </w:rPr>
        <w:t>*</w:t>
      </w:r>
      <w:r w:rsidRPr="00B83BEC">
        <w:rPr>
          <w:rFonts w:ascii="Times New Roman" w:hAnsi="Times New Roman" w:cs="Times New Roman"/>
          <w:szCs w:val="21"/>
        </w:rPr>
        <w:t xml:space="preserve">E-mail: </w:t>
      </w:r>
      <w:hyperlink r:id="rId9" w:history="1">
        <w:r w:rsidRPr="00B83BEC">
          <w:rPr>
            <w:rStyle w:val="a8"/>
            <w:rFonts w:ascii="Times New Roman" w:hAnsi="Times New Roman" w:cs="Times New Roman"/>
            <w:szCs w:val="21"/>
          </w:rPr>
          <w:t>ytzhang2009@jlu.edu.cn</w:t>
        </w:r>
      </w:hyperlink>
      <w:r w:rsidRPr="00B83BEC">
        <w:rPr>
          <w:rFonts w:ascii="Times New Roman" w:hAnsi="Times New Roman" w:cs="Times New Roman"/>
          <w:szCs w:val="21"/>
        </w:rPr>
        <w:t xml:space="preserve">; </w:t>
      </w:r>
      <w:hyperlink r:id="rId10" w:history="1">
        <w:r w:rsidRPr="00B83BEC">
          <w:rPr>
            <w:rStyle w:val="a8"/>
            <w:rFonts w:ascii="Times New Roman" w:hAnsi="Times New Roman" w:cs="Times New Roman"/>
            <w:szCs w:val="21"/>
          </w:rPr>
          <w:t>shuhua@nju.edu.cn</w:t>
        </w:r>
      </w:hyperlink>
      <w:r w:rsidRPr="00B83BEC">
        <w:rPr>
          <w:rFonts w:ascii="Times New Roman" w:hAnsi="Times New Roman" w:cs="Times New Roman"/>
          <w:szCs w:val="21"/>
        </w:rPr>
        <w:t xml:space="preserve"> </w:t>
      </w:r>
    </w:p>
    <w:p w14:paraId="098B3A11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D3F40F1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EAB422E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B16B660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15F6EA5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5248DC1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65EE879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2094F1C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1A2CC741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2E4D989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07A3D33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C8AC4F6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2B2FFBE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2809BE7E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18DDB089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BCA2A33" w14:textId="77777777" w:rsidR="00E11B00" w:rsidRPr="00B83BEC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sdt>
      <w:sdtPr>
        <w:rPr>
          <w:rFonts w:ascii="Times New Roman" w:eastAsiaTheme="minorEastAsia" w:hAnsi="Times New Roman" w:cs="Times New Roman"/>
          <w:color w:val="auto"/>
          <w:kern w:val="2"/>
          <w:sz w:val="21"/>
          <w:szCs w:val="22"/>
          <w:lang w:val="zh-CN"/>
        </w:rPr>
        <w:id w:val="556980021"/>
        <w:docPartObj>
          <w:docPartGallery w:val="Table of Contents"/>
          <w:docPartUnique/>
        </w:docPartObj>
      </w:sdtPr>
      <w:sdtEndPr>
        <w:rPr>
          <w:b/>
          <w:bCs/>
          <w:szCs w:val="21"/>
        </w:rPr>
      </w:sdtEndPr>
      <w:sdtContent>
        <w:p w14:paraId="65C1A35E" w14:textId="77777777" w:rsidR="00E11B00" w:rsidRDefault="00000000">
          <w:pPr>
            <w:pStyle w:val="TOC10"/>
            <w:spacing w:line="480" w:lineRule="auto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  <w:lang w:val="zh-CN"/>
            </w:rPr>
            <w:t>Content</w:t>
          </w:r>
        </w:p>
        <w:p w14:paraId="50A539DE" w14:textId="09AF8C59" w:rsidR="00E11B00" w:rsidRDefault="00000000">
          <w:pPr>
            <w:pStyle w:val="TOC1"/>
            <w:tabs>
              <w:tab w:val="left" w:pos="235"/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r>
            <w:rPr>
              <w:rFonts w:ascii="Times New Roman" w:hAnsi="Times New Roman"/>
              <w:bCs/>
              <w:sz w:val="21"/>
              <w:szCs w:val="21"/>
              <w:lang w:val="zh-CN"/>
            </w:rPr>
            <w:fldChar w:fldCharType="begin"/>
          </w:r>
          <w:r>
            <w:rPr>
              <w:rFonts w:ascii="Times New Roman" w:hAnsi="Times New Roman"/>
              <w:bCs/>
              <w:sz w:val="21"/>
              <w:szCs w:val="21"/>
              <w:lang w:val="zh-CN"/>
            </w:rPr>
            <w:instrText xml:space="preserve"> TOC \o "1-3" \h \z \u </w:instrText>
          </w:r>
          <w:r>
            <w:rPr>
              <w:rFonts w:ascii="Times New Roman" w:hAnsi="Times New Roman"/>
              <w:bCs/>
              <w:sz w:val="21"/>
              <w:szCs w:val="21"/>
              <w:lang w:val="zh-CN"/>
            </w:rPr>
            <w:fldChar w:fldCharType="separate"/>
          </w:r>
          <w:hyperlink w:anchor="_Toc125275406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ab/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Materials, reagents and methods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_Toc125275406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6DA9E8FD" w14:textId="45C9BFB9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07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1.1 Preparation of starting materials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_Toc125275407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A5C2EF8" w14:textId="3DC2D3A0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08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1.2 General procedure for silane insertion reaction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_Toc125275408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D8299B7" w14:textId="2FABC704" w:rsidR="00E11B00" w:rsidRDefault="00000000">
          <w:pPr>
            <w:pStyle w:val="TOC1"/>
            <w:tabs>
              <w:tab w:val="left" w:pos="220"/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09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ab/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Gram-scale reaction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_Toc125275409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9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064FCF1C" w14:textId="24EE6AE8" w:rsidR="00E11B00" w:rsidRDefault="00000000">
          <w:pPr>
            <w:pStyle w:val="TOC1"/>
            <w:tabs>
              <w:tab w:val="left" w:pos="220"/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0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ab/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NMR data for product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_Toc125275410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10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3EC91F8B" w14:textId="21F54899" w:rsidR="00E11B00" w:rsidRDefault="00000000">
          <w:pPr>
            <w:pStyle w:val="TOC1"/>
            <w:tabs>
              <w:tab w:val="left" w:pos="220"/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1" w:history="1">
            <w:r>
              <w:rPr>
                <w:rStyle w:val="a8"/>
                <w:rFonts w:ascii="Times New Roman" w:eastAsia="等线" w:hAnsi="Times New Roman"/>
                <w:sz w:val="21"/>
                <w:szCs w:val="21"/>
              </w:rPr>
              <w:t>4.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ab/>
            </w:r>
            <w:r>
              <w:rPr>
                <w:rStyle w:val="a8"/>
                <w:rFonts w:ascii="Times New Roman" w:eastAsia="等线" w:hAnsi="Times New Roman"/>
                <w:sz w:val="21"/>
                <w:szCs w:val="21"/>
              </w:rPr>
              <w:t>Supplementary Table 1. Optimization of silane insertion reaction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_Toc125275411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19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44CBDE14" w14:textId="3A02C658" w:rsidR="00E11B00" w:rsidRDefault="00000000">
          <w:pPr>
            <w:pStyle w:val="TOC1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2" w:history="1">
            <w:r>
              <w:rPr>
                <w:rStyle w:val="a8"/>
                <w:rFonts w:ascii="Times New Roman" w:eastAsia="宋体" w:hAnsi="Times New Roman"/>
                <w:sz w:val="21"/>
                <w:szCs w:val="21"/>
              </w:rPr>
              <w:t xml:space="preserve">5. </w:t>
            </w:r>
            <w:r>
              <w:rPr>
                <w:rStyle w:val="a8"/>
                <w:rFonts w:ascii="Times New Roman" w:eastAsia="宋体" w:hAnsi="Times New Roman"/>
                <w:sz w:val="21"/>
                <w:szCs w:val="21"/>
                <w:lang w:val="de-DE"/>
              </w:rPr>
              <w:t>Comparison of the atomic efficiency of our strategy with that of traditional method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_Toc125275412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20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C138326" w14:textId="22A619A2" w:rsidR="00E11B00" w:rsidRDefault="00000000">
          <w:pPr>
            <w:pStyle w:val="TOC1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3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 Mechanism studies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_Toc125275413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739B397E" w14:textId="7300FE79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4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6.1 In-situ monitoring of the silane insertion reaction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_Toc125275414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4F99E2C" w14:textId="1E8AB555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5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6.2 Reaction of B(C</w:t>
            </w:r>
            <w:r>
              <w:rPr>
                <w:rStyle w:val="a8"/>
                <w:rFonts w:ascii="Times New Roman" w:hAnsi="Times New Roman"/>
                <w:sz w:val="21"/>
                <w:szCs w:val="21"/>
                <w:vertAlign w:val="subscript"/>
              </w:rPr>
              <w:t>6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F</w:t>
            </w:r>
            <w:r>
              <w:rPr>
                <w:rStyle w:val="a8"/>
                <w:rFonts w:ascii="Times New Roman" w:hAnsi="Times New Roman"/>
                <w:sz w:val="21"/>
                <w:szCs w:val="21"/>
                <w:vertAlign w:val="subscript"/>
              </w:rPr>
              <w:t>5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)</w:t>
            </w:r>
            <w:r>
              <w:rPr>
                <w:rStyle w:val="a8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 xml:space="preserve"> and 1a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_Toc125275415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22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1735BA28" w14:textId="2A0244E4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6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6.3 Deuterium-labelled NMR reaction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_Toc125275416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24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03333E8B" w14:textId="59FF2798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7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6.4 Using tertiary silane as silicon source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_Toc125275417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25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5FF2FBD6" w14:textId="63F5C263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8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6.5 Gibbs free energy profile for the possible hydrosilylation and ring-closing/ring-opening pathway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_Toc125275418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26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07B43A6F" w14:textId="3ACDF0B9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19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6.6 In-situ NMR reaction heating at 80ºC or 110ºC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_Toc125275419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26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83257D8" w14:textId="44939420" w:rsidR="00E11B00" w:rsidRDefault="00000000">
          <w:pPr>
            <w:pStyle w:val="TOC2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20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6.7 Reaction of Int5-Me with B(C</w:t>
            </w:r>
            <w:r>
              <w:rPr>
                <w:rStyle w:val="a8"/>
                <w:rFonts w:ascii="Times New Roman" w:hAnsi="Times New Roman"/>
                <w:sz w:val="21"/>
                <w:szCs w:val="21"/>
                <w:vertAlign w:val="subscript"/>
              </w:rPr>
              <w:t>6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F</w:t>
            </w:r>
            <w:r>
              <w:rPr>
                <w:rStyle w:val="a8"/>
                <w:rFonts w:ascii="Times New Roman" w:hAnsi="Times New Roman"/>
                <w:sz w:val="21"/>
                <w:szCs w:val="21"/>
                <w:vertAlign w:val="subscript"/>
              </w:rPr>
              <w:t>5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)</w:t>
            </w:r>
            <w:r>
              <w:rPr>
                <w:rStyle w:val="a8"/>
                <w:rFonts w:ascii="Times New Roman" w:hAnsi="Times New Roman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_Toc125275420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27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2E60B0B1" w14:textId="48849C41" w:rsidR="00E11B00" w:rsidRDefault="00000000">
          <w:pPr>
            <w:pStyle w:val="TOC1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21" w:history="1">
            <w:r>
              <w:rPr>
                <w:rStyle w:val="a8"/>
                <w:rFonts w:ascii="Times New Roman" w:eastAsia="宋体" w:hAnsi="Times New Roman"/>
                <w:sz w:val="21"/>
                <w:szCs w:val="21"/>
              </w:rPr>
              <w:t>7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. X-ray single crystal data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_Toc125275421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28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4E674B1E" w14:textId="07FC0B55" w:rsidR="00E11B00" w:rsidRDefault="00000000">
          <w:pPr>
            <w:pStyle w:val="TOC1"/>
            <w:tabs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22" w:history="1">
            <w:r>
              <w:rPr>
                <w:rStyle w:val="a8"/>
                <w:rFonts w:ascii="Times New Roman" w:eastAsia="宋体" w:hAnsi="Times New Roman"/>
                <w:sz w:val="21"/>
                <w:szCs w:val="21"/>
              </w:rPr>
              <w:t>8</w:t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. DFT calculations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_Toc125275422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30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6BB9AF6A" w14:textId="4A62EC0E" w:rsidR="00E11B00" w:rsidRDefault="00000000">
          <w:pPr>
            <w:pStyle w:val="TOC1"/>
            <w:tabs>
              <w:tab w:val="left" w:pos="220"/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23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9.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ab/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NMR spectra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_Toc125275423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32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4D8B5677" w14:textId="2B718BC5" w:rsidR="00E11B00" w:rsidRDefault="00000000">
          <w:pPr>
            <w:pStyle w:val="TOC1"/>
            <w:tabs>
              <w:tab w:val="left" w:pos="300"/>
              <w:tab w:val="right" w:leader="dot" w:pos="10024"/>
            </w:tabs>
            <w:rPr>
              <w:rFonts w:ascii="Times New Roman" w:hAnsi="Times New Roman"/>
              <w:kern w:val="2"/>
              <w:sz w:val="21"/>
              <w:szCs w:val="21"/>
            </w:rPr>
          </w:pPr>
          <w:hyperlink w:anchor="_Toc125275424" w:history="1">
            <w:r>
              <w:rPr>
                <w:rStyle w:val="a8"/>
                <w:rFonts w:ascii="Times New Roman" w:hAnsi="Times New Roman"/>
                <w:sz w:val="21"/>
                <w:szCs w:val="21"/>
              </w:rPr>
              <w:t>10.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ab/>
            </w:r>
            <w:r>
              <w:rPr>
                <w:rStyle w:val="a8"/>
                <w:rFonts w:ascii="Times New Roman" w:hAnsi="Times New Roman"/>
                <w:sz w:val="21"/>
                <w:szCs w:val="21"/>
              </w:rPr>
              <w:t>References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>
              <w:rPr>
                <w:rFonts w:ascii="Times New Roman" w:hAnsi="Times New Roman"/>
                <w:sz w:val="21"/>
                <w:szCs w:val="21"/>
              </w:rPr>
              <w:instrText xml:space="preserve"> PAGEREF _Toc125275424 \h </w:instrText>
            </w:r>
            <w:r>
              <w:rPr>
                <w:rFonts w:ascii="Times New Roman" w:hAnsi="Times New Roman"/>
                <w:sz w:val="21"/>
                <w:szCs w:val="21"/>
              </w:rPr>
            </w:r>
            <w:r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B83BEC">
              <w:rPr>
                <w:rFonts w:ascii="Times New Roman" w:hAnsi="Times New Roman"/>
                <w:noProof/>
                <w:sz w:val="21"/>
                <w:szCs w:val="21"/>
              </w:rPr>
              <w:t>101</w:t>
            </w:r>
            <w:r>
              <w:rPr>
                <w:rFonts w:ascii="Times New Roman" w:hAnsi="Times New Roman"/>
                <w:sz w:val="21"/>
                <w:szCs w:val="21"/>
              </w:rPr>
              <w:fldChar w:fldCharType="end"/>
            </w:r>
          </w:hyperlink>
        </w:p>
        <w:p w14:paraId="7580EEDD" w14:textId="77777777" w:rsidR="00E11B00" w:rsidRDefault="00000000">
          <w:pPr>
            <w:spacing w:line="480" w:lineRule="auto"/>
            <w:rPr>
              <w:rFonts w:ascii="Times New Roman" w:hAnsi="Times New Roman" w:cs="Times New Roman"/>
              <w:szCs w:val="21"/>
            </w:rPr>
          </w:pPr>
          <w:r>
            <w:rPr>
              <w:rFonts w:ascii="Times New Roman" w:hAnsi="Times New Roman" w:cs="Times New Roman"/>
              <w:bCs/>
              <w:szCs w:val="21"/>
              <w:lang w:val="zh-CN"/>
            </w:rPr>
            <w:fldChar w:fldCharType="end"/>
          </w:r>
        </w:p>
      </w:sdtContent>
    </w:sdt>
    <w:p w14:paraId="6E589A1B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581CE788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7EB31A2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4DBFCE7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681F6B8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2E2D1A8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5291C138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CAE5B1C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7EA22E2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C48E62F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53B367C0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249FFFF4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292AE6E5" w14:textId="77777777" w:rsidR="00E11B00" w:rsidRDefault="00000000">
      <w:pPr>
        <w:pStyle w:val="TAMainText"/>
        <w:numPr>
          <w:ilvl w:val="0"/>
          <w:numId w:val="1"/>
        </w:numPr>
        <w:spacing w:before="460" w:after="230"/>
        <w:ind w:left="603" w:firstLineChars="0" w:hanging="36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8919"/>
      <w:bookmarkStart w:id="1" w:name="_Toc1385"/>
      <w:bookmarkStart w:id="2" w:name="_Toc125275406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Materials, reagents and methods</w:t>
      </w:r>
      <w:bookmarkEnd w:id="0"/>
      <w:bookmarkEnd w:id="1"/>
      <w:bookmarkEnd w:id="2"/>
    </w:p>
    <w:p w14:paraId="6DE89BF5" w14:textId="77777777" w:rsidR="00E11B00" w:rsidRDefault="00000000">
      <w:pPr>
        <w:pStyle w:val="TAMainTex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All the synthesis and manipulations of air- and moisture-sensitive materials were carried out in flamed Schlenk-type glassware on a dual-manifold Schlenk line, or an argon-filled glovebox. Hexane, THF and Et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 were refluxed over CaH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followed by distillation under nitrogen atmosphere, then stored over molecular sieves 4 Å.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, CHCl</w:t>
      </w:r>
      <w:r>
        <w:rPr>
          <w:rFonts w:ascii="Times New Roman" w:hAnsi="Times New Roman" w:cs="Times New Roman"/>
          <w:szCs w:val="21"/>
          <w:vertAlign w:val="subscript"/>
        </w:rPr>
        <w:t>3,</w:t>
      </w:r>
      <w:r>
        <w:rPr>
          <w:rFonts w:ascii="Times New Roman" w:hAnsi="Times New Roman" w:cs="Times New Roman"/>
          <w:szCs w:val="21"/>
        </w:rPr>
        <w:t xml:space="preserve">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  <w:vertAlign w:val="subscript"/>
        </w:rPr>
        <w:t xml:space="preserve">6 </w:t>
      </w:r>
      <w:r>
        <w:rPr>
          <w:rFonts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 were dried over molecular sieves 4 Å. NMR spectra were recorded on a Bruker </w:t>
      </w:r>
      <w:proofErr w:type="spellStart"/>
      <w:r>
        <w:rPr>
          <w:rFonts w:ascii="Times New Roman" w:hAnsi="Times New Roman" w:cs="Times New Roman"/>
          <w:szCs w:val="21"/>
        </w:rPr>
        <w:t>Avance</w:t>
      </w:r>
      <w:proofErr w:type="spellEnd"/>
      <w:r>
        <w:rPr>
          <w:rFonts w:ascii="Times New Roman" w:hAnsi="Times New Roman" w:cs="Times New Roman"/>
          <w:szCs w:val="21"/>
        </w:rPr>
        <w:t xml:space="preserve"> II 500 (500 MHz,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H; 126 MHz,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C; 471 MHz,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 w:hint="eastAsia"/>
          <w:szCs w:val="21"/>
        </w:rPr>
        <w:t xml:space="preserve">; 99 MHz,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) or </w:t>
      </w:r>
      <w:proofErr w:type="spellStart"/>
      <w:r>
        <w:rPr>
          <w:rFonts w:ascii="Times New Roman" w:hAnsi="Times New Roman" w:cs="Times New Roman"/>
          <w:szCs w:val="21"/>
        </w:rPr>
        <w:t>Zhongke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Niujin</w:t>
      </w:r>
      <w:proofErr w:type="spellEnd"/>
      <w:r>
        <w:rPr>
          <w:rFonts w:ascii="Times New Roman" w:hAnsi="Times New Roman" w:cs="Times New Roman"/>
          <w:szCs w:val="21"/>
        </w:rPr>
        <w:t xml:space="preserve"> AS 400 (400 MHz,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H) instrument at room temperature (RT). Chemical shifts for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and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spectra were referenced to internal solvent resonances and reported as parts per million relatively to SiMe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 xml:space="preserve">, whereas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>F NMR spectra were referenced to external CFCl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. Air sensitive NMR samples were conducted in Teflon-valve sealed J. Young-type NMR tubes. High Resolution Mass Spectra (HRMS) were recorded on the Bruker </w:t>
      </w:r>
      <w:proofErr w:type="spellStart"/>
      <w:r>
        <w:rPr>
          <w:rFonts w:ascii="Times New Roman" w:hAnsi="Times New Roman" w:cs="Times New Roman"/>
          <w:szCs w:val="21"/>
        </w:rPr>
        <w:t>MicroTOF</w:t>
      </w:r>
      <w:proofErr w:type="spellEnd"/>
      <w:r>
        <w:rPr>
          <w:rFonts w:ascii="Times New Roman" w:hAnsi="Times New Roman" w:cs="Times New Roman"/>
          <w:szCs w:val="21"/>
        </w:rPr>
        <w:t xml:space="preserve"> Q II. It should be noted that the new </w:t>
      </w:r>
      <w:proofErr w:type="spellStart"/>
      <w:r>
        <w:rPr>
          <w:rFonts w:ascii="Times New Roman" w:hAnsi="Times New Roman" w:cs="Times New Roman"/>
          <w:szCs w:val="21"/>
        </w:rPr>
        <w:t>sila-benzoazoles</w:t>
      </w:r>
      <w:proofErr w:type="spellEnd"/>
      <w:r>
        <w:rPr>
          <w:rFonts w:ascii="Times New Roman" w:hAnsi="Times New Roman" w:cs="Times New Roman"/>
          <w:szCs w:val="21"/>
        </w:rPr>
        <w:t xml:space="preserve"> reported in the manuscript were characterized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 w:hint="eastAsia"/>
          <w:szCs w:val="21"/>
        </w:rPr>
        <w:t xml:space="preserve"> and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spectroscopy without HRMS or elemental analyses, due to their extreme sensitivity to air and moisture.</w:t>
      </w:r>
    </w:p>
    <w:p w14:paraId="0FB3EBC3" w14:textId="77777777" w:rsidR="00E11B00" w:rsidRDefault="00000000">
      <w:pPr>
        <w:pStyle w:val="TAMainTex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Benzothiazoles </w:t>
      </w:r>
      <w:r>
        <w:rPr>
          <w:rFonts w:ascii="Times New Roman" w:hAnsi="Times New Roman" w:cs="Times New Roman"/>
          <w:szCs w:val="21"/>
        </w:rPr>
        <w:t xml:space="preserve">including </w:t>
      </w:r>
      <w:r>
        <w:rPr>
          <w:rFonts w:ascii="Times New Roman" w:hAnsi="Times New Roman" w:cs="Times New Roman"/>
          <w:b/>
          <w:bCs/>
          <w:szCs w:val="21"/>
        </w:rPr>
        <w:t>1a</w:t>
      </w:r>
      <w:r>
        <w:rPr>
          <w:rFonts w:ascii="Times New Roman" w:hAnsi="Times New Roman" w:cs="Times New Roman"/>
          <w:szCs w:val="21"/>
        </w:rPr>
        <w:t xml:space="preserve"> to </w:t>
      </w:r>
      <w:r>
        <w:rPr>
          <w:rFonts w:ascii="Times New Roman" w:hAnsi="Times New Roman" w:cs="Times New Roman"/>
          <w:b/>
          <w:bCs/>
          <w:szCs w:val="21"/>
        </w:rPr>
        <w:t>1e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1m</w:t>
      </w:r>
      <w:r>
        <w:rPr>
          <w:rFonts w:ascii="Times New Roman" w:hAnsi="Times New Roman" w:cs="Times New Roman"/>
          <w:szCs w:val="21"/>
        </w:rPr>
        <w:t xml:space="preserve"> to </w:t>
      </w:r>
      <w:r>
        <w:rPr>
          <w:rFonts w:ascii="Times New Roman" w:hAnsi="Times New Roman" w:cs="Times New Roman"/>
          <w:b/>
          <w:bCs/>
          <w:szCs w:val="21"/>
        </w:rPr>
        <w:t>1p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b/>
          <w:bCs/>
          <w:szCs w:val="21"/>
        </w:rPr>
        <w:t>1u</w:t>
      </w:r>
      <w:r>
        <w:rPr>
          <w:rFonts w:ascii="Times New Roman" w:hAnsi="Times New Roman" w:cs="Times New Roman"/>
          <w:szCs w:val="21"/>
        </w:rPr>
        <w:t xml:space="preserve"> to </w:t>
      </w:r>
      <w:r>
        <w:rPr>
          <w:rFonts w:ascii="Times New Roman" w:hAnsi="Times New Roman" w:cs="Times New Roman"/>
          <w:b/>
          <w:bCs/>
          <w:szCs w:val="21"/>
        </w:rPr>
        <w:t>1w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benzoxazoles including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2a</w:t>
      </w:r>
      <w:r>
        <w:rPr>
          <w:rFonts w:ascii="Times New Roman" w:hAnsi="Times New Roman" w:cs="Times New Roman"/>
          <w:szCs w:val="21"/>
        </w:rPr>
        <w:t xml:space="preserve"> to </w:t>
      </w:r>
      <w:r>
        <w:rPr>
          <w:rFonts w:ascii="Times New Roman" w:hAnsi="Times New Roman" w:cs="Times New Roman"/>
          <w:b/>
          <w:bCs/>
          <w:szCs w:val="21"/>
        </w:rPr>
        <w:t>2k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silanes including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Et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MePhSiH</w:t>
      </w:r>
      <w:r>
        <w:rPr>
          <w:rFonts w:ascii="Times New Roman" w:hAnsi="Times New Roman" w:cs="Times New Roman"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were purchased from energy chemical (Shanghai, China). Substrates </w:t>
      </w:r>
      <w:r>
        <w:rPr>
          <w:rFonts w:ascii="Times New Roman" w:hAnsi="Times New Roman" w:cs="Times New Roman"/>
          <w:b/>
          <w:bCs/>
          <w:szCs w:val="21"/>
        </w:rPr>
        <w:t>1j</w:t>
      </w:r>
      <w:r>
        <w:rPr>
          <w:rFonts w:ascii="Times New Roman" w:hAnsi="Times New Roman" w:cs="Times New Roman"/>
          <w:szCs w:val="21"/>
        </w:rPr>
        <w:t xml:space="preserve"> and PhSiH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>were purchased from J&amp;K (Beijing, China). Et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N was purchased from Titan (Shanghai, China). Unless otherwise specified, and all chemicals were used as received unless otherwise specified.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was prepared according to literature procedures.</w:t>
      </w:r>
      <w:r>
        <w:rPr>
          <w:rFonts w:ascii="Times New Roman" w:hAnsi="Times New Roman" w:cs="Times New Roman"/>
          <w:szCs w:val="21"/>
          <w:vertAlign w:val="superscript"/>
        </w:rPr>
        <w:t xml:space="preserve">1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B</w:t>
      </w:r>
      <w:r>
        <w:rPr>
          <w:rFonts w:ascii="Times New Roman" w:eastAsia="宋体" w:hAnsi="Times New Roman" w:cs="Times New Roman"/>
          <w:szCs w:val="21"/>
        </w:rPr>
        <w:t>enzoselazoles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3a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b/>
          <w:bCs/>
          <w:szCs w:val="21"/>
        </w:rPr>
        <w:t>3b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were prepared according to literature procedures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 w:hint="eastAsia"/>
          <w:szCs w:val="21"/>
          <w:vertAlign w:val="superscript"/>
        </w:rPr>
        <w:t>2, 3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Benzothiazoles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1f</w:t>
      </w:r>
      <w:r>
        <w:rPr>
          <w:rFonts w:ascii="Times New Roman" w:hAnsi="Times New Roman" w:cs="Times New Roman"/>
          <w:szCs w:val="21"/>
        </w:rPr>
        <w:t xml:space="preserve"> to </w:t>
      </w:r>
      <w:r>
        <w:rPr>
          <w:rFonts w:ascii="Times New Roman" w:hAnsi="Times New Roman" w:cs="Times New Roman"/>
          <w:b/>
          <w:bCs/>
          <w:szCs w:val="21"/>
        </w:rPr>
        <w:t>1i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1k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1l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1q to 1t </w:t>
      </w:r>
      <w:r>
        <w:rPr>
          <w:rFonts w:ascii="Times New Roman" w:hAnsi="Times New Roman" w:cs="Times New Roman"/>
          <w:szCs w:val="21"/>
        </w:rPr>
        <w:t>and 4,4'-disilyl-1,1'-biphenyl (</w:t>
      </w:r>
      <w:r>
        <w:rPr>
          <w:rFonts w:ascii="Times New Roman" w:hAnsi="Times New Roman" w:cs="Times New Roman"/>
          <w:b/>
          <w:bCs/>
          <w:szCs w:val="21"/>
        </w:rPr>
        <w:t>e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as well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were prepared according to literature procedures (Check section 1.1 for details).</w:t>
      </w:r>
      <w:r>
        <w:rPr>
          <w:rFonts w:ascii="Times New Roman" w:hAnsi="Times New Roman" w:cs="Times New Roman" w:hint="eastAsia"/>
          <w:szCs w:val="21"/>
          <w:vertAlign w:val="superscript"/>
        </w:rPr>
        <w:t>4-6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</w:p>
    <w:p w14:paraId="04683EBB" w14:textId="77777777" w:rsidR="00E11B00" w:rsidRDefault="00000000">
      <w:pPr>
        <w:pStyle w:val="2"/>
        <w:numPr>
          <w:ilvl w:val="1"/>
          <w:numId w:val="2"/>
        </w:numPr>
        <w:spacing w:line="480" w:lineRule="auto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Toc20024"/>
      <w:bookmarkStart w:id="4" w:name="_Toc125275407"/>
      <w:bookmarkStart w:id="5" w:name="_Toc23436"/>
      <w:r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  <w:t>Preparation of starting materials</w:t>
      </w:r>
      <w:bookmarkEnd w:id="3"/>
      <w:bookmarkEnd w:id="4"/>
      <w:bookmarkEnd w:id="5"/>
    </w:p>
    <w:p w14:paraId="2E3B49D3" w14:textId="77777777" w:rsidR="00E11B00" w:rsidRDefault="00000000">
      <w:pPr>
        <w:rPr>
          <w:rFonts w:ascii="Times New Roman" w:hAnsi="Times New Roman" w:cs="Times New Roman"/>
          <w:b/>
          <w:szCs w:val="21"/>
          <w:vertAlign w:val="subscript"/>
        </w:rPr>
      </w:pPr>
      <w:r>
        <w:rPr>
          <w:rFonts w:ascii="Times New Roman" w:hAnsi="Times New Roman" w:cs="Times New Roman"/>
          <w:b/>
          <w:szCs w:val="21"/>
        </w:rPr>
        <w:t>Synthesis of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B(C</w:t>
      </w:r>
      <w:r>
        <w:rPr>
          <w:rFonts w:ascii="Times New Roman" w:hAnsi="Times New Roman" w:cs="Times New Roman"/>
          <w:b/>
          <w:szCs w:val="21"/>
          <w:vertAlign w:val="subscript"/>
        </w:rPr>
        <w:t>6</w:t>
      </w:r>
      <w:r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/>
          <w:b/>
          <w:szCs w:val="21"/>
          <w:vertAlign w:val="subscript"/>
        </w:rPr>
        <w:t>5</w:t>
      </w:r>
      <w:r>
        <w:rPr>
          <w:rFonts w:ascii="Times New Roman" w:hAnsi="Times New Roman" w:cs="Times New Roman"/>
          <w:b/>
          <w:szCs w:val="21"/>
        </w:rPr>
        <w:t>)</w:t>
      </w:r>
      <w:r>
        <w:rPr>
          <w:rFonts w:ascii="Times New Roman" w:hAnsi="Times New Roman" w:cs="Times New Roman"/>
          <w:b/>
          <w:szCs w:val="21"/>
          <w:vertAlign w:val="subscript"/>
        </w:rPr>
        <w:t>3</w:t>
      </w:r>
    </w:p>
    <w:p w14:paraId="338BFED7" w14:textId="77777777" w:rsidR="00E11B00" w:rsidRDefault="00E11B00">
      <w:pPr>
        <w:rPr>
          <w:rFonts w:ascii="Times New Roman" w:hAnsi="Times New Roman" w:cs="Times New Roman"/>
          <w:b/>
          <w:szCs w:val="21"/>
          <w:vertAlign w:val="subscript"/>
        </w:rPr>
      </w:pPr>
    </w:p>
    <w:p w14:paraId="1CBC5A1F" w14:textId="77777777" w:rsidR="00E11B00" w:rsidRDefault="00000000">
      <w:pPr>
        <w:spacing w:line="48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proofErr w:type="spellStart"/>
      <w:r>
        <w:rPr>
          <w:rFonts w:ascii="Times New Roman" w:eastAsia="宋体" w:hAnsi="Times New Roman" w:cs="Times New Roman"/>
          <w:i/>
          <w:iCs/>
          <w:szCs w:val="21"/>
          <w:vertAlign w:val="superscript"/>
        </w:rPr>
        <w:t>n</w:t>
      </w:r>
      <w:r>
        <w:rPr>
          <w:rFonts w:ascii="Times New Roman" w:eastAsia="宋体" w:hAnsi="Times New Roman" w:cs="Times New Roman"/>
          <w:szCs w:val="21"/>
        </w:rPr>
        <w:t>BuLi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(2.5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M, 72 mL, 0.18 mol) </w:t>
      </w:r>
      <w:r>
        <w:rPr>
          <w:rFonts w:ascii="Times New Roman" w:eastAsia="宋体" w:hAnsi="Times New Roman" w:cs="Times New Roman" w:hint="eastAsia"/>
          <w:szCs w:val="21"/>
        </w:rPr>
        <w:t>was</w:t>
      </w:r>
      <w:r>
        <w:rPr>
          <w:rFonts w:ascii="Times New Roman" w:eastAsia="宋体" w:hAnsi="Times New Roman" w:cs="Times New Roman"/>
          <w:szCs w:val="21"/>
        </w:rPr>
        <w:t xml:space="preserve"> added dropwise</w:t>
      </w:r>
      <w:r>
        <w:rPr>
          <w:rFonts w:ascii="Times New Roman" w:eastAsia="宋体" w:hAnsi="Times New Roman" w:cs="Times New Roman" w:hint="eastAsia"/>
          <w:szCs w:val="21"/>
        </w:rPr>
        <w:t xml:space="preserve"> to </w:t>
      </w:r>
      <w:r>
        <w:rPr>
          <w:rFonts w:ascii="Times New Roman" w:eastAsia="宋体" w:hAnsi="Times New Roman" w:cs="Times New Roman"/>
          <w:szCs w:val="21"/>
        </w:rPr>
        <w:t>a solution of C</w:t>
      </w:r>
      <w:r>
        <w:rPr>
          <w:rFonts w:ascii="Times New Roman" w:eastAsia="宋体" w:hAnsi="Times New Roman" w:cs="Times New Roman"/>
          <w:szCs w:val="21"/>
          <w:vertAlign w:val="subscript"/>
        </w:rPr>
        <w:t>6</w:t>
      </w:r>
      <w:r>
        <w:rPr>
          <w:rFonts w:ascii="Times New Roman" w:eastAsia="宋体" w:hAnsi="Times New Roman" w:cs="Times New Roman"/>
          <w:szCs w:val="21"/>
        </w:rPr>
        <w:t>F</w:t>
      </w:r>
      <w:r>
        <w:rPr>
          <w:rFonts w:ascii="Times New Roman" w:eastAsia="宋体" w:hAnsi="Times New Roman" w:cs="Times New Roman"/>
          <w:szCs w:val="21"/>
          <w:vertAlign w:val="subscript"/>
        </w:rPr>
        <w:t>5</w:t>
      </w:r>
      <w:r>
        <w:rPr>
          <w:rFonts w:ascii="Times New Roman" w:eastAsia="宋体" w:hAnsi="Times New Roman" w:cs="Times New Roman"/>
          <w:szCs w:val="21"/>
        </w:rPr>
        <w:t>Br (44.</w:t>
      </w: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Times New Roman" w:eastAsia="宋体" w:hAnsi="Times New Roman" w:cs="Times New Roman"/>
          <w:szCs w:val="21"/>
        </w:rPr>
        <w:t xml:space="preserve"> g, 0.18 mol) in </w:t>
      </w:r>
      <w:r>
        <w:rPr>
          <w:rFonts w:ascii="Times New Roman" w:eastAsia="宋体" w:hAnsi="Times New Roman" w:cs="Times New Roman" w:hint="eastAsia"/>
          <w:szCs w:val="21"/>
        </w:rPr>
        <w:t xml:space="preserve">dry </w:t>
      </w:r>
      <w:r>
        <w:rPr>
          <w:rFonts w:ascii="Times New Roman" w:eastAsia="宋体" w:hAnsi="Times New Roman" w:cs="Times New Roman"/>
          <w:szCs w:val="21"/>
        </w:rPr>
        <w:t>hexane (4</w:t>
      </w:r>
      <w:r>
        <w:rPr>
          <w:rFonts w:ascii="Times New Roman" w:eastAsia="宋体" w:hAnsi="Times New Roman" w:cs="Times New Roman" w:hint="eastAsia"/>
          <w:szCs w:val="21"/>
        </w:rPr>
        <w:t>00</w:t>
      </w:r>
      <w:r>
        <w:rPr>
          <w:rFonts w:ascii="Times New Roman" w:eastAsia="宋体" w:hAnsi="Times New Roman" w:cs="Times New Roman"/>
          <w:szCs w:val="21"/>
        </w:rPr>
        <w:t xml:space="preserve"> mL)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at </w:t>
      </w:r>
      <w:r>
        <w:rPr>
          <w:rFonts w:ascii="Times New Roman" w:eastAsia="宋体" w:hAnsi="Times New Roman" w:cs="Times New Roman" w:hint="eastAsia"/>
          <w:szCs w:val="21"/>
        </w:rPr>
        <w:t>-78</w:t>
      </w:r>
      <w:r>
        <w:rPr>
          <w:rFonts w:ascii="Times New Roman" w:eastAsia="宋体" w:hAnsi="Times New Roman" w:cs="Times New Roman"/>
          <w:szCs w:val="21"/>
        </w:rPr>
        <w:t xml:space="preserve">ºC </w:t>
      </w:r>
      <w:r>
        <w:rPr>
          <w:rFonts w:ascii="Times New Roman" w:eastAsia="宋体" w:hAnsi="Times New Roman" w:cs="Times New Roman" w:hint="eastAsia"/>
          <w:szCs w:val="21"/>
        </w:rPr>
        <w:t>u</w:t>
      </w:r>
      <w:r>
        <w:rPr>
          <w:rFonts w:ascii="Times New Roman" w:eastAsia="宋体" w:hAnsi="Times New Roman" w:cs="Times New Roman"/>
          <w:szCs w:val="21"/>
        </w:rPr>
        <w:t xml:space="preserve">nder </w:t>
      </w:r>
      <w:r>
        <w:rPr>
          <w:rFonts w:ascii="Times New Roman" w:eastAsia="宋体" w:hAnsi="Times New Roman" w:cs="Times New Roman" w:hint="eastAsia"/>
          <w:szCs w:val="21"/>
        </w:rPr>
        <w:t>N</w:t>
      </w:r>
      <w:r>
        <w:rPr>
          <w:rFonts w:ascii="Times New Roman" w:eastAsia="宋体" w:hAnsi="Times New Roman" w:cs="Times New Roman" w:hint="eastAsia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atmosphere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over a period of 15 minutes. </w:t>
      </w:r>
      <w:r>
        <w:rPr>
          <w:rFonts w:ascii="Times New Roman" w:eastAsia="宋体" w:hAnsi="Times New Roman" w:cs="Times New Roman" w:hint="eastAsia"/>
          <w:szCs w:val="21"/>
        </w:rPr>
        <w:t>BCl</w:t>
      </w:r>
      <w:r>
        <w:rPr>
          <w:rFonts w:ascii="Times New Roman" w:eastAsia="宋体" w:hAnsi="Times New Roman" w:cs="Times New Roman" w:hint="eastAsia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 xml:space="preserve">1.0 </w:t>
      </w:r>
      <w:r>
        <w:rPr>
          <w:rFonts w:ascii="Times New Roman" w:eastAsia="宋体" w:hAnsi="Times New Roman" w:cs="Times New Roman"/>
          <w:szCs w:val="21"/>
        </w:rPr>
        <w:t xml:space="preserve">M, </w:t>
      </w:r>
      <w:r>
        <w:rPr>
          <w:rFonts w:ascii="Times New Roman" w:eastAsia="宋体" w:hAnsi="Times New Roman" w:cs="Times New Roman" w:hint="eastAsia"/>
          <w:szCs w:val="21"/>
        </w:rPr>
        <w:t>60</w:t>
      </w:r>
      <w:r>
        <w:rPr>
          <w:rFonts w:ascii="Times New Roman" w:eastAsia="宋体" w:hAnsi="Times New Roman" w:cs="Times New Roman"/>
          <w:szCs w:val="21"/>
        </w:rPr>
        <w:t xml:space="preserve"> mL, 0.</w:t>
      </w:r>
      <w:r>
        <w:rPr>
          <w:rFonts w:ascii="Times New Roman" w:eastAsia="宋体" w:hAnsi="Times New Roman" w:cs="Times New Roman" w:hint="eastAsia"/>
          <w:szCs w:val="21"/>
        </w:rPr>
        <w:t>06</w:t>
      </w:r>
      <w:r>
        <w:rPr>
          <w:rFonts w:ascii="Times New Roman" w:eastAsia="宋体" w:hAnsi="Times New Roman" w:cs="Times New Roman"/>
          <w:szCs w:val="21"/>
        </w:rPr>
        <w:t xml:space="preserve"> mol) </w:t>
      </w:r>
      <w:r>
        <w:rPr>
          <w:rFonts w:ascii="Times New Roman" w:eastAsia="宋体" w:hAnsi="Times New Roman" w:cs="Times New Roman" w:hint="eastAsia"/>
          <w:szCs w:val="21"/>
        </w:rPr>
        <w:t xml:space="preserve">was </w:t>
      </w:r>
      <w:r>
        <w:rPr>
          <w:rFonts w:ascii="Times New Roman" w:eastAsia="宋体" w:hAnsi="Times New Roman" w:cs="Times New Roman"/>
          <w:szCs w:val="21"/>
        </w:rPr>
        <w:t>quickly added</w:t>
      </w:r>
      <w:r>
        <w:rPr>
          <w:rFonts w:ascii="Times New Roman" w:eastAsia="宋体" w:hAnsi="Times New Roman" w:cs="Times New Roman" w:hint="eastAsia"/>
          <w:szCs w:val="21"/>
        </w:rPr>
        <w:t xml:space="preserve"> to the above mixture, and then </w:t>
      </w:r>
      <w:r>
        <w:rPr>
          <w:rFonts w:ascii="Times New Roman" w:eastAsia="宋体" w:hAnsi="Times New Roman" w:cs="Times New Roman"/>
          <w:szCs w:val="21"/>
        </w:rPr>
        <w:t xml:space="preserve">slowly warmed to </w:t>
      </w:r>
      <w:r>
        <w:rPr>
          <w:rFonts w:ascii="Times New Roman" w:eastAsia="宋体" w:hAnsi="Times New Roman" w:cs="Times New Roman" w:hint="eastAsia"/>
          <w:szCs w:val="21"/>
        </w:rPr>
        <w:t>RT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and reaction for another 4 h</w:t>
      </w:r>
      <w:r>
        <w:rPr>
          <w:rFonts w:ascii="Times New Roman" w:eastAsia="宋体" w:hAnsi="Times New Roman" w:cs="Times New Roman"/>
          <w:szCs w:val="21"/>
        </w:rPr>
        <w:t>.</w:t>
      </w:r>
      <w:r>
        <w:rPr>
          <w:rFonts w:ascii="Times New Roman" w:eastAsia="宋体" w:hAnsi="Times New Roman" w:cs="Times New Roman" w:hint="eastAsia"/>
          <w:szCs w:val="21"/>
        </w:rPr>
        <w:t xml:space="preserve"> After the reaction, the solvent was removed by vacuum, the first sublimation temperature was 80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eastAsia="宋体" w:hAnsi="Times New Roman" w:cs="Times New Roman" w:hint="eastAsia"/>
          <w:szCs w:val="21"/>
        </w:rPr>
        <w:t xml:space="preserve"> to remove yellow oily by-product, and the second sublimation temperature was 120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eastAsia="宋体" w:hAnsi="Times New Roman" w:cs="Times New Roman" w:hint="eastAsia"/>
          <w:szCs w:val="21"/>
        </w:rPr>
        <w:t xml:space="preserve"> to obtain pure product. </w:t>
      </w:r>
    </w:p>
    <w:p w14:paraId="00DA0CD7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White solid</w:t>
      </w:r>
      <w:r>
        <w:rPr>
          <w:rFonts w:ascii="Times New Roman" w:hAnsi="Times New Roman" w:cs="Times New Roman" w:hint="eastAsia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40%</w:t>
      </w:r>
      <w:r>
        <w:rPr>
          <w:rFonts w:ascii="Times New Roman" w:hAnsi="Times New Roman" w:cs="Times New Roman" w:hint="eastAsia"/>
          <w:szCs w:val="21"/>
        </w:rPr>
        <w:t xml:space="preserve">) </w:t>
      </w:r>
      <w:r>
        <w:rPr>
          <w:rFonts w:ascii="Times New Roman" w:hAnsi="Times New Roman" w:cs="Times New Roman" w:hint="eastAsia"/>
          <w:szCs w:val="21"/>
          <w:vertAlign w:val="superscript"/>
        </w:rPr>
        <w:t>19</w:t>
      </w:r>
      <w:r>
        <w:rPr>
          <w:rFonts w:ascii="Times New Roman" w:hAnsi="Times New Roman" w:cs="Times New Roman" w:hint="eastAsia"/>
          <w:szCs w:val="21"/>
        </w:rPr>
        <w:t xml:space="preserve">F NMR </w:t>
      </w:r>
      <w:r>
        <w:rPr>
          <w:rFonts w:ascii="Times New Roman" w:hAnsi="Times New Roman" w:cs="Times New Roman"/>
          <w:color w:val="000000" w:themeColor="text1"/>
          <w:szCs w:val="21"/>
        </w:rPr>
        <w:t>(471 MHz, CDCl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,</w:t>
      </w:r>
      <w:r>
        <w:rPr>
          <w:rFonts w:ascii="Times New Roman" w:hAnsi="Times New Roman" w:cs="Times New Roman" w:hint="eastAsia"/>
          <w:color w:val="000000" w:themeColor="text1"/>
          <w:szCs w:val="21"/>
          <w:vertAlign w:val="subscript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25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color w:val="000000" w:themeColor="text1"/>
          <w:szCs w:val="21"/>
        </w:rPr>
        <w:t>) δ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-127.8, -142.7, -159.9. </w:t>
      </w:r>
      <w:r>
        <w:rPr>
          <w:rFonts w:ascii="Times New Roman" w:hAnsi="Times New Roman" w:cs="Times New Roman" w:hint="eastAsia"/>
          <w:szCs w:val="21"/>
        </w:rPr>
        <w:t xml:space="preserve">(Known compound, </w:t>
      </w:r>
      <w:r>
        <w:rPr>
          <w:rFonts w:ascii="Times New Roman" w:hAnsi="Times New Roman" w:cs="Times New Roman"/>
          <w:szCs w:val="21"/>
        </w:rPr>
        <w:t>prepared according to literature procedures</w:t>
      </w:r>
      <w:r>
        <w:rPr>
          <w:rFonts w:ascii="Times New Roman" w:hAnsi="Times New Roman" w:cs="Times New Roman" w:hint="eastAsia"/>
          <w:szCs w:val="21"/>
        </w:rPr>
        <w:t xml:space="preserve">. Spectroscopic data was consistent with </w:t>
      </w:r>
      <w:r>
        <w:rPr>
          <w:rFonts w:ascii="Times New Roman" w:hAnsi="Times New Roman" w:cs="Times New Roman"/>
          <w:szCs w:val="21"/>
        </w:rPr>
        <w:t>literature</w:t>
      </w:r>
      <w:r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1</w:t>
      </w:r>
    </w:p>
    <w:p w14:paraId="482B42B6" w14:textId="77777777" w:rsidR="00E11B00" w:rsidRDefault="00E11B00">
      <w:pPr>
        <w:rPr>
          <w:rFonts w:ascii="Times New Roman" w:hAnsi="Times New Roman" w:cs="Times New Roman"/>
          <w:b/>
          <w:szCs w:val="21"/>
          <w:vertAlign w:val="subscript"/>
        </w:rPr>
      </w:pPr>
    </w:p>
    <w:p w14:paraId="3EAB1935" w14:textId="77777777" w:rsidR="00E11B00" w:rsidRDefault="0000000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szCs w:val="21"/>
        </w:rPr>
        <w:t>Synthesis of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Cs w:val="21"/>
        </w:rPr>
        <w:t>b</w:t>
      </w:r>
      <w:r>
        <w:rPr>
          <w:rFonts w:ascii="Times New Roman" w:eastAsia="宋体" w:hAnsi="Times New Roman" w:cs="Times New Roman"/>
          <w:b/>
          <w:bCs/>
          <w:szCs w:val="21"/>
        </w:rPr>
        <w:t>enzoselazoles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3a</w:t>
      </w:r>
    </w:p>
    <w:p w14:paraId="44F2EA6F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object w:dxaOrig="8433" w:dyaOrig="1373" w14:anchorId="58423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68.65pt" o:ole="">
            <v:imagedata r:id="rId11" o:title=""/>
            <o:lock v:ext="edit" aspectratio="f"/>
          </v:shape>
          <o:OLEObject Type="Embed" ProgID="ChemDraw.Document.6.0" ShapeID="_x0000_i1025" DrawAspect="Content" ObjectID="_1737305468" r:id="rId12"/>
        </w:object>
      </w:r>
    </w:p>
    <w:p w14:paraId="3618788B" w14:textId="77777777" w:rsidR="00E11B00" w:rsidRDefault="00E11B00">
      <w:pPr>
        <w:rPr>
          <w:rFonts w:ascii="Times New Roman" w:hAnsi="Times New Roman" w:cs="Times New Roman"/>
          <w:b/>
          <w:bCs/>
          <w:szCs w:val="21"/>
        </w:rPr>
      </w:pPr>
    </w:p>
    <w:p w14:paraId="63D54CA1" w14:textId="263A4350" w:rsidR="00E11B00" w:rsidRDefault="00000000">
      <w:pPr>
        <w:spacing w:line="480" w:lineRule="auto"/>
        <w:ind w:firstLineChars="200" w:firstLine="420"/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</w:pP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An oven-dried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500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mL pressure tube were added with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2-iodoaniline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3.3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g,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15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mmol, 1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Se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3.6 g 45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mmol,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</w:t>
      </w:r>
      <w:proofErr w:type="spellStart"/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CuBr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216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mg,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1.5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mmol,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mol %), K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OH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(1.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7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g, </w:t>
      </w:r>
      <w:r w:rsidRPr="005D4A3E">
        <w:rPr>
          <w:rStyle w:val="a7"/>
          <w:rFonts w:ascii="Times New Roman" w:hAnsi="Times New Roman" w:cs="Times New Roman" w:hint="eastAsia"/>
          <w:i w:val="0"/>
          <w:iCs w:val="0"/>
          <w:szCs w:val="21"/>
          <w:highlight w:val="yellow"/>
        </w:rPr>
        <w:t>3</w:t>
      </w:r>
      <w:r w:rsidR="005D4A3E" w:rsidRPr="005D4A3E">
        <w:rPr>
          <w:rStyle w:val="a7"/>
          <w:rFonts w:ascii="Times New Roman" w:hAnsi="Times New Roman" w:cs="Times New Roman"/>
          <w:i w:val="0"/>
          <w:iCs w:val="0"/>
          <w:szCs w:val="21"/>
          <w:highlight w:val="yellow"/>
        </w:rPr>
        <w:t>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mmol,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DMSO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(1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5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0 mL). The tube was degassed to remove oxygen and filled with nitrogen. The reaction mixture was stirred at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8 h. After cooled down to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RT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, the reaction mixture was poured into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saturated Na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CO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solution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150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mL)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and extracted with EA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. The combined organic phase was dried over Na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SO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, filtered and concentrated in vacuo. The residue was purified by column chromatography on silica gel to afford the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2,2'-diselanediyldianiline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.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An oven-dried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200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mL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reaction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bottle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w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ere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added with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2,2'-diselanediyldianiline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2.1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g,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6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mmol, 1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),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Tol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8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0 mL)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, then Bu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P (3.6 g, 18 mmol) was added to the above mixture for 5 min under nitrogen atmosphere at RT. HCOOH (0.28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g, 6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mmol) was added to the above mixture and reaction at 11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8 h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After cooled down to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RT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, the reaction mixture was poured into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saturated Na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CO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solution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80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mL)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and extracted with DCM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. The combined organic phase was dried over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Mg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SO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, filtered and concentrated in vacuo. The residue was purified by column chromatography on silica gel to afford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product </w:t>
      </w:r>
      <w:r>
        <w:rPr>
          <w:rStyle w:val="a7"/>
          <w:rFonts w:ascii="Times New Roman" w:hAnsi="Times New Roman" w:cs="Times New Roman" w:hint="eastAsia"/>
          <w:b/>
          <w:bCs/>
          <w:i w:val="0"/>
          <w:iCs w:val="0"/>
          <w:szCs w:val="21"/>
        </w:rPr>
        <w:t>3a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.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</w:p>
    <w:p w14:paraId="08E9980E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benzo[d</w:t>
      </w:r>
      <w:proofErr w:type="gramStart"/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][</w:t>
      </w:r>
      <w:proofErr w:type="gramEnd"/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1,3]</w:t>
      </w:r>
      <w:proofErr w:type="spellStart"/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selenazole</w:t>
      </w:r>
      <w:proofErr w:type="spellEnd"/>
      <w:r>
        <w:rPr>
          <w:rStyle w:val="a7"/>
          <w:i w:val="0"/>
          <w:iCs w:val="0"/>
        </w:rPr>
        <w:object w:dxaOrig="1440" w:dyaOrig="1440" w14:anchorId="0003308D">
          <v:shape id="_x0000_s1125" type="#_x0000_t75" style="position:absolute;left:0;text-align:left;margin-left:0;margin-top:0;width:52pt;height:41pt;z-index:251713536;mso-wrap-distance-left:9pt;mso-wrap-distance-top:0;mso-wrap-distance-right:9pt;mso-wrap-distance-bottom:0;mso-position-horizontal-relative:text;mso-position-vertical-relative:text;mso-width-relative:page;mso-height-relative:page">
            <v:imagedata r:id="rId13" o:title=""/>
            <o:lock v:ext="edit" aspectratio="f"/>
            <w10:wrap type="square"/>
          </v:shape>
          <o:OLEObject Type="Embed" ProgID="ChemDraw.Document.6.0" ShapeID="_x0000_s1125" DrawAspect="Content" ObjectID="_1737305628" r:id="rId14"/>
        </w:objec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b/>
          <w:bCs/>
          <w:i w:val="0"/>
          <w:iCs w:val="0"/>
          <w:szCs w:val="21"/>
        </w:rPr>
        <w:t>3a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) colorless oil (40%)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>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9.</w:t>
      </w:r>
      <w:r>
        <w:rPr>
          <w:rFonts w:ascii="Times New Roman" w:hAnsi="Times New Roman" w:cs="Times New Roman" w:hint="eastAsia"/>
          <w:szCs w:val="21"/>
        </w:rPr>
        <w:t>94</w:t>
      </w:r>
      <w:r>
        <w:rPr>
          <w:rFonts w:ascii="Times New Roman" w:hAnsi="Times New Roman" w:cs="Times New Roman"/>
          <w:szCs w:val="21"/>
        </w:rPr>
        <w:t xml:space="preserve">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 w:hint="eastAsia"/>
          <w:szCs w:val="21"/>
        </w:rPr>
        <w:t>8.19</w:t>
      </w:r>
      <w:r>
        <w:rPr>
          <w:rFonts w:ascii="Times New Roman" w:hAnsi="Times New Roman" w:cs="Times New Roman"/>
          <w:szCs w:val="21"/>
        </w:rPr>
        <w:t xml:space="preserve">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</w:t>
      </w:r>
      <w:r>
        <w:rPr>
          <w:rFonts w:ascii="Times New Roman" w:hAnsi="Times New Roman" w:cs="Times New Roman" w:hint="eastAsia"/>
          <w:szCs w:val="21"/>
        </w:rPr>
        <w:t xml:space="preserve"> 8.00</w:t>
      </w:r>
      <w:r>
        <w:rPr>
          <w:rFonts w:ascii="Times New Roman" w:hAnsi="Times New Roman" w:cs="Times New Roman"/>
          <w:szCs w:val="21"/>
        </w:rPr>
        <w:t xml:space="preserve">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7.</w:t>
      </w:r>
      <w:r>
        <w:rPr>
          <w:rFonts w:ascii="Times New Roman" w:hAnsi="Times New Roman" w:cs="Times New Roman" w:hint="eastAsia"/>
          <w:szCs w:val="21"/>
        </w:rPr>
        <w:t>50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7.</w:t>
      </w:r>
      <w:r>
        <w:rPr>
          <w:rFonts w:ascii="Times New Roman" w:hAnsi="Times New Roman" w:cs="Times New Roman" w:hint="eastAsia"/>
          <w:szCs w:val="21"/>
        </w:rPr>
        <w:t>36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. (Known compound, </w:t>
      </w:r>
      <w:r>
        <w:rPr>
          <w:rFonts w:ascii="Times New Roman" w:hAnsi="Times New Roman" w:cs="Times New Roman"/>
          <w:szCs w:val="21"/>
        </w:rPr>
        <w:t>prepared according to literature procedures</w:t>
      </w:r>
      <w:r>
        <w:rPr>
          <w:rFonts w:ascii="Times New Roman" w:hAnsi="Times New Roman" w:cs="Times New Roman" w:hint="eastAsia"/>
          <w:szCs w:val="21"/>
        </w:rPr>
        <w:t xml:space="preserve">. Spectroscopic data was consistent with </w:t>
      </w:r>
      <w:r>
        <w:rPr>
          <w:rFonts w:ascii="Times New Roman" w:hAnsi="Times New Roman" w:cs="Times New Roman"/>
          <w:szCs w:val="21"/>
        </w:rPr>
        <w:t>literature</w:t>
      </w:r>
      <w:r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hAnsi="Times New Roman" w:cs="Times New Roman" w:hint="eastAsia"/>
          <w:szCs w:val="21"/>
          <w:vertAlign w:val="superscript"/>
        </w:rPr>
        <w:t>2,3</w:t>
      </w:r>
    </w:p>
    <w:p w14:paraId="047B0338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7E371C4F" w14:textId="77777777" w:rsidR="00E11B00" w:rsidRDefault="0000000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szCs w:val="21"/>
        </w:rPr>
        <w:t>Synthesis of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Cs w:val="21"/>
        </w:rPr>
        <w:t>b</w:t>
      </w:r>
      <w:r>
        <w:rPr>
          <w:rFonts w:ascii="Times New Roman" w:eastAsia="宋体" w:hAnsi="Times New Roman" w:cs="Times New Roman"/>
          <w:b/>
          <w:bCs/>
          <w:szCs w:val="21"/>
        </w:rPr>
        <w:t>enzoselazoles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 w:hint="eastAsia"/>
          <w:b/>
          <w:bCs/>
          <w:szCs w:val="21"/>
        </w:rPr>
        <w:t>b</w:t>
      </w:r>
    </w:p>
    <w:p w14:paraId="2345FFE8" w14:textId="77777777" w:rsidR="00E11B00" w:rsidRDefault="00E11B00">
      <w:pPr>
        <w:rPr>
          <w:rFonts w:ascii="Times New Roman" w:hAnsi="Times New Roman" w:cs="Times New Roman"/>
          <w:b/>
          <w:bCs/>
          <w:szCs w:val="21"/>
        </w:rPr>
      </w:pPr>
    </w:p>
    <w:p w14:paraId="4F772ED6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object w:dxaOrig="9240" w:dyaOrig="1373" w14:anchorId="156A3F15">
          <v:shape id="_x0000_i1027" type="#_x0000_t75" style="width:462pt;height:68.65pt" o:ole="">
            <v:imagedata r:id="rId15" o:title=""/>
            <o:lock v:ext="edit" aspectratio="f"/>
          </v:shape>
          <o:OLEObject Type="Embed" ProgID="ChemDraw.Document.6.0" ShapeID="_x0000_i1027" DrawAspect="Content" ObjectID="_1737305469" r:id="rId16"/>
        </w:object>
      </w:r>
    </w:p>
    <w:p w14:paraId="2A4CB37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B8EA3E4" w14:textId="77777777" w:rsidR="00E11B00" w:rsidRDefault="00000000">
      <w:pPr>
        <w:spacing w:line="480" w:lineRule="auto"/>
        <w:ind w:firstLineChars="200" w:firstLine="420"/>
        <w:rPr>
          <w:rStyle w:val="a7"/>
          <w:rFonts w:ascii="Times New Roman" w:eastAsia="宋体" w:hAnsi="Times New Roman" w:cs="Times New Roman"/>
          <w:i w:val="0"/>
          <w:iCs w:val="0"/>
          <w:szCs w:val="21"/>
        </w:rPr>
      </w:pP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An oven-dried 200 mL Schlenk bottle were added with 2-iodoaniline (3.3 g, 15 mmol, 1 </w:t>
      </w:r>
      <w:proofErr w:type="spellStart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), THF (100 mL) under a nitrogen atmosphere at -78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, then </w:t>
      </w:r>
      <w:proofErr w:type="spellStart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nBuLi</w:t>
      </w:r>
      <w:proofErr w:type="spellEnd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 (18</w:t>
      </w:r>
      <w:r>
        <w:rPr>
          <w:rStyle w:val="a7"/>
          <w:rFonts w:ascii="Times New Roman" w:eastAsia="宋体" w:hAnsi="Times New Roman" w:cs="Times New Roman"/>
          <w:i w:val="0"/>
          <w:iCs w:val="0"/>
          <w:szCs w:val="21"/>
        </w:rPr>
        <w:t xml:space="preserve"> 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mL, 2.5M in Hex) was added within 15 min, the resulting mixture was stirred at -78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 for 1 h. Selenium powder was added to the above reaction mixture and then warm to RT for 1 h, after which it was diluted with a saturated solution of NH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Cl and stirred in flowing air for 2 h. It was extracted with EA. The combined organic phase was dried over Na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SO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, filtered and concentrated in vacuo. The residue was purified by 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lastRenderedPageBreak/>
        <w:t xml:space="preserve">column chromatography on silica gel to afford the 2,2'-diselanediyldianiline.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An oven-dried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200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mL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reaction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bottle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w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ere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added with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2,2'-diselanediyldianiline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2.2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g,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6.3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mmol, 1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),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Tol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8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0 mL)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, then Bu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P (3.8 g, 18.9 mmol) was added to the above mixture for 5 min under nitrogen atmosphere at RT. CH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COOH (0.38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g, 6.3 mmol) was added to the above mixture and reaction at 11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12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h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After cooled down to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RT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, the reaction mixture was poured into 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saturated Na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>CO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 w:hint="eastAsia"/>
          <w:i w:val="0"/>
          <w:iCs w:val="0"/>
          <w:szCs w:val="21"/>
        </w:rPr>
        <w:t xml:space="preserve"> solution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 (80 mL) and extracted with DCM. The combined organic phase was dried over MgSO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, filtered and concentrated in vacuo. The residue was purified by column chromatography on silica gel to afford product </w:t>
      </w:r>
      <w:r>
        <w:rPr>
          <w:rStyle w:val="a7"/>
          <w:rFonts w:ascii="Times New Roman" w:eastAsia="宋体" w:hAnsi="Times New Roman" w:cs="Times New Roman" w:hint="eastAsia"/>
          <w:b/>
          <w:bCs/>
          <w:i w:val="0"/>
          <w:iCs w:val="0"/>
          <w:szCs w:val="21"/>
        </w:rPr>
        <w:t>3b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. </w:t>
      </w:r>
    </w:p>
    <w:p w14:paraId="0A3247BC" w14:textId="77777777" w:rsidR="00E11B00" w:rsidRDefault="0000000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2-methylbenzo[d</w:t>
      </w:r>
      <w:proofErr w:type="gramStart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][</w:t>
      </w:r>
      <w:proofErr w:type="gramEnd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1,3]</w:t>
      </w:r>
      <w:proofErr w:type="spellStart"/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>selenazole</w:t>
      </w:r>
      <w:proofErr w:type="spellEnd"/>
      <w:r>
        <w:rPr>
          <w:rFonts w:ascii="Times New Roman" w:hAnsi="Times New Roman" w:cs="Times New Roman"/>
          <w:b/>
          <w:bCs/>
          <w:szCs w:val="21"/>
        </w:rPr>
        <w:object w:dxaOrig="1440" w:dyaOrig="1440" w14:anchorId="2802C267">
          <v:shape id="_x0000_s1126" type="#_x0000_t75" style="position:absolute;left:0;text-align:left;margin-left:0;margin-top:0;width:66pt;height:41pt;z-index:251714560;mso-wrap-distance-left:9pt;mso-wrap-distance-top:0;mso-wrap-distance-right:9pt;mso-wrap-distance-bottom:0;mso-position-horizontal-relative:text;mso-position-vertical-relative:text;mso-width-relative:page;mso-height-relative:page">
            <v:imagedata r:id="rId17" o:title=""/>
            <o:lock v:ext="edit" aspectratio="f"/>
            <w10:wrap type="square"/>
          </v:shape>
          <o:OLEObject Type="Embed" ProgID="ChemDraw.Document.6.0" ShapeID="_x0000_s1126" DrawAspect="Content" ObjectID="_1737305629" r:id="rId18"/>
        </w:objec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 (</w:t>
      </w:r>
      <w:r>
        <w:rPr>
          <w:rStyle w:val="a7"/>
          <w:rFonts w:ascii="Times New Roman" w:eastAsia="宋体" w:hAnsi="Times New Roman" w:cs="Times New Roman" w:hint="eastAsia"/>
          <w:b/>
          <w:bCs/>
          <w:i w:val="0"/>
          <w:iCs w:val="0"/>
          <w:szCs w:val="21"/>
        </w:rPr>
        <w:t>3b</w:t>
      </w:r>
      <w:r>
        <w:rPr>
          <w:rStyle w:val="a7"/>
          <w:rFonts w:ascii="Times New Roman" w:eastAsia="宋体" w:hAnsi="Times New Roman" w:cs="Times New Roman" w:hint="eastAsia"/>
          <w:i w:val="0"/>
          <w:iCs w:val="0"/>
          <w:szCs w:val="21"/>
        </w:rPr>
        <w:t xml:space="preserve">) Light yellow oil (52%)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>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</w:t>
      </w:r>
      <w:r>
        <w:rPr>
          <w:rFonts w:ascii="Times New Roman" w:hAnsi="Times New Roman" w:cs="Times New Roman" w:hint="eastAsia"/>
          <w:szCs w:val="21"/>
        </w:rPr>
        <w:t>7.98</w:t>
      </w:r>
      <w:r>
        <w:rPr>
          <w:rFonts w:ascii="Times New Roman" w:hAnsi="Times New Roman" w:cs="Times New Roman"/>
          <w:szCs w:val="21"/>
        </w:rPr>
        <w:t xml:space="preserve">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</w:t>
      </w:r>
      <w:r>
        <w:rPr>
          <w:rFonts w:ascii="Times New Roman" w:hAnsi="Times New Roman" w:cs="Times New Roman" w:hint="eastAsia"/>
          <w:szCs w:val="21"/>
        </w:rPr>
        <w:t xml:space="preserve"> 7.85</w:t>
      </w:r>
      <w:r>
        <w:rPr>
          <w:rFonts w:ascii="Times New Roman" w:hAnsi="Times New Roman" w:cs="Times New Roman"/>
          <w:szCs w:val="21"/>
        </w:rPr>
        <w:t xml:space="preserve">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7.</w:t>
      </w:r>
      <w:r>
        <w:rPr>
          <w:rFonts w:ascii="Times New Roman" w:hAnsi="Times New Roman" w:cs="Times New Roman" w:hint="eastAsia"/>
          <w:szCs w:val="21"/>
        </w:rPr>
        <w:t>42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7.</w:t>
      </w:r>
      <w:r>
        <w:rPr>
          <w:rFonts w:ascii="Times New Roman" w:hAnsi="Times New Roman" w:cs="Times New Roman" w:hint="eastAsia"/>
          <w:szCs w:val="21"/>
        </w:rPr>
        <w:t>26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= 8.</w:t>
      </w:r>
      <w:r>
        <w:rPr>
          <w:rFonts w:ascii="Times New Roman" w:hAnsi="Times New Roman" w:cs="Times New Roman" w:hint="eastAsia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>. 2.87</w:t>
      </w:r>
      <w:r>
        <w:rPr>
          <w:rFonts w:ascii="Times New Roman" w:hAnsi="Times New Roman" w:cs="Times New Roman"/>
          <w:szCs w:val="21"/>
        </w:rPr>
        <w:t xml:space="preserve"> (s, 3H, </w:t>
      </w:r>
      <w:r>
        <w:rPr>
          <w:rFonts w:ascii="Times New Roman" w:hAnsi="Times New Roman" w:cs="Times New Roman" w:hint="eastAsia"/>
          <w:szCs w:val="21"/>
        </w:rPr>
        <w:t>CH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</w:t>
      </w:r>
      <w:r>
        <w:rPr>
          <w:rFonts w:ascii="Times New Roman" w:hAnsi="Times New Roman" w:cs="Times New Roman" w:hint="eastAsia"/>
          <w:szCs w:val="21"/>
        </w:rPr>
        <w:t xml:space="preserve"> (Known compound, </w:t>
      </w:r>
      <w:r>
        <w:rPr>
          <w:rFonts w:ascii="Times New Roman" w:hAnsi="Times New Roman" w:cs="Times New Roman"/>
          <w:szCs w:val="21"/>
        </w:rPr>
        <w:t>prepared according to literature procedures</w:t>
      </w:r>
      <w:r>
        <w:rPr>
          <w:rFonts w:ascii="Times New Roman" w:hAnsi="Times New Roman" w:cs="Times New Roman" w:hint="eastAsia"/>
          <w:szCs w:val="21"/>
        </w:rPr>
        <w:t xml:space="preserve">. Spectroscopic data was consistent with </w:t>
      </w:r>
      <w:r>
        <w:rPr>
          <w:rFonts w:ascii="Times New Roman" w:hAnsi="Times New Roman" w:cs="Times New Roman"/>
          <w:szCs w:val="21"/>
        </w:rPr>
        <w:t>literature</w:t>
      </w:r>
      <w:r>
        <w:rPr>
          <w:rFonts w:ascii="Times New Roman" w:hAnsi="Times New Roman" w:cs="Times New Roman" w:hint="eastAsia"/>
          <w:szCs w:val="21"/>
        </w:rPr>
        <w:t>)</w:t>
      </w:r>
      <w:r>
        <w:rPr>
          <w:rFonts w:ascii="Times New Roman" w:hAnsi="Times New Roman" w:cs="Times New Roman" w:hint="eastAsia"/>
          <w:szCs w:val="21"/>
          <w:vertAlign w:val="superscript"/>
        </w:rPr>
        <w:t>2,3</w:t>
      </w:r>
    </w:p>
    <w:p w14:paraId="45F6ABF9" w14:textId="77777777" w:rsidR="00E11B00" w:rsidRDefault="00E11B00">
      <w:pPr>
        <w:rPr>
          <w:rFonts w:ascii="Times New Roman" w:hAnsi="Times New Roman" w:cs="Times New Roman"/>
          <w:b/>
          <w:bCs/>
          <w:szCs w:val="21"/>
        </w:rPr>
      </w:pPr>
    </w:p>
    <w:p w14:paraId="23303D89" w14:textId="77777777" w:rsidR="00E11B00" w:rsidRDefault="00E11B00">
      <w:pPr>
        <w:rPr>
          <w:rFonts w:ascii="Times New Roman" w:hAnsi="Times New Roman" w:cs="Times New Roman"/>
          <w:b/>
          <w:szCs w:val="21"/>
          <w:vertAlign w:val="subscript"/>
        </w:rPr>
      </w:pPr>
    </w:p>
    <w:p w14:paraId="0CB56E97" w14:textId="77777777" w:rsidR="00E11B00" w:rsidRDefault="00000000">
      <w:pPr>
        <w:spacing w:line="480" w:lineRule="auto"/>
        <w:rPr>
          <w:rStyle w:val="a7"/>
          <w:rFonts w:ascii="Times New Roman" w:hAnsi="Times New Roman" w:cs="Times New Roman"/>
          <w:b/>
          <w:i w:val="0"/>
          <w:iCs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Synthesis of </w:t>
      </w:r>
      <w:r>
        <w:rPr>
          <w:rStyle w:val="a7"/>
          <w:rFonts w:ascii="Times New Roman" w:hAnsi="Times New Roman" w:cs="Times New Roman"/>
          <w:b/>
          <w:i w:val="0"/>
          <w:iCs w:val="0"/>
          <w:szCs w:val="21"/>
        </w:rPr>
        <w:t>benzothiazoles 1f to 1h and 1l</w:t>
      </w:r>
    </w:p>
    <w:p w14:paraId="276044B7" w14:textId="77777777" w:rsidR="00E11B00" w:rsidRDefault="00E11B00"/>
    <w:p w14:paraId="3338DA40" w14:textId="77777777" w:rsidR="00E11B00" w:rsidRDefault="00000000">
      <w:pPr>
        <w:spacing w:line="480" w:lineRule="auto"/>
        <w:jc w:val="center"/>
        <w:rPr>
          <w:rStyle w:val="a7"/>
          <w:rFonts w:ascii="Times New Roman" w:hAnsi="Times New Roman" w:cs="Times New Roman"/>
          <w:b/>
          <w:i w:val="0"/>
          <w:iCs w:val="0"/>
          <w:szCs w:val="21"/>
        </w:rPr>
      </w:pPr>
      <w:r>
        <w:rPr>
          <w:rFonts w:ascii="Times New Roman" w:hAnsi="Times New Roman" w:cs="Times New Roman"/>
          <w:szCs w:val="21"/>
        </w:rPr>
        <w:object w:dxaOrig="6660" w:dyaOrig="2527" w14:anchorId="0CE8AC72">
          <v:shape id="_x0000_i1029" type="#_x0000_t75" style="width:333pt;height:126.4pt" o:ole="">
            <v:imagedata r:id="rId19" o:title=""/>
            <o:lock v:ext="edit" aspectratio="f"/>
          </v:shape>
          <o:OLEObject Type="Embed" ProgID="ChemDraw.Document.6.0" ShapeID="_x0000_i1029" DrawAspect="Content" ObjectID="_1737305470" r:id="rId20"/>
        </w:object>
      </w:r>
    </w:p>
    <w:p w14:paraId="2719A4D0" w14:textId="77777777" w:rsidR="00E11B00" w:rsidRDefault="00000000">
      <w:pPr>
        <w:spacing w:line="480" w:lineRule="auto"/>
        <w:ind w:firstLineChars="200" w:firstLine="420"/>
        <w:rPr>
          <w:rStyle w:val="a7"/>
          <w:rFonts w:ascii="Times New Roman" w:hAnsi="Times New Roman" w:cs="Times New Roman"/>
          <w:i w:val="0"/>
          <w:iCs w:val="0"/>
          <w:szCs w:val="21"/>
        </w:rPr>
      </w:pP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An oven-dried 20 mL pressure tube were added with 5-bromobenzothiazole (428 mg, 2 mmol, 1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an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arylboronic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acid (3 mmol, 1.5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Pd(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PPh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)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(115.6 mg, 0.1 mmol, 5 mol %), K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CO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(1.1 g, 8 mmol, 4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), toluene (10 mL) and 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O (2 mL). The tube was degassed to remove oxygen and filled with nitrogen. The reaction mixture was stirred at 80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8 h. After cooled down to room temperature, the reaction mixture was poured into water (8 mL). The organic phase was collected and water phase was washed by dichloromethane (10 mL × 3). The combined organic phase was dried over Na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SO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, filtered and concentrated in vacuo. The residue was purified by column chromatography on silica gel to afford the corresponding products.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</w:p>
    <w:p w14:paraId="1DD4980E" w14:textId="77777777" w:rsidR="00E11B00" w:rsidRDefault="00000000">
      <w:pPr>
        <w:spacing w:line="480" w:lineRule="auto"/>
        <w:rPr>
          <w:rStyle w:val="a7"/>
          <w:rFonts w:ascii="Times New Roman" w:hAnsi="Times New Roman" w:cs="Times New Roman"/>
          <w:i w:val="0"/>
          <w:iCs w:val="0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552C4407">
          <v:shape id="_x0000_s1026" type="#_x0000_t75" style="position:absolute;left:0;text-align:left;margin-left:-3.7pt;margin-top:18.35pt;width:84.75pt;height:51.6pt;z-index:251664384;mso-wrap-distance-left:9pt;mso-wrap-distance-top:0;mso-wrap-distance-right:9pt;mso-wrap-distance-bottom:0;mso-width-relative:page;mso-height-relative:page">
            <v:imagedata r:id="rId21" o:title=""/>
            <w10:wrap type="square"/>
          </v:shape>
          <o:OLEObject Type="Embed" ProgID="ChemDraw.Document.6.0" ShapeID="_x0000_s1026" DrawAspect="Content" ObjectID="_1737305630" r:id="rId22"/>
        </w:objec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5-(thiophen-2-yl)benzo[d]thiazole (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Cs w:val="21"/>
        </w:rPr>
        <w:t>1f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 White solid (30%)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9.04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8.40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7.92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7.70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3.5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7.33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7.12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4.0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154.9, 154.0, 143.7, 133.0, 132.8, 128.2, 125.3, 124.0, 123.7, 122.2, 120.5.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HRMS (ESI)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lastRenderedPageBreak/>
        <w:t xml:space="preserve">m/z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calcd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C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11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8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NS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[M +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H]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>+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: 218.0093, found: 218.0094.</w:t>
      </w:r>
    </w:p>
    <w:p w14:paraId="7FDA186A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1E3AA1FD">
          <v:shape id="_x0000_s1027" type="#_x0000_t75" style="position:absolute;left:0;text-align:left;margin-left:-.2pt;margin-top:15.55pt;width:108.55pt;height:64.75pt;z-index:251665408;mso-wrap-distance-left:9pt;mso-wrap-distance-top:0;mso-wrap-distance-right:9pt;mso-wrap-distance-bottom:0;mso-width-relative:page;mso-height-relative:page">
            <v:imagedata r:id="rId23" o:title=""/>
            <w10:wrap type="square"/>
          </v:shape>
          <o:OLEObject Type="Embed" ProgID="ChemDraw.Document.6.0" ShapeID="_x0000_s1027" DrawAspect="Content" ObjectID="_1737305631" r:id="rId24"/>
        </w:objec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5-(benzo[b]thiophen-2-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yl)benzo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[d]thiazole (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Cs w:val="21"/>
        </w:rPr>
        <w:t>1g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 White solid (30%)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9.06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8.50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7.97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7.65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7.34 – 7.41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).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155.0, 153.8, 143.5, 140.7, 139.6, 133.4, 132.9, 124.7, 124.6, 124.2, 123.7, 122.3, 122.2, 121.2, 120.1.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HRMS (ESI) m/z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calcd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C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15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10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NS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[M +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H]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>+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: 268.0249, found: 268.0254.</w:t>
      </w:r>
    </w:p>
    <w:p w14:paraId="6CE797B6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A65362F">
          <v:shape id="_x0000_s1028" type="#_x0000_t75" style="position:absolute;left:0;text-align:left;margin-left:-1.8pt;margin-top:13.9pt;width:124.15pt;height:74.75pt;z-index:251659264;mso-wrap-distance-left:9pt;mso-wrap-distance-top:0;mso-wrap-distance-right:9pt;mso-wrap-distance-bottom:0;mso-width-relative:page;mso-height-relative:page">
            <v:imagedata r:id="rId25" o:title=""/>
            <w10:wrap type="square"/>
          </v:shape>
          <o:OLEObject Type="Embed" ProgID="ChemDraw.Document.6.0" ShapeID="_x0000_s1028" DrawAspect="Content" ObjectID="_1737305632" r:id="rId26"/>
        </w:object>
      </w:r>
      <w:r>
        <w:rPr>
          <w:rFonts w:ascii="Times New Roman" w:hAnsi="Times New Roman" w:cs="Times New Roman"/>
          <w:szCs w:val="21"/>
        </w:rPr>
        <w:t>5-([1,1'-biphenyl]-4-</w:t>
      </w:r>
      <w:proofErr w:type="gramStart"/>
      <w:r>
        <w:rPr>
          <w:rFonts w:ascii="Times New Roman" w:hAnsi="Times New Roman" w:cs="Times New Roman"/>
          <w:szCs w:val="21"/>
        </w:rPr>
        <w:t>yl)benzo</w:t>
      </w:r>
      <w:proofErr w:type="gramEnd"/>
      <w:r>
        <w:rPr>
          <w:rFonts w:ascii="Times New Roman" w:hAnsi="Times New Roman" w:cs="Times New Roman"/>
          <w:szCs w:val="21"/>
        </w:rPr>
        <w:t xml:space="preserve">[d]thiazole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(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Cs w:val="21"/>
        </w:rPr>
        <w:t>1h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 Yellow solid (80%)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9.08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8.46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8.04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7.70 – 7.82 (m, 7H,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7.40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154.7, 154.1, 140.6, 140.5, 139.4, 139.4, 132.8, 128.9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127.5, 127.1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 xml:space="preserve">, 125.0, 122.1, 121.8.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HRMS (ESI) m/z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calcd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C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19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NS [M +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H]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>+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: 288.0841, found: 288.0837.</w:t>
      </w:r>
    </w:p>
    <w:p w14:paraId="0BB40F0A" w14:textId="77777777" w:rsidR="00E11B00" w:rsidRDefault="00000000">
      <w:pPr>
        <w:spacing w:line="480" w:lineRule="auto"/>
        <w:rPr>
          <w:rStyle w:val="a7"/>
          <w:rFonts w:ascii="Times New Roman" w:hAnsi="Times New Roman" w:cs="Times New Roman"/>
          <w:i w:val="0"/>
          <w:iCs w:val="0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27DC89A9">
          <v:shape id="_x0000_s1029" type="#_x0000_t75" style="position:absolute;left:0;text-align:left;margin-left:1.1pt;margin-top:14.2pt;width:91.7pt;height:60.6pt;z-index:251660288;mso-wrap-distance-left:9pt;mso-wrap-distance-top:0;mso-wrap-distance-right:9pt;mso-wrap-distance-bottom:0;mso-width-relative:page;mso-height-relative:page">
            <v:imagedata r:id="rId27" o:title=""/>
            <w10:wrap type="square"/>
          </v:shape>
          <o:OLEObject Type="Embed" ProgID="ChemDraw.Document.6.0" ShapeID="_x0000_s1029" DrawAspect="Content" ObjectID="_1737305633" r:id="rId28"/>
        </w:object>
      </w:r>
      <w:r>
        <w:rPr>
          <w:rFonts w:ascii="Times New Roman" w:hAnsi="Times New Roman" w:cs="Times New Roman"/>
          <w:szCs w:val="21"/>
        </w:rPr>
        <w:t xml:space="preserve">5-(benzo[b]thiophen-2-yl)benzo[d]thiazole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(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Cs w:val="21"/>
        </w:rPr>
        <w:t>1l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 White solid (10%)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9.06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8.95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8.63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4.5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8.35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8.05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7.95 (dt,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7.66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4.5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155.0, 154.0, 148.5, 136.1, 134.7, 133.6, 132.0, 128.5, 124.8, 123.7, 122.5, 122.0.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HRMS (ESI) m/z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calcd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C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9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N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S [M +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H]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>+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: 213.0481, found: 213.0474</w:t>
      </w:r>
    </w:p>
    <w:p w14:paraId="15B1B818" w14:textId="77777777" w:rsidR="00E11B00" w:rsidRDefault="00000000">
      <w:pPr>
        <w:spacing w:line="480" w:lineRule="auto"/>
        <w:rPr>
          <w:rStyle w:val="a7"/>
          <w:rFonts w:ascii="Times New Roman" w:hAnsi="Times New Roman" w:cs="Times New Roman"/>
          <w:b/>
          <w:i w:val="0"/>
          <w:iCs w:val="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Synthesis of </w:t>
      </w:r>
      <w:r>
        <w:rPr>
          <w:rStyle w:val="a7"/>
          <w:rFonts w:ascii="Times New Roman" w:hAnsi="Times New Roman" w:cs="Times New Roman"/>
          <w:b/>
          <w:i w:val="0"/>
          <w:iCs w:val="0"/>
          <w:szCs w:val="21"/>
        </w:rPr>
        <w:t>benzothiazole 1i and 1k</w:t>
      </w:r>
    </w:p>
    <w:p w14:paraId="5DF032CE" w14:textId="77777777" w:rsidR="00E11B00" w:rsidRDefault="00E11B00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62D9EA9E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6500" w:dyaOrig="2480" w14:anchorId="5299D10A">
          <v:shape id="_x0000_i1034" type="#_x0000_t75" style="width:325.15pt;height:123.75pt" o:ole="">
            <v:imagedata r:id="rId29" o:title=""/>
            <o:lock v:ext="edit" aspectratio="f"/>
          </v:shape>
          <o:OLEObject Type="Embed" ProgID="ChemDraw.Document.6.0" ShapeID="_x0000_i1034" DrawAspect="Content" ObjectID="_1737305471" r:id="rId30"/>
        </w:object>
      </w:r>
    </w:p>
    <w:p w14:paraId="5D0A8ACF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787C181D" w14:textId="77777777" w:rsidR="00E11B00" w:rsidRDefault="00000000">
      <w:pPr>
        <w:spacing w:line="480" w:lineRule="auto"/>
        <w:ind w:firstLineChars="200" w:firstLine="420"/>
        <w:rPr>
          <w:rStyle w:val="a7"/>
          <w:rFonts w:ascii="Times New Roman" w:hAnsi="Times New Roman" w:cs="Times New Roman"/>
          <w:i w:val="0"/>
          <w:iCs w:val="0"/>
          <w:szCs w:val="21"/>
        </w:rPr>
      </w:pP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An oven-dried 20 mL pressure tube were added with 6-bromobenzothiazole (428 mg, 2 mmol, 1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an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arylboronic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acid (3 mmol, 1.5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),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Pd(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PPh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)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(115.6 mg, 0.1 mmol, 5 mol %), K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CO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3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(1.1 g, 8 mmol, 4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equiv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>), toluene (10 mL) and 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O (2 mL). The tube was degassed to remove oxygen and filled with nitrogen. The reaction mixture was stirred at 80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8 h. After cooled down to room temperature, the mixture was poured into water (8 mL). The organic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lastRenderedPageBreak/>
        <w:t>phase was collected and water phase was washed by dichloromethane (10 mL × 3). The combined organic phase was dried over Na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SO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4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, filtered and concentrated in vacuo. The residue was purified by column chromatography on silica gel to afford the corresponding products. </w:t>
      </w:r>
    </w:p>
    <w:p w14:paraId="4BB60679" w14:textId="77777777" w:rsidR="00E11B00" w:rsidRDefault="00000000">
      <w:pPr>
        <w:numPr>
          <w:ilvl w:val="0"/>
          <w:numId w:val="3"/>
        </w:numPr>
        <w:spacing w:line="480" w:lineRule="auto"/>
        <w:rPr>
          <w:rStyle w:val="a7"/>
          <w:rFonts w:ascii="Times New Roman" w:hAnsi="Times New Roman" w:cs="Times New Roman"/>
          <w:i w:val="0"/>
          <w:iCs w:val="0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1F552C2">
          <v:shape id="_x0000_s1030" type="#_x0000_t75" style="position:absolute;left:0;text-align:left;margin-left:.3pt;margin-top:16.6pt;width:86.4pt;height:72.1pt;z-index:251662336;mso-wrap-distance-left:9pt;mso-wrap-distance-top:0;mso-wrap-distance-right:9pt;mso-wrap-distance-bottom:0;mso-width-relative:page;mso-height-relative:page">
            <v:imagedata r:id="rId31" o:title=""/>
            <w10:wrap type="square"/>
          </v:shape>
          <o:OLEObject Type="Embed" ProgID="ChemDraw.Document.6.0" ShapeID="_x0000_s1030" DrawAspect="Content" ObjectID="_1737305634" r:id="rId32"/>
        </w:object>
      </w:r>
      <w:r>
        <w:rPr>
          <w:rFonts w:ascii="Times New Roman" w:hAnsi="Times New Roman" w:cs="Times New Roman"/>
          <w:szCs w:val="21"/>
        </w:rPr>
        <w:t>(naphthalen-1-</w:t>
      </w:r>
      <w:proofErr w:type="gramStart"/>
      <w:r>
        <w:rPr>
          <w:rFonts w:ascii="Times New Roman" w:hAnsi="Times New Roman" w:cs="Times New Roman"/>
          <w:szCs w:val="21"/>
        </w:rPr>
        <w:t>yl)benzo</w:t>
      </w:r>
      <w:proofErr w:type="gramEnd"/>
      <w:r>
        <w:rPr>
          <w:rFonts w:ascii="Times New Roman" w:hAnsi="Times New Roman" w:cs="Times New Roman"/>
          <w:szCs w:val="21"/>
        </w:rPr>
        <w:t xml:space="preserve">[d]thiazole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(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Cs w:val="21"/>
        </w:rPr>
        <w:t>1i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 Yellow solid (70%)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9.09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8.29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8.09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7.91 – 7.98 (m, 3H,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7.69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7.46 – 7.60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154.3, 152.5, 139.3, 138.5, 134.0, 133.8, 131.7, 128.8, 128.4, 128.1, 127.4, 126.4, 126.0, 125.8, 125.4, 123.2, 123.0.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HRMS (ESI) m/z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calcd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C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17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NS [M +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H]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>+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: 262.0685, found: 262.0692.</w:t>
      </w:r>
    </w:p>
    <w:p w14:paraId="21232634" w14:textId="77777777" w:rsidR="00E11B00" w:rsidRDefault="00E11B00">
      <w:pPr>
        <w:spacing w:line="480" w:lineRule="auto"/>
        <w:rPr>
          <w:rStyle w:val="a7"/>
          <w:rFonts w:ascii="Times New Roman" w:hAnsi="Times New Roman" w:cs="Times New Roman"/>
          <w:i w:val="0"/>
          <w:iCs w:val="0"/>
          <w:szCs w:val="21"/>
        </w:rPr>
      </w:pPr>
    </w:p>
    <w:p w14:paraId="5C7D4EFD" w14:textId="77777777" w:rsidR="00E11B00" w:rsidRDefault="00000000">
      <w:pPr>
        <w:spacing w:line="480" w:lineRule="auto"/>
        <w:rPr>
          <w:rStyle w:val="a7"/>
          <w:rFonts w:ascii="Times New Roman" w:hAnsi="Times New Roman" w:cs="Times New Roman"/>
          <w:i w:val="0"/>
          <w:iCs w:val="0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6B74CC6B">
          <v:shape id="_x0000_s1031" type="#_x0000_t75" style="position:absolute;left:0;text-align:left;margin-left:2.2pt;margin-top:12.9pt;width:113.2pt;height:72.95pt;z-index:251661312;mso-wrap-distance-left:9pt;mso-wrap-distance-top:0;mso-wrap-distance-right:9pt;mso-wrap-distance-bottom:0;mso-width-relative:page;mso-height-relative:page">
            <v:imagedata r:id="rId33" o:title=""/>
            <w10:wrap type="square"/>
          </v:shape>
          <o:OLEObject Type="Embed" ProgID="ChemDraw.Document.6.0" ShapeID="_x0000_s1031" DrawAspect="Content" ObjectID="_1737305635" r:id="rId34"/>
        </w:object>
      </w:r>
      <w:r>
        <w:rPr>
          <w:rFonts w:ascii="Times New Roman" w:hAnsi="Times New Roman" w:cs="Times New Roman"/>
          <w:szCs w:val="21"/>
        </w:rPr>
        <w:t>6-(3,5-bis(trifluoromethyl)</w:t>
      </w:r>
      <w:proofErr w:type="gramStart"/>
      <w:r>
        <w:rPr>
          <w:rFonts w:ascii="Times New Roman" w:hAnsi="Times New Roman" w:cs="Times New Roman"/>
          <w:szCs w:val="21"/>
        </w:rPr>
        <w:t>phenyl)benzo</w:t>
      </w:r>
      <w:proofErr w:type="gramEnd"/>
      <w:r>
        <w:rPr>
          <w:rFonts w:ascii="Times New Roman" w:hAnsi="Times New Roman" w:cs="Times New Roman"/>
          <w:szCs w:val="21"/>
        </w:rPr>
        <w:t xml:space="preserve">[d]thiazole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(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Cs w:val="21"/>
        </w:rPr>
        <w:t>1k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) White solid (50%)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9.08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8.25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8.20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8.09 (s,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7.92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7.75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155.2, 153.5, 142.6, 135.9, 134.9, 132.7, 132.5, 132.2, 131.9, 127.5, 125.7, 124.3, 122.2, 121.2, 120.6.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HRMS (ESI) m/z </w:t>
      </w:r>
      <w:proofErr w:type="spell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calcd</w:t>
      </w:r>
      <w:proofErr w:type="spellEnd"/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 for C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17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H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bscript"/>
        </w:rPr>
        <w:t>12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 xml:space="preserve">NS [M + </w:t>
      </w:r>
      <w:proofErr w:type="gramStart"/>
      <w:r>
        <w:rPr>
          <w:rStyle w:val="a7"/>
          <w:rFonts w:ascii="Times New Roman" w:hAnsi="Times New Roman" w:cs="Times New Roman"/>
          <w:i w:val="0"/>
          <w:iCs w:val="0"/>
          <w:szCs w:val="21"/>
        </w:rPr>
        <w:t>H]</w:t>
      </w:r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>+</w:t>
      </w:r>
      <w:proofErr w:type="gramEnd"/>
      <w:r>
        <w:rPr>
          <w:rStyle w:val="a7"/>
          <w:rFonts w:ascii="Times New Roman" w:hAnsi="Times New Roman" w:cs="Times New Roman"/>
          <w:i w:val="0"/>
          <w:iCs w:val="0"/>
          <w:szCs w:val="21"/>
          <w:vertAlign w:val="superscript"/>
        </w:rPr>
        <w:t xml:space="preserve"> 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: 348.0276, found: 348.0274.</w:t>
      </w:r>
    </w:p>
    <w:p w14:paraId="4E4C1F4B" w14:textId="77777777" w:rsidR="00E11B00" w:rsidRDefault="00E11B00">
      <w:pPr>
        <w:spacing w:line="480" w:lineRule="auto"/>
        <w:rPr>
          <w:rStyle w:val="a7"/>
          <w:rFonts w:ascii="Times New Roman" w:hAnsi="Times New Roman" w:cs="Times New Roman"/>
          <w:i w:val="0"/>
          <w:iCs w:val="0"/>
          <w:szCs w:val="21"/>
        </w:rPr>
      </w:pPr>
    </w:p>
    <w:p w14:paraId="595962DA" w14:textId="77777777" w:rsidR="00E11B00" w:rsidRDefault="00000000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Synthesis of Int5-Me </w:t>
      </w:r>
    </w:p>
    <w:p w14:paraId="55322088" w14:textId="77777777" w:rsidR="00E11B00" w:rsidRDefault="00E11B00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7F16EB5A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5413" w:dyaOrig="1253" w14:anchorId="7AD30D18">
          <v:shape id="_x0000_i1037" type="#_x0000_t75" style="width:270.4pt;height:62.65pt" o:ole="">
            <v:imagedata r:id="rId35" o:title=""/>
            <o:lock v:ext="edit" aspectratio="f"/>
          </v:shape>
          <o:OLEObject Type="Embed" ProgID="ChemDraw.Document.6.0" ShapeID="_x0000_i1037" DrawAspect="Content" ObjectID="_1737305472" r:id="rId36"/>
        </w:object>
      </w:r>
    </w:p>
    <w:p w14:paraId="2D4FD5C1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6AC822E7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a glove box, 2-(</w:t>
      </w:r>
      <w:proofErr w:type="spellStart"/>
      <w:proofErr w:type="gramStart"/>
      <w:r>
        <w:rPr>
          <w:rFonts w:ascii="Times New Roman" w:hAnsi="Times New Roman" w:cs="Times New Roman"/>
          <w:szCs w:val="21"/>
        </w:rPr>
        <w:t>ethylideneamino</w:t>
      </w:r>
      <w:proofErr w:type="spellEnd"/>
      <w:r>
        <w:rPr>
          <w:rFonts w:ascii="Times New Roman" w:hAnsi="Times New Roman" w:cs="Times New Roman"/>
          <w:szCs w:val="21"/>
        </w:rPr>
        <w:t>)benzenethiol</w:t>
      </w:r>
      <w:proofErr w:type="gramEnd"/>
      <w:r>
        <w:rPr>
          <w:rFonts w:ascii="Times New Roman" w:hAnsi="Times New Roman" w:cs="Times New Roman" w:hint="eastAsia"/>
          <w:szCs w:val="21"/>
          <w:vertAlign w:val="superscript"/>
        </w:rPr>
        <w:t>7</w:t>
      </w:r>
      <w:r>
        <w:rPr>
          <w:rFonts w:ascii="Times New Roman" w:hAnsi="Times New Roman" w:cs="Times New Roman"/>
          <w:szCs w:val="21"/>
        </w:rPr>
        <w:t xml:space="preserve"> (30.2 mg, 0.2 mmol) and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SiClH (43.6 mg, 0.2 mmol)</w:t>
      </w:r>
      <w:r>
        <w:rPr>
          <w:rFonts w:ascii="Times New Roman" w:hAnsi="Times New Roman" w:cs="Times New Roman" w:hint="eastAsia"/>
          <w:szCs w:val="21"/>
          <w:vertAlign w:val="superscript"/>
        </w:rPr>
        <w:t>8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>were added to a 10 mL Schlenk bottle containing 1 mL dry benzene. Taking the bottle out of glove box, Et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N (202 mg, 2 mmol) was added to the mixture under N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atmosphere and then heated at 80</w:t>
      </w:r>
      <w:r>
        <w:rPr>
          <w:rFonts w:ascii="Times New Roman" w:eastAsia="宋体" w:hAnsi="Times New Roman" w:cs="Times New Roman"/>
          <w:szCs w:val="21"/>
        </w:rPr>
        <w:t xml:space="preserve">ºC </w:t>
      </w:r>
      <w:r>
        <w:rPr>
          <w:rFonts w:ascii="Times New Roman" w:hAnsi="Times New Roman" w:cs="Times New Roman"/>
          <w:szCs w:val="21"/>
        </w:rPr>
        <w:t>for 24 h. After reaction, solvent and excess Et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N were removed under the vacuum, then washed by hexane for three times. The supernatant was collected and put in a refrigerator at -35</w:t>
      </w:r>
      <w:r>
        <w:rPr>
          <w:rStyle w:val="a7"/>
          <w:rFonts w:ascii="Times New Roman" w:eastAsia="宋体" w:hAnsi="Times New Roman" w:cs="Times New Roman"/>
          <w:i w:val="0"/>
          <w:iCs w:val="0"/>
          <w:szCs w:val="21"/>
        </w:rPr>
        <w:t xml:space="preserve">ºC </w:t>
      </w:r>
      <w:r>
        <w:rPr>
          <w:rFonts w:ascii="Times New Roman" w:hAnsi="Times New Roman" w:cs="Times New Roman"/>
          <w:szCs w:val="21"/>
        </w:rPr>
        <w:t>for 24 h, then collected the up-layer and dried in vacuo to afford the final product.</w:t>
      </w:r>
      <w:r>
        <w:rPr>
          <w:rFonts w:ascii="Times New Roman" w:hAnsi="Times New Roman" w:cs="Times New Roman" w:hint="eastAsia"/>
          <w:szCs w:val="21"/>
          <w:vertAlign w:val="superscript"/>
        </w:rPr>
        <w:t>9</w:t>
      </w:r>
    </w:p>
    <w:p w14:paraId="1AEFF74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0DAA4509">
          <v:shape id="_x0000_s1032" type="#_x0000_t75" style="position:absolute;left:0;text-align:left;margin-left:6.15pt;margin-top:15.1pt;width:74.25pt;height:41.25pt;z-index:251663360;mso-wrap-distance-left:9pt;mso-wrap-distance-top:0;mso-wrap-distance-right:9pt;mso-wrap-distance-bottom:0;mso-width-relative:page;mso-height-relative:page">
            <v:imagedata r:id="rId37" o:title=""/>
            <o:lock v:ext="edit" aspectratio="f"/>
            <w10:wrap type="square"/>
          </v:shape>
          <o:OLEObject Type="Embed" ProgID="ChemDraw.Document.6.0" ShapeID="_x0000_s1032" DrawAspect="Content" ObjectID="_1737305636" r:id="rId38"/>
        </w:object>
      </w:r>
      <w:r>
        <w:rPr>
          <w:rFonts w:ascii="Times New Roman" w:hAnsi="Times New Roman" w:cs="Times New Roman"/>
          <w:szCs w:val="21"/>
        </w:rPr>
        <w:t>N-(2-((</w:t>
      </w:r>
      <w:proofErr w:type="spellStart"/>
      <w:r>
        <w:rPr>
          <w:rFonts w:ascii="Times New Roman" w:hAnsi="Times New Roman" w:cs="Times New Roman"/>
          <w:szCs w:val="21"/>
        </w:rPr>
        <w:t>diphenylsilyl</w:t>
      </w:r>
      <w:proofErr w:type="spellEnd"/>
      <w:r>
        <w:rPr>
          <w:rFonts w:ascii="Times New Roman" w:hAnsi="Times New Roman" w:cs="Times New Roman"/>
          <w:szCs w:val="21"/>
        </w:rPr>
        <w:t>)</w:t>
      </w:r>
      <w:proofErr w:type="spellStart"/>
      <w:r>
        <w:rPr>
          <w:rFonts w:ascii="Times New Roman" w:hAnsi="Times New Roman" w:cs="Times New Roman"/>
          <w:szCs w:val="21"/>
        </w:rPr>
        <w:t>thio</w:t>
      </w:r>
      <w:proofErr w:type="spellEnd"/>
      <w:r>
        <w:rPr>
          <w:rFonts w:ascii="Times New Roman" w:hAnsi="Times New Roman" w:cs="Times New Roman"/>
          <w:szCs w:val="21"/>
        </w:rPr>
        <w:t>)phenyl)</w:t>
      </w:r>
      <w:proofErr w:type="spellStart"/>
      <w:r>
        <w:rPr>
          <w:rFonts w:ascii="Times New Roman" w:hAnsi="Times New Roman" w:cs="Times New Roman"/>
          <w:szCs w:val="21"/>
        </w:rPr>
        <w:t>ethanimine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Int5-Me</w:t>
      </w:r>
      <w:r>
        <w:rPr>
          <w:rFonts w:ascii="Times New Roman" w:hAnsi="Times New Roman" w:cs="Times New Roman"/>
          <w:szCs w:val="21"/>
        </w:rPr>
        <w:t xml:space="preserve">) viscous liquid (85%)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7.72 – 7.73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7.46 – 7.55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6.85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6.78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0.5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</w:t>
      </w:r>
      <w:r>
        <w:rPr>
          <w:rFonts w:ascii="Times New Roman" w:hAnsi="Times New Roman" w:cs="Times New Roman"/>
          <w:szCs w:val="21"/>
        </w:rPr>
        <w:lastRenderedPageBreak/>
        <w:t xml:space="preserve">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5.68 (s, 1H, </w:t>
      </w:r>
      <w:proofErr w:type="spellStart"/>
      <w:r>
        <w:rPr>
          <w:rFonts w:ascii="Times New Roman" w:hAnsi="Times New Roman" w:cs="Times New Roman"/>
          <w:szCs w:val="21"/>
        </w:rPr>
        <w:t>SiH</w:t>
      </w:r>
      <w:proofErr w:type="spellEnd"/>
      <w:r>
        <w:rPr>
          <w:rFonts w:ascii="Times New Roman" w:hAnsi="Times New Roman" w:cs="Times New Roman"/>
          <w:szCs w:val="21"/>
        </w:rPr>
        <w:t xml:space="preserve">), 5.23 – 5.26 (m, 1H, CH), 1.49 (d, </w:t>
      </w:r>
      <w:r>
        <w:rPr>
          <w:rFonts w:ascii="Times New Roman" w:hAnsi="Times New Roman" w:cs="Times New Roman"/>
          <w:i/>
          <w:szCs w:val="21"/>
        </w:rPr>
        <w:t xml:space="preserve">J 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6.0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145.8, 135.5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135.3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131.9, 131.5, 130.8, 128.9, 128.</w:t>
      </w: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128.</w:t>
      </w:r>
      <w:r>
        <w:rPr>
          <w:rFonts w:ascii="Times New Roman" w:hAnsi="Times New Roman" w:cs="Times New Roman" w:hint="eastAsia"/>
          <w:szCs w:val="21"/>
        </w:rPr>
        <w:t xml:space="preserve">35(2C), </w:t>
      </w:r>
      <w:r>
        <w:rPr>
          <w:rFonts w:ascii="Times New Roman" w:hAnsi="Times New Roman" w:cs="Times New Roman"/>
          <w:szCs w:val="21"/>
        </w:rPr>
        <w:t>128.4</w:t>
      </w:r>
      <w:r>
        <w:rPr>
          <w:rFonts w:ascii="Times New Roman" w:hAnsi="Times New Roman" w:cs="Times New Roman" w:hint="eastAsia"/>
          <w:szCs w:val="21"/>
        </w:rPr>
        <w:t>1(2C),</w:t>
      </w:r>
      <w:r>
        <w:rPr>
          <w:rFonts w:ascii="Times New Roman" w:hAnsi="Times New Roman" w:cs="Times New Roman"/>
          <w:szCs w:val="21"/>
        </w:rPr>
        <w:t xml:space="preserve"> 124.9, 122.3, 120.4, 112.0, 65.7, 28.0. </w:t>
      </w:r>
      <w:bookmarkStart w:id="6" w:name="_Toc2675"/>
    </w:p>
    <w:p w14:paraId="02EEF05C" w14:textId="77777777" w:rsidR="00E11B00" w:rsidRDefault="00000000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Toc125275408"/>
      <w:bookmarkStart w:id="8" w:name="_Toc17276"/>
      <w:r>
        <w:rPr>
          <w:rFonts w:ascii="Times New Roman" w:hAnsi="Times New Roman" w:cs="Times New Roman"/>
          <w:sz w:val="24"/>
          <w:szCs w:val="24"/>
        </w:rPr>
        <w:t>1.2 General procedure for silane insertion reaction</w:t>
      </w:r>
      <w:bookmarkEnd w:id="6"/>
      <w:bookmarkEnd w:id="7"/>
      <w:bookmarkEnd w:id="8"/>
    </w:p>
    <w:p w14:paraId="2387B36B" w14:textId="77777777" w:rsidR="00E11B00" w:rsidRDefault="00000000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Typical procedure for optimization </w:t>
      </w:r>
    </w:p>
    <w:p w14:paraId="27FAD9FB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(0.1 mmol) and catalyst (0.005 mmol) were dissolved in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(0.6 mL) in a 2-mL NMR tube, then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(18.4 mg, 0.1 mmol) and mesitylene (12.0 mg, 0.1 mmol) were added to the above mixture. Reaction was performed under the specific conditions,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5D892EF3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72DB0607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Typical procedure for synthesis of</w:t>
      </w:r>
      <w:r>
        <w:rPr>
          <w:rFonts w:ascii="Times New Roman" w:hAnsi="Times New Roman" w:cs="Times New Roman"/>
          <w:b/>
          <w:bCs/>
          <w:szCs w:val="21"/>
        </w:rPr>
        <w:t xml:space="preserve"> 6fa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6ga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6ma-6qa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6sa-6ua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6ac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6ad, 7aa-7ca, 7ea-7ka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7ac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7ad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8aa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8ba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8ac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8ad</w:t>
      </w:r>
    </w:p>
    <w:p w14:paraId="57832E02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(0.1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were dissolved in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(0.6 mL) in a 2-mL NMR tube, then corresponding silane (0.1 mmol) and mesitylene (12.0 mg, 0.1 mmol) were added to the above mixture. The reaction was heated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5E88D91E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42FE3E4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Typical procedure for synthesis of</w:t>
      </w:r>
      <w:r>
        <w:rPr>
          <w:rFonts w:ascii="Times New Roman" w:hAnsi="Times New Roman" w:cs="Times New Roman"/>
          <w:b/>
          <w:bCs/>
          <w:szCs w:val="21"/>
        </w:rPr>
        <w:t xml:space="preserve"> 6ba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and</w:t>
      </w:r>
      <w:r>
        <w:rPr>
          <w:rFonts w:ascii="Times New Roman" w:hAnsi="Times New Roman" w:cs="Times New Roman"/>
          <w:b/>
          <w:bCs/>
          <w:szCs w:val="21"/>
        </w:rPr>
        <w:t xml:space="preserve"> 6ea</w:t>
      </w:r>
    </w:p>
    <w:p w14:paraId="2EA8C0C1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(0.1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were dissolved in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(0.6 mL) in a 2-mL NMR tube, then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(0.1 mmol) and mesitylene (12.0 mg, 0.1 mmol) were added to the above mixture. The reaction was heated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24 h,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1AF7691C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2088051B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For synthesis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6ja</w:t>
      </w:r>
    </w:p>
    <w:p w14:paraId="1D389D8D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(0.2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(5.1 mg, 0.01 mmol) were dissolved in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(0.2 mL) in a 2-mL NMR tube, then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(0.2 mmol) and mesitylene (12.0 mg, 0.1 mmol) were added to the above mixture. The reaction was heated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 and added with 0.4 mL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2000DB4E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5BE9F1D6" w14:textId="77777777" w:rsidR="00E11B00" w:rsidRDefault="00000000">
      <w:pPr>
        <w:spacing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For synthesis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6ca</w:t>
      </w:r>
      <w:r>
        <w:rPr>
          <w:rFonts w:ascii="Times New Roman" w:hAnsi="Times New Roman" w:cs="Times New Roman"/>
          <w:b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6da</w:t>
      </w:r>
      <w:r>
        <w:rPr>
          <w:rFonts w:ascii="Times New Roman" w:hAnsi="Times New Roman" w:cs="Times New Roman"/>
          <w:b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/>
          <w:b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6ia</w:t>
      </w:r>
      <w:r>
        <w:rPr>
          <w:rFonts w:ascii="Times New Roman" w:hAnsi="Times New Roman" w:cs="Times New Roman"/>
          <w:b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6ka</w:t>
      </w:r>
      <w:r>
        <w:rPr>
          <w:rFonts w:ascii="Times New Roman" w:hAnsi="Times New Roman" w:cs="Times New Roman"/>
          <w:b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6la</w:t>
      </w:r>
      <w:r>
        <w:rPr>
          <w:rFonts w:ascii="Times New Roman" w:hAnsi="Times New Roman" w:cs="Times New Roman"/>
          <w:b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6ra, 7da</w:t>
      </w:r>
    </w:p>
    <w:p w14:paraId="38EF88EB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(0.1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were dissolved in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(0.6 mL) in a 2-mL NMR tube, then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(73.6 mg, 0.4 mmol) and mesitylene (12.0 mg, 0.1 mmol) were added to the above </w:t>
      </w:r>
      <w:r>
        <w:rPr>
          <w:rFonts w:ascii="Times New Roman" w:hAnsi="Times New Roman" w:cs="Times New Roman"/>
          <w:szCs w:val="21"/>
        </w:rPr>
        <w:lastRenderedPageBreak/>
        <w:t xml:space="preserve">mixture. The reaction was </w:t>
      </w:r>
      <w:proofErr w:type="spellStart"/>
      <w:r>
        <w:rPr>
          <w:rFonts w:ascii="Times New Roman" w:hAnsi="Times New Roman" w:cs="Times New Roman"/>
          <w:szCs w:val="21"/>
        </w:rPr>
        <w:t>heatedat</w:t>
      </w:r>
      <w:proofErr w:type="spellEnd"/>
      <w:r>
        <w:rPr>
          <w:rFonts w:ascii="Times New Roman" w:hAnsi="Times New Roman" w:cs="Times New Roman"/>
          <w:szCs w:val="21"/>
        </w:rPr>
        <w:t xml:space="preserve">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5864619B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1E016707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For synthesis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6va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6wa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6ab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7ab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8ab</w:t>
      </w:r>
    </w:p>
    <w:p w14:paraId="36DA4AB7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(0.1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were dissolved in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(0.6 mL) in a 2-mL NMR tube, then silane (0.2 mmol) and mesitylene (12.0 mg, 0.1 mmol) were added to the above mixture. The reaction was heated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6F7119C8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60F6FC8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For synthesis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7ke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8ae</w:t>
      </w:r>
    </w:p>
    <w:p w14:paraId="7E438077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proofErr w:type="spellStart"/>
      <w:r>
        <w:rPr>
          <w:rFonts w:ascii="Times New Roman" w:hAnsi="Times New Roman" w:cs="Times New Roman"/>
          <w:szCs w:val="21"/>
        </w:rPr>
        <w:t>benzoazole</w:t>
      </w:r>
      <w:proofErr w:type="spellEnd"/>
      <w:r>
        <w:rPr>
          <w:rFonts w:ascii="Times New Roman" w:hAnsi="Times New Roman" w:cs="Times New Roman"/>
          <w:szCs w:val="21"/>
        </w:rPr>
        <w:t xml:space="preserve"> (0.1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were dissolved in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 (0.6 mL) in a 2-mL NMR tube, then 4,4'-biphenyl-disilane (10.7 mg, 0.05 mmol) and mesitylene (12.0 mg, 0.1 mmol) were added to the above mixture. The reaction was heated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h, then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 (When 4,4'-biphenyl-disilane was in use, the product yield was higher by using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 xml:space="preserve">6 </w:t>
      </w:r>
      <w:r>
        <w:rPr>
          <w:rFonts w:ascii="Times New Roman" w:hAnsi="Times New Roman" w:cs="Times New Roman"/>
          <w:szCs w:val="21"/>
        </w:rPr>
        <w:t>instead of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7EA44DDD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004C0236" w14:textId="77777777" w:rsidR="00E11B00" w:rsidRDefault="00000000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Typical isolation procedure for solid </w:t>
      </w:r>
      <w:r>
        <w:rPr>
          <w:rFonts w:ascii="Times New Roman" w:hAnsi="Times New Roman" w:cs="Times New Roman"/>
          <w:b/>
          <w:szCs w:val="21"/>
        </w:rPr>
        <w:t xml:space="preserve">product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6ja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6ma</w:t>
      </w:r>
      <w:r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b/>
          <w:bCs/>
          <w:szCs w:val="21"/>
        </w:rPr>
        <w:t>6pa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7ba</w:t>
      </w:r>
      <w:r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b/>
          <w:bCs/>
          <w:szCs w:val="21"/>
        </w:rPr>
        <w:t>7ka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7ke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8aa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8ab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b/>
          <w:bCs/>
          <w:szCs w:val="21"/>
        </w:rPr>
        <w:t>8ae</w:t>
      </w:r>
    </w:p>
    <w:p w14:paraId="7EFD8CE2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a glovebox, the reaction mixture was concentrated under vacuum, then slowly added with dry hexane (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1 mL × 3</w:t>
      </w:r>
      <w:r>
        <w:rPr>
          <w:rFonts w:ascii="Times New Roman" w:hAnsi="Times New Roman" w:cs="Times New Roman"/>
          <w:szCs w:val="21"/>
        </w:rPr>
        <w:t>), removed the up-layer of hexane, dried in vacuo to afford the final product.</w:t>
      </w:r>
    </w:p>
    <w:p w14:paraId="6012ADF1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47A7D7B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Typical isolation procedure for oil </w:t>
      </w:r>
      <w:r>
        <w:rPr>
          <w:rFonts w:ascii="Times New Roman" w:hAnsi="Times New Roman" w:cs="Times New Roman"/>
          <w:b/>
          <w:szCs w:val="21"/>
        </w:rPr>
        <w:t xml:space="preserve">product </w:t>
      </w:r>
      <w:r>
        <w:rPr>
          <w:rFonts w:ascii="Times New Roman" w:hAnsi="Times New Roman" w:cs="Times New Roman"/>
          <w:b/>
          <w:bCs/>
          <w:szCs w:val="21"/>
        </w:rPr>
        <w:t>6ia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6qa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6ra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6sa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6ta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6ab-6ad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7aa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7ab-7ad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b/>
          <w:bCs/>
          <w:szCs w:val="21"/>
        </w:rPr>
        <w:t xml:space="preserve"> 8ab-8a</w:t>
      </w:r>
      <w:r>
        <w:rPr>
          <w:rFonts w:ascii="Times New Roman" w:eastAsia="宋体" w:hAnsi="Times New Roman" w:cs="Times New Roman"/>
          <w:b/>
          <w:bCs/>
          <w:szCs w:val="21"/>
        </w:rPr>
        <w:t>d</w:t>
      </w:r>
    </w:p>
    <w:p w14:paraId="0D0C1154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After the reaction mixture was added into micro vacuum distillation device, it was moved to the outside of glovebox, concentrated under vacuum at RT and removed mesitylene or other by-products quickly at 70°C, 500 </w:t>
      </w:r>
      <w:proofErr w:type="spellStart"/>
      <w:r>
        <w:rPr>
          <w:rFonts w:ascii="Times New Roman" w:hAnsi="Times New Roman" w:cs="Times New Roman"/>
          <w:szCs w:val="21"/>
        </w:rPr>
        <w:t>mTorr</w:t>
      </w:r>
      <w:proofErr w:type="spellEnd"/>
      <w:r>
        <w:rPr>
          <w:rFonts w:ascii="Times New Roman" w:hAnsi="Times New Roman" w:cs="Times New Roman"/>
          <w:szCs w:val="21"/>
        </w:rPr>
        <w:t>. The device was transferred back to the glovebox and added with 0.5 mL hexane, then put in a refrigerator at -35°C for 24 h. The up-layer of hexane was collected and dried in vacuo to afford the final product.</w:t>
      </w:r>
    </w:p>
    <w:p w14:paraId="230188AD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0CE5216E" w14:textId="77777777" w:rsidR="00E11B00" w:rsidRDefault="00000000">
      <w:pPr>
        <w:numPr>
          <w:ilvl w:val="0"/>
          <w:numId w:val="1"/>
        </w:numPr>
        <w:spacing w:before="460" w:after="230" w:line="480" w:lineRule="auto"/>
        <w:ind w:left="603" w:hanging="363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20089"/>
      <w:bookmarkStart w:id="10" w:name="_Toc125275409"/>
      <w:bookmarkStart w:id="11" w:name="_Toc31673"/>
      <w:r>
        <w:rPr>
          <w:rFonts w:ascii="Times New Roman" w:hAnsi="Times New Roman" w:cs="Times New Roman"/>
          <w:b/>
          <w:bCs/>
          <w:sz w:val="28"/>
          <w:szCs w:val="28"/>
        </w:rPr>
        <w:t>Gram-scale reaction</w:t>
      </w:r>
      <w:bookmarkEnd w:id="9"/>
      <w:bookmarkEnd w:id="10"/>
      <w:bookmarkEnd w:id="11"/>
    </w:p>
    <w:p w14:paraId="4D401E80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glovebox, </w:t>
      </w:r>
      <w:r>
        <w:rPr>
          <w:rFonts w:ascii="Times New Roman" w:hAnsi="Times New Roman" w:cs="Times New Roman"/>
          <w:b/>
          <w:bCs/>
          <w:szCs w:val="21"/>
        </w:rPr>
        <w:t>1a</w:t>
      </w:r>
      <w:r>
        <w:rPr>
          <w:rFonts w:ascii="Times New Roman" w:hAnsi="Times New Roman" w:cs="Times New Roman"/>
          <w:szCs w:val="21"/>
        </w:rPr>
        <w:t xml:space="preserve"> (1.35 g, 10 mmol) 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(51.2 mg, 0.1 mmol) were dissolved in CHCl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 mL) in a 20 mL pressure tube, then added with silane (1.84 g, 10 mmol). After heating the reaction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24 h, a small aliquot was taken for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measurement. The reaction mixture was concentrated under vacuum and slowly added with dry </w:t>
      </w:r>
      <w:r>
        <w:rPr>
          <w:rFonts w:ascii="Times New Roman" w:hAnsi="Times New Roman" w:cs="Times New Roman"/>
          <w:szCs w:val="21"/>
        </w:rPr>
        <w:lastRenderedPageBreak/>
        <w:t>hexane (</w:t>
      </w:r>
      <w:r>
        <w:rPr>
          <w:rStyle w:val="a7"/>
          <w:rFonts w:ascii="Times New Roman" w:hAnsi="Times New Roman" w:cs="Times New Roman"/>
          <w:i w:val="0"/>
          <w:iCs w:val="0"/>
          <w:szCs w:val="21"/>
        </w:rPr>
        <w:t>5 mL× 3</w:t>
      </w:r>
      <w:r>
        <w:rPr>
          <w:rFonts w:ascii="Times New Roman" w:hAnsi="Times New Roman" w:cs="Times New Roman"/>
          <w:szCs w:val="21"/>
        </w:rPr>
        <w:t>) and then removed the up-layer of hexane, dried in vacuo to afford the final product (97% isolation yield).</w:t>
      </w:r>
    </w:p>
    <w:p w14:paraId="2FDEEE6A" w14:textId="77777777" w:rsidR="00E11B00" w:rsidRDefault="00000000">
      <w:pPr>
        <w:pStyle w:val="1"/>
        <w:numPr>
          <w:ilvl w:val="0"/>
          <w:numId w:val="1"/>
        </w:numPr>
        <w:spacing w:line="480" w:lineRule="auto"/>
        <w:ind w:left="603" w:hanging="363"/>
        <w:rPr>
          <w:rFonts w:ascii="Times New Roman" w:hAnsi="Times New Roman" w:cs="Times New Roman"/>
          <w:sz w:val="28"/>
          <w:szCs w:val="28"/>
        </w:rPr>
      </w:pPr>
      <w:bookmarkStart w:id="12" w:name="_Toc28376"/>
      <w:bookmarkStart w:id="13" w:name="_Toc125275410"/>
      <w:r>
        <w:rPr>
          <w:rFonts w:ascii="Times New Roman" w:hAnsi="Times New Roman" w:cs="Times New Roman"/>
          <w:sz w:val="28"/>
          <w:szCs w:val="28"/>
        </w:rPr>
        <w:t>NMR data for product</w:t>
      </w:r>
      <w:bookmarkEnd w:id="12"/>
      <w:bookmarkEnd w:id="13"/>
    </w:p>
    <w:p w14:paraId="166D3127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582732B9">
          <v:shape id="_x0000_s1079" type="#_x0000_t75" style="position:absolute;left:0;text-align:left;margin-left:4.45pt;margin-top:14.5pt;width:93.25pt;height:66.8pt;z-index:251667456;mso-wrap-distance-left:9pt;mso-wrap-distance-top:0;mso-wrap-distance-right:9pt;mso-wrap-distance-bottom:0;mso-width-relative:page;mso-height-relative:page">
            <v:imagedata r:id="rId39" o:title=""/>
            <w10:wrap type="square"/>
          </v:shape>
          <o:OLEObject Type="Embed" ProgID="ChemDraw.Document.6.0" ShapeID="_x0000_s1079" DrawAspect="Content" ObjectID="_1737305637" r:id="rId40"/>
        </w:object>
      </w:r>
      <w:r>
        <w:rPr>
          <w:rFonts w:ascii="Times New Roman" w:eastAsia="宋体" w:hAnsi="Times New Roman" w:cs="Times New Roman"/>
          <w:szCs w:val="21"/>
        </w:rPr>
        <w:t>3-</w:t>
      </w:r>
      <w:r>
        <w:rPr>
          <w:rFonts w:ascii="Times New Roman" w:hAnsi="Times New Roman" w:cs="Times New Roman"/>
          <w:szCs w:val="21"/>
        </w:rPr>
        <w:t>methyl-2,2-diphenyl-2,3-dihydrobenzo[d][1,3,2]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 xml:space="preserve">) White solid (97%)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7.81 – 7.83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7.51 – 7.59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7.43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7.18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6.81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0.5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</w:t>
      </w:r>
      <w:r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3.04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148.2,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127.4, 125.5, 124.5, 118.1, 109.4, 30.8.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9.81</w:t>
      </w:r>
    </w:p>
    <w:p w14:paraId="76035412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2D1D5D8">
          <v:shape id="_x0000_s1080" type="#_x0000_t75" style="position:absolute;left:0;text-align:left;margin-left:-2.2pt;margin-top:14.05pt;width:117.7pt;height:67.2pt;z-index:251685888;mso-wrap-distance-left:9pt;mso-wrap-distance-top:0;mso-wrap-distance-right:9pt;mso-wrap-distance-bottom:0;mso-width-relative:page;mso-height-relative:page">
            <v:imagedata r:id="rId41" o:title=""/>
            <w10:wrap type="square"/>
          </v:shape>
          <o:OLEObject Type="Embed" ProgID="ChemDraw.Document.6.0" ShapeID="_x0000_s1080" DrawAspect="Content" ObjectID="_1737305638" r:id="rId42"/>
        </w:object>
      </w:r>
      <w:r>
        <w:rPr>
          <w:rFonts w:ascii="Times New Roman" w:hAnsi="Times New Roman" w:cs="Times New Roman" w:hint="eastAsia"/>
          <w:szCs w:val="21"/>
        </w:rPr>
        <w:t>6-</w:t>
      </w:r>
      <w:r>
        <w:rPr>
          <w:rFonts w:ascii="Times New Roman" w:hAnsi="Times New Roman" w:cs="Times New Roman"/>
          <w:szCs w:val="21"/>
        </w:rPr>
        <w:t>methoxy-3-methyl-2,2-diphenyl-2,3-dihydrobenzo[d][1,3,2]thiazasilole (</w:t>
      </w:r>
      <w:r>
        <w:rPr>
          <w:rFonts w:ascii="Times New Roman" w:hAnsi="Times New Roman" w:cs="Times New Roman"/>
          <w:b/>
          <w:szCs w:val="21"/>
        </w:rPr>
        <w:t>6ba</w:t>
      </w:r>
      <w:r>
        <w:rPr>
          <w:rFonts w:ascii="Times New Roman" w:hAnsi="Times New Roman" w:cs="Times New Roman"/>
          <w:szCs w:val="21"/>
        </w:rPr>
        <w:t xml:space="preserve">) Yellow solid (65%)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7.79 – 7.81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7.56 – 7.60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– 7.53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6.75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9.0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3.0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3.83 (s, 3H, OCH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 3.00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152.3, 142.4,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125.4, 114.3, 110.8, 109.3, 56.1, 31.0.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9.83.</w:t>
      </w:r>
    </w:p>
    <w:p w14:paraId="78BD2B80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705BC39">
          <v:shape id="_x0000_s1081" type="#_x0000_t75" style="position:absolute;left:0;text-align:left;margin-left:.4pt;margin-top:13.6pt;width:113.75pt;height:67.85pt;z-index:251686912;mso-wrap-distance-left:9pt;mso-wrap-distance-top:0;mso-wrap-distance-right:9pt;mso-wrap-distance-bottom:0;mso-width-relative:page;mso-height-relative:page">
            <v:imagedata r:id="rId43" o:title=""/>
            <w10:wrap type="square"/>
          </v:shape>
          <o:OLEObject Type="Embed" ProgID="ChemDraw.Document.6.0" ShapeID="_x0000_s1081" DrawAspect="Content" ObjectID="_1737305639" r:id="rId44"/>
        </w:object>
      </w:r>
      <w:r>
        <w:rPr>
          <w:rFonts w:ascii="Times New Roman" w:hAnsi="Times New Roman" w:cs="Times New Roman"/>
          <w:szCs w:val="21"/>
        </w:rPr>
        <w:t>6-bromo-3-methyl-2,2-diphenyl-2,3-dihydrobenzo[d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6ca</w:t>
      </w:r>
      <w:r>
        <w:rPr>
          <w:rFonts w:ascii="Times New Roman" w:hAnsi="Times New Roman" w:cs="Times New Roman"/>
          <w:szCs w:val="21"/>
        </w:rPr>
        <w:t xml:space="preserve">) White solid (85%)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7.76 – 7.78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7.56 – 7.59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– 7.53 (m, 5H,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7.23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6.53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2.98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  <w:r>
        <w:rPr>
          <w:rFonts w:ascii="Times New Roman" w:hAnsi="Times New Roman" w:cs="Times New Roman"/>
          <w:szCs w:val="21"/>
          <w:vertAlign w:val="superscript"/>
        </w:rPr>
        <w:t xml:space="preserve"> 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147.4, 135.4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129.5,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128.1, 126.8, 110.5, 109.5, 30.9.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10.65.</w:t>
      </w:r>
    </w:p>
    <w:p w14:paraId="0C3ABC2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3212C12E">
          <v:shape id="_x0000_s1082" type="#_x0000_t75" style="position:absolute;left:0;text-align:left;margin-left:.15pt;margin-top:12.75pt;width:110.7pt;height:72.85pt;z-index:251668480;mso-wrap-distance-left:9pt;mso-wrap-distance-top:0;mso-wrap-distance-right:9pt;mso-wrap-distance-bottom:0;mso-width-relative:page;mso-height-relative:page">
            <v:imagedata r:id="rId45" o:title=""/>
            <w10:wrap type="square"/>
          </v:shape>
          <o:OLEObject Type="Embed" ProgID="ChemDraw.Document.6.0" ShapeID="_x0000_s1082" DrawAspect="Content" ObjectID="_1737305640" r:id="rId46"/>
        </w:object>
      </w:r>
      <w:r>
        <w:rPr>
          <w:rFonts w:ascii="Times New Roman" w:hAnsi="Times New Roman" w:cs="Times New Roman"/>
          <w:szCs w:val="21"/>
        </w:rPr>
        <w:t>5-bromo-3-methyl-2,2-diphenyl-2,3-dihydrobenzo[d][1,3,2]thiazasilole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6da</w:t>
      </w:r>
      <w:r>
        <w:rPr>
          <w:rFonts w:ascii="Times New Roman" w:hAnsi="Times New Roman" w:cs="Times New Roman"/>
          <w:szCs w:val="21"/>
        </w:rPr>
        <w:t xml:space="preserve">) Yellow solid (92%)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7.75 – 7.76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7.55 – 7.58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7.49 – 7.52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6.88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2.97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149.5, 135.4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128.2, 123.7, 120.7, 118.9, 112.6, 30.9.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11.37.</w:t>
      </w:r>
    </w:p>
    <w:p w14:paraId="4451A266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1489DFE6">
          <v:shape id="_x0000_s1083" type="#_x0000_t75" style="position:absolute;left:0;text-align:left;margin-left:.65pt;margin-top:12.95pt;width:109.25pt;height:67.55pt;z-index:251687936;mso-wrap-distance-left:9pt;mso-wrap-distance-top:0;mso-wrap-distance-right:9pt;mso-wrap-distance-bottom:0;mso-width-relative:page;mso-height-relative:page">
            <v:imagedata r:id="rId47" o:title=""/>
            <w10:wrap type="square"/>
          </v:shape>
          <o:OLEObject Type="Embed" ProgID="ChemDraw.Document.6.0" ShapeID="_x0000_s1083" DrawAspect="Content" ObjectID="_1737305641" r:id="rId48"/>
        </w:object>
      </w:r>
      <w:r>
        <w:rPr>
          <w:rFonts w:ascii="Times New Roman" w:hAnsi="Times New Roman" w:cs="Times New Roman"/>
          <w:szCs w:val="21"/>
        </w:rPr>
        <w:t>5-chloro-3-methyl-2,2-diphenyl-2,3-dihydrobenzo[d][1,3,2]thiazasilole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6ea</w:t>
      </w:r>
      <w:r>
        <w:rPr>
          <w:rFonts w:ascii="Times New Roman" w:hAnsi="Times New Roman" w:cs="Times New Roman"/>
          <w:szCs w:val="21"/>
        </w:rPr>
        <w:t xml:space="preserve">) White solid (95%)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7.78 – 7.79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7.51 – 7.60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6.76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2.99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149.3, 135.4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lastRenderedPageBreak/>
        <w:t>127.8, 123.0, 117.8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109.9, 30.9.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11.66.</w:t>
      </w:r>
    </w:p>
    <w:p w14:paraId="0AD008A9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085F3A66">
          <v:shape id="_x0000_s1084" type="#_x0000_t75" style="position:absolute;left:0;text-align:left;margin-left:2.55pt;margin-top:13.1pt;width:128.5pt;height:70.6pt;z-index:251688960;mso-wrap-distance-left:9pt;mso-wrap-distance-top:0;mso-wrap-distance-right:9pt;mso-wrap-distance-bottom:0;mso-width-relative:page;mso-height-relative:page">
            <v:imagedata r:id="rId49" o:title=""/>
            <w10:wrap type="square"/>
          </v:shape>
          <o:OLEObject Type="Embed" ProgID="ChemDraw.Document.6.0" ShapeID="_x0000_s1084" DrawAspect="Content" ObjectID="_1737305642" r:id="rId50"/>
        </w:object>
      </w:r>
      <w:r>
        <w:rPr>
          <w:rFonts w:ascii="Times New Roman" w:hAnsi="Times New Roman" w:cs="Times New Roman"/>
          <w:szCs w:val="21"/>
        </w:rPr>
        <w:t>3-methyl-2,2-diphenyl-5-(thiophen-2-yl)-2,3-dihydrobenzo[d][1,3,2]thiazasilole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6fa</w:t>
      </w:r>
      <w:r>
        <w:rPr>
          <w:rFonts w:ascii="Times New Roman" w:hAnsi="Times New Roman" w:cs="Times New Roman"/>
          <w:szCs w:val="21"/>
        </w:rPr>
        <w:t xml:space="preserve">) White solid (90%)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7.78 – 7.79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7.54 – 7.57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7.49 – 7.52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3.5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7.27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),7.05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3.06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148.5, 145.2,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128.1, 127.9, 127.5, 124.2, 124.1, 122.6, 116.2, 107.1, 30.8.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10.53.</w:t>
      </w:r>
    </w:p>
    <w:p w14:paraId="69E8FA8F" w14:textId="7DD794CF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850053D">
          <v:shape id="_x0000_s1085" type="#_x0000_t75" style="position:absolute;left:0;text-align:left;margin-left:2.15pt;margin-top:14.35pt;width:150.45pt;height:83pt;z-index:251689984;mso-wrap-distance-left:9pt;mso-wrap-distance-top:0;mso-wrap-distance-right:9pt;mso-wrap-distance-bottom:0;mso-width-relative:page;mso-height-relative:page">
            <v:imagedata r:id="rId51" o:title=""/>
            <w10:wrap type="square"/>
          </v:shape>
          <o:OLEObject Type="Embed" ProgID="ChemDraw.Document.6.0" ShapeID="_x0000_s1085" DrawAspect="Content" ObjectID="_1737305643" r:id="rId52"/>
        </w:object>
      </w:r>
      <w:r>
        <w:rPr>
          <w:rFonts w:ascii="Times New Roman" w:hAnsi="Times New Roman" w:cs="Times New Roman"/>
          <w:szCs w:val="21"/>
        </w:rPr>
        <w:t>(</w:t>
      </w:r>
      <w:r w:rsidR="00F926C9" w:rsidRPr="00F926C9">
        <w:rPr>
          <w:rFonts w:ascii="Times New Roman" w:hAnsi="Times New Roman" w:cs="Times New Roman"/>
          <w:szCs w:val="21"/>
          <w:highlight w:val="yellow"/>
        </w:rPr>
        <w:t>5-</w:t>
      </w:r>
      <w:r>
        <w:rPr>
          <w:rFonts w:ascii="Times New Roman" w:hAnsi="Times New Roman" w:cs="Times New Roman"/>
          <w:szCs w:val="21"/>
        </w:rPr>
        <w:t>benzo[b]thiophen-2-yl)-3-methyl-2,2-diphenyl-2,3-dihydrobenzo[d][1,3,2]thiazasilole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6ga</w:t>
      </w:r>
      <w:r>
        <w:rPr>
          <w:rFonts w:ascii="Times New Roman" w:hAnsi="Times New Roman" w:cs="Times New Roman"/>
          <w:szCs w:val="21"/>
        </w:rPr>
        <w:t xml:space="preserve">) White solid (88%)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7.86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7.81 – 7.82 (m, 5H,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7.56 – 7.59 (m, 3H,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7.51 – 7.54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7.38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7.33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0.5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7.17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3.10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148.6, 145.1, 140.8, 139.3,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131.9, 131.3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127.6, 125.4, 124.5, 124.1, 123.4, 122.2, 118.8, 116.7, 107.4, 30.9.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10.67.</w:t>
      </w:r>
    </w:p>
    <w:p w14:paraId="29E11E83" w14:textId="77777777" w:rsidR="00E11B00" w:rsidRDefault="00000000">
      <w:pPr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0E5D91D">
          <v:shape id="_x0000_s1086" type="#_x0000_t75" style="position:absolute;left:0;text-align:left;margin-left:4pt;margin-top:9.6pt;width:168.25pt;height:96.5pt;z-index:251691008;mso-wrap-distance-left:9pt;mso-wrap-distance-top:0;mso-wrap-distance-right:9pt;mso-wrap-distance-bottom:0;mso-width-relative:page;mso-height-relative:page">
            <v:imagedata r:id="rId53" o:title=""/>
            <w10:wrap type="square"/>
          </v:shape>
          <o:OLEObject Type="Embed" ProgID="ChemDraw.Document.6.0" ShapeID="_x0000_s1086" DrawAspect="Content" ObjectID="_1737305644" r:id="rId54"/>
        </w:object>
      </w:r>
      <w:r>
        <w:rPr>
          <w:rFonts w:ascii="Times New Roman" w:hAnsi="Times New Roman" w:cs="Times New Roman"/>
          <w:szCs w:val="21"/>
        </w:rPr>
        <w:t>([1,1'-biphenyl]-4-yl)-3-methyl-2,2-diphenyl-2,3-dihydrobenzo[d][1,3,2]thiazasilole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/>
          <w:szCs w:val="21"/>
        </w:rPr>
        <w:t xml:space="preserve">) White solid (75%)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7.81 – 7.83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7.70 – 7.76 (m, 5H,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– 7.59 (m, 10H,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7.08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3.10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148.6, 140.8, 140.7, 139.8, 138.5,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134.1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132.2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131.8, 131.2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127.6, 127.4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127.3, 127.1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117.1, 108.1, 30.9.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10.49.</w:t>
      </w:r>
    </w:p>
    <w:p w14:paraId="3C5C43E8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CC71336">
          <v:shape id="_x0000_s1087" type="#_x0000_t75" style="position:absolute;left:0;text-align:left;margin-left:1.1pt;margin-top:14.2pt;width:130.65pt;height:90.5pt;z-index:251692032;mso-wrap-distance-left:9pt;mso-wrap-distance-top:0;mso-wrap-distance-right:9pt;mso-wrap-distance-bottom:0;mso-width-relative:page;mso-height-relative:page">
            <v:imagedata r:id="rId55" o:title=""/>
            <w10:wrap type="square"/>
          </v:shape>
          <o:OLEObject Type="Embed" ProgID="ChemDraw.Document.6.0" ShapeID="_x0000_s1087" DrawAspect="Content" ObjectID="_1737305645" r:id="rId56"/>
        </w:object>
      </w:r>
      <w:r>
        <w:rPr>
          <w:rFonts w:ascii="Times New Roman" w:hAnsi="Times New Roman" w:cs="Times New Roman"/>
          <w:szCs w:val="21"/>
        </w:rPr>
        <w:t>3-methyl-6-(naphthalen-2-yl)-2,2-diphenyl-2,3-dihydrobenzo[d][1,3,2]thiazasilole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6ia</w:t>
      </w:r>
      <w:r>
        <w:rPr>
          <w:rFonts w:ascii="Times New Roman" w:hAnsi="Times New Roman" w:cs="Times New Roman"/>
          <w:szCs w:val="21"/>
        </w:rPr>
        <w:t xml:space="preserve">) Black oil (60%)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8.00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7.92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7.63 – 7.65 (m, 3H,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7.40 – 7.55 (m, 9H,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7.31 – 7.40 (m, 3H,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6.77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3.03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148.7, 139.7, 136.5, 134.4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134.0, 131.8, 131.3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128.3, 127.8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127.6, 127.5, 127.1, 126.8, 126.1, 125.9, 125.7, 125.4, 111.0, 109.5, 30.8.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10.20.</w:t>
      </w:r>
    </w:p>
    <w:p w14:paraId="3AA5FD96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0C38EB1E">
          <v:shape id="_x0000_s1088" type="#_x0000_t75" style="position:absolute;left:0;text-align:left;margin-left:1.05pt;margin-top:14.85pt;width:135.25pt;height:83.35pt;z-index:251670528;mso-wrap-distance-left:9pt;mso-wrap-distance-top:0;mso-wrap-distance-right:9pt;mso-wrap-distance-bottom:0;mso-width-relative:page;mso-height-relative:page">
            <v:imagedata r:id="rId57" o:title=""/>
            <w10:wrap type="square"/>
          </v:shape>
          <o:OLEObject Type="Embed" ProgID="ChemDraw.Document.6.0" ShapeID="_x0000_s1088" DrawAspect="Content" ObjectID="_1737305646" r:id="rId58"/>
        </w:object>
      </w:r>
      <w:r>
        <w:rPr>
          <w:rFonts w:ascii="Times New Roman" w:hAnsi="Times New Roman" w:cs="Times New Roman"/>
          <w:szCs w:val="21"/>
        </w:rPr>
        <w:t>3-methyl-2,2-diphenyl-6-(4,4,5,5-tetramethyl-1,3,2-dioxaborolan-2-yl)-2,3-dihydrobenzo[d][1,3,2]thiazasilole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6ja</w:t>
      </w:r>
      <w:r>
        <w:rPr>
          <w:rFonts w:ascii="Times New Roman" w:hAnsi="Times New Roman" w:cs="Times New Roman"/>
          <w:szCs w:val="21"/>
        </w:rPr>
        <w:t xml:space="preserve">) White solid (80%)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7.77 – 7.78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7.54 – 7.56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7.48 – 7.51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7.14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3.06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 1.41 (s, 12H, BpinCH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147.6,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129.0,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126.9, 125.1, 114.7, 83.6, 30.9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29.8, 24.9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10.33.</w:t>
      </w:r>
    </w:p>
    <w:p w14:paraId="0CFE4953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EA091F8">
          <v:shape id="_x0000_s1089" type="#_x0000_t75" style="position:absolute;left:0;text-align:left;margin-left:2.25pt;margin-top:12.8pt;width:155.65pt;height:85.4pt;z-index:251675648;mso-wrap-distance-left:9pt;mso-wrap-distance-top:0;mso-wrap-distance-right:9pt;mso-wrap-distance-bottom:0;mso-width-relative:page;mso-height-relative:page">
            <v:imagedata r:id="rId59" o:title=""/>
            <w10:wrap type="square"/>
          </v:shape>
          <o:OLEObject Type="Embed" ProgID="ChemDraw.Document.6.0" ShapeID="_x0000_s1089" DrawAspect="Content" ObjectID="_1737305647" r:id="rId60"/>
        </w:object>
      </w:r>
      <w:r>
        <w:rPr>
          <w:rFonts w:ascii="Times New Roman" w:hAnsi="Times New Roman" w:cs="Times New Roman"/>
          <w:szCs w:val="21"/>
        </w:rPr>
        <w:t>6-(3,5-bis(trifluoromethyl)phenyl)-3-methyl-2,2-diphenyl-2,3-dihydrobenzo[d][1,3,2]thiazasilole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/>
          <w:szCs w:val="21"/>
        </w:rPr>
        <w:t xml:space="preserve">) Gray solid (95%)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8.07 (s,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7.87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7.84 – 7.85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7.68 – 7.77 (m,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7.59 – 7.62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7.54 – 7.57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7.44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3.09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149.1, 143.1,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134.6, 131.8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 xml:space="preserve">, 131.6(q </w:t>
      </w:r>
      <w:r>
        <w:rPr>
          <w:rFonts w:ascii="Times New Roman" w:hAnsi="Times New Roman" w:cs="Times New Roman"/>
          <w:i/>
          <w:iCs/>
          <w:szCs w:val="21"/>
        </w:rPr>
        <w:t>J</w:t>
      </w:r>
      <w:r>
        <w:rPr>
          <w:rFonts w:ascii="Times New Roman" w:hAnsi="Times New Roman" w:cs="Times New Roman"/>
          <w:szCs w:val="21"/>
          <w:vertAlign w:val="subscript"/>
        </w:rPr>
        <w:t xml:space="preserve"> C, F</w:t>
      </w:r>
      <w:r>
        <w:rPr>
          <w:rFonts w:ascii="Times New Roman" w:hAnsi="Times New Roman" w:cs="Times New Roman"/>
          <w:szCs w:val="21"/>
        </w:rPr>
        <w:t xml:space="preserve"> = 32.8 Hz</w:t>
      </w:r>
      <w:r>
        <w:rPr>
          <w:rFonts w:ascii="Times New Roman" w:hAnsi="Times New Roman" w:cs="Times New Roman" w:hint="eastAsia"/>
          <w:szCs w:val="21"/>
        </w:rPr>
        <w:t>, 2C</w:t>
      </w:r>
      <w:r>
        <w:rPr>
          <w:rFonts w:ascii="Times New Roman" w:hAnsi="Times New Roman" w:cs="Times New Roman"/>
          <w:szCs w:val="21"/>
        </w:rPr>
        <w:t>), 131.4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128.2, 126.3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125.9, 124.7, 119.8, 109.8, 30.9</w:t>
      </w:r>
      <w:r>
        <w:rPr>
          <w:rFonts w:ascii="Times New Roman" w:hAnsi="Times New Roman" w:cs="Times New Roman" w:hint="eastAsia"/>
          <w:szCs w:val="21"/>
        </w:rPr>
        <w:t>(3C)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eastAsia="宋体" w:hAnsi="Times New Roman" w:cs="Times New Roman"/>
          <w:color w:val="FFC000" w:themeColor="accent4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  <w:vertAlign w:val="superscript"/>
        </w:rPr>
        <w:t>19</w:t>
      </w:r>
      <w:r>
        <w:rPr>
          <w:rFonts w:ascii="Times New Roman" w:hAnsi="Times New Roman" w:cs="Times New Roman"/>
          <w:color w:val="000000" w:themeColor="text1"/>
          <w:szCs w:val="21"/>
        </w:rPr>
        <w:t>F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NMR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(471 MHz, CDCl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>) δ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-62.8.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10.66.</w:t>
      </w:r>
    </w:p>
    <w:p w14:paraId="124FA2DD" w14:textId="77777777" w:rsidR="00E11B00" w:rsidRDefault="00000000">
      <w:pPr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10CE082">
          <v:shape id="_x0000_s1090" type="#_x0000_t75" style="position:absolute;left:0;text-align:left;margin-left:2.65pt;margin-top:1.1pt;width:88.85pt;height:74.4pt;z-index:251669504;mso-wrap-distance-left:9pt;mso-wrap-distance-top:0;mso-wrap-distance-right:9pt;mso-wrap-distance-bottom:0;mso-width-relative:page;mso-height-relative:page">
            <v:imagedata r:id="rId61" o:title=""/>
            <w10:wrap type="square"/>
          </v:shape>
          <o:OLEObject Type="Embed" ProgID="ChemDraw.Document.6.0" ShapeID="_x0000_s1090" DrawAspect="Content" ObjectID="_1737305648" r:id="rId62"/>
        </w:object>
      </w:r>
      <w:r>
        <w:rPr>
          <w:rFonts w:ascii="Times New Roman" w:hAnsi="Times New Roman" w:cs="Times New Roman"/>
          <w:szCs w:val="21"/>
        </w:rPr>
        <w:t>ethyl-2,2-diphenyl-2,3-dihydrobenzo[d][1,3,2]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6ma</w:t>
      </w:r>
      <w:r>
        <w:rPr>
          <w:rFonts w:ascii="Times New Roman" w:hAnsi="Times New Roman" w:cs="Times New Roman"/>
          <w:szCs w:val="21"/>
        </w:rPr>
        <w:t xml:space="preserve">) White solid (95%)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7.80 – 7.82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7.47 – 7.56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7.11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0.5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6.73 – 6.78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3.51 – 3.55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1.02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6.0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146.8, 135.6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127.7, 125.3, 124.8, 117.9, 109.9, 38.5, 13.6.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8.67.</w:t>
      </w:r>
    </w:p>
    <w:p w14:paraId="1427A41F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FCFF6B4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78382F21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160DE087">
          <v:shape id="_x0000_s1091" type="#_x0000_t75" style="position:absolute;left:0;text-align:left;margin-left:3.6pt;margin-top:13.9pt;width:109.25pt;height:75.15pt;z-index:251680768;mso-wrap-distance-left:9pt;mso-wrap-distance-top:0;mso-wrap-distance-right:9pt;mso-wrap-distance-bottom:0;mso-width-relative:page;mso-height-relative:page">
            <v:imagedata r:id="rId63" o:title=""/>
            <w10:wrap type="square"/>
          </v:shape>
          <o:OLEObject Type="Embed" ProgID="ChemDraw.Document.6.0" ShapeID="_x0000_s1091" DrawAspect="Content" ObjectID="_1737305649" r:id="rId64"/>
        </w:object>
      </w:r>
      <w:r>
        <w:rPr>
          <w:rFonts w:ascii="Times New Roman" w:hAnsi="Times New Roman" w:cs="Times New Roman"/>
          <w:szCs w:val="21"/>
        </w:rPr>
        <w:t>5-chloro-3-ethyl-2,2-diphenyl-2,3-dihydrobenzo[d][1,3,2]thiazasilole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6na</w:t>
      </w:r>
      <w:r>
        <w:rPr>
          <w:rFonts w:ascii="Times New Roman" w:hAnsi="Times New Roman" w:cs="Times New Roman"/>
          <w:szCs w:val="21"/>
        </w:rPr>
        <w:t xml:space="preserve">) White solid (92%)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7.78 – 7.80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7.48 – 7.57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6.72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9.0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3.46 – 3.51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1.01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148.0, 135.5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128.1, 123.3, 117.6, 110.2, 38.6, 13.4.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10.52.</w:t>
      </w:r>
    </w:p>
    <w:p w14:paraId="1E74F9BB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2D6B53EA">
          <v:shape id="_x0000_s1092" type="#_x0000_t75" style="position:absolute;left:0;text-align:left;margin-left:1.5pt;margin-top:13.45pt;width:100.85pt;height:75.2pt;z-index:-251634688;mso-wrap-distance-left:9pt;mso-wrap-distance-top:0;mso-wrap-distance-right:9pt;mso-wrap-distance-bottom:0;mso-width-relative:page;mso-height-relative:page">
            <v:imagedata r:id="rId65" o:title=""/>
            <w10:wrap type="square"/>
          </v:shape>
          <o:OLEObject Type="Embed" ProgID="ChemDraw.Document.6.0" ShapeID="_x0000_s1092" DrawAspect="Content" ObjectID="_1737305650" r:id="rId66"/>
        </w:object>
      </w:r>
      <w:r>
        <w:rPr>
          <w:rFonts w:ascii="Times New Roman" w:hAnsi="Times New Roman" w:cs="Times New Roman"/>
          <w:szCs w:val="21"/>
        </w:rPr>
        <w:t xml:space="preserve">3-ethyl-5,6-dimethyl-2,2-diphenyl-2,3-dihydrobenzo[d][1,3,2] 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6oa</w:t>
      </w:r>
      <w:r>
        <w:rPr>
          <w:rFonts w:ascii="Times New Roman" w:hAnsi="Times New Roman" w:cs="Times New Roman"/>
          <w:szCs w:val="21"/>
        </w:rPr>
        <w:t xml:space="preserve">) White solid (95%)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7.79 – 7.81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7.46 – 7.54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7.18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6.55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3.48 – 3.52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2.29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 2.23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1.02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144.7, 135.6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133.3, 132.8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128.7,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125.8, 121.1, 111.5, 38.5, 20.1, 18.8, 13.8.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8.97.</w:t>
      </w:r>
    </w:p>
    <w:p w14:paraId="089D2E6A" w14:textId="6595E3C8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 w:rsidRPr="00F926C9">
        <w:rPr>
          <w:rFonts w:ascii="Times New Roman" w:hAnsi="Times New Roman" w:cs="Times New Roman"/>
          <w:szCs w:val="21"/>
          <w:highlight w:val="yellow"/>
        </w:rPr>
        <w:object w:dxaOrig="1440" w:dyaOrig="1440" w14:anchorId="097F0CAE">
          <v:shape id="_x0000_s1093" type="#_x0000_t75" style="position:absolute;left:0;text-align:left;margin-left:1.55pt;margin-top:13.3pt;width:101.05pt;height:74.95pt;z-index:251674624;mso-wrap-distance-left:9pt;mso-wrap-distance-top:0;mso-wrap-distance-right:9pt;mso-wrap-distance-bottom:0;mso-width-relative:page;mso-height-relative:page">
            <v:imagedata r:id="rId67" o:title=""/>
            <w10:wrap type="square"/>
          </v:shape>
          <o:OLEObject Type="Embed" ProgID="ChemDraw.Document.6.0" ShapeID="_x0000_s1093" DrawAspect="Content" ObjectID="_1737305651" r:id="rId68"/>
        </w:object>
      </w:r>
      <w:r w:rsidR="00F926C9" w:rsidRPr="00F926C9">
        <w:rPr>
          <w:rFonts w:ascii="Times New Roman" w:hAnsi="Times New Roman" w:cs="Times New Roman"/>
          <w:szCs w:val="21"/>
          <w:highlight w:val="yellow"/>
        </w:rPr>
        <w:t>1</w:t>
      </w:r>
      <w:r>
        <w:rPr>
          <w:rFonts w:ascii="Times New Roman" w:hAnsi="Times New Roman" w:cs="Times New Roman"/>
          <w:szCs w:val="21"/>
        </w:rPr>
        <w:t>-ethyl-2,2-diphenyl-1,2-dihydronaphtho[1,2-</w:t>
      </w:r>
      <w:proofErr w:type="gramStart"/>
      <w:r>
        <w:rPr>
          <w:rFonts w:ascii="Times New Roman" w:hAnsi="Times New Roman" w:cs="Times New Roman"/>
          <w:szCs w:val="21"/>
        </w:rPr>
        <w:t>d][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6pa</w:t>
      </w:r>
      <w:r>
        <w:rPr>
          <w:rFonts w:ascii="Times New Roman" w:hAnsi="Times New Roman" w:cs="Times New Roman"/>
          <w:szCs w:val="21"/>
        </w:rPr>
        <w:t>) White solid (8</w:t>
      </w:r>
      <w:r>
        <w:rPr>
          <w:rFonts w:ascii="Times New Roman" w:eastAsia="宋体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8.</w:t>
      </w:r>
      <w:r>
        <w:rPr>
          <w:rFonts w:ascii="Times New Roman" w:eastAsia="宋体" w:hAnsi="Times New Roman" w:cs="Times New Roman"/>
          <w:szCs w:val="21"/>
        </w:rPr>
        <w:t>21</w:t>
      </w:r>
      <w:r>
        <w:rPr>
          <w:rFonts w:ascii="Times New Roman" w:hAnsi="Times New Roman" w:cs="Times New Roman"/>
          <w:szCs w:val="21"/>
        </w:rPr>
        <w:t xml:space="preserve">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7.8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– 7.8</w:t>
      </w:r>
      <w:r>
        <w:rPr>
          <w:rFonts w:ascii="Times New Roman" w:eastAsia="宋体" w:hAnsi="Times New Roman" w:cs="Times New Roman"/>
          <w:szCs w:val="21"/>
        </w:rPr>
        <w:t>9</w:t>
      </w:r>
      <w:r>
        <w:rPr>
          <w:rFonts w:ascii="Times New Roman" w:hAnsi="Times New Roman" w:cs="Times New Roman"/>
          <w:szCs w:val="21"/>
        </w:rPr>
        <w:t xml:space="preserve"> (m, 5H,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7.</w:t>
      </w:r>
      <w:r>
        <w:rPr>
          <w:rFonts w:ascii="Times New Roman" w:eastAsia="宋体" w:hAnsi="Times New Roman" w:cs="Times New Roman"/>
          <w:szCs w:val="21"/>
        </w:rPr>
        <w:t>41</w:t>
      </w:r>
      <w:r>
        <w:rPr>
          <w:rFonts w:ascii="Times New Roman" w:hAnsi="Times New Roman" w:cs="Times New Roman"/>
          <w:szCs w:val="21"/>
        </w:rPr>
        <w:t xml:space="preserve"> – 7.5</w:t>
      </w:r>
      <w:r>
        <w:rPr>
          <w:rFonts w:ascii="Times New Roman" w:eastAsia="宋体" w:hAnsi="Times New Roman" w:cs="Times New Roman"/>
          <w:szCs w:val="21"/>
        </w:rPr>
        <w:t>7</w:t>
      </w:r>
      <w:r>
        <w:rPr>
          <w:rFonts w:ascii="Times New Roman" w:hAnsi="Times New Roman" w:cs="Times New Roman"/>
          <w:szCs w:val="21"/>
        </w:rPr>
        <w:t xml:space="preserve"> (m, 10H,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</w:t>
      </w:r>
      <w:r>
        <w:rPr>
          <w:rFonts w:ascii="Times New Roman" w:eastAsia="宋体" w:hAnsi="Times New Roman" w:cs="Times New Roman"/>
          <w:szCs w:val="21"/>
        </w:rPr>
        <w:t>70</w:t>
      </w:r>
      <w:r>
        <w:rPr>
          <w:rFonts w:ascii="Times New Roman" w:hAnsi="Times New Roman" w:cs="Times New Roman"/>
          <w:szCs w:val="21"/>
        </w:rPr>
        <w:t xml:space="preserve"> – 3.7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1.</w:t>
      </w:r>
      <w:r>
        <w:rPr>
          <w:rFonts w:ascii="Times New Roman" w:eastAsia="宋体" w:hAnsi="Times New Roman" w:cs="Times New Roman"/>
          <w:szCs w:val="21"/>
        </w:rPr>
        <w:t>11</w:t>
      </w:r>
      <w:r>
        <w:rPr>
          <w:rFonts w:ascii="Times New Roman" w:hAnsi="Times New Roman" w:cs="Times New Roman"/>
          <w:szCs w:val="21"/>
        </w:rPr>
        <w:t xml:space="preserve">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142.</w:t>
      </w:r>
      <w:r>
        <w:rPr>
          <w:rFonts w:ascii="Times New Roman" w:eastAsia="宋体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, 135.7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133.</w:t>
      </w:r>
      <w:r>
        <w:rPr>
          <w:rFonts w:ascii="Times New Roman" w:eastAsia="宋体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, 132.</w:t>
      </w:r>
      <w:r>
        <w:rPr>
          <w:rFonts w:ascii="Times New Roman" w:eastAsia="宋体" w:hAnsi="Times New Roman" w:cs="Times New Roman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129.1,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126.</w:t>
      </w:r>
      <w:r>
        <w:rPr>
          <w:rFonts w:ascii="Times New Roman" w:eastAsia="宋体" w:hAnsi="Times New Roman" w:cs="Times New Roman"/>
          <w:szCs w:val="21"/>
        </w:rPr>
        <w:t>7</w:t>
      </w:r>
      <w:r>
        <w:rPr>
          <w:rFonts w:ascii="Times New Roman" w:hAnsi="Times New Roman" w:cs="Times New Roman"/>
          <w:szCs w:val="21"/>
        </w:rPr>
        <w:t>, 126.5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125.0, 124.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>, 122.7, 121.8, 43.9, 16.6.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13.36.</w:t>
      </w:r>
    </w:p>
    <w:p w14:paraId="110A43D2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6A162C6D">
          <v:shape id="_x0000_s1094" type="#_x0000_t75" style="position:absolute;left:0;text-align:left;margin-left:2.35pt;margin-top:13.45pt;width:89.2pt;height:76.65pt;z-index:251676672;mso-wrap-distance-left:9pt;mso-wrap-distance-top:0;mso-wrap-distance-right:9pt;mso-wrap-distance-bottom:0;mso-width-relative:page;mso-height-relative:page">
            <v:imagedata r:id="rId69" o:title=""/>
            <w10:wrap type="square"/>
          </v:shape>
          <o:OLEObject Type="Embed" ProgID="ChemDraw.Document.6.0" ShapeID="_x0000_s1094" DrawAspect="Content" ObjectID="_1737305652" r:id="rId70"/>
        </w:object>
      </w:r>
      <w:r>
        <w:rPr>
          <w:rFonts w:ascii="Times New Roman" w:hAnsi="Times New Roman" w:cs="Times New Roman"/>
          <w:szCs w:val="21"/>
        </w:rPr>
        <w:t>2,2-diphenyl-3-propyl-2,3-dihydrobenzo[d][1,3,2]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6qa</w:t>
      </w:r>
      <w:r>
        <w:rPr>
          <w:rFonts w:ascii="Times New Roman" w:hAnsi="Times New Roman" w:cs="Times New Roman"/>
          <w:szCs w:val="21"/>
        </w:rPr>
        <w:t xml:space="preserve">) Colorless oil (79%)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7.82 – 7.83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7.49 – 7.57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7.41(d,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7.13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6.76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3.39 – 3.42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1.45 – 1.52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0.76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7.5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147.1, 135.6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127.7, 125.3, 124.7, 117.9, 110.0, 46.2, 21.3, 11.4.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9.02.</w:t>
      </w:r>
    </w:p>
    <w:p w14:paraId="51D88251" w14:textId="77777777" w:rsidR="00E11B00" w:rsidRDefault="00000000">
      <w:pPr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6FB33ACB">
          <v:shape id="_x0000_s1095" type="#_x0000_t75" style="position:absolute;left:0;text-align:left;margin-left:.6pt;margin-top:13.65pt;width:88.5pt;height:83.25pt;z-index:251693056;mso-wrap-distance-left:9pt;mso-wrap-distance-top:0;mso-wrap-distance-right:9pt;mso-wrap-distance-bottom:0;mso-width-relative:page;mso-height-relative:page">
            <v:imagedata r:id="rId71" o:title=""/>
            <o:lock v:ext="edit" aspectratio="f"/>
            <w10:wrap type="square"/>
          </v:shape>
          <o:OLEObject Type="Embed" ProgID="ChemDraw.Document.6.0" ShapeID="_x0000_s1095" DrawAspect="Content" ObjectID="_1737305653" r:id="rId72"/>
        </w:object>
      </w:r>
      <w:r>
        <w:rPr>
          <w:rFonts w:ascii="Times New Roman" w:hAnsi="Times New Roman" w:cs="Times New Roman"/>
          <w:szCs w:val="21"/>
        </w:rPr>
        <w:t>isobutyl-2,2-diphenyl-2,3-dihydrobenzo[d][1,3,2]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6ra</w:t>
      </w:r>
      <w:r>
        <w:rPr>
          <w:rFonts w:ascii="Times New Roman" w:hAnsi="Times New Roman" w:cs="Times New Roman"/>
          <w:szCs w:val="21"/>
        </w:rPr>
        <w:t xml:space="preserve">) Colorless oil (30%)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7.80 – 7.82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7.47 – 7.56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6.75 – 6.79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3.29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2.02 – 2.10 (m, 1H, CH), 0.62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6.5 Hz, 6H,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147.6, 135.8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127.9, 125.2, 124.4, 118.0, 110.6, 52.4, 26.4, 20.4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10.54.</w:t>
      </w:r>
    </w:p>
    <w:p w14:paraId="7A0C2BA6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FF3716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9E37ED9">
          <v:shape id="_x0000_s1096" type="#_x0000_t75" style="position:absolute;left:0;text-align:left;margin-left:3.2pt;margin-top:14.1pt;width:89.25pt;height:90.45pt;z-index:251677696;mso-wrap-distance-left:9pt;mso-wrap-distance-top:0;mso-wrap-distance-right:9pt;mso-wrap-distance-bottom:0;mso-width-relative:page;mso-height-relative:page">
            <v:imagedata r:id="rId73" o:title=""/>
            <w10:wrap type="square"/>
          </v:shape>
          <o:OLEObject Type="Embed" ProgID="ChemDraw.Document.6.0" ShapeID="_x0000_s1096" DrawAspect="Content" ObjectID="_1737305654" r:id="rId74"/>
        </w:object>
      </w:r>
      <w:r>
        <w:rPr>
          <w:rFonts w:ascii="Times New Roman" w:hAnsi="Times New Roman" w:cs="Times New Roman"/>
          <w:szCs w:val="21"/>
        </w:rPr>
        <w:t>3-(cyclopropylmethyl)-2,2-diphenyl-2,3-dihydrobenzo[d][1,3,2]thiazasilole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6sa</w:t>
      </w:r>
      <w:r>
        <w:rPr>
          <w:rFonts w:ascii="Times New Roman" w:hAnsi="Times New Roman" w:cs="Times New Roman"/>
          <w:szCs w:val="21"/>
        </w:rPr>
        <w:t xml:space="preserve">) Colorless oil (60%)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7.83 – 7.85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7.48 – 7.57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7.15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6.78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3.31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1.06 – 1.14 (m, 1H,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0.27 – 0.31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-0.19 – -0.15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147.5, 135.8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127.7, 125.3, 124.6, 118.1, 110.4, 49.5, 10.1, 4.9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9.31.</w:t>
      </w:r>
    </w:p>
    <w:p w14:paraId="79530849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37862379">
          <v:shape id="_x0000_s1097" type="#_x0000_t75" style="position:absolute;left:0;text-align:left;margin-left:1.3pt;margin-top:13.8pt;width:91.05pt;height:89.6pt;z-index:251683840;mso-wrap-distance-left:9pt;mso-wrap-distance-top:0;mso-wrap-distance-right:9pt;mso-wrap-distance-bottom:0;mso-width-relative:page;mso-height-relative:page">
            <v:imagedata r:id="rId75" o:title=""/>
            <w10:wrap type="square"/>
          </v:shape>
          <o:OLEObject Type="Embed" ProgID="ChemDraw.Document.6.0" ShapeID="_x0000_s1097" DrawAspect="Content" ObjectID="_1737305655" r:id="rId76"/>
        </w:object>
      </w:r>
      <w:r>
        <w:rPr>
          <w:rFonts w:ascii="Times New Roman" w:hAnsi="Times New Roman" w:cs="Times New Roman"/>
          <w:szCs w:val="21"/>
        </w:rPr>
        <w:t>3-(cyclohexylmethyl)-2,2-diphenyl-2,3-dihydrobenzo[d][1,3,2]thiazasilole (</w:t>
      </w:r>
      <w:r>
        <w:rPr>
          <w:rFonts w:ascii="Times New Roman" w:hAnsi="Times New Roman" w:cs="Times New Roman"/>
          <w:b/>
          <w:bCs/>
          <w:szCs w:val="21"/>
        </w:rPr>
        <w:t>6ta</w:t>
      </w:r>
      <w:r>
        <w:rPr>
          <w:rFonts w:ascii="Times New Roman" w:hAnsi="Times New Roman" w:cs="Times New Roman"/>
          <w:szCs w:val="21"/>
        </w:rPr>
        <w:t xml:space="preserve">) Colorless oil (50%)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7.80 – 7.81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7.53 – 7.56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7.47 – 7.50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7.39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6.0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7.12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9.0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6.73 – 6.78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3.29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1.61 – 1.69 (m, 1H, CH), 1.46 – 1.54 (m, 5H,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0.94 – 1.05 (m, 3H,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0.48 – 0.55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147.7, 135.8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127.8, 125.2, 124.4, 117.9, 110.6, 51.2, 36.0, 31.2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26.3, 25.9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10.32.</w:t>
      </w:r>
    </w:p>
    <w:p w14:paraId="0171C060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300BAE3A">
          <v:shape id="_x0000_s1098" type="#_x0000_t75" style="position:absolute;left:0;text-align:left;margin-left:1.55pt;margin-top:14.95pt;width:75.15pt;height:50.85pt;z-index:251678720;mso-wrap-distance-left:9pt;mso-wrap-distance-top:0;mso-wrap-distance-right:9pt;mso-wrap-distance-bottom:0;mso-width-relative:page;mso-height-relative:page">
            <v:imagedata r:id="rId77" o:title=""/>
            <w10:wrap type="square"/>
          </v:shape>
          <o:OLEObject Type="Embed" ProgID="ChemDraw.Document.6.0" ShapeID="_x0000_s1098" DrawAspect="Content" ObjectID="_1737305656" r:id="rId78"/>
        </w:object>
      </w:r>
      <w:r>
        <w:rPr>
          <w:rFonts w:ascii="Times New Roman" w:hAnsi="Times New Roman" w:cs="Times New Roman"/>
          <w:szCs w:val="21"/>
        </w:rPr>
        <w:t>2,2-diethyl-3-methyl-2,3-dihydrobenzo[d][1,3,2]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6ab</w:t>
      </w:r>
      <w:r>
        <w:rPr>
          <w:rFonts w:ascii="Times New Roman" w:hAnsi="Times New Roman" w:cs="Times New Roman"/>
          <w:szCs w:val="21"/>
        </w:rPr>
        <w:t xml:space="preserve">) Colorless oil (85%)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7.30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7.06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6.67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2.93 (s, </w:t>
      </w:r>
      <w:r>
        <w:rPr>
          <w:rFonts w:ascii="Times New Roman" w:hAnsi="Times New Roman" w:cs="Times New Roman"/>
          <w:iCs/>
          <w:szCs w:val="21"/>
        </w:rPr>
        <w:t>3</w:t>
      </w:r>
      <w:r>
        <w:rPr>
          <w:rFonts w:ascii="Times New Roman" w:hAnsi="Times New Roman" w:cs="Times New Roman"/>
          <w:szCs w:val="21"/>
        </w:rPr>
        <w:t>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 0.94 – 1.08 (m, 10H, SiCH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149.2, 127.3, 125.0, 124.9, 117.4, 108.6, 30.1, 8.9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6.5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35.74.</w:t>
      </w:r>
    </w:p>
    <w:p w14:paraId="03EDCD10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B27B5AB">
          <v:shape id="_x0000_s1099" type="#_x0000_t75" style="position:absolute;left:0;text-align:left;margin-left:.9pt;margin-top:13.8pt;width:88.45pt;height:49pt;z-index:251679744;mso-wrap-distance-left:9pt;mso-wrap-distance-top:0;mso-wrap-distance-right:9pt;mso-wrap-distance-bottom:0;mso-width-relative:page;mso-height-relative:page">
            <v:imagedata r:id="rId79" o:title=""/>
            <w10:wrap type="square"/>
          </v:shape>
          <o:OLEObject Type="Embed" ProgID="ChemDraw.Document.6.0" ShapeID="_x0000_s1099" DrawAspect="Content" ObjectID="_1737305657" r:id="rId80"/>
        </w:object>
      </w:r>
      <w:r>
        <w:rPr>
          <w:rFonts w:ascii="Times New Roman" w:hAnsi="Times New Roman" w:cs="Times New Roman"/>
          <w:szCs w:val="21"/>
        </w:rPr>
        <w:t>2,3-dimethyl-2-phenyl-2,3-dihydrobenzo[d][1,3,2]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6ac</w:t>
      </w:r>
      <w:r>
        <w:rPr>
          <w:rFonts w:ascii="Times New Roman" w:hAnsi="Times New Roman" w:cs="Times New Roman"/>
          <w:szCs w:val="21"/>
        </w:rPr>
        <w:t xml:space="preserve">) Colorless oil (90%)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7.70 – 7.72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7.45 – 7.53 (m, 3H,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7.36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7.12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6.75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0.5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6.63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2.89 (s, </w:t>
      </w:r>
      <w:r>
        <w:rPr>
          <w:rFonts w:ascii="Times New Roman" w:hAnsi="Times New Roman" w:cs="Times New Roman"/>
          <w:iCs/>
          <w:szCs w:val="21"/>
        </w:rPr>
        <w:t>3</w:t>
      </w:r>
      <w:r>
        <w:rPr>
          <w:rFonts w:ascii="Times New Roman" w:hAnsi="Times New Roman" w:cs="Times New Roman"/>
          <w:szCs w:val="21"/>
        </w:rPr>
        <w:t>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0.96 (s, </w:t>
      </w:r>
      <w:r>
        <w:rPr>
          <w:rFonts w:ascii="Times New Roman" w:hAnsi="Times New Roman" w:cs="Times New Roman"/>
          <w:iCs/>
          <w:szCs w:val="21"/>
        </w:rPr>
        <w:t>3</w:t>
      </w:r>
      <w:r>
        <w:rPr>
          <w:rFonts w:ascii="Times New Roman" w:hAnsi="Times New Roman" w:cs="Times New Roman"/>
          <w:szCs w:val="21"/>
        </w:rPr>
        <w:t>H, SiCH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148.3, 134.9, 134.4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131.0, 128.2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127.3, 125.3, 124.8, 117.8, 109.1, 30.0, -0.04.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19.24.</w:t>
      </w:r>
    </w:p>
    <w:p w14:paraId="54E09C67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D714FB7">
          <v:shape id="_x0000_s1100" type="#_x0000_t75" style="position:absolute;left:0;text-align:left;margin-left:6.95pt;margin-top:13.1pt;width:89.1pt;height:49.2pt;z-index:251671552;mso-wrap-distance-left:9pt;mso-wrap-distance-top:0;mso-wrap-distance-right:9pt;mso-wrap-distance-bottom:0;mso-width-relative:page;mso-height-relative:page">
            <v:imagedata r:id="rId81" o:title=""/>
            <w10:wrap type="square"/>
          </v:shape>
          <o:OLEObject Type="Embed" ProgID="ChemDraw.Document.6.0" ShapeID="_x0000_s1100" DrawAspect="Content" ObjectID="_1737305658" r:id="rId82"/>
        </w:object>
      </w:r>
      <w:r>
        <w:rPr>
          <w:rFonts w:ascii="Times New Roman" w:hAnsi="Times New Roman" w:cs="Times New Roman" w:hint="eastAsia"/>
          <w:szCs w:val="21"/>
        </w:rPr>
        <w:t>3-</w:t>
      </w:r>
      <w:r>
        <w:rPr>
          <w:rFonts w:ascii="Times New Roman" w:hAnsi="Times New Roman" w:cs="Times New Roman"/>
          <w:szCs w:val="21"/>
        </w:rPr>
        <w:t>methyl-2-phenyl-2,3-dihydrobenzo[d][1,3,2]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6ad</w:t>
      </w:r>
      <w:r>
        <w:rPr>
          <w:rFonts w:ascii="Times New Roman" w:hAnsi="Times New Roman" w:cs="Times New Roman"/>
          <w:szCs w:val="21"/>
        </w:rPr>
        <w:t xml:space="preserve">) Colorless oil (74%)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7.78 – 7.79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7.57 – 7.60 (m,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– 7.53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7.38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6.0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7.14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6.77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0.5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6.22 (s, </w:t>
      </w:r>
      <w:r>
        <w:rPr>
          <w:rFonts w:ascii="Times New Roman" w:hAnsi="Times New Roman" w:cs="Times New Roman"/>
          <w:iCs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</w:rPr>
        <w:t>SiH</w:t>
      </w:r>
      <w:proofErr w:type="spellEnd"/>
      <w:r>
        <w:rPr>
          <w:rFonts w:ascii="Times New Roman" w:hAnsi="Times New Roman" w:cs="Times New Roman"/>
          <w:szCs w:val="21"/>
        </w:rPr>
        <w:t xml:space="preserve">), 2.91 (s, </w:t>
      </w:r>
      <w:r>
        <w:rPr>
          <w:rFonts w:ascii="Times New Roman" w:hAnsi="Times New Roman" w:cs="Times New Roman"/>
          <w:iCs/>
          <w:szCs w:val="21"/>
        </w:rPr>
        <w:t>3</w:t>
      </w:r>
      <w:r>
        <w:rPr>
          <w:rFonts w:ascii="Times New Roman" w:hAnsi="Times New Roman" w:cs="Times New Roman"/>
          <w:szCs w:val="21"/>
        </w:rPr>
        <w:t>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148.0, 134.8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133.0, 131.9, 128.4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127.3, 125.5, 125.0, 118.0, 109.5, 30.7.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5.24.</w:t>
      </w:r>
    </w:p>
    <w:p w14:paraId="47DD0C98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0F0BFD38">
          <v:shape id="_x0000_s1101" type="#_x0000_t75" style="position:absolute;left:0;text-align:left;margin-left:2.1pt;margin-top:15.1pt;width:132.55pt;height:98.6pt;z-index:251684864;mso-wrap-distance-left:9pt;mso-wrap-distance-top:0;mso-wrap-distance-right:9pt;mso-wrap-distance-bottom:0;mso-width-relative:page;mso-height-relative:page">
            <v:imagedata r:id="rId83" o:title=""/>
            <o:lock v:ext="edit" aspectratio="f"/>
            <w10:wrap type="square"/>
          </v:shape>
          <o:OLEObject Type="Embed" ProgID="ChemDraw.Document.6.0" ShapeID="_x0000_s1101" DrawAspect="Content" ObjectID="_1737305659" r:id="rId84"/>
        </w:object>
      </w:r>
      <w:r>
        <w:rPr>
          <w:rFonts w:ascii="Times New Roman" w:hAnsi="Times New Roman" w:cs="Times New Roman"/>
          <w:szCs w:val="21"/>
        </w:rPr>
        <w:t>4,4'-bis(3-methyl-2,3-dihydrobenzo[d][1,3,2]thiazasilol-2-yl)-1,1'-biphenyl (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/>
          <w:szCs w:val="21"/>
        </w:rPr>
        <w:t xml:space="preserve">) White solid (82%)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) δ 7.54 – 7.55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7.38 – 7.40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7.02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6.67 (td,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6.39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6.13 (s, </w:t>
      </w:r>
      <w:r>
        <w:rPr>
          <w:rFonts w:ascii="Times New Roman" w:hAnsi="Times New Roman" w:cs="Times New Roman"/>
          <w:i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</w:rPr>
        <w:t>SiH</w:t>
      </w:r>
      <w:proofErr w:type="spellEnd"/>
      <w:r>
        <w:rPr>
          <w:rFonts w:ascii="Times New Roman" w:hAnsi="Times New Roman" w:cs="Times New Roman"/>
          <w:szCs w:val="21"/>
        </w:rPr>
        <w:t xml:space="preserve">), 2.39 (s, </w:t>
      </w:r>
      <w:r>
        <w:rPr>
          <w:rFonts w:ascii="Times New Roman" w:hAnsi="Times New Roman" w:cs="Times New Roman"/>
          <w:iCs/>
          <w:szCs w:val="21"/>
        </w:rPr>
        <w:t>6</w:t>
      </w:r>
      <w:r>
        <w:rPr>
          <w:rFonts w:ascii="Times New Roman" w:hAnsi="Times New Roman" w:cs="Times New Roman"/>
          <w:szCs w:val="21"/>
        </w:rPr>
        <w:t>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 147.9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143.8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127.1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125.6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125.1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eastAsia="宋体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118.4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109.7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30.0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4.66.</w:t>
      </w:r>
    </w:p>
    <w:p w14:paraId="0638F066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59FE09BC">
          <v:shape id="_x0000_s1102" type="#_x0000_t75" style="position:absolute;left:0;text-align:left;margin-left:2.65pt;margin-top:13.8pt;width:223.1pt;height:87.9pt;z-index:251711488;mso-wrap-distance-left:9pt;mso-wrap-distance-top:0;mso-wrap-distance-right:9pt;mso-wrap-distance-bottom:0;mso-width-relative:page;mso-height-relative:page">
            <v:imagedata r:id="rId85" o:title=""/>
            <o:lock v:ext="edit" aspectratio="f"/>
            <w10:wrap type="square"/>
          </v:shape>
          <o:OLEObject Type="Embed" ProgID="ChemDraw.Document.6.0" ShapeID="_x0000_s1102" DrawAspect="Content" ObjectID="_1737305660" r:id="rId86"/>
        </w:object>
      </w:r>
      <w:r>
        <w:rPr>
          <w:rFonts w:ascii="Times New Roman" w:hAnsi="Times New Roman" w:cs="Times New Roman"/>
          <w:szCs w:val="21"/>
        </w:rPr>
        <w:t>4,4'-bis(5-(benzo[b]thiophen-2-yl)-3-methyl-2,3-dihydrobenzo[d][1,3,2]thiazasilol-2-yl)-1,1'-biphenyl (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/>
          <w:szCs w:val="21"/>
        </w:rPr>
        <w:t xml:space="preserve">) White solid (65%)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) δ 7.57 – 7.60 (m, 8H,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7.42 – 7.44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7.35 (s, </w:t>
      </w:r>
      <w:r>
        <w:rPr>
          <w:rFonts w:ascii="Times New Roman" w:hAnsi="Times New Roman" w:cs="Times New Roman"/>
          <w:i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7.33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7.18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1.5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7.06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1.5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6.14 (s, </w:t>
      </w:r>
      <w:r>
        <w:rPr>
          <w:rFonts w:ascii="Times New Roman" w:hAnsi="Times New Roman" w:cs="Times New Roman"/>
          <w:i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</w:rPr>
        <w:t>SiH</w:t>
      </w:r>
      <w:proofErr w:type="spellEnd"/>
      <w:r>
        <w:rPr>
          <w:rFonts w:ascii="Times New Roman" w:hAnsi="Times New Roman" w:cs="Times New Roman"/>
          <w:szCs w:val="21"/>
        </w:rPr>
        <w:t xml:space="preserve">), 2.40 (s, </w:t>
      </w:r>
      <w:r>
        <w:rPr>
          <w:rFonts w:ascii="Times New Roman" w:hAnsi="Times New Roman" w:cs="Times New Roman"/>
          <w:iCs/>
          <w:szCs w:val="21"/>
        </w:rPr>
        <w:t>6</w:t>
      </w:r>
      <w:r>
        <w:rPr>
          <w:rFonts w:ascii="Times New Roman" w:hAnsi="Times New Roman" w:cs="Times New Roman"/>
          <w:szCs w:val="21"/>
        </w:rPr>
        <w:t>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 148.5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145.0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143.9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141.0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139.5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132.2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125.9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124.5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124.2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123.4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122.2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119.2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117.0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107.9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29.9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5.61.</w:t>
      </w:r>
    </w:p>
    <w:p w14:paraId="516B2FFA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01C85A93">
          <v:shape id="_x0000_s1103" type="#_x0000_t75" style="position:absolute;left:0;text-align:left;margin-left:2.45pt;margin-top:14.75pt;width:136.3pt;height:103.55pt;z-index:251694080;mso-wrap-distance-left:9pt;mso-wrap-distance-top:0;mso-wrap-distance-right:9pt;mso-wrap-distance-bottom:0;mso-width-relative:page;mso-height-relative:page">
            <v:imagedata r:id="rId87" o:title=""/>
            <w10:wrap type="square"/>
          </v:shape>
          <o:OLEObject Type="Embed" ProgID="ChemDraw.Document.6.0" ShapeID="_x0000_s1103" DrawAspect="Content" ObjectID="_1737305661" r:id="rId88"/>
        </w:object>
      </w:r>
      <w:r>
        <w:rPr>
          <w:rFonts w:ascii="Times New Roman" w:hAnsi="Times New Roman" w:cs="Times New Roman"/>
          <w:szCs w:val="21"/>
        </w:rPr>
        <w:t>4,4'-bis(1-ethyl-1,2-dihydronaphtho[1,2-d][1,3,2]thiazasilol-2-yl)-1,1'-biphenyl (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/>
          <w:szCs w:val="21"/>
        </w:rPr>
        <w:t xml:space="preserve">) White solid (88%)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 xml:space="preserve">) δ 8.00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7.60 – 7.66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7.15 – 7.23 (m, 8H,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6.15 (s, </w:t>
      </w:r>
      <w:r>
        <w:rPr>
          <w:rFonts w:ascii="Times New Roman" w:hAnsi="Times New Roman" w:cs="Times New Roman"/>
          <w:i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</w:rPr>
        <w:t>SiH</w:t>
      </w:r>
      <w:proofErr w:type="spellEnd"/>
      <w:r>
        <w:rPr>
          <w:rFonts w:ascii="Times New Roman" w:hAnsi="Times New Roman" w:cs="Times New Roman"/>
          <w:szCs w:val="21"/>
        </w:rPr>
        <w:t>), 3.47 – 3.55 (m, 4H,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0.9</w:t>
      </w:r>
      <w:r>
        <w:rPr>
          <w:rFonts w:ascii="Times New Roman" w:eastAsia="宋体" w:hAnsi="Times New Roman" w:cs="Times New Roman"/>
          <w:szCs w:val="21"/>
        </w:rPr>
        <w:t>7</w:t>
      </w:r>
      <w:r>
        <w:rPr>
          <w:rFonts w:ascii="Times New Roman" w:hAnsi="Times New Roman" w:cs="Times New Roman"/>
          <w:szCs w:val="21"/>
        </w:rPr>
        <w:t xml:space="preserve">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7.5 Hz, 6H,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 143.4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142.3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134.8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133.7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133.3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129.2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127.1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126.6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126.2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124.9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124.5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124.4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122.5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122.0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44.9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16.0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7.99.</w:t>
      </w:r>
    </w:p>
    <w:p w14:paraId="181C6922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E4774BE">
          <v:shape id="_x0000_s1104" type="#_x0000_t75" style="position:absolute;left:0;text-align:left;margin-left:2.8pt;margin-top:15.1pt;width:88.55pt;height:66.85pt;z-index:251696128;mso-wrap-distance-left:9pt;mso-wrap-distance-top:0;mso-wrap-distance-right:9pt;mso-wrap-distance-bottom:0;mso-width-relative:page;mso-height-relative:page">
            <v:imagedata r:id="rId89" o:title=""/>
            <w10:wrap type="square"/>
          </v:shape>
          <o:OLEObject Type="Embed" ProgID="ChemDraw.Document.6.0" ShapeID="_x0000_s1104" DrawAspect="Content" ObjectID="_1737305662" r:id="rId90"/>
        </w:object>
      </w:r>
      <w:r>
        <w:rPr>
          <w:rFonts w:ascii="Times New Roman" w:hAnsi="Times New Roman" w:cs="Times New Roman" w:hint="eastAsia"/>
          <w:szCs w:val="21"/>
        </w:rPr>
        <w:t>3-</w:t>
      </w:r>
      <w:r>
        <w:rPr>
          <w:rFonts w:ascii="Times New Roman" w:hAnsi="Times New Roman" w:cs="Times New Roman"/>
          <w:szCs w:val="21"/>
        </w:rPr>
        <w:t>methyl-2,2-diphenyl-2,3-dihydrobenzo[d][1,3,2]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7aa</w:t>
      </w:r>
      <w:r>
        <w:rPr>
          <w:rFonts w:ascii="Times New Roman" w:hAnsi="Times New Roman" w:cs="Times New Roman"/>
          <w:szCs w:val="21"/>
        </w:rPr>
        <w:t xml:space="preserve">) colorless oil (69%)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10.0 Hz,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7.57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10.0 Hz,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6.96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10.0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6.75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6.71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10.0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3.04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149.2, 141.9, 135.2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121.2, 117.3, 112.4, 107.5, 28.7.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-4.36.</w:t>
      </w:r>
    </w:p>
    <w:p w14:paraId="14F9F2A1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53DDC395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165697D6">
          <v:shape id="_x0000_s1105" type="#_x0000_t75" style="position:absolute;left:0;text-align:left;margin-left:.5pt;margin-top:13.9pt;width:105.6pt;height:67pt;z-index:251706368;mso-wrap-distance-left:9pt;mso-wrap-distance-top:0;mso-wrap-distance-right:9pt;mso-wrap-distance-bottom:0;mso-width-relative:page;mso-height-relative:page">
            <v:imagedata r:id="rId91" o:title=""/>
            <w10:wrap type="square"/>
          </v:shape>
          <o:OLEObject Type="Embed" ProgID="ChemDraw.Document.6.0" ShapeID="_x0000_s1105" DrawAspect="Content" ObjectID="_1737305663" r:id="rId92"/>
        </w:object>
      </w:r>
      <w:r>
        <w:rPr>
          <w:rFonts w:ascii="Times New Roman" w:hAnsi="Times New Roman" w:cs="Times New Roman"/>
          <w:szCs w:val="21"/>
        </w:rPr>
        <w:t>3,5-dimethyl-2,2-diphenyl-2,3-dihydrobenzo[d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7ba</w:t>
      </w:r>
      <w:r>
        <w:rPr>
          <w:rFonts w:ascii="Times New Roman" w:hAnsi="Times New Roman" w:cs="Times New Roman"/>
          <w:szCs w:val="21"/>
        </w:rPr>
        <w:t xml:space="preserve">) White solid (90%)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7.73 – 7.75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7.55 – 7.59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7.47 – 7.50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6.55 – 6.56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3.02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 2.39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147.1, 141.7, 135.2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128.0, 117.3, 111.9, 108.6, 28.7, 21.5.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-4.02.</w:t>
      </w:r>
    </w:p>
    <w:p w14:paraId="7DA514B3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130BAC0F">
          <v:shape id="_x0000_s1106" type="#_x0000_t75" style="position:absolute;left:0;text-align:left;margin-left:.05pt;margin-top:15.4pt;width:100.95pt;height:67.7pt;z-index:251710464;mso-wrap-distance-left:9pt;mso-wrap-distance-top:0;mso-wrap-distance-right:9pt;mso-wrap-distance-bottom:0;mso-width-relative:page;mso-height-relative:page">
            <v:imagedata r:id="rId93" o:title=""/>
            <w10:wrap type="square"/>
          </v:shape>
          <o:OLEObject Type="Embed" ProgID="ChemDraw.Document.6.0" ShapeID="_x0000_s1106" DrawAspect="Content" ObjectID="_1737305664" r:id="rId94"/>
        </w:object>
      </w:r>
      <w:r>
        <w:rPr>
          <w:rFonts w:ascii="Times New Roman" w:hAnsi="Times New Roman" w:cs="Times New Roman"/>
          <w:szCs w:val="21"/>
        </w:rPr>
        <w:t>3,6-dimethyl-2,2-diphenyl-2,3-dihydrobenzo[d][1,3,2]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7ca</w:t>
      </w:r>
      <w:r>
        <w:rPr>
          <w:rFonts w:ascii="Times New Roman" w:hAnsi="Times New Roman" w:cs="Times New Roman"/>
          <w:szCs w:val="21"/>
        </w:rPr>
        <w:t xml:space="preserve">) White solid (89%)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7.74 – 7.77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7.46 – 7.55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9.0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6.56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3.80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 2.97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152.3, 142.4, 135.4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lastRenderedPageBreak/>
        <w:t>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125.4, 114.2, 110.7, 109.2, 56.1, 31.0.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-4.21.</w:t>
      </w:r>
    </w:p>
    <w:p w14:paraId="4118149B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41D48195">
          <v:shape id="_x0000_s1107" type="#_x0000_t75" style="position:absolute;left:0;text-align:left;margin-left:1.2pt;margin-top:14.95pt;width:110.45pt;height:72.7pt;z-index:251697152;mso-wrap-distance-left:9pt;mso-wrap-distance-top:0;mso-wrap-distance-right:9pt;mso-wrap-distance-bottom:0;mso-width-relative:page;mso-height-relative:page">
            <v:imagedata r:id="rId95" o:title=""/>
            <w10:wrap type="square"/>
          </v:shape>
          <o:OLEObject Type="Embed" ProgID="ChemDraw.Document.6.0" ShapeID="_x0000_s1107" DrawAspect="Content" ObjectID="_1737305665" r:id="rId96"/>
        </w:object>
      </w:r>
      <w:r>
        <w:rPr>
          <w:rFonts w:ascii="Times New Roman" w:hAnsi="Times New Roman" w:cs="Times New Roman"/>
          <w:szCs w:val="21"/>
        </w:rPr>
        <w:t>5-chloro-3-methyl-2,2-diphenyl-2,3-dihydrobenzo[d][1,3,2]oxazasilole (</w:t>
      </w:r>
      <w:r>
        <w:rPr>
          <w:rFonts w:ascii="Times New Roman" w:hAnsi="Times New Roman" w:cs="Times New Roman"/>
          <w:b/>
          <w:bCs/>
          <w:szCs w:val="21"/>
        </w:rPr>
        <w:t>7da</w:t>
      </w:r>
      <w:r>
        <w:rPr>
          <w:rFonts w:ascii="Times New Roman" w:hAnsi="Times New Roman" w:cs="Times New Roman"/>
          <w:szCs w:val="21"/>
        </w:rPr>
        <w:t xml:space="preserve">) White solid (74%)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7.73 – 7.75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7.59 – 7.62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– 7.53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5.0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6.68 – 6.71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3.01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147.9, 143.2, 135.2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131.8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130.0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126.3, 116.7, 112.8, 108.1, 28.8.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-2.70.</w:t>
      </w:r>
    </w:p>
    <w:p w14:paraId="53DB68A2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107C0B92">
          <v:shape id="_x0000_s1108" type="#_x0000_t75" style="position:absolute;left:0;text-align:left;margin-left:1.8pt;margin-top:15.4pt;width:120.3pt;height:67.65pt;z-index:251707392;mso-wrap-distance-left:9pt;mso-wrap-distance-top:0;mso-wrap-distance-right:9pt;mso-wrap-distance-bottom:0;mso-width-relative:page;mso-height-relative:page">
            <v:imagedata r:id="rId97" o:title=""/>
            <w10:wrap type="square"/>
          </v:shape>
          <o:OLEObject Type="Embed" ProgID="ChemDraw.Document.6.0" ShapeID="_x0000_s1108" DrawAspect="Content" ObjectID="_1737305666" r:id="rId98"/>
        </w:object>
      </w:r>
      <w:r>
        <w:rPr>
          <w:rFonts w:ascii="Times New Roman" w:hAnsi="Times New Roman" w:cs="Times New Roman"/>
          <w:szCs w:val="21"/>
        </w:rPr>
        <w:t>3-methyl-6-nitro-2,2-diphenyl-2,3-dihydrobenzo[d][1,3,2]oxazasilole (</w:t>
      </w:r>
      <w:r>
        <w:rPr>
          <w:rFonts w:ascii="Times New Roman" w:hAnsi="Times New Roman" w:cs="Times New Roman"/>
          <w:b/>
          <w:bCs/>
          <w:szCs w:val="21"/>
        </w:rPr>
        <w:t>7ea</w:t>
      </w:r>
      <w:r>
        <w:rPr>
          <w:rFonts w:ascii="Times New Roman" w:hAnsi="Times New Roman" w:cs="Times New Roman"/>
          <w:szCs w:val="21"/>
        </w:rPr>
        <w:t xml:space="preserve">) Black solid (35%)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7.99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8.5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7.82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7.70 – 7.72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7.60 – 7.63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 – 7.53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3.07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156.5, 148.6, 139.0, 135.1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134.5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132.3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128.6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119.9, 108.0, 105.9, 29.1.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-1.23.</w:t>
      </w:r>
    </w:p>
    <w:p w14:paraId="2349DF07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01D49CBC">
          <v:shape id="_x0000_s1109" type="#_x0000_t75" style="position:absolute;left:0;text-align:left;margin-left:2.6pt;margin-top:15.4pt;width:89.05pt;height:75.2pt;z-index:251702272;mso-wrap-distance-left:9pt;mso-wrap-distance-top:0;mso-wrap-distance-right:9pt;mso-wrap-distance-bottom:0;mso-width-relative:page;mso-height-relative:page">
            <v:imagedata r:id="rId99" o:title=""/>
            <w10:wrap type="square"/>
          </v:shape>
          <o:OLEObject Type="Embed" ProgID="ChemDraw.Document.6.0" ShapeID="_x0000_s1109" DrawAspect="Content" ObjectID="_1737305667" r:id="rId100"/>
        </w:object>
      </w:r>
      <w:r>
        <w:rPr>
          <w:rFonts w:ascii="Times New Roman" w:hAnsi="Times New Roman" w:cs="Times New Roman"/>
          <w:szCs w:val="21"/>
        </w:rPr>
        <w:t>3-ethyl-2,2-diphenyl-2,3-dihydrobenzo[d][1,3,2]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7fa</w:t>
      </w:r>
      <w:r>
        <w:rPr>
          <w:rFonts w:ascii="Times New Roman" w:hAnsi="Times New Roman" w:cs="Times New Roman"/>
          <w:szCs w:val="21"/>
        </w:rPr>
        <w:t>) White solid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(95%)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7.76 – 7.77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7.55 – 7.59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7.47 – 7.50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6.93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6.72 – 6.75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3.45 – 3.49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1.20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7.5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149.2, 141.0,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121.1, 117.3, 112.6, 108.0, 37.5, 14.6.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-4.82.</w:t>
      </w:r>
    </w:p>
    <w:p w14:paraId="63FDD0A7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1B3A90F4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0D7A4E7" w14:textId="7BBA67CC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548D90B8">
          <v:shape id="_x0000_s1110" type="#_x0000_t75" style="position:absolute;left:0;text-align:left;margin-left:.1pt;margin-top:14.1pt;width:100.8pt;height:75.25pt;z-index:251703296;mso-wrap-distance-left:9pt;mso-wrap-distance-top:0;mso-wrap-distance-right:9pt;mso-wrap-distance-bottom:0;mso-width-relative:page;mso-height-relative:page">
            <v:imagedata r:id="rId101" o:title=""/>
            <w10:wrap type="square"/>
          </v:shape>
          <o:OLEObject Type="Embed" ProgID="ChemDraw.Document.6.0" ShapeID="_x0000_s1110" DrawAspect="Content" ObjectID="_1737305668" r:id="rId102"/>
        </w:object>
      </w:r>
      <w:r>
        <w:rPr>
          <w:rFonts w:ascii="Times New Roman" w:hAnsi="Times New Roman" w:cs="Times New Roman"/>
          <w:szCs w:val="21"/>
        </w:rPr>
        <w:t>3-ethyl-5-methyl-2,2-diphenyl-2,3-dihydrobenzo[d][1,3,2]oxazasilole (</w:t>
      </w:r>
      <w:r>
        <w:rPr>
          <w:rFonts w:ascii="Times New Roman" w:hAnsi="Times New Roman" w:cs="Times New Roman"/>
          <w:b/>
          <w:bCs/>
          <w:szCs w:val="21"/>
        </w:rPr>
        <w:t>7ga</w:t>
      </w:r>
      <w:r>
        <w:rPr>
          <w:rFonts w:ascii="Times New Roman" w:hAnsi="Times New Roman" w:cs="Times New Roman"/>
          <w:szCs w:val="21"/>
        </w:rPr>
        <w:t>) White solid (</w:t>
      </w:r>
      <w:r>
        <w:rPr>
          <w:rFonts w:ascii="Times New Roman" w:eastAsia="宋体" w:hAnsi="Times New Roman" w:cs="Times New Roman"/>
          <w:szCs w:val="21"/>
        </w:rPr>
        <w:t>55</w:t>
      </w:r>
      <w:r>
        <w:rPr>
          <w:rFonts w:ascii="Times New Roman" w:hAnsi="Times New Roman" w:cs="Times New Roman"/>
          <w:szCs w:val="21"/>
        </w:rPr>
        <w:t xml:space="preserve">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7.76 – 7.7</w:t>
      </w:r>
      <w:r>
        <w:rPr>
          <w:rFonts w:ascii="Times New Roman" w:eastAsia="宋体" w:hAnsi="Times New Roman" w:cs="Times New Roman"/>
          <w:szCs w:val="21"/>
        </w:rPr>
        <w:t xml:space="preserve">8 </w:t>
      </w:r>
      <w:r>
        <w:rPr>
          <w:rFonts w:ascii="Times New Roman" w:hAnsi="Times New Roman" w:cs="Times New Roman"/>
          <w:szCs w:val="21"/>
        </w:rPr>
        <w:t xml:space="preserve">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7.5</w:t>
      </w:r>
      <w:r>
        <w:rPr>
          <w:rFonts w:ascii="Times New Roman" w:eastAsia="宋体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– 7.58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7.4</w:t>
      </w:r>
      <w:r w:rsidR="00AE1840" w:rsidRPr="00AE1840">
        <w:rPr>
          <w:rFonts w:ascii="Times New Roman" w:hAnsi="Times New Roman" w:cs="Times New Roman"/>
          <w:szCs w:val="21"/>
          <w:highlight w:val="yellow"/>
        </w:rPr>
        <w:t>7</w:t>
      </w:r>
      <w:r>
        <w:rPr>
          <w:rFonts w:ascii="Times New Roman" w:hAnsi="Times New Roman" w:cs="Times New Roman"/>
          <w:szCs w:val="21"/>
        </w:rPr>
        <w:t xml:space="preserve"> – 7.50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6.57 (s,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6.53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3.44 – 3.48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2.38 (s,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1.20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147.1, 140.8,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134.3, 131.4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117.2, 112.1, 109.1, 37.5, 21.5, 14.6.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-4.54.</w:t>
      </w:r>
    </w:p>
    <w:p w14:paraId="5BDDF79A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55F5B411">
          <v:shape id="_x0000_s1111" type="#_x0000_t75" style="position:absolute;left:0;text-align:left;margin-left:1.8pt;margin-top:11.5pt;width:108.8pt;height:75.3pt;z-index:251698176;mso-wrap-distance-left:9pt;mso-wrap-distance-top:0;mso-wrap-distance-right:9pt;mso-wrap-distance-bottom:0;mso-width-relative:page;mso-height-relative:page">
            <v:imagedata r:id="rId103" o:title=""/>
            <w10:wrap type="square"/>
          </v:shape>
          <o:OLEObject Type="Embed" ProgID="ChemDraw.Document.6.0" ShapeID="_x0000_s1111" DrawAspect="Content" ObjectID="_1737305669" r:id="rId104"/>
        </w:object>
      </w:r>
      <w:r>
        <w:rPr>
          <w:rFonts w:ascii="Times New Roman" w:hAnsi="Times New Roman" w:cs="Times New Roman"/>
          <w:szCs w:val="21"/>
        </w:rPr>
        <w:t>5-chloro-3-ethyl-2,2-diphenyl-2,3-dihydrobenzo[d][1,3,2]oxazasilole (</w:t>
      </w:r>
      <w:r>
        <w:rPr>
          <w:rFonts w:ascii="Times New Roman" w:hAnsi="Times New Roman" w:cs="Times New Roman"/>
          <w:b/>
          <w:bCs/>
          <w:szCs w:val="21"/>
        </w:rPr>
        <w:t>7ha</w:t>
      </w:r>
      <w:r>
        <w:rPr>
          <w:rFonts w:ascii="Times New Roman" w:hAnsi="Times New Roman" w:cs="Times New Roman"/>
          <w:szCs w:val="21"/>
        </w:rPr>
        <w:t xml:space="preserve">) White solid (82%)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7.74 – 7.78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7.58 – 7.61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7.50– 7.53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6.86 – 6.91 (m,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6.68 – 6.72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3.41 – 3.47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), 1.18 – 1.23 (m,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148.0, 142.2,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126.1, 116.6, 112.9, 108.5, 37.7, 14.4.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-3.20.</w:t>
      </w:r>
    </w:p>
    <w:p w14:paraId="6D70A5EF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4E09DD1F">
          <v:shape id="_x0000_s1112" type="#_x0000_t75" style="position:absolute;left:0;text-align:left;margin-left:.7pt;margin-top:14.5pt;width:126.65pt;height:75.4pt;z-index:251704320;mso-wrap-distance-left:9pt;mso-wrap-distance-top:0;mso-wrap-distance-right:9pt;mso-wrap-distance-bottom:0;mso-width-relative:page;mso-height-relative:page">
            <v:imagedata r:id="rId105" o:title=""/>
            <w10:wrap type="square"/>
          </v:shape>
          <o:OLEObject Type="Embed" ProgID="ChemDraw.Document.6.0" ShapeID="_x0000_s1112" DrawAspect="Content" ObjectID="_1737305670" r:id="rId106"/>
        </w:object>
      </w:r>
      <w:r>
        <w:rPr>
          <w:rFonts w:ascii="Times New Roman" w:hAnsi="Times New Roman" w:cs="Times New Roman"/>
          <w:szCs w:val="21"/>
        </w:rPr>
        <w:t>3-ethyl-2,2,5-triphenyl-2,3-dihydrobenzo[d][1,3,2]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7ia</w:t>
      </w:r>
      <w:r>
        <w:rPr>
          <w:rFonts w:ascii="Times New Roman" w:hAnsi="Times New Roman" w:cs="Times New Roman"/>
          <w:szCs w:val="21"/>
        </w:rPr>
        <w:t xml:space="preserve">) Yellow solid (88%)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7.80 – 7.82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7.66 – 7.67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7.58 – 7.61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7.47 – 7.53 (m, 6H,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7.35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7.07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6.97 – 7.00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3.53 – 3.57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1.25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149.1, 142.3, 141.3,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134.8, 131.5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126.5, 116.3, 112.6, 107.2, 37.6, 14.6.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-3.80.</w:t>
      </w:r>
    </w:p>
    <w:p w14:paraId="159ABD9C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6B74CC25">
          <v:shape id="_x0000_s1113" type="#_x0000_t75" style="position:absolute;left:0;text-align:left;margin-left:1.3pt;margin-top:14.6pt;width:109.3pt;height:75.4pt;z-index:251705344;mso-wrap-distance-left:9pt;mso-wrap-distance-top:0;mso-wrap-distance-right:9pt;mso-wrap-distance-bottom:0;mso-width-relative:page;mso-height-relative:page">
            <v:imagedata r:id="rId107" o:title=""/>
            <w10:wrap type="square"/>
          </v:shape>
          <o:OLEObject Type="Embed" ProgID="ChemDraw.Document.6.0" ShapeID="_x0000_s1113" DrawAspect="Content" ObjectID="_1737305671" r:id="rId108"/>
        </w:object>
      </w:r>
      <w:r>
        <w:rPr>
          <w:rFonts w:ascii="Times New Roman" w:hAnsi="Times New Roman" w:cs="Times New Roman" w:hint="eastAsia"/>
          <w:szCs w:val="21"/>
        </w:rPr>
        <w:t>6-</w:t>
      </w:r>
      <w:r>
        <w:rPr>
          <w:rFonts w:ascii="Times New Roman" w:hAnsi="Times New Roman" w:cs="Times New Roman"/>
          <w:szCs w:val="21"/>
        </w:rPr>
        <w:t>bromo-3-ethyl-2,2-diphenyl-2,3-dihydrobenzo[d][1,3,2]oxazasilole (</w:t>
      </w:r>
      <w:r>
        <w:rPr>
          <w:rFonts w:ascii="Times New Roman" w:hAnsi="Times New Roman" w:cs="Times New Roman"/>
          <w:b/>
          <w:bCs/>
          <w:szCs w:val="21"/>
        </w:rPr>
        <w:t>7ja</w:t>
      </w:r>
      <w:r>
        <w:rPr>
          <w:rFonts w:ascii="Times New Roman" w:hAnsi="Times New Roman" w:cs="Times New Roman"/>
          <w:szCs w:val="21"/>
        </w:rPr>
        <w:t xml:space="preserve">) White solid (87%)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7.76 – 7.78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7.58 – 7.61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7.50– 7.53 (m, 4H,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7.14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7.06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9.0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2.0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3.43 – 3.47 (q,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1.20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6.0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150.1, 140.4, 135.3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130.7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123.7, 116.0, 108.9, 108.6, 37.6, 14.5.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-3.51.</w:t>
      </w:r>
    </w:p>
    <w:p w14:paraId="6C68BFD8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AC89821">
          <v:shape id="_x0000_s1114" type="#_x0000_t75" style="position:absolute;left:0;text-align:left;margin-left:1.4pt;margin-top:14pt;width:101.6pt;height:75.25pt;z-index:251701248;mso-wrap-distance-left:9pt;mso-wrap-distance-top:0;mso-wrap-distance-right:9pt;mso-wrap-distance-bottom:0;mso-width-relative:page;mso-height-relative:page">
            <v:imagedata r:id="rId109" o:title=""/>
            <w10:wrap type="square"/>
          </v:shape>
          <o:OLEObject Type="Embed" ProgID="ChemDraw.Document.6.0" ShapeID="_x0000_s1114" DrawAspect="Content" ObjectID="_1737305672" r:id="rId110"/>
        </w:object>
      </w:r>
      <w:r>
        <w:rPr>
          <w:rFonts w:ascii="Times New Roman" w:hAnsi="Times New Roman" w:cs="Times New Roman"/>
          <w:szCs w:val="21"/>
        </w:rPr>
        <w:t>1-ethyl-2,2-diphenyl-1,2-dihydronaphtho[1,2-d][1,3,2]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White solid (92%) (</w:t>
      </w:r>
      <w:r>
        <w:rPr>
          <w:rFonts w:ascii="Times New Roman" w:hAnsi="Times New Roman" w:cs="Times New Roman"/>
          <w:b/>
          <w:bCs/>
          <w:szCs w:val="21"/>
        </w:rPr>
        <w:t>7ka</w:t>
      </w:r>
      <w:r>
        <w:rPr>
          <w:rFonts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8.08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7.78 – 7.81 (m, 5H,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7.48 – 7.58 (m, 7H,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7.40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7.22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7.19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8.5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3.55 – 3.60 (m, 2H,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), 1.24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7.5 Hz, 3H,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142.3, 136.1, 135.4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131.4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128.3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127.9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127.5, 125.2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123.0, 122.0, 120.5, 119.7, 111.0, 37.6, 15.2.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-3.29.</w:t>
      </w:r>
    </w:p>
    <w:p w14:paraId="0994A7D3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7C813161">
          <v:shape id="_x0000_s1115" type="#_x0000_t75" style="position:absolute;left:0;text-align:left;margin-left:.4pt;margin-top:13.75pt;width:80.75pt;height:53.05pt;z-index:251699200;mso-wrap-distance-left:9pt;mso-wrap-distance-top:0;mso-wrap-distance-right:9pt;mso-wrap-distance-bottom:0;mso-width-relative:page;mso-height-relative:page">
            <v:imagedata r:id="rId111" o:title=""/>
            <w10:wrap type="square"/>
          </v:shape>
          <o:OLEObject Type="Embed" ProgID="ChemDraw.Document.6.0" ShapeID="_x0000_s1115" DrawAspect="Content" ObjectID="_1737305673" r:id="rId112"/>
        </w:object>
      </w:r>
      <w:r>
        <w:rPr>
          <w:rFonts w:ascii="Times New Roman" w:hAnsi="Times New Roman" w:cs="Times New Roman"/>
          <w:szCs w:val="21"/>
        </w:rPr>
        <w:t>2,2-diethyl-3-methyl-2,3-dihydrobenzo[d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7ab</w:t>
      </w:r>
      <w:r>
        <w:rPr>
          <w:rFonts w:ascii="Times New Roman" w:hAnsi="Times New Roman" w:cs="Times New Roman"/>
          <w:szCs w:val="21"/>
        </w:rPr>
        <w:t xml:space="preserve">) Colorless oil (81%)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6.85 – 6.90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6.64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9.0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6.58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2.94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), 1.02 (t,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= 7.5 Hz, 6H, 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), 0.87 – 0.97 (q, 4H, CH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149.8, 142.6, 120.7, 116.6, 111.8, 106.9, 28.5, 6.7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5.7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24.23.</w:t>
      </w:r>
    </w:p>
    <w:p w14:paraId="26F701ED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object w:dxaOrig="1440" w:dyaOrig="1440" w14:anchorId="03505F23">
          <v:shape id="_x0000_s1116" type="#_x0000_t75" style="position:absolute;left:0;text-align:left;margin-left:3.35pt;margin-top:15.5pt;width:93.9pt;height:49.25pt;z-index:251700224;mso-wrap-distance-left:9pt;mso-wrap-distance-top:0;mso-wrap-distance-right:9pt;mso-wrap-distance-bottom:0;mso-width-relative:page;mso-height-relative:page">
            <v:imagedata r:id="rId113" o:title=""/>
            <w10:wrap type="square"/>
          </v:shape>
          <o:OLEObject Type="Embed" ProgID="ChemDraw.Document.6.0" ShapeID="_x0000_s1116" DrawAspect="Content" ObjectID="_1737305674" r:id="rId114"/>
        </w:object>
      </w:r>
      <w:r>
        <w:rPr>
          <w:rFonts w:ascii="Times New Roman" w:hAnsi="Times New Roman" w:cs="Times New Roman"/>
          <w:szCs w:val="21"/>
        </w:rPr>
        <w:t>2,3-dimethyl-2-phenyl-2,3-dihydrobenzo[d][1,3,2]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7ac</w:t>
      </w:r>
      <w:r>
        <w:rPr>
          <w:rFonts w:ascii="Times New Roman" w:hAnsi="Times New Roman" w:cs="Times New Roman"/>
          <w:szCs w:val="21"/>
        </w:rPr>
        <w:t xml:space="preserve">) Colorless oil (82%) 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δ 7.63 – 7.64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7.52 – 7.55 (m,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7.44 – 7.47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6.92 – 6.96 (m, 2H,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6.70 (dd,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1 </w:t>
      </w:r>
      <w:r>
        <w:rPr>
          <w:rFonts w:ascii="Times New Roman" w:hAnsi="Times New Roman" w:cs="Times New Roman"/>
          <w:szCs w:val="21"/>
        </w:rPr>
        <w:t xml:space="preserve">= 7.5 Hz,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2 </w:t>
      </w:r>
      <w:r>
        <w:rPr>
          <w:rFonts w:ascii="Times New Roman" w:hAnsi="Times New Roman" w:cs="Times New Roman"/>
          <w:szCs w:val="21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 xml:space="preserve">), 6.65 (d, </w:t>
      </w:r>
      <w:r>
        <w:rPr>
          <w:rFonts w:ascii="Times New Roman" w:hAnsi="Times New Roman" w:cs="Times New Roman"/>
          <w:i/>
          <w:szCs w:val="21"/>
        </w:rPr>
        <w:t>J</w:t>
      </w:r>
      <w:r>
        <w:rPr>
          <w:rFonts w:ascii="Times New Roman" w:hAnsi="Times New Roman" w:cs="Times New Roman"/>
          <w:i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</w:rPr>
        <w:t>HAr</w:t>
      </w:r>
      <w:proofErr w:type="spellEnd"/>
      <w:r>
        <w:rPr>
          <w:rFonts w:ascii="Times New Roman" w:hAnsi="Times New Roman" w:cs="Times New Roman"/>
          <w:szCs w:val="21"/>
        </w:rPr>
        <w:t>), 2.92 (s, 3H, NCH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0.81 (s, 3H, SiCH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 149.2, 142.0, 134.1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 xml:space="preserve">133.1, </w:t>
      </w:r>
      <w:r>
        <w:rPr>
          <w:rFonts w:ascii="Times New Roman" w:hAnsi="Times New Roman" w:cs="Times New Roman"/>
          <w:szCs w:val="21"/>
        </w:rPr>
        <w:t>131.5, 128.3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121.0, 117.1, 112.2, 107.3, 28.2, -3.2.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9.96.</w:t>
      </w:r>
    </w:p>
    <w:p w14:paraId="6D11A461" w14:textId="77777777" w:rsidR="00E11B00" w:rsidRDefault="00000000">
      <w:pPr>
        <w:pStyle w:val="a5"/>
        <w:spacing w:before="0" w:beforeAutospacing="0" w:after="0" w:afterAutospacing="0"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3D5E6FCC">
          <v:shape id="_x0000_s1117" type="#_x0000_t75" style="position:absolute;left:0;text-align:left;margin-left:2.35pt;margin-top:14.8pt;width:89.25pt;height:49.5pt;z-index:251709440;mso-wrap-distance-left:9pt;mso-wrap-distance-top:0;mso-wrap-distance-right:9pt;mso-wrap-distance-bottom:0;mso-width-relative:page;mso-height-relative:page">
            <v:imagedata r:id="rId115" o:title=""/>
            <o:lock v:ext="edit" aspectratio="f"/>
            <w10:wrap type="square"/>
          </v:shape>
          <o:OLEObject Type="Embed" ProgID="ChemDraw.Document.6.0" ShapeID="_x0000_s1117" DrawAspect="Content" ObjectID="_1737305675" r:id="rId116"/>
        </w:object>
      </w:r>
      <w:r>
        <w:rPr>
          <w:rFonts w:ascii="Times New Roman" w:hAnsi="Times New Roman" w:cs="Times New Roman"/>
          <w:szCs w:val="21"/>
          <w:lang w:val="de-DE"/>
        </w:rPr>
        <w:t>3-methyl-2-phenyl-2,3-dihydrobenzo[d][1,3,2]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oxazasilole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hAnsi="Times New Roman" w:cs="Times New Roman"/>
          <w:b/>
          <w:bCs/>
          <w:szCs w:val="21"/>
          <w:lang w:val="de-DE"/>
        </w:rPr>
        <w:t>7ad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Colorless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oil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(32%)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7.70 – 7.72 (m,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7.58 – 7.61 (m,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7.49 – 7.52 (m,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6.93 – 6.97 (m,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6.72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td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8.0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6.68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5.95 (s,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SiH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2.92 (s, 3H, NCH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149.4, 141.5, 134.5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132.4, 131.3, 128.4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121.3, 117.5, 112.4, 107.7, 28.3.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-4.06.</w:t>
      </w:r>
    </w:p>
    <w:p w14:paraId="58DC21C9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object w:dxaOrig="1440" w:dyaOrig="1440" w14:anchorId="6AF3B3C9">
          <v:shape id="_x0000_s1118" type="#_x0000_t75" style="position:absolute;left:0;text-align:left;margin-left:1.8pt;margin-top:15.1pt;width:140.45pt;height:106.65pt;z-index:251708416;mso-wrap-distance-left:9pt;mso-wrap-distance-top:0;mso-wrap-distance-right:9pt;mso-wrap-distance-bottom:0;mso-width-relative:page;mso-height-relative:page">
            <v:imagedata r:id="rId117" o:title=""/>
            <w10:wrap type="square"/>
          </v:shape>
          <o:OLEObject Type="Embed" ProgID="ChemDraw.Document.6.0" ShapeID="_x0000_s1118" DrawAspect="Content" ObjectID="_1737305676" r:id="rId118"/>
        </w:object>
      </w:r>
      <w:r>
        <w:rPr>
          <w:rFonts w:ascii="Times New Roman" w:hAnsi="Times New Roman" w:cs="Times New Roman"/>
          <w:szCs w:val="21"/>
          <w:lang w:val="de-DE"/>
        </w:rPr>
        <w:t>4,4'-bis(1-ethyl-1,2-dihydronaphtho[1,2-d][1,3,2]oxazasilol-2-yl)-1,1'-biphenyl (</w:t>
      </w:r>
      <w:r>
        <w:rPr>
          <w:rFonts w:ascii="Times New Roman" w:hAnsi="Times New Roman" w:cs="Times New Roman"/>
          <w:b/>
          <w:bCs/>
          <w:szCs w:val="21"/>
          <w:lang w:val="de-DE"/>
        </w:rPr>
        <w:t>7ke</w:t>
      </w:r>
      <w:r>
        <w:rPr>
          <w:rFonts w:ascii="Times New Roman" w:hAnsi="Times New Roman" w:cs="Times New Roman"/>
          <w:szCs w:val="21"/>
          <w:lang w:val="de-DE"/>
        </w:rPr>
        <w:t xml:space="preserve">) White solid (79%)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>D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8.36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8.5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7.75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8.5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7.51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7.47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9.0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7.34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7.31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td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6.5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7.14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td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7.5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6.94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8.5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6.15 (s, </w:t>
      </w:r>
      <w:r>
        <w:rPr>
          <w:rFonts w:ascii="Times New Roman" w:hAnsi="Times New Roman" w:cs="Times New Roman"/>
          <w:iCs/>
          <w:szCs w:val="21"/>
          <w:lang w:val="de-DE"/>
        </w:rPr>
        <w:t>2</w:t>
      </w:r>
      <w:r>
        <w:rPr>
          <w:rFonts w:ascii="Times New Roman" w:hAnsi="Times New Roman" w:cs="Times New Roman"/>
          <w:szCs w:val="21"/>
          <w:lang w:val="de-DE"/>
        </w:rPr>
        <w:t xml:space="preserve">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SiH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2.9</w:t>
      </w:r>
      <w:r>
        <w:rPr>
          <w:rFonts w:ascii="Times New Roman" w:eastAsia="宋体" w:hAnsi="Times New Roman" w:cs="Times New Roman"/>
          <w:szCs w:val="21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 xml:space="preserve"> – 3.0</w:t>
      </w:r>
      <w:r>
        <w:rPr>
          <w:rFonts w:ascii="Times New Roman" w:eastAsia="宋体" w:hAnsi="Times New Roman" w:cs="Times New Roman"/>
          <w:szCs w:val="21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 (m, 4H, 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2</w:t>
      </w:r>
      <w:r>
        <w:rPr>
          <w:rFonts w:ascii="Times New Roman" w:hAnsi="Times New Roman" w:cs="Times New Roman"/>
          <w:szCs w:val="21"/>
          <w:lang w:val="de-DE"/>
        </w:rPr>
        <w:t>), 0.9</w:t>
      </w:r>
      <w:r>
        <w:rPr>
          <w:rFonts w:ascii="Times New Roman" w:eastAsia="宋体" w:hAnsi="Times New Roman" w:cs="Times New Roman"/>
          <w:szCs w:val="21"/>
          <w:lang w:val="de-DE"/>
        </w:rPr>
        <w:t>4</w:t>
      </w:r>
      <w:r>
        <w:rPr>
          <w:rFonts w:ascii="Times New Roman" w:hAnsi="Times New Roman" w:cs="Times New Roman"/>
          <w:szCs w:val="21"/>
          <w:lang w:val="de-DE"/>
        </w:rPr>
        <w:t xml:space="preserve">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>= 7.5 Hz, 6H, 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>D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144.0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143.1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135.8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134.9</w:t>
      </w:r>
      <w:r>
        <w:rPr>
          <w:rFonts w:ascii="Times New Roman" w:hAnsi="Times New Roman" w:cs="Times New Roman" w:hint="eastAsia"/>
          <w:szCs w:val="21"/>
          <w:lang w:val="de-DE"/>
        </w:rPr>
        <w:t>(4C)</w:t>
      </w:r>
      <w:r>
        <w:rPr>
          <w:rFonts w:ascii="Times New Roman" w:hAnsi="Times New Roman" w:cs="Times New Roman"/>
          <w:szCs w:val="21"/>
          <w:lang w:val="de-DE"/>
        </w:rPr>
        <w:t>, 132.3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128.</w:t>
      </w:r>
      <w:r>
        <w:rPr>
          <w:rFonts w:ascii="Times New Roman" w:hAnsi="Times New Roman" w:cs="Times New Roman" w:hint="eastAsia"/>
          <w:szCs w:val="21"/>
          <w:lang w:val="de-DE"/>
        </w:rPr>
        <w:t>8(2C)</w:t>
      </w:r>
      <w:r>
        <w:rPr>
          <w:rFonts w:ascii="Times New Roman" w:hAnsi="Times New Roman" w:cs="Times New Roman"/>
          <w:szCs w:val="21"/>
          <w:lang w:val="de-DE"/>
        </w:rPr>
        <w:t>,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>128.1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127.1</w:t>
      </w:r>
      <w:r>
        <w:rPr>
          <w:rFonts w:ascii="Times New Roman" w:hAnsi="Times New Roman" w:cs="Times New Roman" w:hint="eastAsia"/>
          <w:szCs w:val="21"/>
          <w:lang w:val="de-DE"/>
        </w:rPr>
        <w:t>(4C)</w:t>
      </w:r>
      <w:r>
        <w:rPr>
          <w:rFonts w:ascii="Times New Roman" w:hAnsi="Times New Roman" w:cs="Times New Roman"/>
          <w:szCs w:val="21"/>
          <w:lang w:val="de-DE"/>
        </w:rPr>
        <w:t>, 125.</w:t>
      </w:r>
      <w:r>
        <w:rPr>
          <w:rFonts w:ascii="Times New Roman" w:eastAsia="宋体" w:hAnsi="Times New Roman" w:cs="Times New Roman"/>
          <w:szCs w:val="21"/>
          <w:lang w:val="de-DE"/>
        </w:rPr>
        <w:t>6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123.6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122.4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121.0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119.7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110.</w:t>
      </w:r>
      <w:r>
        <w:rPr>
          <w:rFonts w:ascii="Times New Roman" w:eastAsia="宋体" w:hAnsi="Times New Roman" w:cs="Times New Roman"/>
          <w:szCs w:val="21"/>
          <w:lang w:val="de-DE"/>
        </w:rPr>
        <w:t>9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37.</w:t>
      </w:r>
      <w:r>
        <w:rPr>
          <w:rFonts w:ascii="Times New Roman" w:eastAsia="宋体" w:hAnsi="Times New Roman" w:cs="Times New Roman"/>
          <w:szCs w:val="21"/>
          <w:lang w:val="de-DE"/>
        </w:rPr>
        <w:t>2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14.7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.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</w:t>
      </w:r>
      <w:r>
        <w:rPr>
          <w:rFonts w:ascii="Times New Roman" w:hAnsi="Times New Roman" w:cs="Times New Roman" w:hint="eastAsia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>D</w:t>
      </w:r>
      <w:r>
        <w:rPr>
          <w:rFonts w:ascii="Times New Roman" w:hAnsi="Times New Roman" w:cs="Times New Roman" w:hint="eastAsia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-4.13. </w:t>
      </w:r>
    </w:p>
    <w:p w14:paraId="1009024D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object w:dxaOrig="1440" w:dyaOrig="1440" w14:anchorId="22450C39">
          <v:shape id="_x0000_s1119" type="#_x0000_t75" style="position:absolute;left:0;text-align:left;margin-left:1.5pt;margin-top:14.15pt;width:93.5pt;height:67.65pt;z-index:251672576;mso-wrap-distance-left:9pt;mso-wrap-distance-top:0;mso-wrap-distance-right:9pt;mso-wrap-distance-bottom:0;mso-width-relative:page;mso-height-relative:page">
            <v:imagedata r:id="rId119" o:title=""/>
            <w10:wrap type="square"/>
          </v:shape>
          <o:OLEObject Type="Embed" ProgID="ChemDraw.Document.6.0" ShapeID="_x0000_s1119" DrawAspect="Content" ObjectID="_1737305677" r:id="rId120"/>
        </w:object>
      </w:r>
      <w:r>
        <w:rPr>
          <w:rFonts w:ascii="Times New Roman" w:hAnsi="Times New Roman" w:cs="Times New Roman"/>
          <w:szCs w:val="21"/>
          <w:lang w:val="de-DE"/>
        </w:rPr>
        <w:t>3-methyl-2,2-diphenyl-2,3-dihydrobenzo[d</w:t>
      </w:r>
      <w:proofErr w:type="gramStart"/>
      <w:r>
        <w:rPr>
          <w:rFonts w:ascii="Times New Roman" w:hAnsi="Times New Roman" w:cs="Times New Roman"/>
          <w:szCs w:val="21"/>
          <w:lang w:val="de-DE"/>
        </w:rPr>
        <w:t>][</w:t>
      </w:r>
      <w:proofErr w:type="gramEnd"/>
      <w:r>
        <w:rPr>
          <w:rFonts w:ascii="Times New Roman" w:hAnsi="Times New Roman" w:cs="Times New Roman"/>
          <w:szCs w:val="21"/>
          <w:lang w:val="de-DE"/>
        </w:rPr>
        <w:t>1,3,2]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selenazasilole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hAnsi="Times New Roman" w:cs="Times New Roman"/>
          <w:b/>
          <w:bCs/>
          <w:szCs w:val="21"/>
          <w:lang w:val="de-DE"/>
        </w:rPr>
        <w:t>8aa</w:t>
      </w:r>
      <w:r>
        <w:rPr>
          <w:rFonts w:ascii="Times New Roman" w:hAnsi="Times New Roman" w:cs="Times New Roman"/>
          <w:szCs w:val="21"/>
          <w:lang w:val="de-DE"/>
        </w:rPr>
        <w:t xml:space="preserve">) Light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yellow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solid (97%)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7.79 – 7.81 (m,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7.49 – 7.56 (m, 7H,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7.19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dd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7.5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6.75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6.68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3.00 (s, 3H, NCH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149.2, 135.6</w:t>
      </w:r>
      <w:r>
        <w:rPr>
          <w:rFonts w:ascii="Times New Roman" w:hAnsi="Times New Roman" w:cs="Times New Roman" w:hint="eastAsia"/>
          <w:szCs w:val="21"/>
          <w:lang w:val="de-DE"/>
        </w:rPr>
        <w:t>(4C)</w:t>
      </w:r>
      <w:r>
        <w:rPr>
          <w:rFonts w:ascii="Times New Roman" w:hAnsi="Times New Roman" w:cs="Times New Roman"/>
          <w:szCs w:val="21"/>
          <w:lang w:val="de-DE"/>
        </w:rPr>
        <w:t>, 132.6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131.0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 xml:space="preserve">, 129.8, </w:t>
      </w:r>
      <w:r>
        <w:rPr>
          <w:rFonts w:ascii="Times New Roman" w:hAnsi="Times New Roman" w:cs="Times New Roman" w:hint="eastAsia"/>
          <w:szCs w:val="21"/>
          <w:lang w:val="de-DE"/>
        </w:rPr>
        <w:t xml:space="preserve">128.3(4C), </w:t>
      </w:r>
      <w:r>
        <w:rPr>
          <w:rFonts w:ascii="Times New Roman" w:hAnsi="Times New Roman" w:cs="Times New Roman"/>
          <w:szCs w:val="21"/>
          <w:lang w:val="de-DE"/>
        </w:rPr>
        <w:t>126.2, 120.7, 118.4, 110.4, 31.6.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10.79.</w:t>
      </w:r>
    </w:p>
    <w:p w14:paraId="44A9F520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object w:dxaOrig="1440" w:dyaOrig="1440" w14:anchorId="4DF2B741">
          <v:shape id="_x0000_s1120" type="#_x0000_t75" style="position:absolute;left:0;text-align:left;margin-left:2.35pt;margin-top:15.45pt;width:88.6pt;height:75.2pt;z-index:251695104;mso-wrap-distance-left:9pt;mso-wrap-distance-top:0;mso-wrap-distance-right:9pt;mso-wrap-distance-bottom:0;mso-width-relative:page;mso-height-relative:page">
            <v:imagedata r:id="rId121" o:title=""/>
            <w10:wrap type="square"/>
          </v:shape>
          <o:OLEObject Type="Embed" ProgID="ChemDraw.Document.6.0" ShapeID="_x0000_s1120" DrawAspect="Content" ObjectID="_1737305678" r:id="rId122"/>
        </w:object>
      </w:r>
      <w:r>
        <w:rPr>
          <w:rFonts w:ascii="Times New Roman" w:hAnsi="Times New Roman" w:cs="Times New Roman"/>
          <w:szCs w:val="21"/>
          <w:lang w:val="de-DE"/>
        </w:rPr>
        <w:t>3-ethyl-2,2-diphenyl-2,3-dihydrobenzo[d</w:t>
      </w:r>
      <w:proofErr w:type="gramStart"/>
      <w:r>
        <w:rPr>
          <w:rFonts w:ascii="Times New Roman" w:hAnsi="Times New Roman" w:cs="Times New Roman"/>
          <w:szCs w:val="21"/>
          <w:lang w:val="de-DE"/>
        </w:rPr>
        <w:t>][</w:t>
      </w:r>
      <w:proofErr w:type="gramEnd"/>
      <w:r>
        <w:rPr>
          <w:rFonts w:ascii="Times New Roman" w:hAnsi="Times New Roman" w:cs="Times New Roman"/>
          <w:szCs w:val="21"/>
          <w:lang w:val="de-DE"/>
        </w:rPr>
        <w:t>1,3,2]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selenazasilole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hAnsi="Times New Roman" w:cs="Times New Roman"/>
          <w:b/>
          <w:bCs/>
          <w:szCs w:val="21"/>
          <w:lang w:val="de-DE"/>
        </w:rPr>
        <w:t>8ba</w:t>
      </w:r>
      <w:r>
        <w:rPr>
          <w:rFonts w:ascii="Times New Roman" w:hAnsi="Times New Roman" w:cs="Times New Roman"/>
          <w:szCs w:val="21"/>
          <w:lang w:val="de-DE"/>
        </w:rPr>
        <w:t xml:space="preserve">) Yellow solid (80%)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 xml:space="preserve">H NMR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7.85 – 7.87 (m,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7.49 – 7.57 (m, 7H,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7.19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6.74 – 6.78 (m,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3.54 – 3.58 (q, 2H, 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2</w:t>
      </w:r>
      <w:r>
        <w:rPr>
          <w:rFonts w:ascii="Times New Roman" w:hAnsi="Times New Roman" w:cs="Times New Roman"/>
          <w:szCs w:val="21"/>
          <w:lang w:val="de-DE"/>
        </w:rPr>
        <w:t xml:space="preserve">), 1.00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>= 7.0 Hz, 3H, 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147.7, 135.7</w:t>
      </w:r>
      <w:r>
        <w:rPr>
          <w:rFonts w:ascii="Times New Roman" w:hAnsi="Times New Roman" w:cs="Times New Roman" w:hint="eastAsia"/>
          <w:szCs w:val="21"/>
          <w:lang w:val="de-DE"/>
        </w:rPr>
        <w:t>(4C)</w:t>
      </w:r>
      <w:r>
        <w:rPr>
          <w:rFonts w:ascii="Times New Roman" w:hAnsi="Times New Roman" w:cs="Times New Roman"/>
          <w:szCs w:val="21"/>
          <w:lang w:val="de-DE"/>
        </w:rPr>
        <w:t>, 132.8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131.0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130.3, 128.3</w:t>
      </w:r>
      <w:r>
        <w:rPr>
          <w:rFonts w:ascii="Times New Roman" w:hAnsi="Times New Roman" w:cs="Times New Roman" w:hint="eastAsia"/>
          <w:szCs w:val="21"/>
          <w:lang w:val="de-DE"/>
        </w:rPr>
        <w:t>(4C)</w:t>
      </w:r>
      <w:r>
        <w:rPr>
          <w:rFonts w:ascii="Times New Roman" w:hAnsi="Times New Roman" w:cs="Times New Roman"/>
          <w:szCs w:val="21"/>
          <w:lang w:val="de-DE"/>
        </w:rPr>
        <w:t>, 126.0, 121.1, 118.2, 111.0, 39.1, 13.4.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9.71.</w:t>
      </w:r>
    </w:p>
    <w:p w14:paraId="472DAC75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object w:dxaOrig="1440" w:dyaOrig="1440" w14:anchorId="736D1C91">
          <v:shape id="_x0000_s1121" type="#_x0000_t75" style="position:absolute;left:0;text-align:left;margin-left:3.65pt;margin-top:14.6pt;width:80.5pt;height:53.75pt;z-index:251666432;mso-wrap-distance-left:9pt;mso-wrap-distance-top:0;mso-wrap-distance-right:9pt;mso-wrap-distance-bottom:0;mso-width-relative:page;mso-height-relative:page">
            <v:imagedata r:id="rId123" o:title=""/>
            <w10:wrap type="square"/>
          </v:shape>
          <o:OLEObject Type="Embed" ProgID="ChemDraw.Document.6.0" ShapeID="_x0000_s1121" DrawAspect="Content" ObjectID="_1737305679" r:id="rId124"/>
        </w:object>
      </w:r>
      <w:r>
        <w:rPr>
          <w:rFonts w:ascii="Times New Roman" w:hAnsi="Times New Roman" w:cs="Times New Roman"/>
          <w:szCs w:val="21"/>
          <w:lang w:val="de-DE"/>
        </w:rPr>
        <w:t>2,2-diethyl-3-methyl-2,3-dihydrobenzo[d</w:t>
      </w:r>
      <w:proofErr w:type="gramStart"/>
      <w:r>
        <w:rPr>
          <w:rFonts w:ascii="Times New Roman" w:hAnsi="Times New Roman" w:cs="Times New Roman"/>
          <w:szCs w:val="21"/>
          <w:lang w:val="de-DE"/>
        </w:rPr>
        <w:t>][</w:t>
      </w:r>
      <w:proofErr w:type="gramEnd"/>
      <w:r>
        <w:rPr>
          <w:rFonts w:ascii="Times New Roman" w:hAnsi="Times New Roman" w:cs="Times New Roman"/>
          <w:szCs w:val="21"/>
          <w:lang w:val="de-DE"/>
        </w:rPr>
        <w:t>1,3,2]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selenazasilole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hAnsi="Times New Roman" w:cs="Times New Roman"/>
          <w:b/>
          <w:bCs/>
          <w:szCs w:val="21"/>
          <w:lang w:val="de-DE"/>
        </w:rPr>
        <w:t>8ab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Colorless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oil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(79%)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7.41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7.11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6.65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6.54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2.93 (s, 3H, NCH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>), 1.00 – 1.15 (m, 10H, SiCH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2</w:t>
      </w:r>
      <w:r>
        <w:rPr>
          <w:rFonts w:ascii="Times New Roman" w:hAnsi="Times New Roman" w:cs="Times New Roman"/>
          <w:szCs w:val="21"/>
          <w:lang w:val="de-DE"/>
        </w:rPr>
        <w:t>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150.2, 129.9, 125.8, 120.4, 117.7, 109.6, 30.8, 9.3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6.9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.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36.82.</w:t>
      </w:r>
    </w:p>
    <w:p w14:paraId="3E3DEA8F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lastRenderedPageBreak/>
        <w:object w:dxaOrig="1440" w:dyaOrig="1440" w14:anchorId="3BEDCC5B">
          <v:shape id="_x0000_s1122" type="#_x0000_t75" style="position:absolute;left:0;text-align:left;margin-left:1.9pt;margin-top:14pt;width:93.25pt;height:48.1pt;z-index:251673600;mso-wrap-distance-left:9pt;mso-wrap-distance-top:0;mso-wrap-distance-right:9pt;mso-wrap-distance-bottom:0;mso-width-relative:page;mso-height-relative:page">
            <v:imagedata r:id="rId125" o:title=""/>
            <w10:wrap type="square"/>
          </v:shape>
          <o:OLEObject Type="Embed" ProgID="ChemDraw.Document.6.0" ShapeID="_x0000_s1122" DrawAspect="Content" ObjectID="_1737305680" r:id="rId126"/>
        </w:object>
      </w:r>
      <w:r>
        <w:rPr>
          <w:rFonts w:ascii="Times New Roman" w:hAnsi="Times New Roman" w:cs="Times New Roman"/>
          <w:szCs w:val="21"/>
          <w:lang w:val="de-DE"/>
        </w:rPr>
        <w:t>2,3-dimethyl-2-phenyl-2,3-dihydrobenzo[d][1,3,2]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selenazasilole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hAnsi="Times New Roman" w:cs="Times New Roman"/>
          <w:b/>
          <w:bCs/>
          <w:szCs w:val="21"/>
          <w:lang w:val="de-DE"/>
        </w:rPr>
        <w:t>8ac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Colorless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oil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eastAsia="宋体" w:hAnsi="Times New Roman" w:cs="Times New Roman"/>
          <w:szCs w:val="21"/>
          <w:lang w:val="de-DE"/>
        </w:rPr>
        <w:t>86</w:t>
      </w:r>
      <w:r>
        <w:rPr>
          <w:rFonts w:ascii="Times New Roman" w:hAnsi="Times New Roman" w:cs="Times New Roman"/>
          <w:szCs w:val="21"/>
          <w:lang w:val="de-DE"/>
        </w:rPr>
        <w:t xml:space="preserve">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7.7</w:t>
      </w:r>
      <w:r>
        <w:rPr>
          <w:rFonts w:ascii="Times New Roman" w:eastAsia="宋体" w:hAnsi="Times New Roman" w:cs="Times New Roman"/>
          <w:szCs w:val="21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 xml:space="preserve">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7.4</w:t>
      </w:r>
      <w:r>
        <w:rPr>
          <w:rFonts w:ascii="Times New Roman" w:eastAsia="宋体" w:hAnsi="Times New Roman" w:cs="Times New Roman"/>
          <w:szCs w:val="21"/>
          <w:lang w:val="de-DE"/>
        </w:rPr>
        <w:t>4</w:t>
      </w:r>
      <w:r>
        <w:rPr>
          <w:rFonts w:ascii="Times New Roman" w:hAnsi="Times New Roman" w:cs="Times New Roman"/>
          <w:szCs w:val="21"/>
          <w:lang w:val="de-DE"/>
        </w:rPr>
        <w:t xml:space="preserve"> – 7.5</w:t>
      </w:r>
      <w:r>
        <w:rPr>
          <w:rFonts w:ascii="Times New Roman" w:eastAsia="宋体" w:hAnsi="Times New Roman" w:cs="Times New Roman"/>
          <w:szCs w:val="21"/>
          <w:lang w:val="de-DE"/>
        </w:rPr>
        <w:t>2</w:t>
      </w:r>
      <w:r>
        <w:rPr>
          <w:rFonts w:ascii="Times New Roman" w:hAnsi="Times New Roman" w:cs="Times New Roman"/>
          <w:szCs w:val="21"/>
          <w:lang w:val="de-DE"/>
        </w:rPr>
        <w:t xml:space="preserve"> (m,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7.17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6.72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6.6</w:t>
      </w:r>
      <w:r>
        <w:rPr>
          <w:rFonts w:ascii="Times New Roman" w:eastAsia="宋体" w:hAnsi="Times New Roman" w:cs="Times New Roman"/>
          <w:szCs w:val="21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 xml:space="preserve">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2.87 (s, </w:t>
      </w:r>
      <w:r>
        <w:rPr>
          <w:rFonts w:ascii="Times New Roman" w:hAnsi="Times New Roman" w:cs="Times New Roman"/>
          <w:iCs/>
          <w:szCs w:val="21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>H, NCH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), 1.05 (s, </w:t>
      </w:r>
      <w:r>
        <w:rPr>
          <w:rFonts w:ascii="Times New Roman" w:hAnsi="Times New Roman" w:cs="Times New Roman"/>
          <w:iCs/>
          <w:szCs w:val="21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>H, SiCH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149.3,</w:t>
      </w:r>
      <w:r>
        <w:rPr>
          <w:rFonts w:ascii="Times New Roman" w:eastAsia="宋体" w:hAnsi="Times New Roman" w:cs="Times New Roman"/>
          <w:szCs w:val="21"/>
          <w:lang w:val="de-DE"/>
        </w:rPr>
        <w:t xml:space="preserve"> 135.2,</w:t>
      </w:r>
      <w:r>
        <w:rPr>
          <w:rFonts w:ascii="Times New Roman" w:hAnsi="Times New Roman" w:cs="Times New Roman"/>
          <w:szCs w:val="21"/>
          <w:lang w:val="de-DE"/>
        </w:rPr>
        <w:t xml:space="preserve"> 134.5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130.9, 129.8, 128.2</w:t>
      </w:r>
      <w:r>
        <w:rPr>
          <w:rFonts w:ascii="Times New Roman" w:hAnsi="Times New Roman" w:cs="Times New Roman" w:hint="eastAsia"/>
          <w:szCs w:val="21"/>
          <w:lang w:val="de-DE"/>
        </w:rPr>
        <w:t>(2C)</w:t>
      </w:r>
      <w:r>
        <w:rPr>
          <w:rFonts w:ascii="Times New Roman" w:hAnsi="Times New Roman" w:cs="Times New Roman"/>
          <w:szCs w:val="21"/>
          <w:lang w:val="de-DE"/>
        </w:rPr>
        <w:t>, 126.1, 120.8, 118.1, 110.1, 30.8, 0.7.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18.44.</w:t>
      </w:r>
    </w:p>
    <w:p w14:paraId="685C328F" w14:textId="529723F2" w:rsidR="00E11B00" w:rsidRDefault="00000000">
      <w:pPr>
        <w:numPr>
          <w:ilvl w:val="0"/>
          <w:numId w:val="7"/>
        </w:numPr>
        <w:spacing w:line="480" w:lineRule="auto"/>
        <w:rPr>
          <w:rFonts w:ascii="Times New Roman" w:eastAsia="宋体" w:hAnsi="Times New Roman" w:cs="Times New Roman"/>
          <w:szCs w:val="21"/>
          <w:lang w:val="de-DE"/>
        </w:rPr>
      </w:pPr>
      <w:r>
        <w:rPr>
          <w:rFonts w:ascii="Times New Roman" w:hAnsi="Times New Roman" w:cs="Times New Roman"/>
          <w:szCs w:val="21"/>
        </w:rPr>
        <w:object w:dxaOrig="1440" w:dyaOrig="1440" w14:anchorId="2CC58545">
          <v:shape id="_x0000_s1123" type="#_x0000_t75" style="position:absolute;left:0;text-align:left;margin-left:2.2pt;margin-top:14.7pt;width:85.75pt;height:62.5pt;z-index:251712512;mso-wrap-distance-left:9pt;mso-wrap-distance-top:0;mso-wrap-distance-right:9pt;mso-wrap-distance-bottom:0;mso-width-relative:page;mso-height-relative:page">
            <v:imagedata r:id="rId127" o:title=""/>
            <w10:wrap type="square"/>
          </v:shape>
          <o:OLEObject Type="Embed" ProgID="ChemDraw.Document.6.0" ShapeID="_x0000_s1123" DrawAspect="Content" ObjectID="_1737305681" r:id="rId128"/>
        </w:object>
      </w:r>
      <w:r>
        <w:rPr>
          <w:rFonts w:ascii="Times New Roman" w:hAnsi="Times New Roman" w:cs="Times New Roman"/>
          <w:szCs w:val="21"/>
          <w:lang w:val="de-DE"/>
        </w:rPr>
        <w:t>methyl-2-phenyl-2,3-dihydrobenzo[d][1,3,2]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selenazasilole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</w:t>
      </w:r>
      <w:r>
        <w:rPr>
          <w:rFonts w:ascii="Times New Roman" w:hAnsi="Times New Roman" w:cs="Times New Roman"/>
          <w:b/>
          <w:bCs/>
          <w:szCs w:val="21"/>
          <w:lang w:val="de-DE"/>
        </w:rPr>
        <w:t>8ad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Colorless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oil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 (60%)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7.79 – 7.80 (m,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7.54 – 7.58 (m,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7.46 – 7.51 (m, 3H,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7.17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6.74 (t,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7.5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6.63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6.24 (s, 1H,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SiH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2.90 (s, </w:t>
      </w:r>
      <w:r>
        <w:rPr>
          <w:rFonts w:ascii="Times New Roman" w:hAnsi="Times New Roman" w:cs="Times New Roman"/>
          <w:iCs/>
          <w:szCs w:val="21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>H, NCH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13</w:t>
      </w:r>
      <w:r>
        <w:rPr>
          <w:rFonts w:ascii="Times New Roman" w:hAnsi="Times New Roman" w:cs="Times New Roman"/>
          <w:szCs w:val="21"/>
          <w:lang w:val="de-DE"/>
        </w:rPr>
        <w:t>C NMR (126 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</w:t>
      </w:r>
      <w:r>
        <w:rPr>
          <w:rFonts w:ascii="Times New Roman" w:hAnsi="Times New Roman" w:cs="Times New Roman" w:hint="eastAsia"/>
          <w:szCs w:val="21"/>
          <w:lang w:val="de-DE"/>
        </w:rPr>
        <w:t>149.0, 134.9(2C), 133.0, 131.</w:t>
      </w:r>
      <w:r w:rsidR="00AE1840" w:rsidRPr="00AE1840">
        <w:rPr>
          <w:rFonts w:ascii="Times New Roman" w:hAnsi="Times New Roman" w:cs="Times New Roman"/>
          <w:szCs w:val="21"/>
          <w:highlight w:val="yellow"/>
          <w:lang w:val="de-DE"/>
        </w:rPr>
        <w:t>7</w:t>
      </w:r>
      <w:r>
        <w:rPr>
          <w:rFonts w:ascii="Times New Roman" w:hAnsi="Times New Roman" w:cs="Times New Roman" w:hint="eastAsia"/>
          <w:szCs w:val="21"/>
          <w:lang w:val="de-DE"/>
        </w:rPr>
        <w:t>, 1</w:t>
      </w:r>
      <w:r w:rsidR="00AE1840" w:rsidRPr="00AE1840">
        <w:rPr>
          <w:rFonts w:ascii="Times New Roman" w:hAnsi="Times New Roman" w:cs="Times New Roman"/>
          <w:szCs w:val="21"/>
          <w:highlight w:val="yellow"/>
          <w:lang w:val="de-DE"/>
        </w:rPr>
        <w:t>29.7</w:t>
      </w:r>
      <w:r>
        <w:rPr>
          <w:rFonts w:ascii="Times New Roman" w:hAnsi="Times New Roman" w:cs="Times New Roman" w:hint="eastAsia"/>
          <w:szCs w:val="21"/>
          <w:lang w:val="de-DE"/>
        </w:rPr>
        <w:t xml:space="preserve">, 128.5(2C), 126.2, 121.2, 118.3, 110.5, 31.8. </w:t>
      </w:r>
      <w:r>
        <w:rPr>
          <w:rFonts w:ascii="Times New Roman" w:hAnsi="Times New Roman" w:cs="Times New Roman" w:hint="eastAsia"/>
          <w:szCs w:val="21"/>
          <w:vertAlign w:val="superscript"/>
          <w:lang w:val="de-DE"/>
        </w:rPr>
        <w:t>29</w:t>
      </w:r>
      <w:r>
        <w:rPr>
          <w:rFonts w:ascii="Times New Roman" w:hAnsi="Times New Roman" w:cs="Times New Roman" w:hint="eastAsia"/>
          <w:szCs w:val="21"/>
          <w:lang w:val="de-DE"/>
        </w:rPr>
        <w:t xml:space="preserve">Si NMR </w:t>
      </w:r>
      <w:r>
        <w:rPr>
          <w:rFonts w:ascii="Times New Roman" w:hAnsi="Times New Roman" w:cs="Times New Roman"/>
          <w:szCs w:val="21"/>
          <w:lang w:val="de-DE"/>
        </w:rPr>
        <w:t>(</w:t>
      </w:r>
      <w:r>
        <w:rPr>
          <w:rFonts w:ascii="Times New Roman" w:hAnsi="Times New Roman" w:cs="Times New Roman" w:hint="eastAsia"/>
          <w:szCs w:val="21"/>
          <w:lang w:val="de-DE"/>
        </w:rPr>
        <w:t xml:space="preserve">99 </w:t>
      </w:r>
      <w:r>
        <w:rPr>
          <w:rFonts w:ascii="Times New Roman" w:hAnsi="Times New Roman" w:cs="Times New Roman"/>
          <w:szCs w:val="21"/>
          <w:lang w:val="de-DE"/>
        </w:rPr>
        <w:t>MHz, CDCl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 w:hint="eastAsia"/>
          <w:szCs w:val="21"/>
          <w:lang w:val="de-DE"/>
        </w:rPr>
        <w:t xml:space="preserve"> 3.69.</w:t>
      </w:r>
    </w:p>
    <w:p w14:paraId="340C8426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1440" w:dyaOrig="1440" w14:anchorId="3096631C">
          <v:shape id="_x0000_s1124" type="#_x0000_t75" style="position:absolute;left:0;text-align:left;margin-left:1.8pt;margin-top:14.3pt;width:122.45pt;height:90.6pt;z-index:251682816;mso-wrap-distance-left:9pt;mso-wrap-distance-top:0;mso-wrap-distance-right:9pt;mso-wrap-distance-bottom:0;mso-width-relative:page;mso-height-relative:page">
            <v:imagedata r:id="rId129" o:title=""/>
            <w10:wrap type="square"/>
          </v:shape>
          <o:OLEObject Type="Embed" ProgID="ChemDraw.Document.6.0" ShapeID="_x0000_s1124" DrawAspect="Content" ObjectID="_1737305682" r:id="rId130"/>
        </w:object>
      </w:r>
      <w:r>
        <w:rPr>
          <w:rFonts w:ascii="Times New Roman" w:hAnsi="Times New Roman" w:cs="Times New Roman"/>
          <w:szCs w:val="21"/>
          <w:lang w:val="de-DE"/>
        </w:rPr>
        <w:t>4,4'-bis(3-methyl-2,3-dihydrobenzo[d][1,3,2]selenazasilol-2-yl)-1,1'-biphenyl (</w:t>
      </w:r>
      <w:r>
        <w:rPr>
          <w:rFonts w:ascii="Times New Roman" w:hAnsi="Times New Roman" w:cs="Times New Roman"/>
          <w:b/>
          <w:bCs/>
          <w:szCs w:val="21"/>
          <w:lang w:val="de-DE"/>
        </w:rPr>
        <w:t>8ae</w:t>
      </w:r>
      <w:r>
        <w:rPr>
          <w:rFonts w:ascii="Times New Roman" w:hAnsi="Times New Roman" w:cs="Times New Roman"/>
          <w:szCs w:val="21"/>
          <w:lang w:val="de-DE"/>
        </w:rPr>
        <w:t xml:space="preserve">) Brown solid (42%) </w:t>
      </w:r>
      <w:r>
        <w:rPr>
          <w:rFonts w:ascii="Times New Roman" w:hAnsi="Times New Roman" w:cs="Times New Roman"/>
          <w:szCs w:val="21"/>
          <w:vertAlign w:val="superscript"/>
          <w:lang w:val="de-DE"/>
        </w:rPr>
        <w:t>1</w:t>
      </w:r>
      <w:r>
        <w:rPr>
          <w:rFonts w:ascii="Times New Roman" w:hAnsi="Times New Roman" w:cs="Times New Roman"/>
          <w:szCs w:val="21"/>
          <w:lang w:val="de-DE"/>
        </w:rPr>
        <w:t>H NMR (500 MHz, C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>D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6</w:t>
      </w:r>
      <w:r>
        <w:rPr>
          <w:rFonts w:ascii="Times New Roman" w:hAnsi="Times New Roman" w:cs="Times New Roman"/>
          <w:szCs w:val="21"/>
          <w:lang w:val="de-DE"/>
        </w:rPr>
        <w:t xml:space="preserve">) </w:t>
      </w:r>
      <w:r>
        <w:rPr>
          <w:rFonts w:ascii="Times New Roman" w:hAnsi="Times New Roman" w:cs="Times New Roman"/>
          <w:szCs w:val="21"/>
        </w:rPr>
        <w:t>δ</w:t>
      </w:r>
      <w:r>
        <w:rPr>
          <w:rFonts w:ascii="Times New Roman" w:hAnsi="Times New Roman" w:cs="Times New Roman"/>
          <w:szCs w:val="21"/>
          <w:lang w:val="de-DE"/>
        </w:rPr>
        <w:t xml:space="preserve"> 7.57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8.5 Hz,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7.41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dd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7.5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7.39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8.0 Hz, 4H,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7.05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td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7.5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6.64 (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td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1 </w:t>
      </w:r>
      <w:r>
        <w:rPr>
          <w:rFonts w:ascii="Times New Roman" w:hAnsi="Times New Roman" w:cs="Times New Roman"/>
          <w:szCs w:val="21"/>
          <w:lang w:val="de-DE"/>
        </w:rPr>
        <w:t xml:space="preserve">= 7.5 Hz,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2 </w:t>
      </w:r>
      <w:r>
        <w:rPr>
          <w:rFonts w:ascii="Times New Roman" w:hAnsi="Times New Roman" w:cs="Times New Roman"/>
          <w:szCs w:val="21"/>
          <w:lang w:val="de-DE"/>
        </w:rPr>
        <w:t xml:space="preserve">= 1.0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6.36 (d, </w:t>
      </w:r>
      <w:r>
        <w:rPr>
          <w:rFonts w:ascii="Times New Roman" w:hAnsi="Times New Roman" w:cs="Times New Roman"/>
          <w:i/>
          <w:szCs w:val="21"/>
          <w:lang w:val="de-DE"/>
        </w:rPr>
        <w:t>J</w:t>
      </w:r>
      <w:r>
        <w:rPr>
          <w:rFonts w:ascii="Times New Roman" w:hAnsi="Times New Roman" w:cs="Times New Roman"/>
          <w:i/>
          <w:szCs w:val="21"/>
          <w:vertAlign w:val="subscript"/>
          <w:lang w:val="de-DE"/>
        </w:rPr>
        <w:t xml:space="preserve"> </w:t>
      </w:r>
      <w:r>
        <w:rPr>
          <w:rFonts w:ascii="Times New Roman" w:hAnsi="Times New Roman" w:cs="Times New Roman"/>
          <w:szCs w:val="21"/>
          <w:lang w:val="de-DE"/>
        </w:rPr>
        <w:t xml:space="preserve">= 7.5 Hz,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HAr</w:t>
      </w:r>
      <w:proofErr w:type="spellEnd"/>
      <w:r>
        <w:rPr>
          <w:rFonts w:ascii="Times New Roman" w:hAnsi="Times New Roman" w:cs="Times New Roman"/>
          <w:szCs w:val="21"/>
          <w:lang w:val="de-DE"/>
        </w:rPr>
        <w:t xml:space="preserve">), 6.15 (s, 2H, </w:t>
      </w:r>
      <w:proofErr w:type="spellStart"/>
      <w:r>
        <w:rPr>
          <w:rFonts w:ascii="Times New Roman" w:hAnsi="Times New Roman" w:cs="Times New Roman"/>
          <w:szCs w:val="21"/>
          <w:lang w:val="de-DE"/>
        </w:rPr>
        <w:t>SiH</w:t>
      </w:r>
      <w:proofErr w:type="spellEnd"/>
      <w:r>
        <w:rPr>
          <w:rFonts w:ascii="Times New Roman" w:hAnsi="Times New Roman" w:cs="Times New Roman"/>
          <w:szCs w:val="21"/>
          <w:lang w:val="de-DE"/>
        </w:rPr>
        <w:t>), 2.39 (s, 6H, NCH</w:t>
      </w:r>
      <w:r>
        <w:rPr>
          <w:rFonts w:ascii="Times New Roman" w:hAnsi="Times New Roman" w:cs="Times New Roman"/>
          <w:szCs w:val="21"/>
          <w:vertAlign w:val="subscript"/>
          <w:lang w:val="de-DE"/>
        </w:rPr>
        <w:t>3</w:t>
      </w:r>
      <w:r>
        <w:rPr>
          <w:rFonts w:ascii="Times New Roman" w:hAnsi="Times New Roman" w:cs="Times New Roman"/>
          <w:szCs w:val="21"/>
          <w:lang w:val="de-DE"/>
        </w:rPr>
        <w:t xml:space="preserve">).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 (126 MHz, 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 148.9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143.6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135.4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132.5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129.7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127.2</w:t>
      </w:r>
      <w:r>
        <w:rPr>
          <w:rFonts w:ascii="Times New Roman" w:hAnsi="Times New Roman" w:cs="Times New Roman" w:hint="eastAsia"/>
          <w:szCs w:val="21"/>
        </w:rPr>
        <w:t>(4C)</w:t>
      </w:r>
      <w:r>
        <w:rPr>
          <w:rFonts w:ascii="Times New Roman" w:hAnsi="Times New Roman" w:cs="Times New Roman"/>
          <w:szCs w:val="21"/>
        </w:rPr>
        <w:t>, 126.2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121.4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118.6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110.7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, 31.1</w:t>
      </w:r>
      <w:r>
        <w:rPr>
          <w:rFonts w:ascii="Times New Roman" w:hAnsi="Times New Roman" w:cs="Times New Roman" w:hint="eastAsia"/>
          <w:szCs w:val="21"/>
        </w:rPr>
        <w:t>(2C)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 xml:space="preserve">Si NMR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 xml:space="preserve">99 </w:t>
      </w:r>
      <w:r>
        <w:rPr>
          <w:rFonts w:ascii="Times New Roman" w:hAnsi="Times New Roman" w:cs="Times New Roman"/>
          <w:szCs w:val="21"/>
        </w:rPr>
        <w:t>MHz, C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 w:hint="eastAsia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 δ</w:t>
      </w:r>
      <w:r>
        <w:rPr>
          <w:rFonts w:ascii="Times New Roman" w:hAnsi="Times New Roman" w:cs="Times New Roman" w:hint="eastAsia"/>
          <w:szCs w:val="21"/>
        </w:rPr>
        <w:t xml:space="preserve"> 3.18. </w:t>
      </w:r>
    </w:p>
    <w:p w14:paraId="5F36645E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4B55DB0" w14:textId="77777777" w:rsidR="00E11B00" w:rsidRDefault="00000000">
      <w:pPr>
        <w:numPr>
          <w:ilvl w:val="0"/>
          <w:numId w:val="1"/>
        </w:numPr>
        <w:adjustRightInd w:val="0"/>
        <w:snapToGrid w:val="0"/>
        <w:spacing w:before="460" w:after="230" w:line="480" w:lineRule="auto"/>
        <w:ind w:left="603" w:hanging="363"/>
        <w:outlineLvl w:val="0"/>
        <w:rPr>
          <w:rFonts w:ascii="Times New Roman" w:eastAsia="等线" w:hAnsi="Times New Roman" w:cs="Times New Roman"/>
          <w:sz w:val="28"/>
          <w:szCs w:val="28"/>
        </w:rPr>
      </w:pPr>
      <w:bookmarkStart w:id="14" w:name="_Toc125275411"/>
      <w:r>
        <w:rPr>
          <w:rFonts w:ascii="Times New Roman" w:eastAsia="等线" w:hAnsi="Times New Roman" w:cs="Times New Roman"/>
          <w:b/>
          <w:sz w:val="28"/>
          <w:szCs w:val="28"/>
        </w:rPr>
        <w:t>Supplementary</w:t>
      </w:r>
      <w:r>
        <w:rPr>
          <w:rFonts w:ascii="Times New Roman" w:eastAsia="等线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等线" w:hAnsi="Times New Roman" w:cs="Times New Roman"/>
          <w:b/>
          <w:sz w:val="28"/>
          <w:szCs w:val="28"/>
        </w:rPr>
        <w:t>Table 1. Optimization of silane insertion reaction</w:t>
      </w:r>
      <w:bookmarkEnd w:id="14"/>
    </w:p>
    <w:p w14:paraId="7CD80638" w14:textId="77777777" w:rsidR="00E11B00" w:rsidRDefault="00000000">
      <w:pPr>
        <w:adjustRightInd w:val="0"/>
        <w:snapToGrid w:val="0"/>
        <w:spacing w:line="480" w:lineRule="auto"/>
        <w:jc w:val="center"/>
        <w:rPr>
          <w:rFonts w:ascii="Times New Roman" w:eastAsia="Yu Mincho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object w:dxaOrig="7860" w:dyaOrig="1093" w14:anchorId="1465081C">
          <v:shape id="_x0000_i1085" type="#_x0000_t75" style="width:393pt;height:54.4pt" o:ole="">
            <v:imagedata r:id="rId131" o:title=""/>
            <o:lock v:ext="edit" aspectratio="f"/>
          </v:shape>
          <o:OLEObject Type="Embed" ProgID="ChemDraw.Document.6.0" ShapeID="_x0000_i1085" DrawAspect="Content" ObjectID="_1737305473" r:id="rId132"/>
        </w:object>
      </w:r>
    </w:p>
    <w:p w14:paraId="06739805" w14:textId="77777777" w:rsidR="00E11B00" w:rsidRDefault="00E11B00">
      <w:pPr>
        <w:adjustRightInd w:val="0"/>
        <w:snapToGrid w:val="0"/>
        <w:spacing w:line="480" w:lineRule="auto"/>
        <w:jc w:val="center"/>
        <w:rPr>
          <w:rFonts w:ascii="Times New Roman" w:eastAsia="Yu Mincho" w:hAnsi="Times New Roman" w:cs="Times New Roman"/>
          <w:szCs w:val="21"/>
        </w:rPr>
      </w:pPr>
    </w:p>
    <w:tbl>
      <w:tblPr>
        <w:tblW w:w="87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2148"/>
        <w:gridCol w:w="1066"/>
        <w:gridCol w:w="1171"/>
        <w:gridCol w:w="1184"/>
        <w:gridCol w:w="1188"/>
        <w:gridCol w:w="1186"/>
      </w:tblGrid>
      <w:tr w:rsidR="00E11B00" w14:paraId="7908061E" w14:textId="77777777">
        <w:trPr>
          <w:trHeight w:val="209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9BAD1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Entry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perscript"/>
              </w:rPr>
              <w:t>[a]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4C2AD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Cat.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135724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Temp</w:t>
            </w:r>
          </w:p>
          <w:p w14:paraId="0002B0F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4A84C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Time</w:t>
            </w:r>
          </w:p>
          <w:p w14:paraId="7FD4E33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(h)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1CC41D" w14:textId="77777777" w:rsidR="00E11B00" w:rsidRDefault="00E11B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9C60F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Yield (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%)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perscript"/>
              </w:rPr>
              <w:t>[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perscript"/>
              </w:rPr>
              <w:t>b]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414BDC" w14:textId="77777777" w:rsidR="00E11B00" w:rsidRDefault="00E11B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</w:p>
        </w:tc>
      </w:tr>
      <w:tr w:rsidR="00E11B00" w14:paraId="54C70E82" w14:textId="77777777">
        <w:trPr>
          <w:trHeight w:val="173"/>
          <w:jc w:val="center"/>
        </w:trPr>
        <w:tc>
          <w:tcPr>
            <w:tcW w:w="793" w:type="dxa"/>
            <w:vMerge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DFACE0" w14:textId="77777777" w:rsidR="00E11B00" w:rsidRDefault="00E11B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</w:p>
        </w:tc>
        <w:tc>
          <w:tcPr>
            <w:tcW w:w="2154" w:type="dxa"/>
            <w:vMerge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F7F081" w14:textId="77777777" w:rsidR="00E11B00" w:rsidRDefault="00E11B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</w:p>
        </w:tc>
        <w:tc>
          <w:tcPr>
            <w:tcW w:w="1071" w:type="dxa"/>
            <w:vMerge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D26A9E" w14:textId="77777777" w:rsidR="00E11B00" w:rsidRDefault="00E11B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</w:p>
        </w:tc>
        <w:tc>
          <w:tcPr>
            <w:tcW w:w="1178" w:type="dxa"/>
            <w:vMerge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50FCA6" w14:textId="77777777" w:rsidR="00E11B00" w:rsidRDefault="00E11B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24"/>
                <w:szCs w:val="21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F9509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24"/>
                <w:szCs w:val="21"/>
              </w:rPr>
              <w:t>4a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945923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24"/>
                <w:szCs w:val="21"/>
              </w:rPr>
              <w:t>5aa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2C6FB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24"/>
                <w:szCs w:val="21"/>
              </w:rPr>
              <w:t>6aa</w:t>
            </w:r>
          </w:p>
        </w:tc>
      </w:tr>
      <w:tr w:rsidR="00E11B00" w14:paraId="6A366C02" w14:textId="77777777">
        <w:trPr>
          <w:trHeight w:val="182"/>
          <w:jc w:val="center"/>
        </w:trPr>
        <w:tc>
          <w:tcPr>
            <w:tcW w:w="793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84663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51654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 xml:space="preserve">3 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A6476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RT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0E1DA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93497B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76FA0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62D29C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59943893" w14:textId="77777777">
        <w:trPr>
          <w:trHeight w:val="138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DA718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431ADF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6A9F0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6383FF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CB86CF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FF7D6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79C55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465EB765" w14:textId="77777777">
        <w:trPr>
          <w:trHeight w:val="102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4B526B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3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A5A5B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D43FD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A10DF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A0A84B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654BF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26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203359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658BC87D" w14:textId="77777777">
        <w:trPr>
          <w:trHeight w:val="147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AE8445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4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151817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4A201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BD13B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AAA17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00EC0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83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6ACEC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</w:t>
            </w:r>
          </w:p>
        </w:tc>
      </w:tr>
      <w:tr w:rsidR="00E11B00" w14:paraId="276E79BB" w14:textId="77777777">
        <w:trPr>
          <w:trHeight w:val="102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974A9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153AE7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8184A9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CB31F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47CFA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5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F52EA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87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0C7EF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</w:t>
            </w:r>
          </w:p>
        </w:tc>
      </w:tr>
      <w:tr w:rsidR="00E11B00" w14:paraId="2E976CB1" w14:textId="77777777">
        <w:trPr>
          <w:trHeight w:val="66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40CBC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6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D6911F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8A2775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187B23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38BA1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4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46FB89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2C9D33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95</w:t>
            </w:r>
          </w:p>
        </w:tc>
      </w:tr>
      <w:tr w:rsidR="00E11B00" w14:paraId="18EEECCD" w14:textId="77777777">
        <w:trPr>
          <w:trHeight w:val="201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31A0DD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5" w:name="_Hlk81643940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7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F4FA9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·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Et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O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3EC84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953C14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2EBCA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0765E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DBFFB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7EA5262F" w14:textId="77777777">
        <w:trPr>
          <w:trHeight w:val="156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FF209C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92B39F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B(OH)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01C86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71278C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071ED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3811E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138A14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bookmarkEnd w:id="15"/>
      <w:tr w:rsidR="00E11B00" w14:paraId="22ED9808" w14:textId="77777777">
        <w:trPr>
          <w:trHeight w:val="174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B6E245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lastRenderedPageBreak/>
              <w:t>9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133B0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[Et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Si</w:t>
            </w:r>
            <w:proofErr w:type="gramStart"/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][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B(C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6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F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4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perscript"/>
              </w:rPr>
              <w:t>-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]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perscript"/>
              </w:rPr>
              <w:t xml:space="preserve"> 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CC135F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0FF43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188724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0573E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21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3B45B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21</w:t>
            </w:r>
          </w:p>
        </w:tc>
      </w:tr>
      <w:tr w:rsidR="00E11B00" w14:paraId="52AF2D36" w14:textId="77777777">
        <w:trPr>
          <w:trHeight w:val="165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EE20A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10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66A365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AlCl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972A8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47C999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0DC7C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B5E4EC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1C2474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343D549D" w14:textId="77777777">
        <w:trPr>
          <w:trHeight w:val="210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665DD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2BC911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Al(</w:t>
            </w:r>
            <w:proofErr w:type="spellStart"/>
            <w:proofErr w:type="gramEnd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OTf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CD6C97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CBA76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E236B7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5A06F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C8F3CA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2A7233C9" w14:textId="77777777">
        <w:trPr>
          <w:trHeight w:val="75"/>
          <w:jc w:val="center"/>
        </w:trPr>
        <w:tc>
          <w:tcPr>
            <w:tcW w:w="793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E3E8C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12</w:t>
            </w:r>
          </w:p>
        </w:tc>
        <w:tc>
          <w:tcPr>
            <w:tcW w:w="2154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65B05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Sc(</w:t>
            </w:r>
            <w:proofErr w:type="spellStart"/>
            <w:proofErr w:type="gramEnd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OTf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</w:p>
        </w:tc>
        <w:tc>
          <w:tcPr>
            <w:tcW w:w="1071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2A2310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8FFE85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2408C3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70EF84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A16A26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  <w:tr w:rsidR="00E11B00" w14:paraId="1626FE1B" w14:textId="77777777">
        <w:trPr>
          <w:trHeight w:val="230"/>
          <w:jc w:val="center"/>
        </w:trPr>
        <w:tc>
          <w:tcPr>
            <w:tcW w:w="793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3962C8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13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8F9EC7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Ni(</w:t>
            </w:r>
            <w:proofErr w:type="gramEnd"/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PPh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)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Cl</w:t>
            </w:r>
            <w:r>
              <w:rPr>
                <w:rFonts w:ascii="Times New Roman" w:eastAsia="宋体" w:hAnsi="Times New Roman" w:cs="Times New Roman" w:hint="eastAsia"/>
                <w:kern w:val="24"/>
                <w:szCs w:val="21"/>
                <w:vertAlign w:val="subscript"/>
              </w:rPr>
              <w:t>2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CADF2E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110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E0CBF7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8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FD9DEB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A01C62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6DB78B" w14:textId="77777777" w:rsidR="00E11B00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24"/>
                <w:szCs w:val="21"/>
              </w:rPr>
              <w:t>0</w:t>
            </w:r>
          </w:p>
        </w:tc>
      </w:tr>
    </w:tbl>
    <w:p w14:paraId="70EF0488" w14:textId="61BF1EDB" w:rsidR="00E11B00" w:rsidRDefault="00000000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24"/>
          <w:szCs w:val="21"/>
          <w:vertAlign w:val="superscript"/>
        </w:rPr>
        <w:t>[a]</w:t>
      </w:r>
      <w:r>
        <w:rPr>
          <w:rFonts w:ascii="Times New Roman" w:eastAsia="宋体" w:hAnsi="Times New Roman" w:cs="Times New Roman"/>
          <w:kern w:val="24"/>
          <w:szCs w:val="21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 xml:space="preserve">The reaction was performed with 0.1 mmol </w:t>
      </w:r>
      <w:r w:rsidR="00CC618A" w:rsidRPr="00CC618A">
        <w:rPr>
          <w:rFonts w:ascii="Times New Roman" w:eastAsia="等线" w:hAnsi="Times New Roman" w:cs="Times New Roman"/>
          <w:b/>
          <w:bCs/>
          <w:szCs w:val="21"/>
          <w:highlight w:val="yellow"/>
        </w:rPr>
        <w:t>1</w:t>
      </w:r>
      <w:r>
        <w:rPr>
          <w:rFonts w:ascii="Times New Roman" w:eastAsia="等线" w:hAnsi="Times New Roman" w:cs="Times New Roman"/>
          <w:b/>
          <w:bCs/>
          <w:szCs w:val="21"/>
        </w:rPr>
        <w:t>a</w:t>
      </w:r>
      <w:r>
        <w:rPr>
          <w:rFonts w:ascii="Times New Roman" w:eastAsia="等线" w:hAnsi="Times New Roman" w:cs="Times New Roman"/>
          <w:szCs w:val="21"/>
        </w:rPr>
        <w:t>, 0.1 mmol Ph</w:t>
      </w:r>
      <w:r>
        <w:rPr>
          <w:rFonts w:ascii="Times New Roman" w:eastAsia="等线" w:hAnsi="Times New Roman" w:cs="Times New Roman"/>
          <w:szCs w:val="21"/>
          <w:vertAlign w:val="subscript"/>
        </w:rPr>
        <w:t>2</w:t>
      </w:r>
      <w:r>
        <w:rPr>
          <w:rFonts w:ascii="Times New Roman" w:eastAsia="等线" w:hAnsi="Times New Roman" w:cs="Times New Roman"/>
          <w:szCs w:val="21"/>
        </w:rPr>
        <w:t>SiH</w:t>
      </w:r>
      <w:r>
        <w:rPr>
          <w:rFonts w:ascii="Times New Roman" w:eastAsia="等线" w:hAnsi="Times New Roman" w:cs="Times New Roman"/>
          <w:szCs w:val="21"/>
          <w:vertAlign w:val="subscript"/>
        </w:rPr>
        <w:t>2</w:t>
      </w:r>
      <w:r>
        <w:rPr>
          <w:rFonts w:ascii="Times New Roman" w:eastAsia="等线" w:hAnsi="Times New Roman" w:cs="Times New Roman"/>
          <w:szCs w:val="21"/>
        </w:rPr>
        <w:t xml:space="preserve"> and 5 mol% catalyst</w:t>
      </w:r>
      <w:r>
        <w:rPr>
          <w:rFonts w:ascii="Times New Roman" w:eastAsia="等线" w:hAnsi="Times New Roman" w:cs="Times New Roman"/>
          <w:szCs w:val="21"/>
          <w:vertAlign w:val="subscript"/>
        </w:rPr>
        <w:t xml:space="preserve"> </w:t>
      </w:r>
      <w:r>
        <w:rPr>
          <w:rFonts w:ascii="Times New Roman" w:eastAsia="等线" w:hAnsi="Times New Roman" w:cs="Times New Roman"/>
          <w:szCs w:val="21"/>
        </w:rPr>
        <w:t>in CDCl</w:t>
      </w:r>
      <w:r>
        <w:rPr>
          <w:rFonts w:ascii="Times New Roman" w:eastAsia="等线" w:hAnsi="Times New Roman" w:cs="Times New Roman"/>
          <w:szCs w:val="21"/>
          <w:vertAlign w:val="subscript"/>
        </w:rPr>
        <w:t xml:space="preserve">3; </w:t>
      </w:r>
      <w:r>
        <w:rPr>
          <w:rFonts w:ascii="Times New Roman" w:eastAsia="宋体" w:hAnsi="Times New Roman" w:cs="Times New Roman"/>
          <w:kern w:val="24"/>
          <w:szCs w:val="21"/>
          <w:vertAlign w:val="superscript"/>
        </w:rPr>
        <w:t xml:space="preserve">[b] </w:t>
      </w:r>
      <w:r>
        <w:rPr>
          <w:rFonts w:ascii="Times New Roman" w:eastAsia="等线" w:hAnsi="Times New Roman" w:cs="Times New Roman"/>
          <w:szCs w:val="21"/>
        </w:rPr>
        <w:t xml:space="preserve">Yields were quantified by </w:t>
      </w:r>
      <w:r>
        <w:rPr>
          <w:rFonts w:ascii="Times New Roman" w:eastAsia="等线" w:hAnsi="Times New Roman" w:cs="Times New Roman"/>
          <w:szCs w:val="21"/>
          <w:vertAlign w:val="superscript"/>
        </w:rPr>
        <w:t>1</w:t>
      </w:r>
      <w:r>
        <w:rPr>
          <w:rFonts w:ascii="Times New Roman" w:eastAsia="等线" w:hAnsi="Times New Roman" w:cs="Times New Roman"/>
          <w:szCs w:val="21"/>
        </w:rPr>
        <w:t xml:space="preserve">H NMR spectroscopy with mesitylene as internal standard.   </w:t>
      </w:r>
    </w:p>
    <w:p w14:paraId="1C8DD47D" w14:textId="77777777" w:rsidR="00E11B00" w:rsidRDefault="00000000">
      <w:pPr>
        <w:pStyle w:val="1"/>
        <w:spacing w:line="480" w:lineRule="auto"/>
        <w:rPr>
          <w:rFonts w:ascii="Times New Roman" w:eastAsia="宋体" w:hAnsi="Times New Roman" w:cs="Times New Roman"/>
          <w:bCs/>
          <w:sz w:val="28"/>
          <w:szCs w:val="28"/>
        </w:rPr>
      </w:pPr>
      <w:bookmarkStart w:id="16" w:name="_Toc20955"/>
      <w:bookmarkStart w:id="17" w:name="_Toc125275412"/>
      <w:r>
        <w:rPr>
          <w:rFonts w:ascii="Times New Roman" w:eastAsia="宋体" w:hAnsi="Times New Roman" w:cs="Times New Roman" w:hint="eastAsia"/>
          <w:bCs/>
          <w:sz w:val="28"/>
          <w:szCs w:val="28"/>
        </w:rPr>
        <w:t>5</w:t>
      </w:r>
      <w:r>
        <w:rPr>
          <w:rFonts w:ascii="Times New Roman" w:eastAsia="宋体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Comparison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of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the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atomic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efficiency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of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our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strategy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with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that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of</w:t>
      </w:r>
      <w:proofErr w:type="spellEnd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 xml:space="preserve"> traditional </w:t>
      </w:r>
      <w:proofErr w:type="spellStart"/>
      <w:r>
        <w:rPr>
          <w:rFonts w:ascii="Times New Roman" w:eastAsia="宋体" w:hAnsi="Times New Roman" w:cs="Times New Roman"/>
          <w:bCs/>
          <w:sz w:val="28"/>
          <w:szCs w:val="28"/>
          <w:lang w:val="de-DE"/>
        </w:rPr>
        <w:t>method</w:t>
      </w:r>
      <w:bookmarkEnd w:id="16"/>
      <w:bookmarkEnd w:id="17"/>
      <w:proofErr w:type="spellEnd"/>
    </w:p>
    <w:p w14:paraId="081D754A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color w:val="000000"/>
          <w:szCs w:val="21"/>
          <w:vertAlign w:val="superscript"/>
        </w:rPr>
      </w:pPr>
      <w:r>
        <w:rPr>
          <w:rFonts w:ascii="Times New Roman" w:hAnsi="Times New Roman" w:cs="Times New Roman"/>
          <w:color w:val="000000"/>
          <w:szCs w:val="21"/>
        </w:rPr>
        <w:t xml:space="preserve">By taking </w:t>
      </w:r>
      <w:r>
        <w:rPr>
          <w:rFonts w:ascii="Times New Roman" w:hAnsi="Times New Roman" w:cs="Times New Roman"/>
          <w:b/>
          <w:bCs/>
          <w:color w:val="000000"/>
          <w:szCs w:val="21"/>
        </w:rPr>
        <w:t>6aa</w:t>
      </w:r>
      <w:r>
        <w:rPr>
          <w:rFonts w:ascii="Times New Roman" w:hAnsi="Times New Roman" w:cs="Times New Roman"/>
          <w:bCs/>
          <w:color w:val="000000"/>
          <w:szCs w:val="21"/>
        </w:rPr>
        <w:t xml:space="preserve"> as example,</w:t>
      </w:r>
      <w:r>
        <w:rPr>
          <w:rFonts w:ascii="Times New Roman" w:hAnsi="Times New Roman" w:cs="Times New Roman"/>
          <w:color w:val="000000"/>
          <w:szCs w:val="21"/>
        </w:rPr>
        <w:t xml:space="preserve"> we compared traditional method using chlorosilane/triethylamine with our method and found both methods obtained similar product yield but the atomic efficiency of traditional method is only 54% whereas ours is 100%. If o-thiophenol was utilized as starting material, the atomic efficiency for traditional method is only 35%, which is much lower than that of our strategy (79%). The calculation process and corresponding references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Cs w:val="21"/>
        </w:rPr>
        <w:t>are specified as below.</w:t>
      </w:r>
      <w:r>
        <w:rPr>
          <w:rFonts w:ascii="Times New Roman" w:hAnsi="Times New Roman" w:cs="Times New Roman" w:hint="eastAsia"/>
          <w:color w:val="000000"/>
          <w:szCs w:val="21"/>
          <w:vertAlign w:val="superscript"/>
        </w:rPr>
        <w:t>10-12</w:t>
      </w:r>
      <w:r>
        <w:rPr>
          <w:rFonts w:ascii="Times New Roman" w:hAnsi="Times New Roman" w:cs="Times New Roman"/>
          <w:color w:val="000000"/>
          <w:szCs w:val="21"/>
        </w:rPr>
        <w:t xml:space="preserve"> It is also noted that in the traditional method, the intermediate material o-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methylaminothiophenol</w:t>
      </w:r>
      <w:proofErr w:type="spellEnd"/>
      <w:r>
        <w:rPr>
          <w:rFonts w:ascii="Times New Roman" w:hAnsi="Times New Roman" w:cs="Times New Roman"/>
          <w:color w:val="000000"/>
          <w:szCs w:val="21"/>
        </w:rPr>
        <w:t xml:space="preserve"> is very easily oxidized to </w:t>
      </w:r>
      <w:proofErr w:type="spellStart"/>
      <w:r>
        <w:rPr>
          <w:rFonts w:ascii="Times New Roman" w:hAnsi="Times New Roman" w:cs="Times New Roman"/>
          <w:color w:val="000000"/>
          <w:szCs w:val="21"/>
        </w:rPr>
        <w:t>disulfanediylbis</w:t>
      </w:r>
      <w:proofErr w:type="spellEnd"/>
      <w:r>
        <w:rPr>
          <w:rFonts w:ascii="Times New Roman" w:hAnsi="Times New Roman" w:cs="Times New Roman"/>
          <w:color w:val="000000"/>
          <w:szCs w:val="21"/>
        </w:rPr>
        <w:t>(N-methylaniline). This undoubtedly increases the difficulty of the traditional reaction process. All these results demonstrated that our method is far superior to traditional one.</w:t>
      </w:r>
    </w:p>
    <w:p w14:paraId="6D293BFF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507" w:dyaOrig="6267" w14:anchorId="02F4D2F9">
          <v:shape id="_x0000_i1086" type="#_x0000_t75" style="width:375.4pt;height:313.5pt" o:ole="">
            <v:imagedata r:id="rId133" o:title=""/>
          </v:shape>
          <o:OLEObject Type="Embed" ProgID="ChemDraw.Document.6.0" ShapeID="_x0000_i1086" DrawAspect="Content" ObjectID="_1737305474" r:id="rId134"/>
        </w:object>
      </w:r>
    </w:p>
    <w:p w14:paraId="61EF949B" w14:textId="77777777" w:rsidR="00E11B00" w:rsidRDefault="00000000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Fig.</w:t>
      </w:r>
      <w:r>
        <w:rPr>
          <w:rFonts w:ascii="Times New Roman" w:hAnsi="Times New Roman" w:cs="Times New Roman"/>
          <w:b/>
          <w:szCs w:val="21"/>
        </w:rPr>
        <w:t xml:space="preserve"> 1</w:t>
      </w:r>
      <w:r>
        <w:rPr>
          <w:rFonts w:ascii="Times New Roman" w:hAnsi="Times New Roman" w:cs="Times New Roman"/>
          <w:szCs w:val="21"/>
        </w:rPr>
        <w:t xml:space="preserve"> Comparison of the atomic efficiency of (a) our strategy (b) traditional method </w:t>
      </w:r>
      <w:r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hAnsi="Times New Roman" w:cs="Times New Roman"/>
          <w:color w:val="000000"/>
          <w:szCs w:val="21"/>
        </w:rPr>
        <w:t xml:space="preserve">taking </w:t>
      </w:r>
      <w:r>
        <w:rPr>
          <w:rFonts w:ascii="Times New Roman" w:hAnsi="Times New Roman" w:cs="Times New Roman"/>
          <w:b/>
          <w:bCs/>
          <w:color w:val="000000"/>
          <w:szCs w:val="21"/>
        </w:rPr>
        <w:t>6aa</w:t>
      </w:r>
      <w:r>
        <w:rPr>
          <w:rFonts w:ascii="Times New Roman" w:hAnsi="Times New Roman" w:cs="Times New Roman"/>
          <w:color w:val="000000"/>
          <w:szCs w:val="21"/>
        </w:rPr>
        <w:t xml:space="preserve"> as example</w:t>
      </w:r>
      <w:r>
        <w:rPr>
          <w:rFonts w:ascii="Times New Roman" w:eastAsia="宋体" w:hAnsi="Times New Roman" w:cs="Times New Roman"/>
          <w:szCs w:val="21"/>
        </w:rPr>
        <w:t>).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3F24D899" w14:textId="77777777" w:rsidR="00E11B00" w:rsidRDefault="00E11B00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szCs w:val="21"/>
        </w:rPr>
      </w:pPr>
    </w:p>
    <w:p w14:paraId="03963AB4" w14:textId="77777777" w:rsidR="00E11B00" w:rsidRDefault="00000000">
      <w:pPr>
        <w:pStyle w:val="1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bookmarkStart w:id="18" w:name="_Toc125275413"/>
      <w:r>
        <w:rPr>
          <w:rStyle w:val="a7"/>
          <w:rFonts w:ascii="Times New Roman" w:hAnsi="Times New Roman" w:cs="Times New Roman" w:hint="eastAsia"/>
          <w:i w:val="0"/>
          <w:iCs w:val="0"/>
          <w:sz w:val="28"/>
          <w:szCs w:val="28"/>
        </w:rPr>
        <w:t xml:space="preserve">6. 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Mechanism studies</w:t>
      </w:r>
      <w:bookmarkEnd w:id="18"/>
    </w:p>
    <w:p w14:paraId="3556CC0E" w14:textId="77777777" w:rsidR="00E11B00" w:rsidRDefault="00000000">
      <w:pPr>
        <w:pStyle w:val="a9"/>
        <w:spacing w:line="480" w:lineRule="auto"/>
        <w:ind w:left="360" w:firstLineChars="0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9" w:name="_Toc12405"/>
      <w:bookmarkStart w:id="20" w:name="_Toc11048"/>
      <w:bookmarkStart w:id="21" w:name="_Toc125275414"/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.1 In-situ monitoring of the silane insertion reaction</w:t>
      </w:r>
      <w:bookmarkEnd w:id="19"/>
      <w:bookmarkEnd w:id="20"/>
      <w:bookmarkEnd w:id="21"/>
    </w:p>
    <w:p w14:paraId="5DDF058F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a glove box,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(0.0025 mmol, 1.3 mg) was added to a solution containing </w:t>
      </w:r>
      <w:r>
        <w:rPr>
          <w:rFonts w:ascii="Times New Roman" w:hAnsi="Times New Roman" w:cs="Times New Roman"/>
          <w:b/>
          <w:bCs/>
          <w:szCs w:val="21"/>
        </w:rPr>
        <w:t>1a</w:t>
      </w:r>
      <w:r>
        <w:rPr>
          <w:rFonts w:ascii="Times New Roman" w:hAnsi="Times New Roman" w:cs="Times New Roman"/>
          <w:szCs w:val="21"/>
        </w:rPr>
        <w:t xml:space="preserve"> (0.1 mmol, 13.5 mg), mesitylene (0.1 mmol, 12.0 mg) and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(0.1 mmol, 18.4 mg) in 0.6 mL CDCl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>in NMR tube and heated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. It was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and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 xml:space="preserve">F NMR spectroscopy at different intervals. </w:t>
      </w:r>
    </w:p>
    <w:p w14:paraId="4FE51BEF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236D89A0" w14:textId="77777777" w:rsidR="00E11B00" w:rsidRDefault="0000000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353" w:dyaOrig="5913" w14:anchorId="054E41CC">
          <v:shape id="_x0000_i1087" type="#_x0000_t75" style="width:417.75pt;height:295.5pt" o:ole="">
            <v:imagedata r:id="rId135" o:title=""/>
          </v:shape>
          <o:OLEObject Type="Embed" ProgID="MestReNova.Document.1" ShapeID="_x0000_i1087" DrawAspect="Content" ObjectID="_1737305475" r:id="rId136"/>
        </w:object>
      </w:r>
    </w:p>
    <w:p w14:paraId="3C4584E2" w14:textId="77777777" w:rsidR="00E11B00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Overlay of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spectra obtained from the monitoring of reaction 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5207B010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13" w:dyaOrig="5613" w14:anchorId="263EF073">
          <v:shape id="_x0000_i1088" type="#_x0000_t75" style="width:410.65pt;height:280.5pt" o:ole="">
            <v:imagedata r:id="rId137" o:title=""/>
          </v:shape>
          <o:OLEObject Type="Embed" ProgID="MestReNova.Document.1" ShapeID="_x0000_i1088" DrawAspect="Content" ObjectID="_1737305476" r:id="rId138"/>
        </w:object>
      </w:r>
    </w:p>
    <w:p w14:paraId="0BFA271D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Overlay of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>F NMR spectra obtained from the monitoring of reaction (471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16BB3A16" w14:textId="77777777" w:rsidR="00E11B00" w:rsidRDefault="00000000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2" w:name="_Toc4152"/>
      <w:bookmarkStart w:id="23" w:name="_Toc3835"/>
      <w:bookmarkStart w:id="24" w:name="_Toc125275415"/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 Reaction of B(C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 w:val="0"/>
          <w:sz w:val="24"/>
          <w:szCs w:val="24"/>
        </w:rPr>
        <w:t>1a</w:t>
      </w:r>
      <w:bookmarkEnd w:id="22"/>
      <w:bookmarkEnd w:id="23"/>
      <w:bookmarkEnd w:id="24"/>
    </w:p>
    <w:p w14:paraId="27B01A76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29F3EAC0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object w:dxaOrig="4033" w:dyaOrig="1440" w14:anchorId="579B453B">
          <v:shape id="_x0000_i1089" type="#_x0000_t75" style="width:201.75pt;height:1in" o:ole="">
            <v:imagedata r:id="rId139" o:title=""/>
            <o:lock v:ext="edit" aspectratio="f"/>
          </v:shape>
          <o:OLEObject Type="Embed" ProgID="ChemDraw.Document.6.0" ShapeID="_x0000_i1089" DrawAspect="Content" ObjectID="_1737305477" r:id="rId140"/>
        </w:object>
      </w:r>
    </w:p>
    <w:p w14:paraId="0D817EFA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3BF0EB47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a glove box,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(25.6 mg, 0.05 mmol) was added to a solution containing </w:t>
      </w:r>
      <w:r>
        <w:rPr>
          <w:rFonts w:ascii="Times New Roman" w:hAnsi="Times New Roman" w:cs="Times New Roman"/>
          <w:b/>
          <w:bCs/>
          <w:szCs w:val="21"/>
        </w:rPr>
        <w:t xml:space="preserve">1a </w:t>
      </w:r>
      <w:r>
        <w:rPr>
          <w:rFonts w:ascii="Times New Roman" w:hAnsi="Times New Roman" w:cs="Times New Roman"/>
          <w:szCs w:val="21"/>
        </w:rPr>
        <w:t>(6.8 mg, 0.05 mmol) and 0.6 mL CDCl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 xml:space="preserve">in NMR tube, which was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and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 xml:space="preserve">F NMR spectroscopy. </w:t>
      </w:r>
    </w:p>
    <w:p w14:paraId="247ECDF3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13" w:dyaOrig="5613" w14:anchorId="7ABBD4BD">
          <v:shape id="_x0000_i1090" type="#_x0000_t75" style="width:410.65pt;height:280.5pt" o:ole="">
            <v:imagedata r:id="rId141" o:title=""/>
            <o:lock v:ext="edit" aspectratio="f"/>
          </v:shape>
          <o:OLEObject Type="Embed" ProgID="MestReNova.Document.1" ShapeID="_x0000_i1090" DrawAspect="Content" ObjectID="_1737305478" r:id="rId142"/>
        </w:object>
      </w:r>
    </w:p>
    <w:p w14:paraId="2FAF9DDF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Overlay of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spectra obtained for the reaction of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b/>
          <w:szCs w:val="21"/>
        </w:rPr>
        <w:t xml:space="preserve">1a </w:t>
      </w:r>
      <w:r>
        <w:rPr>
          <w:rFonts w:ascii="Times New Roman" w:hAnsi="Times New Roman" w:cs="Times New Roman"/>
          <w:szCs w:val="21"/>
        </w:rPr>
        <w:t>(500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7F484F7F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940" w:dyaOrig="5540" w14:anchorId="12DD5930">
          <v:shape id="_x0000_i1091" type="#_x0000_t75" style="width:397.15pt;height:277.15pt" o:ole="">
            <v:imagedata r:id="rId143" o:title=""/>
          </v:shape>
          <o:OLEObject Type="Embed" ProgID="MestReNova.Document.1" ShapeID="_x0000_i1091" DrawAspect="Content" ObjectID="_1737305479" r:id="rId144"/>
        </w:object>
      </w:r>
    </w:p>
    <w:p w14:paraId="141EB306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Overlay of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>F NMR spectra of the reaction of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b/>
          <w:szCs w:val="21"/>
        </w:rPr>
        <w:t>1a</w:t>
      </w:r>
      <w:r>
        <w:rPr>
          <w:rFonts w:ascii="Times New Roman" w:hAnsi="Times New Roman" w:cs="Times New Roman"/>
          <w:szCs w:val="21"/>
        </w:rPr>
        <w:t xml:space="preserve"> (471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78C6B8A1" w14:textId="77777777" w:rsidR="00E11B00" w:rsidRDefault="00000000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5" w:name="_Toc125275416"/>
      <w:bookmarkStart w:id="26" w:name="_Toc24258"/>
      <w:bookmarkStart w:id="27" w:name="_Toc30203"/>
      <w:r>
        <w:rPr>
          <w:rFonts w:ascii="Times New Roman" w:hAnsi="Times New Roman" w:cs="Times New Roman" w:hint="eastAsia"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</w:rPr>
        <w:t>.3 Deuterium-labelled NMR reaction</w:t>
      </w:r>
      <w:bookmarkEnd w:id="25"/>
      <w:bookmarkEnd w:id="26"/>
      <w:bookmarkEnd w:id="27"/>
    </w:p>
    <w:p w14:paraId="7AA5F551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353" w:dyaOrig="2593" w14:anchorId="50B34A19">
          <v:shape id="_x0000_i1092" type="#_x0000_t75" style="width:417.75pt;height:129.75pt" o:ole="">
            <v:imagedata r:id="rId145" o:title=""/>
          </v:shape>
          <o:OLEObject Type="Embed" ProgID="ChemDraw.Document.6.0" ShapeID="_x0000_i1092" DrawAspect="Content" ObjectID="_1737305480" r:id="rId146"/>
        </w:object>
      </w:r>
    </w:p>
    <w:p w14:paraId="4BC115F1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Scheme a: In a glove box,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was added to a solution containing </w:t>
      </w:r>
      <w:r>
        <w:rPr>
          <w:rFonts w:ascii="Times New Roman" w:hAnsi="Times New Roman" w:cs="Times New Roman"/>
          <w:b/>
          <w:bCs/>
          <w:szCs w:val="21"/>
        </w:rPr>
        <w:t xml:space="preserve">1a </w:t>
      </w:r>
      <w:r>
        <w:rPr>
          <w:rFonts w:ascii="Times New Roman" w:hAnsi="Times New Roman" w:cs="Times New Roman"/>
          <w:szCs w:val="21"/>
        </w:rPr>
        <w:t>(13.5 mg, 0.1 mmol), mesitylene (12.0 mg, 0.1 mmol) and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SiD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(18.6 mg, 0.1 mmol), 0.6 mL CDCl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>in NMR tube. After heating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h, it was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NMR. All deuterium signals were observed at the methyl position of the product.</w:t>
      </w:r>
    </w:p>
    <w:p w14:paraId="49739F95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73BDF995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Scheme b: In a glove box,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was added to a solution containing </w:t>
      </w:r>
      <w:r>
        <w:rPr>
          <w:rFonts w:ascii="Times New Roman" w:hAnsi="Times New Roman" w:cs="Times New Roman"/>
          <w:b/>
          <w:bCs/>
          <w:szCs w:val="21"/>
        </w:rPr>
        <w:t xml:space="preserve">1a-D </w:t>
      </w:r>
      <w:r>
        <w:rPr>
          <w:rFonts w:ascii="Times New Roman" w:hAnsi="Times New Roman" w:cs="Times New Roman"/>
          <w:szCs w:val="21"/>
        </w:rPr>
        <w:t>(13.6 mg, 0.1 mmol), mesitylene (12.0 mg, 0.1 mmol) and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(18.4 mg, 0.1 mmol) in 0.6 mL CDCl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>in NMR tube. Reaction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h. It was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NMR, all deuterium signals were observed at the methyl position of the product.</w:t>
      </w:r>
    </w:p>
    <w:p w14:paraId="5A1CBCE4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114300" distR="114300" wp14:anchorId="092E7BC0" wp14:editId="574E1FFC">
            <wp:extent cx="5015230" cy="3498850"/>
            <wp:effectExtent l="0" t="0" r="13970" b="6350"/>
            <wp:docPr id="2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4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01523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76919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Overlay of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spectra obtained for in-situ reaction as shown in scheme a (top) and scheme b (bottom) (400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34D797A2" w14:textId="77777777" w:rsidR="00E11B00" w:rsidRDefault="00000000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8" w:name="_Toc3685"/>
      <w:bookmarkStart w:id="29" w:name="_Toc125275417"/>
      <w:bookmarkStart w:id="30" w:name="_Toc20403"/>
      <w:r>
        <w:rPr>
          <w:rFonts w:ascii="Times New Roman" w:hAnsi="Times New Roman" w:cs="Times New Roman" w:hint="eastAsia"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</w:rPr>
        <w:t>.4 Using tertiary silane as silicon source</w:t>
      </w:r>
      <w:bookmarkEnd w:id="28"/>
      <w:bookmarkEnd w:id="29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0"/>
    </w:p>
    <w:p w14:paraId="4DE0FA7E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Arial" w:hAnsi="Arial" w:cs="Arial"/>
          <w:sz w:val="17"/>
          <w:szCs w:val="17"/>
        </w:rPr>
        <w:object w:dxaOrig="6047" w:dyaOrig="2307" w14:anchorId="6B2DD8F7">
          <v:shape id="_x0000_i1093" type="#_x0000_t75" style="width:302.25pt;height:115.5pt" o:ole="">
            <v:imagedata r:id="rId148" o:title=""/>
            <o:lock v:ext="edit" aspectratio="f"/>
          </v:shape>
          <o:OLEObject Type="Embed" ProgID="ChemDraw.Document.6.0" ShapeID="_x0000_i1093" DrawAspect="Content" ObjectID="_1737305481" r:id="rId149"/>
        </w:object>
      </w:r>
    </w:p>
    <w:p w14:paraId="4AF6890B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6EF43998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In a glove box, B(C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6</w:t>
      </w:r>
      <w:r>
        <w:rPr>
          <w:rFonts w:ascii="Times New Roman" w:hAnsi="Times New Roman" w:cs="Times New Roman"/>
          <w:color w:val="000000" w:themeColor="text1"/>
          <w:szCs w:val="21"/>
        </w:rPr>
        <w:t>F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5</w:t>
      </w:r>
      <w:r>
        <w:rPr>
          <w:rFonts w:ascii="Times New Roman" w:hAnsi="Times New Roman" w:cs="Times New Roman"/>
          <w:color w:val="000000" w:themeColor="text1"/>
          <w:szCs w:val="21"/>
        </w:rPr>
        <w:t>)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(2.6 mg, 0.005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m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mol) was added to a solution containing 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1a</w:t>
      </w: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(13.5 mg, 0.1 mmol), Ph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>SiH (25.9 mg, 0.1 mmol)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/</w:t>
      </w:r>
      <w:r>
        <w:rPr>
          <w:rFonts w:ascii="Times New Roman" w:hAnsi="Times New Roman" w:cs="Times New Roman"/>
          <w:color w:val="000000" w:themeColor="text1"/>
          <w:szCs w:val="21"/>
        </w:rPr>
        <w:t>Et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>SiH (11.6 mg, 0.1 mmol) and 0.6 mL CDCl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in NMR tube. It was heating at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110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°C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for 8 h and monitored by </w:t>
      </w:r>
      <w:r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Cs w:val="21"/>
        </w:rPr>
        <w:t>H NMR spectroscopy. No product was obtained by using Ph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SiH as silicon source whereas 36% yield of </w:t>
      </w:r>
      <w:proofErr w:type="spellStart"/>
      <w:r>
        <w:rPr>
          <w:rFonts w:ascii="Times New Roman" w:hAnsi="Times New Roman" w:cs="Times New Roman"/>
          <w:color w:val="000000" w:themeColor="text1"/>
          <w:szCs w:val="21"/>
        </w:rPr>
        <w:t>hydrosilylation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 xml:space="preserve"> product was obtained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by utilizing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Et</w:t>
      </w:r>
      <w:r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Cs w:val="21"/>
        </w:rPr>
        <w:t>SiH as silicon source.</w:t>
      </w:r>
    </w:p>
    <w:p w14:paraId="2A526AD1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6D88B4C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2C64C55E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color w:val="000000" w:themeColor="text1"/>
        </w:rPr>
        <w:object w:dxaOrig="8353" w:dyaOrig="5760" w14:anchorId="58E97470">
          <v:shape id="_x0000_i1094" type="#_x0000_t75" style="width:417.75pt;height:4in" o:ole="">
            <v:imagedata r:id="rId150" o:title=""/>
          </v:shape>
          <o:OLEObject Type="Embed" ProgID="MestReNova.Document.1" ShapeID="_x0000_i1094" DrawAspect="Content" ObjectID="_1737305482" r:id="rId151"/>
        </w:object>
      </w:r>
    </w:p>
    <w:p w14:paraId="30F46A10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7.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Overlay of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spectra of the reaction by employing Ph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SiH (top), Et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eastAsia="宋体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bottom</w:t>
      </w:r>
      <w:r>
        <w:rPr>
          <w:rFonts w:ascii="Times New Roman" w:eastAsia="宋体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 (400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2B95A328" w14:textId="77777777" w:rsidR="00E11B00" w:rsidRDefault="00000000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1" w:name="_Toc125275418"/>
      <w:bookmarkStart w:id="32" w:name="_Toc12394"/>
      <w:bookmarkStart w:id="33" w:name="_Toc4883"/>
      <w:r>
        <w:rPr>
          <w:rFonts w:ascii="Times New Roman" w:hAnsi="Times New Roman" w:cs="Times New Roman" w:hint="eastAsia"/>
          <w:sz w:val="24"/>
          <w:szCs w:val="24"/>
        </w:rPr>
        <w:lastRenderedPageBreak/>
        <w:t>6</w:t>
      </w:r>
      <w:r>
        <w:rPr>
          <w:rFonts w:ascii="Times New Roman" w:hAnsi="Times New Roman" w:cs="Times New Roman"/>
          <w:sz w:val="24"/>
          <w:szCs w:val="24"/>
        </w:rPr>
        <w:t xml:space="preserve">.5 Gibbs free energy profile for the possible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hydrosilylation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ring-closing/ring-opening pathway</w:t>
      </w:r>
      <w:bookmarkEnd w:id="31"/>
      <w:bookmarkEnd w:id="32"/>
      <w:bookmarkEnd w:id="33"/>
    </w:p>
    <w:p w14:paraId="26A109FA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353" w:dyaOrig="4320" w14:anchorId="0F24DE82">
          <v:shape id="_x0000_i1095" type="#_x0000_t75" style="width:417.75pt;height:3in" o:ole="">
            <v:imagedata r:id="rId152" o:title=""/>
          </v:shape>
          <o:OLEObject Type="Embed" ProgID="ChemDraw.Document.6.0" ShapeID="_x0000_i1095" DrawAspect="Content" ObjectID="_1737305483" r:id="rId153"/>
        </w:object>
      </w:r>
    </w:p>
    <w:p w14:paraId="0B088A80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Gibbs free energy profile for the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catalyzed silane insertion into benzothiazole through </w:t>
      </w:r>
      <w:proofErr w:type="spellStart"/>
      <w:r>
        <w:rPr>
          <w:rFonts w:ascii="Times New Roman" w:hAnsi="Times New Roman" w:cs="Times New Roman"/>
          <w:szCs w:val="21"/>
        </w:rPr>
        <w:t>hydrosilylation</w:t>
      </w:r>
      <w:proofErr w:type="spellEnd"/>
      <w:r>
        <w:rPr>
          <w:rFonts w:ascii="Times New Roman" w:hAnsi="Times New Roman" w:cs="Times New Roman"/>
          <w:szCs w:val="21"/>
        </w:rPr>
        <w:t xml:space="preserve"> and ring-closing/ring-opening pathway (in kcal mol</w:t>
      </w:r>
      <w:r>
        <w:rPr>
          <w:rFonts w:ascii="Times New Roman" w:hAnsi="Times New Roman" w:cs="Times New Roman"/>
          <w:szCs w:val="21"/>
          <w:vertAlign w:val="superscript"/>
        </w:rPr>
        <w:t>−1</w:t>
      </w:r>
      <w:r>
        <w:rPr>
          <w:rFonts w:ascii="Times New Roman" w:hAnsi="Times New Roman" w:cs="Times New Roman"/>
          <w:szCs w:val="21"/>
        </w:rPr>
        <w:t>).</w:t>
      </w:r>
    </w:p>
    <w:p w14:paraId="61B5F956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1D2B31DC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 possibility of a ring isomerization mechanism through ring-closing/ring-opening process was also considered. The results (Supplementary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Fig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8.) show that this pathway is thermodynamically less favorable than that discussed in the text. </w:t>
      </w:r>
    </w:p>
    <w:p w14:paraId="1D2481B1" w14:textId="77777777" w:rsidR="00E11B00" w:rsidRDefault="00000000">
      <w:pPr>
        <w:pStyle w:val="2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4" w:name="_Toc28545"/>
      <w:bookmarkStart w:id="35" w:name="_Toc125275419"/>
      <w:bookmarkStart w:id="36" w:name="_Toc8519"/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.6 In-situ NMR reaction heating at 80ºC or 110</w:t>
      </w:r>
      <w:bookmarkEnd w:id="34"/>
      <w:r>
        <w:rPr>
          <w:rFonts w:ascii="Times New Roman" w:hAnsi="Times New Roman" w:cs="Times New Roman"/>
          <w:sz w:val="24"/>
          <w:szCs w:val="24"/>
        </w:rPr>
        <w:t>ºC</w:t>
      </w:r>
      <w:bookmarkEnd w:id="35"/>
      <w:bookmarkEnd w:id="36"/>
    </w:p>
    <w:p w14:paraId="1C9022B1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08FAD66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353" w:dyaOrig="2007" w14:anchorId="1478D155">
          <v:shape id="_x0000_i1096" type="#_x0000_t75" style="width:417.75pt;height:100.5pt" o:ole="">
            <v:imagedata r:id="rId154" o:title=""/>
          </v:shape>
          <o:OLEObject Type="Embed" ProgID="ChemDraw.Document.6.0" ShapeID="_x0000_i1096" DrawAspect="Content" ObjectID="_1737305484" r:id="rId155"/>
        </w:object>
      </w:r>
    </w:p>
    <w:p w14:paraId="02FC1EBD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1D33F5BB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6D66BBD5" w14:textId="77777777" w:rsidR="00E11B00" w:rsidRDefault="00000000">
      <w:pPr>
        <w:spacing w:line="48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In a glove box,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(2.6 mg, 0.005 mmol) was added to a solution containing </w:t>
      </w:r>
      <w:r>
        <w:rPr>
          <w:rFonts w:ascii="Times New Roman" w:hAnsi="Times New Roman" w:cs="Times New Roman"/>
          <w:b/>
          <w:bCs/>
          <w:szCs w:val="21"/>
        </w:rPr>
        <w:t xml:space="preserve">1a </w:t>
      </w:r>
      <w:r>
        <w:rPr>
          <w:rFonts w:ascii="Times New Roman" w:hAnsi="Times New Roman" w:cs="Times New Roman"/>
          <w:szCs w:val="21"/>
        </w:rPr>
        <w:t>(13.5 mg, 0.1 mmol), mesitylene (12.0 mg, 0.1 mmol), Ph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SiH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(18.4 mg, 0.1 mmol) and 0.6 mL CDCl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 xml:space="preserve">in NMR tube. After heating at 80 or </w:t>
      </w:r>
      <w:r>
        <w:rPr>
          <w:rFonts w:ascii="Times New Roman" w:hAnsi="Times New Roman" w:cs="Times New Roman"/>
          <w:szCs w:val="21"/>
        </w:rPr>
        <w:lastRenderedPageBreak/>
        <w:t>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h, it was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spectroscopy, furnishing </w:t>
      </w:r>
      <w:r>
        <w:rPr>
          <w:rFonts w:ascii="Times New Roman" w:hAnsi="Times New Roman" w:cs="Times New Roman"/>
          <w:b/>
          <w:bCs/>
          <w:szCs w:val="21"/>
        </w:rPr>
        <w:t xml:space="preserve">4a </w:t>
      </w:r>
      <w:r>
        <w:rPr>
          <w:rFonts w:ascii="Times New Roman" w:hAnsi="Times New Roman" w:cs="Times New Roman"/>
          <w:szCs w:val="21"/>
        </w:rPr>
        <w:t xml:space="preserve">in 5%, </w:t>
      </w:r>
      <w:r>
        <w:rPr>
          <w:rFonts w:ascii="Times New Roman" w:hAnsi="Times New Roman" w:cs="Times New Roman"/>
          <w:b/>
          <w:bCs/>
          <w:szCs w:val="21"/>
        </w:rPr>
        <w:t>5aa</w:t>
      </w:r>
      <w:r>
        <w:rPr>
          <w:rFonts w:ascii="Times New Roman" w:hAnsi="Times New Roman" w:cs="Times New Roman"/>
          <w:szCs w:val="21"/>
        </w:rPr>
        <w:t xml:space="preserve"> in 83% and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 xml:space="preserve"> in 1% yield for heating at 80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whereas </w:t>
      </w:r>
      <w:r>
        <w:rPr>
          <w:rFonts w:ascii="Times New Roman" w:hAnsi="Times New Roman" w:cs="Times New Roman"/>
          <w:b/>
          <w:bCs/>
          <w:szCs w:val="21"/>
        </w:rPr>
        <w:t>4a</w:t>
      </w:r>
      <w:r>
        <w:rPr>
          <w:rFonts w:ascii="Times New Roman" w:hAnsi="Times New Roman" w:cs="Times New Roman"/>
          <w:szCs w:val="21"/>
        </w:rPr>
        <w:t xml:space="preserve"> in 4%,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 xml:space="preserve"> in 95% yield for heating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Style w:val="a7"/>
          <w:rFonts w:ascii="Times New Roman" w:eastAsia="宋体" w:hAnsi="Times New Roman" w:cs="Times New Roman"/>
          <w:i w:val="0"/>
          <w:iCs w:val="0"/>
          <w:szCs w:val="21"/>
        </w:rPr>
        <w:t>.</w:t>
      </w:r>
    </w:p>
    <w:p w14:paraId="1940D45D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71FC288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353" w:dyaOrig="5760" w14:anchorId="7A0374E1">
          <v:shape id="_x0000_i1097" type="#_x0000_t75" style="width:417.75pt;height:4in" o:ole="">
            <v:imagedata r:id="rId156" o:title=""/>
          </v:shape>
          <o:OLEObject Type="Embed" ProgID="MestReNova.Document.1" ShapeID="_x0000_i1097" DrawAspect="Content" ObjectID="_1737305485" r:id="rId157"/>
        </w:object>
      </w:r>
    </w:p>
    <w:p w14:paraId="4876D7F0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Overlay of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spectra of (a) </w:t>
      </w:r>
      <w:r>
        <w:rPr>
          <w:rFonts w:ascii="Times New Roman" w:hAnsi="Times New Roman" w:cs="Times New Roman"/>
          <w:b/>
          <w:bCs/>
          <w:szCs w:val="21"/>
        </w:rPr>
        <w:t>1a</w:t>
      </w:r>
      <w:r>
        <w:rPr>
          <w:rFonts w:ascii="Times New Roman" w:hAnsi="Times New Roman" w:cs="Times New Roman"/>
          <w:szCs w:val="21"/>
          <w:vertAlign w:val="subscript"/>
        </w:rPr>
        <w:t>,</w:t>
      </w:r>
      <w:r>
        <w:rPr>
          <w:rFonts w:ascii="Times New Roman" w:hAnsi="Times New Roman" w:cs="Times New Roman"/>
          <w:szCs w:val="21"/>
        </w:rPr>
        <w:t xml:space="preserve"> (b) reaction heating at 80ºC for 8 h (c) reaction heating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8 h (400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1246E7AF" w14:textId="77777777" w:rsidR="00E11B00" w:rsidRDefault="00000000">
      <w:pPr>
        <w:pStyle w:val="a9"/>
        <w:spacing w:line="480" w:lineRule="auto"/>
        <w:ind w:firstLineChars="0" w:firstLine="0"/>
        <w:outlineLvl w:val="1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bookmarkStart w:id="37" w:name="_Toc125275420"/>
      <w:bookmarkStart w:id="38" w:name="_Toc23283"/>
      <w:bookmarkStart w:id="39" w:name="_Toc20450"/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.7 Reaction of Int5-Me with B(C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bookmarkEnd w:id="37"/>
      <w:bookmarkEnd w:id="38"/>
      <w:bookmarkEnd w:id="39"/>
    </w:p>
    <w:p w14:paraId="4532E1B7" w14:textId="77777777" w:rsidR="00E11B00" w:rsidRDefault="00E11B00">
      <w:pPr>
        <w:pStyle w:val="a9"/>
        <w:spacing w:line="480" w:lineRule="auto"/>
        <w:ind w:firstLineChars="0" w:firstLine="0"/>
        <w:outlineLvl w:val="1"/>
        <w:rPr>
          <w:rFonts w:ascii="Times New Roman" w:hAnsi="Times New Roman" w:cs="Times New Roman"/>
          <w:b/>
          <w:bCs/>
          <w:szCs w:val="21"/>
        </w:rPr>
      </w:pPr>
    </w:p>
    <w:p w14:paraId="4C0A0BB6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4753" w:dyaOrig="1293" w14:anchorId="71A7D51F">
          <v:shape id="_x0000_i1098" type="#_x0000_t75" style="width:237.75pt;height:64.9pt" o:ole="">
            <v:imagedata r:id="rId158" o:title=""/>
            <o:lock v:ext="edit" aspectratio="f"/>
          </v:shape>
          <o:OLEObject Type="Embed" ProgID="ChemDraw.Document.6.0" ShapeID="_x0000_i1098" DrawAspect="Content" ObjectID="_1737305486" r:id="rId159"/>
        </w:object>
      </w:r>
    </w:p>
    <w:p w14:paraId="387023FA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41210603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2AF072EA" w14:textId="04DC4AC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In a glove box, </w:t>
      </w:r>
      <w:r>
        <w:rPr>
          <w:rFonts w:ascii="Times New Roman" w:hAnsi="Times New Roman" w:cs="Times New Roman"/>
          <w:b/>
          <w:bCs/>
          <w:szCs w:val="21"/>
        </w:rPr>
        <w:t xml:space="preserve">Int5-Me </w:t>
      </w:r>
      <w:r>
        <w:rPr>
          <w:rFonts w:ascii="Times New Roman" w:hAnsi="Times New Roman" w:cs="Times New Roman"/>
          <w:szCs w:val="21"/>
        </w:rPr>
        <w:t>(</w:t>
      </w:r>
      <w:r w:rsidR="00CC618A" w:rsidRPr="00CC618A">
        <w:rPr>
          <w:rFonts w:ascii="Times New Roman" w:hAnsi="Times New Roman" w:cs="Times New Roman"/>
          <w:szCs w:val="21"/>
          <w:highlight w:val="yellow"/>
        </w:rPr>
        <w:t>33.3</w:t>
      </w:r>
      <w:r>
        <w:rPr>
          <w:rFonts w:ascii="Times New Roman" w:hAnsi="Times New Roman" w:cs="Times New Roman"/>
          <w:szCs w:val="21"/>
        </w:rPr>
        <w:t xml:space="preserve"> mg, 0.1 mmol) was added to a solution containing 0.6 mL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  <w:vertAlign w:val="subscript"/>
        </w:rPr>
        <w:t xml:space="preserve"> </w:t>
      </w:r>
      <w:r>
        <w:rPr>
          <w:rFonts w:ascii="Times New Roman" w:hAnsi="Times New Roman" w:cs="Times New Roman"/>
          <w:szCs w:val="21"/>
        </w:rPr>
        <w:t>and 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>(2.6 mg, 0.005 mmol). After heating at 110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 xml:space="preserve"> for 2 h, it was measured by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 spectroscopy.</w:t>
      </w:r>
    </w:p>
    <w:p w14:paraId="65753BF8" w14:textId="77777777" w:rsidR="00E11B00" w:rsidRDefault="00E11B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</w:p>
    <w:p w14:paraId="5D8A8570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353" w:dyaOrig="5760" w14:anchorId="4EA7E9FE">
          <v:shape id="_x0000_i1099" type="#_x0000_t75" style="width:417.75pt;height:4in" o:ole="">
            <v:imagedata r:id="rId160" o:title=""/>
            <o:lock v:ext="edit" aspectratio="f"/>
          </v:shape>
          <o:OLEObject Type="Embed" ProgID="MestReNova.Document.1" ShapeID="_x0000_i1099" DrawAspect="Content" ObjectID="_1737305487" r:id="rId161"/>
        </w:object>
      </w:r>
    </w:p>
    <w:p w14:paraId="262E0C8E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10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Overlay of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spectra of </w:t>
      </w:r>
      <w:r>
        <w:rPr>
          <w:rFonts w:ascii="Times New Roman" w:hAnsi="Times New Roman" w:cs="Times New Roman"/>
          <w:b/>
          <w:bCs/>
          <w:szCs w:val="21"/>
        </w:rPr>
        <w:t xml:space="preserve">Int5-Me </w:t>
      </w:r>
      <w:r>
        <w:rPr>
          <w:rFonts w:ascii="Times New Roman" w:hAnsi="Times New Roman" w:cs="Times New Roman"/>
          <w:szCs w:val="21"/>
        </w:rPr>
        <w:t xml:space="preserve">(top), reaction of </w:t>
      </w:r>
      <w:r>
        <w:rPr>
          <w:rFonts w:ascii="Times New Roman" w:hAnsi="Times New Roman" w:cs="Times New Roman"/>
          <w:b/>
          <w:bCs/>
          <w:szCs w:val="21"/>
        </w:rPr>
        <w:t>Int5-Me</w:t>
      </w:r>
      <w:r>
        <w:rPr>
          <w:rFonts w:ascii="Times New Roman" w:hAnsi="Times New Roman" w:cs="Times New Roman"/>
          <w:bCs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>B(C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  <w:vertAlign w:val="subscript"/>
        </w:rPr>
        <w:t>5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  <w:vertAlign w:val="subscript"/>
        </w:rPr>
        <w:t xml:space="preserve">3 </w:t>
      </w:r>
      <w:r>
        <w:rPr>
          <w:rFonts w:ascii="Times New Roman" w:hAnsi="Times New Roman" w:cs="Times New Roman"/>
          <w:szCs w:val="21"/>
        </w:rPr>
        <w:t>(bottom</w:t>
      </w:r>
      <w:proofErr w:type="gramStart"/>
      <w:r>
        <w:rPr>
          <w:rFonts w:ascii="Times New Roman" w:hAnsi="Times New Roman" w:cs="Times New Roman"/>
          <w:szCs w:val="21"/>
        </w:rPr>
        <w:t>)(</w:t>
      </w:r>
      <w:proofErr w:type="gramEnd"/>
      <w:r>
        <w:rPr>
          <w:rFonts w:ascii="Times New Roman" w:hAnsi="Times New Roman" w:cs="Times New Roman"/>
          <w:szCs w:val="21"/>
        </w:rPr>
        <w:t>400 MHz, 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).</w:t>
      </w:r>
    </w:p>
    <w:p w14:paraId="4FA46885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714A9459" w14:textId="77777777" w:rsidR="00E11B00" w:rsidRDefault="00000000">
      <w:pPr>
        <w:pStyle w:val="1"/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40" w:name="_Toc125275421"/>
      <w:bookmarkStart w:id="41" w:name="_Toc5700"/>
      <w:r>
        <w:rPr>
          <w:rFonts w:ascii="Times New Roman" w:eastAsia="宋体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X-ray single crystal data</w:t>
      </w:r>
      <w:bookmarkEnd w:id="40"/>
      <w:bookmarkEnd w:id="41"/>
    </w:p>
    <w:p w14:paraId="552A18F6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4B0C6E4F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   Single crystals were quickly covered with a layer of </w:t>
      </w:r>
      <w:proofErr w:type="spellStart"/>
      <w:r>
        <w:rPr>
          <w:rFonts w:ascii="Times New Roman" w:hAnsi="Times New Roman" w:cs="Times New Roman"/>
          <w:szCs w:val="21"/>
        </w:rPr>
        <w:t>Paratone</w:t>
      </w:r>
      <w:proofErr w:type="spellEnd"/>
      <w:r>
        <w:rPr>
          <w:rFonts w:ascii="Times New Roman" w:hAnsi="Times New Roman" w:cs="Times New Roman"/>
          <w:szCs w:val="21"/>
        </w:rPr>
        <w:t>-N oil (Exxon, dried and degassed at 120</w:t>
      </w:r>
      <w:r>
        <w:rPr>
          <w:rFonts w:ascii="Times New Roman" w:eastAsia="宋体" w:hAnsi="Times New Roman" w:cs="Times New Roman"/>
          <w:szCs w:val="21"/>
        </w:rPr>
        <w:t>ºC</w:t>
      </w:r>
      <w:r>
        <w:rPr>
          <w:rFonts w:ascii="Times New Roman" w:hAnsi="Times New Roman" w:cs="Times New Roman"/>
          <w:szCs w:val="21"/>
        </w:rPr>
        <w:t>/10</w:t>
      </w:r>
      <w:r>
        <w:rPr>
          <w:rFonts w:ascii="Times New Roman" w:hAnsi="Times New Roman" w:cs="Times New Roman"/>
          <w:szCs w:val="21"/>
          <w:vertAlign w:val="superscript"/>
        </w:rPr>
        <w:t>-6</w:t>
      </w:r>
      <w:r>
        <w:rPr>
          <w:rFonts w:ascii="Times New Roman" w:hAnsi="Times New Roman" w:cs="Times New Roman"/>
          <w:szCs w:val="21"/>
        </w:rPr>
        <w:t xml:space="preserve"> Torr for 24 h) after decanting the mother liquor. A crystal was then mounted on a thin glass fiber and transferred into the cold nitrogen stream of a Bruker APEX-II CCD diffractometer. The structures were solved by direct methods and refined using the Bruker SHELXTL program library by full-matrix least squares on F</w:t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 for all reflections (SHELXTL, </w:t>
      </w:r>
      <w:proofErr w:type="spellStart"/>
      <w:r>
        <w:rPr>
          <w:rFonts w:ascii="Times New Roman" w:hAnsi="Times New Roman" w:cs="Times New Roman"/>
          <w:szCs w:val="21"/>
        </w:rPr>
        <w:t>ersion</w:t>
      </w:r>
      <w:proofErr w:type="spellEnd"/>
      <w:r>
        <w:rPr>
          <w:rFonts w:ascii="Times New Roman" w:hAnsi="Times New Roman" w:cs="Times New Roman"/>
          <w:szCs w:val="21"/>
        </w:rPr>
        <w:t xml:space="preserve"> 6.12; Bruker Analytical X-ray Solutions: Madison, WI, 2001). The structure was refined by full-matrix least-squares on </w:t>
      </w:r>
      <w:r>
        <w:rPr>
          <w:rFonts w:ascii="Times New Roman" w:hAnsi="Times New Roman" w:cs="Times New Roman"/>
          <w:i/>
          <w:szCs w:val="21"/>
        </w:rPr>
        <w:t>F</w:t>
      </w:r>
      <w:r>
        <w:rPr>
          <w:rFonts w:ascii="Times New Roman" w:hAnsi="Times New Roman" w:cs="Times New Roman"/>
          <w:i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 for all reflections. All non-hydrogen atoms were refined with anisotropic displacement parameters, whereas hydrogen atoms were included in the structure factor calculations at idealized positions (</w:t>
      </w:r>
      <w:proofErr w:type="spellStart"/>
      <w:r>
        <w:rPr>
          <w:rFonts w:ascii="Times New Roman" w:hAnsi="Times New Roman" w:cs="Times New Roman"/>
          <w:szCs w:val="21"/>
        </w:rPr>
        <w:t>Sheldrick</w:t>
      </w:r>
      <w:proofErr w:type="spellEnd"/>
      <w:r>
        <w:rPr>
          <w:rFonts w:ascii="Times New Roman" w:hAnsi="Times New Roman" w:cs="Times New Roman"/>
          <w:szCs w:val="21"/>
        </w:rPr>
        <w:t xml:space="preserve">, G. M. Acta </w:t>
      </w:r>
      <w:proofErr w:type="spellStart"/>
      <w:r>
        <w:rPr>
          <w:rFonts w:ascii="Times New Roman" w:hAnsi="Times New Roman" w:cs="Times New Roman"/>
          <w:szCs w:val="21"/>
        </w:rPr>
        <w:t>Crystallogr</w:t>
      </w:r>
      <w:proofErr w:type="spellEnd"/>
      <w:r>
        <w:rPr>
          <w:rFonts w:ascii="Times New Roman" w:hAnsi="Times New Roman" w:cs="Times New Roman"/>
          <w:szCs w:val="21"/>
        </w:rPr>
        <w:t>., Sect. A. 1990, 46, 467–473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&amp;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2008, 64, 112–122.).</w:t>
      </w:r>
    </w:p>
    <w:p w14:paraId="36F0977B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46F007CD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114300" distR="114300" wp14:anchorId="1AC88620" wp14:editId="19CE2CBB">
            <wp:extent cx="2606040" cy="1499235"/>
            <wp:effectExtent l="0" t="0" r="10160" b="12065"/>
            <wp:docPr id="1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9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80D35" w14:textId="77777777" w:rsidR="00E11B00" w:rsidRDefault="00000000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 w:hint="eastAsia"/>
          <w:b/>
          <w:szCs w:val="21"/>
        </w:rPr>
        <w:t>1</w:t>
      </w:r>
      <w:r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X-ray crystal structure of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>. Hydrogen atoms are omitted for clarity and ellipsoids drawn at 50% probability.</w:t>
      </w:r>
    </w:p>
    <w:p w14:paraId="0FCF538B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Table 2.</w:t>
      </w:r>
      <w:r>
        <w:rPr>
          <w:rFonts w:ascii="Times New Roman" w:hAnsi="Times New Roman" w:cs="Times New Roman"/>
          <w:szCs w:val="21"/>
        </w:rPr>
        <w:t xml:space="preserve"> Crystal Data and Structure Refinement for </w:t>
      </w:r>
      <w:r>
        <w:rPr>
          <w:rFonts w:ascii="Times New Roman" w:hAnsi="Times New Roman" w:cs="Times New Roman"/>
          <w:b/>
          <w:bCs/>
          <w:szCs w:val="21"/>
        </w:rPr>
        <w:t>6aa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E11B00" w14:paraId="6CC3C8D3" w14:textId="77777777">
        <w:trPr>
          <w:jc w:val="center"/>
        </w:trPr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4B23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Compound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4FE1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6aa 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2167471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</w:tr>
      <w:tr w:rsidR="00E11B00" w14:paraId="48A9F8B2" w14:textId="77777777">
        <w:trPr>
          <w:jc w:val="center"/>
        </w:trPr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C255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empirical formula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22B0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bscript"/>
              </w:rPr>
              <w:t>19</w:t>
            </w:r>
            <w:r>
              <w:rPr>
                <w:rFonts w:ascii="Times New Roman" w:eastAsia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bscript"/>
              </w:rPr>
              <w:t>17</w:t>
            </w:r>
            <w:r>
              <w:rPr>
                <w:rFonts w:ascii="Times New Roman" w:eastAsia="Times New Roman" w:hAnsi="Times New Roman" w:cs="Times New Roman" w:hint="eastAsia"/>
                <w:szCs w:val="21"/>
              </w:rPr>
              <w:t>NSSi</w:t>
            </w:r>
          </w:p>
        </w:tc>
      </w:tr>
      <w:tr w:rsidR="00E11B00" w14:paraId="0D3D8E93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BB6AB3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MW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9D4368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319.49</w:t>
            </w:r>
          </w:p>
        </w:tc>
      </w:tr>
      <w:tr w:rsidR="00E11B00" w14:paraId="5269DC86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D935E9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wavelength, Å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9A0A1B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0.71073</w:t>
            </w:r>
          </w:p>
        </w:tc>
      </w:tr>
      <w:tr w:rsidR="00E11B00" w14:paraId="792AE52E" w14:textId="77777777">
        <w:trPr>
          <w:trHeight w:val="274"/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23DED1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crystal system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CBDD1E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Monoclinic</w:t>
            </w:r>
          </w:p>
        </w:tc>
      </w:tr>
      <w:tr w:rsidR="00E11B00" w14:paraId="0B8FBF02" w14:textId="77777777">
        <w:trPr>
          <w:trHeight w:val="90"/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DA71A7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space group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EAFDBC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Cc</w:t>
            </w:r>
          </w:p>
        </w:tc>
      </w:tr>
      <w:tr w:rsidR="00E11B00" w14:paraId="77D95821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49F756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a, Å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468142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12.7165(13)</w:t>
            </w:r>
          </w:p>
        </w:tc>
      </w:tr>
      <w:tr w:rsidR="00E11B00" w14:paraId="2C315E48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816ECE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b, Å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28AA6E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20.595(2)</w:t>
            </w:r>
          </w:p>
        </w:tc>
      </w:tr>
      <w:tr w:rsidR="00E11B00" w14:paraId="61DF005E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CFAC7B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c, Å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BCDD13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6.1703(6)</w:t>
            </w:r>
          </w:p>
        </w:tc>
      </w:tr>
      <w:tr w:rsidR="00E11B00" w14:paraId="4C3662E3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31DFF7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α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, deg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0DF93C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90</w:t>
            </w:r>
          </w:p>
        </w:tc>
      </w:tr>
      <w:tr w:rsidR="00E11B00" w14:paraId="61F707DC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D7C6D8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b, deg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9822CA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100.351(3)</w:t>
            </w:r>
          </w:p>
        </w:tc>
      </w:tr>
      <w:tr w:rsidR="00E11B00" w14:paraId="2B6EFAB1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CF567E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g, deg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DA0C33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90</w:t>
            </w:r>
          </w:p>
        </w:tc>
      </w:tr>
      <w:tr w:rsidR="00E11B00" w14:paraId="4FB0FA97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B94119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V, Å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perscript"/>
              </w:rPr>
              <w:t>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A74D8E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1589.7(3)</w:t>
            </w:r>
          </w:p>
        </w:tc>
      </w:tr>
      <w:tr w:rsidR="00E11B00" w14:paraId="757B62EF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38A5E4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Z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E509BF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4</w:t>
            </w:r>
          </w:p>
        </w:tc>
      </w:tr>
      <w:tr w:rsidR="00E11B00" w14:paraId="0D95F8AE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98F6AB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bscript"/>
              </w:rPr>
              <w:t>calc</w:t>
            </w:r>
            <w:proofErr w:type="spellEnd"/>
            <w:r>
              <w:rPr>
                <w:rFonts w:ascii="Times New Roman" w:eastAsia="Times New Roman" w:hAnsi="Times New Roman" w:cs="Times New Roman" w:hint="eastAsia"/>
                <w:szCs w:val="21"/>
              </w:rPr>
              <w:t>, g cm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perscript"/>
              </w:rPr>
              <w:t>-3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DFE3DC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1.335</w:t>
            </w:r>
          </w:p>
        </w:tc>
      </w:tr>
      <w:tr w:rsidR="00E11B00" w14:paraId="4484FA3A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D71F3D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µ, mm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perscript"/>
              </w:rPr>
              <w:t>-1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7A3732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0.274</w:t>
            </w:r>
          </w:p>
        </w:tc>
      </w:tr>
      <w:tr w:rsidR="00E11B00" w14:paraId="7B96118E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C806E3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 w:hint="eastAsia"/>
                <w:szCs w:val="21"/>
              </w:rPr>
              <w:t>F(</w:t>
            </w:r>
            <w:proofErr w:type="gramEnd"/>
            <w:r>
              <w:rPr>
                <w:rFonts w:ascii="Times New Roman" w:eastAsia="Times New Roman" w:hAnsi="Times New Roman" w:cs="Times New Roman" w:hint="eastAsia"/>
                <w:szCs w:val="21"/>
              </w:rPr>
              <w:t>000)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6112A7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704</w:t>
            </w:r>
          </w:p>
        </w:tc>
      </w:tr>
      <w:tr w:rsidR="00E11B00" w14:paraId="481453F8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72C72F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crystal size, mm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F443E3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0.11 x 0.10 x 0.09</w:t>
            </w:r>
          </w:p>
        </w:tc>
      </w:tr>
      <w:tr w:rsidR="00E11B00" w14:paraId="4F9EFDA0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EE6389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q range, deg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1150CF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3.257 to 26.734</w:t>
            </w:r>
          </w:p>
        </w:tc>
      </w:tr>
      <w:tr w:rsidR="00E11B00" w14:paraId="34653321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174CF4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limiting indices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93F81D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16&lt;=h&lt;=16, -26&lt;=k&lt;=26, -7&lt;=l&lt;=7</w:t>
            </w:r>
          </w:p>
        </w:tc>
      </w:tr>
      <w:tr w:rsidR="00E11B00" w14:paraId="398E0ED8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96755E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szCs w:val="21"/>
              </w:rPr>
              <w:t>reflns</w:t>
            </w:r>
            <w:proofErr w:type="spellEnd"/>
            <w:r>
              <w:rPr>
                <w:rFonts w:ascii="Times New Roman" w:eastAsia="Times New Roman" w:hAnsi="Times New Roman" w:cs="Times New Roman" w:hint="eastAsia"/>
                <w:szCs w:val="21"/>
              </w:rPr>
              <w:t xml:space="preserve"> collected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C573B6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15322</w:t>
            </w:r>
          </w:p>
        </w:tc>
      </w:tr>
      <w:tr w:rsidR="00E11B00" w14:paraId="27DCDE38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9DC523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 xml:space="preserve">independent 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szCs w:val="21"/>
              </w:rPr>
              <w:t>reflns</w:t>
            </w:r>
            <w:proofErr w:type="spellEnd"/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44A77A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3166 [R(int) = 0.0185]</w:t>
            </w:r>
          </w:p>
        </w:tc>
      </w:tr>
      <w:tr w:rsidR="00E11B00" w14:paraId="154A0F47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F45C5A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absorption correction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2BDC56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none</w:t>
            </w:r>
          </w:p>
        </w:tc>
      </w:tr>
      <w:tr w:rsidR="00E11B00" w14:paraId="51005998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538E5F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data/restraints/para’s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2DC1AE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3166 / 2 / 200</w:t>
            </w:r>
          </w:p>
        </w:tc>
      </w:tr>
      <w:tr w:rsidR="00E11B00" w14:paraId="1E9F0E91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57A01F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goodness-of-fit on F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4AA9191" w14:textId="77777777" w:rsidR="00E11B00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1.0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39</w:t>
            </w:r>
          </w:p>
        </w:tc>
      </w:tr>
      <w:tr w:rsidR="00E11B00" w14:paraId="478F994C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6FE8E9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final R indices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EB02BD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R1 = 0.0190</w:t>
            </w:r>
          </w:p>
        </w:tc>
      </w:tr>
      <w:tr w:rsidR="00E11B00" w14:paraId="59114541" w14:textId="77777777">
        <w:trPr>
          <w:trHeight w:val="342"/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AF8D48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 xml:space="preserve">[ I &gt;2σ(I)] 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perscript"/>
              </w:rPr>
              <w:t>[a]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6FED3D3" w14:textId="77777777" w:rsidR="00E11B00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wR2 = 0.0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486</w:t>
            </w:r>
          </w:p>
        </w:tc>
      </w:tr>
      <w:tr w:rsidR="00E11B00" w14:paraId="4F352F41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69AB54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 xml:space="preserve">R indices (all data) 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perscript"/>
              </w:rPr>
              <w:t>[a]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828C5B2" w14:textId="77777777" w:rsidR="00E11B00" w:rsidRDefault="0000000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R1 = 0.0193, wR2 = 0.0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489</w:t>
            </w:r>
          </w:p>
        </w:tc>
      </w:tr>
      <w:tr w:rsidR="00E11B00" w14:paraId="5D65C965" w14:textId="77777777">
        <w:trPr>
          <w:jc w:val="center"/>
        </w:trPr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2B88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 w:hint="eastAsia"/>
                <w:szCs w:val="21"/>
              </w:rPr>
              <w:t>peak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bscript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 w:hint="eastAsia"/>
                <w:szCs w:val="2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 w:hint="eastAsia"/>
                <w:szCs w:val="21"/>
              </w:rPr>
              <w:t>hole</w:t>
            </w:r>
            <w:r>
              <w:rPr>
                <w:rFonts w:ascii="Times New Roman" w:eastAsia="Times New Roman" w:hAnsi="Times New Roman" w:cs="Times New Roman" w:hint="eastAsia"/>
                <w:szCs w:val="21"/>
                <w:vertAlign w:val="subscript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 w:hint="eastAsia"/>
                <w:szCs w:val="21"/>
              </w:rPr>
              <w:t xml:space="preserve"> (e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Å</w:t>
            </w:r>
            <w:r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-3</w:t>
            </w:r>
            <w:r>
              <w:rPr>
                <w:rFonts w:ascii="Times New Roman" w:eastAsia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E5D8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 w:hint="eastAsia"/>
                <w:szCs w:val="21"/>
              </w:rPr>
              <w:t>0.222/-0.137</w:t>
            </w:r>
          </w:p>
        </w:tc>
      </w:tr>
    </w:tbl>
    <w:p w14:paraId="24EC15FD" w14:textId="77777777" w:rsidR="00E11B00" w:rsidRDefault="00000000">
      <w:pPr>
        <w:spacing w:line="480" w:lineRule="auto"/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vertAlign w:val="superscript"/>
        </w:rPr>
        <w:t>[a]</w:t>
      </w:r>
      <w:r>
        <w:rPr>
          <w:rFonts w:ascii="Times New Roman" w:eastAsia="宋体" w:hAnsi="Times New Roman" w:cs="Times New Roman"/>
          <w:szCs w:val="21"/>
        </w:rPr>
        <w:t xml:space="preserve"> R1 = Σ||</w:t>
      </w:r>
      <w:proofErr w:type="spellStart"/>
      <w:r>
        <w:rPr>
          <w:rFonts w:ascii="Times New Roman" w:eastAsia="宋体" w:hAnsi="Times New Roman" w:cs="Times New Roman"/>
          <w:szCs w:val="21"/>
        </w:rPr>
        <w:t>F</w:t>
      </w:r>
      <w:r>
        <w:rPr>
          <w:rFonts w:ascii="Times New Roman" w:eastAsia="宋体" w:hAnsi="Times New Roman" w:cs="Times New Roman"/>
          <w:szCs w:val="21"/>
          <w:vertAlign w:val="subscript"/>
        </w:rPr>
        <w:t>o</w:t>
      </w:r>
      <w:proofErr w:type="spellEnd"/>
      <w:r>
        <w:rPr>
          <w:rFonts w:ascii="Times New Roman" w:eastAsia="宋体" w:hAnsi="Times New Roman" w:cs="Times New Roman"/>
          <w:szCs w:val="21"/>
        </w:rPr>
        <w:t>|–|F</w:t>
      </w:r>
      <w:r>
        <w:rPr>
          <w:rFonts w:ascii="Times New Roman" w:eastAsia="宋体" w:hAnsi="Times New Roman" w:cs="Times New Roman"/>
          <w:szCs w:val="21"/>
          <w:vertAlign w:val="subscript"/>
        </w:rPr>
        <w:t>c</w:t>
      </w:r>
      <w:r>
        <w:rPr>
          <w:rFonts w:ascii="Times New Roman" w:eastAsia="宋体" w:hAnsi="Times New Roman" w:cs="Times New Roman"/>
          <w:szCs w:val="21"/>
        </w:rPr>
        <w:t>||/</w:t>
      </w:r>
      <w:proofErr w:type="spellStart"/>
      <w:r>
        <w:rPr>
          <w:rFonts w:ascii="Times New Roman" w:eastAsia="宋体" w:hAnsi="Times New Roman" w:cs="Times New Roman"/>
          <w:szCs w:val="21"/>
        </w:rPr>
        <w:t>Σ|F</w:t>
      </w:r>
      <w:r>
        <w:rPr>
          <w:rFonts w:ascii="Times New Roman" w:eastAsia="宋体" w:hAnsi="Times New Roman" w:cs="Times New Roman"/>
          <w:szCs w:val="21"/>
          <w:vertAlign w:val="subscript"/>
        </w:rPr>
        <w:t>o</w:t>
      </w:r>
      <w:proofErr w:type="spellEnd"/>
      <w:r>
        <w:rPr>
          <w:rFonts w:ascii="Times New Roman" w:eastAsia="宋体" w:hAnsi="Times New Roman" w:cs="Times New Roman"/>
          <w:szCs w:val="21"/>
        </w:rPr>
        <w:t>|; wR2 = {Σ [w (F</w:t>
      </w:r>
      <w:r>
        <w:rPr>
          <w:rFonts w:ascii="Times New Roman" w:eastAsia="宋体" w:hAnsi="Times New Roman" w:cs="Times New Roman"/>
          <w:szCs w:val="21"/>
          <w:vertAlign w:val="subscript"/>
        </w:rPr>
        <w:t>o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</w:rPr>
        <w:t>–F</w:t>
      </w:r>
      <w:r>
        <w:rPr>
          <w:rFonts w:ascii="Times New Roman" w:eastAsia="宋体" w:hAnsi="Times New Roman" w:cs="Times New Roman"/>
          <w:szCs w:val="21"/>
          <w:vertAlign w:val="subscript"/>
        </w:rPr>
        <w:t>c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</w:rPr>
        <w:t>)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</w:rPr>
        <w:t>]/Σ[w(F</w:t>
      </w:r>
      <w:r>
        <w:rPr>
          <w:rFonts w:ascii="Times New Roman" w:eastAsia="宋体" w:hAnsi="Times New Roman" w:cs="Times New Roman"/>
          <w:szCs w:val="21"/>
          <w:vertAlign w:val="subscript"/>
        </w:rPr>
        <w:t>o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) 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/>
          <w:szCs w:val="21"/>
        </w:rPr>
        <w:t>]}</w:t>
      </w:r>
      <w:r>
        <w:rPr>
          <w:rFonts w:ascii="Times New Roman" w:eastAsia="宋体" w:hAnsi="Times New Roman" w:cs="Times New Roman"/>
          <w:szCs w:val="21"/>
          <w:vertAlign w:val="superscript"/>
        </w:rPr>
        <w:t>1/2</w:t>
      </w:r>
    </w:p>
    <w:p w14:paraId="10144CC6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b/>
          <w:bCs/>
          <w:szCs w:val="21"/>
        </w:rPr>
      </w:pPr>
    </w:p>
    <w:p w14:paraId="75D214CE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b/>
          <w:bCs/>
          <w:szCs w:val="21"/>
        </w:rPr>
      </w:pPr>
    </w:p>
    <w:p w14:paraId="17750A9D" w14:textId="77777777" w:rsidR="00E11B00" w:rsidRDefault="000000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>Table 3.</w:t>
      </w:r>
      <w:r>
        <w:rPr>
          <w:rFonts w:ascii="Times New Roman" w:hAnsi="Times New Roman" w:cs="Times New Roman"/>
          <w:szCs w:val="21"/>
        </w:rPr>
        <w:t xml:space="preserve"> Bond lengths [Å] and angles [º] for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Style w:val="a6"/>
        <w:tblpPr w:leftFromText="180" w:rightFromText="180" w:vertAnchor="text" w:horzAnchor="page" w:tblpXSpec="center" w:tblpY="593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144"/>
        <w:gridCol w:w="1988"/>
        <w:gridCol w:w="1484"/>
      </w:tblGrid>
      <w:tr w:rsidR="00E11B00" w14:paraId="4BE4484D" w14:textId="77777777">
        <w:trPr>
          <w:trHeight w:val="282"/>
          <w:jc w:val="center"/>
        </w:trPr>
        <w:tc>
          <w:tcPr>
            <w:tcW w:w="2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4F28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9793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1.389(3)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D029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C(10)-C(5)-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90C2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119.85(14)</w:t>
            </w:r>
          </w:p>
        </w:tc>
      </w:tr>
      <w:tr w:rsidR="00E11B00" w14:paraId="27E9BA12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0FB68FC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6D56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1.397(3)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624CF6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C(7)-C(6)-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D35116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120.87(18)</w:t>
            </w:r>
          </w:p>
        </w:tc>
      </w:tr>
      <w:tr w:rsidR="00E11B00" w14:paraId="57B56E6F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C93FE9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C(2)-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B77B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1.388(3)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B4DA26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C(8)-C(7)-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C5BC58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120.17(18)</w:t>
            </w:r>
          </w:p>
        </w:tc>
      </w:tr>
      <w:tr w:rsidR="00E11B00" w14:paraId="505B1877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65A807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C(3)-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F8E3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1.395(3)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F0032F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C(9)-C(8)-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7)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05B01D2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119.86(17)</w:t>
            </w:r>
          </w:p>
        </w:tc>
      </w:tr>
      <w:tr w:rsidR="00E11B00" w14:paraId="7E5C9222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1C6690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C(4)-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7ABD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1.399(3)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848852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C(8)-C(9)-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10)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1129743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119.93(17)</w:t>
            </w:r>
          </w:p>
        </w:tc>
      </w:tr>
      <w:tr w:rsidR="00E11B00" w14:paraId="622F430B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05F23F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410F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1.399(3)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A3B200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C(9)-C(10)-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948A00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121.02(18)</w:t>
            </w:r>
          </w:p>
        </w:tc>
      </w:tr>
      <w:tr w:rsidR="00E11B00" w14:paraId="77BA7CA3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A2BE06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D90D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1.405(3)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ABB2AE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C(12)-C(11)-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969B7B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117.71(17)</w:t>
            </w:r>
          </w:p>
        </w:tc>
      </w:tr>
      <w:tr w:rsidR="00E11B00" w14:paraId="6346286D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84C752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6F71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1.8615(18)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FB10CD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C(12)-C(11)-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6472AE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116.68(14)</w:t>
            </w:r>
          </w:p>
        </w:tc>
      </w:tr>
      <w:tr w:rsidR="00E11B00" w14:paraId="332F6A6C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1589BA2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C(6)-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690B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1.392(3)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9DA27D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C(16)-C(11)-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138981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125.58(14)</w:t>
            </w:r>
          </w:p>
        </w:tc>
      </w:tr>
      <w:tr w:rsidR="00E11B00" w14:paraId="6800277A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3D12705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6BF7B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1.392(3)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40C1AD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C(13)-C(12)-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F6DF29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121.53(18)</w:t>
            </w:r>
          </w:p>
        </w:tc>
      </w:tr>
      <w:tr w:rsidR="00E11B00" w14:paraId="1190EDD8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8F75C2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C(8)-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96D5B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1.389(3)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991213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C(12)-C(13)-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14)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FB36E0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119.61(18)</w:t>
            </w:r>
          </w:p>
        </w:tc>
      </w:tr>
      <w:tr w:rsidR="00E11B00" w14:paraId="1612A102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00012F2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C(9)-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A505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1.393(3)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76918C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C(15)-C(14)-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13)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5E7BB8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120.26(17)</w:t>
            </w:r>
          </w:p>
        </w:tc>
      </w:tr>
      <w:tr w:rsidR="00E11B00" w14:paraId="1A29940A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3B7979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ED80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1.406(3)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6F2D83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C(14)-C(15)-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D5D94F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119.97(18)</w:t>
            </w:r>
          </w:p>
        </w:tc>
      </w:tr>
      <w:tr w:rsidR="00E11B00" w14:paraId="7B827E68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8210D3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04B8B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1.404(3)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B2E439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C(15)-C(16)-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8E45AF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120.92(17)</w:t>
            </w:r>
          </w:p>
        </w:tc>
      </w:tr>
      <w:tr w:rsidR="00E11B00" w14:paraId="7DB88DDE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838635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757A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1.8664(18)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9F93AE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N(1)-C(17)-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4)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955054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124.04(18)</w:t>
            </w:r>
          </w:p>
        </w:tc>
      </w:tr>
      <w:tr w:rsidR="00E11B00" w14:paraId="6695056C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C27816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C(12)-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AFFF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1.389(3)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F597FA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N(1)-C(17)-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18)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77828E2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116.97(17)</w:t>
            </w:r>
          </w:p>
        </w:tc>
      </w:tr>
      <w:tr w:rsidR="00E11B00" w14:paraId="01E2757E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DFDFF8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C(13)-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11BE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1.391(3)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0D89E4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C(4)-C(17)-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18)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13CBB1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118.99(16)</w:t>
            </w:r>
          </w:p>
        </w:tc>
      </w:tr>
      <w:tr w:rsidR="00E11B00" w14:paraId="7279CBEF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7C21A3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C(14)-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4C01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1.387(3)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45F94855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C(1)-C(18)-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17)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0758BDE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120.91(18)</w:t>
            </w:r>
          </w:p>
        </w:tc>
      </w:tr>
      <w:tr w:rsidR="00E11B00" w14:paraId="70C546BC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4591968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49431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1.398(3)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EA0899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C(1)-C(18)-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FCB994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121.88(16)</w:t>
            </w:r>
          </w:p>
        </w:tc>
      </w:tr>
      <w:tr w:rsidR="00E11B00" w14:paraId="0131C395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B378EC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6E866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1.396(2)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1427B44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C(17)-C(18)-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23CCA8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117.21(13)</w:t>
            </w:r>
          </w:p>
        </w:tc>
      </w:tr>
      <w:tr w:rsidR="00E11B00" w14:paraId="4A724448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D28E33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C(17)-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A2E9F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1.406(3)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8F6745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C(17)-N(1)-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19)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71D9C54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118.79(16)</w:t>
            </w:r>
          </w:p>
        </w:tc>
      </w:tr>
      <w:tr w:rsidR="00E11B00" w14:paraId="24727F27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1CB2520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C(18)-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00ADA9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1.7773(19)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512CFD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C(17)-N(1)-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DBC1B5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117.18(13)</w:t>
            </w:r>
          </w:p>
        </w:tc>
      </w:tr>
      <w:tr w:rsidR="00E11B00" w14:paraId="7877E503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5784AFC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C(19)-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N(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7DFA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1.459(3)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E2CB1C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C(19)-N(1)-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13AD3FDE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122.22(13)</w:t>
            </w:r>
          </w:p>
        </w:tc>
      </w:tr>
      <w:tr w:rsidR="00E11B00" w14:paraId="545071AF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A999B3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E4D2B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1.7288(17)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22749DBC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C(18)-S(1)-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ED3F44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92.22(6)</w:t>
            </w:r>
          </w:p>
        </w:tc>
      </w:tr>
      <w:tr w:rsidR="00E11B00" w14:paraId="6CFF3B5E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2D263180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S(1)-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5B6B2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2.1536(7)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667E912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N(1)-Si(1)-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0941BE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113.18(8)</w:t>
            </w:r>
          </w:p>
        </w:tc>
      </w:tr>
      <w:tr w:rsidR="00E11B00" w14:paraId="216994FA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169565C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C(18)-C(1)-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6F75F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119.75(19)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5B0D4E4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N(1)-Si(1)-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88214E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109.90(8)</w:t>
            </w:r>
          </w:p>
        </w:tc>
      </w:tr>
      <w:tr w:rsidR="00E11B00" w14:paraId="7317E961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A84FC3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C(3)-C(2)-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D533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119.54(18)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1FEB23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C(5)-Si(1)-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30788C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112.74(8)</w:t>
            </w:r>
          </w:p>
        </w:tc>
      </w:tr>
      <w:tr w:rsidR="00E11B00" w14:paraId="72EF6095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776114F6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C(2)-C(3)-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6E22C4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121.15(19)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3638ADB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N(1)-Si(1)-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76D30A1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94.79(6)</w:t>
            </w:r>
          </w:p>
        </w:tc>
      </w:tr>
      <w:tr w:rsidR="00E11B00" w14:paraId="6C411AEE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64593AF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C(3)-C(4)-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39470A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119.63(19)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066734E3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C(5)-Si(1)-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0648B4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112.05(6)</w:t>
            </w:r>
          </w:p>
        </w:tc>
      </w:tr>
      <w:tr w:rsidR="00E11B00" w14:paraId="0BDCC0C6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14:paraId="18B3165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C(6)-C(5)-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C(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E025F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118.14(16)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14:paraId="7C5DB167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C(11)-Si(1)-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316BB3C8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112.95(6)</w:t>
            </w:r>
          </w:p>
        </w:tc>
      </w:tr>
      <w:tr w:rsidR="00E11B00" w14:paraId="480A5474" w14:textId="77777777">
        <w:trPr>
          <w:trHeight w:val="23"/>
          <w:jc w:val="center"/>
        </w:trPr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C197D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C(6)-C(5)-</w:t>
            </w:r>
            <w:proofErr w:type="gramStart"/>
            <w:r>
              <w:rPr>
                <w:rFonts w:ascii="Times New Roman" w:eastAsia="Times New Roman" w:hAnsi="Times New Roman" w:cs="Times New Roman"/>
                <w:szCs w:val="21"/>
              </w:rPr>
              <w:t>Si(</w:t>
            </w:r>
            <w:proofErr w:type="gramEnd"/>
            <w:r>
              <w:rPr>
                <w:rFonts w:ascii="Times New Roman" w:eastAsia="Times New Roman" w:hAnsi="Times New Roman" w:cs="Times New Roman"/>
                <w:szCs w:val="21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A94AB" w14:textId="77777777" w:rsidR="00E11B00" w:rsidRDefault="000000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121.90(14)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6502C" w14:textId="77777777" w:rsidR="00E11B00" w:rsidRDefault="00E11B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E589C" w14:textId="77777777" w:rsidR="00E11B00" w:rsidRDefault="00E11B00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</w:tbl>
    <w:p w14:paraId="4F56C2AD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</w:p>
    <w:p w14:paraId="4E774D33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</w:p>
    <w:p w14:paraId="51D97C03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</w:p>
    <w:p w14:paraId="1F775ACE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</w:p>
    <w:p w14:paraId="40E350E6" w14:textId="77777777" w:rsidR="00E11B00" w:rsidRDefault="00E11B00">
      <w:pPr>
        <w:spacing w:before="360" w:after="120" w:line="480" w:lineRule="auto"/>
        <w:rPr>
          <w:rFonts w:ascii="Times New Roman" w:hAnsi="Times New Roman" w:cs="Times New Roman"/>
          <w:szCs w:val="21"/>
        </w:rPr>
      </w:pPr>
    </w:p>
    <w:p w14:paraId="6BA36D01" w14:textId="77777777" w:rsidR="00E11B00" w:rsidRDefault="00E11B00">
      <w:pPr>
        <w:pStyle w:val="1"/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  <w:bookmarkStart w:id="42" w:name="_Toc20220"/>
    </w:p>
    <w:p w14:paraId="7799BD51" w14:textId="77777777" w:rsidR="00E11B00" w:rsidRDefault="00E11B00">
      <w:pPr>
        <w:pStyle w:val="1"/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</w:p>
    <w:p w14:paraId="6000B34D" w14:textId="77777777" w:rsidR="00E11B00" w:rsidRDefault="00E11B00">
      <w:pPr>
        <w:pStyle w:val="1"/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</w:p>
    <w:p w14:paraId="15EB79F3" w14:textId="77777777" w:rsidR="00E11B00" w:rsidRDefault="00E11B00">
      <w:pPr>
        <w:pStyle w:val="1"/>
        <w:spacing w:line="480" w:lineRule="auto"/>
        <w:rPr>
          <w:rFonts w:ascii="Times New Roman" w:eastAsia="宋体" w:hAnsi="Times New Roman" w:cs="Times New Roman"/>
          <w:sz w:val="28"/>
          <w:szCs w:val="28"/>
        </w:rPr>
      </w:pPr>
    </w:p>
    <w:p w14:paraId="05B2251D" w14:textId="77777777" w:rsidR="00E11B00" w:rsidRDefault="00000000">
      <w:pPr>
        <w:pStyle w:val="1"/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43" w:name="_Toc125275422"/>
      <w:r>
        <w:rPr>
          <w:rFonts w:ascii="Times New Roman" w:eastAsia="宋体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DFT calculations</w:t>
      </w:r>
      <w:bookmarkEnd w:id="42"/>
      <w:bookmarkEnd w:id="43"/>
    </w:p>
    <w:p w14:paraId="1E46881A" w14:textId="77777777" w:rsidR="00E11B00" w:rsidRDefault="0000000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Computational Details</w:t>
      </w:r>
    </w:p>
    <w:p w14:paraId="12E01AA0" w14:textId="77777777" w:rsidR="00E11B00" w:rsidRDefault="00000000">
      <w:pPr>
        <w:spacing w:line="480" w:lineRule="auto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All DFT calculations were carried out with Gaussian 16</w:t>
      </w:r>
      <w:r>
        <w:rPr>
          <w:rFonts w:ascii="Times New Roman" w:hAnsi="Times New Roman" w:cs="Times New Roman" w:hint="eastAsia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 package. Geometry optimizations and vibrational frequencies of all the stationary points were performed using the M06-2X</w:t>
      </w:r>
      <w:r>
        <w:rPr>
          <w:rFonts w:ascii="Times New Roman" w:hAnsi="Times New Roman" w:cs="Times New Roman" w:hint="eastAsia"/>
          <w:szCs w:val="21"/>
          <w:vertAlign w:val="superscript"/>
        </w:rPr>
        <w:t>14-16</w:t>
      </w:r>
      <w:r>
        <w:rPr>
          <w:rFonts w:ascii="Times New Roman" w:hAnsi="Times New Roman" w:cs="Times New Roman"/>
          <w:szCs w:val="21"/>
        </w:rPr>
        <w:t xml:space="preserve"> functional. Def2-SVP</w:t>
      </w:r>
      <w:r>
        <w:rPr>
          <w:rFonts w:ascii="Times New Roman" w:hAnsi="Times New Roman" w:cs="Times New Roman" w:hint="eastAsia"/>
          <w:szCs w:val="21"/>
          <w:vertAlign w:val="superscript"/>
        </w:rPr>
        <w:t>17-18</w:t>
      </w:r>
      <w:r>
        <w:rPr>
          <w:rFonts w:ascii="Times New Roman" w:hAnsi="Times New Roman" w:cs="Times New Roman"/>
          <w:szCs w:val="21"/>
        </w:rPr>
        <w:t xml:space="preserve"> basis set was used for all atoms. To get more reliable energies, single point energies were computed at the M06-2X/Def2-TZVPP</w:t>
      </w:r>
      <w:r>
        <w:rPr>
          <w:rFonts w:ascii="Times New Roman" w:hAnsi="Times New Roman" w:cs="Times New Roman" w:hint="eastAsia"/>
          <w:szCs w:val="21"/>
          <w:vertAlign w:val="superscript"/>
        </w:rPr>
        <w:t>17-18</w:t>
      </w:r>
      <w:r>
        <w:rPr>
          <w:rFonts w:ascii="Times New Roman" w:hAnsi="Times New Roman" w:cs="Times New Roman"/>
          <w:szCs w:val="21"/>
        </w:rPr>
        <w:t xml:space="preserve"> level for all the optimized structures. The solvent effect was treated with the SMD solvent model</w:t>
      </w:r>
      <w:r>
        <w:rPr>
          <w:rFonts w:ascii="Times New Roman" w:hAnsi="Times New Roman" w:cs="Times New Roman" w:hint="eastAsia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 xml:space="preserve"> with chloroform as the solvent. The 3D structures were generated with CYL view package.</w:t>
      </w:r>
      <w:r>
        <w:rPr>
          <w:rFonts w:ascii="Times New Roman" w:hAnsi="Times New Roman" w:cs="Times New Roman" w:hint="eastAsia"/>
          <w:szCs w:val="21"/>
          <w:vertAlign w:val="superscript"/>
        </w:rPr>
        <w:t>20</w:t>
      </w:r>
      <w:r>
        <w:rPr>
          <w:rFonts w:ascii="Times New Roman" w:hAnsi="Times New Roman" w:cs="Times New Roman"/>
          <w:szCs w:val="21"/>
        </w:rPr>
        <w:t xml:space="preserve"> Activation free energy barriers here are defined as the free energy difference between the transition state and the lowest-energy stationary point before it in the reaction pathways.</w:t>
      </w:r>
    </w:p>
    <w:p w14:paraId="3A6A230C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260" w:dyaOrig="10007" w14:anchorId="1596B0C4">
          <v:shape id="_x0000_i1100" type="#_x0000_t75" style="width:363pt;height:500.25pt" o:ole="">
            <v:imagedata r:id="rId163" o:title=""/>
          </v:shape>
          <o:OLEObject Type="Embed" ProgID="ChemDraw.Document.6.0" ShapeID="_x0000_i1100" DrawAspect="Content" ObjectID="_1737305488" r:id="rId164"/>
        </w:object>
      </w:r>
    </w:p>
    <w:p w14:paraId="14CF62AC" w14:textId="77777777" w:rsidR="00E11B00" w:rsidRDefault="00000000">
      <w:pPr>
        <w:spacing w:line="480" w:lineRule="auto"/>
        <w:rPr>
          <w:rFonts w:ascii="Arial" w:hAnsi="Arial" w:cs="Arial"/>
          <w:sz w:val="14"/>
          <w:szCs w:val="14"/>
        </w:rPr>
        <w:sectPr w:rsidR="00E11B00">
          <w:footerReference w:type="default" r:id="rId165"/>
          <w:pgSz w:w="11906" w:h="16838"/>
          <w:pgMar w:top="1134" w:right="936" w:bottom="1134" w:left="936" w:header="1021" w:footer="0" w:gutter="0"/>
          <w:cols w:space="284"/>
          <w:docGrid w:linePitch="360"/>
        </w:sect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3D structures involved in B(C</w:t>
      </w:r>
      <w:r>
        <w:rPr>
          <w:rFonts w:ascii="Times New Roman" w:hAnsi="Times New Roman" w:cs="Times New Roman"/>
          <w:b/>
          <w:bCs/>
          <w:szCs w:val="21"/>
          <w:vertAlign w:val="subscript"/>
        </w:rPr>
        <w:t>6</w:t>
      </w:r>
      <w:r>
        <w:rPr>
          <w:rFonts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  <w:vertAlign w:val="subscript"/>
        </w:rPr>
        <w:t>5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ascii="Times New Roman" w:hAnsi="Times New Roman" w:cs="Times New Roman"/>
          <w:b/>
          <w:bCs/>
          <w:szCs w:val="21"/>
          <w:vertAlign w:val="subscript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 catalyzed silane insertion into benzothiazole (distances are given in Å).</w:t>
      </w:r>
      <w:r>
        <w:rPr>
          <w:rFonts w:ascii="Times New Roman" w:hAnsi="Times New Roman" w:cs="Times New Roman"/>
          <w:szCs w:val="21"/>
        </w:rPr>
        <w:t xml:space="preserve"> Color code: H, white; C, gray; B, pink; N, blue; S, yellow; F, green; Si, brown</w:t>
      </w:r>
    </w:p>
    <w:p w14:paraId="730915C1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3E9492F0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64D5C48C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77E21402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3726992C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ECEFDFB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45F26D96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0062E073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6C493DCB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50D4806B" w14:textId="77777777" w:rsidR="00E11B00" w:rsidRDefault="00E11B00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  <w:sectPr w:rsidR="00E11B00">
          <w:type w:val="continuous"/>
          <w:pgSz w:w="11906" w:h="16838"/>
          <w:pgMar w:top="1134" w:right="935" w:bottom="1134" w:left="935" w:header="851" w:footer="992" w:gutter="0"/>
          <w:cols w:num="2" w:space="720" w:equalWidth="0">
            <w:col w:w="4805" w:space="425"/>
            <w:col w:w="4805"/>
          </w:cols>
          <w:docGrid w:type="lines" w:linePitch="312"/>
        </w:sectPr>
      </w:pPr>
    </w:p>
    <w:p w14:paraId="034F71DA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  <w:sectPr w:rsidR="00E11B00">
          <w:type w:val="continuous"/>
          <w:pgSz w:w="11906" w:h="16838"/>
          <w:pgMar w:top="1134" w:right="935" w:bottom="1134" w:left="935" w:header="851" w:footer="992" w:gutter="0"/>
          <w:cols w:space="425"/>
          <w:docGrid w:type="lines" w:linePitch="312"/>
        </w:sectPr>
      </w:pPr>
    </w:p>
    <w:p w14:paraId="19CF57AB" w14:textId="77777777" w:rsidR="00E11B00" w:rsidRDefault="00000000">
      <w:pPr>
        <w:pStyle w:val="1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bookmarkStart w:id="44" w:name="_Toc125275423"/>
      <w:r>
        <w:rPr>
          <w:rFonts w:ascii="Times New Roman" w:hAnsi="Times New Roman" w:cs="Times New Roman"/>
          <w:sz w:val="28"/>
          <w:szCs w:val="28"/>
        </w:rPr>
        <w:lastRenderedPageBreak/>
        <w:t>NMR spectra</w:t>
      </w:r>
      <w:bookmarkEnd w:id="44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2F9B0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3-</w:t>
      </w:r>
      <w:r>
        <w:rPr>
          <w:rFonts w:ascii="Times New Roman" w:hAnsi="Times New Roman" w:cs="Times New Roman"/>
          <w:szCs w:val="21"/>
        </w:rPr>
        <w:t>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>)</w:t>
      </w:r>
    </w:p>
    <w:p w14:paraId="6A11B91D" w14:textId="77777777" w:rsidR="00E11B00" w:rsidRDefault="00E11B00"/>
    <w:p w14:paraId="44F7881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10816D5">
          <v:shape id="_x0000_i1101" type="#_x0000_t75" style="width:365.65pt;height:255.4pt" o:ole="">
            <v:imagedata r:id="rId166" o:title=""/>
          </v:shape>
          <o:OLEObject Type="Embed" ProgID="MestReNova.Document.1" ShapeID="_x0000_i1101" DrawAspect="Content" ObjectID="_1737305489" r:id="rId167"/>
        </w:object>
      </w:r>
    </w:p>
    <w:p w14:paraId="672DC70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>C NMR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2395978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D2A291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E60DC18">
          <v:shape id="_x0000_i1102" type="#_x0000_t75" style="width:365.65pt;height:255.4pt" o:ole="">
            <v:imagedata r:id="rId168" o:title=""/>
          </v:shape>
          <o:OLEObject Type="Embed" ProgID="MestReNova.Document.1" ShapeID="_x0000_i1102" DrawAspect="Content" ObjectID="_1737305490" r:id="rId169"/>
        </w:object>
      </w:r>
    </w:p>
    <w:p w14:paraId="6576F85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 NMR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0215EF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4E86215">
          <v:shape id="_x0000_i1103" type="#_x0000_t75" style="width:365.65pt;height:255.4pt" o:ole="">
            <v:imagedata r:id="rId170" o:title=""/>
          </v:shape>
          <o:OLEObject Type="Embed" ProgID="MestReNova.Document.1" ShapeID="_x0000_i1103" DrawAspect="Content" ObjectID="_1737305491" r:id="rId171"/>
        </w:object>
      </w:r>
    </w:p>
    <w:p w14:paraId="3B46241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5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6aa</w:t>
      </w:r>
      <w:r>
        <w:rPr>
          <w:rFonts w:ascii="Times New Roman" w:hAnsi="Times New Roman" w:cs="Times New Roman"/>
          <w:szCs w:val="21"/>
        </w:rPr>
        <w:t xml:space="preserve"> (99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CE477A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3D00D7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FA0DA4E" w14:textId="77777777" w:rsidR="00E11B00" w:rsidRDefault="00000000">
      <w:pPr>
        <w:numPr>
          <w:ilvl w:val="0"/>
          <w:numId w:val="4"/>
        </w:num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methoxy-3-methyl-2,2-diphenyl-2,3-dihydrobenzo[d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szCs w:val="21"/>
        </w:rPr>
        <w:t>6ba</w:t>
      </w:r>
      <w:r>
        <w:rPr>
          <w:rFonts w:ascii="Times New Roman" w:hAnsi="Times New Roman" w:cs="Times New Roman"/>
          <w:szCs w:val="21"/>
        </w:rPr>
        <w:t>)</w:t>
      </w:r>
    </w:p>
    <w:p w14:paraId="68E3C0E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87" w:dyaOrig="5780" w14:anchorId="02077F8C">
          <v:shape id="_x0000_i1104" type="#_x0000_t75" style="width:414.4pt;height:289.15pt" o:ole="">
            <v:imagedata r:id="rId172" o:title=""/>
          </v:shape>
          <o:OLEObject Type="Embed" ProgID="MestReNova.Document.1" ShapeID="_x0000_i1104" DrawAspect="Content" ObjectID="_1737305492" r:id="rId173"/>
        </w:object>
      </w:r>
    </w:p>
    <w:p w14:paraId="046BF3E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szCs w:val="21"/>
        </w:rPr>
        <w:t>6ba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C77945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281CD4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8AC0AA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B22ADC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C71425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00C0E4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98BA1F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4B4CF02">
          <v:shape id="_x0000_i1105" type="#_x0000_t75" style="width:365.65pt;height:255.4pt" o:ole="">
            <v:imagedata r:id="rId174" o:title=""/>
          </v:shape>
          <o:OLEObject Type="Embed" ProgID="MestReNova.Document.1" ShapeID="_x0000_i1105" DrawAspect="Content" ObjectID="_1737305493" r:id="rId175"/>
        </w:object>
      </w:r>
    </w:p>
    <w:p w14:paraId="2CD2409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szCs w:val="21"/>
        </w:rPr>
        <w:t>6ba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9052552" w14:textId="77777777" w:rsidR="00E11B00" w:rsidRDefault="00E11B00">
      <w:pPr>
        <w:jc w:val="center"/>
        <w:rPr>
          <w:rFonts w:ascii="Times New Roman" w:hAnsi="Times New Roman" w:cs="Times New Roman"/>
          <w:b/>
          <w:szCs w:val="21"/>
        </w:rPr>
      </w:pPr>
    </w:p>
    <w:p w14:paraId="7575784D" w14:textId="77777777" w:rsidR="00E11B00" w:rsidRDefault="00E11B00">
      <w:pPr>
        <w:jc w:val="center"/>
        <w:rPr>
          <w:rFonts w:ascii="Times New Roman" w:hAnsi="Times New Roman" w:cs="Times New Roman"/>
          <w:b/>
          <w:szCs w:val="21"/>
        </w:rPr>
      </w:pPr>
    </w:p>
    <w:p w14:paraId="3695270C" w14:textId="77777777" w:rsidR="00E11B00" w:rsidRPr="00B15415" w:rsidRDefault="00E11B00">
      <w:pPr>
        <w:jc w:val="center"/>
        <w:rPr>
          <w:rFonts w:ascii="Times New Roman" w:hAnsi="Times New Roman" w:cs="Times New Roman"/>
          <w:b/>
          <w:szCs w:val="21"/>
        </w:rPr>
      </w:pPr>
    </w:p>
    <w:p w14:paraId="1307C19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77685ED">
          <v:shape id="_x0000_i1106" type="#_x0000_t75" style="width:365.65pt;height:255.4pt" o:ole="">
            <v:imagedata r:id="rId176" o:title=""/>
          </v:shape>
          <o:OLEObject Type="Embed" ProgID="MestReNova.Document.1" ShapeID="_x0000_i1106" DrawAspect="Content" ObjectID="_1737305494" r:id="rId177"/>
        </w:object>
      </w:r>
    </w:p>
    <w:p w14:paraId="2B9B7E1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szCs w:val="21"/>
        </w:rPr>
        <w:t>6ba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7416BA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 </w:t>
      </w:r>
    </w:p>
    <w:p w14:paraId="73CBFF6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412A19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9CDB8C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435A60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92FDD59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6-bromo-3-methyl-2,2-diphenyl-2,3-dihydrobenzo[d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6ca</w:t>
      </w:r>
      <w:r>
        <w:rPr>
          <w:rFonts w:ascii="Times New Roman" w:hAnsi="Times New Roman" w:cs="Times New Roman"/>
          <w:szCs w:val="21"/>
        </w:rPr>
        <w:t>)</w:t>
      </w:r>
    </w:p>
    <w:p w14:paraId="0C4B61A6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42EDC74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8FCABC9">
          <v:shape id="_x0000_i1107" type="#_x0000_t75" style="width:365.65pt;height:255.4pt" o:ole="">
            <v:imagedata r:id="rId178" o:title=""/>
          </v:shape>
          <o:OLEObject Type="Embed" ProgID="MestReNova.Document.1" ShapeID="_x0000_i1107" DrawAspect="Content" ObjectID="_1737305495" r:id="rId179"/>
        </w:object>
      </w:r>
    </w:p>
    <w:p w14:paraId="37024AC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6ca </w:t>
      </w:r>
      <w:r>
        <w:rPr>
          <w:rFonts w:ascii="Times New Roman" w:hAnsi="Times New Roman" w:cs="Times New Roman"/>
          <w:szCs w:val="21"/>
        </w:rPr>
        <w:t xml:space="preserve">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DFA99C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1EAC5C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6B1623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057444B">
          <v:shape id="_x0000_i1108" type="#_x0000_t75" style="width:365.65pt;height:255.4pt" o:ole="">
            <v:imagedata r:id="rId180" o:title=""/>
          </v:shape>
          <o:OLEObject Type="Embed" ProgID="MestReNova.Document.1" ShapeID="_x0000_i1108" DrawAspect="Content" ObjectID="_1737305496" r:id="rId181"/>
        </w:object>
      </w:r>
    </w:p>
    <w:p w14:paraId="3E10CCEA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6ca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592020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D658CC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BD6A93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527D8F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4BA3D31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7CA37A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EE3B7E6">
          <v:shape id="_x0000_i1109" type="#_x0000_t75" style="width:365.65pt;height:255.4pt" o:ole="">
            <v:imagedata r:id="rId182" o:title=""/>
          </v:shape>
          <o:OLEObject Type="Embed" ProgID="MestReNova.Document.1" ShapeID="_x0000_i1109" DrawAspect="Content" ObjectID="_1737305497" r:id="rId183"/>
        </w:object>
      </w:r>
    </w:p>
    <w:p w14:paraId="23C5B3A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6ca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289A0C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4E9B1F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45DD34F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5-bromo-3-methyl-2,2-diphenyl-2,3-dihydrobenzo[d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6da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0E805179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6BC2454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112FDC7">
          <v:shape id="_x0000_i1110" type="#_x0000_t75" style="width:365.65pt;height:255.4pt" o:ole="">
            <v:imagedata r:id="rId184" o:title=""/>
          </v:shape>
          <o:OLEObject Type="Embed" ProgID="MestReNova.Document.1" ShapeID="_x0000_i1110" DrawAspect="Content" ObjectID="_1737305498" r:id="rId185"/>
        </w:object>
      </w:r>
    </w:p>
    <w:p w14:paraId="16E8A91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6da </w:t>
      </w:r>
      <w:r>
        <w:rPr>
          <w:rFonts w:ascii="Times New Roman" w:hAnsi="Times New Roman" w:cs="Times New Roman"/>
          <w:szCs w:val="21"/>
        </w:rPr>
        <w:t xml:space="preserve">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6AB60D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7B0277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BE72C7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EA2A7F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1120EB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CCC2CF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09E5B49">
          <v:shape id="_x0000_i1111" type="#_x0000_t75" style="width:365.65pt;height:255.4pt" o:ole="">
            <v:imagedata r:id="rId186" o:title=""/>
          </v:shape>
          <o:OLEObject Type="Embed" ProgID="MestReNova.Document.1" ShapeID="_x0000_i1111" DrawAspect="Content" ObjectID="_1737305499" r:id="rId187"/>
        </w:object>
      </w:r>
    </w:p>
    <w:p w14:paraId="4FE6FF4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6da </w:t>
      </w:r>
      <w:r>
        <w:rPr>
          <w:rFonts w:ascii="Times New Roman" w:hAnsi="Times New Roman" w:cs="Times New Roman"/>
          <w:szCs w:val="21"/>
        </w:rPr>
        <w:t xml:space="preserve">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BDC8CC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7109DE9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2386A660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FA9633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620EEDD">
          <v:shape id="_x0000_i1112" type="#_x0000_t75" style="width:365.65pt;height:255.4pt" o:ole="">
            <v:imagedata r:id="rId188" o:title=""/>
          </v:shape>
          <o:OLEObject Type="Embed" ProgID="MestReNova.Document.1" ShapeID="_x0000_i1112" DrawAspect="Content" ObjectID="_1737305500" r:id="rId189"/>
        </w:object>
      </w:r>
    </w:p>
    <w:p w14:paraId="2050844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6da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BF0954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9AAE2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4193D88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75A58E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0128A1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2484FDA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5-chloro-3-methyl-2,2-diphenyl-2,3-dihydrobenzo[d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6ea</w:t>
      </w:r>
      <w:r>
        <w:rPr>
          <w:rFonts w:ascii="Times New Roman" w:hAnsi="Times New Roman" w:cs="Times New Roman"/>
          <w:szCs w:val="21"/>
        </w:rPr>
        <w:t>)</w:t>
      </w:r>
    </w:p>
    <w:p w14:paraId="7B2C1A5C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65FC362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8787672">
          <v:shape id="_x0000_i1113" type="#_x0000_t75" style="width:365.65pt;height:255.4pt" o:ole="">
            <v:imagedata r:id="rId190" o:title=""/>
          </v:shape>
          <o:OLEObject Type="Embed" ProgID="MestReNova.Document.1" ShapeID="_x0000_i1113" DrawAspect="Content" ObjectID="_1737305501" r:id="rId191"/>
        </w:object>
      </w:r>
    </w:p>
    <w:p w14:paraId="17B6646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6ea </w:t>
      </w:r>
      <w:r>
        <w:rPr>
          <w:rFonts w:ascii="Times New Roman" w:hAnsi="Times New Roman" w:cs="Times New Roman"/>
          <w:szCs w:val="21"/>
        </w:rPr>
        <w:t xml:space="preserve">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B360B3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3595AB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5F992C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28142B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064A4F1">
          <v:shape id="_x0000_i1114" type="#_x0000_t75" style="width:365.65pt;height:255.4pt" o:ole="">
            <v:imagedata r:id="rId192" o:title=""/>
          </v:shape>
          <o:OLEObject Type="Embed" ProgID="MestReNova.Document.1" ShapeID="_x0000_i1114" DrawAspect="Content" ObjectID="_1737305502" r:id="rId193"/>
        </w:object>
      </w:r>
    </w:p>
    <w:p w14:paraId="03E8956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6ea </w:t>
      </w:r>
      <w:r>
        <w:rPr>
          <w:rFonts w:ascii="Times New Roman" w:hAnsi="Times New Roman" w:cs="Times New Roman"/>
          <w:szCs w:val="21"/>
        </w:rPr>
        <w:t xml:space="preserve">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CB8A275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23D16A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C9AEEB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EC3D6F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A1A9354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892D00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0188DDE">
          <v:shape id="_x0000_i1115" type="#_x0000_t75" style="width:365.65pt;height:255.4pt" o:ole="">
            <v:imagedata r:id="rId194" o:title=""/>
          </v:shape>
          <o:OLEObject Type="Embed" ProgID="MestReNova.Document.1" ShapeID="_x0000_i1115" DrawAspect="Content" ObjectID="_1737305503" r:id="rId195"/>
        </w:object>
      </w:r>
    </w:p>
    <w:p w14:paraId="2342DC6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6ea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70E490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A14D481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3-methyl-2,2-diphenyl-5-(thiophen-2-yl)-2,3-dihydrobenzo[d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6fa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6C294AD4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7288B6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90728BC">
          <v:shape id="_x0000_i1116" type="#_x0000_t75" style="width:365.65pt;height:255.4pt" o:ole="">
            <v:imagedata r:id="rId196" o:title=""/>
          </v:shape>
          <o:OLEObject Type="Embed" ProgID="MestReNova.Document.1" ShapeID="_x0000_i1116" DrawAspect="Content" ObjectID="_1737305504" r:id="rId197"/>
        </w:object>
      </w:r>
    </w:p>
    <w:p w14:paraId="397970F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6fa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2F0BA6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82C0477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7BB43D85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4CA9049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B20DBDC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69F4EB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2B278C8">
          <v:shape id="_x0000_i1117" type="#_x0000_t75" style="width:365.65pt;height:255.4pt" o:ole="">
            <v:imagedata r:id="rId198" o:title=""/>
          </v:shape>
          <o:OLEObject Type="Embed" ProgID="MestReNova.Document.1" ShapeID="_x0000_i1117" DrawAspect="Content" ObjectID="_1737305505" r:id="rId199"/>
        </w:object>
      </w:r>
    </w:p>
    <w:p w14:paraId="289B29A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29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6fa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39ACD5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4C3F68B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2CD602F8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93CC11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3D06B3E">
          <v:shape id="_x0000_i1118" type="#_x0000_t75" style="width:365.65pt;height:255.4pt" o:ole="">
            <v:imagedata r:id="rId200" o:title=""/>
          </v:shape>
          <o:OLEObject Type="Embed" ProgID="MestReNova.Document.1" ShapeID="_x0000_i1118" DrawAspect="Content" ObjectID="_1737305506" r:id="rId201"/>
        </w:object>
      </w:r>
    </w:p>
    <w:p w14:paraId="1AC8061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6fa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69D7FF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341D1C8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F19DD5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E4C495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FA64B1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99AE1C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5D4933F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5-(benzo[b]thiophen-2-yl)-3-methyl-2,2-diphenyl-2,3-dihydrobenzo[d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6ga</w:t>
      </w:r>
      <w:r>
        <w:rPr>
          <w:rFonts w:ascii="Times New Roman" w:hAnsi="Times New Roman" w:cs="Times New Roman"/>
          <w:szCs w:val="21"/>
        </w:rPr>
        <w:t>)</w:t>
      </w:r>
    </w:p>
    <w:p w14:paraId="17218658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7C2BA91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DAF1A83">
          <v:shape id="_x0000_i1119" type="#_x0000_t75" style="width:365.65pt;height:255.4pt" o:ole="">
            <v:imagedata r:id="rId202" o:title=""/>
          </v:shape>
          <o:OLEObject Type="Embed" ProgID="MestReNova.Document.1" ShapeID="_x0000_i1119" DrawAspect="Content" ObjectID="_1737305507" r:id="rId203"/>
        </w:object>
      </w:r>
    </w:p>
    <w:p w14:paraId="3203EB3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6ga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B639EF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7D6E2A5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29C19727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2D08A6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559BBE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199107F">
          <v:shape id="_x0000_i1120" type="#_x0000_t75" style="width:365.65pt;height:255.4pt" o:ole="">
            <v:imagedata r:id="rId204" o:title=""/>
          </v:shape>
          <o:OLEObject Type="Embed" ProgID="MestReNova.Document.1" ShapeID="_x0000_i1120" DrawAspect="Content" ObjectID="_1737305508" r:id="rId205"/>
        </w:object>
      </w:r>
    </w:p>
    <w:p w14:paraId="2E8B4346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6ga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FA0AC8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20841B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1CDCE9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F7A5648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34CFE8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81AAA2F">
          <v:shape id="_x0000_i1121" type="#_x0000_t75" style="width:365.65pt;height:255.4pt" o:ole="">
            <v:imagedata r:id="rId206" o:title=""/>
          </v:shape>
          <o:OLEObject Type="Embed" ProgID="MestReNova.Document.1" ShapeID="_x0000_i1121" DrawAspect="Content" ObjectID="_1737305509" r:id="rId207"/>
        </w:object>
      </w:r>
    </w:p>
    <w:p w14:paraId="6BCDF40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6ga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717D98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9001AC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4103A3B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5-([1,1'-biphenyl]-4-yl)-3-methyl-2,2-diphenyl-2,3-dihydrobenzo[d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1D96BF87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3B3E6C92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64D7DE4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1FFA2F2">
          <v:shape id="_x0000_i1122" type="#_x0000_t75" style="width:365.65pt;height:255.4pt" o:ole="">
            <v:imagedata r:id="rId208" o:title=""/>
          </v:shape>
          <o:OLEObject Type="Embed" ProgID="MestReNova.Document.1" ShapeID="_x0000_i1122" DrawAspect="Content" ObjectID="_1737305510" r:id="rId209"/>
        </w:object>
      </w:r>
    </w:p>
    <w:p w14:paraId="487811D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150D46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4F1137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F85725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D8105F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9CFC18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87" w:dyaOrig="5780" w14:anchorId="671AD788">
          <v:shape id="_x0000_i1123" type="#_x0000_t75" style="width:414.4pt;height:289.15pt" o:ole="">
            <v:imagedata r:id="rId210" o:title=""/>
          </v:shape>
          <o:OLEObject Type="Embed" ProgID="MestReNova.Document.1" ShapeID="_x0000_i1123" DrawAspect="Content" ObjectID="_1737305511" r:id="rId211"/>
        </w:object>
      </w:r>
    </w:p>
    <w:p w14:paraId="12414E2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>. 35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E60521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03AE68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EA96662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3C9AC0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BCB7066">
          <v:shape id="_x0000_i1124" type="#_x0000_t75" style="width:365.65pt;height:255.4pt" o:ole="">
            <v:imagedata r:id="rId212" o:title=""/>
          </v:shape>
          <o:OLEObject Type="Embed" ProgID="MestReNova.Document.1" ShapeID="_x0000_i1124" DrawAspect="Content" ObjectID="_1737305512" r:id="rId213"/>
        </w:object>
      </w:r>
    </w:p>
    <w:p w14:paraId="1ADA268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6ha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E0588C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55CEB7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 </w:t>
      </w:r>
    </w:p>
    <w:p w14:paraId="08C1544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BC9DB03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3-methyl-6-(naphthalen-2-yl)-2,2-diphenyl-2,3-dihydrobenzo[d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6ia</w:t>
      </w:r>
      <w:r>
        <w:rPr>
          <w:rFonts w:ascii="Times New Roman" w:hAnsi="Times New Roman" w:cs="Times New Roman"/>
          <w:szCs w:val="21"/>
        </w:rPr>
        <w:t>)</w:t>
      </w:r>
    </w:p>
    <w:p w14:paraId="09E3F209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8C9052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27" w:dyaOrig="5100" w14:anchorId="16A3B36D">
          <v:shape id="_x0000_i1125" type="#_x0000_t75" style="width:366.4pt;height:255.4pt" o:ole="">
            <v:imagedata r:id="rId214" o:title=""/>
          </v:shape>
          <o:OLEObject Type="Embed" ProgID="MestReNova.Document.1" ShapeID="_x0000_i1125" DrawAspect="Content" ObjectID="_1737305513" r:id="rId215"/>
        </w:object>
      </w:r>
    </w:p>
    <w:p w14:paraId="22D6B63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6ia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219B6D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F886C4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FAE207B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620D5D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293" w:dyaOrig="5100" w14:anchorId="2127232F">
          <v:shape id="_x0000_i1126" type="#_x0000_t75" style="width:364.5pt;height:255.4pt" o:ole="">
            <v:imagedata r:id="rId216" o:title=""/>
          </v:shape>
          <o:OLEObject Type="Embed" ProgID="MestReNova.Document.1" ShapeID="_x0000_i1126" DrawAspect="Content" ObjectID="_1737305514" r:id="rId217"/>
        </w:object>
      </w:r>
    </w:p>
    <w:p w14:paraId="04B96E8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6ia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8D30D4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3B273B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00E933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A328D5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065B6D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925688D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B288D1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57D7998">
          <v:shape id="_x0000_i1127" type="#_x0000_t75" style="width:365.65pt;height:255.4pt" o:ole="">
            <v:imagedata r:id="rId218" o:title=""/>
          </v:shape>
          <o:OLEObject Type="Embed" ProgID="MestReNova.Document.1" ShapeID="_x0000_i1127" DrawAspect="Content" ObjectID="_1737305515" r:id="rId219"/>
        </w:object>
      </w:r>
    </w:p>
    <w:p w14:paraId="5DBA6B9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39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6ia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3BEB34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5F1B8A9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3-methyl-2,2-diphenyl-6-(4,4,5,5-tetramethyl-1,3,2-dioxaborolan-2-yl)-2,3-dihydrobenzo</w:t>
      </w:r>
    </w:p>
    <w:p w14:paraId="354618DE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6ja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5D34BE95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4B80545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9AEACE9">
          <v:shape id="_x0000_i1128" type="#_x0000_t75" style="width:365.65pt;height:255.4pt" o:ole="">
            <v:imagedata r:id="rId220" o:title=""/>
          </v:shape>
          <o:OLEObject Type="Embed" ProgID="MestReNova.Document.1" ShapeID="_x0000_i1128" DrawAspect="Content" ObjectID="_1737305516" r:id="rId221"/>
        </w:object>
      </w:r>
    </w:p>
    <w:p w14:paraId="15304AE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6ja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8B6235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E77570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352F393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057194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870BE1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D2C47AD">
          <v:shape id="_x0000_i1129" type="#_x0000_t75" style="width:365.65pt;height:255.4pt" o:ole="">
            <v:imagedata r:id="rId222" o:title=""/>
          </v:shape>
          <o:OLEObject Type="Embed" ProgID="MestReNova.Document.1" ShapeID="_x0000_i1129" DrawAspect="Content" ObjectID="_1737305517" r:id="rId223"/>
        </w:object>
      </w:r>
    </w:p>
    <w:p w14:paraId="6838316B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NMR spectrum of </w:t>
      </w:r>
      <w:r>
        <w:rPr>
          <w:rFonts w:ascii="Times New Roman" w:hAnsi="Times New Roman" w:cs="Times New Roman"/>
          <w:b/>
          <w:bCs/>
          <w:szCs w:val="21"/>
        </w:rPr>
        <w:t>6ja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ECCCC4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1C4D985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7D9791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6C69A4D">
          <v:shape id="_x0000_i1130" type="#_x0000_t75" style="width:365.65pt;height:255.4pt" o:ole="">
            <v:imagedata r:id="rId224" o:title=""/>
          </v:shape>
          <o:OLEObject Type="Embed" ProgID="MestReNova.Document.1" ShapeID="_x0000_i1130" DrawAspect="Content" ObjectID="_1737305518" r:id="rId225"/>
        </w:object>
      </w:r>
    </w:p>
    <w:p w14:paraId="0D08376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6ja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F4283E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5C9DBD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C040BD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2481D0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38ED6D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9D581A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EDC95D3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6-(3,5-bis(trifluoromethyl)phenyl)-3-methyl-2,2-diphenyl-2,3-dihydrobenzo</w:t>
      </w:r>
    </w:p>
    <w:p w14:paraId="2F6CA089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75577C49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3847F88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C1A6FE4">
          <v:shape id="_x0000_i1131" type="#_x0000_t75" style="width:365.65pt;height:255.4pt" o:ole="">
            <v:imagedata r:id="rId226" o:title=""/>
          </v:shape>
          <o:OLEObject Type="Embed" ProgID="MestReNova.Document.1" ShapeID="_x0000_i1131" DrawAspect="Content" ObjectID="_1737305519" r:id="rId227"/>
        </w:object>
      </w:r>
    </w:p>
    <w:p w14:paraId="3C161E3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 43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791451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B1591B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585444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498FCE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D43313B">
          <v:shape id="_x0000_i1132" type="#_x0000_t75" style="width:365.65pt;height:255.4pt" o:ole="">
            <v:imagedata r:id="rId228" o:title=""/>
          </v:shape>
          <o:OLEObject Type="Embed" ProgID="MestReNova.Document.1" ShapeID="_x0000_i1132" DrawAspect="Content" ObjectID="_1737305520" r:id="rId229"/>
        </w:object>
      </w:r>
    </w:p>
    <w:p w14:paraId="3C2A409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BFBEC0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A9B350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F4DBE2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485E1D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5C46F23">
          <v:shape id="_x0000_i1133" type="#_x0000_t75" style="width:365.65pt;height:255.4pt" o:ole="">
            <v:imagedata r:id="rId230" o:title=""/>
          </v:shape>
          <o:OLEObject Type="Embed" ProgID="MestReNova.Document.1" ShapeID="_x0000_i1133" DrawAspect="Content" ObjectID="_1737305521" r:id="rId231"/>
        </w:object>
      </w:r>
    </w:p>
    <w:p w14:paraId="3F36145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Figure</w:t>
      </w:r>
      <w:r>
        <w:rPr>
          <w:rFonts w:ascii="Times New Roman" w:hAnsi="Times New Roman" w:cs="Times New Roman" w:hint="eastAsia"/>
          <w:b/>
          <w:bCs/>
          <w:szCs w:val="21"/>
        </w:rPr>
        <w:t>. 45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 xml:space="preserve">F NMR spectrum of 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/>
          <w:szCs w:val="21"/>
        </w:rPr>
        <w:t xml:space="preserve"> (471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8B6B3D5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41DB9A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367721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290A7F5" w14:textId="77777777" w:rsidR="00E11B00" w:rsidRPr="00B15415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288467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BE86F39">
          <v:shape id="_x0000_i1134" type="#_x0000_t75" style="width:365.65pt;height:255.4pt" o:ole="">
            <v:imagedata r:id="rId232" o:title=""/>
          </v:shape>
          <o:OLEObject Type="Embed" ProgID="MestReNova.Document.1" ShapeID="_x0000_i1134" DrawAspect="Content" ObjectID="_1737305522" r:id="rId233"/>
        </w:object>
      </w:r>
    </w:p>
    <w:p w14:paraId="2104CCC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6ka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030BDF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8F3A39C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5D88871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EF718C3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87DD62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E8D1319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6ma</w:t>
      </w:r>
      <w:r>
        <w:rPr>
          <w:rFonts w:ascii="Times New Roman" w:hAnsi="Times New Roman" w:cs="Times New Roman"/>
          <w:szCs w:val="21"/>
        </w:rPr>
        <w:t>)</w:t>
      </w:r>
    </w:p>
    <w:p w14:paraId="55226ED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2502EFE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EFFD1EC">
          <v:shape id="_x0000_i1135" type="#_x0000_t75" style="width:365.65pt;height:255.4pt" o:ole="">
            <v:imagedata r:id="rId234" o:title=""/>
          </v:shape>
          <o:OLEObject Type="Embed" ProgID="MestReNova.Document.1" ShapeID="_x0000_i1135" DrawAspect="Content" ObjectID="_1737305523" r:id="rId235"/>
        </w:object>
      </w:r>
    </w:p>
    <w:p w14:paraId="7CB9EA1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6ma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356ACF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F36E23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921BD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B42231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7251A15">
          <v:shape id="_x0000_i1136" type="#_x0000_t75" style="width:365.65pt;height:255.4pt" o:ole="">
            <v:imagedata r:id="rId236" o:title=""/>
          </v:shape>
          <o:OLEObject Type="Embed" ProgID="MestReNova.Document.1" ShapeID="_x0000_i1136" DrawAspect="Content" ObjectID="_1737305524" r:id="rId237"/>
        </w:object>
      </w:r>
    </w:p>
    <w:p w14:paraId="63487D4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6ma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EFBADF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84CCE8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59B816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9BF67D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F006C44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E46449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5667F2D">
          <v:shape id="_x0000_i1137" type="#_x0000_t75" style="width:365.65pt;height:255.4pt" o:ole="">
            <v:imagedata r:id="rId238" o:title=""/>
          </v:shape>
          <o:OLEObject Type="Embed" ProgID="MestReNova.Document.1" ShapeID="_x0000_i1137" DrawAspect="Content" ObjectID="_1737305525" r:id="rId239"/>
        </w:object>
      </w:r>
    </w:p>
    <w:p w14:paraId="38C2578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49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6ma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2A4CDD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77A0F0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09FF397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5-chloro-3-ethyl-2,2-diphenyl-2,3-dihydrobenzo[d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6na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13508C20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141C57C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829E299">
          <v:shape id="_x0000_i1138" type="#_x0000_t75" style="width:365.65pt;height:255.4pt" o:ole="">
            <v:imagedata r:id="rId240" o:title=""/>
          </v:shape>
          <o:OLEObject Type="Embed" ProgID="MestReNova.Document.1" ShapeID="_x0000_i1138" DrawAspect="Content" ObjectID="_1737305526" r:id="rId241"/>
        </w:object>
      </w:r>
    </w:p>
    <w:p w14:paraId="1E61575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6na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75F4F4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E70086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AFF37D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C0D075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AE0950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4C3609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9E6EE28">
          <v:shape id="_x0000_i1139" type="#_x0000_t75" style="width:365.65pt;height:255.4pt" o:ole="">
            <v:imagedata r:id="rId242" o:title=""/>
          </v:shape>
          <o:OLEObject Type="Embed" ProgID="MestReNova.Document.1" ShapeID="_x0000_i1139" DrawAspect="Content" ObjectID="_1737305527" r:id="rId243"/>
        </w:object>
      </w:r>
    </w:p>
    <w:p w14:paraId="265CD89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6na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2EF10D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8661A7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0113113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E947F70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1E9EE3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B4B67FF">
          <v:shape id="_x0000_i1140" type="#_x0000_t75" style="width:365.65pt;height:255.4pt" o:ole="">
            <v:imagedata r:id="rId244" o:title=""/>
          </v:shape>
          <o:OLEObject Type="Embed" ProgID="MestReNova.Document.1" ShapeID="_x0000_i1140" DrawAspect="Content" ObjectID="_1737305528" r:id="rId245"/>
        </w:object>
      </w:r>
    </w:p>
    <w:p w14:paraId="166477A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6na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74EA93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FBF8120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0C954AF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6C28FED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1181C1C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4FB5409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3-ethyl-5,6-dimethyl-2,2-diphenyl-2,3-dihydrobenzo[d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6oa</w:t>
      </w:r>
      <w:r>
        <w:rPr>
          <w:rFonts w:ascii="Times New Roman" w:hAnsi="Times New Roman" w:cs="Times New Roman"/>
          <w:szCs w:val="21"/>
        </w:rPr>
        <w:t>)</w:t>
      </w:r>
    </w:p>
    <w:p w14:paraId="78D3AC77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B8C513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6E17808">
          <v:shape id="_x0000_i1141" type="#_x0000_t75" style="width:365.65pt;height:255.4pt" o:ole="">
            <v:imagedata r:id="rId246" o:title=""/>
          </v:shape>
          <o:OLEObject Type="Embed" ProgID="MestReNova.Document.1" ShapeID="_x0000_i1141" DrawAspect="Content" ObjectID="_1737305529" r:id="rId247"/>
        </w:object>
      </w:r>
    </w:p>
    <w:p w14:paraId="0114416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6oa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11D326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8247A0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A6A629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E55896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2C68EF2">
          <v:shape id="_x0000_i1142" type="#_x0000_t75" style="width:365.65pt;height:255.4pt" o:ole="">
            <v:imagedata r:id="rId248" o:title=""/>
          </v:shape>
          <o:OLEObject Type="Embed" ProgID="MestReNova.Document.1" ShapeID="_x0000_i1142" DrawAspect="Content" ObjectID="_1737305530" r:id="rId249"/>
        </w:object>
      </w:r>
    </w:p>
    <w:p w14:paraId="228638D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 xml:space="preserve">6oa </w:t>
      </w:r>
      <w:r>
        <w:rPr>
          <w:rFonts w:ascii="Times New Roman" w:hAnsi="Times New Roman" w:cs="Times New Roman"/>
          <w:szCs w:val="21"/>
        </w:rPr>
        <w:t xml:space="preserve">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23FA84A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2F27CEF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53C8AE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EAA0608" w14:textId="77777777" w:rsidR="00E11B00" w:rsidRPr="00B15415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BB61E4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6668AB1">
          <v:shape id="_x0000_i1143" type="#_x0000_t75" style="width:365.65pt;height:255.4pt" o:ole="">
            <v:imagedata r:id="rId250" o:title=""/>
          </v:shape>
          <o:OLEObject Type="Embed" ProgID="MestReNova.Document.1" ShapeID="_x0000_i1143" DrawAspect="Content" ObjectID="_1737305531" r:id="rId251"/>
        </w:object>
      </w:r>
    </w:p>
    <w:p w14:paraId="14B4343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6oa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043818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8CD4C0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6EA4132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1-ethyl-2,2-diphenyl-1,2-dihydronaphtho[1,2-</w:t>
      </w:r>
      <w:proofErr w:type="gramStart"/>
      <w:r>
        <w:rPr>
          <w:rFonts w:ascii="Times New Roman" w:hAnsi="Times New Roman" w:cs="Times New Roman"/>
          <w:szCs w:val="21"/>
        </w:rPr>
        <w:t>d][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6pa</w:t>
      </w:r>
      <w:r>
        <w:rPr>
          <w:rFonts w:ascii="Times New Roman" w:hAnsi="Times New Roman" w:cs="Times New Roman"/>
          <w:szCs w:val="21"/>
        </w:rPr>
        <w:t>)</w:t>
      </w:r>
    </w:p>
    <w:p w14:paraId="33D3EBCA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640968F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00" w:dyaOrig="5100" w14:anchorId="06E38BA9">
          <v:shape id="_x0000_i1144" type="#_x0000_t75" style="width:364.9pt;height:255.4pt" o:ole="">
            <v:imagedata r:id="rId252" o:title=""/>
          </v:shape>
          <o:OLEObject Type="Embed" ProgID="MestReNova.Document.1" ShapeID="_x0000_i1144" DrawAspect="Content" ObjectID="_1737305532" r:id="rId253"/>
        </w:object>
      </w:r>
    </w:p>
    <w:p w14:paraId="580BC71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6pa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6E243A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14B412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F0E5D6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523725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BE6801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4CD08A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00" w:dyaOrig="5100" w14:anchorId="62718053">
          <v:shape id="_x0000_i1145" type="#_x0000_t75" style="width:364.9pt;height:255.4pt" o:ole="">
            <v:imagedata r:id="rId254" o:title=""/>
          </v:shape>
          <o:OLEObject Type="Embed" ProgID="MestReNova.Document.1" ShapeID="_x0000_i1145" DrawAspect="Content" ObjectID="_1737305533" r:id="rId255"/>
        </w:object>
      </w:r>
    </w:p>
    <w:p w14:paraId="78D2237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6pa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0A797F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87DFC2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43F5610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CD55AE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754D741">
          <v:shape id="_x0000_i1146" type="#_x0000_t75" style="width:365.65pt;height:255.4pt" o:ole="">
            <v:imagedata r:id="rId256" o:title=""/>
          </v:shape>
          <o:OLEObject Type="Embed" ProgID="MestReNova.Document.1" ShapeID="_x0000_i1146" DrawAspect="Content" ObjectID="_1737305534" r:id="rId257"/>
        </w:object>
      </w:r>
    </w:p>
    <w:p w14:paraId="700C7D5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6pa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A3192B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AD6C9D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D0A99B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AB711E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C37061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5F17027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2,2-diphenyl-3-propyl-2,3-dihydrobenzo[d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6qa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2A68732B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416FAC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CD2B00E">
          <v:shape id="_x0000_i1147" type="#_x0000_t75" style="width:365.65pt;height:255.4pt" o:ole="">
            <v:imagedata r:id="rId258" o:title=""/>
          </v:shape>
          <o:OLEObject Type="Embed" ProgID="MestReNova.Document.1" ShapeID="_x0000_i1147" DrawAspect="Content" ObjectID="_1737305535" r:id="rId259"/>
        </w:object>
      </w:r>
    </w:p>
    <w:p w14:paraId="009FB36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59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6qa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9B2741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E1BC7D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ACE0DE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DF959F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9B8E1F3">
          <v:shape id="_x0000_i1148" type="#_x0000_t75" style="width:365.65pt;height:255.4pt" o:ole="">
            <v:imagedata r:id="rId260" o:title=""/>
          </v:shape>
          <o:OLEObject Type="Embed" ProgID="MestReNova.Document.1" ShapeID="_x0000_i1148" DrawAspect="Content" ObjectID="_1737305536" r:id="rId261"/>
        </w:object>
      </w:r>
    </w:p>
    <w:p w14:paraId="21FD032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6qa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26FBE8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3EDDB9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70E552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BE5781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D3D93D3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E5CF4C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4C11173">
          <v:shape id="_x0000_i1149" type="#_x0000_t75" style="width:365.65pt;height:255.4pt" o:ole="">
            <v:imagedata r:id="rId262" o:title=""/>
          </v:shape>
          <o:OLEObject Type="Embed" ProgID="MestReNova.Document.1" ShapeID="_x0000_i1149" DrawAspect="Content" ObjectID="_1737305537" r:id="rId263"/>
        </w:object>
      </w:r>
    </w:p>
    <w:p w14:paraId="6F2711B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6qa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8DF85C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21B02B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144433C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3-isobutyl-2,2-diphenyl-2,3-dihydrobenzo[d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6ra</w:t>
      </w:r>
      <w:r>
        <w:rPr>
          <w:rFonts w:ascii="Times New Roman" w:hAnsi="Times New Roman" w:cs="Times New Roman"/>
          <w:szCs w:val="21"/>
        </w:rPr>
        <w:t>)</w:t>
      </w:r>
    </w:p>
    <w:p w14:paraId="52D407F9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2B42B79F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398B124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DC75161">
          <v:shape id="_x0000_i1150" type="#_x0000_t75" style="width:365.65pt;height:255.4pt" o:ole="">
            <v:imagedata r:id="rId264" o:title=""/>
          </v:shape>
          <o:OLEObject Type="Embed" ProgID="MestReNova.Document.1" ShapeID="_x0000_i1150" DrawAspect="Content" ObjectID="_1737305538" r:id="rId265"/>
        </w:object>
      </w:r>
    </w:p>
    <w:p w14:paraId="2748D42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6ra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FFFDC5F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5B5FA30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14BB677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0A3C17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5417141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AA2BCF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289BF98">
          <v:shape id="_x0000_i1151" type="#_x0000_t75" style="width:365.65pt;height:255.4pt" o:ole="">
            <v:imagedata r:id="rId266" o:title=""/>
          </v:shape>
          <o:OLEObject Type="Embed" ProgID="MestReNova.Document.1" ShapeID="_x0000_i1151" DrawAspect="Content" ObjectID="_1737305539" r:id="rId267"/>
        </w:object>
      </w:r>
    </w:p>
    <w:p w14:paraId="7037BD8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6ra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56E923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DEB842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F3A570F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C2ADAC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987FD63">
          <v:shape id="_x0000_i1152" type="#_x0000_t75" style="width:365.65pt;height:255.4pt" o:ole="">
            <v:imagedata r:id="rId268" o:title=""/>
          </v:shape>
          <o:OLEObject Type="Embed" ProgID="MestReNova.Document.1" ShapeID="_x0000_i1152" DrawAspect="Content" ObjectID="_1737305540" r:id="rId269"/>
        </w:object>
      </w:r>
    </w:p>
    <w:p w14:paraId="0318CA2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6ra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91038A5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E5A032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E3817F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8FCDB1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76DD233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3-(cyclopropylmethyl)-2,2-diphenyl-2,3-dihydrobenzo[d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6sa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4B25EE5B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935EE6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110B0A2">
          <v:shape id="_x0000_i1153" type="#_x0000_t75" style="width:365.65pt;height:255.4pt" o:ole="">
            <v:imagedata r:id="rId270" o:title=""/>
          </v:shape>
          <o:OLEObject Type="Embed" ProgID="MestReNova.Document.1" ShapeID="_x0000_i1153" DrawAspect="Content" ObjectID="_1737305541" r:id="rId271"/>
        </w:object>
      </w:r>
    </w:p>
    <w:p w14:paraId="7507BAF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6sa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49D400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FADDE0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C2A8C3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751776F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B5FE7A5" w14:textId="77777777" w:rsidR="00E11B00" w:rsidRDefault="00000000">
      <w:pPr>
        <w:jc w:val="center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object w:dxaOrig="7340" w:dyaOrig="5100" w14:anchorId="1854FF63">
          <v:shape id="_x0000_i1154" type="#_x0000_t75" style="width:367.15pt;height:255.4pt" o:ole="">
            <v:imagedata r:id="rId272" o:title=""/>
          </v:shape>
          <o:OLEObject Type="Embed" ProgID="MestReNova.Document.1" ShapeID="_x0000_i1154" DrawAspect="Content" ObjectID="_1737305542" r:id="rId273"/>
        </w:object>
      </w:r>
    </w:p>
    <w:p w14:paraId="79466467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6sa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C86BDD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82E268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D896DE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C48FA06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6AC953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FD625DA">
          <v:shape id="_x0000_i1155" type="#_x0000_t75" style="width:365.65pt;height:255.4pt" o:ole="">
            <v:imagedata r:id="rId274" o:title=""/>
          </v:shape>
          <o:OLEObject Type="Embed" ProgID="MestReNova.Document.1" ShapeID="_x0000_i1155" DrawAspect="Content" ObjectID="_1737305543" r:id="rId275"/>
        </w:object>
      </w:r>
    </w:p>
    <w:p w14:paraId="35E635E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6sa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BAFAD1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D90766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A1BB4A6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3-(cyclohexylmethyl)-2,2-diphenyl-2,3-dihydrobenzo[d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1,3,2]thiazasilole (</w:t>
      </w:r>
      <w:r>
        <w:rPr>
          <w:rFonts w:ascii="Times New Roman" w:hAnsi="Times New Roman" w:cs="Times New Roman"/>
          <w:b/>
          <w:bCs/>
          <w:szCs w:val="21"/>
        </w:rPr>
        <w:t>6ta</w:t>
      </w:r>
      <w:r>
        <w:rPr>
          <w:rFonts w:ascii="Times New Roman" w:hAnsi="Times New Roman" w:cs="Times New Roman"/>
          <w:szCs w:val="21"/>
        </w:rPr>
        <w:t>)</w:t>
      </w:r>
    </w:p>
    <w:p w14:paraId="03EE0CC4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5E6C611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576C81B">
          <v:shape id="_x0000_i1156" type="#_x0000_t75" style="width:365.65pt;height:255.4pt" o:ole="">
            <v:imagedata r:id="rId276" o:title=""/>
          </v:shape>
          <o:OLEObject Type="Embed" ProgID="MestReNova.Document.1" ShapeID="_x0000_i1156" DrawAspect="Content" ObjectID="_1737305544" r:id="rId277"/>
        </w:object>
      </w:r>
    </w:p>
    <w:p w14:paraId="7ED6924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6ta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8B70B4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138A04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46A66F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0FCE62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1171B0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E74846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70756D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8E77838">
          <v:shape id="_x0000_i1157" type="#_x0000_t75" style="width:365.65pt;height:255.4pt" o:ole="">
            <v:imagedata r:id="rId278" o:title=""/>
          </v:shape>
          <o:OLEObject Type="Embed" ProgID="MestReNova.Document.1" ShapeID="_x0000_i1157" DrawAspect="Content" ObjectID="_1737305545" r:id="rId279"/>
        </w:object>
      </w:r>
    </w:p>
    <w:p w14:paraId="5F9BCC53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69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6ta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6FA71E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0F09E6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9F8EBFF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D8259A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2FBCFF7">
          <v:shape id="_x0000_i1158" type="#_x0000_t75" style="width:365.65pt;height:255.4pt" o:ole="">
            <v:imagedata r:id="rId280" o:title=""/>
          </v:shape>
          <o:OLEObject Type="Embed" ProgID="MestReNova.Document.1" ShapeID="_x0000_i1158" DrawAspect="Content" ObjectID="_1737305546" r:id="rId281"/>
        </w:object>
      </w:r>
    </w:p>
    <w:p w14:paraId="1CB6FE2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6ta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34003A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9D97C2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7BE2F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6BFFE6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E902809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2,2-diethyl-3-methyl-2,3-dihydrobenzo[d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6ab</w:t>
      </w:r>
      <w:r>
        <w:rPr>
          <w:rFonts w:ascii="Times New Roman" w:hAnsi="Times New Roman" w:cs="Times New Roman"/>
          <w:szCs w:val="21"/>
        </w:rPr>
        <w:t>)</w:t>
      </w:r>
    </w:p>
    <w:p w14:paraId="5B5CC0F4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106328C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166057B">
          <v:shape id="_x0000_i1159" type="#_x0000_t75" style="width:365.65pt;height:255.4pt" o:ole="">
            <v:imagedata r:id="rId282" o:title=""/>
          </v:shape>
          <o:OLEObject Type="Embed" ProgID="MestReNova.Document.1" ShapeID="_x0000_i1159" DrawAspect="Content" ObjectID="_1737305547" r:id="rId283"/>
        </w:object>
      </w:r>
    </w:p>
    <w:p w14:paraId="471F655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6ab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A7F32F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CD2F35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3CE20A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5C69A0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1ED15DA">
          <v:shape id="_x0000_i1160" type="#_x0000_t75" style="width:365.65pt;height:255.4pt" o:ole="">
            <v:imagedata r:id="rId284" o:title=""/>
          </v:shape>
          <o:OLEObject Type="Embed" ProgID="MestReNova.Document.1" ShapeID="_x0000_i1160" DrawAspect="Content" ObjectID="_1737305548" r:id="rId285"/>
        </w:object>
      </w:r>
    </w:p>
    <w:p w14:paraId="5F0FDAB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6ab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E46156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1B05E2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6198FB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DABD94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4BBDC5A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60134D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F6C21B1">
          <v:shape id="_x0000_i1161" type="#_x0000_t75" style="width:365.65pt;height:255.4pt" o:ole="">
            <v:imagedata r:id="rId286" o:title=""/>
          </v:shape>
          <o:OLEObject Type="Embed" ProgID="MestReNova.Document.1" ShapeID="_x0000_i1161" DrawAspect="Content" ObjectID="_1737305549" r:id="rId287"/>
        </w:object>
      </w:r>
    </w:p>
    <w:p w14:paraId="07544B1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6ab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7D23D7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78C3B2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9C6CB06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2,3-dimethyl-2-phenyl-2,3-dihydrobenzo[d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6ac</w:t>
      </w:r>
      <w:r>
        <w:rPr>
          <w:rFonts w:ascii="Times New Roman" w:hAnsi="Times New Roman" w:cs="Times New Roman"/>
          <w:szCs w:val="21"/>
        </w:rPr>
        <w:t>)</w:t>
      </w:r>
    </w:p>
    <w:p w14:paraId="2A6755F6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59597B5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2554071">
          <v:shape id="_x0000_i1162" type="#_x0000_t75" style="width:365.65pt;height:255.4pt" o:ole="">
            <v:imagedata r:id="rId288" o:title=""/>
          </v:shape>
          <o:OLEObject Type="Embed" ProgID="MestReNova.Document.1" ShapeID="_x0000_i1162" DrawAspect="Content" ObjectID="_1737305550" r:id="rId289"/>
        </w:object>
      </w:r>
    </w:p>
    <w:p w14:paraId="58DE4CB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6ac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331EF9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DC0FE9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FF2FFE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8502B1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691F9F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92EF55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B961148">
          <v:shape id="_x0000_i1163" type="#_x0000_t75" style="width:365.65pt;height:255.4pt" o:ole="">
            <v:imagedata r:id="rId290" o:title=""/>
          </v:shape>
          <o:OLEObject Type="Embed" ProgID="MestReNova.Document.1" ShapeID="_x0000_i1163" DrawAspect="Content" ObjectID="_1737305551" r:id="rId291"/>
        </w:object>
      </w:r>
    </w:p>
    <w:p w14:paraId="69879D9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6ac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2B59B8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C1C2C35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FD8E6DD" w14:textId="77777777" w:rsidR="00E11B00" w:rsidRPr="00B15415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7F1D7E8E" w14:textId="77777777" w:rsidR="00E11B00" w:rsidRPr="00B15415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98CF85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721D604">
          <v:shape id="_x0000_i1164" type="#_x0000_t75" style="width:365.65pt;height:255.4pt" o:ole="">
            <v:imagedata r:id="rId292" o:title=""/>
          </v:shape>
          <o:OLEObject Type="Embed" ProgID="MestReNova.Document.1" ShapeID="_x0000_i1164" DrawAspect="Content" ObjectID="_1737305552" r:id="rId293"/>
        </w:object>
      </w:r>
    </w:p>
    <w:p w14:paraId="2020B51E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6ac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1D1159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D37207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6E48B4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8C0294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EFCD785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3-methyl-2-phenyl-2,3-dihydrobenzo[d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thiazasilole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6ad</w:t>
      </w:r>
      <w:r>
        <w:rPr>
          <w:rFonts w:ascii="Times New Roman" w:hAnsi="Times New Roman" w:cs="Times New Roman"/>
          <w:szCs w:val="21"/>
        </w:rPr>
        <w:t>)</w:t>
      </w:r>
    </w:p>
    <w:p w14:paraId="04E4E8C7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5CC2DD8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81C2FA5">
          <v:shape id="_x0000_i1165" type="#_x0000_t75" style="width:365.65pt;height:255.4pt" o:ole="">
            <v:imagedata r:id="rId294" o:title=""/>
          </v:shape>
          <o:OLEObject Type="Embed" ProgID="MestReNova.Document.1" ShapeID="_x0000_i1165" DrawAspect="Content" ObjectID="_1737305553" r:id="rId295"/>
        </w:object>
      </w:r>
    </w:p>
    <w:p w14:paraId="3AB8751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6ad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1706A9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0B5F307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3F393B0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19A02B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C67D0E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C5C9EC3">
          <v:shape id="_x0000_i1166" type="#_x0000_t75" style="width:365.65pt;height:255.4pt" o:ole="">
            <v:imagedata r:id="rId296" o:title=""/>
          </v:shape>
          <o:OLEObject Type="Embed" ProgID="MestReNova.Document.1" ShapeID="_x0000_i1166" DrawAspect="Content" ObjectID="_1737305554" r:id="rId297"/>
        </w:object>
      </w:r>
    </w:p>
    <w:p w14:paraId="15C6B36C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6ad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2DDE6D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5EE81B5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9F2B2E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EC72B7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9DAD6A2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B68E86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843862B">
          <v:shape id="_x0000_i1167" type="#_x0000_t75" style="width:365.65pt;height:255.4pt" o:ole="">
            <v:imagedata r:id="rId298" o:title=""/>
          </v:shape>
          <o:OLEObject Type="Embed" ProgID="MestReNova.Document.1" ShapeID="_x0000_i1167" DrawAspect="Content" ObjectID="_1737305555" r:id="rId299"/>
        </w:object>
      </w:r>
    </w:p>
    <w:p w14:paraId="52A9AD2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79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6ad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264D8A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1D7976C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6D8B22C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4,4'-bis(3-methyl-2,3-dihydrobenzo[d][1,3,</w:t>
      </w:r>
      <w:proofErr w:type="gramStart"/>
      <w:r>
        <w:rPr>
          <w:rFonts w:ascii="Times New Roman" w:hAnsi="Times New Roman" w:cs="Times New Roman"/>
          <w:szCs w:val="21"/>
        </w:rPr>
        <w:t>2]thiazasilol</w:t>
      </w:r>
      <w:proofErr w:type="gramEnd"/>
      <w:r>
        <w:rPr>
          <w:rFonts w:ascii="Times New Roman" w:hAnsi="Times New Roman" w:cs="Times New Roman"/>
          <w:szCs w:val="21"/>
        </w:rPr>
        <w:t>-2-yl)-1,1'-biphenyl (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023814B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C7F429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17EE59A">
          <v:shape id="_x0000_i1168" type="#_x0000_t75" style="width:365.65pt;height:255.4pt" o:ole="">
            <v:imagedata r:id="rId300" o:title=""/>
          </v:shape>
          <o:OLEObject Type="Embed" ProgID="MestReNova.Document.1" ShapeID="_x0000_i1168" DrawAspect="Content" ObjectID="_1737305556" r:id="rId301"/>
        </w:object>
      </w:r>
    </w:p>
    <w:p w14:paraId="792B593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0F0AEEE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17BA587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F89F9D1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B41B599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2E06CFF" w14:textId="77777777" w:rsidR="00E11B00" w:rsidRDefault="00000000">
      <w:pPr>
        <w:jc w:val="center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object w:dxaOrig="7313" w:dyaOrig="5100" w14:anchorId="2C3B37D0">
          <v:shape id="_x0000_i1169" type="#_x0000_t75" style="width:365.65pt;height:255.4pt" o:ole="">
            <v:imagedata r:id="rId302" o:title=""/>
          </v:shape>
          <o:OLEObject Type="Embed" ProgID="MestReNova.Document.1" ShapeID="_x0000_i1169" DrawAspect="Content" ObjectID="_1737305557" r:id="rId303"/>
        </w:object>
      </w:r>
    </w:p>
    <w:p w14:paraId="36C2583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58C001B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90D9B7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A1339D0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E9DE93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6D8EB92">
          <v:shape id="_x0000_i1170" type="#_x0000_t75" style="width:365.65pt;height:255.4pt" o:ole="">
            <v:imagedata r:id="rId304" o:title=""/>
          </v:shape>
          <o:OLEObject Type="Embed" ProgID="MestReNova.Document.1" ShapeID="_x0000_i1170" DrawAspect="Content" ObjectID="_1737305558" r:id="rId305"/>
        </w:object>
      </w:r>
    </w:p>
    <w:p w14:paraId="1B096244" w14:textId="77777777" w:rsidR="00E11B00" w:rsidRDefault="00000000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6ae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520B786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D172658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C26BB6A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4F082E3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9DA0CD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D2B6DCB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4,4'-bis(5-(benzo[b]thiophen-2-yl)-3-methyl-2,3-dihydrobenzo[d][1,3,</w:t>
      </w:r>
      <w:proofErr w:type="gramStart"/>
      <w:r>
        <w:rPr>
          <w:rFonts w:ascii="Times New Roman" w:hAnsi="Times New Roman" w:cs="Times New Roman"/>
          <w:szCs w:val="21"/>
        </w:rPr>
        <w:t>2]thiazasilol</w:t>
      </w:r>
      <w:proofErr w:type="gramEnd"/>
      <w:r>
        <w:rPr>
          <w:rFonts w:ascii="Times New Roman" w:hAnsi="Times New Roman" w:cs="Times New Roman"/>
          <w:szCs w:val="21"/>
        </w:rPr>
        <w:t>-2-yl)</w:t>
      </w:r>
    </w:p>
    <w:p w14:paraId="361FEED8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-1,1'-biphenyl (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/>
          <w:szCs w:val="21"/>
        </w:rPr>
        <w:t>)</w:t>
      </w:r>
    </w:p>
    <w:p w14:paraId="021AB61B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55C8D0E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AD2250A">
          <v:shape id="_x0000_i1171" type="#_x0000_t75" style="width:365.65pt;height:255.4pt" o:ole="">
            <v:imagedata r:id="rId306" o:title=""/>
          </v:shape>
          <o:OLEObject Type="Embed" ProgID="MestReNova.Document.1" ShapeID="_x0000_i1171" DrawAspect="Content" ObjectID="_1737305559" r:id="rId307"/>
        </w:object>
      </w:r>
    </w:p>
    <w:p w14:paraId="1403C089" w14:textId="77777777" w:rsidR="00E11B00" w:rsidRDefault="00000000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6EFE073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2685CD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8BF82F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6113C0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AE3EB23">
          <v:shape id="_x0000_i1172" type="#_x0000_t75" style="width:365.65pt;height:255.4pt" o:ole="">
            <v:imagedata r:id="rId308" o:title=""/>
          </v:shape>
          <o:OLEObject Type="Embed" ProgID="MestReNova.Document.1" ShapeID="_x0000_i1172" DrawAspect="Content" ObjectID="_1737305560" r:id="rId309"/>
        </w:object>
      </w:r>
    </w:p>
    <w:p w14:paraId="5E3834F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2D5443C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4B888DA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666D41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1E30F02" w14:textId="77777777" w:rsidR="00E11B00" w:rsidRPr="00B15415" w:rsidRDefault="00E11B00">
      <w:pPr>
        <w:rPr>
          <w:rFonts w:ascii="Times New Roman" w:hAnsi="Times New Roman" w:cs="Times New Roman"/>
          <w:szCs w:val="21"/>
        </w:rPr>
      </w:pPr>
    </w:p>
    <w:p w14:paraId="6EC3905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4C09D51">
          <v:shape id="_x0000_i1173" type="#_x0000_t75" style="width:365.65pt;height:255.4pt" o:ole="">
            <v:imagedata r:id="rId310" o:title=""/>
          </v:shape>
          <o:OLEObject Type="Embed" ProgID="MestReNova.Document.1" ShapeID="_x0000_i1173" DrawAspect="Content" ObjectID="_1737305561" r:id="rId311"/>
        </w:object>
      </w:r>
    </w:p>
    <w:p w14:paraId="5F85914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 85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6ge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22224C3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8D3DA5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26CF496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4,4'-bis(1-ethyl-1,2-dihydronaphtho[1,2-</w:t>
      </w:r>
      <w:proofErr w:type="gramStart"/>
      <w:r>
        <w:rPr>
          <w:rFonts w:ascii="Times New Roman" w:hAnsi="Times New Roman" w:cs="Times New Roman"/>
          <w:szCs w:val="21"/>
        </w:rPr>
        <w:t>d][</w:t>
      </w:r>
      <w:proofErr w:type="gramEnd"/>
      <w:r>
        <w:rPr>
          <w:rFonts w:ascii="Times New Roman" w:hAnsi="Times New Roman" w:cs="Times New Roman"/>
          <w:szCs w:val="21"/>
        </w:rPr>
        <w:t>1,3,2]thiazasilol-2-yl)-1,1'-biphenyl (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78EFC6F3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21B05BC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C601327">
          <v:shape id="_x0000_i1174" type="#_x0000_t75" style="width:365.65pt;height:255.4pt" o:ole="">
            <v:imagedata r:id="rId312" o:title=""/>
          </v:shape>
          <o:OLEObject Type="Embed" ProgID="MestReNova.Document.1" ShapeID="_x0000_i1174" DrawAspect="Content" ObjectID="_1737305562" r:id="rId313"/>
        </w:object>
      </w:r>
    </w:p>
    <w:p w14:paraId="05BDB2B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597EE78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48440D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0B75C8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5668A2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9CDE5F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AFBDD4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CCB9A21">
          <v:shape id="_x0000_i1175" type="#_x0000_t75" style="width:365.65pt;height:255.4pt" o:ole="">
            <v:imagedata r:id="rId314" o:title=""/>
          </v:shape>
          <o:OLEObject Type="Embed" ProgID="MestReNova.Document.1" ShapeID="_x0000_i1175" DrawAspect="Content" ObjectID="_1737305563" r:id="rId315"/>
        </w:object>
      </w:r>
    </w:p>
    <w:p w14:paraId="0B645DD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246F9B7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8AB6F07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13CF6119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15CCB1BC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8CB2ED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9E4D176">
          <v:shape id="_x0000_i1176" type="#_x0000_t75" style="width:365.65pt;height:255.4pt" o:ole="">
            <v:imagedata r:id="rId316" o:title=""/>
          </v:shape>
          <o:OLEObject Type="Embed" ProgID="MestReNova.Document.1" ShapeID="_x0000_i1176" DrawAspect="Content" ObjectID="_1737305564" r:id="rId317"/>
        </w:object>
      </w:r>
    </w:p>
    <w:p w14:paraId="55D1F5F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6pe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72D6774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8AA912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28F14A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61921B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D2E4BE7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7aa</w:t>
      </w:r>
      <w:r>
        <w:rPr>
          <w:rFonts w:ascii="Times New Roman" w:hAnsi="Times New Roman" w:cs="Times New Roman"/>
          <w:szCs w:val="21"/>
        </w:rPr>
        <w:t>)</w:t>
      </w:r>
    </w:p>
    <w:p w14:paraId="7422DD7E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78981F49" w14:textId="77777777" w:rsidR="00E11B00" w:rsidRDefault="00000000">
      <w:pPr>
        <w:jc w:val="center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object w:dxaOrig="7313" w:dyaOrig="5100" w14:anchorId="4A445DE1">
          <v:shape id="_x0000_i1177" type="#_x0000_t75" style="width:365.65pt;height:255.4pt" o:ole="">
            <v:imagedata r:id="rId318" o:title=""/>
          </v:shape>
          <o:OLEObject Type="Embed" ProgID="MestReNova.Document.1" ShapeID="_x0000_i1177" DrawAspect="Content" ObjectID="_1737305565" r:id="rId319"/>
        </w:object>
      </w:r>
    </w:p>
    <w:p w14:paraId="7EF51EB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89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7aa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CA9362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28FCCB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1AC573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B9A228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BD25B8D">
          <v:shape id="_x0000_i1178" type="#_x0000_t75" style="width:365.65pt;height:255.4pt" o:ole="">
            <v:imagedata r:id="rId320" o:title=""/>
          </v:shape>
          <o:OLEObject Type="Embed" ProgID="MestReNova.Document.1" ShapeID="_x0000_i1178" DrawAspect="Content" ObjectID="_1737305566" r:id="rId321"/>
        </w:object>
      </w:r>
    </w:p>
    <w:p w14:paraId="732AAD0B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473D6B5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7aa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A4BDB9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B3535A1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3575DA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9B05C07" w14:textId="77777777" w:rsidR="00E11B00" w:rsidRPr="00B15415" w:rsidRDefault="00E11B00">
      <w:pPr>
        <w:rPr>
          <w:rFonts w:ascii="Times New Roman" w:hAnsi="Times New Roman" w:cs="Times New Roman"/>
          <w:szCs w:val="21"/>
        </w:rPr>
      </w:pPr>
    </w:p>
    <w:p w14:paraId="7DC777B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00F0FC2">
          <v:shape id="_x0000_i1179" type="#_x0000_t75" style="width:365.65pt;height:255.4pt" o:ole="">
            <v:imagedata r:id="rId322" o:title=""/>
          </v:shape>
          <o:OLEObject Type="Embed" ProgID="MestReNova.Document.1" ShapeID="_x0000_i1179" DrawAspect="Content" ObjectID="_1737305567" r:id="rId323"/>
        </w:object>
      </w:r>
    </w:p>
    <w:p w14:paraId="6847CAF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7aa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541735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AF1B64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5E9AE90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3,5-dimethyl-2,2-diphenyl-2,3-dihydrobenzo[d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7ba</w:t>
      </w:r>
      <w:r>
        <w:rPr>
          <w:rFonts w:ascii="Times New Roman" w:hAnsi="Times New Roman" w:cs="Times New Roman"/>
          <w:szCs w:val="21"/>
        </w:rPr>
        <w:t>)</w:t>
      </w:r>
    </w:p>
    <w:p w14:paraId="70DA80B5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9889B0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CDC4FA8">
          <v:shape id="_x0000_i1180" type="#_x0000_t75" style="width:365.65pt;height:255.4pt" o:ole="">
            <v:imagedata r:id="rId324" o:title=""/>
          </v:shape>
          <o:OLEObject Type="Embed" ProgID="MestReNova.Document.1" ShapeID="_x0000_i1180" DrawAspect="Content" ObjectID="_1737305568" r:id="rId325"/>
        </w:object>
      </w:r>
    </w:p>
    <w:p w14:paraId="58AF944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7ba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2D8985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A587FE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02F4292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50198E5D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7F776FE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40C12B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AE8B321">
          <v:shape id="_x0000_i1181" type="#_x0000_t75" style="width:365.65pt;height:255.4pt" o:ole="">
            <v:imagedata r:id="rId326" o:title=""/>
          </v:shape>
          <o:OLEObject Type="Embed" ProgID="MestReNova.Document.1" ShapeID="_x0000_i1181" DrawAspect="Content" ObjectID="_1737305569" r:id="rId327"/>
        </w:object>
      </w:r>
    </w:p>
    <w:p w14:paraId="7E3783D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7ba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2C9F59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8DFB970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09D9C2C6" w14:textId="77777777" w:rsidR="00E11B00" w:rsidRPr="00B15415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211EB8B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485DD2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C2CBD52">
          <v:shape id="_x0000_i1182" type="#_x0000_t75" style="width:365.65pt;height:255.4pt" o:ole="">
            <v:imagedata r:id="rId328" o:title=""/>
          </v:shape>
          <o:OLEObject Type="Embed" ProgID="MestReNova.Document.1" ShapeID="_x0000_i1182" DrawAspect="Content" ObjectID="_1737305570" r:id="rId329"/>
        </w:object>
      </w:r>
    </w:p>
    <w:p w14:paraId="1E82211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7ba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13BA2B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DD5839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18E64D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EBEE5BE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C8083DD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3,6-dimethyl-2,2-diphenyl-2,3-dihydrobenzo[d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7ca</w:t>
      </w:r>
      <w:r>
        <w:rPr>
          <w:rFonts w:ascii="Times New Roman" w:hAnsi="Times New Roman" w:cs="Times New Roman"/>
          <w:szCs w:val="21"/>
        </w:rPr>
        <w:t>)</w:t>
      </w:r>
    </w:p>
    <w:p w14:paraId="294F86F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AF93E6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6DB76E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B67E5CF">
          <v:shape id="_x0000_i1183" type="#_x0000_t75" style="width:365.65pt;height:255.4pt" o:ole="">
            <v:imagedata r:id="rId330" o:title=""/>
          </v:shape>
          <o:OLEObject Type="Embed" ProgID="MestReNova.Document.1" ShapeID="_x0000_i1183" DrawAspect="Content" ObjectID="_1737305571" r:id="rId331"/>
        </w:object>
      </w:r>
    </w:p>
    <w:p w14:paraId="5C6DE11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 95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7ca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E6254AC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1D5758B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AF29B9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BE7E2C8">
          <v:shape id="_x0000_i1184" type="#_x0000_t75" style="width:365.65pt;height:255.4pt" o:ole="">
            <v:imagedata r:id="rId332" o:title=""/>
          </v:shape>
          <o:OLEObject Type="Embed" ProgID="MestReNova.Document.1" ShapeID="_x0000_i1184" DrawAspect="Content" ObjectID="_1737305572" r:id="rId333"/>
        </w:object>
      </w:r>
    </w:p>
    <w:p w14:paraId="08473A5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7ca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F969AB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FBB0AC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599E83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C6D362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4C26EC7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220733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9F3EF6A">
          <v:shape id="_x0000_i1185" type="#_x0000_t75" style="width:365.65pt;height:255.4pt" o:ole="">
            <v:imagedata r:id="rId334" o:title=""/>
          </v:shape>
          <o:OLEObject Type="Embed" ProgID="MestReNova.Document.1" ShapeID="_x0000_i1185" DrawAspect="Content" ObjectID="_1737305573" r:id="rId335"/>
        </w:object>
      </w:r>
    </w:p>
    <w:p w14:paraId="21F154F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 </w:t>
      </w:r>
      <w:r>
        <w:rPr>
          <w:rFonts w:ascii="Times New Roman" w:hAnsi="Times New Roman" w:cs="Times New Roman"/>
          <w:b/>
          <w:bCs/>
          <w:szCs w:val="21"/>
        </w:rPr>
        <w:t>7ca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256040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8E4D75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E25B576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5-chloro-3-methyl-2,2-diphenyl-2,3-dihydrobenzo[d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1,3,2]oxazasilole (</w:t>
      </w:r>
      <w:r>
        <w:rPr>
          <w:rFonts w:ascii="Times New Roman" w:hAnsi="Times New Roman" w:cs="Times New Roman"/>
          <w:b/>
          <w:bCs/>
          <w:szCs w:val="21"/>
        </w:rPr>
        <w:t>7da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07AF6B21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FAD7CD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E34B0C4">
          <v:shape id="_x0000_i1186" type="#_x0000_t75" style="width:365.65pt;height:255.4pt" o:ole="">
            <v:imagedata r:id="rId336" o:title=""/>
          </v:shape>
          <o:OLEObject Type="Embed" ProgID="MestReNova.Document.1" ShapeID="_x0000_i1186" DrawAspect="Content" ObjectID="_1737305574" r:id="rId337"/>
        </w:object>
      </w:r>
    </w:p>
    <w:p w14:paraId="6D9A681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7da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798387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5BAD552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6B966515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03B0BC9C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2E40686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7F1953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66E2166">
          <v:shape id="_x0000_i1187" type="#_x0000_t75" style="width:365.65pt;height:255.4pt" o:ole="">
            <v:imagedata r:id="rId338" o:title=""/>
          </v:shape>
          <o:OLEObject Type="Embed" ProgID="MestReNova.Document.1" ShapeID="_x0000_i1187" DrawAspect="Content" ObjectID="_1737305575" r:id="rId339"/>
        </w:object>
      </w:r>
    </w:p>
    <w:p w14:paraId="09F798B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99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7da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AA942B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A71822E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7F9C09EE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035ECE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A0429DC">
          <v:shape id="_x0000_i1188" type="#_x0000_t75" style="width:365.65pt;height:255.4pt" o:ole="">
            <v:imagedata r:id="rId340" o:title=""/>
          </v:shape>
          <o:OLEObject Type="Embed" ProgID="MestReNova.Document.1" ShapeID="_x0000_i1188" DrawAspect="Content" ObjectID="_1737305576" r:id="rId341"/>
        </w:object>
      </w:r>
    </w:p>
    <w:p w14:paraId="4FCDC35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da</w:t>
      </w:r>
      <w:r>
        <w:rPr>
          <w:rFonts w:ascii="Times New Roman" w:hAnsi="Times New Roman" w:cs="Times New Roman"/>
          <w:szCs w:val="21"/>
        </w:rPr>
        <w:t>(</w:t>
      </w:r>
      <w:proofErr w:type="gramEnd"/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3CCAD2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E1AF632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B63DE3D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151B09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5F0500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F3AAE73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3-methyl-6-nitro-2,2-diphenyl-2,3-dihydrobenzo[d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1,3,2]oxazasilole (</w:t>
      </w:r>
      <w:r>
        <w:rPr>
          <w:rFonts w:ascii="Times New Roman" w:hAnsi="Times New Roman" w:cs="Times New Roman"/>
          <w:b/>
          <w:bCs/>
          <w:szCs w:val="21"/>
        </w:rPr>
        <w:t>7ea</w:t>
      </w:r>
      <w:r>
        <w:rPr>
          <w:rFonts w:ascii="Times New Roman" w:hAnsi="Times New Roman" w:cs="Times New Roman"/>
          <w:szCs w:val="21"/>
        </w:rPr>
        <w:t>)</w:t>
      </w:r>
    </w:p>
    <w:p w14:paraId="19435B6E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81742C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CC6B4A9">
          <v:shape id="_x0000_i1189" type="#_x0000_t75" style="width:365.65pt;height:255.4pt" o:ole="">
            <v:imagedata r:id="rId342" o:title=""/>
          </v:shape>
          <o:OLEObject Type="Embed" ProgID="MestReNova.Document.1" ShapeID="_x0000_i1189" DrawAspect="Content" ObjectID="_1737305577" r:id="rId343"/>
        </w:object>
      </w:r>
    </w:p>
    <w:p w14:paraId="3F69D8D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7ea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AB1407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D031F8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BDE238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4062B4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E0DAC21">
          <v:shape id="_x0000_i1190" type="#_x0000_t75" style="width:365.65pt;height:255.4pt" o:ole="">
            <v:imagedata r:id="rId344" o:title=""/>
          </v:shape>
          <o:OLEObject Type="Embed" ProgID="MestReNova.Document.1" ShapeID="_x0000_i1190" DrawAspect="Content" ObjectID="_1737305578" r:id="rId345"/>
        </w:object>
      </w:r>
    </w:p>
    <w:p w14:paraId="2BB6AA2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7ea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9AA0A3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B56790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F6D0ED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5DEB15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B45ED4F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4ADCAF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D916E31">
          <v:shape id="_x0000_i1191" type="#_x0000_t75" style="width:365.65pt;height:255.4pt" o:ole="">
            <v:imagedata r:id="rId346" o:title=""/>
          </v:shape>
          <o:OLEObject Type="Embed" ProgID="MestReNova.Document.1" ShapeID="_x0000_i1191" DrawAspect="Content" ObjectID="_1737305579" r:id="rId347"/>
        </w:object>
      </w:r>
    </w:p>
    <w:p w14:paraId="2A50225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7ea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F428825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166DEF2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27C5A60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7fa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47A3D8FC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3C819A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87" w:dyaOrig="5780" w14:anchorId="6F3D1F8C">
          <v:shape id="_x0000_i1192" type="#_x0000_t75" style="width:414.4pt;height:289.15pt" o:ole="">
            <v:imagedata r:id="rId348" o:title=""/>
          </v:shape>
          <o:OLEObject Type="Embed" ProgID="MestReNova.Document.1" ShapeID="_x0000_i1192" DrawAspect="Content" ObjectID="_1737305580" r:id="rId349"/>
        </w:object>
      </w:r>
    </w:p>
    <w:p w14:paraId="5E8D214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7fa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742027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A64B9F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53EF77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BA7AB8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6F01E38">
          <v:shape id="_x0000_i1193" type="#_x0000_t75" style="width:365.65pt;height:255.4pt" o:ole="">
            <v:imagedata r:id="rId350" o:title=""/>
          </v:shape>
          <o:OLEObject Type="Embed" ProgID="MestReNova.Document.1" ShapeID="_x0000_i1193" DrawAspect="Content" ObjectID="_1737305581" r:id="rId351"/>
        </w:object>
      </w:r>
    </w:p>
    <w:p w14:paraId="7A6C2F1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7fa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23573F0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51AAA77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4B0A81C7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D21945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4C4149A">
          <v:shape id="_x0000_i1194" type="#_x0000_t75" style="width:365.65pt;height:255.4pt" o:ole="">
            <v:imagedata r:id="rId352" o:title=""/>
          </v:shape>
          <o:OLEObject Type="Embed" ProgID="MestReNova.Document.1" ShapeID="_x0000_i1194" DrawAspect="Content" ObjectID="_1737305582" r:id="rId353"/>
        </w:object>
      </w:r>
    </w:p>
    <w:p w14:paraId="3C45DBA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7fa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F075E2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8B477A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E6022CD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9241572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857A3BD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25313DAA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3-ethyl-5-methyl-2,2-diphenyl-2,3-dihydrobenzo[d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1,3,2]oxazasilole (</w:t>
      </w:r>
      <w:r>
        <w:rPr>
          <w:rFonts w:ascii="Times New Roman" w:hAnsi="Times New Roman" w:cs="Times New Roman"/>
          <w:b/>
          <w:bCs/>
          <w:szCs w:val="21"/>
        </w:rPr>
        <w:t>7ga</w:t>
      </w:r>
      <w:r>
        <w:rPr>
          <w:rFonts w:ascii="Times New Roman" w:hAnsi="Times New Roman" w:cs="Times New Roman"/>
          <w:szCs w:val="21"/>
        </w:rPr>
        <w:t>)</w:t>
      </w:r>
    </w:p>
    <w:p w14:paraId="6D17587B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3AA499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1570BA5">
          <v:shape id="_x0000_i1195" type="#_x0000_t75" style="width:365.65pt;height:255.4pt" o:ole="">
            <v:imagedata r:id="rId354" o:title=""/>
          </v:shape>
          <o:OLEObject Type="Embed" ProgID="MestReNova.Document.1" ShapeID="_x0000_i1195" DrawAspect="Content" ObjectID="_1737305583" r:id="rId355"/>
        </w:object>
      </w:r>
    </w:p>
    <w:p w14:paraId="26D5F6B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7ga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96630D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06D16C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40EB1D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2C8989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3669F85">
          <v:shape id="_x0000_i1196" type="#_x0000_t75" style="width:365.65pt;height:255.4pt" o:ole="">
            <v:imagedata r:id="rId356" o:title=""/>
          </v:shape>
          <o:OLEObject Type="Embed" ProgID="MestReNova.Document.1" ShapeID="_x0000_i1196" DrawAspect="Content" ObjectID="_1737305584" r:id="rId357"/>
        </w:object>
      </w:r>
    </w:p>
    <w:p w14:paraId="749371E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7ga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785DE4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5ADDDC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A210E4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12D997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D65B56F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1EE548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3027E58">
          <v:shape id="_x0000_i1197" type="#_x0000_t75" style="width:365.65pt;height:255.4pt" o:ole="">
            <v:imagedata r:id="rId358" o:title=""/>
          </v:shape>
          <o:OLEObject Type="Embed" ProgID="MestReNova.Document.1" ShapeID="_x0000_i1197" DrawAspect="Content" ObjectID="_1737305585" r:id="rId359"/>
        </w:object>
      </w:r>
    </w:p>
    <w:p w14:paraId="5F2E1DA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109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7ga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73482B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486467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E495935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5-chloro-3-ethyl-2,2-diphenyl-2,3-dihydrobenzo[d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1,3,2]oxazasilole (</w:t>
      </w:r>
      <w:r>
        <w:rPr>
          <w:rFonts w:ascii="Times New Roman" w:hAnsi="Times New Roman" w:cs="Times New Roman"/>
          <w:b/>
          <w:bCs/>
          <w:szCs w:val="21"/>
        </w:rPr>
        <w:t>7ha</w:t>
      </w:r>
      <w:r>
        <w:rPr>
          <w:rFonts w:ascii="Times New Roman" w:hAnsi="Times New Roman" w:cs="Times New Roman"/>
          <w:szCs w:val="21"/>
        </w:rPr>
        <w:t>)</w:t>
      </w:r>
    </w:p>
    <w:p w14:paraId="4EF01F45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6CEC6BD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1B5C552">
          <v:shape id="_x0000_i1198" type="#_x0000_t75" style="width:365.65pt;height:255.4pt" o:ole="">
            <v:imagedata r:id="rId360" o:title=""/>
          </v:shape>
          <o:OLEObject Type="Embed" ProgID="MestReNova.Document.1" ShapeID="_x0000_i1198" DrawAspect="Content" ObjectID="_1737305586" r:id="rId361"/>
        </w:object>
      </w:r>
    </w:p>
    <w:p w14:paraId="44F0EAE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7ha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97129F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564A8F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1B33F08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0486094D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251F77F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349D98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55F9BFA">
          <v:shape id="_x0000_i1199" type="#_x0000_t75" style="width:365.65pt;height:255.4pt" o:ole="">
            <v:imagedata r:id="rId362" o:title=""/>
          </v:shape>
          <o:OLEObject Type="Embed" ProgID="MestReNova.Document.1" ShapeID="_x0000_i1199" DrawAspect="Content" ObjectID="_1737305587" r:id="rId363"/>
        </w:object>
      </w:r>
    </w:p>
    <w:p w14:paraId="032BF77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7ha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8C1C37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C744BE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491AD93" w14:textId="77777777" w:rsidR="00E11B00" w:rsidRPr="00B15415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3BC982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FEFA0B5">
          <v:shape id="_x0000_i1200" type="#_x0000_t75" style="width:365.65pt;height:255.4pt" o:ole="">
            <v:imagedata r:id="rId364" o:title=""/>
          </v:shape>
          <o:OLEObject Type="Embed" ProgID="MestReNova.Document.1" ShapeID="_x0000_i1200" DrawAspect="Content" ObjectID="_1737305588" r:id="rId365"/>
        </w:object>
      </w:r>
    </w:p>
    <w:p w14:paraId="7525C90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7ha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59E594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6D4C2B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B3E442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EC9D1C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F80B26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749ED38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3-ethyl-2,2,5-triphenyl-2,3-dihydrobenzo[d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7ia</w:t>
      </w:r>
      <w:r>
        <w:rPr>
          <w:rFonts w:ascii="Times New Roman" w:hAnsi="Times New Roman" w:cs="Times New Roman"/>
          <w:szCs w:val="21"/>
        </w:rPr>
        <w:t>)</w:t>
      </w:r>
    </w:p>
    <w:p w14:paraId="0A1E4D39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478528F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87" w:dyaOrig="5780" w14:anchorId="36F52642">
          <v:shape id="_x0000_i1201" type="#_x0000_t75" style="width:414.4pt;height:289.15pt" o:ole="">
            <v:imagedata r:id="rId366" o:title=""/>
          </v:shape>
          <o:OLEObject Type="Embed" ProgID="MestReNova.Document.1" ShapeID="_x0000_i1201" DrawAspect="Content" ObjectID="_1737305589" r:id="rId367"/>
        </w:object>
      </w:r>
    </w:p>
    <w:p w14:paraId="5A80B05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7ia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5F8FC8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BFD80FF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174A6CF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D42E74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75C97808">
          <v:shape id="_x0000_i1202" type="#_x0000_t75" style="width:365.65pt;height:255.4pt" o:ole="">
            <v:imagedata r:id="rId368" o:title=""/>
          </v:shape>
          <o:OLEObject Type="Embed" ProgID="MestReNova.Document.1" ShapeID="_x0000_i1202" DrawAspect="Content" ObjectID="_1737305590" r:id="rId369"/>
        </w:object>
      </w:r>
    </w:p>
    <w:p w14:paraId="2AAFFE7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 114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7ia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CC2DDD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AC69366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F116C4C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A747AF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D0EC4BD">
          <v:shape id="_x0000_i1203" type="#_x0000_t75" style="width:365.65pt;height:255.4pt" o:ole="">
            <v:imagedata r:id="rId370" o:title=""/>
          </v:shape>
          <o:OLEObject Type="Embed" ProgID="MestReNova.Document.1" ShapeID="_x0000_i1203" DrawAspect="Content" ObjectID="_1737305591" r:id="rId371"/>
        </w:object>
      </w:r>
    </w:p>
    <w:p w14:paraId="119D7FD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7ia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23F14F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914B6E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AB98DF8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6-bromo-3-ethyl-2,2-diphenyl-2,3-dihydrobenzo[d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1,3,2]oxazasilole (</w:t>
      </w:r>
      <w:r>
        <w:rPr>
          <w:rFonts w:ascii="Times New Roman" w:hAnsi="Times New Roman" w:cs="Times New Roman"/>
          <w:b/>
          <w:bCs/>
          <w:szCs w:val="21"/>
        </w:rPr>
        <w:t>7ja</w:t>
      </w:r>
      <w:r>
        <w:rPr>
          <w:rFonts w:ascii="Times New Roman" w:hAnsi="Times New Roman" w:cs="Times New Roman"/>
          <w:szCs w:val="21"/>
        </w:rPr>
        <w:t>)</w:t>
      </w:r>
    </w:p>
    <w:p w14:paraId="5B881299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E3E579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A9E6DFC">
          <v:shape id="_x0000_i1204" type="#_x0000_t75" style="width:365.65pt;height:255.4pt" o:ole="">
            <v:imagedata r:id="rId372" o:title=""/>
          </v:shape>
          <o:OLEObject Type="Embed" ProgID="MestReNova.Document.1" ShapeID="_x0000_i1204" DrawAspect="Content" ObjectID="_1737305592" r:id="rId373"/>
        </w:object>
      </w:r>
    </w:p>
    <w:p w14:paraId="08B2234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7ja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50121B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776E35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6FC382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502145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BD2487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D3292F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83CB4E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AEE48E5">
          <v:shape id="_x0000_i1205" type="#_x0000_t75" style="width:365.65pt;height:255.4pt" o:ole="">
            <v:imagedata r:id="rId374" o:title=""/>
          </v:shape>
          <o:OLEObject Type="Embed" ProgID="MestReNova.Document.1" ShapeID="_x0000_i1205" DrawAspect="Content" ObjectID="_1737305593" r:id="rId375"/>
        </w:object>
      </w:r>
    </w:p>
    <w:p w14:paraId="3BF57523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7ja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29B8A6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41A0862" w14:textId="77777777" w:rsidR="00E11B00" w:rsidRPr="00B15415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B15415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B15415">
        <w:rPr>
          <w:rFonts w:ascii="Times New Roman" w:hAnsi="Times New Roman" w:cs="Times New Roman"/>
          <w:b/>
          <w:bCs/>
          <w:szCs w:val="21"/>
        </w:rPr>
        <w:t xml:space="preserve">   </w:t>
      </w:r>
    </w:p>
    <w:p w14:paraId="65C0657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26F45B1">
          <v:shape id="_x0000_i1206" type="#_x0000_t75" style="width:365.65pt;height:255.4pt" o:ole="">
            <v:imagedata r:id="rId376" o:title=""/>
          </v:shape>
          <o:OLEObject Type="Embed" ProgID="MestReNova.Document.1" ShapeID="_x0000_i1206" DrawAspect="Content" ObjectID="_1737305594" r:id="rId377"/>
        </w:object>
      </w:r>
    </w:p>
    <w:p w14:paraId="2100E26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7ja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9FADD1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8009A5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A2EC7E9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FB8259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686D3B9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D7506CB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1-ethyl-2,2-diphenyl-1,2-dihydronaphtho[1,2-</w:t>
      </w:r>
      <w:proofErr w:type="gramStart"/>
      <w:r>
        <w:rPr>
          <w:rFonts w:ascii="Times New Roman" w:hAnsi="Times New Roman" w:cs="Times New Roman"/>
          <w:szCs w:val="21"/>
        </w:rPr>
        <w:t>d][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7ka</w:t>
      </w:r>
      <w:r>
        <w:rPr>
          <w:rFonts w:ascii="Times New Roman" w:hAnsi="Times New Roman" w:cs="Times New Roman"/>
          <w:szCs w:val="21"/>
        </w:rPr>
        <w:t>)</w:t>
      </w:r>
    </w:p>
    <w:p w14:paraId="0D92887E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98B0F3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1D18299">
          <v:shape id="_x0000_i1207" type="#_x0000_t75" style="width:365.65pt;height:255.4pt" o:ole="">
            <v:imagedata r:id="rId378" o:title=""/>
          </v:shape>
          <o:OLEObject Type="Embed" ProgID="MestReNova.Document.1" ShapeID="_x0000_i1207" DrawAspect="Content" ObjectID="_1737305595" r:id="rId379"/>
        </w:object>
      </w:r>
    </w:p>
    <w:p w14:paraId="76D432E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119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7ka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5B0E9E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F095E9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57E986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4A88CB1" w14:textId="77777777" w:rsidR="00E11B00" w:rsidRDefault="00000000">
      <w:pPr>
        <w:jc w:val="center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</w:rPr>
        <w:object w:dxaOrig="7313" w:dyaOrig="5100" w14:anchorId="3D8C059E">
          <v:shape id="_x0000_i1208" type="#_x0000_t75" style="width:365.65pt;height:255.4pt" o:ole="">
            <v:imagedata r:id="rId380" o:title=""/>
          </v:shape>
          <o:OLEObject Type="Embed" ProgID="MestReNova.Document.1" ShapeID="_x0000_i1208" DrawAspect="Content" ObjectID="_1737305596" r:id="rId381"/>
        </w:object>
      </w:r>
    </w:p>
    <w:p w14:paraId="412A38C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7ka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BD0A893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EDFBC0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83E6F2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E3C087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01E4F8C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5DE60D0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FC056AA">
          <v:shape id="_x0000_i1209" type="#_x0000_t75" style="width:365.65pt;height:255.4pt" o:ole="">
            <v:imagedata r:id="rId382" o:title=""/>
          </v:shape>
          <o:OLEObject Type="Embed" ProgID="MestReNova.Document.1" ShapeID="_x0000_i1209" DrawAspect="Content" ObjectID="_1737305597" r:id="rId383"/>
        </w:object>
      </w:r>
    </w:p>
    <w:p w14:paraId="5F34D2D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7ka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888A08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C84080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034E755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2,2-diethyl-3-methyl-2,3-dihydrobenzo[d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7ab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389B8C3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425EAF7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0C9908C">
          <v:shape id="_x0000_i1210" type="#_x0000_t75" style="width:365.65pt;height:255.4pt" o:ole="">
            <v:imagedata r:id="rId384" o:title=""/>
          </v:shape>
          <o:OLEObject Type="Embed" ProgID="MestReNova.Document.1" ShapeID="_x0000_i1210" DrawAspect="Content" ObjectID="_1737305598" r:id="rId385"/>
        </w:object>
      </w:r>
    </w:p>
    <w:p w14:paraId="457F06E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7ab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538CA7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EBC55C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A339A9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8BF8BB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760EB0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C25B18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FBB2E10">
          <v:shape id="_x0000_i1211" type="#_x0000_t75" style="width:365.65pt;height:255.4pt" o:ole="">
            <v:imagedata r:id="rId386" o:title=""/>
          </v:shape>
          <o:OLEObject Type="Embed" ProgID="MestReNova.Document.1" ShapeID="_x0000_i1211" DrawAspect="Content" ObjectID="_1737305599" r:id="rId387"/>
        </w:object>
      </w:r>
    </w:p>
    <w:p w14:paraId="0D1777A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7ab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856410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00A3B1C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238A5B2B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DD84AB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AE30889">
          <v:shape id="_x0000_i1212" type="#_x0000_t75" style="width:365.65pt;height:255.4pt" o:ole="">
            <v:imagedata r:id="rId388" o:title=""/>
          </v:shape>
          <o:OLEObject Type="Embed" ProgID="MestReNova.Document.1" ShapeID="_x0000_i1212" DrawAspect="Content" ObjectID="_1737305600" r:id="rId389"/>
        </w:object>
      </w:r>
    </w:p>
    <w:p w14:paraId="3DB79B5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7ab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7CEFCF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ACAAD6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C6BFC72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55C09720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58728E40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DC80F1B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2,3-dimethyl-2-phenyl-2,3-dihydrobenzo[d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7ac</w:t>
      </w:r>
      <w:r>
        <w:rPr>
          <w:rFonts w:ascii="Times New Roman" w:hAnsi="Times New Roman" w:cs="Times New Roman"/>
          <w:szCs w:val="21"/>
        </w:rPr>
        <w:t>)</w:t>
      </w:r>
    </w:p>
    <w:p w14:paraId="3EF86131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59B55B3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2CB38BF">
          <v:shape id="_x0000_i1213" type="#_x0000_t75" style="width:365.65pt;height:255.4pt" o:ole="">
            <v:imagedata r:id="rId390" o:title=""/>
          </v:shape>
          <o:OLEObject Type="Embed" ProgID="MestReNova.Document.1" ShapeID="_x0000_i1213" DrawAspect="Content" ObjectID="_1737305601" r:id="rId391"/>
        </w:object>
      </w:r>
    </w:p>
    <w:p w14:paraId="1D79DCB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 125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7ac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7165DF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01F6049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2EBDBA05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3F96221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DA5AE4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94CF472">
          <v:shape id="_x0000_i1214" type="#_x0000_t75" style="width:365.65pt;height:255.4pt" o:ole="">
            <v:imagedata r:id="rId392" o:title=""/>
          </v:shape>
          <o:OLEObject Type="Embed" ProgID="MestReNova.Document.1" ShapeID="_x0000_i1214" DrawAspect="Content" ObjectID="_1737305602" r:id="rId393"/>
        </w:object>
      </w:r>
    </w:p>
    <w:p w14:paraId="581AE9C6" w14:textId="77777777" w:rsidR="00E11B00" w:rsidRDefault="00000000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</w:t>
      </w:r>
      <w:r>
        <w:rPr>
          <w:rFonts w:ascii="Times New Roman" w:hAnsi="Times New Roman" w:cs="Times New Roman"/>
          <w:b/>
          <w:szCs w:val="21"/>
        </w:rPr>
        <w:t>g</w:t>
      </w:r>
      <w:r>
        <w:rPr>
          <w:rFonts w:ascii="Times New Roman" w:hAnsi="Times New Roman" w:cs="Times New Roman" w:hint="eastAsia"/>
          <w:b/>
          <w:bCs/>
          <w:szCs w:val="21"/>
        </w:rPr>
        <w:t>. 126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7ac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1B873C01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E15BB7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2C6B56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C2A0815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384FB6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84A72F6">
          <v:shape id="_x0000_i1215" type="#_x0000_t75" style="width:365.65pt;height:255.4pt" o:ole="">
            <v:imagedata r:id="rId394" o:title=""/>
          </v:shape>
          <o:OLEObject Type="Embed" ProgID="MestReNova.Document.1" ShapeID="_x0000_i1215" DrawAspect="Content" ObjectID="_1737305603" r:id="rId395"/>
        </w:object>
      </w:r>
    </w:p>
    <w:p w14:paraId="3FAD55F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7ac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7C6C8E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01540C6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A62A818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3-methyl-2-phenyl-2,3-dihydrobenzo[d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oxazasilole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7ad</w:t>
      </w:r>
      <w:r>
        <w:rPr>
          <w:rFonts w:ascii="Times New Roman" w:hAnsi="Times New Roman" w:cs="Times New Roman"/>
          <w:szCs w:val="21"/>
        </w:rPr>
        <w:t>)</w:t>
      </w:r>
    </w:p>
    <w:p w14:paraId="65D79B73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B7378D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8287" w:dyaOrig="5780" w14:anchorId="2B290E07">
          <v:shape id="_x0000_i1216" type="#_x0000_t75" style="width:414.4pt;height:289.15pt" o:ole="">
            <v:imagedata r:id="rId396" o:title=""/>
          </v:shape>
          <o:OLEObject Type="Embed" ProgID="MestReNova.Document.1" ShapeID="_x0000_i1216" DrawAspect="Content" ObjectID="_1737305604" r:id="rId397"/>
        </w:object>
      </w:r>
    </w:p>
    <w:p w14:paraId="37EFF02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7ad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ADCE16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6C0396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7682B5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252B40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10BE108">
          <v:shape id="_x0000_i1217" type="#_x0000_t75" style="width:365.65pt;height:255.4pt" o:ole="">
            <v:imagedata r:id="rId398" o:title=""/>
          </v:shape>
          <o:OLEObject Type="Embed" ProgID="MestReNova.Document.1" ShapeID="_x0000_i1217" DrawAspect="Content" ObjectID="_1737305605" r:id="rId399"/>
        </w:object>
      </w:r>
    </w:p>
    <w:p w14:paraId="19D0E56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129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7ad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DFC919A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D6AB934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624FEE42" w14:textId="77777777" w:rsidR="00E11B00" w:rsidRPr="00B15415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2F74492C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B27E5BE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FC4DC7B">
          <v:shape id="_x0000_i1218" type="#_x0000_t75" style="width:365.65pt;height:255.4pt" o:ole="">
            <v:imagedata r:id="rId400" o:title=""/>
          </v:shape>
          <o:OLEObject Type="Embed" ProgID="MestReNova.Document.1" ShapeID="_x0000_i1218" DrawAspect="Content" ObjectID="_1737305606" r:id="rId401"/>
        </w:object>
      </w:r>
    </w:p>
    <w:p w14:paraId="64A56BC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7ad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 w:hint="eastAsia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925D07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ABB777D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4E3E5D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5F4D3C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C6C4F82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4,4'-bis(1-ethyl-1,2-dihydronaphtho[1,2-</w:t>
      </w:r>
      <w:proofErr w:type="gramStart"/>
      <w:r>
        <w:rPr>
          <w:rFonts w:ascii="Times New Roman" w:hAnsi="Times New Roman" w:cs="Times New Roman"/>
          <w:szCs w:val="21"/>
        </w:rPr>
        <w:t>d][</w:t>
      </w:r>
      <w:proofErr w:type="gramEnd"/>
      <w:r>
        <w:rPr>
          <w:rFonts w:ascii="Times New Roman" w:hAnsi="Times New Roman" w:cs="Times New Roman"/>
          <w:szCs w:val="21"/>
        </w:rPr>
        <w:t>1,3,2]oxazasilol-2-yl)-1,1'-biphenyl (</w:t>
      </w:r>
      <w:r>
        <w:rPr>
          <w:rFonts w:ascii="Times New Roman" w:hAnsi="Times New Roman" w:cs="Times New Roman"/>
          <w:b/>
          <w:bCs/>
          <w:szCs w:val="21"/>
        </w:rPr>
        <w:t>7ke</w:t>
      </w:r>
      <w:r>
        <w:rPr>
          <w:rFonts w:ascii="Times New Roman" w:hAnsi="Times New Roman" w:cs="Times New Roman"/>
          <w:szCs w:val="21"/>
        </w:rPr>
        <w:t>)</w:t>
      </w:r>
    </w:p>
    <w:p w14:paraId="3232F124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6759AD6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E4B15BA">
          <v:shape id="_x0000_i1219" type="#_x0000_t75" style="width:365.65pt;height:255.4pt" o:ole="">
            <v:imagedata r:id="rId402" o:title=""/>
          </v:shape>
          <o:OLEObject Type="Embed" ProgID="MestReNova.Document.1" ShapeID="_x0000_i1219" DrawAspect="Content" ObjectID="_1737305607" r:id="rId403"/>
        </w:object>
      </w:r>
    </w:p>
    <w:p w14:paraId="765EDCA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7ke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3044CDE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A9B4CD0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12DEAF1E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3F0C66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18D5F82">
          <v:shape id="_x0000_i1220" type="#_x0000_t75" style="width:365.65pt;height:255.4pt" o:ole="">
            <v:imagedata r:id="rId404" o:title=""/>
          </v:shape>
          <o:OLEObject Type="Embed" ProgID="MestReNova.Document.1" ShapeID="_x0000_i1220" DrawAspect="Content" ObjectID="_1737305608" r:id="rId405"/>
        </w:object>
      </w:r>
    </w:p>
    <w:p w14:paraId="46F903B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7ke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5A112FB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060795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01AD93C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10CD79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4B6D0C8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474733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795B706">
          <v:shape id="_x0000_i1221" type="#_x0000_t75" style="width:365.65pt;height:255.4pt" o:ole="">
            <v:imagedata r:id="rId406" o:title=""/>
          </v:shape>
          <o:OLEObject Type="Embed" ProgID="MestReNova.Document.1" ShapeID="_x0000_i1221" DrawAspect="Content" ObjectID="_1737305609" r:id="rId407"/>
        </w:object>
      </w:r>
    </w:p>
    <w:p w14:paraId="2274771F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7ke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690AA2F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81A111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B0E0D12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3-methyl-2,2-diphenyl-2,3-dihydrobenzo[d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selenazasilole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8aa</w:t>
      </w:r>
      <w:r>
        <w:rPr>
          <w:rFonts w:ascii="Times New Roman" w:hAnsi="Times New Roman" w:cs="Times New Roman"/>
          <w:szCs w:val="21"/>
        </w:rPr>
        <w:t>)</w:t>
      </w:r>
    </w:p>
    <w:p w14:paraId="65185F7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312BEFA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59B2EE2">
          <v:shape id="_x0000_i1222" type="#_x0000_t75" style="width:365.65pt;height:255.4pt" o:ole="">
            <v:imagedata r:id="rId408" o:title=""/>
          </v:shape>
          <o:OLEObject Type="Embed" ProgID="MestReNova.Document.1" ShapeID="_x0000_i1222" DrawAspect="Content" ObjectID="_1737305610" r:id="rId409"/>
        </w:object>
      </w:r>
    </w:p>
    <w:p w14:paraId="313574D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8aa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AD0CF18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A5CE3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EE60A8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A2F778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4A09214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B4E733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D6260F1">
          <v:shape id="_x0000_i1223" type="#_x0000_t75" style="width:365.65pt;height:255.4pt" o:ole="">
            <v:imagedata r:id="rId410" o:title=""/>
          </v:shape>
          <o:OLEObject Type="Embed" ProgID="MestReNova.Document.1" ShapeID="_x0000_i1223" DrawAspect="Content" ObjectID="_1737305611" r:id="rId411"/>
        </w:object>
      </w:r>
    </w:p>
    <w:p w14:paraId="6BA6D75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8aa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A9F7CE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3872CD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3D0113F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03248E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622DCE9F">
          <v:shape id="_x0000_i1224" type="#_x0000_t75" style="width:365.65pt;height:255.4pt" o:ole="">
            <v:imagedata r:id="rId412" o:title=""/>
          </v:shape>
          <o:OLEObject Type="Embed" ProgID="MestReNova.Document.1" ShapeID="_x0000_i1224" DrawAspect="Content" ObjectID="_1737305612" r:id="rId413"/>
        </w:object>
      </w:r>
    </w:p>
    <w:p w14:paraId="04235D1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8aa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BB65A3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DB11380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D4615EE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54C40BD3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0006789F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34E0C82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3-ethyl-2,2-diphenyl-2,3-dihydrobenzo[d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selenazasilole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8ba</w:t>
      </w:r>
      <w:r>
        <w:rPr>
          <w:rFonts w:ascii="Times New Roman" w:hAnsi="Times New Roman" w:cs="Times New Roman"/>
          <w:szCs w:val="21"/>
        </w:rPr>
        <w:t>)</w:t>
      </w:r>
    </w:p>
    <w:p w14:paraId="3442992A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9FAC1C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25C9822">
          <v:shape id="_x0000_i1225" type="#_x0000_t75" style="width:365.65pt;height:255.4pt" o:ole="">
            <v:imagedata r:id="rId414" o:title=""/>
          </v:shape>
          <o:OLEObject Type="Embed" ProgID="MestReNova.Document.1" ShapeID="_x0000_i1225" DrawAspect="Content" ObjectID="_1737305613" r:id="rId415"/>
        </w:object>
      </w:r>
    </w:p>
    <w:p w14:paraId="23E80D8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8ba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185B32EF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DBDB43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71B7A76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D9EEDC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5451930">
          <v:shape id="_x0000_i1226" type="#_x0000_t75" style="width:365.65pt;height:255.4pt" o:ole="">
            <v:imagedata r:id="rId416" o:title=""/>
          </v:shape>
          <o:OLEObject Type="Embed" ProgID="MestReNova.Document.1" ShapeID="_x0000_i1226" DrawAspect="Content" ObjectID="_1737305614" r:id="rId417"/>
        </w:object>
      </w:r>
    </w:p>
    <w:p w14:paraId="45146B1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8ba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B5C567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06E3DFE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004D118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7A6B3ED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15147F1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641BD4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6E3E8D4">
          <v:shape id="_x0000_i1227" type="#_x0000_t75" style="width:365.65pt;height:255.4pt" o:ole="">
            <v:imagedata r:id="rId418" o:title=""/>
          </v:shape>
          <o:OLEObject Type="Embed" ProgID="MestReNova.Document.1" ShapeID="_x0000_i1227" DrawAspect="Content" ObjectID="_1737305615" r:id="rId419"/>
        </w:object>
      </w:r>
    </w:p>
    <w:p w14:paraId="0307D0CC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139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8ba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DE1E0D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D7AD9C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D012040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2,2-diethyl-3-methyl-2,3-dihydrobenzo[d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selenazasilole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8ab</w:t>
      </w:r>
      <w:r>
        <w:rPr>
          <w:rFonts w:ascii="Times New Roman" w:hAnsi="Times New Roman" w:cs="Times New Roman"/>
          <w:szCs w:val="21"/>
        </w:rPr>
        <w:t>)</w:t>
      </w:r>
    </w:p>
    <w:p w14:paraId="1F3F0E3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11235F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067F52B">
          <v:shape id="_x0000_i1228" type="#_x0000_t75" style="width:365.65pt;height:255.4pt" o:ole="">
            <v:imagedata r:id="rId420" o:title=""/>
          </v:shape>
          <o:OLEObject Type="Embed" ProgID="MestReNova.Document.1" ShapeID="_x0000_i1228" DrawAspect="Content" ObjectID="_1737305616" r:id="rId421"/>
        </w:object>
      </w:r>
    </w:p>
    <w:p w14:paraId="42AC3B16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8ab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463A158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D318B7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0BFBCDA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6BCDD9F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68F023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54CF9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1F353888">
          <v:shape id="_x0000_i1229" type="#_x0000_t75" style="width:365.65pt;height:255.4pt" o:ole="">
            <v:imagedata r:id="rId422" o:title=""/>
          </v:shape>
          <o:OLEObject Type="Embed" ProgID="MestReNova.Document.1" ShapeID="_x0000_i1229" DrawAspect="Content" ObjectID="_1737305617" r:id="rId423"/>
        </w:object>
      </w:r>
    </w:p>
    <w:p w14:paraId="3BABFAEB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4FC5CBE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8ab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722C6882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CB22C47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4A596CBE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3ADA3C4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57C67EF0">
          <v:shape id="_x0000_i1230" type="#_x0000_t75" style="width:365.65pt;height:255.4pt" o:ole="">
            <v:imagedata r:id="rId424" o:title=""/>
          </v:shape>
          <o:OLEObject Type="Embed" ProgID="MestReNova.Document.1" ShapeID="_x0000_i1230" DrawAspect="Content" ObjectID="_1737305618" r:id="rId425"/>
        </w:object>
      </w:r>
    </w:p>
    <w:p w14:paraId="177081E1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142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8ab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23348E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480167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0EB9414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89C6E80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447F6EB" w14:textId="77777777" w:rsidR="00E11B00" w:rsidRDefault="00000000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2,3-dimethyl-2-phenyl-2,3-dihydrobenzo[d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selenazasilole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8ac</w:t>
      </w:r>
      <w:r>
        <w:rPr>
          <w:rFonts w:ascii="Times New Roman" w:hAnsi="Times New Roman" w:cs="Times New Roman"/>
          <w:szCs w:val="21"/>
        </w:rPr>
        <w:t>)</w:t>
      </w:r>
    </w:p>
    <w:p w14:paraId="37D88E15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09CF8703" w14:textId="77777777" w:rsidR="00E11B00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797B273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00" w:dyaOrig="5100" w14:anchorId="7500AC9A">
          <v:shape id="_x0000_i1231" type="#_x0000_t75" style="width:364.9pt;height:255.4pt" o:ole="">
            <v:imagedata r:id="rId426" o:title=""/>
          </v:shape>
          <o:OLEObject Type="Embed" ProgID="MestReNova.Document.1" ShapeID="_x0000_i1231" DrawAspect="Content" ObjectID="_1737305619" r:id="rId427"/>
        </w:object>
      </w:r>
    </w:p>
    <w:p w14:paraId="049CAB33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143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8ac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09606FD0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53AE3F73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5EC50427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473D4327" w14:textId="77777777" w:rsidR="00E11B00" w:rsidRDefault="00000000">
      <w:pPr>
        <w:jc w:val="center"/>
        <w:rPr>
          <w:rFonts w:ascii="Times New Roman" w:hAnsi="Times New Roman" w:cs="Times New Roman"/>
          <w:szCs w:val="21"/>
          <w:vertAlign w:val="superscript"/>
        </w:rPr>
      </w:pPr>
      <w:r>
        <w:rPr>
          <w:rFonts w:ascii="Times New Roman" w:hAnsi="Times New Roman" w:cs="Times New Roman"/>
          <w:szCs w:val="21"/>
          <w:vertAlign w:val="superscript"/>
        </w:rPr>
        <w:object w:dxaOrig="7300" w:dyaOrig="5100" w14:anchorId="35EA93F8">
          <v:shape id="_x0000_i1232" type="#_x0000_t75" style="width:364.9pt;height:255.4pt" o:ole="">
            <v:imagedata r:id="rId428" o:title=""/>
          </v:shape>
          <o:OLEObject Type="Embed" ProgID="MestReNova.Document.1" ShapeID="_x0000_i1232" DrawAspect="Content" ObjectID="_1737305620" r:id="rId429"/>
        </w:object>
      </w:r>
    </w:p>
    <w:p w14:paraId="14461A1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8ac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063C5E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EAC6883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673266DE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3A14777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D3F5A87" w14:textId="77777777" w:rsidR="00E11B00" w:rsidRPr="00B15415" w:rsidRDefault="00E11B00">
      <w:pPr>
        <w:rPr>
          <w:rFonts w:ascii="Times New Roman" w:hAnsi="Times New Roman" w:cs="Times New Roman"/>
          <w:szCs w:val="21"/>
        </w:rPr>
      </w:pPr>
    </w:p>
    <w:p w14:paraId="7280ACA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33B6D09">
          <v:shape id="_x0000_i1233" type="#_x0000_t75" style="width:365.65pt;height:255.4pt" o:ole="">
            <v:imagedata r:id="rId430" o:title=""/>
          </v:shape>
          <o:OLEObject Type="Embed" ProgID="MestReNova.Document.1" ShapeID="_x0000_i1233" DrawAspect="Content" ObjectID="_1737305621" r:id="rId431"/>
        </w:object>
      </w:r>
    </w:p>
    <w:p w14:paraId="4D6C8B09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145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8ac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581EC89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002070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8D5280E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3-methyl-2-phenyl-2,3-dihydrobenzo[d</w:t>
      </w:r>
      <w:proofErr w:type="gramStart"/>
      <w:r>
        <w:rPr>
          <w:rFonts w:ascii="Times New Roman" w:hAnsi="Times New Roman" w:cs="Times New Roman"/>
          <w:szCs w:val="21"/>
        </w:rPr>
        <w:t>][</w:t>
      </w:r>
      <w:proofErr w:type="gramEnd"/>
      <w:r>
        <w:rPr>
          <w:rFonts w:ascii="Times New Roman" w:hAnsi="Times New Roman" w:cs="Times New Roman"/>
          <w:szCs w:val="21"/>
        </w:rPr>
        <w:t>1,3,2]</w:t>
      </w:r>
      <w:proofErr w:type="spellStart"/>
      <w:r>
        <w:rPr>
          <w:rFonts w:ascii="Times New Roman" w:hAnsi="Times New Roman" w:cs="Times New Roman"/>
          <w:szCs w:val="21"/>
        </w:rPr>
        <w:t>selenazasilole</w:t>
      </w:r>
      <w:proofErr w:type="spellEnd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b/>
          <w:bCs/>
          <w:szCs w:val="21"/>
        </w:rPr>
        <w:t>8ad</w:t>
      </w:r>
      <w:r>
        <w:rPr>
          <w:rFonts w:ascii="Times New Roman" w:hAnsi="Times New Roman" w:cs="Times New Roman"/>
          <w:szCs w:val="21"/>
        </w:rPr>
        <w:t xml:space="preserve">) </w:t>
      </w:r>
    </w:p>
    <w:p w14:paraId="046E92FB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21095E4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293" w:dyaOrig="5100" w14:anchorId="19D2A0E1">
          <v:shape id="_x0000_i1234" type="#_x0000_t75" style="width:364.5pt;height:255.4pt" o:ole="">
            <v:imagedata r:id="rId432" o:title=""/>
          </v:shape>
          <o:OLEObject Type="Embed" ProgID="MestReNova.Document.1" ShapeID="_x0000_i1234" DrawAspect="Content" ObjectID="_1737305622" r:id="rId433"/>
        </w:object>
      </w:r>
    </w:p>
    <w:p w14:paraId="7F71D0D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146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8ad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4C665B5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DCA12B6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C3C934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AE9F4DC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5C638A5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40728A78">
          <v:shape id="_x0000_i1235" type="#_x0000_t75" style="width:365.65pt;height:255.4pt" o:ole="">
            <v:imagedata r:id="rId434" o:title=""/>
          </v:shape>
          <o:OLEObject Type="Embed" ProgID="MestReNova.Document.1" ShapeID="_x0000_i1235" DrawAspect="Content" ObjectID="_1737305623" r:id="rId435"/>
        </w:object>
      </w:r>
    </w:p>
    <w:p w14:paraId="71C007F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147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8ad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6EFDB9E9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6D2082C" w14:textId="77777777" w:rsidR="00E11B00" w:rsidRDefault="00E11B00">
      <w:pPr>
        <w:jc w:val="left"/>
        <w:rPr>
          <w:rFonts w:ascii="Times New Roman" w:hAnsi="Times New Roman" w:cs="Times New Roman"/>
          <w:szCs w:val="21"/>
          <w:vertAlign w:val="superscript"/>
        </w:rPr>
      </w:pPr>
    </w:p>
    <w:p w14:paraId="12904273" w14:textId="77777777" w:rsidR="00E11B00" w:rsidRPr="00B15415" w:rsidRDefault="00E11B00">
      <w:pPr>
        <w:jc w:val="left"/>
        <w:rPr>
          <w:rFonts w:ascii="Times New Roman" w:hAnsi="Times New Roman" w:cs="Times New Roman"/>
          <w:szCs w:val="21"/>
        </w:rPr>
      </w:pPr>
    </w:p>
    <w:p w14:paraId="4351EDAD" w14:textId="77777777" w:rsidR="00E11B00" w:rsidRPr="00B15415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917CCA8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536E6F4">
          <v:shape id="_x0000_i1236" type="#_x0000_t75" style="width:365.65pt;height:255.4pt" o:ole="">
            <v:imagedata r:id="rId436" o:title=""/>
          </v:shape>
          <o:OLEObject Type="Embed" ProgID="MestReNova.Document.1" ShapeID="_x0000_i1236" DrawAspect="Content" ObjectID="_1737305624" r:id="rId437"/>
        </w:object>
      </w:r>
    </w:p>
    <w:p w14:paraId="61131575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148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8ad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CDCl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)</w:t>
      </w:r>
    </w:p>
    <w:p w14:paraId="342B0DD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72BE8688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123C0DAA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24E4E8C8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7CC31911" w14:textId="77777777" w:rsidR="00E11B0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4,4'-bis(3-methyl-2,3-dihydrobenzo[d][1,3,</w:t>
      </w:r>
      <w:proofErr w:type="gramStart"/>
      <w:r>
        <w:rPr>
          <w:rFonts w:ascii="Times New Roman" w:hAnsi="Times New Roman" w:cs="Times New Roman"/>
          <w:szCs w:val="21"/>
        </w:rPr>
        <w:t>2]selenazasilol</w:t>
      </w:r>
      <w:proofErr w:type="gramEnd"/>
      <w:r>
        <w:rPr>
          <w:rFonts w:ascii="Times New Roman" w:hAnsi="Times New Roman" w:cs="Times New Roman"/>
          <w:szCs w:val="21"/>
        </w:rPr>
        <w:t>-2-yl)-1,1'-biphenyl (</w:t>
      </w:r>
      <w:r>
        <w:rPr>
          <w:rFonts w:ascii="Times New Roman" w:hAnsi="Times New Roman" w:cs="Times New Roman"/>
          <w:b/>
          <w:bCs/>
          <w:szCs w:val="21"/>
        </w:rPr>
        <w:t>8ae</w:t>
      </w:r>
      <w:r>
        <w:rPr>
          <w:rFonts w:ascii="Times New Roman" w:hAnsi="Times New Roman" w:cs="Times New Roman"/>
          <w:szCs w:val="21"/>
        </w:rPr>
        <w:t>)</w:t>
      </w:r>
    </w:p>
    <w:p w14:paraId="63A5AE44" w14:textId="77777777" w:rsidR="00E11B00" w:rsidRDefault="00E11B00">
      <w:pPr>
        <w:rPr>
          <w:rFonts w:ascii="Times New Roman" w:hAnsi="Times New Roman" w:cs="Times New Roman"/>
          <w:szCs w:val="21"/>
        </w:rPr>
      </w:pPr>
    </w:p>
    <w:p w14:paraId="661B41BD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2646CB73">
          <v:shape id="_x0000_i1237" type="#_x0000_t75" style="width:365.65pt;height:255.4pt" o:ole="">
            <v:imagedata r:id="rId438" o:title=""/>
          </v:shape>
          <o:OLEObject Type="Embed" ProgID="MestReNova.Document.1" ShapeID="_x0000_i1237" DrawAspect="Content" ObjectID="_1737305625" r:id="rId439"/>
        </w:object>
      </w:r>
    </w:p>
    <w:p w14:paraId="3EB5E419" w14:textId="77777777" w:rsidR="00E11B00" w:rsidRDefault="00000000">
      <w:pPr>
        <w:ind w:firstLineChars="100" w:firstLine="21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149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13</w:t>
      </w:r>
      <w:r>
        <w:rPr>
          <w:rFonts w:ascii="Times New Roman" w:hAnsi="Times New Roman" w:cs="Times New Roman"/>
          <w:szCs w:val="21"/>
        </w:rPr>
        <w:t xml:space="preserve">C NMR spectrum of </w:t>
      </w:r>
      <w:r>
        <w:rPr>
          <w:rFonts w:ascii="Times New Roman" w:hAnsi="Times New Roman" w:cs="Times New Roman"/>
          <w:b/>
          <w:bCs/>
          <w:szCs w:val="21"/>
        </w:rPr>
        <w:t>8ae</w:t>
      </w:r>
      <w:r>
        <w:rPr>
          <w:rFonts w:ascii="Times New Roman" w:hAnsi="Times New Roman" w:cs="Times New Roman"/>
          <w:szCs w:val="21"/>
        </w:rPr>
        <w:t xml:space="preserve"> (126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62FC7742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0A781990" w14:textId="77777777" w:rsidR="00E11B00" w:rsidRDefault="00E11B00">
      <w:pPr>
        <w:rPr>
          <w:rFonts w:ascii="Times New Roman" w:hAnsi="Times New Roman" w:cs="Times New Roman"/>
          <w:szCs w:val="21"/>
          <w:vertAlign w:val="superscript"/>
        </w:rPr>
      </w:pPr>
    </w:p>
    <w:p w14:paraId="3C796315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17DAF832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04F7C616">
          <v:shape id="_x0000_i1238" type="#_x0000_t75" style="width:365.65pt;height:255.4pt" o:ole="">
            <v:imagedata r:id="rId440" o:title=""/>
          </v:shape>
          <o:OLEObject Type="Embed" ProgID="MestReNova.Document.1" ShapeID="_x0000_i1238" DrawAspect="Content" ObjectID="_1737305626" r:id="rId441"/>
        </w:object>
      </w:r>
    </w:p>
    <w:p w14:paraId="4670484B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150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H NMR spectrum of </w:t>
      </w:r>
      <w:r>
        <w:rPr>
          <w:rFonts w:ascii="Times New Roman" w:hAnsi="Times New Roman" w:cs="Times New Roman"/>
          <w:b/>
          <w:bCs/>
          <w:szCs w:val="21"/>
        </w:rPr>
        <w:t>8ae</w:t>
      </w:r>
      <w:r>
        <w:rPr>
          <w:rFonts w:ascii="Times New Roman" w:hAnsi="Times New Roman" w:cs="Times New Roman"/>
          <w:szCs w:val="21"/>
        </w:rPr>
        <w:t xml:space="preserve"> (500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5C922C94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EC5009B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16B52828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3ED24519" w14:textId="77777777" w:rsidR="00E11B00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23B19D43" w14:textId="77777777" w:rsidR="00E11B00" w:rsidRPr="00B15415" w:rsidRDefault="00E11B00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14:paraId="6FEACA42" w14:textId="77777777" w:rsidR="00E11B00" w:rsidRDefault="000000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object w:dxaOrig="7313" w:dyaOrig="5100" w14:anchorId="3076DC29">
          <v:shape id="_x0000_i1239" type="#_x0000_t75" style="width:365.65pt;height:255.4pt" o:ole="">
            <v:imagedata r:id="rId442" o:title=""/>
          </v:shape>
          <o:OLEObject Type="Embed" ProgID="MestReNova.Document.1" ShapeID="_x0000_i1239" DrawAspect="Content" ObjectID="_1737305627" r:id="rId443"/>
        </w:object>
      </w:r>
    </w:p>
    <w:p w14:paraId="1D5E4BA7" w14:textId="77777777" w:rsidR="00E11B00" w:rsidRDefault="00000000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szCs w:val="21"/>
        </w:rPr>
        <w:t>Fig</w:t>
      </w:r>
      <w:r>
        <w:rPr>
          <w:rFonts w:ascii="Times New Roman" w:hAnsi="Times New Roman" w:cs="Times New Roman" w:hint="eastAsia"/>
          <w:b/>
          <w:bCs/>
          <w:szCs w:val="21"/>
        </w:rPr>
        <w:t>. 151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29</w:t>
      </w:r>
      <w:r>
        <w:rPr>
          <w:rFonts w:ascii="Times New Roman" w:hAnsi="Times New Roman" w:cs="Times New Roman" w:hint="eastAsia"/>
          <w:szCs w:val="21"/>
        </w:rPr>
        <w:t>Si</w:t>
      </w:r>
      <w:r>
        <w:rPr>
          <w:rFonts w:ascii="Times New Roman" w:hAnsi="Times New Roman" w:cs="Times New Roman"/>
          <w:szCs w:val="21"/>
        </w:rPr>
        <w:t xml:space="preserve"> NMR spectrum of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8ae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99</w:t>
      </w:r>
      <w:r>
        <w:rPr>
          <w:rFonts w:ascii="Times New Roman" w:hAnsi="Times New Roman" w:cs="Times New Roman"/>
          <w:szCs w:val="21"/>
        </w:rPr>
        <w:t xml:space="preserve"> MHz, </w:t>
      </w:r>
      <w:r>
        <w:rPr>
          <w:rFonts w:ascii="Times New Roman" w:hAnsi="Times New Roman" w:cs="Times New Roman" w:hint="eastAsia"/>
          <w:szCs w:val="21"/>
        </w:rPr>
        <w:t xml:space="preserve">RT, 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  <w:vertAlign w:val="subscript"/>
        </w:rPr>
        <w:t>6</w:t>
      </w:r>
      <w:r>
        <w:rPr>
          <w:rFonts w:ascii="Times New Roman" w:hAnsi="Times New Roman" w:cs="Times New Roman"/>
          <w:szCs w:val="21"/>
        </w:rPr>
        <w:t>)</w:t>
      </w:r>
    </w:p>
    <w:p w14:paraId="4588FAF1" w14:textId="77777777" w:rsidR="00E11B00" w:rsidRDefault="00E11B00">
      <w:pPr>
        <w:jc w:val="center"/>
        <w:rPr>
          <w:rFonts w:ascii="Times New Roman" w:hAnsi="Times New Roman" w:cs="Times New Roman"/>
          <w:szCs w:val="21"/>
        </w:rPr>
      </w:pPr>
    </w:p>
    <w:p w14:paraId="330FCF03" w14:textId="77777777" w:rsidR="00E11B00" w:rsidRDefault="00E11B0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0085694E" w14:textId="77777777" w:rsidR="00E11B00" w:rsidRDefault="00000000">
      <w:pPr>
        <w:pStyle w:val="1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bookmarkStart w:id="45" w:name="_Toc9261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6" w:name="_Toc125275424"/>
      <w:r>
        <w:rPr>
          <w:rFonts w:ascii="Times New Roman" w:hAnsi="Times New Roman" w:cs="Times New Roman"/>
          <w:sz w:val="28"/>
          <w:szCs w:val="28"/>
        </w:rPr>
        <w:t>References</w:t>
      </w:r>
      <w:bookmarkEnd w:id="45"/>
      <w:bookmarkEnd w:id="46"/>
    </w:p>
    <w:p w14:paraId="19258631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>
        <w:rPr>
          <w:rFonts w:ascii="Times New Roman" w:hAnsi="Times New Roman" w:cs="Times New Roman"/>
          <w:sz w:val="21"/>
          <w:szCs w:val="21"/>
        </w:rPr>
        <w:t>1. Lehmann, M., Schulz, A. &amp; Villinger, A. Bissilylated Halonium Ions: [Me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Si−X−SiMe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>][B(C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  <w:vertAlign w:val="subscript"/>
        </w:rPr>
        <w:t>5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/>
          <w:sz w:val="21"/>
          <w:szCs w:val="21"/>
        </w:rPr>
        <w:t xml:space="preserve">] (X=F, Cl, Br, I). </w:t>
      </w:r>
      <w:r>
        <w:rPr>
          <w:rFonts w:ascii="Times New Roman" w:hAnsi="Times New Roman" w:cs="Times New Roman"/>
          <w:i/>
          <w:iCs/>
          <w:sz w:val="21"/>
          <w:szCs w:val="21"/>
        </w:rPr>
        <w:t>Angew. Chem. Int. Ed.</w:t>
      </w:r>
      <w:r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>48</w:t>
      </w:r>
      <w:r>
        <w:rPr>
          <w:rFonts w:ascii="Times New Roman" w:hAnsi="Times New Roman" w:cs="Times New Roman"/>
          <w:sz w:val="21"/>
          <w:szCs w:val="21"/>
        </w:rPr>
        <w:t>, 7444−7447 (</w:t>
      </w:r>
      <w:r>
        <w:rPr>
          <w:rFonts w:ascii="Times New Roman" w:hAnsi="Times New Roman" w:cs="Times New Roman"/>
          <w:bCs/>
          <w:sz w:val="21"/>
          <w:szCs w:val="21"/>
        </w:rPr>
        <w:t>2009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4F99C9C3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2"/>
          <w:lang w:bidi="ar"/>
        </w:rPr>
      </w:pPr>
      <w:r>
        <w:rPr>
          <w:rFonts w:ascii="Times New Roman" w:hAnsi="Times New Roman" w:cs="Times New Roman" w:hint="eastAsia"/>
          <w:sz w:val="21"/>
          <w:szCs w:val="22"/>
          <w:lang w:bidi="ar"/>
        </w:rPr>
        <w:t xml:space="preserve">2. </w:t>
      </w:r>
      <w:r>
        <w:rPr>
          <w:rFonts w:ascii="Times New Roman" w:hAnsi="Times New Roman" w:cs="Times New Roman"/>
          <w:sz w:val="21"/>
          <w:szCs w:val="22"/>
          <w:lang w:bidi="ar"/>
        </w:rPr>
        <w:t>Li, Z.-C.</w:t>
      </w:r>
      <w:r>
        <w:rPr>
          <w:rFonts w:ascii="Times New Roman" w:hAnsi="Times New Roman" w:cs="Times New Roman"/>
          <w:i/>
          <w:sz w:val="21"/>
          <w:szCs w:val="22"/>
          <w:lang w:bidi="ar"/>
        </w:rPr>
        <w:t xml:space="preserve"> et al.</w:t>
      </w:r>
      <w:r>
        <w:rPr>
          <w:rFonts w:ascii="Times New Roman" w:hAnsi="Times New Roman" w:cs="Times New Roman"/>
          <w:sz w:val="21"/>
          <w:szCs w:val="22"/>
          <w:lang w:bidi="ar"/>
        </w:rPr>
        <w:t xml:space="preserve"> Benzoselenazolium-based hemicyanine dye for G-Quadruplex detection. </w:t>
      </w:r>
      <w:r>
        <w:rPr>
          <w:rFonts w:ascii="Times New Roman" w:hAnsi="Times New Roman" w:cs="Times New Roman"/>
          <w:i/>
          <w:sz w:val="21"/>
          <w:szCs w:val="22"/>
          <w:lang w:bidi="ar"/>
        </w:rPr>
        <w:t>Bioorg. Med. Chem. Lett.</w:t>
      </w:r>
      <w:r>
        <w:rPr>
          <w:rFonts w:ascii="Times New Roman" w:hAnsi="Times New Roman" w:cs="Times New Roman"/>
          <w:sz w:val="21"/>
          <w:szCs w:val="22"/>
          <w:lang w:bidi="ar"/>
        </w:rPr>
        <w:t xml:space="preserve"> </w:t>
      </w:r>
      <w:r>
        <w:rPr>
          <w:rFonts w:ascii="Times New Roman" w:hAnsi="Times New Roman" w:cs="Times New Roman"/>
          <w:b/>
          <w:sz w:val="21"/>
          <w:szCs w:val="22"/>
          <w:lang w:bidi="ar"/>
        </w:rPr>
        <w:t>70</w:t>
      </w:r>
      <w:r>
        <w:rPr>
          <w:rFonts w:ascii="Times New Roman" w:hAnsi="Times New Roman" w:cs="Times New Roman"/>
          <w:sz w:val="21"/>
          <w:szCs w:val="22"/>
          <w:lang w:bidi="ar"/>
        </w:rPr>
        <w:t>, 128801 (2022).</w:t>
      </w:r>
    </w:p>
    <w:p w14:paraId="59DE1983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2"/>
          <w:lang w:bidi="ar"/>
        </w:rPr>
      </w:pPr>
      <w:r>
        <w:rPr>
          <w:rFonts w:ascii="Times New Roman" w:hAnsi="Times New Roman" w:cs="Times New Roman" w:hint="eastAsia"/>
          <w:sz w:val="21"/>
          <w:szCs w:val="22"/>
          <w:lang w:bidi="ar"/>
        </w:rPr>
        <w:t xml:space="preserve">3. </w:t>
      </w:r>
      <w:r>
        <w:rPr>
          <w:rFonts w:ascii="Times New Roman" w:hAnsi="Times New Roman" w:cs="Times New Roman"/>
          <w:sz w:val="21"/>
          <w:szCs w:val="22"/>
          <w:lang w:bidi="ar"/>
        </w:rPr>
        <w:t>Karaj, E.</w:t>
      </w:r>
      <w:r>
        <w:rPr>
          <w:rFonts w:ascii="Times New Roman" w:hAnsi="Times New Roman" w:cs="Times New Roman"/>
          <w:i/>
          <w:sz w:val="21"/>
          <w:szCs w:val="22"/>
          <w:lang w:bidi="ar"/>
        </w:rPr>
        <w:t xml:space="preserve"> et al.</w:t>
      </w:r>
      <w:r>
        <w:rPr>
          <w:rFonts w:ascii="Times New Roman" w:hAnsi="Times New Roman" w:cs="Times New Roman"/>
          <w:sz w:val="21"/>
          <w:szCs w:val="22"/>
          <w:lang w:bidi="ar"/>
        </w:rPr>
        <w:t xml:space="preserve"> Tunable Cysteine-Targeting Electrophilic Heteroaromatic Warheads Induce Ferroptosis. </w:t>
      </w:r>
      <w:r>
        <w:rPr>
          <w:rFonts w:ascii="Times New Roman" w:hAnsi="Times New Roman" w:cs="Times New Roman"/>
          <w:i/>
          <w:sz w:val="21"/>
          <w:szCs w:val="22"/>
          <w:lang w:bidi="ar"/>
        </w:rPr>
        <w:t>J. Med. Chem.</w:t>
      </w:r>
      <w:r>
        <w:rPr>
          <w:rFonts w:ascii="Times New Roman" w:hAnsi="Times New Roman" w:cs="Times New Roman"/>
          <w:sz w:val="21"/>
          <w:szCs w:val="22"/>
          <w:lang w:bidi="ar"/>
        </w:rPr>
        <w:t xml:space="preserve"> </w:t>
      </w:r>
      <w:r>
        <w:rPr>
          <w:rFonts w:ascii="Times New Roman" w:hAnsi="Times New Roman" w:cs="Times New Roman"/>
          <w:b/>
          <w:sz w:val="21"/>
          <w:szCs w:val="22"/>
          <w:lang w:bidi="ar"/>
        </w:rPr>
        <w:t>65</w:t>
      </w:r>
      <w:r>
        <w:rPr>
          <w:rFonts w:ascii="Times New Roman" w:hAnsi="Times New Roman" w:cs="Times New Roman"/>
          <w:sz w:val="21"/>
          <w:szCs w:val="22"/>
          <w:lang w:bidi="ar"/>
        </w:rPr>
        <w:t>, 11788-11817 (2022).</w:t>
      </w:r>
    </w:p>
    <w:p w14:paraId="3885ACAD" w14:textId="77777777" w:rsidR="00E11B00" w:rsidRDefault="00000000">
      <w:pPr>
        <w:pStyle w:val="a5"/>
        <w:spacing w:before="0" w:beforeAutospacing="0" w:after="0" w:afterAutospacing="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  <w:lang w:bidi="ar"/>
        </w:rPr>
        <w:fldChar w:fldCharType="begin"/>
      </w:r>
      <w:r>
        <w:rPr>
          <w:rFonts w:ascii="Times New Roman" w:eastAsia="等线" w:hAnsi="Times New Roman" w:cs="Times New Roman"/>
          <w:szCs w:val="21"/>
          <w:lang w:bidi="ar"/>
        </w:rPr>
        <w:instrText xml:space="preserve"> ADDIN EN.REFLIST </w:instrText>
      </w:r>
      <w:r>
        <w:rPr>
          <w:rFonts w:ascii="Times New Roman" w:eastAsia="等线" w:hAnsi="Times New Roman" w:cs="Times New Roman"/>
          <w:szCs w:val="21"/>
          <w:lang w:bidi="ar"/>
        </w:rPr>
        <w:fldChar w:fldCharType="separate"/>
      </w:r>
      <w:r>
        <w:rPr>
          <w:rFonts w:ascii="Times New Roman" w:eastAsia="等线" w:hAnsi="Times New Roman" w:cs="Times New Roman" w:hint="eastAsia"/>
          <w:szCs w:val="21"/>
          <w:lang w:bidi="ar"/>
        </w:rPr>
        <w:t>4</w:t>
      </w:r>
      <w:r>
        <w:rPr>
          <w:rFonts w:ascii="Times New Roman" w:eastAsia="等线" w:hAnsi="Times New Roman" w:cs="Times New Roman"/>
          <w:szCs w:val="21"/>
          <w:lang w:bidi="ar"/>
        </w:rPr>
        <w:t xml:space="preserve">. Guo, Y.-Q., Chen, F., Deng, C.-L. </w:t>
      </w:r>
      <w:r>
        <w:rPr>
          <w:rFonts w:ascii="Times New Roman" w:hAnsi="Times New Roman" w:cs="Times New Roman"/>
          <w:szCs w:val="21"/>
        </w:rPr>
        <w:t>&amp;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Zhang, X.-G. Iodine-promoted ring-opening methylation of benzothiazoles with dimethyl sulfite. </w:t>
      </w:r>
      <w:r>
        <w:rPr>
          <w:rFonts w:ascii="Times New Roman" w:eastAsia="等线" w:hAnsi="Times New Roman" w:cs="Times New Roman"/>
          <w:i/>
          <w:szCs w:val="21"/>
          <w:lang w:bidi="ar"/>
        </w:rPr>
        <w:t>Chem. Commun.</w:t>
      </w:r>
      <w:r>
        <w:rPr>
          <w:rFonts w:ascii="Times New Roman" w:eastAsia="等线" w:hAnsi="Times New Roman" w:cs="Times New Roman"/>
          <w:bCs/>
          <w:szCs w:val="21"/>
          <w:lang w:bidi="ar"/>
        </w:rPr>
        <w:t xml:space="preserve"> </w:t>
      </w:r>
      <w:r>
        <w:rPr>
          <w:rFonts w:ascii="Times New Roman" w:eastAsia="等线" w:hAnsi="Times New Roman" w:cs="Times New Roman"/>
          <w:b/>
          <w:bCs/>
          <w:iCs/>
          <w:szCs w:val="21"/>
          <w:lang w:bidi="ar"/>
        </w:rPr>
        <w:t>57</w:t>
      </w:r>
      <w:r>
        <w:rPr>
          <w:rFonts w:ascii="Times New Roman" w:eastAsia="等线" w:hAnsi="Times New Roman" w:cs="Times New Roman"/>
          <w:szCs w:val="21"/>
          <w:lang w:bidi="ar"/>
        </w:rPr>
        <w:t>, 1923</w:t>
      </w:r>
      <w:r>
        <w:rPr>
          <w:rFonts w:ascii="Times New Roman" w:hAnsi="Times New Roman" w:cs="Times New Roman"/>
          <w:szCs w:val="21"/>
        </w:rPr>
        <w:t>−</w:t>
      </w:r>
      <w:r>
        <w:rPr>
          <w:rFonts w:ascii="Times New Roman" w:eastAsia="等线" w:hAnsi="Times New Roman" w:cs="Times New Roman"/>
          <w:szCs w:val="21"/>
          <w:lang w:bidi="ar"/>
        </w:rPr>
        <w:t>1926 (</w:t>
      </w:r>
      <w:r>
        <w:rPr>
          <w:rFonts w:ascii="Times New Roman" w:eastAsia="等线" w:hAnsi="Times New Roman" w:cs="Times New Roman"/>
          <w:bCs/>
          <w:szCs w:val="21"/>
          <w:lang w:bidi="ar"/>
        </w:rPr>
        <w:t>2021</w:t>
      </w:r>
      <w:r>
        <w:rPr>
          <w:rFonts w:ascii="Times New Roman" w:eastAsia="等线" w:hAnsi="Times New Roman" w:cs="Times New Roman"/>
          <w:szCs w:val="21"/>
          <w:lang w:bidi="ar"/>
        </w:rPr>
        <w:t>).</w:t>
      </w:r>
    </w:p>
    <w:p w14:paraId="7B3E4CE0" w14:textId="77777777" w:rsidR="00E11B00" w:rsidRDefault="00000000">
      <w:pPr>
        <w:pStyle w:val="a5"/>
        <w:spacing w:before="0" w:beforeAutospacing="0" w:after="0" w:afterAutospacing="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等线" w:hAnsi="Times New Roman" w:cs="Times New Roman" w:hint="eastAsia"/>
          <w:szCs w:val="21"/>
          <w:lang w:bidi="ar"/>
        </w:rPr>
        <w:t>5</w:t>
      </w:r>
      <w:r>
        <w:rPr>
          <w:rFonts w:ascii="Times New Roman" w:eastAsia="等线" w:hAnsi="Times New Roman" w:cs="Times New Roman"/>
          <w:szCs w:val="21"/>
          <w:lang w:bidi="ar"/>
        </w:rPr>
        <w:t xml:space="preserve">. Babudri, F., Florio, S., Ronzini, L. </w:t>
      </w:r>
      <w:r>
        <w:rPr>
          <w:rFonts w:ascii="Times New Roman" w:hAnsi="Times New Roman" w:cs="Times New Roman"/>
          <w:szCs w:val="21"/>
        </w:rPr>
        <w:t>&amp;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Aresta, M. Nickel-complex-catalyzed cross-coupling of grignard reagents with 2-halogenobenzothiazoles. </w:t>
      </w:r>
      <w:r>
        <w:rPr>
          <w:rFonts w:ascii="Times New Roman" w:eastAsia="等线" w:hAnsi="Times New Roman" w:cs="Times New Roman"/>
          <w:i/>
          <w:szCs w:val="21"/>
          <w:lang w:bidi="ar"/>
        </w:rPr>
        <w:t xml:space="preserve">Tetrahedron </w:t>
      </w:r>
      <w:r>
        <w:rPr>
          <w:rFonts w:ascii="Times New Roman" w:eastAsia="等线" w:hAnsi="Times New Roman" w:cs="Times New Roman"/>
          <w:b/>
          <w:bCs/>
          <w:iCs/>
          <w:szCs w:val="21"/>
          <w:lang w:bidi="ar"/>
        </w:rPr>
        <w:t>39</w:t>
      </w:r>
      <w:r>
        <w:rPr>
          <w:rFonts w:ascii="Times New Roman" w:eastAsia="等线" w:hAnsi="Times New Roman" w:cs="Times New Roman"/>
          <w:szCs w:val="21"/>
          <w:lang w:bidi="ar"/>
        </w:rPr>
        <w:t>, 1515</w:t>
      </w:r>
      <w:r>
        <w:rPr>
          <w:rFonts w:ascii="Times New Roman" w:hAnsi="Times New Roman" w:cs="Times New Roman"/>
          <w:szCs w:val="21"/>
        </w:rPr>
        <w:t>−</w:t>
      </w:r>
      <w:r>
        <w:rPr>
          <w:rFonts w:ascii="Times New Roman" w:eastAsia="等线" w:hAnsi="Times New Roman" w:cs="Times New Roman"/>
          <w:szCs w:val="21"/>
          <w:lang w:bidi="ar"/>
        </w:rPr>
        <w:t>1521 (</w:t>
      </w:r>
      <w:r>
        <w:rPr>
          <w:rFonts w:ascii="Times New Roman" w:eastAsia="等线" w:hAnsi="Times New Roman" w:cs="Times New Roman"/>
          <w:bCs/>
          <w:szCs w:val="21"/>
          <w:lang w:bidi="ar"/>
        </w:rPr>
        <w:t>1983</w:t>
      </w:r>
      <w:r>
        <w:rPr>
          <w:rFonts w:ascii="Times New Roman" w:eastAsia="等线" w:hAnsi="Times New Roman" w:cs="Times New Roman"/>
          <w:szCs w:val="21"/>
          <w:lang w:bidi="ar"/>
        </w:rPr>
        <w:t>).</w:t>
      </w:r>
    </w:p>
    <w:p w14:paraId="20181A06" w14:textId="77777777" w:rsidR="00E11B00" w:rsidRDefault="00000000">
      <w:pPr>
        <w:pStyle w:val="a5"/>
        <w:spacing w:before="0" w:beforeAutospacing="0" w:after="0" w:afterAutospacing="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eastAsia="等线" w:hAnsi="Times New Roman" w:cs="Times New Roman" w:hint="eastAsia"/>
          <w:szCs w:val="21"/>
          <w:lang w:bidi="ar"/>
        </w:rPr>
        <w:lastRenderedPageBreak/>
        <w:t>6</w:t>
      </w:r>
      <w:r>
        <w:rPr>
          <w:rFonts w:ascii="Times New Roman" w:eastAsia="等线" w:hAnsi="Times New Roman" w:cs="Times New Roman"/>
          <w:szCs w:val="21"/>
          <w:lang w:bidi="ar"/>
        </w:rPr>
        <w:t xml:space="preserve">. Minge, O., Mitzel, N. W. </w:t>
      </w:r>
      <w:r>
        <w:rPr>
          <w:rFonts w:ascii="Times New Roman" w:hAnsi="Times New Roman" w:cs="Times New Roman"/>
          <w:szCs w:val="21"/>
        </w:rPr>
        <w:t>&amp;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Schmidbaur, H. Synthetic Pathways to Hydrogen-Rich Polysilylated Arenes from Trialkoxysilanes and Other Precursors. </w:t>
      </w:r>
      <w:r>
        <w:rPr>
          <w:rFonts w:ascii="Times New Roman" w:eastAsia="等线" w:hAnsi="Times New Roman" w:cs="Times New Roman"/>
          <w:i/>
          <w:szCs w:val="21"/>
          <w:lang w:bidi="ar"/>
        </w:rPr>
        <w:t>Organometallics</w:t>
      </w:r>
      <w:r>
        <w:rPr>
          <w:rFonts w:ascii="Times New Roman" w:eastAsia="等线" w:hAnsi="Times New Roman" w:cs="Times New Roman"/>
          <w:szCs w:val="21"/>
          <w:lang w:bidi="ar"/>
        </w:rPr>
        <w:t xml:space="preserve"> </w:t>
      </w:r>
      <w:r>
        <w:rPr>
          <w:rFonts w:ascii="Times New Roman" w:eastAsia="等线" w:hAnsi="Times New Roman" w:cs="Times New Roman"/>
          <w:b/>
          <w:bCs/>
          <w:iCs/>
          <w:szCs w:val="21"/>
          <w:lang w:bidi="ar"/>
        </w:rPr>
        <w:t>21</w:t>
      </w:r>
      <w:r>
        <w:rPr>
          <w:rFonts w:ascii="Times New Roman" w:eastAsia="等线" w:hAnsi="Times New Roman" w:cs="Times New Roman"/>
          <w:szCs w:val="21"/>
          <w:lang w:bidi="ar"/>
        </w:rPr>
        <w:t>, 680</w:t>
      </w:r>
      <w:r>
        <w:rPr>
          <w:rFonts w:ascii="Times New Roman" w:hAnsi="Times New Roman" w:cs="Times New Roman"/>
          <w:szCs w:val="21"/>
        </w:rPr>
        <w:t>−</w:t>
      </w:r>
      <w:r>
        <w:rPr>
          <w:rFonts w:ascii="Times New Roman" w:eastAsia="等线" w:hAnsi="Times New Roman" w:cs="Times New Roman"/>
          <w:szCs w:val="21"/>
          <w:lang w:bidi="ar"/>
        </w:rPr>
        <w:t>684 (</w:t>
      </w:r>
      <w:r>
        <w:rPr>
          <w:rFonts w:ascii="Times New Roman" w:eastAsia="等线" w:hAnsi="Times New Roman" w:cs="Times New Roman"/>
          <w:bCs/>
          <w:szCs w:val="21"/>
          <w:lang w:bidi="ar"/>
        </w:rPr>
        <w:t>2002</w:t>
      </w:r>
      <w:r>
        <w:rPr>
          <w:rFonts w:ascii="Times New Roman" w:eastAsia="等线" w:hAnsi="Times New Roman" w:cs="Times New Roman"/>
          <w:szCs w:val="21"/>
          <w:lang w:bidi="ar"/>
        </w:rPr>
        <w:t>).</w:t>
      </w:r>
    </w:p>
    <w:p w14:paraId="57AB1A57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bidi="ar"/>
        </w:rPr>
        <w:fldChar w:fldCharType="end"/>
      </w:r>
      <w:r>
        <w:rPr>
          <w:rFonts w:ascii="Times New Roman" w:hAnsi="Times New Roman" w:cs="Times New Roman" w:hint="eastAsia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 xml:space="preserve">. Patil, S. S. &amp; Bobade, V. D. Simple and Efficient One-Pot Synthesis of 2-Substituted Benzoxazole and Benzothiazole. </w:t>
      </w:r>
      <w:r>
        <w:rPr>
          <w:rFonts w:ascii="Times New Roman" w:hAnsi="Times New Roman" w:cs="Times New Roman"/>
          <w:i/>
          <w:iCs/>
          <w:sz w:val="21"/>
          <w:szCs w:val="21"/>
        </w:rPr>
        <w:t>Synth. Commun.</w:t>
      </w:r>
      <w:r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>40</w:t>
      </w:r>
      <w:r>
        <w:rPr>
          <w:rFonts w:ascii="Times New Roman" w:hAnsi="Times New Roman" w:cs="Times New Roman"/>
          <w:sz w:val="21"/>
          <w:szCs w:val="21"/>
        </w:rPr>
        <w:t>, 206−212 (</w:t>
      </w:r>
      <w:r>
        <w:rPr>
          <w:rFonts w:ascii="Times New Roman" w:hAnsi="Times New Roman" w:cs="Times New Roman"/>
          <w:bCs/>
          <w:sz w:val="21"/>
          <w:szCs w:val="21"/>
        </w:rPr>
        <w:t>2009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5A1E645B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>. Chulsky, K. &amp; Dobrovetsky, R. B(C</w:t>
      </w:r>
      <w:r>
        <w:rPr>
          <w:rFonts w:ascii="Times New Roman" w:hAnsi="Times New Roman" w:cs="Times New Roman"/>
          <w:sz w:val="21"/>
          <w:szCs w:val="21"/>
          <w:vertAlign w:val="subscript"/>
        </w:rPr>
        <w:t>6</w:t>
      </w:r>
      <w:r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  <w:vertAlign w:val="subscript"/>
        </w:rPr>
        <w:t>5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/>
          <w:sz w:val="21"/>
          <w:szCs w:val="21"/>
        </w:rPr>
        <w:t xml:space="preserve">-Catalyzed Selective Chlorination of Hydrosilanes. </w:t>
      </w:r>
      <w:r>
        <w:rPr>
          <w:rFonts w:ascii="Times New Roman" w:hAnsi="Times New Roman" w:cs="Times New Roman"/>
          <w:i/>
          <w:iCs/>
          <w:sz w:val="21"/>
          <w:szCs w:val="21"/>
        </w:rPr>
        <w:t>Angew. Chem. Int. Ed.</w:t>
      </w:r>
      <w:r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>56</w:t>
      </w:r>
      <w:r>
        <w:rPr>
          <w:rFonts w:ascii="Times New Roman" w:hAnsi="Times New Roman" w:cs="Times New Roman"/>
          <w:sz w:val="21"/>
          <w:szCs w:val="21"/>
        </w:rPr>
        <w:t>, 4744−4748 (</w:t>
      </w:r>
      <w:r>
        <w:rPr>
          <w:rFonts w:ascii="Times New Roman" w:hAnsi="Times New Roman" w:cs="Times New Roman"/>
          <w:bCs/>
          <w:sz w:val="21"/>
          <w:szCs w:val="21"/>
        </w:rPr>
        <w:t>2017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5AFCCE59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 xml:space="preserve">. Langer, R., Wünsche, L., Fenske, D. &amp; Fuhr, O. Kupferchalkogenid-Clusterverbindungen mit Brom-funktionalisierter Ligandenhülle. </w:t>
      </w:r>
      <w:r>
        <w:rPr>
          <w:rFonts w:ascii="Times New Roman" w:hAnsi="Times New Roman" w:cs="Times New Roman"/>
          <w:i/>
          <w:sz w:val="21"/>
          <w:szCs w:val="21"/>
        </w:rPr>
        <w:t>Z. Anorg. Allg. Chem.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>635</w:t>
      </w:r>
      <w:r>
        <w:rPr>
          <w:rFonts w:ascii="Times New Roman" w:hAnsi="Times New Roman" w:cs="Times New Roman"/>
          <w:sz w:val="21"/>
          <w:szCs w:val="21"/>
        </w:rPr>
        <w:t>, 2488−2494 (</w:t>
      </w:r>
      <w:r>
        <w:rPr>
          <w:rFonts w:ascii="Times New Roman" w:hAnsi="Times New Roman" w:cs="Times New Roman"/>
          <w:bCs/>
          <w:sz w:val="21"/>
          <w:szCs w:val="21"/>
        </w:rPr>
        <w:t>2009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2F851DA0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10</w:t>
      </w:r>
      <w:r>
        <w:rPr>
          <w:rFonts w:ascii="Times New Roman" w:hAnsi="Times New Roman" w:cs="Times New Roman"/>
          <w:sz w:val="21"/>
          <w:szCs w:val="21"/>
        </w:rPr>
        <w:t xml:space="preserve">. Dhakshinamoorthy, A., Alvaro, M. &amp; Garcia, H. Metal organic frameworks as heterogeneous catalysts for the selective N-methylation of aromatic primary amines with dimethyl carbonate. </w:t>
      </w:r>
      <w:r>
        <w:rPr>
          <w:rFonts w:ascii="Times New Roman" w:hAnsi="Times New Roman" w:cs="Times New Roman"/>
          <w:i/>
          <w:iCs/>
          <w:color w:val="2E2E2E"/>
          <w:sz w:val="21"/>
          <w:szCs w:val="21"/>
        </w:rPr>
        <w:t>Appl. Catal. A</w:t>
      </w:r>
      <w:r>
        <w:rPr>
          <w:rFonts w:ascii="Times New Roman" w:hAnsi="Times New Roman" w:cs="Times New Roman"/>
          <w:color w:val="2E2E2E"/>
          <w:sz w:val="21"/>
          <w:szCs w:val="21"/>
        </w:rPr>
        <w:t>.</w:t>
      </w:r>
      <w:r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>378</w:t>
      </w:r>
      <w:r>
        <w:rPr>
          <w:rFonts w:ascii="Times New Roman" w:hAnsi="Times New Roman" w:cs="Times New Roman"/>
          <w:sz w:val="21"/>
          <w:szCs w:val="21"/>
        </w:rPr>
        <w:t>, 19-25 (</w:t>
      </w:r>
      <w:r>
        <w:rPr>
          <w:rFonts w:ascii="Times New Roman" w:hAnsi="Times New Roman" w:cs="Times New Roman"/>
          <w:bCs/>
          <w:sz w:val="21"/>
          <w:szCs w:val="21"/>
        </w:rPr>
        <w:t>2010</w:t>
      </w:r>
      <w:r>
        <w:rPr>
          <w:rFonts w:ascii="Times New Roman" w:hAnsi="Times New Roman" w:cs="Times New Roman"/>
          <w:sz w:val="21"/>
          <w:szCs w:val="21"/>
        </w:rPr>
        <w:t xml:space="preserve">). </w:t>
      </w:r>
    </w:p>
    <w:p w14:paraId="20CE4F2E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11</w:t>
      </w:r>
      <w:r>
        <w:rPr>
          <w:rFonts w:ascii="Times New Roman" w:hAnsi="Times New Roman" w:cs="Times New Roman"/>
          <w:sz w:val="21"/>
          <w:szCs w:val="21"/>
        </w:rPr>
        <w:t xml:space="preserve">. Dadwal, S., Kumar, M. &amp; Bhalla, V. “Metal-Free” Nanoassemblies of AIEE-ICT-Active Pyrazine Derivative: Efficient Photoredox System for the Synthesis of Benzimidazoles. </w:t>
      </w:r>
      <w:r>
        <w:rPr>
          <w:rFonts w:ascii="Times New Roman" w:hAnsi="Times New Roman" w:cs="Times New Roman"/>
          <w:i/>
          <w:sz w:val="21"/>
          <w:szCs w:val="21"/>
        </w:rPr>
        <w:t>J. Org. Chem.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1"/>
          <w:szCs w:val="21"/>
        </w:rPr>
        <w:t>85</w:t>
      </w:r>
      <w:r>
        <w:rPr>
          <w:rFonts w:ascii="Times New Roman" w:hAnsi="Times New Roman" w:cs="Times New Roman"/>
          <w:sz w:val="21"/>
          <w:szCs w:val="21"/>
        </w:rPr>
        <w:t>, 13906-13919 (</w:t>
      </w:r>
      <w:r>
        <w:rPr>
          <w:rFonts w:ascii="Times New Roman" w:hAnsi="Times New Roman" w:cs="Times New Roman"/>
          <w:bCs/>
          <w:sz w:val="21"/>
          <w:szCs w:val="21"/>
        </w:rPr>
        <w:t>2020</w:t>
      </w:r>
      <w:r>
        <w:rPr>
          <w:rFonts w:ascii="Times New Roman" w:hAnsi="Times New Roman" w:cs="Times New Roman"/>
          <w:sz w:val="21"/>
          <w:szCs w:val="21"/>
        </w:rPr>
        <w:t xml:space="preserve">). </w:t>
      </w:r>
    </w:p>
    <w:p w14:paraId="25C05933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  <w:lang w:bidi="ar"/>
        </w:rPr>
        <w:t xml:space="preserve">Alaoui, A. E. </w:t>
      </w:r>
      <w:r>
        <w:rPr>
          <w:rFonts w:ascii="Times New Roman" w:hAnsi="Times New Roman" w:cs="Times New Roman"/>
          <w:i/>
          <w:sz w:val="21"/>
          <w:szCs w:val="21"/>
        </w:rPr>
        <w:t>et al.</w:t>
      </w:r>
      <w:r>
        <w:rPr>
          <w:rFonts w:ascii="Times New Roman" w:hAnsi="Times New Roman" w:cs="Times New Roman"/>
          <w:sz w:val="21"/>
          <w:szCs w:val="21"/>
          <w:lang w:bidi="ar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  <w:lang w:bidi="ar"/>
        </w:rPr>
        <w:t>Angew. Chem. Int. Ed.</w:t>
      </w:r>
      <w:r>
        <w:rPr>
          <w:rFonts w:ascii="Times New Roman" w:hAnsi="Times New Roman" w:cs="Times New Roman"/>
          <w:b/>
          <w:bCs/>
          <w:sz w:val="21"/>
          <w:szCs w:val="21"/>
          <w:lang w:bidi="ar"/>
        </w:rPr>
        <w:t xml:space="preserve"> 46</w:t>
      </w:r>
      <w:r>
        <w:rPr>
          <w:rFonts w:ascii="Times New Roman" w:hAnsi="Times New Roman" w:cs="Times New Roman"/>
          <w:sz w:val="21"/>
          <w:szCs w:val="21"/>
          <w:lang w:bidi="ar"/>
        </w:rPr>
        <w:t>, 6469-6472 (</w:t>
      </w:r>
      <w:r>
        <w:rPr>
          <w:rFonts w:ascii="Times New Roman" w:hAnsi="Times New Roman" w:cs="Times New Roman"/>
          <w:bCs/>
          <w:sz w:val="21"/>
          <w:szCs w:val="21"/>
          <w:lang w:bidi="ar"/>
        </w:rPr>
        <w:t>2007</w:t>
      </w:r>
      <w:r>
        <w:rPr>
          <w:rFonts w:ascii="Times New Roman" w:hAnsi="Times New Roman" w:cs="Times New Roman"/>
          <w:sz w:val="21"/>
          <w:szCs w:val="21"/>
          <w:lang w:bidi="ar"/>
        </w:rPr>
        <w:t>).</w:t>
      </w:r>
    </w:p>
    <w:p w14:paraId="5F2AC9EC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fr-FR"/>
        </w:rPr>
        <w:t>1</w:t>
      </w:r>
      <w:r>
        <w:rPr>
          <w:rFonts w:ascii="Times New Roman" w:hAnsi="Times New Roman" w:cs="Times New Roman" w:hint="eastAsia"/>
          <w:sz w:val="21"/>
          <w:szCs w:val="21"/>
          <w:lang w:val="fr-FR"/>
        </w:rPr>
        <w:t>3</w:t>
      </w:r>
      <w:r>
        <w:rPr>
          <w:rFonts w:ascii="Times New Roman" w:hAnsi="Times New Roman" w:cs="Times New Roman"/>
          <w:sz w:val="21"/>
          <w:szCs w:val="21"/>
          <w:lang w:val="fr-FR"/>
        </w:rPr>
        <w:t xml:space="preserve">. Gaussian 16, R. A., Frisch, M. J. </w:t>
      </w:r>
      <w:r>
        <w:rPr>
          <w:rFonts w:ascii="Times New Roman" w:hAnsi="Times New Roman" w:cs="Times New Roman"/>
          <w:i/>
          <w:sz w:val="21"/>
          <w:szCs w:val="21"/>
          <w:lang w:val="fr-FR"/>
        </w:rPr>
        <w:t>et al.</w:t>
      </w:r>
      <w:r>
        <w:rPr>
          <w:rFonts w:ascii="Times New Roman" w:hAnsi="Times New Roman" w:cs="Times New Roman"/>
          <w:sz w:val="21"/>
          <w:szCs w:val="21"/>
          <w:lang w:val="fr-FR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Gaussian, Inc., Wallingford CT. Gaussian, Inc., Wallingford CT. (</w:t>
      </w:r>
      <w:r>
        <w:rPr>
          <w:rFonts w:ascii="Times New Roman" w:hAnsi="Times New Roman" w:cs="Times New Roman"/>
          <w:bCs/>
          <w:sz w:val="21"/>
          <w:szCs w:val="21"/>
        </w:rPr>
        <w:t>2016</w:t>
      </w:r>
      <w:r>
        <w:rPr>
          <w:rFonts w:ascii="Times New Roman" w:hAnsi="Times New Roman" w:cs="Times New Roman"/>
          <w:sz w:val="21"/>
          <w:szCs w:val="21"/>
        </w:rPr>
        <w:t>).</w:t>
      </w:r>
    </w:p>
    <w:p w14:paraId="07915F1E" w14:textId="77777777" w:rsidR="00E11B00" w:rsidRDefault="00000000">
      <w:pPr>
        <w:pStyle w:val="EndNoteBibliography"/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. Zhao, Y., Schultz, N. E. &amp; Truhlar, D. G. Design of Density Functionals by Combining the Method of Constraint Satisfaction with Parametrization for Thermochemistry, Thermochemical Kinetics, and Noncovalent Interactions.</w:t>
      </w:r>
      <w:r>
        <w:rPr>
          <w:rFonts w:ascii="Times New Roman" w:hAnsi="Times New Roman" w:cs="Times New Roman"/>
          <w:i/>
          <w:sz w:val="21"/>
          <w:szCs w:val="21"/>
        </w:rPr>
        <w:t xml:space="preserve"> J. Chem. Theory. Comput.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, 364−382 (</w:t>
      </w:r>
      <w:r>
        <w:rPr>
          <w:rFonts w:ascii="Times New Roman" w:hAnsi="Times New Roman" w:cs="Times New Roman"/>
          <w:bCs/>
          <w:sz w:val="21"/>
          <w:szCs w:val="21"/>
        </w:rPr>
        <w:t>2006</w:t>
      </w:r>
      <w:r>
        <w:rPr>
          <w:rFonts w:ascii="Times New Roman" w:hAnsi="Times New Roman" w:cs="Times New Roman"/>
          <w:sz w:val="21"/>
          <w:szCs w:val="21"/>
        </w:rPr>
        <w:t xml:space="preserve">). </w:t>
      </w:r>
    </w:p>
    <w:p w14:paraId="6EFAC974" w14:textId="77777777" w:rsidR="00E11B00" w:rsidRDefault="00000000">
      <w:pPr>
        <w:pStyle w:val="ListParagraph1"/>
        <w:spacing w:line="48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. Zhao, Y. &amp; </w:t>
      </w:r>
      <w:proofErr w:type="spellStart"/>
      <w:r>
        <w:rPr>
          <w:rFonts w:ascii="Times New Roman" w:hAnsi="Times New Roman" w:cs="Times New Roman"/>
        </w:rPr>
        <w:t>Truhlar</w:t>
      </w:r>
      <w:proofErr w:type="spellEnd"/>
      <w:r>
        <w:rPr>
          <w:rFonts w:ascii="Times New Roman" w:hAnsi="Times New Roman" w:cs="Times New Roman"/>
        </w:rPr>
        <w:t xml:space="preserve">, D. G. A new local density functional for main-group thermochemistry, transition metal bonding, thermochemical kinetics, and noncovalent interactions. </w:t>
      </w:r>
      <w:r>
        <w:rPr>
          <w:rFonts w:ascii="Times New Roman" w:hAnsi="Times New Roman" w:cs="Times New Roman"/>
          <w:i/>
        </w:rPr>
        <w:t>J. Chem. Phys.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125</w:t>
      </w:r>
      <w:r>
        <w:rPr>
          <w:rFonts w:ascii="Times New Roman" w:hAnsi="Times New Roman" w:cs="Times New Roman"/>
        </w:rPr>
        <w:t>, 194101 (</w:t>
      </w:r>
      <w:r>
        <w:rPr>
          <w:rFonts w:ascii="Times New Roman" w:hAnsi="Times New Roman" w:cs="Times New Roman"/>
          <w:bCs/>
        </w:rPr>
        <w:t>2006</w:t>
      </w:r>
      <w:r>
        <w:rPr>
          <w:rFonts w:ascii="Times New Roman" w:hAnsi="Times New Roman" w:cs="Times New Roman"/>
        </w:rPr>
        <w:t>).</w:t>
      </w:r>
    </w:p>
    <w:p w14:paraId="260F52E4" w14:textId="77777777" w:rsidR="00E11B00" w:rsidRDefault="00000000">
      <w:pPr>
        <w:pStyle w:val="ListParagraph1"/>
        <w:spacing w:line="48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16. </w:t>
      </w:r>
      <w:r>
        <w:rPr>
          <w:rFonts w:ascii="Times New Roman" w:hAnsi="Times New Roman" w:cs="Times New Roman"/>
        </w:rPr>
        <w:t xml:space="preserve">Zhao, Y. &amp; </w:t>
      </w:r>
      <w:proofErr w:type="spellStart"/>
      <w:r>
        <w:rPr>
          <w:rFonts w:ascii="Times New Roman" w:hAnsi="Times New Roman" w:cs="Times New Roman"/>
        </w:rPr>
        <w:t>Truhlar</w:t>
      </w:r>
      <w:proofErr w:type="spellEnd"/>
      <w:r>
        <w:rPr>
          <w:rFonts w:ascii="Times New Roman" w:hAnsi="Times New Roman" w:cs="Times New Roman"/>
        </w:rPr>
        <w:t>, D. G. Density Functional for Spectroscopy: No Long-Range Self-Interaction Error, Good Performance for Rydberg and Charge-Transfer States, and Better Performance on Average than B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LYP for Ground States. </w:t>
      </w:r>
      <w:r>
        <w:rPr>
          <w:rFonts w:ascii="Times New Roman" w:hAnsi="Times New Roman" w:cs="Times New Roman"/>
          <w:i/>
        </w:rPr>
        <w:t>J. Phys. Chem. A.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110</w:t>
      </w:r>
      <w:r>
        <w:rPr>
          <w:rFonts w:ascii="Times New Roman" w:hAnsi="Times New Roman" w:cs="Times New Roman"/>
        </w:rPr>
        <w:t>, 13126−13130 (</w:t>
      </w:r>
      <w:r>
        <w:rPr>
          <w:rFonts w:ascii="Times New Roman" w:hAnsi="Times New Roman" w:cs="Times New Roman"/>
          <w:bCs/>
        </w:rPr>
        <w:t>2006</w:t>
      </w:r>
      <w:r>
        <w:rPr>
          <w:rFonts w:ascii="Times New Roman" w:hAnsi="Times New Roman" w:cs="Times New Roman"/>
        </w:rPr>
        <w:t>).</w:t>
      </w:r>
    </w:p>
    <w:p w14:paraId="34EBB019" w14:textId="77777777" w:rsidR="00E11B00" w:rsidRDefault="00000000">
      <w:pPr>
        <w:pStyle w:val="ListParagraph1"/>
        <w:spacing w:line="48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Weigend</w:t>
      </w:r>
      <w:proofErr w:type="spellEnd"/>
      <w:r>
        <w:rPr>
          <w:rFonts w:ascii="Times New Roman" w:hAnsi="Times New Roman" w:cs="Times New Roman"/>
        </w:rPr>
        <w:t xml:space="preserve">, F. &amp; </w:t>
      </w:r>
      <w:proofErr w:type="spellStart"/>
      <w:r>
        <w:rPr>
          <w:rFonts w:ascii="Times New Roman" w:hAnsi="Times New Roman" w:cs="Times New Roman"/>
        </w:rPr>
        <w:t>Ahlrichs</w:t>
      </w:r>
      <w:proofErr w:type="spellEnd"/>
      <w:r>
        <w:rPr>
          <w:rFonts w:ascii="Times New Roman" w:hAnsi="Times New Roman" w:cs="Times New Roman"/>
        </w:rPr>
        <w:t xml:space="preserve">, R. Balanced basis sets of split </w:t>
      </w:r>
      <w:proofErr w:type="gramStart"/>
      <w:r>
        <w:rPr>
          <w:rFonts w:ascii="Times New Roman" w:hAnsi="Times New Roman" w:cs="Times New Roman"/>
        </w:rPr>
        <w:t>valence</w:t>
      </w:r>
      <w:proofErr w:type="gramEnd"/>
      <w:r>
        <w:rPr>
          <w:rFonts w:ascii="Times New Roman" w:hAnsi="Times New Roman" w:cs="Times New Roman"/>
        </w:rPr>
        <w:t xml:space="preserve">, triple zeta valence and quadruple zeta valence quality </w:t>
      </w:r>
      <w:r>
        <w:rPr>
          <w:rFonts w:ascii="Times New Roman" w:hAnsi="Times New Roman" w:cs="Times New Roman"/>
        </w:rPr>
        <w:lastRenderedPageBreak/>
        <w:t xml:space="preserve">for H to Rn: Design and assessment of accuracy. </w:t>
      </w:r>
      <w:r>
        <w:rPr>
          <w:rFonts w:ascii="Times New Roman" w:hAnsi="Times New Roman" w:cs="Times New Roman"/>
          <w:i/>
          <w:iCs/>
        </w:rPr>
        <w:t xml:space="preserve">Phys. Chem. Chem. Phys. 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, 3297−3305 (2005).</w:t>
      </w:r>
    </w:p>
    <w:p w14:paraId="50CF7C8F" w14:textId="77777777" w:rsidR="00E11B00" w:rsidRDefault="00000000">
      <w:pPr>
        <w:pStyle w:val="ListParagraph1"/>
        <w:spacing w:line="48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Weigend</w:t>
      </w:r>
      <w:proofErr w:type="spellEnd"/>
      <w:r>
        <w:rPr>
          <w:rFonts w:ascii="Times New Roman" w:hAnsi="Times New Roman" w:cs="Times New Roman"/>
        </w:rPr>
        <w:t xml:space="preserve">, F. Accurate Coulomb-fitting basis sets for H to Rn. </w:t>
      </w:r>
      <w:r>
        <w:rPr>
          <w:rFonts w:ascii="Times New Roman" w:hAnsi="Times New Roman" w:cs="Times New Roman"/>
          <w:i/>
          <w:iCs/>
        </w:rPr>
        <w:t>Phys. Chem. Chem. Phys.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</w:rPr>
        <w:t>, 1057−1065 (2006).</w:t>
      </w:r>
    </w:p>
    <w:p w14:paraId="42EA4CBF" w14:textId="77777777" w:rsidR="00E11B00" w:rsidRDefault="00000000">
      <w:pPr>
        <w:pStyle w:val="ListParagraph1"/>
        <w:spacing w:line="48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Marenich</w:t>
      </w:r>
      <w:proofErr w:type="spellEnd"/>
      <w:r>
        <w:rPr>
          <w:rFonts w:ascii="Times New Roman" w:hAnsi="Times New Roman" w:cs="Times New Roman"/>
        </w:rPr>
        <w:t xml:space="preserve">, A. V, Cramer, C. J. &amp; </w:t>
      </w:r>
      <w:proofErr w:type="spellStart"/>
      <w:r>
        <w:rPr>
          <w:rFonts w:ascii="Times New Roman" w:hAnsi="Times New Roman" w:cs="Times New Roman"/>
        </w:rPr>
        <w:t>Truhlar</w:t>
      </w:r>
      <w:proofErr w:type="spellEnd"/>
      <w:r>
        <w:rPr>
          <w:rFonts w:ascii="Times New Roman" w:hAnsi="Times New Roman" w:cs="Times New Roman"/>
        </w:rPr>
        <w:t>, D. G. Universal Solvation Model Based on Solute Electron Density and on a Continuum Model of the Solvent Defined by the Bulk Dielectric Constant and Atomic Surface Tensions.</w:t>
      </w:r>
      <w:r>
        <w:rPr>
          <w:rFonts w:ascii="Times New Roman" w:hAnsi="Times New Roman" w:cs="Times New Roman"/>
          <w:i/>
        </w:rPr>
        <w:t xml:space="preserve"> J. Phys. Chem. B.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113</w:t>
      </w:r>
      <w:r>
        <w:rPr>
          <w:rFonts w:ascii="Times New Roman" w:hAnsi="Times New Roman" w:cs="Times New Roman"/>
        </w:rPr>
        <w:t>, 6378–6396 (</w:t>
      </w:r>
      <w:r>
        <w:rPr>
          <w:rFonts w:ascii="Times New Roman" w:hAnsi="Times New Roman" w:cs="Times New Roman"/>
          <w:bCs/>
        </w:rPr>
        <w:t>2009</w:t>
      </w:r>
      <w:r>
        <w:rPr>
          <w:rFonts w:ascii="Times New Roman" w:hAnsi="Times New Roman" w:cs="Times New Roman"/>
        </w:rPr>
        <w:t>).</w:t>
      </w:r>
    </w:p>
    <w:p w14:paraId="318F0A36" w14:textId="77777777" w:rsidR="00E11B00" w:rsidRDefault="00000000">
      <w:pPr>
        <w:pStyle w:val="ListParagraph1"/>
        <w:spacing w:line="480" w:lineRule="auto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/>
        </w:rPr>
        <w:t xml:space="preserve">. Legault, C. Y. C. version 1.0b; </w:t>
      </w:r>
      <w:proofErr w:type="spellStart"/>
      <w:r>
        <w:rPr>
          <w:rFonts w:ascii="Times New Roman" w:hAnsi="Times New Roman" w:cs="Times New Roman"/>
        </w:rPr>
        <w:t>Universitéde</w:t>
      </w:r>
      <w:proofErr w:type="spellEnd"/>
      <w:r>
        <w:rPr>
          <w:rFonts w:ascii="Times New Roman" w:hAnsi="Times New Roman" w:cs="Times New Roman"/>
        </w:rPr>
        <w:t xml:space="preserve"> Sherbrooke: Quebec, Canada, </w:t>
      </w:r>
      <w:hyperlink r:id="rId444" w:history="1">
        <w:r>
          <w:rPr>
            <w:rStyle w:val="a8"/>
            <w:rFonts w:ascii="Times New Roman" w:hAnsi="Times New Roman" w:cs="Times New Roman"/>
          </w:rPr>
          <w:t>http://www.cylview.org</w:t>
        </w:r>
      </w:hyperlink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Cs/>
        </w:rPr>
        <w:t>2009</w:t>
      </w:r>
      <w:r>
        <w:rPr>
          <w:rFonts w:ascii="Times New Roman" w:hAnsi="Times New Roman" w:cs="Times New Roman"/>
        </w:rPr>
        <w:t>).</w:t>
      </w:r>
    </w:p>
    <w:p w14:paraId="578796C0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7AF3B7D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889E7ED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D934DCF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71CC873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5642E434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5F398577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3CC2199F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7D5DB81B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0F6CF1BA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p w14:paraId="6182213E" w14:textId="77777777" w:rsidR="00E11B00" w:rsidRDefault="00E11B00">
      <w:pPr>
        <w:spacing w:line="480" w:lineRule="auto"/>
        <w:rPr>
          <w:rFonts w:ascii="Times New Roman" w:hAnsi="Times New Roman" w:cs="Times New Roman"/>
          <w:szCs w:val="21"/>
        </w:rPr>
      </w:pPr>
    </w:p>
    <w:sectPr w:rsidR="00E11B00">
      <w:type w:val="continuous"/>
      <w:pgSz w:w="11906" w:h="16838"/>
      <w:pgMar w:top="1134" w:right="935" w:bottom="1134" w:left="935" w:header="102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77F4" w14:textId="77777777" w:rsidR="00FD1AE3" w:rsidRDefault="00FD1AE3">
      <w:r>
        <w:separator/>
      </w:r>
    </w:p>
  </w:endnote>
  <w:endnote w:type="continuationSeparator" w:id="0">
    <w:p w14:paraId="53D65FF8" w14:textId="77777777" w:rsidR="00FD1AE3" w:rsidRDefault="00FD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4E653" w14:textId="77777777" w:rsidR="00E11B00" w:rsidRDefault="000000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</w:p>
  <w:p w14:paraId="7704B286" w14:textId="77777777" w:rsidR="00E11B00" w:rsidRDefault="00E11B00">
    <w:pPr>
      <w:pStyle w:val="a3"/>
    </w:pPr>
  </w:p>
  <w:p w14:paraId="0A41BD9D" w14:textId="77777777" w:rsidR="00E11B00" w:rsidRDefault="00E11B00"/>
  <w:p w14:paraId="1713D820" w14:textId="77777777" w:rsidR="00E11B00" w:rsidRDefault="00E11B00"/>
  <w:p w14:paraId="6F56FDEB" w14:textId="77777777" w:rsidR="00E11B00" w:rsidRDefault="00E11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EDDC" w14:textId="77777777" w:rsidR="00FD1AE3" w:rsidRDefault="00FD1AE3">
      <w:r>
        <w:separator/>
      </w:r>
    </w:p>
  </w:footnote>
  <w:footnote w:type="continuationSeparator" w:id="0">
    <w:p w14:paraId="71A9C1D9" w14:textId="77777777" w:rsidR="00FD1AE3" w:rsidRDefault="00FD1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743586"/>
    <w:multiLevelType w:val="singleLevel"/>
    <w:tmpl w:val="A3743586"/>
    <w:lvl w:ilvl="0">
      <w:start w:val="3"/>
      <w:numFmt w:val="decimal"/>
      <w:suff w:val="nothing"/>
      <w:lvlText w:val="%1-"/>
      <w:lvlJc w:val="left"/>
    </w:lvl>
  </w:abstractNum>
  <w:abstractNum w:abstractNumId="1" w15:restartNumberingAfterBreak="0">
    <w:nsid w:val="B7801563"/>
    <w:multiLevelType w:val="singleLevel"/>
    <w:tmpl w:val="B7801563"/>
    <w:lvl w:ilvl="0">
      <w:start w:val="3"/>
      <w:numFmt w:val="decimal"/>
      <w:suff w:val="nothing"/>
      <w:lvlText w:val="%1-"/>
      <w:lvlJc w:val="left"/>
    </w:lvl>
  </w:abstractNum>
  <w:abstractNum w:abstractNumId="2" w15:restartNumberingAfterBreak="0">
    <w:nsid w:val="C97EBC3D"/>
    <w:multiLevelType w:val="multilevel"/>
    <w:tmpl w:val="C97EBC3D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CAD21824"/>
    <w:multiLevelType w:val="singleLevel"/>
    <w:tmpl w:val="CAD21824"/>
    <w:lvl w:ilvl="0">
      <w:start w:val="5"/>
      <w:numFmt w:val="decimal"/>
      <w:suff w:val="nothing"/>
      <w:lvlText w:val="%1-"/>
      <w:lvlJc w:val="left"/>
    </w:lvl>
  </w:abstractNum>
  <w:abstractNum w:abstractNumId="4" w15:restartNumberingAfterBreak="0">
    <w:nsid w:val="4A084720"/>
    <w:multiLevelType w:val="multilevel"/>
    <w:tmpl w:val="4A0847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247BE27"/>
    <w:multiLevelType w:val="singleLevel"/>
    <w:tmpl w:val="5247BE27"/>
    <w:lvl w:ilvl="0">
      <w:start w:val="3"/>
      <w:numFmt w:val="decimal"/>
      <w:suff w:val="nothing"/>
      <w:lvlText w:val="%1-"/>
      <w:lvlJc w:val="left"/>
    </w:lvl>
  </w:abstractNum>
  <w:abstractNum w:abstractNumId="6" w15:restartNumberingAfterBreak="0">
    <w:nsid w:val="5DFB48ED"/>
    <w:multiLevelType w:val="singleLevel"/>
    <w:tmpl w:val="5DFB48ED"/>
    <w:lvl w:ilvl="0">
      <w:start w:val="6"/>
      <w:numFmt w:val="decimal"/>
      <w:suff w:val="nothing"/>
      <w:lvlText w:val="%1-"/>
      <w:lvlJc w:val="left"/>
    </w:lvl>
  </w:abstractNum>
  <w:abstractNum w:abstractNumId="7" w15:restartNumberingAfterBreak="0">
    <w:nsid w:val="7679594E"/>
    <w:multiLevelType w:val="multilevel"/>
    <w:tmpl w:val="7679594E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1430" w:hanging="420"/>
      </w:pPr>
    </w:lvl>
    <w:lvl w:ilvl="2">
      <w:start w:val="1"/>
      <w:numFmt w:val="lowerRoman"/>
      <w:lvlText w:val="%3."/>
      <w:lvlJc w:val="right"/>
      <w:pPr>
        <w:ind w:left="1850" w:hanging="420"/>
      </w:pPr>
    </w:lvl>
    <w:lvl w:ilvl="3">
      <w:start w:val="1"/>
      <w:numFmt w:val="decimal"/>
      <w:lvlText w:val="%4."/>
      <w:lvlJc w:val="left"/>
      <w:pPr>
        <w:ind w:left="2270" w:hanging="420"/>
      </w:pPr>
    </w:lvl>
    <w:lvl w:ilvl="4">
      <w:start w:val="1"/>
      <w:numFmt w:val="lowerLetter"/>
      <w:lvlText w:val="%5)"/>
      <w:lvlJc w:val="left"/>
      <w:pPr>
        <w:ind w:left="2690" w:hanging="420"/>
      </w:pPr>
    </w:lvl>
    <w:lvl w:ilvl="5">
      <w:start w:val="1"/>
      <w:numFmt w:val="lowerRoman"/>
      <w:lvlText w:val="%6."/>
      <w:lvlJc w:val="right"/>
      <w:pPr>
        <w:ind w:left="3110" w:hanging="420"/>
      </w:pPr>
    </w:lvl>
    <w:lvl w:ilvl="6">
      <w:start w:val="1"/>
      <w:numFmt w:val="decimal"/>
      <w:lvlText w:val="%7."/>
      <w:lvlJc w:val="left"/>
      <w:pPr>
        <w:ind w:left="3530" w:hanging="420"/>
      </w:pPr>
    </w:lvl>
    <w:lvl w:ilvl="7">
      <w:start w:val="1"/>
      <w:numFmt w:val="lowerLetter"/>
      <w:lvlText w:val="%8)"/>
      <w:lvlJc w:val="left"/>
      <w:pPr>
        <w:ind w:left="3950" w:hanging="420"/>
      </w:pPr>
    </w:lvl>
    <w:lvl w:ilvl="8">
      <w:start w:val="1"/>
      <w:numFmt w:val="lowerRoman"/>
      <w:lvlText w:val="%9."/>
      <w:lvlJc w:val="right"/>
      <w:pPr>
        <w:ind w:left="4370" w:hanging="420"/>
      </w:pPr>
    </w:lvl>
  </w:abstractNum>
  <w:num w:numId="1" w16cid:durableId="1700622200">
    <w:abstractNumId w:val="7"/>
  </w:num>
  <w:num w:numId="2" w16cid:durableId="1125463260">
    <w:abstractNumId w:val="2"/>
  </w:num>
  <w:num w:numId="3" w16cid:durableId="848788698">
    <w:abstractNumId w:val="6"/>
  </w:num>
  <w:num w:numId="4" w16cid:durableId="1905141572">
    <w:abstractNumId w:val="3"/>
  </w:num>
  <w:num w:numId="5" w16cid:durableId="16081940">
    <w:abstractNumId w:val="5"/>
  </w:num>
  <w:num w:numId="6" w16cid:durableId="60560825">
    <w:abstractNumId w:val="1"/>
  </w:num>
  <w:num w:numId="7" w16cid:durableId="1263952535">
    <w:abstractNumId w:val="0"/>
  </w:num>
  <w:num w:numId="8" w16cid:durableId="142796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ZhMzgxNmUzZmQ4OTY3MzkwYWIwZGE3ZDg2MjcyYzEifQ=="/>
  </w:docVars>
  <w:rsids>
    <w:rsidRoot w:val="00F403D7"/>
    <w:rsid w:val="000E1AD5"/>
    <w:rsid w:val="001A796B"/>
    <w:rsid w:val="00221BD7"/>
    <w:rsid w:val="00271CE6"/>
    <w:rsid w:val="00277486"/>
    <w:rsid w:val="002A43F4"/>
    <w:rsid w:val="002B7704"/>
    <w:rsid w:val="002D7748"/>
    <w:rsid w:val="00312D1A"/>
    <w:rsid w:val="003650E8"/>
    <w:rsid w:val="003659B8"/>
    <w:rsid w:val="00373826"/>
    <w:rsid w:val="00430A80"/>
    <w:rsid w:val="004517F8"/>
    <w:rsid w:val="004823F7"/>
    <w:rsid w:val="00486B7D"/>
    <w:rsid w:val="004A1270"/>
    <w:rsid w:val="004A1C2B"/>
    <w:rsid w:val="004A4673"/>
    <w:rsid w:val="004A6C60"/>
    <w:rsid w:val="0050082E"/>
    <w:rsid w:val="005169BD"/>
    <w:rsid w:val="005265FA"/>
    <w:rsid w:val="005318B0"/>
    <w:rsid w:val="00590905"/>
    <w:rsid w:val="005D4A3E"/>
    <w:rsid w:val="005E7879"/>
    <w:rsid w:val="00667AB3"/>
    <w:rsid w:val="006D3BC6"/>
    <w:rsid w:val="00711990"/>
    <w:rsid w:val="00734585"/>
    <w:rsid w:val="00746AD6"/>
    <w:rsid w:val="00797A88"/>
    <w:rsid w:val="007D5924"/>
    <w:rsid w:val="007D72BC"/>
    <w:rsid w:val="00891A98"/>
    <w:rsid w:val="00945C60"/>
    <w:rsid w:val="0095348F"/>
    <w:rsid w:val="00960B9E"/>
    <w:rsid w:val="00975566"/>
    <w:rsid w:val="009A067F"/>
    <w:rsid w:val="009D1F86"/>
    <w:rsid w:val="009F49EA"/>
    <w:rsid w:val="00A15177"/>
    <w:rsid w:val="00A80BA1"/>
    <w:rsid w:val="00AA1ACB"/>
    <w:rsid w:val="00AD3878"/>
    <w:rsid w:val="00AE1840"/>
    <w:rsid w:val="00AF08C1"/>
    <w:rsid w:val="00B15415"/>
    <w:rsid w:val="00B70605"/>
    <w:rsid w:val="00B83BEC"/>
    <w:rsid w:val="00BD4081"/>
    <w:rsid w:val="00C10C2B"/>
    <w:rsid w:val="00C233FC"/>
    <w:rsid w:val="00C63CFA"/>
    <w:rsid w:val="00CC618A"/>
    <w:rsid w:val="00CE5CA7"/>
    <w:rsid w:val="00D4296C"/>
    <w:rsid w:val="00D432AB"/>
    <w:rsid w:val="00D7326A"/>
    <w:rsid w:val="00DC04EA"/>
    <w:rsid w:val="00DC2BCC"/>
    <w:rsid w:val="00DC3B83"/>
    <w:rsid w:val="00DF62DD"/>
    <w:rsid w:val="00E11B00"/>
    <w:rsid w:val="00E436FD"/>
    <w:rsid w:val="00EB6D23"/>
    <w:rsid w:val="00ED7A27"/>
    <w:rsid w:val="00F15EAD"/>
    <w:rsid w:val="00F16ADC"/>
    <w:rsid w:val="00F403D7"/>
    <w:rsid w:val="00F47398"/>
    <w:rsid w:val="00F926C9"/>
    <w:rsid w:val="00FA7962"/>
    <w:rsid w:val="00FD1AE3"/>
    <w:rsid w:val="02D6361A"/>
    <w:rsid w:val="06400EB1"/>
    <w:rsid w:val="09193D11"/>
    <w:rsid w:val="0A111154"/>
    <w:rsid w:val="0C772AC5"/>
    <w:rsid w:val="0D130C42"/>
    <w:rsid w:val="17367C2F"/>
    <w:rsid w:val="208D138D"/>
    <w:rsid w:val="20E8405E"/>
    <w:rsid w:val="213A66F8"/>
    <w:rsid w:val="21D019FC"/>
    <w:rsid w:val="221815AA"/>
    <w:rsid w:val="22F56934"/>
    <w:rsid w:val="257B4AC0"/>
    <w:rsid w:val="26C74DC8"/>
    <w:rsid w:val="2B6D15E6"/>
    <w:rsid w:val="2C5B67BF"/>
    <w:rsid w:val="312719B3"/>
    <w:rsid w:val="38ED0023"/>
    <w:rsid w:val="3C78231C"/>
    <w:rsid w:val="47213261"/>
    <w:rsid w:val="4B977A24"/>
    <w:rsid w:val="4C093685"/>
    <w:rsid w:val="4D5F677F"/>
    <w:rsid w:val="501047BA"/>
    <w:rsid w:val="52D16143"/>
    <w:rsid w:val="552705DC"/>
    <w:rsid w:val="558F5161"/>
    <w:rsid w:val="57E75A4C"/>
    <w:rsid w:val="58421BF7"/>
    <w:rsid w:val="589216E5"/>
    <w:rsid w:val="59932449"/>
    <w:rsid w:val="5E906991"/>
    <w:rsid w:val="637F72CE"/>
    <w:rsid w:val="63BC5707"/>
    <w:rsid w:val="6BA52EA8"/>
    <w:rsid w:val="6E692E23"/>
    <w:rsid w:val="73B54CF7"/>
    <w:rsid w:val="771B1B12"/>
    <w:rsid w:val="77C607D3"/>
    <w:rsid w:val="7D1424BA"/>
    <w:rsid w:val="7DAE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 fillcolor="white">
      <v:fill color="white"/>
    </o:shapedefaults>
    <o:shapelayout v:ext="edit">
      <o:idmap v:ext="edit" data="1"/>
    </o:shapelayout>
  </w:shapeDefaults>
  <w:decimalSymbol w:val="."/>
  <w:listSeparator w:val=","/>
  <w14:docId w14:val="07DFD94F"/>
  <w15:docId w15:val="{47F35F7F-33FD-42ED-8AE9-A5045C0E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460" w:after="230" w:line="230" w:lineRule="atLeast"/>
      <w:outlineLvl w:val="0"/>
    </w:pPr>
    <w:rPr>
      <w:rFonts w:ascii="Arial" w:hAnsi="Arial"/>
      <w:b/>
      <w:sz w:val="22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footer"/>
    <w:basedOn w:val="a"/>
    <w:uiPriority w:val="99"/>
    <w:unhideWhenUsed/>
    <w:qFormat/>
    <w:pPr>
      <w:tabs>
        <w:tab w:val="center" w:pos="4703"/>
        <w:tab w:val="right" w:pos="9406"/>
      </w:tabs>
    </w:pPr>
  </w:style>
  <w:style w:type="paragraph" w:styleId="a4">
    <w:name w:val="header"/>
    <w:basedOn w:val="a"/>
    <w:uiPriority w:val="99"/>
    <w:unhideWhenUsed/>
    <w:qFormat/>
    <w:pPr>
      <w:tabs>
        <w:tab w:val="center" w:pos="4703"/>
        <w:tab w:val="right" w:pos="9406"/>
      </w:tabs>
    </w:p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</w:rPr>
  </w:style>
  <w:style w:type="table" w:styleId="a6">
    <w:name w:val="Table Grid"/>
    <w:basedOn w:val="a1"/>
    <w:uiPriority w:val="99"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uthors">
    <w:name w:val="Authors"/>
    <w:basedOn w:val="a"/>
    <w:qFormat/>
    <w:pPr>
      <w:widowControl/>
      <w:spacing w:before="120" w:after="360" w:line="320" w:lineRule="exact"/>
      <w:jc w:val="left"/>
    </w:pPr>
    <w:rPr>
      <w:rFonts w:ascii="Arial" w:eastAsia="MS Mincho" w:hAnsi="Arial" w:cs="Times New Roman"/>
      <w:kern w:val="0"/>
      <w:sz w:val="22"/>
    </w:rPr>
  </w:style>
  <w:style w:type="paragraph" w:customStyle="1" w:styleId="Title1">
    <w:name w:val="Title1"/>
    <w:basedOn w:val="a"/>
    <w:next w:val="a"/>
    <w:qFormat/>
    <w:pPr>
      <w:widowControl/>
      <w:spacing w:before="360" w:after="100" w:afterAutospacing="1" w:line="480" w:lineRule="exact"/>
      <w:jc w:val="left"/>
    </w:pPr>
    <w:rPr>
      <w:rFonts w:ascii="Arial" w:eastAsia="MS Mincho" w:hAnsi="Arial" w:cs="Times New Roman"/>
      <w:b/>
      <w:kern w:val="0"/>
      <w:sz w:val="32"/>
      <w:szCs w:val="32"/>
    </w:rPr>
  </w:style>
  <w:style w:type="paragraph" w:customStyle="1" w:styleId="TAMainText">
    <w:name w:val="TA_Main_Text"/>
    <w:basedOn w:val="a"/>
    <w:qFormat/>
    <w:pPr>
      <w:spacing w:line="480" w:lineRule="auto"/>
      <w:ind w:firstLineChars="150" w:firstLine="202"/>
    </w:p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omment">
    <w:name w:val="Comment"/>
    <w:qFormat/>
    <w:rPr>
      <w:rFonts w:ascii="Arial" w:hAnsi="Arial"/>
      <w:color w:val="FF0000"/>
      <w:sz w:val="14"/>
    </w:rPr>
  </w:style>
  <w:style w:type="paragraph" w:customStyle="1" w:styleId="EndNoteBibliography">
    <w:name w:val="EndNote Bibliography"/>
    <w:basedOn w:val="a"/>
    <w:qFormat/>
    <w:rPr>
      <w:rFonts w:ascii="等线" w:eastAsia="等线" w:hAnsi="等线"/>
      <w:sz w:val="20"/>
      <w:szCs w:val="20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等线" w:eastAsia="等线" w:hAnsi="等线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Arial" w:eastAsiaTheme="minorEastAsia" w:hAnsi="Arial" w:cstheme="minorBidi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emf"/><Relationship Id="rId299" Type="http://schemas.openxmlformats.org/officeDocument/2006/relationships/oleObject" Target="embeddings/oleObject143.bin"/><Relationship Id="rId21" Type="http://schemas.openxmlformats.org/officeDocument/2006/relationships/image" Target="media/image6.emf"/><Relationship Id="rId63" Type="http://schemas.openxmlformats.org/officeDocument/2006/relationships/image" Target="media/image27.emf"/><Relationship Id="rId159" Type="http://schemas.openxmlformats.org/officeDocument/2006/relationships/oleObject" Target="embeddings/oleObject74.bin"/><Relationship Id="rId324" Type="http://schemas.openxmlformats.org/officeDocument/2006/relationships/image" Target="media/image158.emf"/><Relationship Id="rId366" Type="http://schemas.openxmlformats.org/officeDocument/2006/relationships/image" Target="media/image179.emf"/><Relationship Id="rId170" Type="http://schemas.openxmlformats.org/officeDocument/2006/relationships/image" Target="media/image81.emf"/><Relationship Id="rId226" Type="http://schemas.openxmlformats.org/officeDocument/2006/relationships/image" Target="media/image109.emf"/><Relationship Id="rId433" Type="http://schemas.openxmlformats.org/officeDocument/2006/relationships/oleObject" Target="embeddings/oleObject210.bin"/><Relationship Id="rId268" Type="http://schemas.openxmlformats.org/officeDocument/2006/relationships/image" Target="media/image130.emf"/><Relationship Id="rId32" Type="http://schemas.openxmlformats.org/officeDocument/2006/relationships/oleObject" Target="embeddings/oleObject11.bin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59.bin"/><Relationship Id="rId335" Type="http://schemas.openxmlformats.org/officeDocument/2006/relationships/oleObject" Target="embeddings/oleObject161.bin"/><Relationship Id="rId377" Type="http://schemas.openxmlformats.org/officeDocument/2006/relationships/oleObject" Target="embeddings/oleObject182.bin"/><Relationship Id="rId5" Type="http://schemas.openxmlformats.org/officeDocument/2006/relationships/settings" Target="settings.xml"/><Relationship Id="rId181" Type="http://schemas.openxmlformats.org/officeDocument/2006/relationships/oleObject" Target="embeddings/oleObject84.bin"/><Relationship Id="rId237" Type="http://schemas.openxmlformats.org/officeDocument/2006/relationships/oleObject" Target="embeddings/oleObject112.bin"/><Relationship Id="rId402" Type="http://schemas.openxmlformats.org/officeDocument/2006/relationships/image" Target="media/image197.emf"/><Relationship Id="rId279" Type="http://schemas.openxmlformats.org/officeDocument/2006/relationships/oleObject" Target="embeddings/oleObject133.bin"/><Relationship Id="rId444" Type="http://schemas.openxmlformats.org/officeDocument/2006/relationships/hyperlink" Target="http://www.cylview.org" TargetMode="External"/><Relationship Id="rId43" Type="http://schemas.openxmlformats.org/officeDocument/2006/relationships/image" Target="media/image17.emf"/><Relationship Id="rId139" Type="http://schemas.openxmlformats.org/officeDocument/2006/relationships/image" Target="media/image65.emf"/><Relationship Id="rId290" Type="http://schemas.openxmlformats.org/officeDocument/2006/relationships/image" Target="media/image141.emf"/><Relationship Id="rId304" Type="http://schemas.openxmlformats.org/officeDocument/2006/relationships/image" Target="media/image148.emf"/><Relationship Id="rId346" Type="http://schemas.openxmlformats.org/officeDocument/2006/relationships/image" Target="media/image169.emf"/><Relationship Id="rId388" Type="http://schemas.openxmlformats.org/officeDocument/2006/relationships/image" Target="media/image190.emf"/><Relationship Id="rId85" Type="http://schemas.openxmlformats.org/officeDocument/2006/relationships/image" Target="media/image38.emf"/><Relationship Id="rId150" Type="http://schemas.openxmlformats.org/officeDocument/2006/relationships/image" Target="media/image71.emf"/><Relationship Id="rId192" Type="http://schemas.openxmlformats.org/officeDocument/2006/relationships/image" Target="media/image92.emf"/><Relationship Id="rId206" Type="http://schemas.openxmlformats.org/officeDocument/2006/relationships/image" Target="media/image99.emf"/><Relationship Id="rId413" Type="http://schemas.openxmlformats.org/officeDocument/2006/relationships/oleObject" Target="embeddings/oleObject200.bin"/><Relationship Id="rId248" Type="http://schemas.openxmlformats.org/officeDocument/2006/relationships/image" Target="media/image120.emf"/><Relationship Id="rId12" Type="http://schemas.openxmlformats.org/officeDocument/2006/relationships/oleObject" Target="embeddings/oleObject1.bin"/><Relationship Id="rId108" Type="http://schemas.openxmlformats.org/officeDocument/2006/relationships/oleObject" Target="embeddings/oleObject49.bin"/><Relationship Id="rId315" Type="http://schemas.openxmlformats.org/officeDocument/2006/relationships/oleObject" Target="embeddings/oleObject151.bin"/><Relationship Id="rId357" Type="http://schemas.openxmlformats.org/officeDocument/2006/relationships/oleObject" Target="embeddings/oleObject172.bin"/><Relationship Id="rId54" Type="http://schemas.openxmlformats.org/officeDocument/2006/relationships/oleObject" Target="embeddings/oleObject22.bin"/><Relationship Id="rId96" Type="http://schemas.openxmlformats.org/officeDocument/2006/relationships/oleObject" Target="embeddings/oleObject43.bin"/><Relationship Id="rId161" Type="http://schemas.openxmlformats.org/officeDocument/2006/relationships/oleObject" Target="embeddings/oleObject75.bin"/><Relationship Id="rId217" Type="http://schemas.openxmlformats.org/officeDocument/2006/relationships/oleObject" Target="embeddings/oleObject102.bin"/><Relationship Id="rId399" Type="http://schemas.openxmlformats.org/officeDocument/2006/relationships/oleObject" Target="embeddings/oleObject193.bin"/><Relationship Id="rId259" Type="http://schemas.openxmlformats.org/officeDocument/2006/relationships/oleObject" Target="embeddings/oleObject123.bin"/><Relationship Id="rId424" Type="http://schemas.openxmlformats.org/officeDocument/2006/relationships/image" Target="media/image208.emf"/><Relationship Id="rId23" Type="http://schemas.openxmlformats.org/officeDocument/2006/relationships/image" Target="media/image7.emf"/><Relationship Id="rId119" Type="http://schemas.openxmlformats.org/officeDocument/2006/relationships/image" Target="media/image55.emf"/><Relationship Id="rId270" Type="http://schemas.openxmlformats.org/officeDocument/2006/relationships/image" Target="media/image131.emf"/><Relationship Id="rId326" Type="http://schemas.openxmlformats.org/officeDocument/2006/relationships/image" Target="media/image159.emf"/><Relationship Id="rId65" Type="http://schemas.openxmlformats.org/officeDocument/2006/relationships/image" Target="media/image28.emf"/><Relationship Id="rId130" Type="http://schemas.openxmlformats.org/officeDocument/2006/relationships/oleObject" Target="embeddings/oleObject60.bin"/><Relationship Id="rId368" Type="http://schemas.openxmlformats.org/officeDocument/2006/relationships/image" Target="media/image180.emf"/><Relationship Id="rId172" Type="http://schemas.openxmlformats.org/officeDocument/2006/relationships/image" Target="media/image82.emf"/><Relationship Id="rId228" Type="http://schemas.openxmlformats.org/officeDocument/2006/relationships/image" Target="media/image110.emf"/><Relationship Id="rId435" Type="http://schemas.openxmlformats.org/officeDocument/2006/relationships/oleObject" Target="embeddings/oleObject211.bin"/><Relationship Id="rId281" Type="http://schemas.openxmlformats.org/officeDocument/2006/relationships/oleObject" Target="embeddings/oleObject134.bin"/><Relationship Id="rId337" Type="http://schemas.openxmlformats.org/officeDocument/2006/relationships/oleObject" Target="embeddings/oleObject162.bin"/><Relationship Id="rId34" Type="http://schemas.openxmlformats.org/officeDocument/2006/relationships/oleObject" Target="embeddings/oleObject12.bin"/><Relationship Id="rId76" Type="http://schemas.openxmlformats.org/officeDocument/2006/relationships/oleObject" Target="embeddings/oleObject33.bin"/><Relationship Id="rId141" Type="http://schemas.openxmlformats.org/officeDocument/2006/relationships/image" Target="media/image66.emf"/><Relationship Id="rId379" Type="http://schemas.openxmlformats.org/officeDocument/2006/relationships/oleObject" Target="embeddings/oleObject183.bin"/><Relationship Id="rId7" Type="http://schemas.openxmlformats.org/officeDocument/2006/relationships/footnotes" Target="footnotes.xml"/><Relationship Id="rId183" Type="http://schemas.openxmlformats.org/officeDocument/2006/relationships/oleObject" Target="embeddings/oleObject85.bin"/><Relationship Id="rId239" Type="http://schemas.openxmlformats.org/officeDocument/2006/relationships/oleObject" Target="embeddings/oleObject113.bin"/><Relationship Id="rId390" Type="http://schemas.openxmlformats.org/officeDocument/2006/relationships/image" Target="media/image191.emf"/><Relationship Id="rId404" Type="http://schemas.openxmlformats.org/officeDocument/2006/relationships/image" Target="media/image198.emf"/><Relationship Id="rId446" Type="http://schemas.openxmlformats.org/officeDocument/2006/relationships/theme" Target="theme/theme1.xml"/><Relationship Id="rId250" Type="http://schemas.openxmlformats.org/officeDocument/2006/relationships/image" Target="media/image121.emf"/><Relationship Id="rId292" Type="http://schemas.openxmlformats.org/officeDocument/2006/relationships/image" Target="media/image142.emf"/><Relationship Id="rId306" Type="http://schemas.openxmlformats.org/officeDocument/2006/relationships/image" Target="media/image149.emf"/><Relationship Id="rId45" Type="http://schemas.openxmlformats.org/officeDocument/2006/relationships/image" Target="media/image18.emf"/><Relationship Id="rId87" Type="http://schemas.openxmlformats.org/officeDocument/2006/relationships/image" Target="media/image39.emf"/><Relationship Id="rId110" Type="http://schemas.openxmlformats.org/officeDocument/2006/relationships/oleObject" Target="embeddings/oleObject50.bin"/><Relationship Id="rId348" Type="http://schemas.openxmlformats.org/officeDocument/2006/relationships/image" Target="media/image170.emf"/><Relationship Id="rId152" Type="http://schemas.openxmlformats.org/officeDocument/2006/relationships/image" Target="media/image72.emf"/><Relationship Id="rId194" Type="http://schemas.openxmlformats.org/officeDocument/2006/relationships/image" Target="media/image93.emf"/><Relationship Id="rId208" Type="http://schemas.openxmlformats.org/officeDocument/2006/relationships/image" Target="media/image100.emf"/><Relationship Id="rId415" Type="http://schemas.openxmlformats.org/officeDocument/2006/relationships/oleObject" Target="embeddings/oleObject201.bin"/><Relationship Id="rId261" Type="http://schemas.openxmlformats.org/officeDocument/2006/relationships/oleObject" Target="embeddings/oleObject124.bin"/><Relationship Id="rId14" Type="http://schemas.openxmlformats.org/officeDocument/2006/relationships/oleObject" Target="embeddings/oleObject2.bin"/><Relationship Id="rId56" Type="http://schemas.openxmlformats.org/officeDocument/2006/relationships/oleObject" Target="embeddings/oleObject23.bin"/><Relationship Id="rId317" Type="http://schemas.openxmlformats.org/officeDocument/2006/relationships/oleObject" Target="embeddings/oleObject152.bin"/><Relationship Id="rId359" Type="http://schemas.openxmlformats.org/officeDocument/2006/relationships/oleObject" Target="embeddings/oleObject173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56.emf"/><Relationship Id="rId163" Type="http://schemas.openxmlformats.org/officeDocument/2006/relationships/image" Target="media/image78.emf"/><Relationship Id="rId219" Type="http://schemas.openxmlformats.org/officeDocument/2006/relationships/oleObject" Target="embeddings/oleObject103.bin"/><Relationship Id="rId370" Type="http://schemas.openxmlformats.org/officeDocument/2006/relationships/image" Target="media/image181.emf"/><Relationship Id="rId426" Type="http://schemas.openxmlformats.org/officeDocument/2006/relationships/image" Target="media/image209.emf"/><Relationship Id="rId230" Type="http://schemas.openxmlformats.org/officeDocument/2006/relationships/image" Target="media/image111.emf"/><Relationship Id="rId25" Type="http://schemas.openxmlformats.org/officeDocument/2006/relationships/image" Target="media/image8.emf"/><Relationship Id="rId67" Type="http://schemas.openxmlformats.org/officeDocument/2006/relationships/image" Target="media/image29.emf"/><Relationship Id="rId272" Type="http://schemas.openxmlformats.org/officeDocument/2006/relationships/image" Target="media/image132.emf"/><Relationship Id="rId328" Type="http://schemas.openxmlformats.org/officeDocument/2006/relationships/image" Target="media/image160.emf"/><Relationship Id="rId132" Type="http://schemas.openxmlformats.org/officeDocument/2006/relationships/oleObject" Target="embeddings/oleObject61.bin"/><Relationship Id="rId174" Type="http://schemas.openxmlformats.org/officeDocument/2006/relationships/image" Target="media/image83.emf"/><Relationship Id="rId381" Type="http://schemas.openxmlformats.org/officeDocument/2006/relationships/oleObject" Target="embeddings/oleObject184.bin"/><Relationship Id="rId241" Type="http://schemas.openxmlformats.org/officeDocument/2006/relationships/oleObject" Target="embeddings/oleObject114.bin"/><Relationship Id="rId437" Type="http://schemas.openxmlformats.org/officeDocument/2006/relationships/oleObject" Target="embeddings/oleObject212.bin"/><Relationship Id="rId36" Type="http://schemas.openxmlformats.org/officeDocument/2006/relationships/oleObject" Target="embeddings/oleObject13.bin"/><Relationship Id="rId283" Type="http://schemas.openxmlformats.org/officeDocument/2006/relationships/oleObject" Target="embeddings/oleObject135.bin"/><Relationship Id="rId339" Type="http://schemas.openxmlformats.org/officeDocument/2006/relationships/oleObject" Target="embeddings/oleObject163.bin"/><Relationship Id="rId78" Type="http://schemas.openxmlformats.org/officeDocument/2006/relationships/oleObject" Target="embeddings/oleObject34.bin"/><Relationship Id="rId101" Type="http://schemas.openxmlformats.org/officeDocument/2006/relationships/image" Target="media/image46.emf"/><Relationship Id="rId143" Type="http://schemas.openxmlformats.org/officeDocument/2006/relationships/image" Target="media/image67.emf"/><Relationship Id="rId185" Type="http://schemas.openxmlformats.org/officeDocument/2006/relationships/oleObject" Target="embeddings/oleObject86.bin"/><Relationship Id="rId350" Type="http://schemas.openxmlformats.org/officeDocument/2006/relationships/image" Target="media/image171.emf"/><Relationship Id="rId406" Type="http://schemas.openxmlformats.org/officeDocument/2006/relationships/image" Target="media/image199.emf"/><Relationship Id="rId9" Type="http://schemas.openxmlformats.org/officeDocument/2006/relationships/hyperlink" Target="mailto:ytzhang2009@jlu.edu.cn" TargetMode="External"/><Relationship Id="rId210" Type="http://schemas.openxmlformats.org/officeDocument/2006/relationships/image" Target="media/image101.emf"/><Relationship Id="rId392" Type="http://schemas.openxmlformats.org/officeDocument/2006/relationships/image" Target="media/image192.emf"/><Relationship Id="rId252" Type="http://schemas.openxmlformats.org/officeDocument/2006/relationships/image" Target="media/image122.emf"/><Relationship Id="rId294" Type="http://schemas.openxmlformats.org/officeDocument/2006/relationships/image" Target="media/image143.emf"/><Relationship Id="rId308" Type="http://schemas.openxmlformats.org/officeDocument/2006/relationships/image" Target="media/image150.emf"/><Relationship Id="rId47" Type="http://schemas.openxmlformats.org/officeDocument/2006/relationships/image" Target="media/image19.emf"/><Relationship Id="rId89" Type="http://schemas.openxmlformats.org/officeDocument/2006/relationships/image" Target="media/image40.emf"/><Relationship Id="rId112" Type="http://schemas.openxmlformats.org/officeDocument/2006/relationships/oleObject" Target="embeddings/oleObject51.bin"/><Relationship Id="rId154" Type="http://schemas.openxmlformats.org/officeDocument/2006/relationships/image" Target="media/image73.emf"/><Relationship Id="rId361" Type="http://schemas.openxmlformats.org/officeDocument/2006/relationships/oleObject" Target="embeddings/oleObject174.bin"/><Relationship Id="rId196" Type="http://schemas.openxmlformats.org/officeDocument/2006/relationships/image" Target="media/image94.emf"/><Relationship Id="rId417" Type="http://schemas.openxmlformats.org/officeDocument/2006/relationships/oleObject" Target="embeddings/oleObject202.bin"/><Relationship Id="rId16" Type="http://schemas.openxmlformats.org/officeDocument/2006/relationships/oleObject" Target="embeddings/oleObject3.bin"/><Relationship Id="rId221" Type="http://schemas.openxmlformats.org/officeDocument/2006/relationships/oleObject" Target="embeddings/oleObject104.bin"/><Relationship Id="rId263" Type="http://schemas.openxmlformats.org/officeDocument/2006/relationships/oleObject" Target="embeddings/oleObject125.bin"/><Relationship Id="rId319" Type="http://schemas.openxmlformats.org/officeDocument/2006/relationships/oleObject" Target="embeddings/oleObject153.bin"/><Relationship Id="rId58" Type="http://schemas.openxmlformats.org/officeDocument/2006/relationships/oleObject" Target="embeddings/oleObject24.bin"/><Relationship Id="rId123" Type="http://schemas.openxmlformats.org/officeDocument/2006/relationships/image" Target="media/image57.emf"/><Relationship Id="rId330" Type="http://schemas.openxmlformats.org/officeDocument/2006/relationships/image" Target="media/image161.emf"/><Relationship Id="rId165" Type="http://schemas.openxmlformats.org/officeDocument/2006/relationships/footer" Target="footer1.xml"/><Relationship Id="rId372" Type="http://schemas.openxmlformats.org/officeDocument/2006/relationships/image" Target="media/image182.emf"/><Relationship Id="rId428" Type="http://schemas.openxmlformats.org/officeDocument/2006/relationships/image" Target="media/image210.emf"/><Relationship Id="rId232" Type="http://schemas.openxmlformats.org/officeDocument/2006/relationships/image" Target="media/image112.emf"/><Relationship Id="rId274" Type="http://schemas.openxmlformats.org/officeDocument/2006/relationships/image" Target="media/image133.emf"/><Relationship Id="rId27" Type="http://schemas.openxmlformats.org/officeDocument/2006/relationships/image" Target="media/image9.emf"/><Relationship Id="rId69" Type="http://schemas.openxmlformats.org/officeDocument/2006/relationships/image" Target="media/image30.emf"/><Relationship Id="rId134" Type="http://schemas.openxmlformats.org/officeDocument/2006/relationships/oleObject" Target="embeddings/oleObject62.bin"/><Relationship Id="rId80" Type="http://schemas.openxmlformats.org/officeDocument/2006/relationships/oleObject" Target="embeddings/oleObject35.bin"/><Relationship Id="rId176" Type="http://schemas.openxmlformats.org/officeDocument/2006/relationships/image" Target="media/image84.emf"/><Relationship Id="rId341" Type="http://schemas.openxmlformats.org/officeDocument/2006/relationships/oleObject" Target="embeddings/oleObject164.bin"/><Relationship Id="rId383" Type="http://schemas.openxmlformats.org/officeDocument/2006/relationships/oleObject" Target="embeddings/oleObject185.bin"/><Relationship Id="rId439" Type="http://schemas.openxmlformats.org/officeDocument/2006/relationships/oleObject" Target="embeddings/oleObject213.bin"/><Relationship Id="rId201" Type="http://schemas.openxmlformats.org/officeDocument/2006/relationships/oleObject" Target="embeddings/oleObject94.bin"/><Relationship Id="rId243" Type="http://schemas.openxmlformats.org/officeDocument/2006/relationships/oleObject" Target="embeddings/oleObject115.bin"/><Relationship Id="rId285" Type="http://schemas.openxmlformats.org/officeDocument/2006/relationships/oleObject" Target="embeddings/oleObject136.bin"/><Relationship Id="rId38" Type="http://schemas.openxmlformats.org/officeDocument/2006/relationships/oleObject" Target="embeddings/oleObject14.bin"/><Relationship Id="rId103" Type="http://schemas.openxmlformats.org/officeDocument/2006/relationships/image" Target="media/image47.emf"/><Relationship Id="rId310" Type="http://schemas.openxmlformats.org/officeDocument/2006/relationships/image" Target="media/image151.emf"/><Relationship Id="rId91" Type="http://schemas.openxmlformats.org/officeDocument/2006/relationships/image" Target="media/image41.emf"/><Relationship Id="rId145" Type="http://schemas.openxmlformats.org/officeDocument/2006/relationships/image" Target="media/image68.emf"/><Relationship Id="rId187" Type="http://schemas.openxmlformats.org/officeDocument/2006/relationships/oleObject" Target="embeddings/oleObject87.bin"/><Relationship Id="rId352" Type="http://schemas.openxmlformats.org/officeDocument/2006/relationships/image" Target="media/image172.emf"/><Relationship Id="rId394" Type="http://schemas.openxmlformats.org/officeDocument/2006/relationships/image" Target="media/image193.emf"/><Relationship Id="rId408" Type="http://schemas.openxmlformats.org/officeDocument/2006/relationships/image" Target="media/image200.emf"/><Relationship Id="rId212" Type="http://schemas.openxmlformats.org/officeDocument/2006/relationships/image" Target="media/image102.emf"/><Relationship Id="rId254" Type="http://schemas.openxmlformats.org/officeDocument/2006/relationships/image" Target="media/image123.emf"/><Relationship Id="rId49" Type="http://schemas.openxmlformats.org/officeDocument/2006/relationships/image" Target="media/image20.emf"/><Relationship Id="rId114" Type="http://schemas.openxmlformats.org/officeDocument/2006/relationships/oleObject" Target="embeddings/oleObject52.bin"/><Relationship Id="rId296" Type="http://schemas.openxmlformats.org/officeDocument/2006/relationships/image" Target="media/image144.emf"/><Relationship Id="rId60" Type="http://schemas.openxmlformats.org/officeDocument/2006/relationships/oleObject" Target="embeddings/oleObject25.bin"/><Relationship Id="rId156" Type="http://schemas.openxmlformats.org/officeDocument/2006/relationships/image" Target="media/image74.emf"/><Relationship Id="rId198" Type="http://schemas.openxmlformats.org/officeDocument/2006/relationships/image" Target="media/image95.emf"/><Relationship Id="rId321" Type="http://schemas.openxmlformats.org/officeDocument/2006/relationships/oleObject" Target="embeddings/oleObject154.bin"/><Relationship Id="rId363" Type="http://schemas.openxmlformats.org/officeDocument/2006/relationships/oleObject" Target="embeddings/oleObject175.bin"/><Relationship Id="rId419" Type="http://schemas.openxmlformats.org/officeDocument/2006/relationships/oleObject" Target="embeddings/oleObject203.bin"/><Relationship Id="rId223" Type="http://schemas.openxmlformats.org/officeDocument/2006/relationships/oleObject" Target="embeddings/oleObject105.bin"/><Relationship Id="rId430" Type="http://schemas.openxmlformats.org/officeDocument/2006/relationships/image" Target="media/image211.emf"/><Relationship Id="rId18" Type="http://schemas.openxmlformats.org/officeDocument/2006/relationships/oleObject" Target="embeddings/oleObject4.bin"/><Relationship Id="rId39" Type="http://schemas.openxmlformats.org/officeDocument/2006/relationships/image" Target="media/image15.emf"/><Relationship Id="rId265" Type="http://schemas.openxmlformats.org/officeDocument/2006/relationships/oleObject" Target="embeddings/oleObject126.bin"/><Relationship Id="rId286" Type="http://schemas.openxmlformats.org/officeDocument/2006/relationships/image" Target="media/image139.emf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47.bin"/><Relationship Id="rId125" Type="http://schemas.openxmlformats.org/officeDocument/2006/relationships/image" Target="media/image58.emf"/><Relationship Id="rId146" Type="http://schemas.openxmlformats.org/officeDocument/2006/relationships/oleObject" Target="embeddings/oleObject68.bin"/><Relationship Id="rId167" Type="http://schemas.openxmlformats.org/officeDocument/2006/relationships/oleObject" Target="embeddings/oleObject77.bin"/><Relationship Id="rId188" Type="http://schemas.openxmlformats.org/officeDocument/2006/relationships/image" Target="media/image90.emf"/><Relationship Id="rId311" Type="http://schemas.openxmlformats.org/officeDocument/2006/relationships/oleObject" Target="embeddings/oleObject149.bin"/><Relationship Id="rId332" Type="http://schemas.openxmlformats.org/officeDocument/2006/relationships/image" Target="media/image162.emf"/><Relationship Id="rId353" Type="http://schemas.openxmlformats.org/officeDocument/2006/relationships/oleObject" Target="embeddings/oleObject170.bin"/><Relationship Id="rId374" Type="http://schemas.openxmlformats.org/officeDocument/2006/relationships/image" Target="media/image183.emf"/><Relationship Id="rId395" Type="http://schemas.openxmlformats.org/officeDocument/2006/relationships/oleObject" Target="embeddings/oleObject191.bin"/><Relationship Id="rId409" Type="http://schemas.openxmlformats.org/officeDocument/2006/relationships/oleObject" Target="embeddings/oleObject198.bin"/><Relationship Id="rId71" Type="http://schemas.openxmlformats.org/officeDocument/2006/relationships/image" Target="media/image31.emf"/><Relationship Id="rId92" Type="http://schemas.openxmlformats.org/officeDocument/2006/relationships/oleObject" Target="embeddings/oleObject41.bin"/><Relationship Id="rId213" Type="http://schemas.openxmlformats.org/officeDocument/2006/relationships/oleObject" Target="embeddings/oleObject100.bin"/><Relationship Id="rId234" Type="http://schemas.openxmlformats.org/officeDocument/2006/relationships/image" Target="media/image113.emf"/><Relationship Id="rId420" Type="http://schemas.openxmlformats.org/officeDocument/2006/relationships/image" Target="media/image206.emf"/><Relationship Id="rId2" Type="http://schemas.openxmlformats.org/officeDocument/2006/relationships/customXml" Target="../customXml/item2.xml"/><Relationship Id="rId29" Type="http://schemas.openxmlformats.org/officeDocument/2006/relationships/image" Target="media/image10.emf"/><Relationship Id="rId255" Type="http://schemas.openxmlformats.org/officeDocument/2006/relationships/oleObject" Target="embeddings/oleObject121.bin"/><Relationship Id="rId276" Type="http://schemas.openxmlformats.org/officeDocument/2006/relationships/image" Target="media/image134.emf"/><Relationship Id="rId297" Type="http://schemas.openxmlformats.org/officeDocument/2006/relationships/oleObject" Target="embeddings/oleObject142.bin"/><Relationship Id="rId441" Type="http://schemas.openxmlformats.org/officeDocument/2006/relationships/oleObject" Target="embeddings/oleObject214.bin"/><Relationship Id="rId40" Type="http://schemas.openxmlformats.org/officeDocument/2006/relationships/oleObject" Target="embeddings/oleObject15.bin"/><Relationship Id="rId115" Type="http://schemas.openxmlformats.org/officeDocument/2006/relationships/image" Target="media/image53.emf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3.bin"/><Relationship Id="rId178" Type="http://schemas.openxmlformats.org/officeDocument/2006/relationships/image" Target="media/image85.emf"/><Relationship Id="rId301" Type="http://schemas.openxmlformats.org/officeDocument/2006/relationships/oleObject" Target="embeddings/oleObject144.bin"/><Relationship Id="rId322" Type="http://schemas.openxmlformats.org/officeDocument/2006/relationships/image" Target="media/image157.emf"/><Relationship Id="rId343" Type="http://schemas.openxmlformats.org/officeDocument/2006/relationships/oleObject" Target="embeddings/oleObject165.bin"/><Relationship Id="rId364" Type="http://schemas.openxmlformats.org/officeDocument/2006/relationships/image" Target="media/image178.emf"/><Relationship Id="rId61" Type="http://schemas.openxmlformats.org/officeDocument/2006/relationships/image" Target="media/image26.emf"/><Relationship Id="rId82" Type="http://schemas.openxmlformats.org/officeDocument/2006/relationships/oleObject" Target="embeddings/oleObject36.bin"/><Relationship Id="rId199" Type="http://schemas.openxmlformats.org/officeDocument/2006/relationships/oleObject" Target="embeddings/oleObject93.bin"/><Relationship Id="rId203" Type="http://schemas.openxmlformats.org/officeDocument/2006/relationships/oleObject" Target="embeddings/oleObject95.bin"/><Relationship Id="rId385" Type="http://schemas.openxmlformats.org/officeDocument/2006/relationships/oleObject" Target="embeddings/oleObject186.bin"/><Relationship Id="rId19" Type="http://schemas.openxmlformats.org/officeDocument/2006/relationships/image" Target="media/image5.emf"/><Relationship Id="rId224" Type="http://schemas.openxmlformats.org/officeDocument/2006/relationships/image" Target="media/image108.emf"/><Relationship Id="rId245" Type="http://schemas.openxmlformats.org/officeDocument/2006/relationships/oleObject" Target="embeddings/oleObject116.bin"/><Relationship Id="rId266" Type="http://schemas.openxmlformats.org/officeDocument/2006/relationships/image" Target="media/image129.emf"/><Relationship Id="rId287" Type="http://schemas.openxmlformats.org/officeDocument/2006/relationships/oleObject" Target="embeddings/oleObject137.bin"/><Relationship Id="rId410" Type="http://schemas.openxmlformats.org/officeDocument/2006/relationships/image" Target="media/image201.emf"/><Relationship Id="rId431" Type="http://schemas.openxmlformats.org/officeDocument/2006/relationships/oleObject" Target="embeddings/oleObject209.bin"/><Relationship Id="rId30" Type="http://schemas.openxmlformats.org/officeDocument/2006/relationships/oleObject" Target="embeddings/oleObject10.bin"/><Relationship Id="rId105" Type="http://schemas.openxmlformats.org/officeDocument/2006/relationships/image" Target="media/image48.emf"/><Relationship Id="rId126" Type="http://schemas.openxmlformats.org/officeDocument/2006/relationships/oleObject" Target="embeddings/oleObject58.bin"/><Relationship Id="rId147" Type="http://schemas.openxmlformats.org/officeDocument/2006/relationships/image" Target="media/image69.png"/><Relationship Id="rId168" Type="http://schemas.openxmlformats.org/officeDocument/2006/relationships/image" Target="media/image80.emf"/><Relationship Id="rId312" Type="http://schemas.openxmlformats.org/officeDocument/2006/relationships/image" Target="media/image152.emf"/><Relationship Id="rId333" Type="http://schemas.openxmlformats.org/officeDocument/2006/relationships/oleObject" Target="embeddings/oleObject160.bin"/><Relationship Id="rId354" Type="http://schemas.openxmlformats.org/officeDocument/2006/relationships/image" Target="media/image173.emf"/><Relationship Id="rId51" Type="http://schemas.openxmlformats.org/officeDocument/2006/relationships/image" Target="media/image21.emf"/><Relationship Id="rId72" Type="http://schemas.openxmlformats.org/officeDocument/2006/relationships/oleObject" Target="embeddings/oleObject31.bin"/><Relationship Id="rId93" Type="http://schemas.openxmlformats.org/officeDocument/2006/relationships/image" Target="media/image42.emf"/><Relationship Id="rId189" Type="http://schemas.openxmlformats.org/officeDocument/2006/relationships/oleObject" Target="embeddings/oleObject88.bin"/><Relationship Id="rId375" Type="http://schemas.openxmlformats.org/officeDocument/2006/relationships/oleObject" Target="embeddings/oleObject181.bin"/><Relationship Id="rId396" Type="http://schemas.openxmlformats.org/officeDocument/2006/relationships/image" Target="media/image194.emf"/><Relationship Id="rId3" Type="http://schemas.openxmlformats.org/officeDocument/2006/relationships/numbering" Target="numbering.xml"/><Relationship Id="rId214" Type="http://schemas.openxmlformats.org/officeDocument/2006/relationships/image" Target="media/image103.emf"/><Relationship Id="rId235" Type="http://schemas.openxmlformats.org/officeDocument/2006/relationships/oleObject" Target="embeddings/oleObject111.bin"/><Relationship Id="rId256" Type="http://schemas.openxmlformats.org/officeDocument/2006/relationships/image" Target="media/image124.emf"/><Relationship Id="rId277" Type="http://schemas.openxmlformats.org/officeDocument/2006/relationships/oleObject" Target="embeddings/oleObject132.bin"/><Relationship Id="rId298" Type="http://schemas.openxmlformats.org/officeDocument/2006/relationships/image" Target="media/image145.emf"/><Relationship Id="rId400" Type="http://schemas.openxmlformats.org/officeDocument/2006/relationships/image" Target="media/image196.emf"/><Relationship Id="rId421" Type="http://schemas.openxmlformats.org/officeDocument/2006/relationships/oleObject" Target="embeddings/oleObject204.bin"/><Relationship Id="rId442" Type="http://schemas.openxmlformats.org/officeDocument/2006/relationships/image" Target="media/image217.emf"/><Relationship Id="rId116" Type="http://schemas.openxmlformats.org/officeDocument/2006/relationships/oleObject" Target="embeddings/oleObject53.bin"/><Relationship Id="rId137" Type="http://schemas.openxmlformats.org/officeDocument/2006/relationships/image" Target="media/image64.emf"/><Relationship Id="rId158" Type="http://schemas.openxmlformats.org/officeDocument/2006/relationships/image" Target="media/image75.emf"/><Relationship Id="rId302" Type="http://schemas.openxmlformats.org/officeDocument/2006/relationships/image" Target="media/image147.emf"/><Relationship Id="rId323" Type="http://schemas.openxmlformats.org/officeDocument/2006/relationships/oleObject" Target="embeddings/oleObject155.bin"/><Relationship Id="rId344" Type="http://schemas.openxmlformats.org/officeDocument/2006/relationships/image" Target="media/image168.emf"/><Relationship Id="rId20" Type="http://schemas.openxmlformats.org/officeDocument/2006/relationships/oleObject" Target="embeddings/oleObject5.bin"/><Relationship Id="rId41" Type="http://schemas.openxmlformats.org/officeDocument/2006/relationships/image" Target="media/image16.emf"/><Relationship Id="rId62" Type="http://schemas.openxmlformats.org/officeDocument/2006/relationships/oleObject" Target="embeddings/oleObject26.bin"/><Relationship Id="rId83" Type="http://schemas.openxmlformats.org/officeDocument/2006/relationships/image" Target="media/image37.emf"/><Relationship Id="rId179" Type="http://schemas.openxmlformats.org/officeDocument/2006/relationships/oleObject" Target="embeddings/oleObject83.bin"/><Relationship Id="rId365" Type="http://schemas.openxmlformats.org/officeDocument/2006/relationships/oleObject" Target="embeddings/oleObject176.bin"/><Relationship Id="rId386" Type="http://schemas.openxmlformats.org/officeDocument/2006/relationships/image" Target="media/image189.emf"/><Relationship Id="rId190" Type="http://schemas.openxmlformats.org/officeDocument/2006/relationships/image" Target="media/image91.emf"/><Relationship Id="rId204" Type="http://schemas.openxmlformats.org/officeDocument/2006/relationships/image" Target="media/image98.emf"/><Relationship Id="rId225" Type="http://schemas.openxmlformats.org/officeDocument/2006/relationships/oleObject" Target="embeddings/oleObject106.bin"/><Relationship Id="rId246" Type="http://schemas.openxmlformats.org/officeDocument/2006/relationships/image" Target="media/image119.emf"/><Relationship Id="rId267" Type="http://schemas.openxmlformats.org/officeDocument/2006/relationships/oleObject" Target="embeddings/oleObject127.bin"/><Relationship Id="rId288" Type="http://schemas.openxmlformats.org/officeDocument/2006/relationships/image" Target="media/image140.emf"/><Relationship Id="rId411" Type="http://schemas.openxmlformats.org/officeDocument/2006/relationships/oleObject" Target="embeddings/oleObject199.bin"/><Relationship Id="rId432" Type="http://schemas.openxmlformats.org/officeDocument/2006/relationships/image" Target="media/image212.emf"/><Relationship Id="rId106" Type="http://schemas.openxmlformats.org/officeDocument/2006/relationships/oleObject" Target="embeddings/oleObject48.bin"/><Relationship Id="rId127" Type="http://schemas.openxmlformats.org/officeDocument/2006/relationships/image" Target="media/image59.emf"/><Relationship Id="rId313" Type="http://schemas.openxmlformats.org/officeDocument/2006/relationships/oleObject" Target="embeddings/oleObject150.bin"/><Relationship Id="rId10" Type="http://schemas.openxmlformats.org/officeDocument/2006/relationships/hyperlink" Target="mailto:shuhua@nju.edu.cn" TargetMode="External"/><Relationship Id="rId31" Type="http://schemas.openxmlformats.org/officeDocument/2006/relationships/image" Target="media/image11.emf"/><Relationship Id="rId52" Type="http://schemas.openxmlformats.org/officeDocument/2006/relationships/oleObject" Target="embeddings/oleObject21.bin"/><Relationship Id="rId73" Type="http://schemas.openxmlformats.org/officeDocument/2006/relationships/image" Target="media/image32.emf"/><Relationship Id="rId94" Type="http://schemas.openxmlformats.org/officeDocument/2006/relationships/oleObject" Target="embeddings/oleObject42.bin"/><Relationship Id="rId148" Type="http://schemas.openxmlformats.org/officeDocument/2006/relationships/image" Target="media/image70.emf"/><Relationship Id="rId169" Type="http://schemas.openxmlformats.org/officeDocument/2006/relationships/oleObject" Target="embeddings/oleObject78.bin"/><Relationship Id="rId334" Type="http://schemas.openxmlformats.org/officeDocument/2006/relationships/image" Target="media/image163.emf"/><Relationship Id="rId355" Type="http://schemas.openxmlformats.org/officeDocument/2006/relationships/oleObject" Target="embeddings/oleObject171.bin"/><Relationship Id="rId376" Type="http://schemas.openxmlformats.org/officeDocument/2006/relationships/image" Target="media/image184.emf"/><Relationship Id="rId397" Type="http://schemas.openxmlformats.org/officeDocument/2006/relationships/oleObject" Target="embeddings/oleObject192.bin"/><Relationship Id="rId4" Type="http://schemas.openxmlformats.org/officeDocument/2006/relationships/styles" Target="styles.xml"/><Relationship Id="rId180" Type="http://schemas.openxmlformats.org/officeDocument/2006/relationships/image" Target="media/image86.emf"/><Relationship Id="rId215" Type="http://schemas.openxmlformats.org/officeDocument/2006/relationships/oleObject" Target="embeddings/oleObject101.bin"/><Relationship Id="rId236" Type="http://schemas.openxmlformats.org/officeDocument/2006/relationships/image" Target="media/image114.emf"/><Relationship Id="rId257" Type="http://schemas.openxmlformats.org/officeDocument/2006/relationships/oleObject" Target="embeddings/oleObject122.bin"/><Relationship Id="rId278" Type="http://schemas.openxmlformats.org/officeDocument/2006/relationships/image" Target="media/image135.emf"/><Relationship Id="rId401" Type="http://schemas.openxmlformats.org/officeDocument/2006/relationships/oleObject" Target="embeddings/oleObject194.bin"/><Relationship Id="rId422" Type="http://schemas.openxmlformats.org/officeDocument/2006/relationships/image" Target="media/image207.emf"/><Relationship Id="rId443" Type="http://schemas.openxmlformats.org/officeDocument/2006/relationships/oleObject" Target="embeddings/oleObject215.bin"/><Relationship Id="rId303" Type="http://schemas.openxmlformats.org/officeDocument/2006/relationships/oleObject" Target="embeddings/oleObject145.bin"/><Relationship Id="rId42" Type="http://schemas.openxmlformats.org/officeDocument/2006/relationships/oleObject" Target="embeddings/oleObject16.bin"/><Relationship Id="rId84" Type="http://schemas.openxmlformats.org/officeDocument/2006/relationships/oleObject" Target="embeddings/oleObject37.bin"/><Relationship Id="rId138" Type="http://schemas.openxmlformats.org/officeDocument/2006/relationships/oleObject" Target="embeddings/oleObject64.bin"/><Relationship Id="rId345" Type="http://schemas.openxmlformats.org/officeDocument/2006/relationships/oleObject" Target="embeddings/oleObject166.bin"/><Relationship Id="rId387" Type="http://schemas.openxmlformats.org/officeDocument/2006/relationships/oleObject" Target="embeddings/oleObject187.bin"/><Relationship Id="rId191" Type="http://schemas.openxmlformats.org/officeDocument/2006/relationships/oleObject" Target="embeddings/oleObject89.bin"/><Relationship Id="rId205" Type="http://schemas.openxmlformats.org/officeDocument/2006/relationships/oleObject" Target="embeddings/oleObject96.bin"/><Relationship Id="rId247" Type="http://schemas.openxmlformats.org/officeDocument/2006/relationships/oleObject" Target="embeddings/oleObject117.bin"/><Relationship Id="rId412" Type="http://schemas.openxmlformats.org/officeDocument/2006/relationships/image" Target="media/image202.emf"/><Relationship Id="rId107" Type="http://schemas.openxmlformats.org/officeDocument/2006/relationships/image" Target="media/image49.emf"/><Relationship Id="rId289" Type="http://schemas.openxmlformats.org/officeDocument/2006/relationships/oleObject" Target="embeddings/oleObject138.bin"/><Relationship Id="rId11" Type="http://schemas.openxmlformats.org/officeDocument/2006/relationships/image" Target="media/image1.emf"/><Relationship Id="rId53" Type="http://schemas.openxmlformats.org/officeDocument/2006/relationships/image" Target="media/image22.emf"/><Relationship Id="rId149" Type="http://schemas.openxmlformats.org/officeDocument/2006/relationships/oleObject" Target="embeddings/oleObject69.bin"/><Relationship Id="rId314" Type="http://schemas.openxmlformats.org/officeDocument/2006/relationships/image" Target="media/image153.emf"/><Relationship Id="rId356" Type="http://schemas.openxmlformats.org/officeDocument/2006/relationships/image" Target="media/image174.emf"/><Relationship Id="rId398" Type="http://schemas.openxmlformats.org/officeDocument/2006/relationships/image" Target="media/image195.emf"/><Relationship Id="rId95" Type="http://schemas.openxmlformats.org/officeDocument/2006/relationships/image" Target="media/image43.emf"/><Relationship Id="rId160" Type="http://schemas.openxmlformats.org/officeDocument/2006/relationships/image" Target="media/image76.emf"/><Relationship Id="rId216" Type="http://schemas.openxmlformats.org/officeDocument/2006/relationships/image" Target="media/image104.emf"/><Relationship Id="rId423" Type="http://schemas.openxmlformats.org/officeDocument/2006/relationships/oleObject" Target="embeddings/oleObject205.bin"/><Relationship Id="rId258" Type="http://schemas.openxmlformats.org/officeDocument/2006/relationships/image" Target="media/image125.emf"/><Relationship Id="rId22" Type="http://schemas.openxmlformats.org/officeDocument/2006/relationships/oleObject" Target="embeddings/oleObject6.bin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54.bin"/><Relationship Id="rId325" Type="http://schemas.openxmlformats.org/officeDocument/2006/relationships/oleObject" Target="embeddings/oleObject156.bin"/><Relationship Id="rId367" Type="http://schemas.openxmlformats.org/officeDocument/2006/relationships/oleObject" Target="embeddings/oleObject177.bin"/><Relationship Id="rId171" Type="http://schemas.openxmlformats.org/officeDocument/2006/relationships/oleObject" Target="embeddings/oleObject79.bin"/><Relationship Id="rId227" Type="http://schemas.openxmlformats.org/officeDocument/2006/relationships/oleObject" Target="embeddings/oleObject107.bin"/><Relationship Id="rId269" Type="http://schemas.openxmlformats.org/officeDocument/2006/relationships/oleObject" Target="embeddings/oleObject128.bin"/><Relationship Id="rId434" Type="http://schemas.openxmlformats.org/officeDocument/2006/relationships/image" Target="media/image213.emf"/><Relationship Id="rId33" Type="http://schemas.openxmlformats.org/officeDocument/2006/relationships/image" Target="media/image12.emf"/><Relationship Id="rId129" Type="http://schemas.openxmlformats.org/officeDocument/2006/relationships/image" Target="media/image60.emf"/><Relationship Id="rId280" Type="http://schemas.openxmlformats.org/officeDocument/2006/relationships/image" Target="media/image136.emf"/><Relationship Id="rId336" Type="http://schemas.openxmlformats.org/officeDocument/2006/relationships/image" Target="media/image164.emf"/><Relationship Id="rId75" Type="http://schemas.openxmlformats.org/officeDocument/2006/relationships/image" Target="media/image33.emf"/><Relationship Id="rId140" Type="http://schemas.openxmlformats.org/officeDocument/2006/relationships/oleObject" Target="embeddings/oleObject65.bin"/><Relationship Id="rId182" Type="http://schemas.openxmlformats.org/officeDocument/2006/relationships/image" Target="media/image87.emf"/><Relationship Id="rId378" Type="http://schemas.openxmlformats.org/officeDocument/2006/relationships/image" Target="media/image185.emf"/><Relationship Id="rId403" Type="http://schemas.openxmlformats.org/officeDocument/2006/relationships/oleObject" Target="embeddings/oleObject195.bin"/><Relationship Id="rId6" Type="http://schemas.openxmlformats.org/officeDocument/2006/relationships/webSettings" Target="webSettings.xml"/><Relationship Id="rId238" Type="http://schemas.openxmlformats.org/officeDocument/2006/relationships/image" Target="media/image115.emf"/><Relationship Id="rId445" Type="http://schemas.openxmlformats.org/officeDocument/2006/relationships/fontTable" Target="fontTable.xml"/><Relationship Id="rId291" Type="http://schemas.openxmlformats.org/officeDocument/2006/relationships/oleObject" Target="embeddings/oleObject139.bin"/><Relationship Id="rId305" Type="http://schemas.openxmlformats.org/officeDocument/2006/relationships/oleObject" Target="embeddings/oleObject146.bin"/><Relationship Id="rId347" Type="http://schemas.openxmlformats.org/officeDocument/2006/relationships/oleObject" Target="embeddings/oleObject167.bin"/><Relationship Id="rId44" Type="http://schemas.openxmlformats.org/officeDocument/2006/relationships/oleObject" Target="embeddings/oleObject17.bin"/><Relationship Id="rId86" Type="http://schemas.openxmlformats.org/officeDocument/2006/relationships/oleObject" Target="embeddings/oleObject38.bin"/><Relationship Id="rId151" Type="http://schemas.openxmlformats.org/officeDocument/2006/relationships/oleObject" Target="embeddings/oleObject70.bin"/><Relationship Id="rId389" Type="http://schemas.openxmlformats.org/officeDocument/2006/relationships/oleObject" Target="embeddings/oleObject188.bin"/><Relationship Id="rId193" Type="http://schemas.openxmlformats.org/officeDocument/2006/relationships/oleObject" Target="embeddings/oleObject90.bin"/><Relationship Id="rId207" Type="http://schemas.openxmlformats.org/officeDocument/2006/relationships/oleObject" Target="embeddings/oleObject97.bin"/><Relationship Id="rId249" Type="http://schemas.openxmlformats.org/officeDocument/2006/relationships/oleObject" Target="embeddings/oleObject118.bin"/><Relationship Id="rId414" Type="http://schemas.openxmlformats.org/officeDocument/2006/relationships/image" Target="media/image203.emf"/><Relationship Id="rId13" Type="http://schemas.openxmlformats.org/officeDocument/2006/relationships/image" Target="media/image2.emf"/><Relationship Id="rId109" Type="http://schemas.openxmlformats.org/officeDocument/2006/relationships/image" Target="media/image50.emf"/><Relationship Id="rId260" Type="http://schemas.openxmlformats.org/officeDocument/2006/relationships/image" Target="media/image126.emf"/><Relationship Id="rId316" Type="http://schemas.openxmlformats.org/officeDocument/2006/relationships/image" Target="media/image154.emf"/><Relationship Id="rId55" Type="http://schemas.openxmlformats.org/officeDocument/2006/relationships/image" Target="media/image23.emf"/><Relationship Id="rId97" Type="http://schemas.openxmlformats.org/officeDocument/2006/relationships/image" Target="media/image44.emf"/><Relationship Id="rId120" Type="http://schemas.openxmlformats.org/officeDocument/2006/relationships/oleObject" Target="embeddings/oleObject55.bin"/><Relationship Id="rId358" Type="http://schemas.openxmlformats.org/officeDocument/2006/relationships/image" Target="media/image175.emf"/><Relationship Id="rId162" Type="http://schemas.openxmlformats.org/officeDocument/2006/relationships/image" Target="media/image77.emf"/><Relationship Id="rId218" Type="http://schemas.openxmlformats.org/officeDocument/2006/relationships/image" Target="media/image105.emf"/><Relationship Id="rId425" Type="http://schemas.openxmlformats.org/officeDocument/2006/relationships/oleObject" Target="embeddings/oleObject206.bin"/><Relationship Id="rId271" Type="http://schemas.openxmlformats.org/officeDocument/2006/relationships/oleObject" Target="embeddings/oleObject129.bin"/><Relationship Id="rId24" Type="http://schemas.openxmlformats.org/officeDocument/2006/relationships/oleObject" Target="embeddings/oleObject7.bin"/><Relationship Id="rId66" Type="http://schemas.openxmlformats.org/officeDocument/2006/relationships/oleObject" Target="embeddings/oleObject28.bin"/><Relationship Id="rId131" Type="http://schemas.openxmlformats.org/officeDocument/2006/relationships/image" Target="media/image61.emf"/><Relationship Id="rId327" Type="http://schemas.openxmlformats.org/officeDocument/2006/relationships/oleObject" Target="embeddings/oleObject157.bin"/><Relationship Id="rId369" Type="http://schemas.openxmlformats.org/officeDocument/2006/relationships/oleObject" Target="embeddings/oleObject178.bin"/><Relationship Id="rId173" Type="http://schemas.openxmlformats.org/officeDocument/2006/relationships/oleObject" Target="embeddings/oleObject80.bin"/><Relationship Id="rId229" Type="http://schemas.openxmlformats.org/officeDocument/2006/relationships/oleObject" Target="embeddings/oleObject108.bin"/><Relationship Id="rId380" Type="http://schemas.openxmlformats.org/officeDocument/2006/relationships/image" Target="media/image186.emf"/><Relationship Id="rId436" Type="http://schemas.openxmlformats.org/officeDocument/2006/relationships/image" Target="media/image214.emf"/><Relationship Id="rId240" Type="http://schemas.openxmlformats.org/officeDocument/2006/relationships/image" Target="media/image116.emf"/><Relationship Id="rId35" Type="http://schemas.openxmlformats.org/officeDocument/2006/relationships/image" Target="media/image13.emf"/><Relationship Id="rId77" Type="http://schemas.openxmlformats.org/officeDocument/2006/relationships/image" Target="media/image34.emf"/><Relationship Id="rId100" Type="http://schemas.openxmlformats.org/officeDocument/2006/relationships/oleObject" Target="embeddings/oleObject45.bin"/><Relationship Id="rId282" Type="http://schemas.openxmlformats.org/officeDocument/2006/relationships/image" Target="media/image137.emf"/><Relationship Id="rId338" Type="http://schemas.openxmlformats.org/officeDocument/2006/relationships/image" Target="media/image165.emf"/><Relationship Id="rId8" Type="http://schemas.openxmlformats.org/officeDocument/2006/relationships/endnotes" Target="endnotes.xml"/><Relationship Id="rId142" Type="http://schemas.openxmlformats.org/officeDocument/2006/relationships/oleObject" Target="embeddings/oleObject66.bin"/><Relationship Id="rId184" Type="http://schemas.openxmlformats.org/officeDocument/2006/relationships/image" Target="media/image88.emf"/><Relationship Id="rId391" Type="http://schemas.openxmlformats.org/officeDocument/2006/relationships/oleObject" Target="embeddings/oleObject189.bin"/><Relationship Id="rId405" Type="http://schemas.openxmlformats.org/officeDocument/2006/relationships/oleObject" Target="embeddings/oleObject196.bin"/><Relationship Id="rId251" Type="http://schemas.openxmlformats.org/officeDocument/2006/relationships/oleObject" Target="embeddings/oleObject119.bin"/><Relationship Id="rId46" Type="http://schemas.openxmlformats.org/officeDocument/2006/relationships/oleObject" Target="embeddings/oleObject18.bin"/><Relationship Id="rId293" Type="http://schemas.openxmlformats.org/officeDocument/2006/relationships/oleObject" Target="embeddings/oleObject140.bin"/><Relationship Id="rId307" Type="http://schemas.openxmlformats.org/officeDocument/2006/relationships/oleObject" Target="embeddings/oleObject147.bin"/><Relationship Id="rId349" Type="http://schemas.openxmlformats.org/officeDocument/2006/relationships/oleObject" Target="embeddings/oleObject168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1.emf"/><Relationship Id="rId153" Type="http://schemas.openxmlformats.org/officeDocument/2006/relationships/oleObject" Target="embeddings/oleObject71.bin"/><Relationship Id="rId195" Type="http://schemas.openxmlformats.org/officeDocument/2006/relationships/oleObject" Target="embeddings/oleObject91.bin"/><Relationship Id="rId209" Type="http://schemas.openxmlformats.org/officeDocument/2006/relationships/oleObject" Target="embeddings/oleObject98.bin"/><Relationship Id="rId360" Type="http://schemas.openxmlformats.org/officeDocument/2006/relationships/image" Target="media/image176.emf"/><Relationship Id="rId416" Type="http://schemas.openxmlformats.org/officeDocument/2006/relationships/image" Target="media/image204.emf"/><Relationship Id="rId220" Type="http://schemas.openxmlformats.org/officeDocument/2006/relationships/image" Target="media/image106.emf"/><Relationship Id="rId15" Type="http://schemas.openxmlformats.org/officeDocument/2006/relationships/image" Target="media/image3.emf"/><Relationship Id="rId57" Type="http://schemas.openxmlformats.org/officeDocument/2006/relationships/image" Target="media/image24.emf"/><Relationship Id="rId262" Type="http://schemas.openxmlformats.org/officeDocument/2006/relationships/image" Target="media/image127.emf"/><Relationship Id="rId318" Type="http://schemas.openxmlformats.org/officeDocument/2006/relationships/image" Target="media/image155.emf"/><Relationship Id="rId99" Type="http://schemas.openxmlformats.org/officeDocument/2006/relationships/image" Target="media/image45.emf"/><Relationship Id="rId122" Type="http://schemas.openxmlformats.org/officeDocument/2006/relationships/oleObject" Target="embeddings/oleObject56.bin"/><Relationship Id="rId164" Type="http://schemas.openxmlformats.org/officeDocument/2006/relationships/oleObject" Target="embeddings/oleObject76.bin"/><Relationship Id="rId371" Type="http://schemas.openxmlformats.org/officeDocument/2006/relationships/oleObject" Target="embeddings/oleObject179.bin"/><Relationship Id="rId427" Type="http://schemas.openxmlformats.org/officeDocument/2006/relationships/oleObject" Target="embeddings/oleObject207.bin"/><Relationship Id="rId26" Type="http://schemas.openxmlformats.org/officeDocument/2006/relationships/oleObject" Target="embeddings/oleObject8.bin"/><Relationship Id="rId231" Type="http://schemas.openxmlformats.org/officeDocument/2006/relationships/oleObject" Target="embeddings/oleObject109.bin"/><Relationship Id="rId273" Type="http://schemas.openxmlformats.org/officeDocument/2006/relationships/oleObject" Target="embeddings/oleObject130.bin"/><Relationship Id="rId329" Type="http://schemas.openxmlformats.org/officeDocument/2006/relationships/oleObject" Target="embeddings/oleObject158.bin"/><Relationship Id="rId68" Type="http://schemas.openxmlformats.org/officeDocument/2006/relationships/oleObject" Target="embeddings/oleObject29.bin"/><Relationship Id="rId133" Type="http://schemas.openxmlformats.org/officeDocument/2006/relationships/image" Target="media/image62.emf"/><Relationship Id="rId175" Type="http://schemas.openxmlformats.org/officeDocument/2006/relationships/oleObject" Target="embeddings/oleObject81.bin"/><Relationship Id="rId340" Type="http://schemas.openxmlformats.org/officeDocument/2006/relationships/image" Target="media/image166.emf"/><Relationship Id="rId200" Type="http://schemas.openxmlformats.org/officeDocument/2006/relationships/image" Target="media/image96.emf"/><Relationship Id="rId382" Type="http://schemas.openxmlformats.org/officeDocument/2006/relationships/image" Target="media/image187.emf"/><Relationship Id="rId438" Type="http://schemas.openxmlformats.org/officeDocument/2006/relationships/image" Target="media/image215.emf"/><Relationship Id="rId242" Type="http://schemas.openxmlformats.org/officeDocument/2006/relationships/image" Target="media/image117.emf"/><Relationship Id="rId284" Type="http://schemas.openxmlformats.org/officeDocument/2006/relationships/image" Target="media/image138.emf"/><Relationship Id="rId37" Type="http://schemas.openxmlformats.org/officeDocument/2006/relationships/image" Target="media/image14.emf"/><Relationship Id="rId79" Type="http://schemas.openxmlformats.org/officeDocument/2006/relationships/image" Target="media/image35.emf"/><Relationship Id="rId102" Type="http://schemas.openxmlformats.org/officeDocument/2006/relationships/oleObject" Target="embeddings/oleObject46.bin"/><Relationship Id="rId144" Type="http://schemas.openxmlformats.org/officeDocument/2006/relationships/oleObject" Target="embeddings/oleObject67.bin"/><Relationship Id="rId90" Type="http://schemas.openxmlformats.org/officeDocument/2006/relationships/oleObject" Target="embeddings/oleObject40.bin"/><Relationship Id="rId186" Type="http://schemas.openxmlformats.org/officeDocument/2006/relationships/image" Target="media/image89.emf"/><Relationship Id="rId351" Type="http://schemas.openxmlformats.org/officeDocument/2006/relationships/oleObject" Target="embeddings/oleObject169.bin"/><Relationship Id="rId393" Type="http://schemas.openxmlformats.org/officeDocument/2006/relationships/oleObject" Target="embeddings/oleObject190.bin"/><Relationship Id="rId407" Type="http://schemas.openxmlformats.org/officeDocument/2006/relationships/oleObject" Target="embeddings/oleObject197.bin"/><Relationship Id="rId211" Type="http://schemas.openxmlformats.org/officeDocument/2006/relationships/oleObject" Target="embeddings/oleObject99.bin"/><Relationship Id="rId253" Type="http://schemas.openxmlformats.org/officeDocument/2006/relationships/oleObject" Target="embeddings/oleObject120.bin"/><Relationship Id="rId295" Type="http://schemas.openxmlformats.org/officeDocument/2006/relationships/oleObject" Target="embeddings/oleObject141.bin"/><Relationship Id="rId309" Type="http://schemas.openxmlformats.org/officeDocument/2006/relationships/oleObject" Target="embeddings/oleObject148.bin"/><Relationship Id="rId48" Type="http://schemas.openxmlformats.org/officeDocument/2006/relationships/oleObject" Target="embeddings/oleObject19.bin"/><Relationship Id="rId113" Type="http://schemas.openxmlformats.org/officeDocument/2006/relationships/image" Target="media/image52.emf"/><Relationship Id="rId320" Type="http://schemas.openxmlformats.org/officeDocument/2006/relationships/image" Target="media/image156.emf"/><Relationship Id="rId155" Type="http://schemas.openxmlformats.org/officeDocument/2006/relationships/oleObject" Target="embeddings/oleObject72.bin"/><Relationship Id="rId197" Type="http://schemas.openxmlformats.org/officeDocument/2006/relationships/oleObject" Target="embeddings/oleObject92.bin"/><Relationship Id="rId362" Type="http://schemas.openxmlformats.org/officeDocument/2006/relationships/image" Target="media/image177.emf"/><Relationship Id="rId418" Type="http://schemas.openxmlformats.org/officeDocument/2006/relationships/image" Target="media/image205.emf"/><Relationship Id="rId222" Type="http://schemas.openxmlformats.org/officeDocument/2006/relationships/image" Target="media/image107.emf"/><Relationship Id="rId264" Type="http://schemas.openxmlformats.org/officeDocument/2006/relationships/image" Target="media/image128.emf"/><Relationship Id="rId17" Type="http://schemas.openxmlformats.org/officeDocument/2006/relationships/image" Target="media/image4.emf"/><Relationship Id="rId59" Type="http://schemas.openxmlformats.org/officeDocument/2006/relationships/image" Target="media/image25.emf"/><Relationship Id="rId124" Type="http://schemas.openxmlformats.org/officeDocument/2006/relationships/oleObject" Target="embeddings/oleObject57.bin"/><Relationship Id="rId70" Type="http://schemas.openxmlformats.org/officeDocument/2006/relationships/oleObject" Target="embeddings/oleObject30.bin"/><Relationship Id="rId166" Type="http://schemas.openxmlformats.org/officeDocument/2006/relationships/image" Target="media/image79.emf"/><Relationship Id="rId331" Type="http://schemas.openxmlformats.org/officeDocument/2006/relationships/oleObject" Target="embeddings/oleObject159.bin"/><Relationship Id="rId373" Type="http://schemas.openxmlformats.org/officeDocument/2006/relationships/oleObject" Target="embeddings/oleObject180.bin"/><Relationship Id="rId429" Type="http://schemas.openxmlformats.org/officeDocument/2006/relationships/oleObject" Target="embeddings/oleObject208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image" Target="media/image216.emf"/><Relationship Id="rId28" Type="http://schemas.openxmlformats.org/officeDocument/2006/relationships/oleObject" Target="embeddings/oleObject9.bin"/><Relationship Id="rId275" Type="http://schemas.openxmlformats.org/officeDocument/2006/relationships/oleObject" Target="embeddings/oleObject131.bin"/><Relationship Id="rId300" Type="http://schemas.openxmlformats.org/officeDocument/2006/relationships/image" Target="media/image146.emf"/><Relationship Id="rId81" Type="http://schemas.openxmlformats.org/officeDocument/2006/relationships/image" Target="media/image36.emf"/><Relationship Id="rId135" Type="http://schemas.openxmlformats.org/officeDocument/2006/relationships/image" Target="media/image63.emf"/><Relationship Id="rId177" Type="http://schemas.openxmlformats.org/officeDocument/2006/relationships/oleObject" Target="embeddings/oleObject82.bin"/><Relationship Id="rId342" Type="http://schemas.openxmlformats.org/officeDocument/2006/relationships/image" Target="media/image167.emf"/><Relationship Id="rId384" Type="http://schemas.openxmlformats.org/officeDocument/2006/relationships/image" Target="media/image188.emf"/><Relationship Id="rId202" Type="http://schemas.openxmlformats.org/officeDocument/2006/relationships/image" Target="media/image97.emf"/><Relationship Id="rId244" Type="http://schemas.openxmlformats.org/officeDocument/2006/relationships/image" Target="media/image11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149"/>
    <customShpInfo spid="_x0000_s2150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116"/>
    <customShpInfo spid="_x0000_s2117"/>
    <customShpInfo spid="_x0000_s2118"/>
    <customShpInfo spid="_x0000_s2119"/>
    <customShpInfo spid="_x0000_s2120"/>
    <customShpInfo spid="_x0000_s2121"/>
    <customShpInfo spid="_x0000_s2122"/>
    <customShpInfo spid="_x0000_s2123"/>
    <customShpInfo spid="_x0000_s2124"/>
    <customShpInfo spid="_x0000_s2125"/>
    <customShpInfo spid="_x0000_s2126"/>
    <customShpInfo spid="_x0000_s2127"/>
    <customShpInfo spid="_x0000_s2128"/>
    <customShpInfo spid="_x0000_s2129"/>
    <customShpInfo spid="_x0000_s2130"/>
    <customShpInfo spid="_x0000_s2131"/>
    <customShpInfo spid="_x0000_s2132"/>
    <customShpInfo spid="_x0000_s2133"/>
    <customShpInfo spid="_x0000_s2134"/>
    <customShpInfo spid="_x0000_s2135"/>
    <customShpInfo spid="_x0000_s2136"/>
    <customShpInfo spid="_x0000_s2137"/>
    <customShpInfo spid="_x0000_s2138"/>
    <customShpInfo spid="_x0000_s2139"/>
    <customShpInfo spid="_x0000_s2140"/>
    <customShpInfo spid="_x0000_s2141"/>
    <customShpInfo spid="_x0000_s2142"/>
    <customShpInfo spid="_x0000_s2143"/>
    <customShpInfo spid="_x0000_s2144"/>
    <customShpInfo spid="_x0000_s2145"/>
    <customShpInfo spid="_x0000_s2146"/>
    <customShpInfo spid="_x0000_s2147"/>
    <customShpInfo spid="_x0000_s2148"/>
  </customShpExts>
</s:customData>
</file>

<file path=customXml/itemProps1.xml><?xml version="1.0" encoding="utf-8"?>
<ds:datastoreItem xmlns:ds="http://schemas.openxmlformats.org/officeDocument/2006/customXml" ds:itemID="{81841D79-C099-49AC-A3F3-BA5E51E510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103</Pages>
  <Words>11192</Words>
  <Characters>63796</Characters>
  <Application>Microsoft Office Word</Application>
  <DocSecurity>0</DocSecurity>
  <Lines>531</Lines>
  <Paragraphs>149</Paragraphs>
  <ScaleCrop>false</ScaleCrop>
  <Company/>
  <LinksUpToDate>false</LinksUpToDate>
  <CharactersWithSpaces>74839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何 江华</cp:lastModifiedBy>
  <cp:revision>9</cp:revision>
  <cp:lastPrinted>2023-01-25T13:16:00Z</cp:lastPrinted>
  <dcterms:created xsi:type="dcterms:W3CDTF">2023-01-22T02:25:00Z</dcterms:created>
  <dcterms:modified xsi:type="dcterms:W3CDTF">2023-02-07T11:54:00Z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7C54F493E713422389969B202A50D390</vt:lpwstr>
  </property>
</Properties>
</file>