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5C4AECD" w:rsidR="008258D4" w:rsidRPr="00EB44B0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b/>
          <w:color w:val="000000"/>
        </w:rPr>
      </w:pPr>
      <w:r w:rsidRPr="00EB44B0">
        <w:rPr>
          <w:rFonts w:ascii="Arial" w:hAnsi="Arial" w:cs="Arial"/>
          <w:b/>
          <w:color w:val="000000"/>
        </w:rPr>
        <w:t>Description of Additional Supplementary Files</w:t>
      </w:r>
    </w:p>
    <w:p w14:paraId="2572D43A" w14:textId="77777777" w:rsidR="003011D7" w:rsidRPr="00EB44B0" w:rsidRDefault="00301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b/>
          <w:color w:val="000000"/>
        </w:rPr>
      </w:pPr>
    </w:p>
    <w:p w14:paraId="1ED27599" w14:textId="7D03A887" w:rsidR="008523AF" w:rsidRPr="00EB44B0" w:rsidRDefault="008523AF" w:rsidP="008523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EB44B0">
        <w:rPr>
          <w:rFonts w:ascii="Arial" w:hAnsi="Arial" w:cs="Arial"/>
        </w:rPr>
        <w:t xml:space="preserve">Supplementary </w:t>
      </w:r>
      <w:r w:rsidR="003B1D12" w:rsidRPr="00EB44B0">
        <w:rPr>
          <w:rFonts w:ascii="Arial" w:hAnsi="Arial" w:cs="Arial"/>
        </w:rPr>
        <w:t>Data</w:t>
      </w:r>
      <w:r w:rsidR="00832336" w:rsidRPr="00EB44B0">
        <w:rPr>
          <w:rFonts w:ascii="Arial" w:hAnsi="Arial" w:cs="Arial"/>
        </w:rPr>
        <w:t xml:space="preserve"> 1</w:t>
      </w:r>
      <w:r w:rsidR="00EB44B0" w:rsidRPr="00EB44B0">
        <w:rPr>
          <w:rFonts w:ascii="Arial" w:hAnsi="Arial" w:cs="Arial"/>
        </w:rPr>
        <w:t xml:space="preserve"> </w:t>
      </w:r>
    </w:p>
    <w:p w14:paraId="6BB0C3B7" w14:textId="106535FC" w:rsidR="00294BB5" w:rsidRPr="00EB44B0" w:rsidRDefault="008523AF" w:rsidP="0046042F">
      <w:pPr>
        <w:jc w:val="both"/>
        <w:rPr>
          <w:rFonts w:ascii="Arial" w:hAnsi="Arial" w:cs="Arial"/>
          <w:color w:val="000000" w:themeColor="text1"/>
          <w:lang w:val="en-US"/>
        </w:rPr>
      </w:pPr>
      <w:r w:rsidRPr="00EB44B0">
        <w:rPr>
          <w:rFonts w:ascii="Arial" w:hAnsi="Arial" w:cs="Arial"/>
        </w:rPr>
        <w:t xml:space="preserve">Description: </w:t>
      </w:r>
      <w:r w:rsidR="00EB44B0" w:rsidRPr="00EB44B0">
        <w:rPr>
          <w:rStyle w:val="normaltextrun"/>
          <w:rFonts w:ascii="Arial" w:hAnsi="Arial" w:cs="Arial"/>
        </w:rPr>
        <w:t>Gene-sets differentially expressed (q&lt;0.05) in PD1 PROG cells with high baseline (n=6) vs low baseline (n=15) IFN</w:t>
      </w:r>
      <w:r w:rsidR="00EB44B0" w:rsidRPr="00EB44B0">
        <w:rPr>
          <w:rStyle w:val="normaltextrun"/>
          <w:rFonts w:ascii="Symbol" w:hAnsi="Symbol" w:cs="Arial"/>
        </w:rPr>
        <w:t>g</w:t>
      </w:r>
      <w:r w:rsidR="00EB44B0" w:rsidRPr="00EB44B0">
        <w:rPr>
          <w:rStyle w:val="normaltextrun"/>
          <w:rFonts w:ascii="Arial" w:hAnsi="Arial" w:cs="Arial"/>
        </w:rPr>
        <w:t xml:space="preserve"> </w:t>
      </w:r>
      <w:proofErr w:type="spellStart"/>
      <w:r w:rsidR="00EB44B0" w:rsidRPr="00EB44B0">
        <w:rPr>
          <w:rStyle w:val="normaltextrun"/>
          <w:rFonts w:ascii="Arial" w:hAnsi="Arial" w:cs="Arial"/>
        </w:rPr>
        <w:t>signaling</w:t>
      </w:r>
      <w:proofErr w:type="spellEnd"/>
      <w:r w:rsidR="00EB44B0" w:rsidRPr="00EB44B0">
        <w:rPr>
          <w:rStyle w:val="eop"/>
          <w:rFonts w:ascii="Arial" w:hAnsi="Arial" w:cs="Arial"/>
        </w:rPr>
        <w:t> </w:t>
      </w:r>
    </w:p>
    <w:p w14:paraId="30204328" w14:textId="2812C247" w:rsidR="00832336" w:rsidRPr="00EB44B0" w:rsidRDefault="00832336" w:rsidP="008323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EB44B0">
        <w:rPr>
          <w:rFonts w:ascii="Arial" w:hAnsi="Arial" w:cs="Arial"/>
        </w:rPr>
        <w:t xml:space="preserve">Supplementary </w:t>
      </w:r>
      <w:r w:rsidR="003B1D12" w:rsidRPr="00EB44B0">
        <w:rPr>
          <w:rFonts w:ascii="Arial" w:hAnsi="Arial" w:cs="Arial"/>
        </w:rPr>
        <w:t>Data</w:t>
      </w:r>
      <w:r w:rsidRPr="00EB44B0">
        <w:rPr>
          <w:rFonts w:ascii="Arial" w:hAnsi="Arial" w:cs="Arial"/>
        </w:rPr>
        <w:t xml:space="preserve"> 2</w:t>
      </w:r>
    </w:p>
    <w:p w14:paraId="60BD16DE" w14:textId="3968934D" w:rsidR="00832336" w:rsidRPr="00EB44B0" w:rsidRDefault="00832336" w:rsidP="00832336">
      <w:pPr>
        <w:jc w:val="both"/>
        <w:rPr>
          <w:rFonts w:ascii="Arial" w:hAnsi="Arial" w:cs="Arial"/>
          <w:color w:val="000000" w:themeColor="text1"/>
          <w:lang w:val="en-US"/>
        </w:rPr>
      </w:pPr>
      <w:r w:rsidRPr="00EB44B0">
        <w:rPr>
          <w:rFonts w:ascii="Arial" w:hAnsi="Arial" w:cs="Arial"/>
        </w:rPr>
        <w:t>Description</w:t>
      </w:r>
      <w:r w:rsidR="003B1D12" w:rsidRPr="00EB44B0">
        <w:rPr>
          <w:rFonts w:ascii="Arial" w:hAnsi="Arial" w:cs="Arial"/>
        </w:rPr>
        <w:t>:</w:t>
      </w:r>
      <w:r w:rsidR="00EB44B0" w:rsidRPr="00EB44B0">
        <w:rPr>
          <w:rFonts w:ascii="Arial" w:hAnsi="Arial" w:cs="Arial"/>
        </w:rPr>
        <w:t xml:space="preserve"> </w:t>
      </w:r>
      <w:r w:rsidR="00EB44B0" w:rsidRPr="00EB44B0">
        <w:rPr>
          <w:rStyle w:val="normaltextrun"/>
          <w:rFonts w:ascii="Arial" w:hAnsi="Arial" w:cs="Arial"/>
        </w:rPr>
        <w:t xml:space="preserve">Genes differentially expressed (q&lt;0.05) in PD1 PROG cells with high baseline </w:t>
      </w:r>
      <w:proofErr w:type="spellStart"/>
      <w:r w:rsidR="00EB44B0" w:rsidRPr="00EB44B0">
        <w:rPr>
          <w:rStyle w:val="normaltextrun"/>
          <w:rFonts w:ascii="Arial" w:hAnsi="Arial" w:cs="Arial"/>
        </w:rPr>
        <w:t>IFN</w:t>
      </w:r>
      <w:r w:rsidR="00EB44B0" w:rsidRPr="00EE5D8C">
        <w:rPr>
          <w:rStyle w:val="normaltextrun"/>
          <w:rFonts w:ascii="Symbol" w:hAnsi="Symbol" w:cs="Arial"/>
        </w:rPr>
        <w:t>g</w:t>
      </w:r>
      <w:proofErr w:type="spellEnd"/>
      <w:r w:rsidR="00EB44B0" w:rsidRPr="00EB44B0">
        <w:rPr>
          <w:rStyle w:val="normaltextrun"/>
          <w:rFonts w:ascii="Arial" w:hAnsi="Arial" w:cs="Arial"/>
        </w:rPr>
        <w:t xml:space="preserve"> </w:t>
      </w:r>
      <w:proofErr w:type="spellStart"/>
      <w:r w:rsidR="00EB44B0" w:rsidRPr="00EB44B0">
        <w:rPr>
          <w:rStyle w:val="normaltextrun"/>
          <w:rFonts w:ascii="Arial" w:hAnsi="Arial" w:cs="Arial"/>
        </w:rPr>
        <w:t>signaling</w:t>
      </w:r>
      <w:proofErr w:type="spellEnd"/>
      <w:r w:rsidR="00EB44B0" w:rsidRPr="00EB44B0">
        <w:rPr>
          <w:rStyle w:val="normaltextrun"/>
          <w:rFonts w:ascii="Arial" w:hAnsi="Arial" w:cs="Arial"/>
        </w:rPr>
        <w:t xml:space="preserve"> (n=6) vs low baseline IFN</w:t>
      </w:r>
      <w:r w:rsidR="00EB44B0" w:rsidRPr="00EB44B0">
        <w:rPr>
          <w:rStyle w:val="normaltextrun"/>
          <w:rFonts w:ascii="Symbol" w:hAnsi="Symbol" w:cs="Arial"/>
        </w:rPr>
        <w:t>g</w:t>
      </w:r>
      <w:r w:rsidR="00EB44B0" w:rsidRPr="00EB44B0">
        <w:rPr>
          <w:rStyle w:val="normaltextrun"/>
          <w:rFonts w:ascii="Arial" w:hAnsi="Arial" w:cs="Arial"/>
        </w:rPr>
        <w:t xml:space="preserve"> </w:t>
      </w:r>
      <w:proofErr w:type="spellStart"/>
      <w:r w:rsidR="00EB44B0" w:rsidRPr="00EB44B0">
        <w:rPr>
          <w:rStyle w:val="normaltextrun"/>
          <w:rFonts w:ascii="Arial" w:hAnsi="Arial" w:cs="Arial"/>
        </w:rPr>
        <w:t>signaling</w:t>
      </w:r>
      <w:proofErr w:type="spellEnd"/>
      <w:r w:rsidR="00EB44B0" w:rsidRPr="00EB44B0">
        <w:rPr>
          <w:rStyle w:val="normaltextrun"/>
          <w:rFonts w:ascii="Arial" w:hAnsi="Arial" w:cs="Arial"/>
        </w:rPr>
        <w:t xml:space="preserve"> (n=15)</w:t>
      </w:r>
      <w:r w:rsidR="00EB44B0" w:rsidRPr="00EB44B0">
        <w:rPr>
          <w:rStyle w:val="eop"/>
          <w:rFonts w:ascii="Arial" w:hAnsi="Arial" w:cs="Arial"/>
        </w:rPr>
        <w:t> </w:t>
      </w:r>
    </w:p>
    <w:p w14:paraId="51232B79" w14:textId="70992D95" w:rsidR="00832336" w:rsidRPr="00EB44B0" w:rsidRDefault="00832336" w:rsidP="008323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EB44B0">
        <w:rPr>
          <w:rFonts w:ascii="Arial" w:hAnsi="Arial" w:cs="Arial"/>
        </w:rPr>
        <w:t xml:space="preserve">Supplementary </w:t>
      </w:r>
      <w:r w:rsidR="003B1D12" w:rsidRPr="00EB44B0">
        <w:rPr>
          <w:rFonts w:ascii="Arial" w:hAnsi="Arial" w:cs="Arial"/>
        </w:rPr>
        <w:t>Data</w:t>
      </w:r>
      <w:r w:rsidRPr="00EB44B0">
        <w:rPr>
          <w:rFonts w:ascii="Arial" w:hAnsi="Arial" w:cs="Arial"/>
        </w:rPr>
        <w:t xml:space="preserve"> 3</w:t>
      </w:r>
    </w:p>
    <w:p w14:paraId="4D479F37" w14:textId="7BE7C03E" w:rsidR="00832336" w:rsidRPr="00EB44B0" w:rsidRDefault="00832336" w:rsidP="00832336">
      <w:pPr>
        <w:jc w:val="both"/>
        <w:rPr>
          <w:rFonts w:ascii="Arial" w:hAnsi="Arial" w:cs="Arial"/>
          <w:color w:val="000000" w:themeColor="text1"/>
          <w:lang w:val="en-US"/>
        </w:rPr>
      </w:pPr>
      <w:r w:rsidRPr="00EB44B0">
        <w:rPr>
          <w:rFonts w:ascii="Arial" w:hAnsi="Arial" w:cs="Arial"/>
        </w:rPr>
        <w:t xml:space="preserve">Description: </w:t>
      </w:r>
      <w:r w:rsidR="00EB44B0" w:rsidRPr="00EB44B0">
        <w:rPr>
          <w:rStyle w:val="normaltextrun"/>
          <w:rFonts w:ascii="Arial" w:hAnsi="Arial" w:cs="Arial"/>
        </w:rPr>
        <w:t xml:space="preserve">Secreted cytokines differentially expressed in PD1 PROG cells with high baseline </w:t>
      </w:r>
      <w:proofErr w:type="spellStart"/>
      <w:r w:rsidR="00EB44B0" w:rsidRPr="00EB44B0">
        <w:rPr>
          <w:rStyle w:val="normaltextrun"/>
          <w:rFonts w:ascii="Arial" w:hAnsi="Arial" w:cs="Arial"/>
        </w:rPr>
        <w:t>IFN</w:t>
      </w:r>
      <w:r w:rsidR="00EB44B0" w:rsidRPr="00EE5D8C">
        <w:rPr>
          <w:rStyle w:val="normaltextrun"/>
          <w:rFonts w:ascii="Symbol" w:hAnsi="Symbol" w:cs="Arial"/>
        </w:rPr>
        <w:t>g</w:t>
      </w:r>
      <w:proofErr w:type="spellEnd"/>
      <w:r w:rsidR="00EB44B0" w:rsidRPr="00EB44B0">
        <w:rPr>
          <w:rStyle w:val="normaltextrun"/>
          <w:rFonts w:ascii="Arial" w:hAnsi="Arial" w:cs="Arial"/>
        </w:rPr>
        <w:t xml:space="preserve"> </w:t>
      </w:r>
      <w:proofErr w:type="spellStart"/>
      <w:r w:rsidR="00EB44B0" w:rsidRPr="00EB44B0">
        <w:rPr>
          <w:rStyle w:val="normaltextrun"/>
          <w:rFonts w:ascii="Arial" w:hAnsi="Arial" w:cs="Arial"/>
        </w:rPr>
        <w:t>signaling</w:t>
      </w:r>
      <w:proofErr w:type="spellEnd"/>
      <w:r w:rsidR="00EB44B0" w:rsidRPr="00EB44B0">
        <w:rPr>
          <w:rStyle w:val="normaltextrun"/>
          <w:rFonts w:ascii="Arial" w:hAnsi="Arial" w:cs="Arial"/>
        </w:rPr>
        <w:t xml:space="preserve"> (n=6) vs low baseline IFN</w:t>
      </w:r>
      <w:r w:rsidR="00EB44B0" w:rsidRPr="00EB44B0">
        <w:rPr>
          <w:rStyle w:val="normaltextrun"/>
          <w:rFonts w:ascii="Symbol" w:hAnsi="Symbol" w:cs="Arial"/>
        </w:rPr>
        <w:t>g</w:t>
      </w:r>
      <w:r w:rsidR="00EB44B0" w:rsidRPr="00EB44B0">
        <w:rPr>
          <w:rStyle w:val="normaltextrun"/>
          <w:rFonts w:ascii="Arial" w:hAnsi="Arial" w:cs="Arial"/>
        </w:rPr>
        <w:t xml:space="preserve"> </w:t>
      </w:r>
      <w:proofErr w:type="spellStart"/>
      <w:r w:rsidR="00EB44B0" w:rsidRPr="00EB44B0">
        <w:rPr>
          <w:rStyle w:val="normaltextrun"/>
          <w:rFonts w:ascii="Arial" w:hAnsi="Arial" w:cs="Arial"/>
        </w:rPr>
        <w:t>signaling</w:t>
      </w:r>
      <w:proofErr w:type="spellEnd"/>
      <w:r w:rsidR="00EB44B0" w:rsidRPr="00EB44B0">
        <w:rPr>
          <w:rStyle w:val="normaltextrun"/>
          <w:rFonts w:ascii="Arial" w:hAnsi="Arial" w:cs="Arial"/>
        </w:rPr>
        <w:t xml:space="preserve"> (n=15)</w:t>
      </w:r>
      <w:r w:rsidR="00EB44B0" w:rsidRPr="00EB44B0">
        <w:rPr>
          <w:rStyle w:val="eop"/>
          <w:rFonts w:ascii="Arial" w:hAnsi="Arial" w:cs="Arial"/>
        </w:rPr>
        <w:t> </w:t>
      </w:r>
    </w:p>
    <w:p w14:paraId="4FB3EE26" w14:textId="7843EC44" w:rsidR="00832336" w:rsidRPr="00EB44B0" w:rsidRDefault="00832336" w:rsidP="008323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EB44B0">
        <w:rPr>
          <w:rFonts w:ascii="Arial" w:hAnsi="Arial" w:cs="Arial"/>
        </w:rPr>
        <w:t xml:space="preserve">Supplementary </w:t>
      </w:r>
      <w:r w:rsidR="003B1D12" w:rsidRPr="00EB44B0">
        <w:rPr>
          <w:rFonts w:ascii="Arial" w:hAnsi="Arial" w:cs="Arial"/>
        </w:rPr>
        <w:t>Data</w:t>
      </w:r>
      <w:r w:rsidRPr="00EB44B0">
        <w:rPr>
          <w:rFonts w:ascii="Arial" w:hAnsi="Arial" w:cs="Arial"/>
        </w:rPr>
        <w:t xml:space="preserve"> 4 </w:t>
      </w:r>
    </w:p>
    <w:p w14:paraId="44C41A98" w14:textId="709164F1" w:rsidR="00832336" w:rsidRPr="00EB44B0" w:rsidRDefault="00832336" w:rsidP="00832336">
      <w:pPr>
        <w:jc w:val="both"/>
        <w:rPr>
          <w:rFonts w:ascii="Arial" w:hAnsi="Arial" w:cs="Arial"/>
          <w:color w:val="000000" w:themeColor="text1"/>
          <w:lang w:val="en-US"/>
        </w:rPr>
      </w:pPr>
      <w:r w:rsidRPr="00EB44B0">
        <w:rPr>
          <w:rFonts w:ascii="Arial" w:hAnsi="Arial" w:cs="Arial"/>
        </w:rPr>
        <w:t xml:space="preserve">Description: </w:t>
      </w:r>
      <w:r w:rsidR="00EB44B0" w:rsidRPr="00EB44B0">
        <w:rPr>
          <w:rStyle w:val="normaltextrun"/>
          <w:rFonts w:ascii="Arial" w:hAnsi="Arial" w:cs="Arial"/>
        </w:rPr>
        <w:t>Secreted cytokines differentially expressed in 21 PD1 PROG cells treated with vehicle control vs 1000U/ml IFN</w:t>
      </w:r>
      <w:r w:rsidR="00EB44B0" w:rsidRPr="00EB44B0">
        <w:rPr>
          <w:rStyle w:val="normaltextrun"/>
          <w:rFonts w:ascii="Symbol" w:hAnsi="Symbol" w:cs="Arial"/>
        </w:rPr>
        <w:t>g</w:t>
      </w:r>
      <w:r w:rsidR="00EB44B0" w:rsidRPr="00EB44B0">
        <w:rPr>
          <w:rStyle w:val="normaltextrun"/>
          <w:rFonts w:ascii="Arial" w:hAnsi="Arial" w:cs="Arial"/>
        </w:rPr>
        <w:t xml:space="preserve"> for 72h</w:t>
      </w:r>
      <w:r w:rsidR="00EB44B0" w:rsidRPr="00EB44B0">
        <w:rPr>
          <w:rStyle w:val="eop"/>
          <w:rFonts w:ascii="Arial" w:hAnsi="Arial" w:cs="Arial"/>
        </w:rPr>
        <w:t> </w:t>
      </w:r>
    </w:p>
    <w:p w14:paraId="323D1D8D" w14:textId="63E6BDB6" w:rsidR="00832336" w:rsidRPr="00EB44B0" w:rsidRDefault="00832336" w:rsidP="008323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EB44B0">
        <w:rPr>
          <w:rFonts w:ascii="Arial" w:hAnsi="Arial" w:cs="Arial"/>
        </w:rPr>
        <w:t xml:space="preserve">Supplementary </w:t>
      </w:r>
      <w:r w:rsidR="003B1D12" w:rsidRPr="00EB44B0">
        <w:rPr>
          <w:rFonts w:ascii="Arial" w:hAnsi="Arial" w:cs="Arial"/>
        </w:rPr>
        <w:t>Data</w:t>
      </w:r>
      <w:r w:rsidRPr="00EB44B0">
        <w:rPr>
          <w:rFonts w:ascii="Arial" w:hAnsi="Arial" w:cs="Arial"/>
        </w:rPr>
        <w:t xml:space="preserve"> 5</w:t>
      </w:r>
    </w:p>
    <w:p w14:paraId="6DA36603" w14:textId="1202B7A1" w:rsidR="00832336" w:rsidRPr="00EB44B0" w:rsidRDefault="00832336" w:rsidP="00832336">
      <w:pPr>
        <w:jc w:val="both"/>
        <w:rPr>
          <w:rFonts w:ascii="Arial" w:hAnsi="Arial" w:cs="Arial"/>
          <w:color w:val="000000" w:themeColor="text1"/>
          <w:lang w:val="en-US"/>
        </w:rPr>
      </w:pPr>
      <w:r w:rsidRPr="00EB44B0">
        <w:rPr>
          <w:rFonts w:ascii="Arial" w:hAnsi="Arial" w:cs="Arial"/>
        </w:rPr>
        <w:t xml:space="preserve">Description: </w:t>
      </w:r>
      <w:r w:rsidR="00EB44B0" w:rsidRPr="00EB44B0">
        <w:rPr>
          <w:rStyle w:val="normaltextrun"/>
          <w:rFonts w:ascii="Arial" w:hAnsi="Arial" w:cs="Arial"/>
        </w:rPr>
        <w:t xml:space="preserve">Sanger sequence data of CIITA </w:t>
      </w:r>
      <w:proofErr w:type="spellStart"/>
      <w:r w:rsidR="00EB44B0" w:rsidRPr="00EB44B0">
        <w:rPr>
          <w:rStyle w:val="normaltextrun"/>
          <w:rFonts w:ascii="Arial" w:hAnsi="Arial" w:cs="Arial"/>
        </w:rPr>
        <w:t>pIV</w:t>
      </w:r>
      <w:proofErr w:type="spellEnd"/>
      <w:r w:rsidR="00EB44B0" w:rsidRPr="00EB44B0">
        <w:rPr>
          <w:rStyle w:val="normaltextrun"/>
          <w:rFonts w:ascii="Arial" w:hAnsi="Arial" w:cs="Arial"/>
        </w:rPr>
        <w:t xml:space="preserve"> promoter derived from the PD1 PROG cell lines SMU17-0263 and SCC11-0270</w:t>
      </w:r>
      <w:r w:rsidR="00EB44B0" w:rsidRPr="00EB44B0">
        <w:rPr>
          <w:rStyle w:val="eop"/>
          <w:rFonts w:ascii="Arial" w:hAnsi="Arial" w:cs="Arial"/>
          <w:lang w:val="en-US"/>
        </w:rPr>
        <w:t> </w:t>
      </w:r>
    </w:p>
    <w:p w14:paraId="308D7F58" w14:textId="51385A6D" w:rsidR="00832336" w:rsidRPr="00EB44B0" w:rsidRDefault="00832336" w:rsidP="008323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EB44B0">
        <w:rPr>
          <w:rFonts w:ascii="Arial" w:hAnsi="Arial" w:cs="Arial"/>
        </w:rPr>
        <w:t xml:space="preserve">Supplementary </w:t>
      </w:r>
      <w:r w:rsidR="003B1D12" w:rsidRPr="00EB44B0">
        <w:rPr>
          <w:rFonts w:ascii="Arial" w:hAnsi="Arial" w:cs="Arial"/>
        </w:rPr>
        <w:t>Data</w:t>
      </w:r>
      <w:r w:rsidRPr="00EB44B0">
        <w:rPr>
          <w:rFonts w:ascii="Arial" w:hAnsi="Arial" w:cs="Arial"/>
        </w:rPr>
        <w:t xml:space="preserve"> 6</w:t>
      </w:r>
    </w:p>
    <w:p w14:paraId="3F5B2F5B" w14:textId="710008D0" w:rsidR="00832336" w:rsidRPr="00EB44B0" w:rsidRDefault="00832336" w:rsidP="00832336">
      <w:pPr>
        <w:jc w:val="both"/>
        <w:rPr>
          <w:rFonts w:ascii="Arial" w:hAnsi="Arial" w:cs="Arial"/>
          <w:color w:val="000000" w:themeColor="text1"/>
          <w:lang w:val="en-US"/>
        </w:rPr>
      </w:pPr>
      <w:r w:rsidRPr="00EB44B0">
        <w:rPr>
          <w:rFonts w:ascii="Arial" w:hAnsi="Arial" w:cs="Arial"/>
        </w:rPr>
        <w:t xml:space="preserve">Description: </w:t>
      </w:r>
      <w:r w:rsidR="00EB44B0" w:rsidRPr="00EB44B0">
        <w:rPr>
          <w:rStyle w:val="normaltextrun"/>
          <w:rFonts w:ascii="Arial" w:hAnsi="Arial" w:cs="Arial"/>
        </w:rPr>
        <w:t>HLA-Typing of PD1 PROG and PRE melanoma cells and matched germline DNA</w:t>
      </w:r>
      <w:r w:rsidR="00EB44B0" w:rsidRPr="00EB44B0">
        <w:rPr>
          <w:rStyle w:val="eop"/>
          <w:rFonts w:ascii="Arial" w:hAnsi="Arial" w:cs="Arial"/>
        </w:rPr>
        <w:t> </w:t>
      </w:r>
    </w:p>
    <w:p w14:paraId="05267FB8" w14:textId="1F8E8734" w:rsidR="00AA11BD" w:rsidRPr="00EE2292" w:rsidRDefault="00AA11BD" w:rsidP="00AA11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sectPr w:rsidR="00AA11BD" w:rsidRPr="00EE2292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D4"/>
    <w:rsid w:val="00294BB5"/>
    <w:rsid w:val="003011D7"/>
    <w:rsid w:val="003B1D12"/>
    <w:rsid w:val="003C78A9"/>
    <w:rsid w:val="003E564B"/>
    <w:rsid w:val="0040204E"/>
    <w:rsid w:val="0046042F"/>
    <w:rsid w:val="004E71E6"/>
    <w:rsid w:val="00680EB8"/>
    <w:rsid w:val="007E7FB3"/>
    <w:rsid w:val="008258D4"/>
    <w:rsid w:val="00832336"/>
    <w:rsid w:val="00846138"/>
    <w:rsid w:val="008523AF"/>
    <w:rsid w:val="00A70D48"/>
    <w:rsid w:val="00AA11BD"/>
    <w:rsid w:val="00BE3BD7"/>
    <w:rsid w:val="00C827BB"/>
    <w:rsid w:val="00CB7EC1"/>
    <w:rsid w:val="00D66C38"/>
    <w:rsid w:val="00DB3AAC"/>
    <w:rsid w:val="00EA1B87"/>
    <w:rsid w:val="00EB44B0"/>
    <w:rsid w:val="00EE2292"/>
    <w:rsid w:val="00EE5D8C"/>
    <w:rsid w:val="00E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6B1D3"/>
  <w15:docId w15:val="{D16E95BF-3D42-4D8B-8A55-118F479A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EB44B0"/>
  </w:style>
  <w:style w:type="character" w:customStyle="1" w:styleId="eop">
    <w:name w:val="eop"/>
    <w:basedOn w:val="DefaultParagraphFont"/>
    <w:rsid w:val="00EB4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815</Characters>
  <Application>Microsoft Office Word</Application>
  <DocSecurity>0</DocSecurity>
  <Lines>6</Lines>
  <Paragraphs>1</Paragraphs>
  <ScaleCrop>false</ScaleCrop>
  <Company>Springer-SBM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Davies</dc:creator>
  <cp:lastModifiedBy>Helen Rizos</cp:lastModifiedBy>
  <cp:revision>2</cp:revision>
  <dcterms:created xsi:type="dcterms:W3CDTF">2023-03-15T07:12:00Z</dcterms:created>
  <dcterms:modified xsi:type="dcterms:W3CDTF">2023-03-15T07:12:00Z</dcterms:modified>
</cp:coreProperties>
</file>