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DEC2A7" w14:textId="77777777" w:rsidR="006C5E65" w:rsidRPr="006C5E65" w:rsidRDefault="006C5E65" w:rsidP="729236D6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6C5E65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  <w:lang w:val="en-US"/>
        </w:rPr>
        <w:t xml:space="preserve">File Name: </w:t>
      </w:r>
      <w:r w:rsidR="0054074E" w:rsidRPr="006C5E6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Supplementary table 1 </w:t>
      </w:r>
      <w:r w:rsidR="00256FE9" w:rsidRPr="006C5E6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Ba</w:t>
      </w:r>
      <w:r w:rsidR="0054074E" w:rsidRPr="006C5E6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ckground factors</w:t>
      </w:r>
      <w:r w:rsidR="00256FE9" w:rsidRPr="006C5E6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. </w:t>
      </w:r>
    </w:p>
    <w:p w14:paraId="3C7761DB" w14:textId="0E4ED8BA" w:rsidR="00256FE9" w:rsidRPr="006C5E65" w:rsidRDefault="006C5E65" w:rsidP="729236D6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6C5E65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  <w:lang w:val="en-US"/>
        </w:rPr>
        <w:t>Description:</w:t>
      </w:r>
      <w:r w:rsidRPr="006C5E65">
        <w:rPr>
          <w:rFonts w:ascii="Times New Roman" w:hAnsi="Times New Roman" w:cs="Times New Roman"/>
          <w:color w:val="242424"/>
          <w:sz w:val="24"/>
          <w:szCs w:val="24"/>
          <w:lang w:val="en-US"/>
        </w:rPr>
        <w:t xml:space="preserve"> </w:t>
      </w:r>
      <w:r w:rsidR="00256FE9" w:rsidRPr="006C5E65">
        <w:rPr>
          <w:rFonts w:ascii="Times New Roman" w:eastAsia="Times New Roman" w:hAnsi="Times New Roman" w:cs="Times New Roman"/>
          <w:sz w:val="24"/>
          <w:szCs w:val="24"/>
          <w:lang w:val="en-US"/>
        </w:rPr>
        <w:t>Background and exposure variable, and their descriptions used in the study along.</w:t>
      </w:r>
    </w:p>
    <w:p w14:paraId="163D3135" w14:textId="660FF681" w:rsidR="006C5E65" w:rsidRPr="006C5E65" w:rsidRDefault="006C5E65" w:rsidP="729236D6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6C5E65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  <w:lang w:val="en-US"/>
        </w:rPr>
        <w:t xml:space="preserve">File Name: </w:t>
      </w:r>
      <w:r w:rsidRPr="006C5E65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  <w:lang w:val="en-US"/>
        </w:rPr>
        <w:t xml:space="preserve"> </w:t>
      </w:r>
      <w:r w:rsidR="0054074E" w:rsidRPr="006C5E6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Supplementary table 2</w:t>
      </w:r>
      <w:r w:rsidR="00D52517" w:rsidRPr="006C5E6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.</w:t>
      </w:r>
      <w:r w:rsidR="00256FE9" w:rsidRPr="006C5E6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Taxonomic associations with </w:t>
      </w:r>
      <w:r w:rsidR="008F77B6" w:rsidRPr="006C5E6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birth mode by age</w:t>
      </w:r>
      <w:r w:rsidR="00256FE9" w:rsidRPr="006C5E6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. </w:t>
      </w:r>
    </w:p>
    <w:p w14:paraId="793CAEC1" w14:textId="38830A35" w:rsidR="0054074E" w:rsidRPr="006C5E65" w:rsidRDefault="006C5E65" w:rsidP="729236D6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6C5E65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  <w:lang w:val="en-US"/>
        </w:rPr>
        <w:t>Description:</w:t>
      </w:r>
      <w:r w:rsidR="008F77B6" w:rsidRPr="006C5E6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8F77B6" w:rsidRPr="006C5E65">
        <w:rPr>
          <w:rFonts w:ascii="Times New Roman" w:eastAsia="Times New Roman" w:hAnsi="Times New Roman" w:cs="Times New Roman"/>
          <w:sz w:val="24"/>
          <w:szCs w:val="24"/>
          <w:lang w:val="en-US"/>
        </w:rPr>
        <w:t>Genera association with birth mode, C-section and Vaginal birth with antibiotics (VABX) against vaginal with no antibiotics. Each page</w:t>
      </w:r>
      <w:r w:rsidR="002573EE" w:rsidRPr="006C5E6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presents a different</w:t>
      </w:r>
      <w:r w:rsidR="008F77B6" w:rsidRPr="006C5E6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age group.</w:t>
      </w:r>
      <w:r w:rsidR="00AC5962" w:rsidRPr="006C5E6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Each age provides the estimate, p-value, the model used, the fold change, and adjusted P-value (FDR)</w:t>
      </w:r>
    </w:p>
    <w:p w14:paraId="19643625" w14:textId="0D709AA4" w:rsidR="006C5E65" w:rsidRPr="006C5E65" w:rsidRDefault="006C5E65" w:rsidP="729236D6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6C5E65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  <w:lang w:val="en-US"/>
        </w:rPr>
        <w:t xml:space="preserve">File Name: </w:t>
      </w:r>
      <w:r w:rsidR="0054074E" w:rsidRPr="006C5E6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Supplementary table 3</w:t>
      </w:r>
      <w:r w:rsidR="00D52517" w:rsidRPr="006C5E6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.</w:t>
      </w:r>
      <w:r w:rsidR="008F77B6" w:rsidRPr="006C5E6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Taxonomic associations with feeding by age. </w:t>
      </w:r>
    </w:p>
    <w:p w14:paraId="2809094B" w14:textId="60930AC9" w:rsidR="0054074E" w:rsidRPr="006C5E65" w:rsidRDefault="006C5E65" w:rsidP="729236D6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6C5E65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  <w:lang w:val="en-US"/>
        </w:rPr>
        <w:t>Description:</w:t>
      </w:r>
      <w:r w:rsidRPr="006C5E65">
        <w:rPr>
          <w:rFonts w:ascii="Times New Roman" w:hAnsi="Times New Roman" w:cs="Times New Roman"/>
          <w:color w:val="242424"/>
          <w:sz w:val="24"/>
          <w:szCs w:val="24"/>
          <w:lang w:val="en-US"/>
        </w:rPr>
        <w:t xml:space="preserve"> </w:t>
      </w:r>
      <w:r w:rsidR="008F77B6" w:rsidRPr="006C5E6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Genera association with feeding, Formula and Mixed feeding (formula &amp; breastfed) against Breastfeeding. </w:t>
      </w:r>
      <w:r w:rsidR="002573EE" w:rsidRPr="006C5E65">
        <w:rPr>
          <w:rFonts w:ascii="Times New Roman" w:eastAsia="Times New Roman" w:hAnsi="Times New Roman" w:cs="Times New Roman"/>
          <w:sz w:val="24"/>
          <w:szCs w:val="24"/>
          <w:lang w:val="en-US"/>
        </w:rPr>
        <w:t>Each page presents a different</w:t>
      </w:r>
      <w:r w:rsidR="008F77B6" w:rsidRPr="006C5E65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  <w:r w:rsidR="00AC5962" w:rsidRPr="006C5E6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Each age provides the estimate, p-value, the model used, the fold change, and adjusted P-value (FDR)</w:t>
      </w:r>
    </w:p>
    <w:p w14:paraId="356B5932" w14:textId="33E94F02" w:rsidR="006C5E65" w:rsidRPr="006C5E65" w:rsidRDefault="006C5E65" w:rsidP="729236D6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6C5E65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  <w:lang w:val="en-US"/>
        </w:rPr>
        <w:t xml:space="preserve">File Name: </w:t>
      </w:r>
      <w:r w:rsidR="001701AE" w:rsidRPr="006C5E6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Supplementary table 4</w:t>
      </w:r>
      <w:r w:rsidR="00D52517" w:rsidRPr="006C5E6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.</w:t>
      </w:r>
      <w:r w:rsidR="001701AE" w:rsidRPr="006C5E6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Taxonomic associations with siblings by age. </w:t>
      </w:r>
    </w:p>
    <w:p w14:paraId="157014E8" w14:textId="54A2089C" w:rsidR="001701AE" w:rsidRPr="006C5E65" w:rsidRDefault="006C5E65" w:rsidP="729236D6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6C5E65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  <w:lang w:val="en-US"/>
        </w:rPr>
        <w:t>Description:</w:t>
      </w:r>
      <w:r w:rsidRPr="006C5E65">
        <w:rPr>
          <w:rFonts w:ascii="Times New Roman" w:hAnsi="Times New Roman" w:cs="Times New Roman"/>
          <w:color w:val="242424"/>
          <w:sz w:val="24"/>
          <w:szCs w:val="24"/>
          <w:lang w:val="en-US"/>
        </w:rPr>
        <w:t xml:space="preserve"> </w:t>
      </w:r>
      <w:r w:rsidR="001701AE" w:rsidRPr="006C5E65">
        <w:rPr>
          <w:rFonts w:ascii="Times New Roman" w:eastAsia="Times New Roman" w:hAnsi="Times New Roman" w:cs="Times New Roman"/>
          <w:sz w:val="24"/>
          <w:szCs w:val="24"/>
          <w:lang w:val="en-US"/>
        </w:rPr>
        <w:t>Genera association with siblings, Siblings against No siblings. Each page is a different age group. Additionally</w:t>
      </w:r>
      <w:r w:rsidR="00274503" w:rsidRPr="006C5E6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at week 3 a division between C-section born and </w:t>
      </w:r>
      <w:r w:rsidR="00CC55D6" w:rsidRPr="006C5E65">
        <w:rPr>
          <w:rFonts w:ascii="Times New Roman" w:eastAsia="Times New Roman" w:hAnsi="Times New Roman" w:cs="Times New Roman"/>
          <w:sz w:val="24"/>
          <w:szCs w:val="24"/>
          <w:lang w:val="en-US"/>
        </w:rPr>
        <w:t>vaginally</w:t>
      </w:r>
      <w:r w:rsidR="00274503" w:rsidRPr="006C5E6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born (no antibiotics) infants.</w:t>
      </w:r>
      <w:r w:rsidR="00AC5962" w:rsidRPr="006C5E6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2573EE" w:rsidRPr="006C5E65">
        <w:rPr>
          <w:rFonts w:ascii="Times New Roman" w:eastAsia="Times New Roman" w:hAnsi="Times New Roman" w:cs="Times New Roman"/>
          <w:sz w:val="24"/>
          <w:szCs w:val="24"/>
          <w:lang w:val="en-US"/>
        </w:rPr>
        <w:t>Each page presents a different</w:t>
      </w:r>
      <w:r w:rsidR="001E0410" w:rsidRPr="006C5E6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age</w:t>
      </w:r>
      <w:r w:rsidR="002573EE" w:rsidRPr="006C5E6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  <w:r w:rsidR="00AC5962" w:rsidRPr="006C5E65">
        <w:rPr>
          <w:rFonts w:ascii="Times New Roman" w:eastAsia="Times New Roman" w:hAnsi="Times New Roman" w:cs="Times New Roman"/>
          <w:sz w:val="24"/>
          <w:szCs w:val="24"/>
          <w:lang w:val="en-US"/>
        </w:rPr>
        <w:t>Each age provides the estimate, p-value, the model used, the fold change, and adjusted P-value (FDR)</w:t>
      </w:r>
    </w:p>
    <w:p w14:paraId="63C66498" w14:textId="1888D9DE" w:rsidR="006C5E65" w:rsidRPr="006C5E65" w:rsidRDefault="006C5E65" w:rsidP="729236D6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6C5E65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  <w:lang w:val="en-US"/>
        </w:rPr>
        <w:t xml:space="preserve">File Name: </w:t>
      </w:r>
      <w:r w:rsidR="0054074E" w:rsidRPr="006C5E6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Supplementary table 5</w:t>
      </w:r>
      <w:r w:rsidR="00D52517" w:rsidRPr="006C5E6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.</w:t>
      </w:r>
      <w:r w:rsidR="00274503" w:rsidRPr="006C5E6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Taxonomic association by community type.  </w:t>
      </w:r>
    </w:p>
    <w:p w14:paraId="52EA03DC" w14:textId="3A4C8E5F" w:rsidR="0054074E" w:rsidRPr="006C5E65" w:rsidRDefault="006C5E65" w:rsidP="729236D6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6C5E65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  <w:lang w:val="en-US"/>
        </w:rPr>
        <w:t>Description:</w:t>
      </w:r>
      <w:r w:rsidRPr="006C5E65">
        <w:rPr>
          <w:rFonts w:ascii="Times New Roman" w:hAnsi="Times New Roman" w:cs="Times New Roman"/>
          <w:color w:val="242424"/>
          <w:sz w:val="24"/>
          <w:szCs w:val="24"/>
          <w:lang w:val="en-US"/>
        </w:rPr>
        <w:t xml:space="preserve"> </w:t>
      </w:r>
      <w:r w:rsidR="00274503" w:rsidRPr="006C5E65">
        <w:rPr>
          <w:rFonts w:ascii="Times New Roman" w:eastAsia="Times New Roman" w:hAnsi="Times New Roman" w:cs="Times New Roman"/>
          <w:sz w:val="24"/>
          <w:szCs w:val="24"/>
          <w:lang w:val="en-US"/>
        </w:rPr>
        <w:t>Genera and Family level associations with community type, C2,</w:t>
      </w:r>
      <w:r w:rsidR="00CC55D6" w:rsidRPr="006C5E6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274503" w:rsidRPr="006C5E6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C3, and C4 against C1. </w:t>
      </w:r>
      <w:r w:rsidR="002573EE" w:rsidRPr="006C5E6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The table </w:t>
      </w:r>
      <w:r w:rsidR="00CC55D6" w:rsidRPr="006C5E65">
        <w:rPr>
          <w:rFonts w:ascii="Times New Roman" w:eastAsia="Times New Roman" w:hAnsi="Times New Roman" w:cs="Times New Roman"/>
          <w:sz w:val="24"/>
          <w:szCs w:val="24"/>
          <w:lang w:val="en-US"/>
        </w:rPr>
        <w:t>provides</w:t>
      </w:r>
      <w:r w:rsidR="002573EE" w:rsidRPr="006C5E6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the estimate, p-value, the model used, the fold change, and adjusted P-value (FDR)</w:t>
      </w:r>
    </w:p>
    <w:p w14:paraId="34272163" w14:textId="551AE0D4" w:rsidR="006C5E65" w:rsidRPr="006C5E65" w:rsidRDefault="006C5E65" w:rsidP="729236D6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6C5E65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  <w:lang w:val="en-US"/>
        </w:rPr>
        <w:t xml:space="preserve">File Name: </w:t>
      </w:r>
      <w:r w:rsidR="0054074E" w:rsidRPr="006C5E6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Supplementary table 6</w:t>
      </w:r>
      <w:r w:rsidR="00D52517" w:rsidRPr="006C5E6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.</w:t>
      </w:r>
      <w:r w:rsidR="00274503" w:rsidRPr="006C5E6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D52517" w:rsidRPr="006C5E6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Infant later</w:t>
      </w:r>
      <w:r w:rsidR="002573EE" w:rsidRPr="006C5E6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life health</w:t>
      </w:r>
      <w:r w:rsidR="00D52517" w:rsidRPr="006C5E6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out outcomes by community type. </w:t>
      </w:r>
    </w:p>
    <w:p w14:paraId="76A2F559" w14:textId="05EB2545" w:rsidR="0054074E" w:rsidRPr="006C5E65" w:rsidRDefault="006C5E65" w:rsidP="729236D6">
      <w:pPr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6C5E65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  <w:lang w:val="en-US"/>
        </w:rPr>
        <w:t>Description:</w:t>
      </w:r>
      <w:r w:rsidR="002573EE" w:rsidRPr="006C5E65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N or mean</w:t>
      </w:r>
      <w:r w:rsidR="002573EE" w:rsidRPr="006C5E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573EE" w:rsidRPr="006C5E65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± SD </w:t>
      </w:r>
      <w:r w:rsidR="00D52517" w:rsidRPr="006C5E65">
        <w:rPr>
          <w:rFonts w:ascii="Times New Roman" w:eastAsia="Times New Roman" w:hAnsi="Times New Roman" w:cs="Times New Roman"/>
          <w:sz w:val="24"/>
          <w:szCs w:val="24"/>
          <w:lang w:val="en-GB"/>
        </w:rPr>
        <w:t>between community types at each time point and health outcomes at 2 and 5 years</w:t>
      </w:r>
      <w:r w:rsidR="00AC5962" w:rsidRPr="006C5E65">
        <w:rPr>
          <w:rFonts w:ascii="Times New Roman" w:eastAsia="Times New Roman" w:hAnsi="Times New Roman" w:cs="Times New Roman"/>
          <w:sz w:val="24"/>
          <w:szCs w:val="24"/>
          <w:lang w:val="en-GB"/>
        </w:rPr>
        <w:t>.</w:t>
      </w:r>
    </w:p>
    <w:p w14:paraId="38C516FB" w14:textId="5C0EB60E" w:rsidR="006C5E65" w:rsidRPr="006C5E65" w:rsidRDefault="006C5E65" w:rsidP="729236D6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6C5E65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  <w:lang w:val="en-US"/>
        </w:rPr>
        <w:t xml:space="preserve">File Name: </w:t>
      </w:r>
      <w:r w:rsidR="0054074E" w:rsidRPr="006C5E6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Supplementary table 7 </w:t>
      </w:r>
      <w:r w:rsidR="00D52517" w:rsidRPr="006C5E6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Infant health outcomes description.</w:t>
      </w:r>
      <w:r w:rsidR="00D52517" w:rsidRPr="006C5E6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p w14:paraId="64AB3CC8" w14:textId="1553512A" w:rsidR="0054074E" w:rsidRPr="006C5E65" w:rsidRDefault="006C5E65" w:rsidP="729236D6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6C5E65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  <w:lang w:val="en-US"/>
        </w:rPr>
        <w:t>Description:</w:t>
      </w:r>
      <w:r w:rsidRPr="006C5E65">
        <w:rPr>
          <w:rFonts w:ascii="Times New Roman" w:hAnsi="Times New Roman" w:cs="Times New Roman"/>
          <w:color w:val="242424"/>
          <w:sz w:val="24"/>
          <w:szCs w:val="24"/>
          <w:lang w:val="en-US"/>
        </w:rPr>
        <w:t xml:space="preserve"> </w:t>
      </w:r>
      <w:r w:rsidR="00D52517" w:rsidRPr="006C5E65">
        <w:rPr>
          <w:rFonts w:ascii="Times New Roman" w:eastAsia="Times New Roman" w:hAnsi="Times New Roman" w:cs="Times New Roman"/>
          <w:sz w:val="24"/>
          <w:szCs w:val="24"/>
          <w:lang w:val="en-US"/>
        </w:rPr>
        <w:t>Infant health outcome membership and description</w:t>
      </w:r>
      <w:r w:rsidR="00AC5962" w:rsidRPr="006C5E65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14:paraId="3CA933C3" w14:textId="3B6B20A9" w:rsidR="006C5E65" w:rsidRPr="006C5E65" w:rsidRDefault="006C5E65" w:rsidP="6B0E798A">
      <w:pP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  <w:r w:rsidRPr="006C5E65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  <w:lang w:val="en-US"/>
        </w:rPr>
        <w:t xml:space="preserve">File Name: </w:t>
      </w:r>
      <w:r w:rsidR="2B4CAFA4" w:rsidRPr="006C5E6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 xml:space="preserve">Supplementary table 8 Adjusted p-values. </w:t>
      </w:r>
    </w:p>
    <w:p w14:paraId="48F47AB6" w14:textId="1A2C9DAA" w:rsidR="2B4CAFA4" w:rsidRPr="006C5E65" w:rsidRDefault="006C5E65" w:rsidP="6B0E798A">
      <w:pP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  <w:r w:rsidRPr="006C5E65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  <w:lang w:val="en-US"/>
        </w:rPr>
        <w:t>Description:</w:t>
      </w:r>
      <w:r w:rsidRPr="006C5E65">
        <w:rPr>
          <w:rFonts w:ascii="Times New Roman" w:hAnsi="Times New Roman" w:cs="Times New Roman"/>
          <w:color w:val="242424"/>
          <w:sz w:val="24"/>
          <w:szCs w:val="24"/>
          <w:lang w:val="en-US"/>
        </w:rPr>
        <w:t xml:space="preserve"> </w:t>
      </w:r>
      <w:r w:rsidR="2B4CAFA4" w:rsidRPr="006C5E6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Adjusted p-values using the false discovery rate (FDR) for the associations between background and health outcomes against trajectories.</w:t>
      </w:r>
    </w:p>
    <w:p w14:paraId="25D8438A" w14:textId="17D0CA9D" w:rsidR="0054074E" w:rsidRPr="006C5E65" w:rsidRDefault="006C5E65" w:rsidP="729236D6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6C5E65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  <w:lang w:val="en-US"/>
        </w:rPr>
        <w:t xml:space="preserve">File Name: </w:t>
      </w:r>
      <w:r w:rsidR="0054074E" w:rsidRPr="006C5E6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Supplementary table </w:t>
      </w:r>
      <w:r w:rsidR="7608F065" w:rsidRPr="006C5E6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9</w:t>
      </w:r>
      <w:r w:rsidR="00CE551C" w:rsidRPr="006C5E6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D52517" w:rsidRPr="006C5E6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Associations between community type, </w:t>
      </w:r>
      <w:r w:rsidR="00AC5962" w:rsidRPr="006C5E6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trajectory,</w:t>
      </w:r>
      <w:r w:rsidR="00D52517" w:rsidRPr="006C5E6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and health outcomes. </w:t>
      </w:r>
      <w:r w:rsidRPr="006C5E65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  <w:lang w:val="en-US"/>
        </w:rPr>
        <w:t>Description:</w:t>
      </w:r>
      <w:r w:rsidRPr="006C5E65">
        <w:rPr>
          <w:rFonts w:ascii="Times New Roman" w:hAnsi="Times New Roman" w:cs="Times New Roman"/>
          <w:color w:val="242424"/>
          <w:sz w:val="24"/>
          <w:szCs w:val="24"/>
          <w:lang w:val="en-US"/>
        </w:rPr>
        <w:t xml:space="preserve"> </w:t>
      </w:r>
      <w:r w:rsidR="00D52517" w:rsidRPr="006C5E65">
        <w:rPr>
          <w:rFonts w:ascii="Times New Roman" w:eastAsia="Times New Roman" w:hAnsi="Times New Roman" w:cs="Times New Roman"/>
          <w:sz w:val="24"/>
          <w:szCs w:val="24"/>
          <w:lang w:val="en-US"/>
        </w:rPr>
        <w:t>Associatio</w:t>
      </w:r>
      <w:r w:rsidR="00AC5962" w:rsidRPr="006C5E65">
        <w:rPr>
          <w:rFonts w:ascii="Times New Roman" w:eastAsia="Times New Roman" w:hAnsi="Times New Roman" w:cs="Times New Roman"/>
          <w:sz w:val="24"/>
          <w:szCs w:val="24"/>
          <w:lang w:val="en-US"/>
        </w:rPr>
        <w:t>n</w:t>
      </w:r>
      <w:r w:rsidR="00D52517" w:rsidRPr="006C5E6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s between community type </w:t>
      </w:r>
      <w:r w:rsidR="00AC5962" w:rsidRPr="006C5E6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(by age) </w:t>
      </w:r>
      <w:r w:rsidR="00D52517" w:rsidRPr="006C5E65">
        <w:rPr>
          <w:rFonts w:ascii="Times New Roman" w:eastAsia="Times New Roman" w:hAnsi="Times New Roman" w:cs="Times New Roman"/>
          <w:sz w:val="24"/>
          <w:szCs w:val="24"/>
          <w:lang w:val="en-US"/>
        </w:rPr>
        <w:t>and trajectory and health outcomes.</w:t>
      </w:r>
      <w:r w:rsidR="008E75EE" w:rsidRPr="006C5E6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Associations with health outcomes were determined with a negative binomial generalized least squares model. Association between Community type and trajectory were determined using the </w:t>
      </w:r>
      <w:r w:rsidR="008E75EE" w:rsidRPr="006C5E65">
        <w:rPr>
          <w:rStyle w:val="texhtml"/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>χ</w:t>
      </w:r>
      <w:r w:rsidR="008E75EE" w:rsidRPr="006C5E65">
        <w:rPr>
          <w:rStyle w:val="texhtml"/>
          <w:rFonts w:ascii="Times New Roman" w:hAnsi="Times New Roman" w:cs="Times New Roman"/>
          <w:color w:val="202122"/>
          <w:sz w:val="24"/>
          <w:szCs w:val="24"/>
          <w:shd w:val="clear" w:color="auto" w:fill="FFFFFF"/>
          <w:vertAlign w:val="superscript"/>
          <w:lang w:val="en-US"/>
        </w:rPr>
        <w:t>2</w:t>
      </w:r>
      <w:r w:rsidR="008E75EE" w:rsidRPr="006C5E65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  <w:lang w:val="en-US"/>
        </w:rPr>
        <w:t> test.</w:t>
      </w:r>
    </w:p>
    <w:p w14:paraId="729D26AC" w14:textId="77777777" w:rsidR="006C5E65" w:rsidRDefault="006C5E65" w:rsidP="6B0E798A">
      <w:pPr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  <w:lang w:val="en-US"/>
        </w:rPr>
      </w:pPr>
    </w:p>
    <w:p w14:paraId="152EDFD4" w14:textId="77777777" w:rsidR="006C5E65" w:rsidRDefault="006C5E65" w:rsidP="6B0E798A">
      <w:pPr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  <w:lang w:val="en-US"/>
        </w:rPr>
      </w:pPr>
    </w:p>
    <w:p w14:paraId="59E3C88F" w14:textId="11E18EC5" w:rsidR="006C5E65" w:rsidRPr="006C5E65" w:rsidRDefault="006C5E65" w:rsidP="6B0E798A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r w:rsidRPr="006C5E65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  <w:lang w:val="en-US"/>
        </w:rPr>
        <w:lastRenderedPageBreak/>
        <w:t xml:space="preserve">File Name: </w:t>
      </w:r>
      <w:r w:rsidR="0D031609" w:rsidRPr="006C5E6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 xml:space="preserve">Supplementary table </w:t>
      </w:r>
      <w:r w:rsidR="003AAA50" w:rsidRPr="006C5E6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10</w:t>
      </w:r>
      <w:r w:rsidR="0D031609" w:rsidRPr="006C5E6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.</w:t>
      </w:r>
      <w:r w:rsidR="0D031609" w:rsidRPr="006C5E6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="00AA025A" w:rsidRPr="006C5E6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Technical variables adjusted p-values.</w:t>
      </w:r>
      <w:r w:rsidR="00AA025A" w:rsidRPr="006C5E6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</w:p>
    <w:p w14:paraId="0268759D" w14:textId="0FF4A55A" w:rsidR="0D031609" w:rsidRPr="006C5E65" w:rsidRDefault="006C5E65" w:rsidP="6B0E798A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r w:rsidRPr="006C5E65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  <w:lang w:val="en-US"/>
        </w:rPr>
        <w:t>Description:</w:t>
      </w:r>
      <w:r w:rsidRPr="006C5E65">
        <w:rPr>
          <w:rFonts w:ascii="Times New Roman" w:hAnsi="Times New Roman" w:cs="Times New Roman"/>
          <w:color w:val="242424"/>
          <w:sz w:val="24"/>
          <w:szCs w:val="24"/>
          <w:lang w:val="en-US"/>
        </w:rPr>
        <w:t xml:space="preserve"> </w:t>
      </w:r>
      <w:r w:rsidR="0D031609" w:rsidRPr="006C5E6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Adjusted p-values</w:t>
      </w:r>
      <w:r w:rsidR="00CE551C" w:rsidRPr="006C5E6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due to multiple testing</w:t>
      </w:r>
      <w:r w:rsidR="0D031609" w:rsidRPr="006C5E6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for associations, based on general least squares model, between technical variables and background variables and health outcomes by infant age.</w:t>
      </w:r>
    </w:p>
    <w:p w14:paraId="1A5814BA" w14:textId="55283E92" w:rsidR="729236D6" w:rsidRPr="006C5E65" w:rsidRDefault="00CE551C" w:rsidP="729236D6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6C5E6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sectPr w:rsidR="729236D6" w:rsidRPr="006C5E6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74E"/>
    <w:rsid w:val="001701AE"/>
    <w:rsid w:val="001E0410"/>
    <w:rsid w:val="00256FE9"/>
    <w:rsid w:val="002573EE"/>
    <w:rsid w:val="00274503"/>
    <w:rsid w:val="002950D0"/>
    <w:rsid w:val="003AAA50"/>
    <w:rsid w:val="0054074E"/>
    <w:rsid w:val="00590FCB"/>
    <w:rsid w:val="006C5E65"/>
    <w:rsid w:val="008E75EE"/>
    <w:rsid w:val="008F77B6"/>
    <w:rsid w:val="00AA025A"/>
    <w:rsid w:val="00AC5962"/>
    <w:rsid w:val="00AE7C74"/>
    <w:rsid w:val="00C046CD"/>
    <w:rsid w:val="00CC55D6"/>
    <w:rsid w:val="00CE551C"/>
    <w:rsid w:val="00D52517"/>
    <w:rsid w:val="02BAE8BF"/>
    <w:rsid w:val="0D031609"/>
    <w:rsid w:val="1A13FACB"/>
    <w:rsid w:val="1B5A9635"/>
    <w:rsid w:val="1D025307"/>
    <w:rsid w:val="1D469449"/>
    <w:rsid w:val="2B4CAFA4"/>
    <w:rsid w:val="2C0752D9"/>
    <w:rsid w:val="2D95A3EA"/>
    <w:rsid w:val="4F5AEF04"/>
    <w:rsid w:val="56F8B873"/>
    <w:rsid w:val="69936C86"/>
    <w:rsid w:val="6B0E798A"/>
    <w:rsid w:val="70796FE8"/>
    <w:rsid w:val="729236D6"/>
    <w:rsid w:val="7608F065"/>
    <w:rsid w:val="7896B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44C8B9"/>
  <w15:chartTrackingRefBased/>
  <w15:docId w15:val="{A7B714B6-0703-4130-A652-438B68627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2573EE"/>
    <w:pPr>
      <w:spacing w:after="0" w:line="240" w:lineRule="auto"/>
    </w:pPr>
  </w:style>
  <w:style w:type="character" w:customStyle="1" w:styleId="texhtml">
    <w:name w:val="texhtml"/>
    <w:basedOn w:val="DefaultParagraphFont"/>
    <w:rsid w:val="008E75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302</Words>
  <Characters>2455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Hickman, Brandon S</dc:creator>
  <cp:keywords/>
  <dc:description/>
  <cp:lastModifiedBy>Hickman, Brandon S</cp:lastModifiedBy>
  <cp:revision>2</cp:revision>
  <cp:lastPrinted>2024-09-04T09:04:00Z</cp:lastPrinted>
  <dcterms:created xsi:type="dcterms:W3CDTF">2024-09-04T09:04:00Z</dcterms:created>
  <dcterms:modified xsi:type="dcterms:W3CDTF">2024-09-04T09:04:00Z</dcterms:modified>
</cp:coreProperties>
</file>