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53717" w14:textId="2D86C61A" w:rsidR="002B4C7E" w:rsidRDefault="00871961" w:rsidP="00871961">
      <w:pPr>
        <w:jc w:val="center"/>
        <w:rPr>
          <w:b/>
          <w:bCs/>
          <w:sz w:val="28"/>
          <w:szCs w:val="28"/>
          <w:u w:val="single"/>
        </w:rPr>
      </w:pPr>
      <w:r w:rsidRPr="00871961">
        <w:rPr>
          <w:b/>
          <w:bCs/>
          <w:sz w:val="28"/>
          <w:szCs w:val="28"/>
          <w:u w:val="single"/>
        </w:rPr>
        <w:t>Description of Additional Supplementary Files</w:t>
      </w:r>
    </w:p>
    <w:p w14:paraId="6D21089C" w14:textId="77777777" w:rsidR="00592D53" w:rsidRDefault="00592D53" w:rsidP="00871961">
      <w:pPr>
        <w:jc w:val="center"/>
        <w:rPr>
          <w:b/>
          <w:bCs/>
          <w:sz w:val="28"/>
          <w:szCs w:val="28"/>
          <w:u w:val="single"/>
        </w:rPr>
      </w:pPr>
    </w:p>
    <w:p w14:paraId="59933FC0" w14:textId="39DA234B" w:rsidR="00592D53" w:rsidRPr="00592D53" w:rsidRDefault="00592D53" w:rsidP="00592D53">
      <w:pPr>
        <w:rPr>
          <w:b/>
          <w:bCs/>
          <w:sz w:val="24"/>
          <w:szCs w:val="24"/>
        </w:rPr>
      </w:pPr>
      <w:r w:rsidRPr="00592D53">
        <w:rPr>
          <w:b/>
          <w:bCs/>
          <w:sz w:val="24"/>
          <w:szCs w:val="24"/>
        </w:rPr>
        <w:t xml:space="preserve">Supplementary </w:t>
      </w:r>
      <w:r w:rsidR="003F0A8B">
        <w:rPr>
          <w:b/>
          <w:bCs/>
          <w:sz w:val="24"/>
          <w:szCs w:val="24"/>
        </w:rPr>
        <w:t>Data</w:t>
      </w:r>
      <w:r w:rsidRPr="00592D53">
        <w:rPr>
          <w:b/>
          <w:bCs/>
          <w:sz w:val="24"/>
          <w:szCs w:val="24"/>
        </w:rPr>
        <w:t xml:space="preserve"> 1: </w:t>
      </w:r>
      <w:r w:rsidRPr="00592D53">
        <w:rPr>
          <w:sz w:val="24"/>
          <w:szCs w:val="24"/>
        </w:rPr>
        <w:t>Differentially expressed genes (DEGs) of SVZ NSPCs (sheet 1) and microglia (sheet 2), as well as the microglia DEG shared with independent transcriptomic studies of neurodegenerative disease– associated microglia (DAM and IRM, 1 and 7 days after PT (sheet 3) and the full ligand–receptor pair list (sheet 4).</w:t>
      </w:r>
      <w:r w:rsidRPr="00592D53">
        <w:rPr>
          <w:b/>
          <w:bCs/>
          <w:sz w:val="24"/>
          <w:szCs w:val="24"/>
        </w:rPr>
        <w:t xml:space="preserve"> </w:t>
      </w:r>
    </w:p>
    <w:p w14:paraId="32FB8105" w14:textId="77777777" w:rsidR="00592D53" w:rsidRPr="00592D53" w:rsidRDefault="00592D53" w:rsidP="00592D53">
      <w:pPr>
        <w:rPr>
          <w:b/>
          <w:bCs/>
          <w:sz w:val="24"/>
          <w:szCs w:val="24"/>
          <w:u w:val="single"/>
        </w:rPr>
      </w:pPr>
    </w:p>
    <w:p w14:paraId="6779AB53" w14:textId="241EC914" w:rsidR="00592D53" w:rsidRPr="00592D53" w:rsidRDefault="00592D53" w:rsidP="00592D53">
      <w:pPr>
        <w:rPr>
          <w:b/>
          <w:bCs/>
          <w:sz w:val="24"/>
          <w:szCs w:val="24"/>
        </w:rPr>
      </w:pPr>
      <w:r w:rsidRPr="00592D53">
        <w:rPr>
          <w:b/>
          <w:bCs/>
          <w:sz w:val="24"/>
          <w:szCs w:val="24"/>
        </w:rPr>
        <w:t xml:space="preserve">Supplementary Movie 1: </w:t>
      </w:r>
      <w:r w:rsidRPr="00592D53">
        <w:rPr>
          <w:sz w:val="24"/>
          <w:szCs w:val="24"/>
        </w:rPr>
        <w:t>Representative 3-D view of a GFP+ microglia phagocytosing a tdT+ NSPC in the SVZ 7 days after PT in an acute brain slice from a Nestin-CreERT2- R26-tdTomato:Cx3cr1-EGFP transgenic mouse. Scale bar, 20 μm</w:t>
      </w:r>
    </w:p>
    <w:sectPr w:rsidR="00592D53" w:rsidRPr="00592D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734"/>
    <w:rsid w:val="000F7734"/>
    <w:rsid w:val="00174830"/>
    <w:rsid w:val="001E7B88"/>
    <w:rsid w:val="002B4C7E"/>
    <w:rsid w:val="003F0A8B"/>
    <w:rsid w:val="004D03A4"/>
    <w:rsid w:val="004D4E32"/>
    <w:rsid w:val="00510613"/>
    <w:rsid w:val="00592D53"/>
    <w:rsid w:val="007157B0"/>
    <w:rsid w:val="00793F40"/>
    <w:rsid w:val="00854E9A"/>
    <w:rsid w:val="00871961"/>
    <w:rsid w:val="00990771"/>
    <w:rsid w:val="00A2325E"/>
    <w:rsid w:val="00A94B0F"/>
    <w:rsid w:val="00B63B8A"/>
    <w:rsid w:val="00B97999"/>
    <w:rsid w:val="00E27AC3"/>
    <w:rsid w:val="00F45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3198"/>
  <w15:chartTrackingRefBased/>
  <w15:docId w15:val="{73B47020-21C7-4DE3-8028-92E43E116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90</Words>
  <Characters>517</Characters>
  <Application>Microsoft Office Word</Application>
  <DocSecurity>0</DocSecurity>
  <Lines>4</Lines>
  <Paragraphs>1</Paragraphs>
  <ScaleCrop>false</ScaleCrop>
  <Company>Springer Nature IT</Company>
  <LinksUpToDate>false</LinksUpToDate>
  <CharactersWithSpaces>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Osunsade</dc:creator>
  <cp:keywords/>
  <dc:description/>
  <cp:lastModifiedBy>Mosud Ali</cp:lastModifiedBy>
  <cp:revision>3</cp:revision>
  <dcterms:created xsi:type="dcterms:W3CDTF">2024-09-17T20:58:00Z</dcterms:created>
  <dcterms:modified xsi:type="dcterms:W3CDTF">2024-10-17T11:59:00Z</dcterms:modified>
</cp:coreProperties>
</file>