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90171" w14:textId="77777777" w:rsidR="009E1E38" w:rsidRPr="00094644" w:rsidRDefault="009E1E38" w:rsidP="009E1E38">
      <w:pPr>
        <w:spacing w:line="360" w:lineRule="auto"/>
        <w:rPr>
          <w:sz w:val="36"/>
          <w:szCs w:val="36"/>
        </w:rPr>
      </w:pPr>
    </w:p>
    <w:p w14:paraId="643B086E" w14:textId="0F6FE8F0" w:rsidR="009E1E38" w:rsidRDefault="009E1E38" w:rsidP="009E1E38">
      <w:pPr>
        <w:spacing w:line="360" w:lineRule="auto"/>
        <w:jc w:val="center"/>
        <w:rPr>
          <w:sz w:val="36"/>
          <w:szCs w:val="36"/>
        </w:rPr>
      </w:pPr>
      <w:r w:rsidRPr="009E1E38">
        <w:rPr>
          <w:sz w:val="36"/>
          <w:szCs w:val="36"/>
        </w:rPr>
        <w:t xml:space="preserve">Description of Additional </w:t>
      </w:r>
      <w:r>
        <w:rPr>
          <w:sz w:val="36"/>
          <w:szCs w:val="36"/>
          <w:lang w:val="fr-FR"/>
        </w:rPr>
        <w:t>S</w:t>
      </w:r>
      <w:r w:rsidRPr="009E1E38">
        <w:rPr>
          <w:sz w:val="36"/>
          <w:szCs w:val="36"/>
        </w:rPr>
        <w:t>upplementary</w:t>
      </w:r>
      <w:r w:rsidR="00AF2FE9">
        <w:rPr>
          <w:sz w:val="36"/>
          <w:szCs w:val="36"/>
          <w:lang w:val="fr-FR"/>
        </w:rPr>
        <w:t xml:space="preserve"> Files</w:t>
      </w:r>
    </w:p>
    <w:p w14:paraId="3F99018D" w14:textId="7D52956A" w:rsidR="009E1E38" w:rsidRPr="00094644" w:rsidRDefault="009E1E38" w:rsidP="009E1E38">
      <w:pPr>
        <w:spacing w:line="360" w:lineRule="auto"/>
        <w:jc w:val="center"/>
        <w:rPr>
          <w:sz w:val="36"/>
          <w:szCs w:val="36"/>
        </w:rPr>
      </w:pPr>
      <w:r w:rsidRPr="00094644">
        <w:rPr>
          <w:sz w:val="36"/>
          <w:szCs w:val="36"/>
        </w:rPr>
        <w:t>for</w:t>
      </w:r>
    </w:p>
    <w:p w14:paraId="6BDD4C38" w14:textId="77777777" w:rsidR="009E1E38" w:rsidRPr="00094644" w:rsidRDefault="009E1E38" w:rsidP="009E1E38">
      <w:pPr>
        <w:spacing w:line="360" w:lineRule="auto"/>
      </w:pPr>
    </w:p>
    <w:p w14:paraId="23C203EB" w14:textId="77777777" w:rsidR="009E1E38" w:rsidRPr="00E2280D" w:rsidRDefault="009E1E38" w:rsidP="009E1E38">
      <w:pPr>
        <w:pStyle w:val="NormalWeb"/>
        <w:spacing w:line="360" w:lineRule="auto"/>
        <w:jc w:val="center"/>
        <w:rPr>
          <w:b/>
          <w:bCs/>
          <w:sz w:val="28"/>
          <w:szCs w:val="28"/>
        </w:rPr>
      </w:pPr>
      <w:r w:rsidRPr="00E2280D">
        <w:rPr>
          <w:b/>
          <w:bCs/>
          <w:color w:val="000000"/>
          <w:sz w:val="28"/>
          <w:szCs w:val="28"/>
        </w:rPr>
        <w:t>Large-scale-integration and collective oscillations of 2D artificial cells</w:t>
      </w:r>
    </w:p>
    <w:p w14:paraId="651D26B6" w14:textId="77777777" w:rsidR="009E1E38" w:rsidRPr="00094644" w:rsidRDefault="009E1E38" w:rsidP="009E1E38">
      <w:pPr>
        <w:spacing w:line="360" w:lineRule="auto"/>
        <w:jc w:val="center"/>
        <w:rPr>
          <w:b/>
          <w:bCs/>
          <w:sz w:val="28"/>
          <w:szCs w:val="28"/>
        </w:rPr>
      </w:pPr>
    </w:p>
    <w:p w14:paraId="2A62F3E1" w14:textId="77777777" w:rsidR="009E1E38" w:rsidRPr="00E2280D" w:rsidRDefault="009E1E38" w:rsidP="009E1E38">
      <w:pPr>
        <w:pStyle w:val="NormalWeb"/>
        <w:spacing w:line="360" w:lineRule="auto"/>
        <w:jc w:val="center"/>
        <w:rPr>
          <w:b/>
          <w:bCs/>
          <w:sz w:val="28"/>
          <w:szCs w:val="28"/>
        </w:rPr>
      </w:pPr>
    </w:p>
    <w:p w14:paraId="3132B776" w14:textId="77777777" w:rsidR="009E1E38" w:rsidRPr="00E2280D" w:rsidRDefault="009E1E38" w:rsidP="009E1E38">
      <w:pPr>
        <w:pStyle w:val="NormalWeb"/>
        <w:spacing w:line="360" w:lineRule="auto"/>
        <w:jc w:val="both"/>
      </w:pPr>
      <w:r w:rsidRPr="00E2280D">
        <w:t>Joshua Ricouvier</w:t>
      </w:r>
      <w:r w:rsidRPr="00E2280D">
        <w:rPr>
          <w:position w:val="8"/>
        </w:rPr>
        <w:t>a</w:t>
      </w:r>
      <w:r>
        <w:rPr>
          <w:position w:val="8"/>
        </w:rPr>
        <w:t>*</w:t>
      </w:r>
      <w:r w:rsidRPr="00E2280D">
        <w:t>, Pavel Mostov</w:t>
      </w:r>
      <w:r w:rsidRPr="00E2280D">
        <w:rPr>
          <w:position w:val="8"/>
        </w:rPr>
        <w:t>a</w:t>
      </w:r>
      <w:r w:rsidRPr="00E2280D">
        <w:t>, Omer Shabtai</w:t>
      </w:r>
      <w:r w:rsidRPr="00E2280D">
        <w:rPr>
          <w:position w:val="8"/>
        </w:rPr>
        <w:t>a</w:t>
      </w:r>
      <w:r w:rsidRPr="00E2280D">
        <w:t>,</w:t>
      </w:r>
      <w:r>
        <w:t xml:space="preserve"> Ohad Vonshak</w:t>
      </w:r>
      <w:r w:rsidRPr="00E2280D">
        <w:rPr>
          <w:position w:val="8"/>
        </w:rPr>
        <w:t>a</w:t>
      </w:r>
      <w:r w:rsidRPr="00E2280D">
        <w:t>, Alexandra Tayar</w:t>
      </w:r>
      <w:r w:rsidRPr="00E2280D">
        <w:rPr>
          <w:position w:val="8"/>
        </w:rPr>
        <w:t>a</w:t>
      </w:r>
      <w:r w:rsidRPr="00E2280D">
        <w:t>, Eyal Karzbrun</w:t>
      </w:r>
      <w:r w:rsidRPr="00E2280D">
        <w:rPr>
          <w:position w:val="8"/>
        </w:rPr>
        <w:t>b</w:t>
      </w:r>
      <w:r>
        <w:t>,</w:t>
      </w:r>
      <w:r w:rsidRPr="00E2280D">
        <w:t xml:space="preserve"> Aset Khakimzhan</w:t>
      </w:r>
      <w:r w:rsidRPr="00E2280D">
        <w:rPr>
          <w:position w:val="8"/>
        </w:rPr>
        <w:t>c</w:t>
      </w:r>
      <w:r w:rsidRPr="00E2280D">
        <w:t>, Vincent Noireaux</w:t>
      </w:r>
      <w:r w:rsidRPr="00E2280D">
        <w:rPr>
          <w:position w:val="8"/>
        </w:rPr>
        <w:t>c</w:t>
      </w:r>
      <w:r w:rsidRPr="00E2280D">
        <w:t>, Shirley Shulman Daube</w:t>
      </w:r>
      <w:r w:rsidRPr="00E2280D">
        <w:rPr>
          <w:position w:val="8"/>
        </w:rPr>
        <w:t>a</w:t>
      </w:r>
      <w:r w:rsidRPr="00E2280D">
        <w:t>, and Roy Bar-Ziv</w:t>
      </w:r>
      <w:r w:rsidRPr="00E2280D">
        <w:rPr>
          <w:position w:val="8"/>
        </w:rPr>
        <w:t>a</w:t>
      </w:r>
      <w:r>
        <w:rPr>
          <w:position w:val="8"/>
        </w:rPr>
        <w:t>*</w:t>
      </w:r>
    </w:p>
    <w:p w14:paraId="01B4F09B" w14:textId="77777777" w:rsidR="009E1E38" w:rsidRDefault="009E1E38" w:rsidP="009E1E38">
      <w:pPr>
        <w:pStyle w:val="NormalWeb"/>
        <w:spacing w:line="360" w:lineRule="auto"/>
        <w:jc w:val="both"/>
        <w:rPr>
          <w:position w:val="6"/>
        </w:rPr>
      </w:pPr>
    </w:p>
    <w:p w14:paraId="157F0968" w14:textId="77777777" w:rsidR="009E1E38" w:rsidRDefault="009E1E38" w:rsidP="009E1E38">
      <w:pPr>
        <w:pStyle w:val="NormalWeb"/>
        <w:spacing w:line="360" w:lineRule="auto"/>
        <w:jc w:val="both"/>
      </w:pPr>
      <w:r w:rsidRPr="00E2280D">
        <w:rPr>
          <w:position w:val="6"/>
        </w:rPr>
        <w:t>a</w:t>
      </w:r>
      <w:r w:rsidRPr="00E2280D">
        <w:t xml:space="preserve">Chemical and Biological Physics, Weizmann Institute of Science, Rehovot 7610001, Israel;  </w:t>
      </w:r>
      <w:r w:rsidRPr="00E2280D">
        <w:rPr>
          <w:position w:val="6"/>
        </w:rPr>
        <w:t>b</w:t>
      </w:r>
      <w:r w:rsidRPr="00E2280D">
        <w:t xml:space="preserve">Molecular genetics, Weizmann Institute of Science, Rehovot 7610001, Israel; </w:t>
      </w:r>
      <w:r w:rsidRPr="00E2280D">
        <w:rPr>
          <w:position w:val="6"/>
        </w:rPr>
        <w:t>c</w:t>
      </w:r>
      <w:r w:rsidRPr="00E2280D">
        <w:t xml:space="preserve">School of Physics and Astronomy, University of Minnesota, Minneapolis, Minnesota 55455, United States </w:t>
      </w:r>
    </w:p>
    <w:p w14:paraId="45989CDF" w14:textId="77777777" w:rsidR="009E1E38" w:rsidRPr="00094644" w:rsidRDefault="009E1E38" w:rsidP="009E1E38">
      <w:pPr>
        <w:spacing w:line="360" w:lineRule="auto"/>
        <w:jc w:val="center"/>
      </w:pPr>
    </w:p>
    <w:p w14:paraId="0AC6E970" w14:textId="77777777" w:rsidR="009E1E38" w:rsidRPr="00094644" w:rsidRDefault="009E1E38" w:rsidP="009E1E38">
      <w:pPr>
        <w:spacing w:line="360" w:lineRule="auto"/>
        <w:jc w:val="center"/>
      </w:pPr>
      <w:r w:rsidRPr="00094644">
        <w:t xml:space="preserve">Corresponding author: </w:t>
      </w:r>
      <w:r w:rsidRPr="00E937CA">
        <w:t>joshua.ricouvier@weizmann.ac.il,</w:t>
      </w:r>
      <w:r>
        <w:t xml:space="preserve"> </w:t>
      </w:r>
      <w:r w:rsidRPr="00094644">
        <w:t>roy.bar-ziv@weizmann.ac.il</w:t>
      </w:r>
    </w:p>
    <w:p w14:paraId="24D1F963" w14:textId="77777777" w:rsidR="009E1E38" w:rsidRDefault="009E1E38" w:rsidP="009E1E38">
      <w:pPr>
        <w:pStyle w:val="SMHeading"/>
        <w:spacing w:line="360" w:lineRule="auto"/>
      </w:pPr>
    </w:p>
    <w:p w14:paraId="4C8999D8" w14:textId="47766A1F" w:rsidR="009E1E38" w:rsidRPr="00094644" w:rsidRDefault="009E1E38" w:rsidP="009E1E38">
      <w:pPr>
        <w:pStyle w:val="SMHeading"/>
        <w:spacing w:line="360" w:lineRule="auto"/>
      </w:pPr>
      <w:r w:rsidRPr="00094644">
        <w:t>Movie S1.</w:t>
      </w:r>
    </w:p>
    <w:p w14:paraId="55DFC98F" w14:textId="77777777" w:rsidR="009E1E38" w:rsidRPr="00094644" w:rsidRDefault="009E1E38" w:rsidP="009E1E38">
      <w:pPr>
        <w:pStyle w:val="SMcaption"/>
        <w:spacing w:line="360" w:lineRule="auto"/>
      </w:pPr>
      <w:r w:rsidRPr="00094644">
        <w:t>Experimental movie corresponding to single sources in a 30x30 compartment array</w:t>
      </w:r>
      <w:r>
        <w:t xml:space="preserve">, </w:t>
      </w:r>
      <m:oMath>
        <m:r>
          <w:rPr>
            <w:rFonts w:ascii="Cambria Math" w:hAnsi="Cambria Math"/>
          </w:rPr>
          <m:t>β=1</m:t>
        </m:r>
      </m:oMath>
      <w:r w:rsidRPr="00094644">
        <w:t>.</w:t>
      </w:r>
    </w:p>
    <w:p w14:paraId="054467D7" w14:textId="77777777" w:rsidR="009E1E38" w:rsidRPr="00094644" w:rsidRDefault="009E1E38" w:rsidP="009E1E38">
      <w:pPr>
        <w:pStyle w:val="SMHeading"/>
        <w:spacing w:line="360" w:lineRule="auto"/>
      </w:pPr>
      <w:r w:rsidRPr="00094644">
        <w:t xml:space="preserve">Movie S2. </w:t>
      </w:r>
    </w:p>
    <w:p w14:paraId="2C50645F" w14:textId="77777777" w:rsidR="009E1E38" w:rsidRDefault="009E1E38" w:rsidP="009E1E38">
      <w:pPr>
        <w:pStyle w:val="SMcaption"/>
        <w:spacing w:line="360" w:lineRule="auto"/>
      </w:pPr>
      <w:r w:rsidRPr="00094644">
        <w:t>Experimental movie corresponding to 30x30 oscillating compartments</w:t>
      </w:r>
      <w:r>
        <w:t xml:space="preserve">, </w:t>
      </w:r>
      <m:oMath>
        <m:r>
          <w:rPr>
            <w:rFonts w:ascii="Cambria Math" w:hAnsi="Cambria Math"/>
          </w:rPr>
          <m:t>β=1</m:t>
        </m:r>
      </m:oMath>
      <w:r w:rsidRPr="00094644">
        <w:t>.</w:t>
      </w:r>
      <w:r>
        <w:t xml:space="preserve"> Experiment S8IV.</w:t>
      </w:r>
    </w:p>
    <w:p w14:paraId="23274C02" w14:textId="77777777" w:rsidR="009E1E38" w:rsidRDefault="009E1E38" w:rsidP="009E1E38">
      <w:pPr>
        <w:pStyle w:val="SMcaption"/>
        <w:spacing w:line="360" w:lineRule="auto"/>
      </w:pPr>
      <w:r>
        <w:t>Top-Left: Experimental movie</w:t>
      </w:r>
    </w:p>
    <w:p w14:paraId="359BA4BF" w14:textId="77777777" w:rsidR="009E1E38" w:rsidRDefault="009E1E38" w:rsidP="009E1E38">
      <w:pPr>
        <w:pStyle w:val="SMcaption"/>
        <w:spacing w:line="360" w:lineRule="auto"/>
      </w:pPr>
      <w:r>
        <w:t>Top-Right: Color coded signal amplitude</w:t>
      </w:r>
    </w:p>
    <w:p w14:paraId="2F0BF9D2" w14:textId="77777777" w:rsidR="009E1E38" w:rsidRDefault="009E1E38" w:rsidP="009E1E38">
      <w:pPr>
        <w:pStyle w:val="SMcaption"/>
        <w:spacing w:line="360" w:lineRule="auto"/>
      </w:pPr>
      <w:r>
        <w:t>Bottom-Left: Phase difference</w:t>
      </w:r>
    </w:p>
    <w:p w14:paraId="797BBD3C" w14:textId="77777777" w:rsidR="009E1E38" w:rsidRDefault="009E1E38" w:rsidP="009E1E38">
      <w:pPr>
        <w:pStyle w:val="SMcaption"/>
        <w:spacing w:line="360" w:lineRule="auto"/>
      </w:pPr>
      <w:r>
        <w:t>Bottom-Right: Selected fronts.</w:t>
      </w:r>
    </w:p>
    <w:p w14:paraId="1B179FBC" w14:textId="77777777" w:rsidR="009E1E38" w:rsidRPr="00094644" w:rsidRDefault="009E1E38" w:rsidP="009E1E38">
      <w:pPr>
        <w:pStyle w:val="SMHeading"/>
        <w:spacing w:line="360" w:lineRule="auto"/>
      </w:pPr>
      <w:r w:rsidRPr="00094644">
        <w:lastRenderedPageBreak/>
        <w:t>Movie S</w:t>
      </w:r>
      <w:r>
        <w:t>3</w:t>
      </w:r>
      <w:r w:rsidRPr="00094644">
        <w:t>.</w:t>
      </w:r>
    </w:p>
    <w:p w14:paraId="7457A95D" w14:textId="77777777" w:rsidR="009E1E38" w:rsidRDefault="009E1E38" w:rsidP="009E1E38">
      <w:pPr>
        <w:pStyle w:val="SMcaption"/>
        <w:spacing w:line="360" w:lineRule="auto"/>
      </w:pPr>
      <w:r w:rsidRPr="00094644">
        <w:t>Experimental movie corresponding to single sources in a 30x30 compartment array</w:t>
      </w:r>
      <w:r>
        <w:t xml:space="preserve">, </w:t>
      </w:r>
      <m:oMath>
        <m:r>
          <w:rPr>
            <w:rFonts w:ascii="Cambria Math" w:hAnsi="Cambria Math"/>
          </w:rPr>
          <m:t>β=0.3</m:t>
        </m:r>
      </m:oMath>
      <w:r w:rsidRPr="00094644">
        <w:t>.</w:t>
      </w:r>
      <w:r>
        <w:t xml:space="preserve"> Experiment S7II</w:t>
      </w:r>
    </w:p>
    <w:p w14:paraId="62094C38" w14:textId="77777777" w:rsidR="009E1E38" w:rsidRDefault="009E1E38" w:rsidP="009E1E38">
      <w:pPr>
        <w:pStyle w:val="SMcaption"/>
        <w:spacing w:line="360" w:lineRule="auto"/>
      </w:pPr>
      <w:r>
        <w:t>Top-Left: Experimental movie</w:t>
      </w:r>
    </w:p>
    <w:p w14:paraId="19BDEEDE" w14:textId="77777777" w:rsidR="009E1E38" w:rsidRDefault="009E1E38" w:rsidP="009E1E38">
      <w:pPr>
        <w:pStyle w:val="SMcaption"/>
        <w:spacing w:line="360" w:lineRule="auto"/>
      </w:pPr>
      <w:r>
        <w:t>Top-Right: Color coded signal amplitude</w:t>
      </w:r>
    </w:p>
    <w:p w14:paraId="26816B0E" w14:textId="77777777" w:rsidR="009E1E38" w:rsidRDefault="009E1E38" w:rsidP="009E1E38">
      <w:pPr>
        <w:pStyle w:val="SMcaption"/>
        <w:spacing w:line="360" w:lineRule="auto"/>
      </w:pPr>
      <w:r>
        <w:t>Bottom-Left: Phase difference</w:t>
      </w:r>
    </w:p>
    <w:p w14:paraId="4DF4B899" w14:textId="77777777" w:rsidR="009E1E38" w:rsidRDefault="009E1E38" w:rsidP="009E1E38">
      <w:pPr>
        <w:pStyle w:val="SMcaption"/>
        <w:spacing w:line="360" w:lineRule="auto"/>
      </w:pPr>
      <w:r>
        <w:t>Bottom-Right: Selected fronts.</w:t>
      </w:r>
    </w:p>
    <w:p w14:paraId="405AAE7B" w14:textId="77777777" w:rsidR="009E1E38" w:rsidRPr="00094644" w:rsidRDefault="009E1E38" w:rsidP="009E1E38">
      <w:pPr>
        <w:pStyle w:val="SMcaption"/>
        <w:spacing w:line="360" w:lineRule="auto"/>
      </w:pPr>
    </w:p>
    <w:p w14:paraId="71E489E9" w14:textId="77777777" w:rsidR="009E1E38" w:rsidRPr="00094644" w:rsidRDefault="009E1E38" w:rsidP="009E1E38">
      <w:pPr>
        <w:pStyle w:val="SMHeading"/>
        <w:spacing w:line="360" w:lineRule="auto"/>
      </w:pPr>
      <w:r w:rsidRPr="00094644">
        <w:t>Movie S</w:t>
      </w:r>
      <w:r>
        <w:t>4</w:t>
      </w:r>
      <w:r w:rsidRPr="00094644">
        <w:t xml:space="preserve">. </w:t>
      </w:r>
    </w:p>
    <w:p w14:paraId="678B98B1" w14:textId="77777777" w:rsidR="009E1E38" w:rsidRDefault="009E1E38" w:rsidP="009E1E38">
      <w:pPr>
        <w:pStyle w:val="SMcaption"/>
        <w:spacing w:line="360" w:lineRule="auto"/>
      </w:pPr>
      <w:r w:rsidRPr="00094644">
        <w:t>Experimental movie corresponding to</w:t>
      </w:r>
      <w:r>
        <w:t xml:space="preserve"> a close-up on the propagating front in a</w:t>
      </w:r>
      <w:r w:rsidRPr="00094644">
        <w:t xml:space="preserve"> 30x30 oscillating compartments</w:t>
      </w:r>
      <w:r>
        <w:t xml:space="preserve">, </w:t>
      </w:r>
      <m:oMath>
        <m:r>
          <w:rPr>
            <w:rFonts w:ascii="Cambria Math" w:hAnsi="Cambria Math"/>
          </w:rPr>
          <m:t>β=0.3</m:t>
        </m:r>
      </m:oMath>
      <w:r w:rsidRPr="00094644">
        <w:t>.</w:t>
      </w:r>
      <w:r>
        <w:t xml:space="preserve"> Experiment S7I.</w:t>
      </w:r>
    </w:p>
    <w:p w14:paraId="716DB19D" w14:textId="77777777" w:rsidR="009E1E38" w:rsidRPr="00094644" w:rsidRDefault="009E1E38" w:rsidP="009E1E38">
      <w:pPr>
        <w:pStyle w:val="SMHeading"/>
        <w:spacing w:line="360" w:lineRule="auto"/>
      </w:pPr>
      <w:r w:rsidRPr="00094644">
        <w:t>Movie S</w:t>
      </w:r>
      <w:r>
        <w:t>5</w:t>
      </w:r>
      <w:r w:rsidRPr="00094644">
        <w:t xml:space="preserve">. </w:t>
      </w:r>
    </w:p>
    <w:p w14:paraId="1843C2C8" w14:textId="77777777" w:rsidR="009E1E38" w:rsidRDefault="009E1E38" w:rsidP="009E1E38">
      <w:pPr>
        <w:pStyle w:val="SMcaption"/>
        <w:spacing w:line="360" w:lineRule="auto"/>
      </w:pPr>
      <w:r w:rsidRPr="00094644">
        <w:t xml:space="preserve">Experimental movie corresponding </w:t>
      </w:r>
      <w:r>
        <w:t xml:space="preserve">to </w:t>
      </w:r>
      <w:r w:rsidRPr="00094644">
        <w:t xml:space="preserve">30x30 </w:t>
      </w:r>
      <w:r>
        <w:t xml:space="preserve">uncoupled </w:t>
      </w:r>
      <w:r w:rsidRPr="00094644">
        <w:t>oscillating compartments</w:t>
      </w:r>
      <w:r>
        <w:t xml:space="preserve">, </w:t>
      </w:r>
      <m:oMath>
        <m:r>
          <w:rPr>
            <w:rFonts w:ascii="Cambria Math" w:hAnsi="Cambria Math"/>
          </w:rPr>
          <m:t>β=0</m:t>
        </m:r>
      </m:oMath>
      <w:r w:rsidRPr="00094644">
        <w:t>.</w:t>
      </w:r>
      <w:r>
        <w:t xml:space="preserve"> Experiment S6I</w:t>
      </w:r>
    </w:p>
    <w:p w14:paraId="7A94381D" w14:textId="77777777" w:rsidR="009E1E38" w:rsidRDefault="009E1E38" w:rsidP="009E1E38">
      <w:pPr>
        <w:pStyle w:val="SMcaption"/>
        <w:spacing w:line="360" w:lineRule="auto"/>
      </w:pPr>
      <w:r>
        <w:t>Top-Left: Experimental movie</w:t>
      </w:r>
    </w:p>
    <w:p w14:paraId="233998FD" w14:textId="77777777" w:rsidR="009E1E38" w:rsidRDefault="009E1E38" w:rsidP="009E1E38">
      <w:pPr>
        <w:pStyle w:val="SMcaption"/>
        <w:spacing w:line="360" w:lineRule="auto"/>
      </w:pPr>
      <w:r>
        <w:t>Top-Right: Color coded signal amplitude</w:t>
      </w:r>
    </w:p>
    <w:p w14:paraId="73AEDD7A" w14:textId="77777777" w:rsidR="009E1E38" w:rsidRDefault="009E1E38" w:rsidP="009E1E38">
      <w:pPr>
        <w:pStyle w:val="SMcaption"/>
        <w:spacing w:line="360" w:lineRule="auto"/>
      </w:pPr>
      <w:r>
        <w:t>Bottom-Left: Phase difference</w:t>
      </w:r>
    </w:p>
    <w:p w14:paraId="16737AAC" w14:textId="77777777" w:rsidR="009E1E38" w:rsidRDefault="009E1E38" w:rsidP="009E1E38">
      <w:pPr>
        <w:pStyle w:val="SMcaption"/>
        <w:spacing w:line="360" w:lineRule="auto"/>
      </w:pPr>
      <w:r>
        <w:t>Bottom-Right: Selected fronts.</w:t>
      </w:r>
    </w:p>
    <w:p w14:paraId="6735DAF2" w14:textId="77777777" w:rsidR="009E1E38" w:rsidRDefault="009E1E38" w:rsidP="009E1E38">
      <w:pPr>
        <w:pStyle w:val="SMcaption"/>
        <w:spacing w:line="360" w:lineRule="auto"/>
      </w:pPr>
    </w:p>
    <w:p w14:paraId="181D542D" w14:textId="77777777" w:rsidR="009E1E38" w:rsidRPr="00094644" w:rsidRDefault="009E1E38" w:rsidP="009E1E38">
      <w:pPr>
        <w:pStyle w:val="SMHeading"/>
        <w:spacing w:line="360" w:lineRule="auto"/>
      </w:pPr>
      <w:r w:rsidRPr="00094644">
        <w:t>Movie S</w:t>
      </w:r>
      <w:r>
        <w:t>6</w:t>
      </w:r>
      <w:r w:rsidRPr="00094644">
        <w:t xml:space="preserve">. </w:t>
      </w:r>
    </w:p>
    <w:p w14:paraId="38330928" w14:textId="77777777" w:rsidR="009E1E38" w:rsidRDefault="009E1E38" w:rsidP="009E1E38">
      <w:pPr>
        <w:pStyle w:val="SMcaption"/>
        <w:spacing w:line="360" w:lineRule="auto"/>
      </w:pPr>
      <w:r>
        <w:t>Simulated</w:t>
      </w:r>
      <w:r w:rsidRPr="00094644">
        <w:t xml:space="preserve"> movie corresponding </w:t>
      </w:r>
      <w:r>
        <w:t xml:space="preserve">to </w:t>
      </w:r>
      <w:r w:rsidRPr="00094644">
        <w:t xml:space="preserve">30x30 </w:t>
      </w:r>
      <w:r>
        <w:t xml:space="preserve">uncoupled </w:t>
      </w:r>
      <w:r w:rsidRPr="00094644">
        <w:t>oscillating compartments</w:t>
      </w:r>
      <w:r>
        <w:t xml:space="preserve">, </w:t>
      </w:r>
      <m:oMath>
        <m:r>
          <w:rPr>
            <w:rFonts w:ascii="Cambria Math" w:hAnsi="Cambria Math"/>
          </w:rPr>
          <m:t>β=0.1</m:t>
        </m:r>
      </m:oMath>
      <w:r w:rsidRPr="00094644">
        <w:t>.</w:t>
      </w:r>
    </w:p>
    <w:p w14:paraId="18F30FF6" w14:textId="77777777" w:rsidR="009E1E38" w:rsidRPr="004F3083" w:rsidRDefault="009E1E38" w:rsidP="009E1E38">
      <w:pPr>
        <w:pStyle w:val="SMcaption"/>
        <w:spacing w:line="360" w:lineRule="auto"/>
      </w:pPr>
      <w:r>
        <w:t xml:space="preserve">Parameters for </w:t>
      </w:r>
      <m:oMath>
        <m:r>
          <w:rPr>
            <w:rFonts w:ascii="Cambria Math" w:hAnsi="Cambria Math"/>
          </w:rPr>
          <m:t>τ:</m:t>
        </m:r>
      </m:oMath>
    </w:p>
    <w:p w14:paraId="3FB80E55" w14:textId="77777777" w:rsidR="009E1E38" w:rsidRDefault="009E1E38" w:rsidP="009E1E38">
      <w:pPr>
        <w:pStyle w:val="SMcaption"/>
        <w:spacing w:line="360" w:lineRule="auto"/>
      </w:pPr>
      <w:r>
        <w:t xml:space="preserve">Inside </w:t>
      </w:r>
      <m:oMath>
        <m:r>
          <w:rPr>
            <w:rFonts w:ascii="Cambria Math" w:hAnsi="Cambria Math"/>
          </w:rPr>
          <m:t>τ=15 min</m:t>
        </m:r>
      </m:oMath>
    </w:p>
    <w:p w14:paraId="130AB50A" w14:textId="77777777" w:rsidR="009E1E38" w:rsidRDefault="009E1E38" w:rsidP="009E1E38">
      <w:pPr>
        <w:pStyle w:val="SMcaption"/>
        <w:spacing w:line="360" w:lineRule="auto"/>
      </w:pPr>
      <w:r>
        <w:t>Edges</w:t>
      </w:r>
      <w:r w:rsidRPr="004F3083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τ=14.5 min</m:t>
        </m:r>
      </m:oMath>
    </w:p>
    <w:p w14:paraId="1CCFF22A" w14:textId="77777777" w:rsidR="009E1E38" w:rsidRDefault="009E1E38" w:rsidP="009E1E38">
      <w:pPr>
        <w:pStyle w:val="SMcaption"/>
        <w:spacing w:line="360" w:lineRule="auto"/>
      </w:pPr>
      <w:r>
        <w:t>Corners</w:t>
      </w:r>
      <w:r w:rsidRPr="004F3083">
        <w:rPr>
          <w:rFonts w:ascii="Cambria Math" w:hAnsi="Cambria Math"/>
          <w:i/>
        </w:rPr>
        <w:t xml:space="preserve"> </w:t>
      </w:r>
      <m:oMath>
        <m:r>
          <w:rPr>
            <w:rFonts w:ascii="Cambria Math" w:hAnsi="Cambria Math"/>
          </w:rPr>
          <m:t>τ=14 min</m:t>
        </m:r>
      </m:oMath>
    </w:p>
    <w:p w14:paraId="2D7F8C13" w14:textId="77777777" w:rsidR="0064120D" w:rsidRPr="009E1E38" w:rsidRDefault="0064120D" w:rsidP="009E1E38"/>
    <w:sectPr w:rsidR="0064120D" w:rsidRPr="009E1E38" w:rsidSect="0008010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E38"/>
    <w:rsid w:val="00080100"/>
    <w:rsid w:val="0064120D"/>
    <w:rsid w:val="009E1E38"/>
    <w:rsid w:val="00AF2FE9"/>
    <w:rsid w:val="00CC7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I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183AA9B2"/>
  <w15:chartTrackingRefBased/>
  <w15:docId w15:val="{298FBD59-ACC2-7A43-857C-A11F6CED3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IL" w:eastAsia="en-US" w:bidi="he-IL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E1E3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MHeading">
    <w:name w:val="SM Heading"/>
    <w:basedOn w:val="Titre1"/>
    <w:qFormat/>
    <w:rsid w:val="009E1E38"/>
    <w:pPr>
      <w:keepLines w:val="0"/>
      <w:spacing w:after="60"/>
    </w:pPr>
    <w:rPr>
      <w:rFonts w:ascii="Times New Roman" w:eastAsia="Times New Roman" w:hAnsi="Times New Roman" w:cs="Times New Roman"/>
      <w:b/>
      <w:bCs/>
      <w:color w:val="auto"/>
      <w:kern w:val="32"/>
      <w:sz w:val="24"/>
      <w:szCs w:val="24"/>
      <w:lang w:val="en-US" w:bidi="ar-SA"/>
      <w14:ligatures w14:val="none"/>
    </w:rPr>
  </w:style>
  <w:style w:type="paragraph" w:customStyle="1" w:styleId="SMcaption">
    <w:name w:val="SM caption"/>
    <w:basedOn w:val="Normal"/>
    <w:qFormat/>
    <w:rsid w:val="009E1E38"/>
    <w:rPr>
      <w:rFonts w:ascii="Times New Roman" w:eastAsia="Times New Roman" w:hAnsi="Times New Roman" w:cs="Times New Roman"/>
      <w:kern w:val="0"/>
      <w:szCs w:val="20"/>
      <w:lang w:val="en-US" w:bidi="ar-SA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9E1E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rsid w:val="009E1E38"/>
    <w:rPr>
      <w:rFonts w:ascii="Times New Roman" w:eastAsia="Times New Roman" w:hAnsi="Times New Roman" w:cs="Times New Roman"/>
      <w:kern w:val="0"/>
      <w:lang w:val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276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Ricouvier</dc:creator>
  <cp:keywords/>
  <dc:description/>
  <cp:lastModifiedBy>Joshua Ricouvier</cp:lastModifiedBy>
  <cp:revision>2</cp:revision>
  <dcterms:created xsi:type="dcterms:W3CDTF">2024-10-29T14:35:00Z</dcterms:created>
  <dcterms:modified xsi:type="dcterms:W3CDTF">2024-10-29T15:54:00Z</dcterms:modified>
</cp:coreProperties>
</file>