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6F612" w14:textId="2D2D6BBD" w:rsidR="000A4047" w:rsidRPr="0030313D" w:rsidRDefault="000A4047" w:rsidP="0030313D">
      <w:pPr>
        <w:spacing w:line="360" w:lineRule="auto"/>
        <w:jc w:val="center"/>
        <w:rPr>
          <w:rFonts w:eastAsia="宋体"/>
          <w:b/>
          <w:sz w:val="36"/>
          <w:szCs w:val="22"/>
          <w:lang w:eastAsia="zh-CN"/>
        </w:rPr>
      </w:pPr>
      <w:r w:rsidRPr="0030313D">
        <w:rPr>
          <w:rFonts w:eastAsia="宋体" w:hint="eastAsia"/>
          <w:b/>
          <w:sz w:val="36"/>
          <w:szCs w:val="22"/>
          <w:lang w:eastAsia="zh-CN"/>
        </w:rPr>
        <w:t>S</w:t>
      </w:r>
      <w:r w:rsidRPr="0030313D">
        <w:rPr>
          <w:rFonts w:eastAsia="宋体"/>
          <w:b/>
          <w:sz w:val="36"/>
          <w:szCs w:val="22"/>
          <w:lang w:eastAsia="zh-CN"/>
        </w:rPr>
        <w:t>upplementary Information</w:t>
      </w:r>
      <w:r w:rsidR="00FA7DF3" w:rsidRPr="0030313D">
        <w:rPr>
          <w:rFonts w:eastAsia="宋体"/>
          <w:b/>
          <w:sz w:val="36"/>
          <w:szCs w:val="22"/>
          <w:lang w:eastAsia="zh-CN"/>
        </w:rPr>
        <w:t>:</w:t>
      </w:r>
      <w:r w:rsidR="0030313D">
        <w:rPr>
          <w:rFonts w:eastAsia="宋体" w:hint="eastAsia"/>
          <w:b/>
          <w:sz w:val="36"/>
          <w:szCs w:val="22"/>
          <w:lang w:eastAsia="zh-CN"/>
        </w:rPr>
        <w:t xml:space="preserve"> </w:t>
      </w:r>
      <w:r w:rsidRPr="0030313D">
        <w:rPr>
          <w:rFonts w:eastAsia="宋体"/>
          <w:b/>
          <w:sz w:val="36"/>
          <w:szCs w:val="22"/>
          <w:lang w:eastAsia="zh-CN"/>
        </w:rPr>
        <w:t>Powder Diffraction Crystal Structure Determination Using Generative Models</w:t>
      </w:r>
    </w:p>
    <w:p w14:paraId="40BADA0B" w14:textId="77777777" w:rsidR="000A4047" w:rsidRPr="00786CC1" w:rsidRDefault="000A4047" w:rsidP="0030313D">
      <w:pPr>
        <w:spacing w:line="360" w:lineRule="auto"/>
        <w:jc w:val="center"/>
        <w:rPr>
          <w:rFonts w:eastAsia="宋体"/>
          <w:sz w:val="22"/>
          <w:szCs w:val="22"/>
          <w:lang w:eastAsia="zh-CN"/>
        </w:rPr>
      </w:pPr>
    </w:p>
    <w:p w14:paraId="06A1943A" w14:textId="77777777" w:rsidR="009B3BB7" w:rsidRPr="009B3BB7" w:rsidRDefault="009B3BB7" w:rsidP="009B3BB7">
      <w:pPr>
        <w:spacing w:line="360" w:lineRule="auto"/>
        <w:jc w:val="center"/>
        <w:rPr>
          <w:rFonts w:eastAsia="宋体"/>
          <w:sz w:val="22"/>
          <w:szCs w:val="22"/>
          <w:lang w:eastAsia="zh-CN"/>
        </w:rPr>
      </w:pPr>
      <w:r w:rsidRPr="009B3BB7">
        <w:rPr>
          <w:rFonts w:eastAsia="宋体"/>
          <w:sz w:val="22"/>
          <w:szCs w:val="22"/>
          <w:lang w:eastAsia="zh-CN"/>
        </w:rPr>
        <w:t>Qi Li</w:t>
      </w:r>
      <w:r w:rsidRPr="009B3BB7">
        <w:rPr>
          <w:rFonts w:eastAsia="宋体"/>
          <w:sz w:val="22"/>
          <w:szCs w:val="22"/>
          <w:vertAlign w:val="superscript"/>
          <w:lang w:val="de-DE" w:eastAsia="zh-CN"/>
        </w:rPr>
        <w:t>1,2</w:t>
      </w:r>
      <w:r w:rsidRPr="009B3BB7">
        <w:rPr>
          <w:rFonts w:ascii="宋体" w:eastAsia="宋体" w:hAnsi="宋体" w:hint="eastAsia"/>
          <w:b/>
          <w:bCs/>
          <w:sz w:val="22"/>
          <w:szCs w:val="22"/>
          <w:vertAlign w:val="superscript"/>
          <w:lang w:val="de-DE" w:eastAsia="zh-CN"/>
        </w:rPr>
        <w:t>‡</w:t>
      </w:r>
      <w:r w:rsidRPr="009B3BB7">
        <w:rPr>
          <w:rFonts w:eastAsia="宋体"/>
          <w:sz w:val="22"/>
          <w:szCs w:val="22"/>
          <w:lang w:eastAsia="zh-CN"/>
        </w:rPr>
        <w:t>, Rui Jiao</w:t>
      </w:r>
      <w:r w:rsidRPr="009B3BB7">
        <w:rPr>
          <w:rFonts w:eastAsia="宋体"/>
          <w:sz w:val="22"/>
          <w:szCs w:val="22"/>
          <w:vertAlign w:val="superscript"/>
          <w:lang w:eastAsia="zh-CN"/>
        </w:rPr>
        <w:t>3,4</w:t>
      </w:r>
      <w:r w:rsidRPr="009B3BB7">
        <w:rPr>
          <w:rFonts w:ascii="宋体" w:eastAsia="宋体" w:hAnsi="宋体" w:hint="eastAsia"/>
          <w:b/>
          <w:bCs/>
          <w:sz w:val="22"/>
          <w:szCs w:val="22"/>
          <w:vertAlign w:val="superscript"/>
          <w:lang w:val="de-DE" w:eastAsia="zh-CN"/>
        </w:rPr>
        <w:t>‡</w:t>
      </w:r>
      <w:r w:rsidRPr="009B3BB7">
        <w:rPr>
          <w:rFonts w:eastAsia="宋体"/>
          <w:sz w:val="22"/>
          <w:szCs w:val="22"/>
          <w:lang w:eastAsia="zh-CN"/>
        </w:rPr>
        <w:t>, Liming Wu</w:t>
      </w:r>
      <w:r w:rsidRPr="009B3BB7">
        <w:rPr>
          <w:rFonts w:eastAsia="宋体"/>
          <w:sz w:val="22"/>
          <w:szCs w:val="22"/>
          <w:vertAlign w:val="superscript"/>
          <w:lang w:eastAsia="zh-CN"/>
        </w:rPr>
        <w:t>5,6,7</w:t>
      </w:r>
      <w:r w:rsidRPr="009B3BB7">
        <w:rPr>
          <w:rFonts w:eastAsia="宋体"/>
          <w:sz w:val="22"/>
          <w:szCs w:val="22"/>
          <w:lang w:eastAsia="zh-CN"/>
        </w:rPr>
        <w:t xml:space="preserve">, </w:t>
      </w:r>
      <w:r w:rsidRPr="009B3BB7">
        <w:rPr>
          <w:rFonts w:eastAsia="宋体" w:hint="eastAsia"/>
          <w:sz w:val="22"/>
          <w:szCs w:val="22"/>
          <w:lang w:eastAsia="zh-CN"/>
        </w:rPr>
        <w:t>Tiannian Zhu</w:t>
      </w:r>
      <w:r w:rsidRPr="009B3BB7">
        <w:rPr>
          <w:rFonts w:eastAsia="宋体"/>
          <w:sz w:val="22"/>
          <w:szCs w:val="22"/>
          <w:vertAlign w:val="superscript"/>
          <w:lang w:val="de-DE" w:eastAsia="zh-CN"/>
        </w:rPr>
        <w:t>1,2</w:t>
      </w:r>
      <w:r w:rsidRPr="009B3BB7">
        <w:rPr>
          <w:rFonts w:eastAsia="宋体"/>
          <w:sz w:val="22"/>
          <w:szCs w:val="22"/>
          <w:lang w:eastAsia="zh-CN"/>
        </w:rPr>
        <w:t>, Wenbing Huang</w:t>
      </w:r>
      <w:r w:rsidRPr="009B3BB7">
        <w:rPr>
          <w:rFonts w:eastAsia="宋体"/>
          <w:sz w:val="22"/>
          <w:szCs w:val="22"/>
          <w:vertAlign w:val="superscript"/>
          <w:lang w:eastAsia="zh-CN"/>
        </w:rPr>
        <w:t>5,6,7*</w:t>
      </w:r>
      <w:r w:rsidRPr="009B3BB7">
        <w:rPr>
          <w:rFonts w:eastAsia="宋体"/>
          <w:sz w:val="22"/>
          <w:szCs w:val="22"/>
          <w:lang w:eastAsia="zh-CN"/>
        </w:rPr>
        <w:t>, Shifeng Jin</w:t>
      </w:r>
      <w:r w:rsidRPr="009B3BB7">
        <w:rPr>
          <w:rFonts w:eastAsia="宋体"/>
          <w:sz w:val="22"/>
          <w:szCs w:val="22"/>
          <w:vertAlign w:val="superscript"/>
          <w:lang w:eastAsia="zh-CN"/>
        </w:rPr>
        <w:t>1,2*</w:t>
      </w:r>
      <w:r w:rsidRPr="009B3BB7">
        <w:rPr>
          <w:rFonts w:eastAsia="宋体" w:hint="eastAsia"/>
          <w:sz w:val="22"/>
          <w:szCs w:val="22"/>
          <w:lang w:eastAsia="zh-CN"/>
        </w:rPr>
        <w:t>,</w:t>
      </w:r>
      <w:r w:rsidRPr="009B3BB7">
        <w:rPr>
          <w:rFonts w:eastAsia="宋体"/>
          <w:sz w:val="22"/>
          <w:szCs w:val="22"/>
          <w:lang w:eastAsia="zh-CN"/>
        </w:rPr>
        <w:t xml:space="preserve"> </w:t>
      </w:r>
      <w:r w:rsidRPr="009B3BB7">
        <w:rPr>
          <w:rFonts w:eastAsia="宋体" w:hint="eastAsia"/>
          <w:sz w:val="22"/>
          <w:szCs w:val="22"/>
          <w:lang w:eastAsia="zh-CN"/>
        </w:rPr>
        <w:t>Yang</w:t>
      </w:r>
      <w:r w:rsidRPr="009B3BB7">
        <w:rPr>
          <w:rFonts w:eastAsia="宋体"/>
          <w:sz w:val="22"/>
          <w:szCs w:val="22"/>
          <w:lang w:eastAsia="zh-CN"/>
        </w:rPr>
        <w:t xml:space="preserve"> Liu</w:t>
      </w:r>
      <w:r w:rsidRPr="009B3BB7">
        <w:rPr>
          <w:rFonts w:eastAsia="宋体"/>
          <w:sz w:val="22"/>
          <w:szCs w:val="22"/>
          <w:vertAlign w:val="superscript"/>
          <w:lang w:eastAsia="zh-CN"/>
        </w:rPr>
        <w:t>3,4</w:t>
      </w:r>
      <w:r w:rsidRPr="009B3BB7">
        <w:rPr>
          <w:rFonts w:eastAsia="宋体" w:hint="eastAsia"/>
          <w:sz w:val="22"/>
          <w:szCs w:val="22"/>
          <w:lang w:eastAsia="zh-CN"/>
        </w:rPr>
        <w:t>, Hongming Weng</w:t>
      </w:r>
      <w:r w:rsidRPr="009B3BB7">
        <w:rPr>
          <w:rFonts w:eastAsia="宋体"/>
          <w:sz w:val="22"/>
          <w:szCs w:val="22"/>
          <w:vertAlign w:val="superscript"/>
          <w:lang w:val="de-DE" w:eastAsia="zh-CN"/>
        </w:rPr>
        <w:t>1,2</w:t>
      </w:r>
      <w:r w:rsidRPr="009B3BB7">
        <w:rPr>
          <w:rFonts w:eastAsia="宋体" w:hint="eastAsia"/>
          <w:sz w:val="22"/>
          <w:szCs w:val="22"/>
          <w:lang w:eastAsia="zh-CN"/>
        </w:rPr>
        <w:t>, Xiaolong Chen</w:t>
      </w:r>
      <w:r w:rsidRPr="009B3BB7">
        <w:rPr>
          <w:rFonts w:eastAsia="宋体"/>
          <w:sz w:val="22"/>
          <w:szCs w:val="22"/>
          <w:vertAlign w:val="superscript"/>
          <w:lang w:val="de-DE" w:eastAsia="zh-CN"/>
        </w:rPr>
        <w:t>1,2</w:t>
      </w:r>
    </w:p>
    <w:p w14:paraId="7FC021E0" w14:textId="77777777" w:rsidR="009B3BB7" w:rsidRPr="009B3BB7" w:rsidRDefault="009B3BB7" w:rsidP="009B3BB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9B3BB7">
        <w:rPr>
          <w:rFonts w:eastAsia="宋体"/>
          <w:sz w:val="22"/>
          <w:szCs w:val="22"/>
          <w:lang w:eastAsia="zh-CN"/>
        </w:rPr>
        <w:t xml:space="preserve">1 </w:t>
      </w:r>
      <w:r w:rsidRPr="009B3BB7">
        <w:rPr>
          <w:rFonts w:eastAsia="宋体"/>
          <w:i/>
          <w:sz w:val="22"/>
          <w:szCs w:val="22"/>
          <w:lang w:eastAsia="zh-CN"/>
        </w:rPr>
        <w:t>The Beijing National Laboratory for Condensed Matter Physics, Institute of Physics, Chinese Academy of Sciences, Beijing</w:t>
      </w:r>
      <w:r w:rsidRPr="009B3BB7">
        <w:rPr>
          <w:rFonts w:eastAsia="宋体" w:hint="eastAsia"/>
          <w:i/>
          <w:sz w:val="22"/>
          <w:szCs w:val="22"/>
          <w:lang w:eastAsia="zh-CN"/>
        </w:rPr>
        <w:t xml:space="preserve"> </w:t>
      </w:r>
      <w:r w:rsidRPr="009B3BB7">
        <w:rPr>
          <w:rFonts w:eastAsia="宋体"/>
          <w:i/>
          <w:sz w:val="22"/>
          <w:szCs w:val="22"/>
          <w:lang w:eastAsia="zh-CN"/>
        </w:rPr>
        <w:t>100190, China</w:t>
      </w:r>
    </w:p>
    <w:p w14:paraId="08E0800B" w14:textId="77777777" w:rsidR="009B3BB7" w:rsidRPr="009B3BB7" w:rsidRDefault="009B3BB7" w:rsidP="009B3BB7">
      <w:pPr>
        <w:spacing w:line="360" w:lineRule="auto"/>
        <w:rPr>
          <w:bCs/>
          <w:i/>
          <w:iCs/>
          <w:sz w:val="22"/>
          <w:szCs w:val="22"/>
        </w:rPr>
      </w:pPr>
      <w:r w:rsidRPr="009B3BB7">
        <w:rPr>
          <w:rFonts w:eastAsia="宋体"/>
          <w:sz w:val="22"/>
          <w:szCs w:val="22"/>
          <w:lang w:eastAsia="zh-CN"/>
        </w:rPr>
        <w:t xml:space="preserve">2 </w:t>
      </w:r>
      <w:r w:rsidRPr="009B3BB7">
        <w:rPr>
          <w:rFonts w:eastAsia="宋体"/>
          <w:bCs/>
          <w:i/>
          <w:iCs/>
          <w:sz w:val="22"/>
          <w:szCs w:val="22"/>
          <w:lang w:eastAsia="zh-CN"/>
        </w:rPr>
        <w:t>School of Physical Sciences, University of Chinese Academy of Sciences</w:t>
      </w:r>
      <w:r w:rsidRPr="009B3BB7">
        <w:rPr>
          <w:bCs/>
          <w:i/>
          <w:iCs/>
          <w:sz w:val="22"/>
          <w:szCs w:val="22"/>
        </w:rPr>
        <w:t>, Beijing, 101408, China.</w:t>
      </w:r>
    </w:p>
    <w:p w14:paraId="279CEE9A" w14:textId="1B542AD0" w:rsidR="009B3BB7" w:rsidRPr="009B3BB7" w:rsidRDefault="009B3BB7" w:rsidP="009B3BB7">
      <w:pPr>
        <w:spacing w:line="360" w:lineRule="auto"/>
        <w:rPr>
          <w:rFonts w:eastAsia="宋体"/>
          <w:i/>
          <w:sz w:val="22"/>
          <w:szCs w:val="22"/>
          <w:lang w:eastAsia="zh-CN"/>
        </w:rPr>
      </w:pPr>
      <w:r w:rsidRPr="009B3BB7">
        <w:rPr>
          <w:rFonts w:eastAsia="宋体" w:hint="eastAsia"/>
          <w:sz w:val="22"/>
          <w:szCs w:val="22"/>
          <w:lang w:eastAsia="zh-CN"/>
        </w:rPr>
        <w:t>3</w:t>
      </w:r>
      <w:r w:rsidRPr="009B3BB7">
        <w:rPr>
          <w:rFonts w:eastAsia="宋体"/>
          <w:sz w:val="22"/>
          <w:szCs w:val="22"/>
          <w:lang w:eastAsia="zh-CN"/>
        </w:rPr>
        <w:t xml:space="preserve"> </w:t>
      </w:r>
      <w:r w:rsidRPr="009B3BB7">
        <w:rPr>
          <w:rFonts w:eastAsia="宋体"/>
          <w:i/>
          <w:sz w:val="22"/>
          <w:szCs w:val="22"/>
          <w:lang w:eastAsia="zh-CN"/>
        </w:rPr>
        <w:t>Dept. of Comp. Sci. &amp; Tech., Institute for AI, Tsinghua University</w:t>
      </w:r>
      <w:r w:rsidR="00312810">
        <w:rPr>
          <w:rFonts w:eastAsia="宋体"/>
          <w:i/>
          <w:sz w:val="22"/>
          <w:szCs w:val="22"/>
          <w:lang w:eastAsia="zh-CN"/>
        </w:rPr>
        <w:t>, China</w:t>
      </w:r>
    </w:p>
    <w:p w14:paraId="4A7A6429" w14:textId="6DD70B30" w:rsidR="009B3BB7" w:rsidRPr="009B3BB7" w:rsidRDefault="009B3BB7" w:rsidP="009B3BB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9B3BB7">
        <w:rPr>
          <w:rFonts w:eastAsia="宋体" w:hint="eastAsia"/>
          <w:sz w:val="22"/>
          <w:szCs w:val="22"/>
          <w:lang w:eastAsia="zh-CN"/>
        </w:rPr>
        <w:t>4</w:t>
      </w:r>
      <w:r w:rsidRPr="009B3BB7">
        <w:rPr>
          <w:rFonts w:eastAsia="宋体"/>
          <w:sz w:val="22"/>
          <w:szCs w:val="22"/>
          <w:lang w:eastAsia="zh-CN"/>
        </w:rPr>
        <w:t xml:space="preserve"> </w:t>
      </w:r>
      <w:r w:rsidRPr="009B3BB7">
        <w:rPr>
          <w:rFonts w:eastAsia="宋体"/>
          <w:i/>
          <w:sz w:val="22"/>
          <w:szCs w:val="22"/>
          <w:lang w:eastAsia="zh-CN"/>
        </w:rPr>
        <w:t>Institute for AIR, Tsinghua University</w:t>
      </w:r>
      <w:r w:rsidR="00312810">
        <w:rPr>
          <w:rFonts w:eastAsia="宋体"/>
          <w:i/>
          <w:sz w:val="22"/>
          <w:szCs w:val="22"/>
          <w:lang w:eastAsia="zh-CN"/>
        </w:rPr>
        <w:t>, China</w:t>
      </w:r>
    </w:p>
    <w:p w14:paraId="5461470B" w14:textId="77777777" w:rsidR="009B3BB7" w:rsidRPr="009B3BB7" w:rsidRDefault="009B3BB7" w:rsidP="009B3BB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9B3BB7">
        <w:rPr>
          <w:rFonts w:eastAsia="宋体" w:hint="eastAsia"/>
          <w:sz w:val="22"/>
          <w:szCs w:val="22"/>
          <w:lang w:eastAsia="zh-CN"/>
        </w:rPr>
        <w:t>5</w:t>
      </w:r>
      <w:r w:rsidRPr="009B3BB7">
        <w:rPr>
          <w:rFonts w:eastAsia="宋体"/>
          <w:sz w:val="22"/>
          <w:szCs w:val="22"/>
          <w:lang w:eastAsia="zh-CN"/>
        </w:rPr>
        <w:t xml:space="preserve"> </w:t>
      </w:r>
      <w:r w:rsidRPr="009B3BB7">
        <w:rPr>
          <w:rFonts w:eastAsia="宋体"/>
          <w:i/>
          <w:sz w:val="22"/>
          <w:szCs w:val="22"/>
          <w:lang w:eastAsia="zh-CN"/>
        </w:rPr>
        <w:t>Gaoling School of Artificial Intelligence, Renmin University of China</w:t>
      </w:r>
    </w:p>
    <w:p w14:paraId="32EF5C25" w14:textId="77777777" w:rsidR="009B3BB7" w:rsidRPr="009B3BB7" w:rsidRDefault="009B3BB7" w:rsidP="009B3BB7">
      <w:pPr>
        <w:spacing w:line="360" w:lineRule="auto"/>
        <w:rPr>
          <w:rFonts w:eastAsia="宋体"/>
          <w:i/>
          <w:sz w:val="22"/>
          <w:szCs w:val="22"/>
          <w:lang w:eastAsia="zh-CN"/>
        </w:rPr>
      </w:pPr>
      <w:r w:rsidRPr="009B3BB7">
        <w:rPr>
          <w:rFonts w:eastAsia="宋体"/>
          <w:sz w:val="22"/>
          <w:szCs w:val="22"/>
          <w:lang w:eastAsia="zh-CN"/>
        </w:rPr>
        <w:t xml:space="preserve">6 </w:t>
      </w:r>
      <w:r w:rsidRPr="009B3BB7">
        <w:rPr>
          <w:rFonts w:eastAsia="宋体"/>
          <w:i/>
          <w:sz w:val="22"/>
          <w:szCs w:val="22"/>
          <w:lang w:eastAsia="zh-CN"/>
        </w:rPr>
        <w:t>Beijing Key Laboratory of Big Data Management and Analysis Methods, Beijing, China</w:t>
      </w:r>
    </w:p>
    <w:p w14:paraId="23AEC78B" w14:textId="3855C364" w:rsidR="009B3BB7" w:rsidRPr="009B3BB7" w:rsidRDefault="009B3BB7" w:rsidP="009B3BB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9B3BB7">
        <w:rPr>
          <w:rFonts w:eastAsia="宋体" w:hint="eastAsia"/>
          <w:sz w:val="22"/>
          <w:szCs w:val="22"/>
          <w:lang w:eastAsia="zh-CN"/>
        </w:rPr>
        <w:t xml:space="preserve">7 </w:t>
      </w:r>
      <w:r w:rsidRPr="009B3BB7">
        <w:rPr>
          <w:rFonts w:eastAsia="宋体" w:hint="eastAsia"/>
          <w:i/>
          <w:sz w:val="22"/>
          <w:szCs w:val="22"/>
          <w:lang w:eastAsia="zh-CN"/>
        </w:rPr>
        <w:t>Engineering Research Center of Next-Generation Intelligent Search and Recommendation, MOE</w:t>
      </w:r>
      <w:r w:rsidR="00312810">
        <w:rPr>
          <w:rFonts w:eastAsia="宋体"/>
          <w:i/>
          <w:sz w:val="22"/>
          <w:szCs w:val="22"/>
          <w:lang w:eastAsia="zh-CN"/>
        </w:rPr>
        <w:t>, China</w:t>
      </w:r>
    </w:p>
    <w:p w14:paraId="0329D9A5" w14:textId="77777777" w:rsidR="009B3BB7" w:rsidRPr="009B3BB7" w:rsidRDefault="009B3BB7" w:rsidP="009B3BB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9B3BB7">
        <w:rPr>
          <w:rFonts w:ascii="宋体" w:eastAsia="宋体" w:hAnsi="宋体" w:hint="eastAsia"/>
          <w:sz w:val="22"/>
          <w:szCs w:val="22"/>
          <w:lang w:val="de-DE" w:eastAsia="zh-CN"/>
        </w:rPr>
        <w:t>‡</w:t>
      </w:r>
      <w:r w:rsidRPr="009B3BB7">
        <w:rPr>
          <w:rFonts w:ascii="宋体" w:eastAsia="宋体" w:hAnsi="宋体" w:hint="eastAsia"/>
          <w:b/>
          <w:bCs/>
          <w:sz w:val="22"/>
          <w:szCs w:val="22"/>
          <w:vertAlign w:val="superscript"/>
          <w:lang w:val="de-DE" w:eastAsia="zh-CN"/>
        </w:rPr>
        <w:t xml:space="preserve"> </w:t>
      </w:r>
      <w:r w:rsidRPr="009B3BB7">
        <w:rPr>
          <w:rFonts w:eastAsia="宋体"/>
          <w:sz w:val="22"/>
          <w:szCs w:val="22"/>
          <w:lang w:eastAsia="zh-CN"/>
        </w:rPr>
        <w:t>These authors contribute equally: Qi Li, Rui Jiao.</w:t>
      </w:r>
    </w:p>
    <w:p w14:paraId="778F409E" w14:textId="77777777" w:rsidR="009B3BB7" w:rsidRPr="009B3BB7" w:rsidRDefault="009B3BB7" w:rsidP="009B3BB7">
      <w:pPr>
        <w:spacing w:line="360" w:lineRule="auto"/>
        <w:rPr>
          <w:sz w:val="22"/>
        </w:rPr>
      </w:pPr>
      <w:r w:rsidRPr="009B3BB7">
        <w:rPr>
          <w:rFonts w:eastAsia="宋体"/>
          <w:sz w:val="22"/>
          <w:szCs w:val="22"/>
          <w:lang w:eastAsia="zh-CN"/>
        </w:rPr>
        <w:t>*</w:t>
      </w:r>
      <w:r w:rsidRPr="009B3BB7">
        <w:t xml:space="preserve"> </w:t>
      </w:r>
      <w:r w:rsidRPr="009B3BB7">
        <w:rPr>
          <w:rFonts w:eastAsia="宋体"/>
          <w:sz w:val="22"/>
          <w:lang w:eastAsia="zh-CN"/>
        </w:rPr>
        <w:t>Correspond</w:t>
      </w:r>
      <w:r w:rsidRPr="009B3BB7">
        <w:rPr>
          <w:rFonts w:eastAsia="宋体" w:hint="eastAsia"/>
          <w:sz w:val="22"/>
          <w:lang w:eastAsia="zh-CN"/>
        </w:rPr>
        <w:t>ing author</w:t>
      </w:r>
      <w:r w:rsidRPr="009B3BB7">
        <w:rPr>
          <w:sz w:val="22"/>
        </w:rPr>
        <w:t xml:space="preserve">: </w:t>
      </w:r>
    </w:p>
    <w:p w14:paraId="4DAED7A6" w14:textId="77777777" w:rsidR="009B3BB7" w:rsidRPr="009B3BB7" w:rsidRDefault="009B3BB7" w:rsidP="009B3BB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9B3BB7">
        <w:rPr>
          <w:rFonts w:eastAsia="宋体"/>
          <w:sz w:val="22"/>
          <w:szCs w:val="22"/>
          <w:lang w:eastAsia="zh-CN"/>
        </w:rPr>
        <w:t>Wenbing Huang (email: hwenbing@ruc.edu.cn)</w:t>
      </w:r>
    </w:p>
    <w:p w14:paraId="4793DB96" w14:textId="77777777" w:rsidR="009B3BB7" w:rsidRPr="009B3BB7" w:rsidRDefault="009B3BB7" w:rsidP="009B3BB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9B3BB7">
        <w:rPr>
          <w:rFonts w:eastAsia="宋体"/>
          <w:sz w:val="22"/>
          <w:szCs w:val="22"/>
          <w:lang w:eastAsia="zh-CN"/>
        </w:rPr>
        <w:t>Shifeng Jin (email: shifengjin@iphy.ac.cn).</w:t>
      </w:r>
    </w:p>
    <w:p w14:paraId="2ABF3EE9" w14:textId="05DD3B21" w:rsidR="000A4047" w:rsidRPr="00C41DCB" w:rsidRDefault="006C0BC7" w:rsidP="000A4047">
      <w:pPr>
        <w:widowControl/>
        <w:jc w:val="left"/>
        <w:rPr>
          <w:rFonts w:eastAsia="宋体"/>
          <w:b/>
          <w:sz w:val="22"/>
          <w:szCs w:val="22"/>
          <w:lang w:eastAsia="zh-CN"/>
        </w:rPr>
      </w:pPr>
      <w:r>
        <w:rPr>
          <w:rFonts w:eastAsia="宋体"/>
          <w:b/>
          <w:sz w:val="22"/>
          <w:szCs w:val="22"/>
          <w:lang w:eastAsia="zh-CN"/>
        </w:rPr>
        <w:br w:type="page"/>
      </w:r>
    </w:p>
    <w:p w14:paraId="25269A9D" w14:textId="7EB74A39" w:rsidR="00702D08" w:rsidRDefault="00702D08" w:rsidP="006C0BC7">
      <w:pPr>
        <w:spacing w:line="360" w:lineRule="auto"/>
        <w:jc w:val="center"/>
        <w:rPr>
          <w:rFonts w:eastAsia="宋体"/>
          <w:b/>
          <w:sz w:val="28"/>
          <w:szCs w:val="22"/>
          <w:lang w:eastAsia="zh-CN"/>
        </w:rPr>
      </w:pPr>
      <w:r w:rsidRPr="0030313D">
        <w:rPr>
          <w:rFonts w:eastAsia="宋体"/>
          <w:b/>
          <w:sz w:val="28"/>
          <w:szCs w:val="22"/>
          <w:lang w:eastAsia="zh-CN"/>
        </w:rPr>
        <w:lastRenderedPageBreak/>
        <w:t xml:space="preserve">Supplementary </w:t>
      </w:r>
      <w:r>
        <w:rPr>
          <w:rFonts w:eastAsia="宋体"/>
          <w:b/>
          <w:sz w:val="28"/>
          <w:szCs w:val="22"/>
          <w:lang w:eastAsia="zh-CN"/>
        </w:rPr>
        <w:t>Figures</w:t>
      </w:r>
    </w:p>
    <w:p w14:paraId="391DED51" w14:textId="77777777" w:rsidR="00723EB2" w:rsidRPr="00C41DCB" w:rsidRDefault="00723EB2" w:rsidP="000A4047">
      <w:pPr>
        <w:spacing w:line="360" w:lineRule="auto"/>
        <w:rPr>
          <w:rFonts w:eastAsia="宋体"/>
          <w:b/>
          <w:bCs/>
          <w:sz w:val="24"/>
          <w:szCs w:val="22"/>
          <w:lang w:eastAsia="zh-CN"/>
        </w:rPr>
      </w:pPr>
    </w:p>
    <w:p w14:paraId="7FD84E45" w14:textId="77777777" w:rsidR="000A4047" w:rsidRPr="00786CC1" w:rsidRDefault="000A4047" w:rsidP="000A4047">
      <w:pPr>
        <w:spacing w:line="360" w:lineRule="auto"/>
        <w:jc w:val="center"/>
        <w:rPr>
          <w:rFonts w:eastAsia="宋体"/>
          <w:b/>
          <w:sz w:val="22"/>
          <w:szCs w:val="22"/>
          <w:lang w:eastAsia="zh-CN"/>
        </w:rPr>
      </w:pPr>
      <w:r w:rsidRPr="00786CC1">
        <w:rPr>
          <w:rFonts w:eastAsia="宋体"/>
          <w:b/>
          <w:noProof/>
          <w:sz w:val="22"/>
          <w:szCs w:val="22"/>
          <w:lang w:eastAsia="zh-CN"/>
        </w:rPr>
        <w:drawing>
          <wp:inline distT="0" distB="0" distL="0" distR="0" wp14:anchorId="3B67A25E" wp14:editId="11CCBA08">
            <wp:extent cx="4561422" cy="3497622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4857" cy="357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FAD1F" w14:textId="11BAF576" w:rsidR="000A4047" w:rsidRPr="00786CC1" w:rsidRDefault="00723EB2" w:rsidP="000A4047">
      <w:pPr>
        <w:spacing w:line="360" w:lineRule="auto"/>
        <w:rPr>
          <w:rFonts w:eastAsia="宋体"/>
          <w:b/>
          <w:sz w:val="22"/>
          <w:szCs w:val="22"/>
          <w:lang w:eastAsia="zh-CN"/>
        </w:rPr>
      </w:pPr>
      <w:bookmarkStart w:id="0" w:name="OLE_LINK5"/>
      <w:bookmarkStart w:id="1" w:name="OLE_LINK6"/>
      <w:r w:rsidRPr="00723EB2">
        <w:rPr>
          <w:rFonts w:eastAsia="宋体"/>
          <w:b/>
          <w:sz w:val="22"/>
          <w:szCs w:val="22"/>
          <w:lang w:eastAsia="zh-CN"/>
        </w:rPr>
        <w:t>Supplementary Fig. 1</w:t>
      </w:r>
      <w:r>
        <w:rPr>
          <w:rFonts w:eastAsia="宋体"/>
          <w:b/>
          <w:sz w:val="22"/>
          <w:szCs w:val="22"/>
          <w:lang w:eastAsia="zh-CN"/>
        </w:rPr>
        <w:t>.</w:t>
      </w:r>
      <w:r w:rsidR="000A4047" w:rsidRPr="00786CC1">
        <w:rPr>
          <w:rFonts w:eastAsia="宋体"/>
          <w:b/>
          <w:sz w:val="22"/>
          <w:szCs w:val="22"/>
          <w:lang w:eastAsia="zh-CN"/>
        </w:rPr>
        <w:t xml:space="preserve"> </w:t>
      </w:r>
      <w:r w:rsidR="00F41932" w:rsidRPr="00F41932">
        <w:rPr>
          <w:rFonts w:eastAsia="宋体"/>
          <w:b/>
          <w:sz w:val="22"/>
          <w:szCs w:val="22"/>
          <w:lang w:eastAsia="zh-CN"/>
        </w:rPr>
        <w:t xml:space="preserve">Visualization of the pre-trained contrastive learning module results. </w:t>
      </w:r>
      <w:r w:rsidR="00F41932" w:rsidRPr="00F41932">
        <w:rPr>
          <w:rFonts w:eastAsia="宋体"/>
          <w:bCs/>
          <w:sz w:val="22"/>
          <w:szCs w:val="22"/>
          <w:lang w:eastAsia="zh-CN"/>
        </w:rPr>
        <w:t>Panels (a)-(d) display the heatmap of similarity metrics for a random selection of 100 samples from the test dataset using XRDEncoder-T (t=1.0), XRDEncoder-CNN (t=1.0), XRDEncoder-T (t=0.05), and XRDEncoder-CNN (t=0.05) respectively. Darker colors indicate higher matches.</w:t>
      </w:r>
    </w:p>
    <w:bookmarkEnd w:id="0"/>
    <w:bookmarkEnd w:id="1"/>
    <w:p w14:paraId="2DE14213" w14:textId="77777777" w:rsidR="000A4047" w:rsidRPr="00786CC1" w:rsidRDefault="000A4047" w:rsidP="000A4047">
      <w:pPr>
        <w:widowControl/>
        <w:jc w:val="left"/>
        <w:rPr>
          <w:rFonts w:eastAsia="宋体"/>
          <w:b/>
          <w:sz w:val="22"/>
          <w:szCs w:val="22"/>
          <w:lang w:eastAsia="zh-CN"/>
        </w:rPr>
      </w:pPr>
      <w:r w:rsidRPr="00786CC1">
        <w:rPr>
          <w:rFonts w:eastAsia="宋体"/>
          <w:b/>
          <w:sz w:val="22"/>
          <w:szCs w:val="22"/>
          <w:lang w:eastAsia="zh-CN"/>
        </w:rPr>
        <w:br w:type="page"/>
      </w:r>
    </w:p>
    <w:p w14:paraId="35B09524" w14:textId="77777777" w:rsidR="000A4047" w:rsidRDefault="000A4047" w:rsidP="000A4047">
      <w:pPr>
        <w:spacing w:line="360" w:lineRule="auto"/>
        <w:rPr>
          <w:rFonts w:eastAsia="宋体"/>
          <w:b/>
          <w:sz w:val="22"/>
          <w:szCs w:val="22"/>
          <w:lang w:eastAsia="zh-CN"/>
        </w:rPr>
      </w:pPr>
      <w:r w:rsidRPr="00CD0CF3">
        <w:rPr>
          <w:rFonts w:eastAsia="宋体"/>
          <w:b/>
          <w:noProof/>
          <w:sz w:val="22"/>
          <w:szCs w:val="22"/>
          <w:lang w:eastAsia="zh-CN"/>
        </w:rPr>
        <w:lastRenderedPageBreak/>
        <w:drawing>
          <wp:inline distT="0" distB="0" distL="0" distR="0" wp14:anchorId="76097C20" wp14:editId="64EBD2CE">
            <wp:extent cx="5731510" cy="293116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64F6F" w14:textId="2176D4A3" w:rsidR="000A4047" w:rsidRPr="00786CC1" w:rsidRDefault="00723EB2" w:rsidP="000A4047">
      <w:pPr>
        <w:spacing w:line="360" w:lineRule="auto"/>
        <w:rPr>
          <w:rFonts w:eastAsia="宋体"/>
          <w:b/>
          <w:sz w:val="22"/>
          <w:szCs w:val="22"/>
          <w:lang w:eastAsia="zh-CN"/>
        </w:rPr>
      </w:pPr>
      <w:r w:rsidRPr="00723EB2">
        <w:rPr>
          <w:rFonts w:eastAsia="宋体"/>
          <w:b/>
          <w:sz w:val="22"/>
          <w:szCs w:val="22"/>
          <w:lang w:eastAsia="zh-CN"/>
        </w:rPr>
        <w:t xml:space="preserve">Supplementary Fig. </w:t>
      </w:r>
      <w:r>
        <w:rPr>
          <w:rFonts w:eastAsia="宋体"/>
          <w:b/>
          <w:sz w:val="22"/>
          <w:szCs w:val="22"/>
          <w:lang w:eastAsia="zh-CN"/>
        </w:rPr>
        <w:t>2</w:t>
      </w:r>
      <w:r w:rsidR="000A4047" w:rsidRPr="00786CC1">
        <w:rPr>
          <w:rFonts w:eastAsia="宋体"/>
          <w:b/>
          <w:sz w:val="22"/>
          <w:szCs w:val="22"/>
          <w:lang w:eastAsia="zh-CN"/>
        </w:rPr>
        <w:t xml:space="preserve">. </w:t>
      </w:r>
      <w:r w:rsidR="000A4047">
        <w:rPr>
          <w:rFonts w:eastAsia="宋体"/>
          <w:b/>
          <w:sz w:val="22"/>
          <w:szCs w:val="22"/>
          <w:lang w:eastAsia="zh-CN"/>
        </w:rPr>
        <w:t>CellNet in PXRDGen</w:t>
      </w:r>
      <w:r w:rsidR="000A4047" w:rsidRPr="00786CC1">
        <w:rPr>
          <w:rFonts w:eastAsia="宋体"/>
          <w:b/>
          <w:sz w:val="22"/>
          <w:szCs w:val="22"/>
          <w:lang w:eastAsia="zh-CN"/>
        </w:rPr>
        <w:t xml:space="preserve">. </w:t>
      </w:r>
      <w:r w:rsidR="000A4047" w:rsidRPr="00786CC1">
        <w:rPr>
          <w:rFonts w:eastAsia="宋体"/>
          <w:sz w:val="22"/>
          <w:szCs w:val="22"/>
          <w:lang w:eastAsia="zh-CN"/>
        </w:rPr>
        <w:t>(a)</w:t>
      </w:r>
      <w:r w:rsidR="000A4047">
        <w:rPr>
          <w:rFonts w:eastAsia="宋体"/>
          <w:sz w:val="22"/>
          <w:szCs w:val="22"/>
          <w:lang w:eastAsia="zh-CN"/>
        </w:rPr>
        <w:t xml:space="preserve"> Screen the </w:t>
      </w:r>
      <w:bookmarkStart w:id="2" w:name="OLE_LINK7"/>
      <w:bookmarkStart w:id="3" w:name="OLE_LINK8"/>
      <w:r w:rsidR="000A4047">
        <w:rPr>
          <w:rFonts w:eastAsia="宋体"/>
          <w:sz w:val="22"/>
          <w:szCs w:val="22"/>
          <w:lang w:eastAsia="zh-CN"/>
        </w:rPr>
        <w:t xml:space="preserve">best </w:t>
      </w:r>
      <w:r w:rsidR="00875291" w:rsidRPr="00875291">
        <w:rPr>
          <w:rFonts w:eastAsia="宋体"/>
          <w:sz w:val="22"/>
          <w:szCs w:val="22"/>
          <w:lang w:eastAsia="zh-CN"/>
        </w:rPr>
        <w:t>lattice parameters (</w:t>
      </w:r>
      <w:r w:rsidR="00875291" w:rsidRPr="00875291">
        <w:rPr>
          <w:rFonts w:eastAsia="宋体"/>
          <w:b/>
          <w:i/>
          <w:sz w:val="22"/>
          <w:szCs w:val="22"/>
          <w:lang w:eastAsia="zh-CN"/>
        </w:rPr>
        <w:t>L</w:t>
      </w:r>
      <w:r w:rsidR="00875291" w:rsidRPr="00875291">
        <w:rPr>
          <w:rFonts w:eastAsia="宋体"/>
          <w:sz w:val="22"/>
          <w:szCs w:val="22"/>
          <w:lang w:eastAsia="zh-CN"/>
        </w:rPr>
        <w:t>)</w:t>
      </w:r>
      <w:r w:rsidR="000A4047">
        <w:rPr>
          <w:rFonts w:eastAsia="宋体"/>
          <w:sz w:val="22"/>
          <w:szCs w:val="22"/>
          <w:lang w:eastAsia="zh-CN"/>
        </w:rPr>
        <w:t xml:space="preserve"> from multiple </w:t>
      </w:r>
      <w:r w:rsidR="000A4047" w:rsidRPr="00B67434">
        <w:rPr>
          <w:rFonts w:eastAsia="宋体"/>
          <w:b/>
          <w:i/>
          <w:sz w:val="22"/>
          <w:szCs w:val="22"/>
          <w:lang w:eastAsia="zh-CN"/>
        </w:rPr>
        <w:t>L</w:t>
      </w:r>
      <w:bookmarkEnd w:id="2"/>
      <w:bookmarkEnd w:id="3"/>
      <w:r w:rsidR="000A4047">
        <w:rPr>
          <w:rFonts w:eastAsia="宋体"/>
          <w:sz w:val="22"/>
          <w:szCs w:val="22"/>
          <w:lang w:eastAsia="zh-CN"/>
        </w:rPr>
        <w:t xml:space="preserve"> generated by CellNet. (b) The demonstration of FastDTW</w:t>
      </w:r>
      <w:r w:rsidR="00507297" w:rsidRPr="00507297">
        <w:rPr>
          <w:rFonts w:eastAsia="宋体"/>
          <w:sz w:val="22"/>
          <w:szCs w:val="22"/>
          <w:vertAlign w:val="superscript"/>
          <w:lang w:eastAsia="zh-CN"/>
        </w:rPr>
        <w:t>1</w:t>
      </w:r>
      <w:r w:rsidR="000A4047">
        <w:rPr>
          <w:rFonts w:eastAsia="宋体"/>
          <w:sz w:val="22"/>
          <w:szCs w:val="22"/>
          <w:lang w:eastAsia="zh-CN"/>
        </w:rPr>
        <w:t xml:space="preserve">. Dynamic Time Warping is used to describe the similarity of different lengths of sequences. </w:t>
      </w:r>
      <w:r w:rsidR="00F41932" w:rsidRPr="00F41932">
        <w:rPr>
          <w:rFonts w:eastAsia="宋体"/>
          <w:sz w:val="22"/>
          <w:szCs w:val="22"/>
          <w:lang w:eastAsia="zh-CN"/>
        </w:rPr>
        <w:t>This scenario frequently occurs in XRD patterns when minor alterations in cell parameters result in variations in peak numbers, as illustrated by the provided examples. Therefore, utilizing FastDTW</w:t>
      </w:r>
      <w:r w:rsidR="00EE2851" w:rsidRPr="00EE2851">
        <w:rPr>
          <w:rFonts w:eastAsia="宋体"/>
          <w:sz w:val="22"/>
          <w:szCs w:val="22"/>
          <w:vertAlign w:val="superscript"/>
          <w:lang w:eastAsia="zh-CN"/>
        </w:rPr>
        <w:t>1</w:t>
      </w:r>
      <w:r w:rsidR="00F41932" w:rsidRPr="00F41932">
        <w:rPr>
          <w:rFonts w:eastAsia="宋体"/>
          <w:sz w:val="22"/>
          <w:szCs w:val="22"/>
          <w:lang w:eastAsia="zh-CN"/>
        </w:rPr>
        <w:t xml:space="preserve"> to determine the optimal </w:t>
      </w:r>
      <w:r w:rsidR="00F41932" w:rsidRPr="00F41932">
        <w:rPr>
          <w:rFonts w:eastAsia="宋体"/>
          <w:b/>
          <w:bCs/>
          <w:i/>
          <w:iCs/>
          <w:sz w:val="22"/>
          <w:szCs w:val="22"/>
          <w:lang w:eastAsia="zh-CN"/>
        </w:rPr>
        <w:t>L</w:t>
      </w:r>
      <w:r w:rsidR="00F41932" w:rsidRPr="00F41932">
        <w:rPr>
          <w:rFonts w:eastAsia="宋体"/>
          <w:sz w:val="22"/>
          <w:szCs w:val="22"/>
          <w:lang w:eastAsia="zh-CN"/>
        </w:rPr>
        <w:t xml:space="preserve"> from multiple options is a logical approach.</w:t>
      </w:r>
    </w:p>
    <w:p w14:paraId="5432287E" w14:textId="77777777" w:rsidR="000A4047" w:rsidRDefault="000A4047" w:rsidP="000A4047">
      <w:pPr>
        <w:spacing w:line="360" w:lineRule="auto"/>
        <w:rPr>
          <w:rFonts w:eastAsia="宋体"/>
          <w:b/>
          <w:sz w:val="22"/>
          <w:szCs w:val="22"/>
          <w:lang w:eastAsia="zh-CN"/>
        </w:rPr>
      </w:pPr>
    </w:p>
    <w:p w14:paraId="23485B71" w14:textId="77777777" w:rsidR="006506A7" w:rsidRDefault="000A4047" w:rsidP="006506A7">
      <w:pPr>
        <w:widowControl/>
        <w:jc w:val="left"/>
        <w:rPr>
          <w:rFonts w:eastAsia="宋体"/>
          <w:b/>
          <w:sz w:val="22"/>
          <w:szCs w:val="22"/>
          <w:lang w:eastAsia="zh-CN"/>
        </w:rPr>
      </w:pPr>
      <w:r>
        <w:rPr>
          <w:rFonts w:eastAsia="宋体"/>
          <w:b/>
          <w:sz w:val="22"/>
          <w:szCs w:val="22"/>
          <w:lang w:eastAsia="zh-CN"/>
        </w:rPr>
        <w:br w:type="page"/>
      </w:r>
    </w:p>
    <w:p w14:paraId="29E8C695" w14:textId="77777777" w:rsidR="006506A7" w:rsidRDefault="006506A7" w:rsidP="006506A7">
      <w:pPr>
        <w:widowControl/>
        <w:jc w:val="left"/>
        <w:rPr>
          <w:rFonts w:eastAsia="宋体"/>
          <w:b/>
          <w:noProof/>
          <w:sz w:val="22"/>
          <w:szCs w:val="22"/>
          <w:lang w:eastAsia="zh-CN"/>
        </w:rPr>
      </w:pPr>
      <w:r w:rsidRPr="006506A7">
        <w:rPr>
          <w:rFonts w:eastAsia="宋体"/>
          <w:b/>
          <w:noProof/>
          <w:sz w:val="22"/>
          <w:szCs w:val="22"/>
          <w:lang w:eastAsia="zh-CN"/>
        </w:rPr>
        <w:lastRenderedPageBreak/>
        <w:drawing>
          <wp:inline distT="0" distB="0" distL="0" distR="0" wp14:anchorId="46031A5A" wp14:editId="0016CFA8">
            <wp:extent cx="5731510" cy="28232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7155F" w14:textId="57B882F3" w:rsidR="006506A7" w:rsidRDefault="00723EB2" w:rsidP="005978DE">
      <w:pPr>
        <w:widowControl/>
        <w:spacing w:line="360" w:lineRule="auto"/>
        <w:rPr>
          <w:rFonts w:eastAsia="宋体"/>
          <w:sz w:val="22"/>
          <w:szCs w:val="22"/>
          <w:lang w:eastAsia="zh-CN"/>
        </w:rPr>
      </w:pPr>
      <w:r w:rsidRPr="00723EB2">
        <w:rPr>
          <w:rFonts w:eastAsia="宋体"/>
          <w:b/>
          <w:sz w:val="22"/>
          <w:szCs w:val="22"/>
          <w:lang w:eastAsia="zh-CN"/>
        </w:rPr>
        <w:t xml:space="preserve">Supplementary Fig. </w:t>
      </w:r>
      <w:r>
        <w:rPr>
          <w:rFonts w:eastAsia="宋体"/>
          <w:b/>
          <w:sz w:val="22"/>
          <w:szCs w:val="22"/>
          <w:lang w:eastAsia="zh-CN"/>
        </w:rPr>
        <w:t>3.</w:t>
      </w:r>
      <w:r w:rsidR="006506A7" w:rsidRPr="00786CC1">
        <w:rPr>
          <w:rFonts w:eastAsia="宋体"/>
          <w:b/>
          <w:sz w:val="22"/>
          <w:szCs w:val="22"/>
          <w:lang w:eastAsia="zh-CN"/>
        </w:rPr>
        <w:t xml:space="preserve"> </w:t>
      </w:r>
      <w:r w:rsidR="006506A7" w:rsidRPr="006506A7">
        <w:rPr>
          <w:rFonts w:eastAsia="宋体"/>
          <w:b/>
          <w:sz w:val="22"/>
          <w:szCs w:val="22"/>
          <w:lang w:eastAsia="zh-CN"/>
        </w:rPr>
        <w:t>Examples of PXRDGen in Solving Challenging Structures.</w:t>
      </w:r>
      <w:r w:rsidR="006506A7" w:rsidRPr="006506A7">
        <w:rPr>
          <w:rFonts w:eastAsia="宋体"/>
          <w:sz w:val="22"/>
          <w:szCs w:val="22"/>
          <w:lang w:eastAsia="zh-CN"/>
        </w:rPr>
        <w:t xml:space="preserve"> </w:t>
      </w:r>
      <w:r w:rsidR="00F41932" w:rsidRPr="00F41932">
        <w:rPr>
          <w:rFonts w:eastAsia="宋体"/>
          <w:sz w:val="22"/>
          <w:szCs w:val="22"/>
          <w:lang w:eastAsia="zh-CN"/>
        </w:rPr>
        <w:t>Demonstrating the application of PXRDGen in resolving peak overlap to determine the structure o</w:t>
      </w:r>
      <w:r w:rsidR="00F41932">
        <w:rPr>
          <w:rFonts w:eastAsia="宋体" w:hint="eastAsia"/>
          <w:sz w:val="22"/>
          <w:szCs w:val="22"/>
          <w:lang w:eastAsia="zh-CN"/>
        </w:rPr>
        <w:t xml:space="preserve">f </w:t>
      </w:r>
      <w:r w:rsidR="006506A7" w:rsidRPr="006506A7">
        <w:rPr>
          <w:rFonts w:eastAsia="宋体"/>
          <w:sz w:val="22"/>
          <w:szCs w:val="22"/>
          <w:lang w:eastAsia="zh-CN"/>
        </w:rPr>
        <w:t>Y</w:t>
      </w:r>
      <w:r w:rsidR="006506A7" w:rsidRPr="006506A7">
        <w:rPr>
          <w:rFonts w:eastAsia="宋体"/>
          <w:sz w:val="22"/>
          <w:szCs w:val="22"/>
          <w:vertAlign w:val="subscript"/>
          <w:lang w:eastAsia="zh-CN"/>
        </w:rPr>
        <w:t>6</w:t>
      </w:r>
      <w:r w:rsidR="006506A7" w:rsidRPr="006506A7">
        <w:rPr>
          <w:rFonts w:eastAsia="宋体"/>
          <w:sz w:val="22"/>
          <w:szCs w:val="22"/>
          <w:lang w:eastAsia="zh-CN"/>
        </w:rPr>
        <w:t>Pd</w:t>
      </w:r>
      <w:r w:rsidR="006506A7" w:rsidRPr="006506A7">
        <w:rPr>
          <w:rFonts w:eastAsia="宋体"/>
          <w:sz w:val="22"/>
          <w:szCs w:val="22"/>
          <w:vertAlign w:val="subscript"/>
          <w:lang w:eastAsia="zh-CN"/>
        </w:rPr>
        <w:t>1</w:t>
      </w:r>
      <w:r w:rsidR="006506A7" w:rsidRPr="006506A7">
        <w:rPr>
          <w:rFonts w:eastAsia="宋体"/>
          <w:sz w:val="22"/>
          <w:szCs w:val="22"/>
          <w:lang w:eastAsia="zh-CN"/>
        </w:rPr>
        <w:t>Br</w:t>
      </w:r>
      <w:r w:rsidR="006506A7" w:rsidRPr="006506A7">
        <w:rPr>
          <w:rFonts w:eastAsia="宋体"/>
          <w:sz w:val="22"/>
          <w:szCs w:val="22"/>
          <w:vertAlign w:val="subscript"/>
          <w:lang w:eastAsia="zh-CN"/>
        </w:rPr>
        <w:t>10</w:t>
      </w:r>
      <w:r w:rsidR="006506A7" w:rsidRPr="006506A7">
        <w:rPr>
          <w:rFonts w:eastAsia="宋体"/>
          <w:sz w:val="22"/>
          <w:szCs w:val="22"/>
          <w:lang w:eastAsia="zh-CN"/>
        </w:rPr>
        <w:t>.</w:t>
      </w:r>
    </w:p>
    <w:p w14:paraId="2A9BD626" w14:textId="77777777" w:rsidR="006506A7" w:rsidRDefault="006506A7" w:rsidP="006506A7">
      <w:pPr>
        <w:widowControl/>
        <w:jc w:val="left"/>
        <w:rPr>
          <w:rFonts w:eastAsia="宋体"/>
          <w:b/>
          <w:noProof/>
          <w:sz w:val="22"/>
          <w:szCs w:val="22"/>
          <w:lang w:eastAsia="zh-CN"/>
        </w:rPr>
      </w:pPr>
    </w:p>
    <w:p w14:paraId="064EE099" w14:textId="73E1E8DA" w:rsidR="006506A7" w:rsidRDefault="006506A7" w:rsidP="006506A7">
      <w:pPr>
        <w:widowControl/>
        <w:jc w:val="left"/>
        <w:rPr>
          <w:rFonts w:eastAsia="宋体"/>
          <w:b/>
          <w:noProof/>
          <w:sz w:val="22"/>
          <w:szCs w:val="22"/>
          <w:lang w:eastAsia="zh-CN"/>
        </w:rPr>
      </w:pPr>
      <w:r>
        <w:rPr>
          <w:rFonts w:eastAsia="宋体"/>
          <w:b/>
          <w:noProof/>
          <w:sz w:val="22"/>
          <w:szCs w:val="22"/>
          <w:lang w:eastAsia="zh-CN"/>
        </w:rPr>
        <w:br w:type="page"/>
      </w:r>
    </w:p>
    <w:p w14:paraId="18312F3E" w14:textId="04EF7539" w:rsidR="00280DF4" w:rsidRDefault="00280DF4" w:rsidP="006506A7">
      <w:pPr>
        <w:widowControl/>
        <w:jc w:val="left"/>
        <w:rPr>
          <w:rFonts w:eastAsia="宋体"/>
          <w:b/>
          <w:noProof/>
          <w:sz w:val="22"/>
          <w:szCs w:val="22"/>
          <w:lang w:eastAsia="zh-CN"/>
        </w:rPr>
      </w:pPr>
      <w:r w:rsidRPr="00280DF4">
        <w:rPr>
          <w:rFonts w:eastAsia="宋体"/>
          <w:b/>
          <w:noProof/>
          <w:sz w:val="22"/>
          <w:szCs w:val="22"/>
          <w:lang w:eastAsia="zh-CN"/>
        </w:rPr>
        <w:lastRenderedPageBreak/>
        <w:drawing>
          <wp:inline distT="0" distB="0" distL="0" distR="0" wp14:anchorId="7170B165" wp14:editId="189E551C">
            <wp:extent cx="5731510" cy="409384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5786B" w14:textId="249A30C2" w:rsidR="00280DF4" w:rsidRPr="00B75E3E" w:rsidRDefault="00280DF4" w:rsidP="00B75E3E">
      <w:pPr>
        <w:spacing w:line="360" w:lineRule="auto"/>
        <w:rPr>
          <w:rFonts w:eastAsia="宋体"/>
          <w:bCs/>
          <w:sz w:val="22"/>
          <w:szCs w:val="22"/>
          <w:lang w:eastAsia="zh-CN"/>
        </w:rPr>
      </w:pPr>
      <w:r w:rsidRPr="00BD3FD5">
        <w:rPr>
          <w:rFonts w:eastAsia="宋体"/>
          <w:b/>
          <w:sz w:val="22"/>
          <w:szCs w:val="22"/>
          <w:lang w:eastAsia="zh-CN"/>
        </w:rPr>
        <w:t xml:space="preserve">Supplementary Fig. 4. </w:t>
      </w:r>
      <w:r w:rsidR="00B75E3E" w:rsidRPr="00BD3FD5">
        <w:rPr>
          <w:rFonts w:eastAsia="宋体"/>
          <w:b/>
          <w:sz w:val="22"/>
          <w:szCs w:val="22"/>
          <w:lang w:eastAsia="zh-CN"/>
        </w:rPr>
        <w:t>Impact of Grain Size on PXRDGen Performance.</w:t>
      </w:r>
      <w:r w:rsidR="00B75E3E" w:rsidRPr="00BD3FD5">
        <w:rPr>
          <w:rFonts w:eastAsia="宋体" w:hint="eastAsia"/>
          <w:b/>
          <w:sz w:val="22"/>
          <w:szCs w:val="22"/>
          <w:lang w:eastAsia="zh-CN"/>
        </w:rPr>
        <w:t xml:space="preserve"> </w:t>
      </w:r>
      <w:r w:rsidR="00B75E3E" w:rsidRPr="00BD3FD5">
        <w:rPr>
          <w:rFonts w:eastAsia="宋体"/>
          <w:bCs/>
          <w:sz w:val="22"/>
          <w:szCs w:val="22"/>
          <w:lang w:eastAsia="zh-CN"/>
        </w:rPr>
        <w:t>(a)-(c) Representative PXRD patterns of HfAl</w:t>
      </w:r>
      <w:r w:rsidR="00B75E3E" w:rsidRPr="00BD3FD5">
        <w:rPr>
          <w:rFonts w:eastAsia="宋体"/>
          <w:bCs/>
          <w:sz w:val="22"/>
          <w:szCs w:val="22"/>
          <w:vertAlign w:val="subscript"/>
          <w:lang w:eastAsia="zh-CN"/>
        </w:rPr>
        <w:t>3</w:t>
      </w:r>
      <w:r w:rsidR="00B75E3E" w:rsidRPr="00BD3FD5">
        <w:rPr>
          <w:rFonts w:eastAsia="宋体"/>
          <w:bCs/>
          <w:sz w:val="22"/>
          <w:szCs w:val="22"/>
          <w:lang w:eastAsia="zh-CN"/>
        </w:rPr>
        <w:t>Ni</w:t>
      </w:r>
      <w:r w:rsidR="00B75E3E" w:rsidRPr="00BD3FD5">
        <w:rPr>
          <w:rFonts w:eastAsia="宋体"/>
          <w:bCs/>
          <w:sz w:val="22"/>
          <w:szCs w:val="22"/>
          <w:vertAlign w:val="subscript"/>
          <w:lang w:eastAsia="zh-CN"/>
        </w:rPr>
        <w:t>12</w:t>
      </w:r>
      <w:r w:rsidR="00B75E3E" w:rsidRPr="00BD3FD5">
        <w:rPr>
          <w:rFonts w:eastAsia="宋体"/>
          <w:bCs/>
          <w:sz w:val="22"/>
          <w:szCs w:val="22"/>
          <w:lang w:eastAsia="zh-CN"/>
        </w:rPr>
        <w:t xml:space="preserve"> with varying nanocrystal sizes.</w:t>
      </w:r>
      <w:r w:rsidR="00B75E3E" w:rsidRPr="00BD3FD5">
        <w:rPr>
          <w:rFonts w:eastAsia="宋体" w:hint="eastAsia"/>
          <w:bCs/>
          <w:sz w:val="22"/>
          <w:szCs w:val="22"/>
          <w:lang w:eastAsia="zh-CN"/>
        </w:rPr>
        <w:t xml:space="preserve"> </w:t>
      </w:r>
      <w:r w:rsidR="00B75E3E" w:rsidRPr="00BD3FD5">
        <w:rPr>
          <w:rFonts w:eastAsia="宋体"/>
          <w:bCs/>
          <w:sz w:val="22"/>
          <w:szCs w:val="22"/>
          <w:lang w:eastAsia="zh-CN"/>
        </w:rPr>
        <w:t>(d) Evaluation of PXRDGen performance on 200 test dataset samples across different nanocrystal sizes.</w:t>
      </w:r>
    </w:p>
    <w:p w14:paraId="21B99C3C" w14:textId="77777777" w:rsidR="00F7687C" w:rsidRPr="00280DF4" w:rsidRDefault="00F7687C" w:rsidP="006506A7">
      <w:pPr>
        <w:widowControl/>
        <w:jc w:val="left"/>
        <w:rPr>
          <w:rFonts w:eastAsia="宋体"/>
          <w:b/>
          <w:noProof/>
          <w:sz w:val="22"/>
          <w:szCs w:val="22"/>
          <w:lang w:eastAsia="zh-CN"/>
        </w:rPr>
      </w:pPr>
    </w:p>
    <w:p w14:paraId="514246CE" w14:textId="76A338CE" w:rsidR="00280DF4" w:rsidRDefault="00280DF4" w:rsidP="006506A7">
      <w:pPr>
        <w:widowControl/>
        <w:jc w:val="left"/>
        <w:rPr>
          <w:rFonts w:eastAsia="宋体"/>
          <w:b/>
          <w:noProof/>
          <w:sz w:val="22"/>
          <w:szCs w:val="22"/>
          <w:lang w:eastAsia="zh-CN"/>
        </w:rPr>
      </w:pPr>
      <w:r>
        <w:rPr>
          <w:rFonts w:eastAsia="宋体"/>
          <w:b/>
          <w:noProof/>
          <w:sz w:val="22"/>
          <w:szCs w:val="22"/>
          <w:lang w:eastAsia="zh-CN"/>
        </w:rPr>
        <w:br w:type="page"/>
      </w:r>
    </w:p>
    <w:p w14:paraId="59A6F599" w14:textId="77777777" w:rsidR="000A4047" w:rsidRDefault="000A4047" w:rsidP="000A4047">
      <w:pPr>
        <w:spacing w:line="360" w:lineRule="auto"/>
        <w:rPr>
          <w:rFonts w:eastAsia="宋体"/>
          <w:b/>
          <w:sz w:val="22"/>
          <w:szCs w:val="22"/>
          <w:lang w:eastAsia="zh-CN"/>
        </w:rPr>
      </w:pPr>
      <w:r w:rsidRPr="007150F8">
        <w:rPr>
          <w:rFonts w:eastAsia="宋体"/>
          <w:b/>
          <w:noProof/>
          <w:sz w:val="22"/>
          <w:szCs w:val="22"/>
          <w:lang w:eastAsia="zh-CN"/>
        </w:rPr>
        <w:lastRenderedPageBreak/>
        <w:drawing>
          <wp:inline distT="0" distB="0" distL="0" distR="0" wp14:anchorId="06291529" wp14:editId="711D710D">
            <wp:extent cx="5731510" cy="4546600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8E3B1" w14:textId="6A1EBD3E" w:rsidR="000A4047" w:rsidRPr="007150F8" w:rsidRDefault="006C0BC7" w:rsidP="000A404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723EB2">
        <w:rPr>
          <w:rFonts w:eastAsia="宋体"/>
          <w:b/>
          <w:sz w:val="22"/>
          <w:szCs w:val="22"/>
          <w:lang w:eastAsia="zh-CN"/>
        </w:rPr>
        <w:t xml:space="preserve">Supplementary Fig. </w:t>
      </w:r>
      <w:r w:rsidR="00280DF4">
        <w:rPr>
          <w:rFonts w:eastAsia="宋体"/>
          <w:b/>
          <w:sz w:val="22"/>
          <w:szCs w:val="22"/>
          <w:lang w:eastAsia="zh-CN"/>
        </w:rPr>
        <w:t>5</w:t>
      </w:r>
      <w:r>
        <w:rPr>
          <w:rFonts w:eastAsia="宋体"/>
          <w:b/>
          <w:sz w:val="22"/>
          <w:szCs w:val="22"/>
          <w:lang w:eastAsia="zh-CN"/>
        </w:rPr>
        <w:t>.</w:t>
      </w:r>
      <w:r w:rsidR="00401866" w:rsidRPr="00401866">
        <w:rPr>
          <w:rFonts w:eastAsia="宋体"/>
          <w:b/>
          <w:sz w:val="22"/>
          <w:szCs w:val="22"/>
          <w:lang w:eastAsia="zh-CN"/>
        </w:rPr>
        <w:t xml:space="preserve"> </w:t>
      </w:r>
      <w:r w:rsidR="00401866" w:rsidRPr="00401866">
        <w:rPr>
          <w:rFonts w:eastAsia="宋体"/>
          <w:bCs/>
          <w:sz w:val="22"/>
          <w:szCs w:val="22"/>
          <w:lang w:eastAsia="zh-CN"/>
        </w:rPr>
        <w:t>Comparison of RMSE values before and after Rietveld refinement using the flow-CNN-Ltruth module in the MP-20 dataset.</w:t>
      </w:r>
    </w:p>
    <w:p w14:paraId="739DE962" w14:textId="03AE203E" w:rsidR="000A4047" w:rsidRDefault="00942D4E" w:rsidP="000A4047">
      <w:pPr>
        <w:widowControl/>
        <w:jc w:val="left"/>
        <w:rPr>
          <w:rFonts w:eastAsia="宋体"/>
          <w:b/>
          <w:sz w:val="22"/>
          <w:szCs w:val="22"/>
          <w:lang w:eastAsia="zh-CN"/>
        </w:rPr>
      </w:pPr>
      <w:r>
        <w:rPr>
          <w:rFonts w:eastAsia="宋体"/>
          <w:b/>
          <w:sz w:val="22"/>
          <w:szCs w:val="22"/>
          <w:lang w:eastAsia="zh-CN"/>
        </w:rPr>
        <w:br w:type="page"/>
      </w:r>
    </w:p>
    <w:p w14:paraId="60CC6F03" w14:textId="61B3F33A" w:rsidR="006C0BC7" w:rsidRPr="006C0BC7" w:rsidRDefault="006C0BC7" w:rsidP="006C0BC7">
      <w:pPr>
        <w:spacing w:line="360" w:lineRule="auto"/>
        <w:jc w:val="center"/>
        <w:rPr>
          <w:rFonts w:eastAsia="宋体"/>
          <w:b/>
          <w:sz w:val="28"/>
          <w:szCs w:val="22"/>
          <w:lang w:eastAsia="zh-CN"/>
        </w:rPr>
      </w:pPr>
      <w:r w:rsidRPr="0030313D">
        <w:rPr>
          <w:rFonts w:eastAsia="宋体"/>
          <w:b/>
          <w:sz w:val="28"/>
          <w:szCs w:val="22"/>
          <w:lang w:eastAsia="zh-CN"/>
        </w:rPr>
        <w:lastRenderedPageBreak/>
        <w:t xml:space="preserve">Supplementary </w:t>
      </w:r>
      <w:r>
        <w:rPr>
          <w:rFonts w:eastAsia="宋体"/>
          <w:b/>
          <w:sz w:val="28"/>
          <w:szCs w:val="22"/>
          <w:lang w:eastAsia="zh-CN"/>
        </w:rPr>
        <w:t>Tables</w:t>
      </w:r>
    </w:p>
    <w:p w14:paraId="6E194F41" w14:textId="6449F301" w:rsidR="000A4047" w:rsidRPr="006C0BC7" w:rsidRDefault="006C0BC7" w:rsidP="000A404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6C0BC7">
        <w:rPr>
          <w:rFonts w:eastAsia="宋体"/>
          <w:b/>
          <w:sz w:val="22"/>
          <w:szCs w:val="22"/>
          <w:lang w:eastAsia="zh-CN"/>
        </w:rPr>
        <w:t>Supplementary Table 1</w:t>
      </w:r>
      <w:r w:rsidR="000A4047" w:rsidRPr="006C0BC7">
        <w:rPr>
          <w:rFonts w:eastAsia="宋体"/>
          <w:b/>
          <w:sz w:val="22"/>
          <w:szCs w:val="22"/>
          <w:lang w:eastAsia="zh-CN"/>
        </w:rPr>
        <w:t xml:space="preserve">. </w:t>
      </w:r>
      <w:r w:rsidR="000A4047" w:rsidRPr="006C0BC7">
        <w:rPr>
          <w:rFonts w:eastAsia="宋体"/>
          <w:bCs/>
          <w:sz w:val="22"/>
          <w:szCs w:val="22"/>
          <w:lang w:eastAsia="zh-CN"/>
        </w:rPr>
        <w:t>Diffusion model combined with various pre-trained XRD encoders in MP-20 dataset.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95"/>
        <w:gridCol w:w="620"/>
        <w:gridCol w:w="1010"/>
        <w:gridCol w:w="1136"/>
        <w:gridCol w:w="1010"/>
        <w:gridCol w:w="1010"/>
        <w:gridCol w:w="1136"/>
        <w:gridCol w:w="1009"/>
      </w:tblGrid>
      <w:tr w:rsidR="00684495" w:rsidRPr="00786CC1" w14:paraId="2CF61F8C" w14:textId="5AB1D825" w:rsidTr="006C3DEC">
        <w:trPr>
          <w:trHeight w:val="340"/>
        </w:trPr>
        <w:tc>
          <w:tcPr>
            <w:tcW w:w="117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270F7" w14:textId="77777777" w:rsidR="00684495" w:rsidRDefault="00684495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Diffusion + </w:t>
            </w:r>
          </w:p>
          <w:p w14:paraId="64B49369" w14:textId="77777777" w:rsidR="00684495" w:rsidRPr="00786CC1" w:rsidRDefault="00684495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pretrained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XRD 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encoder</w:t>
            </w:r>
          </w:p>
        </w:tc>
        <w:tc>
          <w:tcPr>
            <w:tcW w:w="36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88219F" w14:textId="77777777" w:rsidR="00684495" w:rsidRPr="00786CC1" w:rsidRDefault="00684495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fix</w:t>
            </w:r>
          </w:p>
        </w:tc>
        <w:tc>
          <w:tcPr>
            <w:tcW w:w="173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AE6CD5" w14:textId="4315CA38" w:rsidR="00684495" w:rsidRPr="00786CC1" w:rsidRDefault="00684495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Sample 1</w:t>
            </w:r>
          </w:p>
        </w:tc>
        <w:tc>
          <w:tcPr>
            <w:tcW w:w="173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BDD988" w14:textId="799DC992" w:rsidR="00684495" w:rsidRPr="00786CC1" w:rsidRDefault="00684495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Sample 20</w:t>
            </w:r>
          </w:p>
        </w:tc>
      </w:tr>
      <w:tr w:rsidR="00347521" w:rsidRPr="00786CC1" w14:paraId="2A9F2C00" w14:textId="554F2B4B" w:rsidTr="00C4327C">
        <w:trPr>
          <w:trHeight w:val="340"/>
        </w:trPr>
        <w:tc>
          <w:tcPr>
            <w:tcW w:w="117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2509C2" w14:textId="77777777" w:rsidR="00347521" w:rsidRPr="00786CC1" w:rsidRDefault="00347521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</w:p>
        </w:tc>
        <w:tc>
          <w:tcPr>
            <w:tcW w:w="36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F457C2" w14:textId="77777777" w:rsidR="00347521" w:rsidRPr="00786CC1" w:rsidRDefault="00347521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D75FC0" w14:textId="77777777" w:rsidR="00347521" w:rsidRPr="00786CC1" w:rsidRDefault="00347521" w:rsidP="0034752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Match rate (%)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814462" w14:textId="6897521A" w:rsidR="00347521" w:rsidRPr="00786CC1" w:rsidRDefault="00181441" w:rsidP="0034752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&lt;</w:t>
            </w:r>
            <w:r w:rsidR="00347521" w:rsidRPr="00786CC1">
              <w:rPr>
                <w:rFonts w:eastAsia="宋体"/>
                <w:sz w:val="22"/>
                <w:szCs w:val="22"/>
                <w:lang w:eastAsia="zh-CN"/>
              </w:rPr>
              <w:t>RMSE</w:t>
            </w:r>
            <w:r>
              <w:rPr>
                <w:rFonts w:eastAsia="宋体"/>
                <w:sz w:val="22"/>
                <w:szCs w:val="22"/>
                <w:lang w:eastAsia="zh-CN"/>
              </w:rPr>
              <w:t>&gt;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0E402EC" w14:textId="1CF51BE1" w:rsidR="00347521" w:rsidRPr="00786CC1" w:rsidRDefault="004A0794" w:rsidP="0034752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 w:hint="eastAsia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293234" w14:textId="7E91F800" w:rsidR="00347521" w:rsidRPr="00786CC1" w:rsidRDefault="00347521" w:rsidP="0034752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Match rate (%)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77BD1F" w14:textId="7644491D" w:rsidR="00347521" w:rsidRPr="00786CC1" w:rsidRDefault="00181441" w:rsidP="0034752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&lt;</w:t>
            </w:r>
            <w:r w:rsidR="00347521" w:rsidRPr="00786CC1">
              <w:rPr>
                <w:rFonts w:eastAsia="宋体"/>
                <w:sz w:val="22"/>
                <w:szCs w:val="22"/>
                <w:lang w:eastAsia="zh-CN"/>
              </w:rPr>
              <w:t>RMSE</w:t>
            </w:r>
            <w:r>
              <w:rPr>
                <w:rFonts w:eastAsia="宋体"/>
                <w:sz w:val="22"/>
                <w:szCs w:val="22"/>
                <w:lang w:eastAsia="zh-CN"/>
              </w:rPr>
              <w:t>&gt;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93CC3DF" w14:textId="384E7DF6" w:rsidR="00347521" w:rsidRPr="00786CC1" w:rsidRDefault="004A0794" w:rsidP="00347521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 w:hint="eastAsia"/>
                <w:sz w:val="22"/>
                <w:szCs w:val="22"/>
                <w:lang w:eastAsia="zh-CN"/>
              </w:rPr>
              <w:t>n</w:t>
            </w:r>
          </w:p>
        </w:tc>
      </w:tr>
      <w:tr w:rsidR="00347521" w:rsidRPr="00786CC1" w14:paraId="5AD4076E" w14:textId="0B3323DF" w:rsidTr="00684495">
        <w:trPr>
          <w:trHeight w:val="369"/>
        </w:trPr>
        <w:tc>
          <w:tcPr>
            <w:tcW w:w="1178" w:type="pc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67B865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origin </w:t>
            </w:r>
            <w:r w:rsidRPr="00786CC1">
              <w:rPr>
                <w:rFonts w:eastAsia="宋体" w:hint="eastAsia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361" w:type="pc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19BD9B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 w:hint="eastAsia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8B9EA6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52.42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2411D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0.0639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B7B589F" w14:textId="1347308A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4</w:t>
            </w:r>
            <w:r>
              <w:rPr>
                <w:rFonts w:eastAsia="宋体"/>
                <w:sz w:val="22"/>
                <w:szCs w:val="22"/>
                <w:lang w:eastAsia="zh-CN"/>
              </w:rPr>
              <w:t>742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8C449" w14:textId="0650F95F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77.69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EFAB0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0.0504</w:t>
            </w:r>
          </w:p>
        </w:tc>
        <w:tc>
          <w:tcPr>
            <w:tcW w:w="576" w:type="pc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3F3DE08" w14:textId="6A645826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028</w:t>
            </w:r>
          </w:p>
        </w:tc>
      </w:tr>
      <w:tr w:rsidR="00347521" w:rsidRPr="00786CC1" w14:paraId="7DEA6030" w14:textId="7D999F56" w:rsidTr="00684495">
        <w:trPr>
          <w:trHeight w:val="369"/>
        </w:trPr>
        <w:tc>
          <w:tcPr>
            <w:tcW w:w="1178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0C9CF1" w14:textId="77777777" w:rsidR="0034752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origin + </w:t>
            </w:r>
          </w:p>
          <w:p w14:paraId="132DEA78" w14:textId="1EAC38D2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ground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truth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88B976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 w:hint="eastAsia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3FC2BB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67.74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1E31C3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0.0700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vAlign w:val="center"/>
          </w:tcPr>
          <w:p w14:paraId="09A660A3" w14:textId="65C04929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128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67D7A9" w14:textId="7603C4EB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87.68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C955B9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0.0431</w:t>
            </w:r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  <w:vAlign w:val="center"/>
          </w:tcPr>
          <w:p w14:paraId="09829C8F" w14:textId="3407877E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931</w:t>
            </w:r>
          </w:p>
        </w:tc>
      </w:tr>
      <w:tr w:rsidR="00347521" w:rsidRPr="00786CC1" w14:paraId="0F2D686B" w14:textId="72BCC63B" w:rsidTr="00684495">
        <w:trPr>
          <w:trHeight w:val="369"/>
        </w:trPr>
        <w:tc>
          <w:tcPr>
            <w:tcW w:w="1178" w:type="pct"/>
            <w:tcBorders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D1A4CD" w14:textId="77777777" w:rsidR="0034752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</w:p>
          <w:p w14:paraId="2379044E" w14:textId="2415A7C3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w/o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CL</w:t>
            </w:r>
          </w:p>
        </w:tc>
        <w:tc>
          <w:tcPr>
            <w:tcW w:w="361" w:type="pct"/>
            <w:tcBorders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A6E958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577" w:type="pct"/>
            <w:tcBorders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52B9F9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50.93</w:t>
            </w:r>
          </w:p>
        </w:tc>
        <w:tc>
          <w:tcPr>
            <w:tcW w:w="577" w:type="pct"/>
            <w:tcBorders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55999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0.0605</w:t>
            </w:r>
          </w:p>
        </w:tc>
        <w:tc>
          <w:tcPr>
            <w:tcW w:w="577" w:type="pct"/>
            <w:tcBorders>
              <w:left w:val="nil"/>
              <w:bottom w:val="nil"/>
              <w:right w:val="nil"/>
            </w:tcBorders>
            <w:vAlign w:val="center"/>
          </w:tcPr>
          <w:p w14:paraId="04720621" w14:textId="089235FF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4</w:t>
            </w:r>
            <w:r>
              <w:rPr>
                <w:rFonts w:eastAsia="宋体"/>
                <w:sz w:val="22"/>
                <w:szCs w:val="22"/>
                <w:lang w:eastAsia="zh-CN"/>
              </w:rPr>
              <w:t>607</w:t>
            </w:r>
          </w:p>
        </w:tc>
        <w:tc>
          <w:tcPr>
            <w:tcW w:w="577" w:type="pct"/>
            <w:tcBorders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3B421D" w14:textId="4ED60B08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78.29</w:t>
            </w:r>
          </w:p>
        </w:tc>
        <w:tc>
          <w:tcPr>
            <w:tcW w:w="577" w:type="pct"/>
            <w:tcBorders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40C01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0.0505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  <w:vAlign w:val="center"/>
          </w:tcPr>
          <w:p w14:paraId="4F0DACAF" w14:textId="0FD794DE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082</w:t>
            </w:r>
          </w:p>
        </w:tc>
      </w:tr>
      <w:tr w:rsidR="00347521" w:rsidRPr="00786CC1" w14:paraId="47416472" w14:textId="5AA69B1A" w:rsidTr="00684495">
        <w:trPr>
          <w:trHeight w:val="369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B93A1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 (t=1.0)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2B819F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188D72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52.43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F742B5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0.0569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BC30A" w14:textId="452AA5C1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4</w:t>
            </w:r>
            <w:r>
              <w:rPr>
                <w:rFonts w:eastAsia="宋体"/>
                <w:sz w:val="22"/>
                <w:szCs w:val="22"/>
                <w:lang w:eastAsia="zh-CN"/>
              </w:rPr>
              <w:t>743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C6C9A2" w14:textId="2561D9C3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78.92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22850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0.0478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91301" w14:textId="5135678E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139</w:t>
            </w:r>
          </w:p>
        </w:tc>
      </w:tr>
      <w:tr w:rsidR="00347521" w:rsidRPr="00786CC1" w14:paraId="039E3BBE" w14:textId="3F7AF00B" w:rsidTr="00684495">
        <w:trPr>
          <w:trHeight w:val="369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B74C05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 (t=1.0)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EC3728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0CBD1E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50.45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BFFB97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0.0646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AA5F4" w14:textId="7A05D32F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4</w:t>
            </w:r>
            <w:r>
              <w:rPr>
                <w:rFonts w:eastAsia="宋体"/>
                <w:sz w:val="22"/>
                <w:szCs w:val="22"/>
                <w:lang w:eastAsia="zh-CN"/>
              </w:rPr>
              <w:t>564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23CBEF" w14:textId="30A62F20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78.33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53883C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0.0516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7B84D" w14:textId="1925C9D0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086</w:t>
            </w:r>
          </w:p>
        </w:tc>
      </w:tr>
      <w:tr w:rsidR="00347521" w:rsidRPr="00786CC1" w14:paraId="1728DC8A" w14:textId="424647CD" w:rsidTr="00684495">
        <w:trPr>
          <w:trHeight w:val="369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66A89C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 (t=0.05)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5F588A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D4873D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60.09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551895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0.0620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1264" w14:textId="3768BE31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436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9CFBD8" w14:textId="006D7EDA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81.87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768715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0.0457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D578B" w14:textId="568C9638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406</w:t>
            </w:r>
          </w:p>
        </w:tc>
      </w:tr>
      <w:tr w:rsidR="00347521" w:rsidRPr="00786CC1" w14:paraId="2202DF43" w14:textId="555441B1" w:rsidTr="00684495">
        <w:trPr>
          <w:trHeight w:val="369"/>
        </w:trPr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A15E8C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 (t=0.05)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B4CE1D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5423A6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49.44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86D78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0.0618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7218" w14:textId="2353CC48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4</w:t>
            </w:r>
            <w:r>
              <w:rPr>
                <w:rFonts w:eastAsia="宋体"/>
                <w:sz w:val="22"/>
                <w:szCs w:val="22"/>
                <w:lang w:eastAsia="zh-CN"/>
              </w:rPr>
              <w:t>472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BC9074" w14:textId="61D64BB6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78.07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FE6F5C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0.0540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9071C" w14:textId="73E64BCC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062</w:t>
            </w:r>
          </w:p>
        </w:tc>
      </w:tr>
      <w:tr w:rsidR="00347521" w:rsidRPr="00786CC1" w14:paraId="66E0AE82" w14:textId="04426E8E" w:rsidTr="00684495">
        <w:trPr>
          <w:trHeight w:val="369"/>
        </w:trPr>
        <w:tc>
          <w:tcPr>
            <w:tcW w:w="1178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3BC1B7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CNN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w/o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CL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83620D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5534A8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58.76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D20A1D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0.0555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vAlign w:val="center"/>
          </w:tcPr>
          <w:p w14:paraId="15E32ACC" w14:textId="2F68E970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315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DAE8C2" w14:textId="6BDCEFAA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80.36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20155F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0.0422</w:t>
            </w:r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  <w:vAlign w:val="center"/>
          </w:tcPr>
          <w:p w14:paraId="0397E59A" w14:textId="70C7FFD2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269</w:t>
            </w:r>
          </w:p>
        </w:tc>
      </w:tr>
      <w:tr w:rsidR="00347521" w:rsidRPr="00786CC1" w14:paraId="20BA5FDE" w14:textId="754FF845" w:rsidTr="00684495">
        <w:trPr>
          <w:trHeight w:val="369"/>
        </w:trPr>
        <w:tc>
          <w:tcPr>
            <w:tcW w:w="1178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9398A0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CNN (t=1.0)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532571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D0286F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55.59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ABEFA3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0.0582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vAlign w:val="center"/>
          </w:tcPr>
          <w:p w14:paraId="213DD9C1" w14:textId="04AFD706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029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14F45E" w14:textId="46ED8616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78.80</w:t>
            </w:r>
          </w:p>
        </w:tc>
        <w:tc>
          <w:tcPr>
            <w:tcW w:w="57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EF7DD1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0.0463</w:t>
            </w:r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  <w:vAlign w:val="center"/>
          </w:tcPr>
          <w:p w14:paraId="17F4592B" w14:textId="76A43AC9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128</w:t>
            </w:r>
          </w:p>
        </w:tc>
      </w:tr>
      <w:tr w:rsidR="00347521" w:rsidRPr="00786CC1" w14:paraId="56CDE3F0" w14:textId="140D81E4" w:rsidTr="00684495">
        <w:trPr>
          <w:trHeight w:val="369"/>
        </w:trPr>
        <w:tc>
          <w:tcPr>
            <w:tcW w:w="1178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FC902E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CNN (t=1.0)</w:t>
            </w:r>
          </w:p>
        </w:tc>
        <w:tc>
          <w:tcPr>
            <w:tcW w:w="361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3407F4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577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221446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66.01</w:t>
            </w:r>
          </w:p>
        </w:tc>
        <w:tc>
          <w:tcPr>
            <w:tcW w:w="577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70AC59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0.0601</w:t>
            </w:r>
          </w:p>
        </w:tc>
        <w:tc>
          <w:tcPr>
            <w:tcW w:w="577" w:type="pct"/>
            <w:tcBorders>
              <w:left w:val="nil"/>
              <w:right w:val="nil"/>
            </w:tcBorders>
            <w:vAlign w:val="center"/>
          </w:tcPr>
          <w:p w14:paraId="5169CD79" w14:textId="5B6702F8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971</w:t>
            </w:r>
          </w:p>
        </w:tc>
        <w:tc>
          <w:tcPr>
            <w:tcW w:w="577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90DA53" w14:textId="5CD779D5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84.04</w:t>
            </w:r>
          </w:p>
        </w:tc>
        <w:tc>
          <w:tcPr>
            <w:tcW w:w="577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49611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0.0402</w:t>
            </w:r>
          </w:p>
        </w:tc>
        <w:tc>
          <w:tcPr>
            <w:tcW w:w="576" w:type="pct"/>
            <w:tcBorders>
              <w:left w:val="nil"/>
              <w:right w:val="nil"/>
            </w:tcBorders>
            <w:vAlign w:val="center"/>
          </w:tcPr>
          <w:p w14:paraId="653CD54D" w14:textId="5CF1DB84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602</w:t>
            </w:r>
          </w:p>
        </w:tc>
      </w:tr>
      <w:tr w:rsidR="00347521" w:rsidRPr="00786CC1" w14:paraId="39AE4498" w14:textId="69CFE421" w:rsidTr="00684495">
        <w:trPr>
          <w:trHeight w:val="369"/>
        </w:trPr>
        <w:tc>
          <w:tcPr>
            <w:tcW w:w="1178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AE5F41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CNN (t=0.05)</w:t>
            </w:r>
          </w:p>
        </w:tc>
        <w:tc>
          <w:tcPr>
            <w:tcW w:w="361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891E20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577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557F79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56.85</w:t>
            </w:r>
          </w:p>
        </w:tc>
        <w:tc>
          <w:tcPr>
            <w:tcW w:w="577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083A98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0.0634</w:t>
            </w:r>
          </w:p>
        </w:tc>
        <w:tc>
          <w:tcPr>
            <w:tcW w:w="577" w:type="pct"/>
            <w:tcBorders>
              <w:left w:val="nil"/>
              <w:right w:val="nil"/>
            </w:tcBorders>
            <w:vAlign w:val="center"/>
          </w:tcPr>
          <w:p w14:paraId="0CCB68BF" w14:textId="6B902A72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143</w:t>
            </w:r>
          </w:p>
        </w:tc>
        <w:tc>
          <w:tcPr>
            <w:tcW w:w="577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BCB9F4" w14:textId="62FC86C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78.73</w:t>
            </w:r>
          </w:p>
        </w:tc>
        <w:tc>
          <w:tcPr>
            <w:tcW w:w="577" w:type="pct"/>
            <w:tcBorders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368C3A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0.0502</w:t>
            </w:r>
          </w:p>
        </w:tc>
        <w:tc>
          <w:tcPr>
            <w:tcW w:w="576" w:type="pct"/>
            <w:tcBorders>
              <w:left w:val="nil"/>
              <w:right w:val="nil"/>
            </w:tcBorders>
            <w:vAlign w:val="center"/>
          </w:tcPr>
          <w:p w14:paraId="676FBB2D" w14:textId="324D85DD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122</w:t>
            </w:r>
          </w:p>
        </w:tc>
      </w:tr>
      <w:tr w:rsidR="00347521" w:rsidRPr="00786CC1" w14:paraId="6C624E4F" w14:textId="446C8A7C" w:rsidTr="00684495">
        <w:trPr>
          <w:trHeight w:val="369"/>
        </w:trPr>
        <w:tc>
          <w:tcPr>
            <w:tcW w:w="1178" w:type="pct"/>
            <w:tcBorders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8A458C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CNN (t=0.05)</w:t>
            </w:r>
          </w:p>
        </w:tc>
        <w:tc>
          <w:tcPr>
            <w:tcW w:w="361" w:type="pct"/>
            <w:tcBorders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9AECE4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577" w:type="pct"/>
            <w:tcBorders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7EC95D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65.56</w:t>
            </w:r>
          </w:p>
        </w:tc>
        <w:tc>
          <w:tcPr>
            <w:tcW w:w="577" w:type="pct"/>
            <w:tcBorders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FFA2DE" w14:textId="77777777" w:rsidR="00347521" w:rsidRPr="00786CC1" w:rsidRDefault="00347521" w:rsidP="0034752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0.0617</w:t>
            </w:r>
          </w:p>
        </w:tc>
        <w:tc>
          <w:tcPr>
            <w:tcW w:w="577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6C0A143F" w14:textId="0B984233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931</w:t>
            </w:r>
          </w:p>
        </w:tc>
        <w:tc>
          <w:tcPr>
            <w:tcW w:w="577" w:type="pct"/>
            <w:tcBorders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17ED52" w14:textId="727E22CD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83.87</w:t>
            </w:r>
          </w:p>
        </w:tc>
        <w:tc>
          <w:tcPr>
            <w:tcW w:w="577" w:type="pct"/>
            <w:tcBorders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F8585A" w14:textId="77777777" w:rsidR="00347521" w:rsidRPr="00786CC1" w:rsidRDefault="00347521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0.0422</w:t>
            </w:r>
          </w:p>
        </w:tc>
        <w:tc>
          <w:tcPr>
            <w:tcW w:w="576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1309886C" w14:textId="7FD2183C" w:rsidR="00347521" w:rsidRPr="00786CC1" w:rsidRDefault="00891FB2" w:rsidP="00891FB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586</w:t>
            </w:r>
          </w:p>
        </w:tc>
      </w:tr>
    </w:tbl>
    <w:p w14:paraId="72336F7A" w14:textId="0DC4BA05" w:rsidR="000A4047" w:rsidRPr="00786CC1" w:rsidRDefault="004A0794" w:rsidP="000A404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C4327C">
        <w:rPr>
          <w:rFonts w:eastAsia="宋体" w:hint="eastAsia"/>
          <w:sz w:val="22"/>
          <w:szCs w:val="22"/>
          <w:lang w:eastAsia="zh-CN"/>
        </w:rPr>
        <w:t>Note:</w:t>
      </w:r>
      <w:r w:rsidR="000A4047" w:rsidRPr="00786CC1">
        <w:rPr>
          <w:rFonts w:eastAsia="宋体" w:hint="eastAsia"/>
          <w:sz w:val="22"/>
          <w:szCs w:val="22"/>
          <w:lang w:eastAsia="zh-CN"/>
        </w:rPr>
        <w:t xml:space="preserve"> </w:t>
      </w:r>
      <w:r>
        <w:rPr>
          <w:rFonts w:eastAsia="宋体" w:hint="eastAsia"/>
          <w:sz w:val="22"/>
          <w:szCs w:val="22"/>
          <w:lang w:eastAsia="zh-CN"/>
        </w:rPr>
        <w:t xml:space="preserve">* </w:t>
      </w:r>
      <w:r w:rsidR="000A4047" w:rsidRPr="00786CC1">
        <w:rPr>
          <w:rFonts w:eastAsia="宋体"/>
          <w:sz w:val="22"/>
          <w:szCs w:val="22"/>
          <w:lang w:eastAsia="zh-CN"/>
        </w:rPr>
        <w:t>The origin result of DiffCSP</w:t>
      </w:r>
      <w:r w:rsidR="00507297">
        <w:rPr>
          <w:rFonts w:eastAsia="宋体"/>
          <w:sz w:val="22"/>
          <w:szCs w:val="22"/>
          <w:vertAlign w:val="superscript"/>
          <w:lang w:eastAsia="zh-CN"/>
        </w:rPr>
        <w:t>2</w:t>
      </w:r>
      <w:r w:rsidR="000A4047" w:rsidRPr="00786CC1">
        <w:rPr>
          <w:rFonts w:eastAsia="宋体"/>
          <w:sz w:val="22"/>
          <w:szCs w:val="22"/>
          <w:lang w:eastAsia="zh-CN"/>
        </w:rPr>
        <w:t xml:space="preserve"> shows 51.49% match rate, 0.0631 RMSE in one sample, and 77.93% match rate, 0.0492 RMSE in 20 samples.</w:t>
      </w:r>
      <w:r w:rsidR="00401866">
        <w:rPr>
          <w:rFonts w:eastAsia="宋体" w:hint="eastAsia"/>
          <w:sz w:val="22"/>
          <w:szCs w:val="22"/>
          <w:lang w:eastAsia="zh-CN"/>
        </w:rPr>
        <w:t xml:space="preserve"> O</w:t>
      </w:r>
      <w:r w:rsidR="000A4047" w:rsidRPr="00786CC1">
        <w:rPr>
          <w:rFonts w:eastAsia="宋体"/>
          <w:sz w:val="22"/>
          <w:szCs w:val="22"/>
          <w:lang w:eastAsia="zh-CN"/>
        </w:rPr>
        <w:t>ur test result</w:t>
      </w:r>
      <w:r w:rsidR="00401866">
        <w:rPr>
          <w:rFonts w:eastAsia="宋体" w:hint="eastAsia"/>
          <w:sz w:val="22"/>
          <w:szCs w:val="22"/>
          <w:lang w:eastAsia="zh-CN"/>
        </w:rPr>
        <w:t xml:space="preserve"> </w:t>
      </w:r>
      <w:r w:rsidR="00401866">
        <w:rPr>
          <w:rFonts w:eastAsia="宋体"/>
          <w:sz w:val="22"/>
          <w:szCs w:val="22"/>
          <w:lang w:eastAsia="zh-CN"/>
        </w:rPr>
        <w:t>is</w:t>
      </w:r>
      <w:r w:rsidR="00401866">
        <w:rPr>
          <w:rFonts w:eastAsia="宋体" w:hint="eastAsia"/>
          <w:sz w:val="22"/>
          <w:szCs w:val="22"/>
          <w:lang w:eastAsia="zh-CN"/>
        </w:rPr>
        <w:t xml:space="preserve"> slightly better than the</w:t>
      </w:r>
      <w:r w:rsidR="000A4047" w:rsidRPr="00786CC1">
        <w:rPr>
          <w:rFonts w:eastAsia="宋体"/>
          <w:sz w:val="22"/>
          <w:szCs w:val="22"/>
          <w:lang w:eastAsia="zh-CN"/>
        </w:rPr>
        <w:t xml:space="preserve"> origin version.</w:t>
      </w:r>
      <w:r>
        <w:rPr>
          <w:rFonts w:eastAsia="宋体" w:hint="eastAsia"/>
          <w:sz w:val="22"/>
          <w:szCs w:val="22"/>
          <w:lang w:eastAsia="zh-CN"/>
        </w:rPr>
        <w:t xml:space="preserve"> </w:t>
      </w:r>
      <w:r w:rsidR="00181441">
        <w:rPr>
          <w:rFonts w:eastAsia="宋体"/>
          <w:sz w:val="22"/>
          <w:szCs w:val="22"/>
          <w:lang w:eastAsia="zh-CN"/>
        </w:rPr>
        <w:t>&lt;</w:t>
      </w:r>
      <w:r w:rsidR="00181441" w:rsidRPr="00786CC1">
        <w:rPr>
          <w:rFonts w:eastAsia="宋体"/>
          <w:sz w:val="22"/>
          <w:szCs w:val="22"/>
          <w:lang w:eastAsia="zh-CN"/>
        </w:rPr>
        <w:t>RMSE</w:t>
      </w:r>
      <w:r w:rsidR="00181441">
        <w:rPr>
          <w:rFonts w:eastAsia="宋体"/>
          <w:sz w:val="22"/>
          <w:szCs w:val="22"/>
          <w:lang w:eastAsia="zh-CN"/>
        </w:rPr>
        <w:t xml:space="preserve">&gt; represents the averaged </w:t>
      </w:r>
      <w:r w:rsidR="00181441" w:rsidRPr="00EC2491">
        <w:rPr>
          <w:rFonts w:eastAsia="宋体"/>
          <w:bCs/>
          <w:sz w:val="22"/>
          <w:szCs w:val="22"/>
          <w:lang w:eastAsia="zh-CN"/>
        </w:rPr>
        <w:t>Root Mean Square Error</w:t>
      </w:r>
      <w:r w:rsidR="006C3DEC">
        <w:rPr>
          <w:rFonts w:eastAsia="宋体"/>
          <w:bCs/>
          <w:sz w:val="22"/>
          <w:szCs w:val="22"/>
          <w:lang w:eastAsia="zh-CN"/>
        </w:rPr>
        <w:t xml:space="preserve">, and </w:t>
      </w:r>
      <w:r w:rsidRPr="00C4327C">
        <w:rPr>
          <w:rFonts w:eastAsia="宋体" w:hint="eastAsia"/>
          <w:bCs/>
          <w:sz w:val="22"/>
          <w:szCs w:val="22"/>
          <w:lang w:eastAsia="zh-CN"/>
        </w:rPr>
        <w:t>n</w:t>
      </w:r>
      <w:r w:rsidR="006C3DEC">
        <w:rPr>
          <w:rFonts w:eastAsia="宋体"/>
          <w:bCs/>
          <w:sz w:val="22"/>
          <w:szCs w:val="22"/>
          <w:lang w:eastAsia="zh-CN"/>
        </w:rPr>
        <w:t xml:space="preserve"> represent </w:t>
      </w:r>
      <w:r w:rsidR="006C3DEC" w:rsidRPr="006C3DEC">
        <w:rPr>
          <w:rFonts w:eastAsia="宋体"/>
          <w:bCs/>
          <w:sz w:val="22"/>
          <w:szCs w:val="22"/>
          <w:lang w:eastAsia="zh-CN"/>
        </w:rPr>
        <w:t>the number of results that are averaged</w:t>
      </w:r>
      <w:r w:rsidR="006C3DEC">
        <w:rPr>
          <w:rFonts w:eastAsia="宋体"/>
          <w:bCs/>
          <w:sz w:val="22"/>
          <w:szCs w:val="22"/>
          <w:lang w:eastAsia="zh-CN"/>
        </w:rPr>
        <w:t>.</w:t>
      </w:r>
    </w:p>
    <w:p w14:paraId="3A488D10" w14:textId="77777777" w:rsidR="000A4047" w:rsidRPr="00786CC1" w:rsidRDefault="000A4047" w:rsidP="000A4047">
      <w:pPr>
        <w:widowControl/>
        <w:jc w:val="left"/>
        <w:rPr>
          <w:rFonts w:eastAsia="宋体"/>
          <w:sz w:val="22"/>
          <w:szCs w:val="22"/>
          <w:lang w:eastAsia="zh-CN"/>
        </w:rPr>
      </w:pPr>
      <w:r w:rsidRPr="00786CC1">
        <w:rPr>
          <w:rFonts w:eastAsia="宋体"/>
          <w:sz w:val="22"/>
          <w:szCs w:val="22"/>
          <w:lang w:eastAsia="zh-CN"/>
        </w:rPr>
        <w:br w:type="page"/>
      </w:r>
    </w:p>
    <w:p w14:paraId="0C586E77" w14:textId="22BD5179" w:rsidR="000A4047" w:rsidRPr="00786CC1" w:rsidRDefault="006C0BC7" w:rsidP="000A4047">
      <w:pPr>
        <w:spacing w:line="360" w:lineRule="auto"/>
        <w:rPr>
          <w:rFonts w:eastAsia="宋体"/>
          <w:bCs/>
          <w:sz w:val="22"/>
          <w:szCs w:val="22"/>
          <w:lang w:eastAsia="zh-CN"/>
        </w:rPr>
      </w:pPr>
      <w:r w:rsidRPr="006C0BC7">
        <w:rPr>
          <w:rFonts w:eastAsia="宋体"/>
          <w:b/>
          <w:sz w:val="22"/>
          <w:szCs w:val="22"/>
          <w:lang w:eastAsia="zh-CN"/>
        </w:rPr>
        <w:lastRenderedPageBreak/>
        <w:t xml:space="preserve">Supplementary Table </w:t>
      </w:r>
      <w:r>
        <w:rPr>
          <w:rFonts w:eastAsia="宋体"/>
          <w:b/>
          <w:sz w:val="22"/>
          <w:szCs w:val="22"/>
          <w:lang w:eastAsia="zh-CN"/>
        </w:rPr>
        <w:t>2</w:t>
      </w:r>
      <w:r w:rsidR="000A4047" w:rsidRPr="00786CC1">
        <w:rPr>
          <w:rFonts w:eastAsia="宋体"/>
          <w:b/>
          <w:sz w:val="22"/>
          <w:szCs w:val="22"/>
          <w:lang w:eastAsia="zh-CN"/>
        </w:rPr>
        <w:t>.</w:t>
      </w:r>
      <w:r w:rsidR="000A4047" w:rsidRPr="00786CC1">
        <w:rPr>
          <w:rFonts w:eastAsia="宋体"/>
          <w:bCs/>
          <w:sz w:val="22"/>
          <w:szCs w:val="22"/>
          <w:lang w:eastAsia="zh-CN"/>
        </w:rPr>
        <w:t xml:space="preserve"> Flow model combined with various pre-trained </w:t>
      </w:r>
      <w:r w:rsidR="000A4047">
        <w:rPr>
          <w:rFonts w:eastAsia="宋体"/>
          <w:bCs/>
          <w:sz w:val="22"/>
          <w:szCs w:val="22"/>
          <w:lang w:eastAsia="zh-CN"/>
        </w:rPr>
        <w:t xml:space="preserve">XRD </w:t>
      </w:r>
      <w:r w:rsidR="000A4047" w:rsidRPr="00786CC1">
        <w:rPr>
          <w:rFonts w:eastAsia="宋体"/>
          <w:bCs/>
          <w:sz w:val="22"/>
          <w:szCs w:val="22"/>
          <w:lang w:eastAsia="zh-CN"/>
        </w:rPr>
        <w:t xml:space="preserve">encoders </w:t>
      </w:r>
      <w:r w:rsidR="000A4047">
        <w:rPr>
          <w:rFonts w:eastAsia="宋体"/>
          <w:bCs/>
          <w:sz w:val="22"/>
          <w:szCs w:val="22"/>
          <w:lang w:eastAsia="zh-CN"/>
        </w:rPr>
        <w:t>in</w:t>
      </w:r>
      <w:r w:rsidR="000A4047" w:rsidRPr="00786CC1">
        <w:rPr>
          <w:rFonts w:eastAsia="宋体"/>
          <w:bCs/>
          <w:sz w:val="22"/>
          <w:szCs w:val="22"/>
          <w:lang w:eastAsia="zh-CN"/>
        </w:rPr>
        <w:t xml:space="preserve"> MP-20</w:t>
      </w:r>
      <w:r w:rsidR="000A4047">
        <w:rPr>
          <w:rFonts w:eastAsia="宋体"/>
          <w:bCs/>
          <w:sz w:val="22"/>
          <w:szCs w:val="22"/>
          <w:lang w:eastAsia="zh-CN"/>
        </w:rPr>
        <w:t xml:space="preserve"> dataset</w:t>
      </w:r>
      <w:r w:rsidR="000A4047" w:rsidRPr="00786CC1">
        <w:rPr>
          <w:rFonts w:eastAsia="宋体"/>
          <w:bCs/>
          <w:sz w:val="22"/>
          <w:szCs w:val="22"/>
          <w:lang w:eastAsia="zh-CN"/>
        </w:rPr>
        <w:t>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6"/>
        <w:gridCol w:w="709"/>
        <w:gridCol w:w="1172"/>
        <w:gridCol w:w="1238"/>
        <w:gridCol w:w="829"/>
        <w:gridCol w:w="1033"/>
        <w:gridCol w:w="1256"/>
        <w:gridCol w:w="803"/>
      </w:tblGrid>
      <w:tr w:rsidR="00684495" w:rsidRPr="00786CC1" w14:paraId="223B6B8D" w14:textId="33157C26" w:rsidTr="006C3DEC">
        <w:trPr>
          <w:trHeight w:val="340"/>
        </w:trPr>
        <w:tc>
          <w:tcPr>
            <w:tcW w:w="11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9281EE" w14:textId="77777777" w:rsidR="00684495" w:rsidRDefault="00684495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Flow + </w:t>
            </w:r>
          </w:p>
          <w:p w14:paraId="0A8F51DE" w14:textId="77777777" w:rsidR="00684495" w:rsidRPr="00786CC1" w:rsidRDefault="00684495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pretrained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XRD 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encoder</w:t>
            </w:r>
          </w:p>
        </w:tc>
        <w:tc>
          <w:tcPr>
            <w:tcW w:w="39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447349" w14:textId="77777777" w:rsidR="00684495" w:rsidRPr="00786CC1" w:rsidRDefault="00684495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fix</w:t>
            </w:r>
          </w:p>
        </w:tc>
        <w:tc>
          <w:tcPr>
            <w:tcW w:w="179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2529FE" w14:textId="4C7BE98E" w:rsidR="00684495" w:rsidRPr="00786CC1" w:rsidRDefault="00684495" w:rsidP="00684495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Sample 1</w:t>
            </w:r>
          </w:p>
        </w:tc>
        <w:tc>
          <w:tcPr>
            <w:tcW w:w="171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488B47" w14:textId="767C3CE0" w:rsidR="00684495" w:rsidRPr="00786CC1" w:rsidRDefault="00684495" w:rsidP="00684495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Sample 20</w:t>
            </w:r>
          </w:p>
        </w:tc>
      </w:tr>
      <w:tr w:rsidR="00684495" w:rsidRPr="00786CC1" w14:paraId="4F96DB1F" w14:textId="2C141BF4" w:rsidTr="006C3DEC">
        <w:trPr>
          <w:trHeight w:val="340"/>
        </w:trPr>
        <w:tc>
          <w:tcPr>
            <w:tcW w:w="1100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99BE90" w14:textId="77777777" w:rsidR="00684495" w:rsidRPr="00786CC1" w:rsidRDefault="00684495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</w:p>
        </w:tc>
        <w:tc>
          <w:tcPr>
            <w:tcW w:w="393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3078F3" w14:textId="77777777" w:rsidR="00684495" w:rsidRPr="00786CC1" w:rsidRDefault="00684495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9CC591" w14:textId="77777777" w:rsidR="00684495" w:rsidRPr="00786CC1" w:rsidRDefault="00684495" w:rsidP="00684495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Match rate (%)</w:t>
            </w:r>
          </w:p>
        </w:tc>
        <w:tc>
          <w:tcPr>
            <w:tcW w:w="68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540380" w14:textId="754BC0FF" w:rsidR="00684495" w:rsidRPr="00786CC1" w:rsidRDefault="006C3DEC" w:rsidP="006C3DE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&lt;</w:t>
            </w:r>
            <w:r w:rsidR="0007598D" w:rsidRPr="00786CC1">
              <w:rPr>
                <w:rFonts w:eastAsia="宋体"/>
                <w:sz w:val="22"/>
                <w:szCs w:val="22"/>
                <w:lang w:eastAsia="zh-CN"/>
              </w:rPr>
              <w:t>RMSE</w:t>
            </w:r>
            <w:r>
              <w:rPr>
                <w:rFonts w:eastAsia="宋体"/>
                <w:sz w:val="22"/>
                <w:szCs w:val="22"/>
                <w:lang w:eastAsia="zh-CN"/>
              </w:rPr>
              <w:t>&gt;</w:t>
            </w:r>
          </w:p>
        </w:tc>
        <w:tc>
          <w:tcPr>
            <w:tcW w:w="4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4BF36C3" w14:textId="06A564B6" w:rsidR="00684495" w:rsidRPr="00786CC1" w:rsidRDefault="004A0794" w:rsidP="00684495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170556" w14:textId="13C8ADC6" w:rsidR="00684495" w:rsidRPr="00786CC1" w:rsidRDefault="00684495" w:rsidP="00684495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Match rate (%)</w:t>
            </w:r>
          </w:p>
        </w:tc>
        <w:tc>
          <w:tcPr>
            <w:tcW w:w="69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34AB28" w14:textId="086052CF" w:rsidR="00684495" w:rsidRPr="00786CC1" w:rsidRDefault="006C3DEC" w:rsidP="0007598D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&lt;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RMSE</w:t>
            </w:r>
            <w:r>
              <w:rPr>
                <w:rFonts w:eastAsia="宋体"/>
                <w:sz w:val="22"/>
                <w:szCs w:val="22"/>
                <w:lang w:eastAsia="zh-CN"/>
              </w:rPr>
              <w:t>&gt;</w:t>
            </w:r>
          </w:p>
        </w:tc>
        <w:tc>
          <w:tcPr>
            <w:tcW w:w="44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A812E78" w14:textId="5482A695" w:rsidR="00684495" w:rsidRPr="00786CC1" w:rsidRDefault="004A0794" w:rsidP="00684495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n</w:t>
            </w:r>
          </w:p>
        </w:tc>
      </w:tr>
      <w:tr w:rsidR="00684495" w:rsidRPr="00786CC1" w14:paraId="54132130" w14:textId="68E0685D" w:rsidTr="006C3DEC">
        <w:trPr>
          <w:trHeight w:val="369"/>
        </w:trPr>
        <w:tc>
          <w:tcPr>
            <w:tcW w:w="110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6119F0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origin </w:t>
            </w:r>
            <w:r w:rsidRPr="00786CC1">
              <w:rPr>
                <w:rFonts w:eastAsia="宋体" w:hint="eastAsia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393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2CF8AF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4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4D2C03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58.25</w:t>
            </w:r>
          </w:p>
        </w:tc>
        <w:tc>
          <w:tcPr>
            <w:tcW w:w="686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E5226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0.0675</w:t>
            </w:r>
          </w:p>
        </w:tc>
        <w:tc>
          <w:tcPr>
            <w:tcW w:w="459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02784EF" w14:textId="1B63A13A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269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C2343B" w14:textId="06A4824D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80.23</w:t>
            </w:r>
          </w:p>
        </w:tc>
        <w:tc>
          <w:tcPr>
            <w:tcW w:w="696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5A664C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0.0540</w:t>
            </w:r>
          </w:p>
        </w:tc>
        <w:tc>
          <w:tcPr>
            <w:tcW w:w="445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410AF86" w14:textId="0226E8B4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257</w:t>
            </w:r>
          </w:p>
        </w:tc>
      </w:tr>
      <w:tr w:rsidR="00684495" w:rsidRPr="00786CC1" w14:paraId="0065B995" w14:textId="0F2A6533" w:rsidTr="006C3DEC">
        <w:trPr>
          <w:trHeight w:val="369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AFE817" w14:textId="77777777" w:rsidR="00684495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origin </w:t>
            </w:r>
          </w:p>
          <w:p w14:paraId="7CED1563" w14:textId="4762219A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+ ground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truth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5A66D6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 w:hint="eastAsia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27DA8F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6.33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F89057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 w:hint="eastAsia"/>
                <w:sz w:val="22"/>
                <w:szCs w:val="22"/>
                <w:lang w:eastAsia="zh-CN"/>
              </w:rPr>
              <w:t>0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.0746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0B1A2" w14:textId="54F3086E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905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C64521" w14:textId="3723B12C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 w:hint="eastAsia"/>
                <w:sz w:val="22"/>
                <w:szCs w:val="22"/>
                <w:lang w:eastAsia="zh-CN"/>
              </w:rPr>
              <w:t>8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7.97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56CF91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 w:hint="eastAsia"/>
                <w:sz w:val="22"/>
                <w:szCs w:val="22"/>
                <w:lang w:eastAsia="zh-CN"/>
              </w:rPr>
              <w:t>0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.0454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90DDF" w14:textId="20BB1D9F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958</w:t>
            </w:r>
          </w:p>
        </w:tc>
      </w:tr>
      <w:tr w:rsidR="00684495" w:rsidRPr="00786CC1" w14:paraId="20192A63" w14:textId="071614A2" w:rsidTr="006C3DEC">
        <w:trPr>
          <w:trHeight w:val="369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E9B8C4" w14:textId="77777777" w:rsidR="00684495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</w:p>
          <w:p w14:paraId="598D3CAE" w14:textId="383185E0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w/o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CL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DB7DB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6309DA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59.20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7DBA00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0.0674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05AF0" w14:textId="575D0372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355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55689E" w14:textId="05BB8D1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80.17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9B4E57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0.0534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23E8D" w14:textId="623C0EA6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252</w:t>
            </w:r>
          </w:p>
        </w:tc>
      </w:tr>
      <w:tr w:rsidR="00684495" w:rsidRPr="00786CC1" w14:paraId="538C2E64" w14:textId="3DC68DCD" w:rsidTr="006C3DEC">
        <w:trPr>
          <w:trHeight w:val="369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7BD616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 (t=1.0)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D0AD5C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977212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60.78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00051A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0.0660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FC0CC" w14:textId="7C244A59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498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D08F76" w14:textId="7F4D69C6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80.85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1C739C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0.0517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BE94" w14:textId="1F69B31E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314</w:t>
            </w:r>
          </w:p>
        </w:tc>
      </w:tr>
      <w:tr w:rsidR="00684495" w:rsidRPr="00786CC1" w14:paraId="7BB19392" w14:textId="39ADE3B8" w:rsidTr="006C3DEC">
        <w:trPr>
          <w:trHeight w:val="369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DCA2F2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 (t=1.0)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3F7FB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2D1865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59.99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0DCE15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0.0662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08E46" w14:textId="2A298F24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427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A7E1FB" w14:textId="3DF4334B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79.88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9538D1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0.0525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5ED46" w14:textId="5ACF0B83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226</w:t>
            </w:r>
          </w:p>
        </w:tc>
      </w:tr>
      <w:tr w:rsidR="00684495" w:rsidRPr="00786CC1" w14:paraId="21C1AC0F" w14:textId="016C71B2" w:rsidTr="006C3DEC">
        <w:trPr>
          <w:trHeight w:val="369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774C96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 (t=0.05)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C1FCC6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AE914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67.84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9CAA77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0.0724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7A338" w14:textId="47298BF2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137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4456FF" w14:textId="7F3EFEF3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83.63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CA3E38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0.0473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27648" w14:textId="27336F03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565</w:t>
            </w:r>
          </w:p>
        </w:tc>
      </w:tr>
      <w:tr w:rsidR="00684495" w:rsidRPr="00786CC1" w14:paraId="25C0E56E" w14:textId="4E907FF9" w:rsidTr="006C3DEC">
        <w:trPr>
          <w:trHeight w:val="369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F27A64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T (t=0.05)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4E17FB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AE73B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60.13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857D67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0.0732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4758B" w14:textId="7F8B1D62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439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28B063" w14:textId="3BCD6766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80.13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0382E1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0.0538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A5444" w14:textId="52A96DD1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249</w:t>
            </w:r>
          </w:p>
        </w:tc>
      </w:tr>
      <w:tr w:rsidR="00684495" w:rsidRPr="00786CC1" w14:paraId="24F545C2" w14:textId="0DCF8242" w:rsidTr="006C3DEC">
        <w:trPr>
          <w:trHeight w:val="369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2E71D1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CNN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w/o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CL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D15C5B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D0EB98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68.47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EB0C93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0.0724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09835" w14:textId="541E71D3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193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4E1B86" w14:textId="101E25E6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84.16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82BF65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0.0476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4D160" w14:textId="22EFC30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613</w:t>
            </w:r>
          </w:p>
        </w:tc>
      </w:tr>
      <w:tr w:rsidR="00684495" w:rsidRPr="00786CC1" w14:paraId="501C7562" w14:textId="55A140F1" w:rsidTr="006C3DEC">
        <w:trPr>
          <w:trHeight w:val="369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81E290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CNN (t=1.0)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DDAC44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269394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60.32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F87DAB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0.0682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1DECF" w14:textId="66DEDD34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456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F9C7FC" w14:textId="7EFC172C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81.27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79F799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0.0538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3B23" w14:textId="65CB087E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352</w:t>
            </w:r>
          </w:p>
        </w:tc>
      </w:tr>
      <w:tr w:rsidR="00684495" w:rsidRPr="00786CC1" w14:paraId="190C56CC" w14:textId="48FA8289" w:rsidTr="006C3DEC">
        <w:trPr>
          <w:trHeight w:val="369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D01168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CNN (t=1.0)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38B6B2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C5A480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68.07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44BA8A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0.0711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94B2C" w14:textId="212BE866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158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B4F34F" w14:textId="509D6D5C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85.02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E6F9DC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0.0495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E8CEC" w14:textId="5DD7EF35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691</w:t>
            </w:r>
          </w:p>
        </w:tc>
      </w:tr>
      <w:tr w:rsidR="00684495" w:rsidRPr="00786CC1" w14:paraId="0D62B5F3" w14:textId="25211AB2" w:rsidTr="006C3DEC">
        <w:trPr>
          <w:trHeight w:val="369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6A9CD7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CNN (t=0.05)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0F9794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yes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3700CE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60.86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2691DE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0.0761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BA4BA" w14:textId="332D77D1" w:rsidR="00684495" w:rsidRPr="00786CC1" w:rsidRDefault="006E3C8D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505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B69983" w14:textId="4245AE4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81.45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2C0258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0.0570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9D3CB" w14:textId="479861AB" w:rsidR="00684495" w:rsidRPr="00786CC1" w:rsidRDefault="006E3C8D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368</w:t>
            </w:r>
          </w:p>
        </w:tc>
      </w:tr>
      <w:tr w:rsidR="00684495" w:rsidRPr="00786CC1" w14:paraId="1A2FFB65" w14:textId="4E0EBDE7" w:rsidTr="006C3DEC">
        <w:trPr>
          <w:trHeight w:val="369"/>
        </w:trPr>
        <w:tc>
          <w:tcPr>
            <w:tcW w:w="110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EAE5CC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>XRDEncoder-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CNN (t=0.05)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7E97A1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no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8BD121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68.68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2D06E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0.0707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574E0D4" w14:textId="5E81A1F9" w:rsidR="00684495" w:rsidRPr="00786CC1" w:rsidRDefault="006E3C8D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62E61A" w14:textId="392B1943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85.37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223AA0" w14:textId="77777777" w:rsidR="00684495" w:rsidRPr="00786CC1" w:rsidRDefault="00684495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0.0489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69838BD" w14:textId="0EEEE1D2" w:rsidR="00684495" w:rsidRPr="00786CC1" w:rsidRDefault="006E3C8D" w:rsidP="00684495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723</w:t>
            </w:r>
          </w:p>
        </w:tc>
      </w:tr>
    </w:tbl>
    <w:p w14:paraId="3DCC217E" w14:textId="77777777" w:rsidR="000A4047" w:rsidRPr="00786CC1" w:rsidRDefault="000A4047" w:rsidP="000A4047">
      <w:pPr>
        <w:spacing w:line="360" w:lineRule="auto"/>
        <w:rPr>
          <w:rFonts w:eastAsia="宋体"/>
          <w:sz w:val="22"/>
          <w:szCs w:val="22"/>
          <w:lang w:eastAsia="zh-CN"/>
        </w:rPr>
      </w:pPr>
    </w:p>
    <w:p w14:paraId="2AA66FF1" w14:textId="43A09FB7" w:rsidR="000A4047" w:rsidRDefault="004A0794" w:rsidP="004A0794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C4327C">
        <w:rPr>
          <w:rFonts w:eastAsia="宋体" w:hint="eastAsia"/>
          <w:sz w:val="22"/>
          <w:szCs w:val="22"/>
          <w:lang w:eastAsia="zh-CN"/>
        </w:rPr>
        <w:t xml:space="preserve">Note: </w:t>
      </w:r>
      <w:r w:rsidR="000A4047" w:rsidRPr="00C4327C">
        <w:rPr>
          <w:rFonts w:eastAsia="宋体" w:hint="eastAsia"/>
          <w:sz w:val="22"/>
          <w:szCs w:val="22"/>
          <w:lang w:eastAsia="zh-CN"/>
        </w:rPr>
        <w:t xml:space="preserve">* </w:t>
      </w:r>
      <w:r w:rsidR="000A4047" w:rsidRPr="00C4327C">
        <w:rPr>
          <w:rFonts w:eastAsia="宋体"/>
          <w:sz w:val="22"/>
          <w:szCs w:val="22"/>
          <w:lang w:eastAsia="zh-CN"/>
        </w:rPr>
        <w:t>This version is inspired and adapted by FlowMM</w:t>
      </w:r>
      <w:r w:rsidR="00507297" w:rsidRPr="00C4327C">
        <w:rPr>
          <w:rFonts w:eastAsia="宋体"/>
          <w:sz w:val="22"/>
          <w:szCs w:val="22"/>
          <w:vertAlign w:val="superscript"/>
          <w:lang w:eastAsia="zh-CN"/>
        </w:rPr>
        <w:t>3</w:t>
      </w:r>
      <w:r w:rsidR="000A4047" w:rsidRPr="00C4327C">
        <w:rPr>
          <w:rFonts w:eastAsia="宋体"/>
          <w:sz w:val="22"/>
          <w:szCs w:val="22"/>
          <w:lang w:eastAsia="zh-CN"/>
        </w:rPr>
        <w:t xml:space="preserve">, and the training epoch is set to 1000. When training in 2000 epochs, it shows 61.80% match rate, 0.0605 RMSE in one sample, and 79.18% match rate, 0.0472 RMSE in 20 samples. Although the performance in one sample increases, the ability in 20 samples dose not gain more. </w:t>
      </w:r>
      <w:proofErr w:type="gramStart"/>
      <w:r w:rsidR="000A4047" w:rsidRPr="00C4327C">
        <w:rPr>
          <w:rFonts w:eastAsia="宋体"/>
          <w:sz w:val="22"/>
          <w:szCs w:val="22"/>
          <w:lang w:eastAsia="zh-CN"/>
        </w:rPr>
        <w:t>So</w:t>
      </w:r>
      <w:proofErr w:type="gramEnd"/>
      <w:r w:rsidR="000A4047" w:rsidRPr="00C4327C">
        <w:rPr>
          <w:rFonts w:eastAsia="宋体"/>
          <w:sz w:val="22"/>
          <w:szCs w:val="22"/>
          <w:lang w:eastAsia="zh-CN"/>
        </w:rPr>
        <w:t xml:space="preserve"> the training epoch of flow is set to 1000 to save time and to keep align with diffusion model.</w:t>
      </w:r>
      <w:r w:rsidRPr="00C4327C">
        <w:rPr>
          <w:rFonts w:eastAsia="宋体" w:hint="eastAsia"/>
          <w:sz w:val="22"/>
          <w:szCs w:val="22"/>
          <w:lang w:eastAsia="zh-CN"/>
        </w:rPr>
        <w:t xml:space="preserve"> </w:t>
      </w:r>
      <w:r w:rsidRPr="00C4327C">
        <w:rPr>
          <w:rFonts w:eastAsia="宋体"/>
          <w:sz w:val="22"/>
          <w:szCs w:val="22"/>
          <w:lang w:eastAsia="zh-CN"/>
        </w:rPr>
        <w:t xml:space="preserve">&lt;RMSE&gt; represents the averaged </w:t>
      </w:r>
      <w:r w:rsidRPr="00C4327C">
        <w:rPr>
          <w:rFonts w:eastAsia="宋体"/>
          <w:bCs/>
          <w:sz w:val="22"/>
          <w:szCs w:val="22"/>
          <w:lang w:eastAsia="zh-CN"/>
        </w:rPr>
        <w:t xml:space="preserve">Root Mean Square Error, and </w:t>
      </w:r>
      <w:r w:rsidRPr="00C4327C">
        <w:rPr>
          <w:rFonts w:eastAsia="宋体" w:hint="eastAsia"/>
          <w:bCs/>
          <w:sz w:val="22"/>
          <w:szCs w:val="22"/>
          <w:lang w:eastAsia="zh-CN"/>
        </w:rPr>
        <w:t>n</w:t>
      </w:r>
      <w:r w:rsidRPr="00C4327C">
        <w:rPr>
          <w:rFonts w:eastAsia="宋体"/>
          <w:bCs/>
          <w:sz w:val="22"/>
          <w:szCs w:val="22"/>
          <w:lang w:eastAsia="zh-CN"/>
        </w:rPr>
        <w:t xml:space="preserve"> represent the number of results that are averaged.</w:t>
      </w:r>
      <w:r w:rsidR="000A4047" w:rsidRPr="00786CC1">
        <w:rPr>
          <w:rFonts w:eastAsia="宋体"/>
          <w:sz w:val="22"/>
          <w:szCs w:val="22"/>
          <w:lang w:eastAsia="zh-CN"/>
        </w:rPr>
        <w:br w:type="page"/>
      </w:r>
    </w:p>
    <w:p w14:paraId="0F5D3298" w14:textId="084EBDEF" w:rsidR="00600A2F" w:rsidRDefault="00600A2F" w:rsidP="00600A2F">
      <w:pPr>
        <w:spacing w:line="360" w:lineRule="auto"/>
        <w:rPr>
          <w:rFonts w:eastAsia="宋体"/>
          <w:bCs/>
          <w:sz w:val="22"/>
          <w:szCs w:val="22"/>
          <w:lang w:eastAsia="zh-CN"/>
        </w:rPr>
      </w:pPr>
      <w:r w:rsidRPr="006C0BC7">
        <w:rPr>
          <w:rFonts w:eastAsia="宋体"/>
          <w:b/>
          <w:sz w:val="22"/>
          <w:szCs w:val="22"/>
          <w:lang w:eastAsia="zh-CN"/>
        </w:rPr>
        <w:lastRenderedPageBreak/>
        <w:t xml:space="preserve">Supplementary Table </w:t>
      </w:r>
      <w:r>
        <w:rPr>
          <w:rFonts w:eastAsia="宋体"/>
          <w:b/>
          <w:sz w:val="22"/>
          <w:szCs w:val="22"/>
          <w:lang w:eastAsia="zh-CN"/>
        </w:rPr>
        <w:t>3</w:t>
      </w:r>
      <w:r w:rsidRPr="00786CC1">
        <w:rPr>
          <w:rFonts w:eastAsia="宋体"/>
          <w:b/>
          <w:sz w:val="22"/>
          <w:szCs w:val="22"/>
          <w:lang w:eastAsia="zh-CN"/>
        </w:rPr>
        <w:t>.</w:t>
      </w:r>
      <w:r w:rsidRPr="00786CC1">
        <w:rPr>
          <w:rFonts w:eastAsia="宋体"/>
          <w:bCs/>
          <w:sz w:val="22"/>
          <w:szCs w:val="22"/>
          <w:lang w:eastAsia="zh-CN"/>
        </w:rPr>
        <w:t xml:space="preserve"> </w:t>
      </w:r>
      <w:r w:rsidRPr="00600A2F">
        <w:rPr>
          <w:rFonts w:eastAsia="宋体"/>
          <w:bCs/>
          <w:sz w:val="22"/>
          <w:szCs w:val="22"/>
          <w:lang w:eastAsia="zh-CN"/>
        </w:rPr>
        <w:t xml:space="preserve">Comparison of match rate and </w:t>
      </w:r>
      <w:r>
        <w:rPr>
          <w:rFonts w:eastAsia="宋体"/>
          <w:bCs/>
          <w:sz w:val="22"/>
          <w:szCs w:val="22"/>
          <w:lang w:eastAsia="zh-CN"/>
        </w:rPr>
        <w:t xml:space="preserve">mean </w:t>
      </w:r>
      <w:r w:rsidRPr="00600A2F">
        <w:rPr>
          <w:rFonts w:eastAsia="宋体"/>
          <w:bCs/>
          <w:sz w:val="22"/>
          <w:szCs w:val="22"/>
          <w:lang w:eastAsia="zh-CN"/>
        </w:rPr>
        <w:t>RMSE for candidate structure (1 sample) generated by the flow-CNN and diffusion-CNN models at different generative steps.</w:t>
      </w:r>
    </w:p>
    <w:p w14:paraId="4FD92150" w14:textId="77777777" w:rsidR="005E59FC" w:rsidRPr="005E59FC" w:rsidRDefault="005E59FC" w:rsidP="005E59FC">
      <w:pPr>
        <w:spacing w:line="360" w:lineRule="auto"/>
        <w:rPr>
          <w:rFonts w:eastAsia="宋体"/>
          <w:bCs/>
          <w:sz w:val="22"/>
          <w:szCs w:val="22"/>
          <w:lang w:eastAsia="zh-CN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67"/>
        <w:gridCol w:w="1953"/>
        <w:gridCol w:w="1953"/>
        <w:gridCol w:w="1953"/>
      </w:tblGrid>
      <w:tr w:rsidR="008047B1" w:rsidRPr="00786CC1" w14:paraId="2678D38D" w14:textId="77777777" w:rsidTr="008047B1">
        <w:trPr>
          <w:trHeight w:val="552"/>
        </w:trPr>
        <w:tc>
          <w:tcPr>
            <w:tcW w:w="175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F7A1E0" w14:textId="5E5A6D39" w:rsidR="008047B1" w:rsidRPr="00786CC1" w:rsidRDefault="008047B1" w:rsidP="00DA2248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model</w:t>
            </w:r>
          </w:p>
        </w:tc>
        <w:tc>
          <w:tcPr>
            <w:tcW w:w="324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9A74A0" w14:textId="77777777" w:rsidR="008047B1" w:rsidRPr="00786CC1" w:rsidRDefault="008047B1" w:rsidP="00DA2248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Sample 1</w:t>
            </w:r>
          </w:p>
        </w:tc>
      </w:tr>
      <w:tr w:rsidR="008047B1" w:rsidRPr="00786CC1" w14:paraId="611F750A" w14:textId="77777777" w:rsidTr="008047B1">
        <w:trPr>
          <w:trHeight w:val="552"/>
        </w:trPr>
        <w:tc>
          <w:tcPr>
            <w:tcW w:w="1754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588F42" w14:textId="77777777" w:rsidR="008047B1" w:rsidRPr="00786CC1" w:rsidRDefault="008047B1" w:rsidP="00DA2248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F7C8E1" w14:textId="77777777" w:rsidR="008047B1" w:rsidRPr="00786CC1" w:rsidRDefault="008047B1" w:rsidP="00DA22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Match rate (%)</w:t>
            </w:r>
          </w:p>
        </w:tc>
        <w:tc>
          <w:tcPr>
            <w:tcW w:w="108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31E425" w14:textId="11E8BBEA" w:rsidR="008047B1" w:rsidRPr="00786CC1" w:rsidRDefault="006B2E89" w:rsidP="00DA22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&lt;</w:t>
            </w:r>
            <w:r w:rsidR="008047B1" w:rsidRPr="00786CC1">
              <w:rPr>
                <w:rFonts w:eastAsia="宋体"/>
                <w:sz w:val="22"/>
                <w:szCs w:val="22"/>
                <w:lang w:eastAsia="zh-CN"/>
              </w:rPr>
              <w:t>RMSE</w:t>
            </w:r>
            <w:r>
              <w:rPr>
                <w:rFonts w:eastAsia="宋体"/>
                <w:sz w:val="22"/>
                <w:szCs w:val="22"/>
                <w:lang w:eastAsia="zh-CN"/>
              </w:rPr>
              <w:t>&gt;</w:t>
            </w:r>
          </w:p>
        </w:tc>
        <w:tc>
          <w:tcPr>
            <w:tcW w:w="108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50A244D" w14:textId="76704862" w:rsidR="008047B1" w:rsidRPr="00786CC1" w:rsidRDefault="00AA07A9" w:rsidP="00DA2248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 w:hint="eastAsia"/>
                <w:sz w:val="22"/>
                <w:szCs w:val="22"/>
                <w:lang w:eastAsia="zh-CN"/>
              </w:rPr>
              <w:t>n</w:t>
            </w:r>
          </w:p>
        </w:tc>
      </w:tr>
      <w:tr w:rsidR="004E4EF2" w:rsidRPr="00786CC1" w14:paraId="6E4EF5D8" w14:textId="77777777" w:rsidTr="00DA2248">
        <w:trPr>
          <w:trHeight w:val="369"/>
        </w:trPr>
        <w:tc>
          <w:tcPr>
            <w:tcW w:w="1754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9DD06" w14:textId="1D42AE36" w:rsidR="004E4EF2" w:rsidRPr="00786CC1" w:rsidRDefault="004E4EF2" w:rsidP="004E4EF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Flow step 10</w:t>
            </w:r>
          </w:p>
        </w:tc>
        <w:tc>
          <w:tcPr>
            <w:tcW w:w="108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CD7B29" w14:textId="146F914C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45.56</w:t>
            </w:r>
          </w:p>
        </w:tc>
        <w:tc>
          <w:tcPr>
            <w:tcW w:w="108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FAAEDD" w14:textId="1AE1DF9B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0.1806</w:t>
            </w:r>
          </w:p>
        </w:tc>
        <w:tc>
          <w:tcPr>
            <w:tcW w:w="1082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C12F508" w14:textId="51B16B24" w:rsidR="004E4EF2" w:rsidRPr="004E4EF2" w:rsidRDefault="00C84AD8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4</w:t>
            </w:r>
            <w:r>
              <w:rPr>
                <w:rFonts w:eastAsia="宋体"/>
                <w:sz w:val="22"/>
                <w:szCs w:val="22"/>
                <w:lang w:eastAsia="zh-CN"/>
              </w:rPr>
              <w:t>121</w:t>
            </w:r>
          </w:p>
        </w:tc>
      </w:tr>
      <w:tr w:rsidR="004E4EF2" w:rsidRPr="00786CC1" w14:paraId="732C60AB" w14:textId="77777777" w:rsidTr="00DA2248">
        <w:trPr>
          <w:trHeight w:val="369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88A3FA" w14:textId="7B09C7B2" w:rsidR="004E4EF2" w:rsidRPr="00786CC1" w:rsidRDefault="004E4EF2" w:rsidP="004E4EF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Flow step 50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05B7E3" w14:textId="1725C2BD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68.99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6C2F1E" w14:textId="664BED69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0.1077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87FD2" w14:textId="70AF880C" w:rsidR="004E4EF2" w:rsidRPr="004E4EF2" w:rsidRDefault="00C84AD8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241</w:t>
            </w:r>
          </w:p>
        </w:tc>
      </w:tr>
      <w:tr w:rsidR="004E4EF2" w:rsidRPr="00786CC1" w14:paraId="1845D4AC" w14:textId="77777777" w:rsidTr="00DA2248">
        <w:trPr>
          <w:trHeight w:val="369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8A1F25" w14:textId="36D5C049" w:rsidR="004E4EF2" w:rsidRDefault="004E4EF2" w:rsidP="004E4EF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Flow step 100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D9D9BB" w14:textId="1EAC93FF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69.01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82CE8C" w14:textId="09DFC684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B530" w14:textId="6577F6BC" w:rsidR="004E4EF2" w:rsidRPr="004E4EF2" w:rsidRDefault="00C84AD8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243</w:t>
            </w:r>
          </w:p>
        </w:tc>
      </w:tr>
      <w:tr w:rsidR="004E4EF2" w:rsidRPr="00786CC1" w14:paraId="24CB894F" w14:textId="77777777" w:rsidTr="00DA2248">
        <w:trPr>
          <w:trHeight w:val="369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6201CE" w14:textId="5E335FC0" w:rsidR="004E4EF2" w:rsidRDefault="004E4EF2" w:rsidP="004E4EF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Flow step 200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EC1346" w14:textId="5DB64E1D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68.68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AC63A8" w14:textId="68CF629C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0.0707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80E5A" w14:textId="7BA99FD2" w:rsidR="004E4EF2" w:rsidRPr="004E4EF2" w:rsidRDefault="00C84AD8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</w:tr>
      <w:tr w:rsidR="004E4EF2" w:rsidRPr="00786CC1" w14:paraId="1AE9D317" w14:textId="77777777" w:rsidTr="00DA2248">
        <w:trPr>
          <w:trHeight w:val="369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BDF4B6" w14:textId="2D6760FD" w:rsidR="004E4EF2" w:rsidRPr="00786CC1" w:rsidRDefault="004E4EF2" w:rsidP="004E4EF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Flow step 250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0F3CC" w14:textId="35DF9C62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68.47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35974C" w14:textId="7706DE66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0.0712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35AB" w14:textId="0131BD11" w:rsidR="004E4EF2" w:rsidRPr="004E4EF2" w:rsidRDefault="00C84AD8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194</w:t>
            </w:r>
          </w:p>
        </w:tc>
      </w:tr>
      <w:tr w:rsidR="004E4EF2" w:rsidRPr="00786CC1" w14:paraId="7E9ABB0A" w14:textId="77777777" w:rsidTr="00DA2248">
        <w:trPr>
          <w:trHeight w:val="369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C4B265" w14:textId="4A8C0356" w:rsidR="004E4EF2" w:rsidRDefault="004E4EF2" w:rsidP="004E4EF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Flow step 500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FCBC55" w14:textId="5E7F1A04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68.56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D1FB98" w14:textId="5D8EE630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0.0637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DD394" w14:textId="321D728B" w:rsidR="004E4EF2" w:rsidRPr="004E4EF2" w:rsidRDefault="00C84AD8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202</w:t>
            </w:r>
          </w:p>
        </w:tc>
      </w:tr>
      <w:tr w:rsidR="004E4EF2" w:rsidRPr="00786CC1" w14:paraId="0C381F4D" w14:textId="77777777" w:rsidTr="00DA2248">
        <w:trPr>
          <w:trHeight w:val="369"/>
        </w:trPr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BEAB58" w14:textId="13BEDBAD" w:rsidR="004E4EF2" w:rsidRDefault="004E4EF2" w:rsidP="004E4EF2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Flow step 1000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C015D0" w14:textId="4D15F10E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68.53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11AF9F" w14:textId="4E21B872" w:rsidR="004E4EF2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0.0658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B1F2E" w14:textId="6A29569B" w:rsidR="004E4EF2" w:rsidRPr="004E4EF2" w:rsidRDefault="00C84AD8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199</w:t>
            </w:r>
          </w:p>
        </w:tc>
      </w:tr>
      <w:tr w:rsidR="008047B1" w:rsidRPr="00786CC1" w14:paraId="30EBAFD6" w14:textId="77777777" w:rsidTr="00DA2248">
        <w:trPr>
          <w:trHeight w:val="369"/>
        </w:trPr>
        <w:tc>
          <w:tcPr>
            <w:tcW w:w="1754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9AAEFA" w14:textId="2A5C1225" w:rsidR="008047B1" w:rsidRPr="00786CC1" w:rsidRDefault="008047B1" w:rsidP="008047B1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bCs/>
                <w:sz w:val="22"/>
                <w:szCs w:val="22"/>
                <w:lang w:eastAsia="zh-CN"/>
              </w:rPr>
              <w:t xml:space="preserve">Diffusion </w:t>
            </w:r>
            <w:r>
              <w:rPr>
                <w:rFonts w:eastAsia="宋体" w:hint="eastAsia"/>
                <w:bCs/>
                <w:sz w:val="22"/>
                <w:szCs w:val="22"/>
                <w:lang w:eastAsia="zh-CN"/>
              </w:rPr>
              <w:t>s</w:t>
            </w:r>
            <w:r>
              <w:rPr>
                <w:rFonts w:eastAsia="宋体"/>
                <w:bCs/>
                <w:sz w:val="22"/>
                <w:szCs w:val="22"/>
                <w:lang w:eastAsia="zh-CN"/>
              </w:rPr>
              <w:t>tep 1000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29A59E" w14:textId="2F2FA9BF" w:rsidR="008047B1" w:rsidRPr="004E4EF2" w:rsidRDefault="004E4EF2" w:rsidP="00DA2248">
            <w:pPr>
              <w:widowControl/>
              <w:jc w:val="center"/>
              <w:rPr>
                <w:rFonts w:eastAsia="等线"/>
                <w:color w:val="000000"/>
                <w:sz w:val="22"/>
                <w:szCs w:val="22"/>
                <w:lang w:eastAsia="zh-CN"/>
              </w:rPr>
            </w:pPr>
            <w:r w:rsidRPr="004E4EF2">
              <w:rPr>
                <w:rFonts w:eastAsia="等线"/>
                <w:color w:val="000000"/>
                <w:sz w:val="22"/>
                <w:szCs w:val="22"/>
              </w:rPr>
              <w:t>65.56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C385F2" w14:textId="42D2AA87" w:rsidR="008047B1" w:rsidRPr="004E4EF2" w:rsidRDefault="004E4EF2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E4EF2">
              <w:rPr>
                <w:rFonts w:eastAsia="宋体"/>
                <w:sz w:val="22"/>
                <w:szCs w:val="22"/>
                <w:lang w:eastAsia="zh-CN"/>
              </w:rPr>
              <w:t>0.0617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F6962B" w14:textId="2472A04C" w:rsidR="008047B1" w:rsidRPr="004E4EF2" w:rsidRDefault="00C84AD8" w:rsidP="00DA2248">
            <w:pPr>
              <w:spacing w:line="30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931</w:t>
            </w:r>
          </w:p>
        </w:tc>
      </w:tr>
    </w:tbl>
    <w:p w14:paraId="5BC9A63F" w14:textId="6CC819CB" w:rsidR="006C3DEC" w:rsidRPr="00786CC1" w:rsidRDefault="00AA07A9" w:rsidP="00AA07A9">
      <w:pPr>
        <w:widowControl/>
        <w:spacing w:line="360" w:lineRule="auto"/>
        <w:jc w:val="left"/>
        <w:rPr>
          <w:rFonts w:eastAsia="宋体"/>
          <w:sz w:val="22"/>
          <w:szCs w:val="22"/>
          <w:lang w:eastAsia="zh-CN"/>
        </w:rPr>
      </w:pPr>
      <w:r w:rsidRPr="00C4327C">
        <w:rPr>
          <w:rFonts w:eastAsia="宋体" w:hint="eastAsia"/>
          <w:sz w:val="22"/>
          <w:szCs w:val="22"/>
          <w:lang w:eastAsia="zh-CN"/>
        </w:rPr>
        <w:t xml:space="preserve">Note: </w:t>
      </w:r>
      <w:r w:rsidR="006C3DEC" w:rsidRPr="00AA07A9">
        <w:rPr>
          <w:rFonts w:eastAsia="宋体"/>
          <w:sz w:val="22"/>
          <w:szCs w:val="22"/>
          <w:lang w:eastAsia="zh-CN"/>
        </w:rPr>
        <w:t xml:space="preserve">&lt;RMSE&gt; represents the averaged </w:t>
      </w:r>
      <w:r w:rsidR="006C3DEC" w:rsidRPr="00AA07A9">
        <w:rPr>
          <w:rFonts w:eastAsia="宋体"/>
          <w:bCs/>
          <w:sz w:val="22"/>
          <w:szCs w:val="22"/>
          <w:lang w:eastAsia="zh-CN"/>
        </w:rPr>
        <w:t xml:space="preserve">Root Mean Square Error, and </w:t>
      </w:r>
      <w:r w:rsidRPr="00AA07A9">
        <w:rPr>
          <w:rFonts w:eastAsia="宋体" w:hint="eastAsia"/>
          <w:bCs/>
          <w:sz w:val="22"/>
          <w:szCs w:val="22"/>
          <w:lang w:eastAsia="zh-CN"/>
        </w:rPr>
        <w:t>n</w:t>
      </w:r>
      <w:r w:rsidR="006C3DEC" w:rsidRPr="00AA07A9">
        <w:rPr>
          <w:rFonts w:eastAsia="宋体"/>
          <w:bCs/>
          <w:sz w:val="22"/>
          <w:szCs w:val="22"/>
          <w:lang w:eastAsia="zh-CN"/>
        </w:rPr>
        <w:t xml:space="preserve"> represent the number of results that are averaged.</w:t>
      </w:r>
    </w:p>
    <w:p w14:paraId="2A494D23" w14:textId="5920F83A" w:rsidR="00600A2F" w:rsidRPr="006C3DEC" w:rsidRDefault="00600A2F" w:rsidP="005E59FC">
      <w:pPr>
        <w:widowControl/>
        <w:spacing w:line="360" w:lineRule="auto"/>
        <w:jc w:val="left"/>
        <w:rPr>
          <w:rFonts w:eastAsia="宋体"/>
          <w:sz w:val="22"/>
          <w:szCs w:val="22"/>
          <w:lang w:eastAsia="zh-CN"/>
        </w:rPr>
      </w:pPr>
    </w:p>
    <w:p w14:paraId="60DFB1F8" w14:textId="77777777" w:rsidR="00600A2F" w:rsidRPr="00786CC1" w:rsidRDefault="00600A2F" w:rsidP="005E59FC">
      <w:pPr>
        <w:widowControl/>
        <w:spacing w:line="360" w:lineRule="auto"/>
        <w:jc w:val="left"/>
        <w:rPr>
          <w:rFonts w:eastAsia="宋体"/>
          <w:sz w:val="22"/>
          <w:szCs w:val="22"/>
          <w:lang w:eastAsia="zh-CN"/>
        </w:rPr>
      </w:pPr>
    </w:p>
    <w:p w14:paraId="4E214226" w14:textId="10D4FA37" w:rsidR="00600A2F" w:rsidRDefault="00600A2F" w:rsidP="005E59FC">
      <w:pPr>
        <w:widowControl/>
        <w:spacing w:line="360" w:lineRule="auto"/>
        <w:jc w:val="left"/>
        <w:rPr>
          <w:rFonts w:eastAsia="宋体"/>
          <w:b/>
          <w:bCs/>
          <w:sz w:val="22"/>
          <w:szCs w:val="22"/>
          <w:lang w:eastAsia="zh-CN"/>
        </w:rPr>
      </w:pPr>
      <w:r>
        <w:rPr>
          <w:rFonts w:eastAsia="宋体"/>
          <w:b/>
          <w:bCs/>
          <w:sz w:val="22"/>
          <w:szCs w:val="22"/>
          <w:lang w:eastAsia="zh-CN"/>
        </w:rPr>
        <w:br w:type="page"/>
      </w:r>
    </w:p>
    <w:p w14:paraId="558FD42A" w14:textId="53A3A25B" w:rsidR="00600A2F" w:rsidRPr="00786CC1" w:rsidRDefault="00600A2F" w:rsidP="005E59FC">
      <w:pPr>
        <w:widowControl/>
        <w:spacing w:line="360" w:lineRule="auto"/>
        <w:jc w:val="left"/>
        <w:rPr>
          <w:rFonts w:eastAsia="宋体"/>
          <w:b/>
          <w:bCs/>
          <w:sz w:val="22"/>
          <w:szCs w:val="22"/>
          <w:lang w:eastAsia="zh-CN"/>
        </w:rPr>
        <w:sectPr w:rsidR="00600A2F" w:rsidRPr="00786CC1" w:rsidSect="000A4047">
          <w:footerReference w:type="even" r:id="rId13"/>
          <w:footerReference w:type="default" r:id="rId14"/>
          <w:pgSz w:w="11906" w:h="16838"/>
          <w:pgMar w:top="1440" w:right="1440" w:bottom="1440" w:left="1440" w:header="851" w:footer="992" w:gutter="0"/>
          <w:cols w:space="420"/>
          <w:docGrid w:linePitch="408" w:charSpace="3031"/>
        </w:sectPr>
      </w:pPr>
    </w:p>
    <w:p w14:paraId="6CF37E39" w14:textId="77777777" w:rsidR="000A4047" w:rsidRPr="00786CC1" w:rsidRDefault="000A4047" w:rsidP="000A4047">
      <w:pPr>
        <w:widowControl/>
        <w:jc w:val="left"/>
        <w:rPr>
          <w:rFonts w:eastAsia="宋体"/>
          <w:b/>
          <w:bCs/>
          <w:sz w:val="22"/>
          <w:szCs w:val="22"/>
          <w:lang w:eastAsia="zh-CN"/>
        </w:rPr>
        <w:sectPr w:rsidR="000A4047" w:rsidRPr="00786CC1" w:rsidSect="009042EA">
          <w:type w:val="continuous"/>
          <w:pgSz w:w="11906" w:h="16838"/>
          <w:pgMar w:top="1440" w:right="1440" w:bottom="1440" w:left="1440" w:header="851" w:footer="992" w:gutter="0"/>
          <w:cols w:space="420"/>
          <w:docGrid w:linePitch="408" w:charSpace="3031"/>
        </w:sectPr>
      </w:pPr>
    </w:p>
    <w:p w14:paraId="543E496A" w14:textId="366B4FEA" w:rsidR="000A4047" w:rsidRPr="00786CC1" w:rsidRDefault="006C0BC7" w:rsidP="000A404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6C0BC7">
        <w:rPr>
          <w:rFonts w:eastAsia="宋体"/>
          <w:b/>
          <w:sz w:val="22"/>
          <w:szCs w:val="22"/>
          <w:lang w:eastAsia="zh-CN"/>
        </w:rPr>
        <w:t xml:space="preserve">Supplementary Table </w:t>
      </w:r>
      <w:r w:rsidR="00600A2F">
        <w:rPr>
          <w:rFonts w:eastAsia="宋体"/>
          <w:b/>
          <w:sz w:val="22"/>
          <w:szCs w:val="22"/>
          <w:lang w:eastAsia="zh-CN"/>
        </w:rPr>
        <w:t>4</w:t>
      </w:r>
      <w:r w:rsidRPr="006C0BC7">
        <w:rPr>
          <w:rFonts w:eastAsia="宋体"/>
          <w:b/>
          <w:sz w:val="22"/>
          <w:szCs w:val="22"/>
          <w:lang w:eastAsia="zh-CN"/>
        </w:rPr>
        <w:t>.</w:t>
      </w:r>
      <w:r w:rsidR="000A4047" w:rsidRPr="00786CC1">
        <w:rPr>
          <w:rFonts w:eastAsia="宋体"/>
          <w:b/>
          <w:sz w:val="22"/>
          <w:szCs w:val="22"/>
          <w:lang w:eastAsia="zh-CN"/>
        </w:rPr>
        <w:t xml:space="preserve"> </w:t>
      </w:r>
      <w:r w:rsidR="000A4047" w:rsidRPr="00786CC1">
        <w:rPr>
          <w:rFonts w:eastAsia="宋体"/>
          <w:bCs/>
          <w:sz w:val="22"/>
          <w:szCs w:val="22"/>
          <w:lang w:eastAsia="zh-CN"/>
        </w:rPr>
        <w:t xml:space="preserve">Results of </w:t>
      </w:r>
      <w:r w:rsidR="000A4047">
        <w:rPr>
          <w:rFonts w:eastAsia="宋体"/>
          <w:bCs/>
          <w:sz w:val="22"/>
          <w:szCs w:val="22"/>
          <w:lang w:eastAsia="zh-CN"/>
        </w:rPr>
        <w:t>C</w:t>
      </w:r>
      <w:r w:rsidR="000A4047" w:rsidRPr="00786CC1">
        <w:rPr>
          <w:rFonts w:eastAsia="宋体"/>
          <w:bCs/>
          <w:sz w:val="22"/>
          <w:szCs w:val="22"/>
          <w:lang w:eastAsia="zh-CN"/>
        </w:rPr>
        <w:t>ell</w:t>
      </w:r>
      <w:r w:rsidR="000A4047">
        <w:rPr>
          <w:rFonts w:eastAsia="宋体"/>
          <w:bCs/>
          <w:sz w:val="22"/>
          <w:szCs w:val="22"/>
          <w:lang w:eastAsia="zh-CN"/>
        </w:rPr>
        <w:t>N</w:t>
      </w:r>
      <w:r w:rsidR="000A4047" w:rsidRPr="00786CC1">
        <w:rPr>
          <w:rFonts w:eastAsia="宋体"/>
          <w:bCs/>
          <w:sz w:val="22"/>
          <w:szCs w:val="22"/>
          <w:lang w:eastAsia="zh-CN"/>
        </w:rPr>
        <w:t xml:space="preserve">et in lattice generation </w:t>
      </w:r>
      <w:r w:rsidR="000A4047">
        <w:rPr>
          <w:rFonts w:eastAsia="宋体"/>
          <w:bCs/>
          <w:sz w:val="22"/>
          <w:szCs w:val="22"/>
          <w:lang w:eastAsia="zh-CN"/>
        </w:rPr>
        <w:t>in</w:t>
      </w:r>
      <w:r w:rsidR="000A4047" w:rsidRPr="00786CC1">
        <w:rPr>
          <w:rFonts w:eastAsia="宋体"/>
          <w:bCs/>
          <w:sz w:val="22"/>
          <w:szCs w:val="22"/>
          <w:lang w:eastAsia="zh-CN"/>
        </w:rPr>
        <w:t xml:space="preserve"> MP-20</w:t>
      </w:r>
      <w:r w:rsidR="000A4047">
        <w:rPr>
          <w:rFonts w:eastAsia="宋体"/>
          <w:bCs/>
          <w:sz w:val="22"/>
          <w:szCs w:val="22"/>
          <w:lang w:eastAsia="zh-CN"/>
        </w:rPr>
        <w:t xml:space="preserve"> dataset</w:t>
      </w:r>
      <w:r w:rsidR="000A4047" w:rsidRPr="00786CC1">
        <w:rPr>
          <w:rFonts w:eastAsia="宋体"/>
          <w:bCs/>
          <w:sz w:val="22"/>
          <w:szCs w:val="22"/>
          <w:lang w:eastAsia="zh-CN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40"/>
        <w:gridCol w:w="1346"/>
        <w:gridCol w:w="1346"/>
        <w:gridCol w:w="1346"/>
        <w:gridCol w:w="1346"/>
        <w:gridCol w:w="1346"/>
        <w:gridCol w:w="1342"/>
      </w:tblGrid>
      <w:tr w:rsidR="000A4047" w:rsidRPr="00786CC1" w14:paraId="6B1CEDEA" w14:textId="77777777" w:rsidTr="009042EA">
        <w:trPr>
          <w:trHeight w:val="552"/>
        </w:trPr>
        <w:tc>
          <w:tcPr>
            <w:tcW w:w="71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935952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Cell parameters</w:t>
            </w:r>
          </w:p>
        </w:tc>
        <w:tc>
          <w:tcPr>
            <w:tcW w:w="4288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D69B9E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MAPE </w:t>
            </w:r>
            <w:r w:rsidRPr="00786CC1">
              <w:rPr>
                <w:rFonts w:eastAsia="宋体" w:hint="eastAsia"/>
                <w:sz w:val="22"/>
                <w:szCs w:val="22"/>
                <w:lang w:eastAsia="zh-CN"/>
              </w:rPr>
              <w:t>（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Mean Absolute Percentage Error</w:t>
            </w:r>
            <w:r w:rsidRPr="00786CC1">
              <w:rPr>
                <w:rFonts w:eastAsia="宋体" w:hint="eastAsia"/>
                <w:sz w:val="22"/>
                <w:szCs w:val="22"/>
                <w:lang w:eastAsia="zh-CN"/>
              </w:rPr>
              <w:t>）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/ %</w:t>
            </w:r>
          </w:p>
        </w:tc>
      </w:tr>
      <w:tr w:rsidR="000A4047" w:rsidRPr="00786CC1" w14:paraId="0A47717E" w14:textId="77777777" w:rsidTr="009042EA">
        <w:trPr>
          <w:trHeight w:val="552"/>
        </w:trPr>
        <w:tc>
          <w:tcPr>
            <w:tcW w:w="71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E00AF7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</w:p>
        </w:tc>
        <w:tc>
          <w:tcPr>
            <w:tcW w:w="7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11815E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1</w:t>
            </w:r>
          </w:p>
        </w:tc>
        <w:tc>
          <w:tcPr>
            <w:tcW w:w="7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9CD29B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20</w:t>
            </w:r>
          </w:p>
        </w:tc>
        <w:tc>
          <w:tcPr>
            <w:tcW w:w="7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486DE2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100</w:t>
            </w:r>
          </w:p>
        </w:tc>
        <w:tc>
          <w:tcPr>
            <w:tcW w:w="7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C4E65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200</w:t>
            </w:r>
          </w:p>
        </w:tc>
        <w:tc>
          <w:tcPr>
            <w:tcW w:w="7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48439E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500</w:t>
            </w:r>
          </w:p>
        </w:tc>
        <w:tc>
          <w:tcPr>
            <w:tcW w:w="71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56F6D1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1000</w:t>
            </w:r>
          </w:p>
        </w:tc>
      </w:tr>
      <w:tr w:rsidR="000A4047" w:rsidRPr="00786CC1" w14:paraId="553D3519" w14:textId="77777777" w:rsidTr="009042EA">
        <w:trPr>
          <w:trHeight w:val="369"/>
        </w:trPr>
        <w:tc>
          <w:tcPr>
            <w:tcW w:w="71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D99FC6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71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D36731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6.3792</w:t>
            </w:r>
          </w:p>
        </w:tc>
        <w:tc>
          <w:tcPr>
            <w:tcW w:w="71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A8ACE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3.4658</w:t>
            </w:r>
          </w:p>
        </w:tc>
        <w:tc>
          <w:tcPr>
            <w:tcW w:w="71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1BF007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2.6598</w:t>
            </w:r>
          </w:p>
        </w:tc>
        <w:tc>
          <w:tcPr>
            <w:tcW w:w="71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D42BAA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2.4584</w:t>
            </w:r>
          </w:p>
        </w:tc>
        <w:tc>
          <w:tcPr>
            <w:tcW w:w="715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BDA8B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2.0846</w:t>
            </w:r>
          </w:p>
        </w:tc>
        <w:tc>
          <w:tcPr>
            <w:tcW w:w="713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1BF2C5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1.8750</w:t>
            </w:r>
          </w:p>
        </w:tc>
      </w:tr>
      <w:tr w:rsidR="000A4047" w:rsidRPr="00786CC1" w14:paraId="009FB563" w14:textId="77777777" w:rsidTr="009042EA">
        <w:trPr>
          <w:trHeight w:val="369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2AEF81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32DF2A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4.8907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A803AF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2.7106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2179A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2.1520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7076A3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1.9053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84499F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1.6789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091CB9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1.4781</w:t>
            </w:r>
          </w:p>
        </w:tc>
      </w:tr>
      <w:tr w:rsidR="000A4047" w:rsidRPr="00786CC1" w14:paraId="247E2845" w14:textId="77777777" w:rsidTr="009042EA">
        <w:trPr>
          <w:trHeight w:val="369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FE48B9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3885B2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6.0874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6DF49D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2.7942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4DFF55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2.1202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49209E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1.8803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7524D8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1.5651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1324F9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1.3780</w:t>
            </w:r>
          </w:p>
        </w:tc>
      </w:tr>
      <w:tr w:rsidR="000A4047" w:rsidRPr="00786CC1" w14:paraId="3C4057E9" w14:textId="77777777" w:rsidTr="009042EA">
        <w:trPr>
          <w:trHeight w:val="369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DBA14E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α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C7F6B2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7.4524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FB779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1.5136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3E6844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0.7798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2B1DF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0.6213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DEA88D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0.4341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F522AF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0.3424</w:t>
            </w:r>
          </w:p>
        </w:tc>
      </w:tr>
      <w:tr w:rsidR="000A4047" w:rsidRPr="00786CC1" w14:paraId="3E95641D" w14:textId="77777777" w:rsidTr="009042EA">
        <w:trPr>
          <w:trHeight w:val="369"/>
        </w:trPr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79524D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β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57007B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5.3369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BA447A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1.2756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1D556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0.7475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C215FE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0.5939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D26B45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0.4158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6A002C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0.3440</w:t>
            </w:r>
          </w:p>
        </w:tc>
      </w:tr>
      <w:tr w:rsidR="000A4047" w:rsidRPr="00786CC1" w14:paraId="17041D33" w14:textId="77777777" w:rsidTr="009042EA">
        <w:trPr>
          <w:trHeight w:val="369"/>
        </w:trPr>
        <w:tc>
          <w:tcPr>
            <w:tcW w:w="712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2E74FF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γ</w:t>
            </w: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B008E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6.6226</w:t>
            </w: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60F79E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1.4259</w:t>
            </w: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082C70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0.7547</w:t>
            </w: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9D7577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0.5318</w:t>
            </w:r>
          </w:p>
        </w:tc>
        <w:tc>
          <w:tcPr>
            <w:tcW w:w="71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B03995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0.3810</w:t>
            </w:r>
          </w:p>
        </w:tc>
        <w:tc>
          <w:tcPr>
            <w:tcW w:w="713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9E03CA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0.2828</w:t>
            </w:r>
          </w:p>
        </w:tc>
      </w:tr>
      <w:tr w:rsidR="000A4047" w:rsidRPr="00786CC1" w14:paraId="6D0E25CB" w14:textId="77777777" w:rsidTr="009042EA">
        <w:trPr>
          <w:trHeight w:val="369"/>
        </w:trPr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E0E594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D40D26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12.8206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092EFE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6.9605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5C84FD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5.3762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66B906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4.9635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D4F039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4.1894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109AC4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3.5727</w:t>
            </w:r>
          </w:p>
        </w:tc>
      </w:tr>
    </w:tbl>
    <w:p w14:paraId="52CCDFB8" w14:textId="77777777" w:rsidR="000A4047" w:rsidRPr="00786CC1" w:rsidRDefault="000A4047" w:rsidP="000A4047">
      <w:pPr>
        <w:widowControl/>
        <w:spacing w:line="360" w:lineRule="auto"/>
        <w:jc w:val="left"/>
        <w:rPr>
          <w:rFonts w:eastAsia="宋体"/>
          <w:sz w:val="22"/>
          <w:szCs w:val="22"/>
          <w:lang w:eastAsia="zh-CN"/>
        </w:rPr>
      </w:pPr>
    </w:p>
    <w:p w14:paraId="18AF832B" w14:textId="77777777" w:rsidR="000A4047" w:rsidRPr="00786CC1" w:rsidRDefault="000A4047" w:rsidP="000A4047">
      <w:pPr>
        <w:widowControl/>
        <w:spacing w:line="360" w:lineRule="auto"/>
        <w:jc w:val="left"/>
        <w:rPr>
          <w:rFonts w:eastAsia="宋体"/>
          <w:sz w:val="22"/>
          <w:szCs w:val="22"/>
          <w:lang w:eastAsia="zh-CN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54"/>
        <w:gridCol w:w="1359"/>
        <w:gridCol w:w="1359"/>
        <w:gridCol w:w="1359"/>
        <w:gridCol w:w="1359"/>
        <w:gridCol w:w="1359"/>
        <w:gridCol w:w="1363"/>
      </w:tblGrid>
      <w:tr w:rsidR="000A4047" w:rsidRPr="00786CC1" w14:paraId="7B9996BC" w14:textId="77777777" w:rsidTr="009042EA">
        <w:trPr>
          <w:trHeight w:val="552"/>
        </w:trPr>
        <w:tc>
          <w:tcPr>
            <w:tcW w:w="66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47BCA0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Cell parameters</w:t>
            </w:r>
          </w:p>
        </w:tc>
        <w:tc>
          <w:tcPr>
            <w:tcW w:w="4334" w:type="pct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1BFBD8" w14:textId="394A340E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Root Mean Square Error</w:t>
            </w:r>
          </w:p>
        </w:tc>
      </w:tr>
      <w:tr w:rsidR="000A4047" w:rsidRPr="00786CC1" w14:paraId="5A310A06" w14:textId="77777777" w:rsidTr="009042EA">
        <w:trPr>
          <w:trHeight w:val="552"/>
        </w:trPr>
        <w:tc>
          <w:tcPr>
            <w:tcW w:w="666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38A182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98D1C3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1</w:t>
            </w: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B4285E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20</w:t>
            </w: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7D61D0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b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100</w:t>
            </w: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1E1CDD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200</w:t>
            </w: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461BE2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500</w:t>
            </w: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A87F87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4D55AC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1000</w:t>
            </w:r>
          </w:p>
        </w:tc>
      </w:tr>
      <w:tr w:rsidR="000A4047" w:rsidRPr="00786CC1" w14:paraId="3BA23D49" w14:textId="77777777" w:rsidTr="009042EA">
        <w:trPr>
          <w:trHeight w:val="369"/>
        </w:trPr>
        <w:tc>
          <w:tcPr>
            <w:tcW w:w="666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5A79EC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a</w:t>
            </w: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04223B" w14:textId="1D43851C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0.6555</w:t>
            </w:r>
            <w:r w:rsidR="00953D89"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>Å</w:t>
            </w: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226EC" w14:textId="7E0FCCF4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0.4276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BBFE61" w14:textId="2DC8A0B4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0.3505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1AB67D" w14:textId="52E98B94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0.3398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D7BEC9" w14:textId="65350AD9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0.2959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BF1C02" w14:textId="4E069C5A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0.2729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</w:tr>
      <w:tr w:rsidR="000A4047" w:rsidRPr="00786CC1" w14:paraId="4DDC815B" w14:textId="77777777" w:rsidTr="009042EA">
        <w:trPr>
          <w:trHeight w:val="369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5FB13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b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4DF4C7" w14:textId="0577968F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0.6274</w:t>
            </w:r>
            <w:r w:rsidR="00953D89"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Å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B426DA" w14:textId="6434FA8D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0.4265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432147" w14:textId="56FDF4FE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0.3579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60A7D0" w14:textId="6521DA2F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0.3203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12D39E" w14:textId="731DC5C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0.2906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D344F" w14:textId="2A9FA86C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0.2615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</w:tr>
      <w:tr w:rsidR="000A4047" w:rsidRPr="00786CC1" w14:paraId="002CD2F9" w14:textId="77777777" w:rsidTr="009042EA">
        <w:trPr>
          <w:trHeight w:val="369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5B64EA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c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3B2B38" w14:textId="07BB16E0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2.5196</w:t>
            </w:r>
            <w:r w:rsidR="00953D89">
              <w:rPr>
                <w:rFonts w:eastAsia="宋体"/>
                <w:sz w:val="22"/>
                <w:szCs w:val="22"/>
                <w:lang w:eastAsia="zh-CN"/>
              </w:rPr>
              <w:t xml:space="preserve"> 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Å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F5BE63" w14:textId="70B9CA11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0.8553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95BAE7" w14:textId="1CCD9C21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0.7079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2FE8B8" w14:textId="5D562BC1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0.6652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FF822F" w14:textId="294787B3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0.5221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32066A" w14:textId="4C163B4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0.4625</w:t>
            </w:r>
            <w:r w:rsidR="00953D89" w:rsidRPr="00953D89">
              <w:rPr>
                <w:rFonts w:eastAsia="宋体" w:hint="eastAsia"/>
                <w:sz w:val="22"/>
                <w:szCs w:val="22"/>
                <w:lang w:eastAsia="zh-CN"/>
              </w:rPr>
              <w:t xml:space="preserve"> Å</w:t>
            </w:r>
          </w:p>
        </w:tc>
      </w:tr>
      <w:tr w:rsidR="000A4047" w:rsidRPr="00786CC1" w14:paraId="4B705B83" w14:textId="77777777" w:rsidTr="009042EA">
        <w:trPr>
          <w:trHeight w:val="369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A6525A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α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233DE" w14:textId="1AC85879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14.5805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7CA676" w14:textId="2CB2D0A8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4.9690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0ADC67" w14:textId="62FB8BDB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3.2510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62598" w14:textId="67312DB1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2.6570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D31AD" w14:textId="64B2D709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2.2032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F7A48C" w14:textId="3BF05826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1.7897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</w:tr>
      <w:tr w:rsidR="000A4047" w:rsidRPr="00786CC1" w14:paraId="0B70A896" w14:textId="77777777" w:rsidTr="009042EA">
        <w:trPr>
          <w:trHeight w:val="369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738376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β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871BA9" w14:textId="0E728884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10.9401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CFB6A" w14:textId="5AEBFA35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4.2835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85BCE5" w14:textId="29EA9D52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3.1762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AC5730" w14:textId="28A21301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2.6958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99968B" w14:textId="6CBFDA63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2.0387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11EA0" w14:textId="1729FDAE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1.8461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</w:tr>
      <w:tr w:rsidR="000A4047" w:rsidRPr="00786CC1" w14:paraId="00ED2294" w14:textId="77777777" w:rsidTr="009042EA">
        <w:trPr>
          <w:trHeight w:val="369"/>
        </w:trPr>
        <w:tc>
          <w:tcPr>
            <w:tcW w:w="666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002867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γ</w:t>
            </w:r>
          </w:p>
        </w:tc>
        <w:tc>
          <w:tcPr>
            <w:tcW w:w="722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1AF42D" w14:textId="10F50031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13.9864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162674" w14:textId="14335949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5.1898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CE349D" w14:textId="7924CF58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3.4696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C54A45" w14:textId="005C89F3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2.6341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BF0DBC" w14:textId="2E72ACD1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2.0887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  <w:tc>
          <w:tcPr>
            <w:tcW w:w="722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7EC8E1" w14:textId="40F5BD79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1.5966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>°</w:t>
            </w:r>
          </w:p>
        </w:tc>
      </w:tr>
      <w:tr w:rsidR="000A4047" w:rsidRPr="00786CC1" w14:paraId="51849022" w14:textId="77777777" w:rsidTr="009042EA">
        <w:trPr>
          <w:trHeight w:val="369"/>
        </w:trPr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43C24" w14:textId="77777777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V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9409A5" w14:textId="19ACD42D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61.2992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 xml:space="preserve"> Å</w:t>
            </w:r>
            <w:r w:rsidR="00953D89" w:rsidRPr="00953D89">
              <w:rPr>
                <w:rFonts w:eastAsia="宋体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42D8BF" w14:textId="1BD5D633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42.7034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 xml:space="preserve"> Å</w:t>
            </w:r>
            <w:r w:rsidR="00953D89" w:rsidRPr="00953D89">
              <w:rPr>
                <w:rFonts w:eastAsia="宋体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81D26E" w14:textId="5B470BD1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33.6405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 xml:space="preserve"> Å</w:t>
            </w:r>
            <w:r w:rsidR="00953D89" w:rsidRPr="00953D89">
              <w:rPr>
                <w:rFonts w:eastAsia="宋体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72A4E4" w14:textId="5E641182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34.0600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 xml:space="preserve"> Å</w:t>
            </w:r>
            <w:r w:rsidR="00953D89" w:rsidRPr="00953D89">
              <w:rPr>
                <w:rFonts w:eastAsia="宋体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2CC45A" w14:textId="701D05BD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28.9132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 xml:space="preserve"> Å</w:t>
            </w:r>
            <w:r w:rsidR="00953D89" w:rsidRPr="00953D89">
              <w:rPr>
                <w:rFonts w:eastAsia="宋体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757E8B" w14:textId="498BEA65" w:rsidR="000A4047" w:rsidRPr="00786CC1" w:rsidRDefault="000A4047" w:rsidP="009042EA">
            <w:pPr>
              <w:widowControl/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26.5617</w:t>
            </w:r>
            <w:r w:rsidR="00953D89" w:rsidRPr="00953D89">
              <w:rPr>
                <w:rFonts w:eastAsia="宋体"/>
                <w:sz w:val="22"/>
                <w:szCs w:val="22"/>
                <w:lang w:eastAsia="zh-CN"/>
              </w:rPr>
              <w:t xml:space="preserve"> Å</w:t>
            </w:r>
            <w:r w:rsidR="00953D89" w:rsidRPr="00953D89">
              <w:rPr>
                <w:rFonts w:eastAsia="宋体"/>
                <w:sz w:val="22"/>
                <w:szCs w:val="22"/>
                <w:vertAlign w:val="superscript"/>
                <w:lang w:eastAsia="zh-CN"/>
              </w:rPr>
              <w:t>3</w:t>
            </w:r>
          </w:p>
        </w:tc>
      </w:tr>
    </w:tbl>
    <w:p w14:paraId="6AECD7D5" w14:textId="3EBE5D59" w:rsidR="000A4047" w:rsidRPr="00786CC1" w:rsidRDefault="00AA07A9" w:rsidP="00AA07A9">
      <w:pPr>
        <w:widowControl/>
        <w:spacing w:line="360" w:lineRule="auto"/>
        <w:jc w:val="left"/>
        <w:rPr>
          <w:rFonts w:eastAsia="宋体"/>
          <w:sz w:val="22"/>
          <w:szCs w:val="22"/>
          <w:lang w:eastAsia="zh-CN"/>
        </w:rPr>
      </w:pPr>
      <w:r w:rsidRPr="00C4327C">
        <w:rPr>
          <w:rFonts w:eastAsia="宋体" w:hint="eastAsia"/>
          <w:sz w:val="22"/>
          <w:szCs w:val="22"/>
          <w:lang w:eastAsia="zh-CN"/>
        </w:rPr>
        <w:t>Note:</w:t>
      </w:r>
      <w:r>
        <w:rPr>
          <w:rFonts w:eastAsia="宋体" w:hint="eastAsia"/>
          <w:sz w:val="22"/>
          <w:szCs w:val="22"/>
          <w:lang w:eastAsia="zh-CN"/>
        </w:rPr>
        <w:t xml:space="preserve"> </w:t>
      </w:r>
      <w:r w:rsidR="000A4047" w:rsidRPr="004D55AC">
        <w:rPr>
          <w:rFonts w:eastAsia="宋体" w:hint="eastAsia"/>
          <w:b/>
          <w:i/>
          <w:sz w:val="22"/>
          <w:szCs w:val="22"/>
          <w:lang w:eastAsia="zh-CN"/>
        </w:rPr>
        <w:t>L</w:t>
      </w:r>
      <w:r w:rsidR="000A4047" w:rsidRPr="00786CC1">
        <w:rPr>
          <w:rFonts w:eastAsia="宋体"/>
          <w:sz w:val="22"/>
          <w:szCs w:val="22"/>
          <w:vertAlign w:val="subscript"/>
          <w:lang w:eastAsia="zh-CN"/>
        </w:rPr>
        <w:t>N</w:t>
      </w:r>
      <w:r w:rsidR="000A4047" w:rsidRPr="00786CC1">
        <w:rPr>
          <w:rFonts w:eastAsia="宋体"/>
          <w:sz w:val="22"/>
          <w:szCs w:val="22"/>
          <w:lang w:eastAsia="zh-CN"/>
        </w:rPr>
        <w:t xml:space="preserve"> refers to screen out the best lattice from N predicted lattice from </w:t>
      </w:r>
      <w:r w:rsidR="000A4047">
        <w:rPr>
          <w:rFonts w:eastAsia="宋体"/>
          <w:sz w:val="22"/>
          <w:szCs w:val="22"/>
          <w:lang w:eastAsia="zh-CN"/>
        </w:rPr>
        <w:t>C</w:t>
      </w:r>
      <w:r w:rsidR="000A4047" w:rsidRPr="00786CC1">
        <w:rPr>
          <w:rFonts w:eastAsia="宋体"/>
          <w:sz w:val="22"/>
          <w:szCs w:val="22"/>
          <w:lang w:eastAsia="zh-CN"/>
        </w:rPr>
        <w:t>ell</w:t>
      </w:r>
      <w:r w:rsidR="000A4047">
        <w:rPr>
          <w:rFonts w:eastAsia="宋体"/>
          <w:sz w:val="22"/>
          <w:szCs w:val="22"/>
          <w:lang w:eastAsia="zh-CN"/>
        </w:rPr>
        <w:t>N</w:t>
      </w:r>
      <w:r w:rsidR="000A4047" w:rsidRPr="00786CC1">
        <w:rPr>
          <w:rFonts w:eastAsia="宋体"/>
          <w:sz w:val="22"/>
          <w:szCs w:val="22"/>
          <w:lang w:eastAsia="zh-CN"/>
        </w:rPr>
        <w:t>et, and the screening method is to calculate the MAPE between the predicted cell and the target cell</w:t>
      </w:r>
      <w:r w:rsidR="000A4047">
        <w:rPr>
          <w:rFonts w:eastAsia="宋体"/>
          <w:sz w:val="22"/>
          <w:szCs w:val="22"/>
          <w:lang w:eastAsia="zh-CN"/>
        </w:rPr>
        <w:t xml:space="preserve">, which </w:t>
      </w:r>
      <w:r w:rsidR="000A4047" w:rsidRPr="00FE1BD1">
        <w:rPr>
          <w:rFonts w:eastAsia="宋体"/>
          <w:sz w:val="22"/>
          <w:szCs w:val="22"/>
          <w:lang w:eastAsia="zh-CN"/>
        </w:rPr>
        <w:t>represent</w:t>
      </w:r>
      <w:r w:rsidR="000A4047">
        <w:rPr>
          <w:rFonts w:eastAsia="宋体"/>
          <w:sz w:val="22"/>
          <w:szCs w:val="22"/>
          <w:lang w:eastAsia="zh-CN"/>
        </w:rPr>
        <w:t>s</w:t>
      </w:r>
      <w:r w:rsidR="000A4047" w:rsidRPr="00FE1BD1">
        <w:rPr>
          <w:rFonts w:eastAsia="宋体"/>
          <w:sz w:val="22"/>
          <w:szCs w:val="22"/>
          <w:lang w:eastAsia="zh-CN"/>
        </w:rPr>
        <w:t xml:space="preserve"> the upper capability of the CellNet.</w:t>
      </w:r>
    </w:p>
    <w:p w14:paraId="1B20EC82" w14:textId="77777777" w:rsidR="000A4047" w:rsidRPr="00786CC1" w:rsidRDefault="000A4047" w:rsidP="000A4047">
      <w:pPr>
        <w:widowControl/>
        <w:jc w:val="left"/>
        <w:rPr>
          <w:rFonts w:eastAsia="宋体"/>
          <w:sz w:val="22"/>
          <w:szCs w:val="22"/>
          <w:lang w:eastAsia="zh-CN"/>
        </w:rPr>
      </w:pPr>
      <w:r w:rsidRPr="00786CC1">
        <w:rPr>
          <w:rFonts w:eastAsia="宋体"/>
          <w:sz w:val="22"/>
          <w:szCs w:val="22"/>
          <w:lang w:eastAsia="zh-CN"/>
        </w:rPr>
        <w:br w:type="page"/>
      </w:r>
    </w:p>
    <w:p w14:paraId="591E00E1" w14:textId="7AAF18FA" w:rsidR="000A4047" w:rsidRPr="00786CC1" w:rsidRDefault="006C0BC7" w:rsidP="000A4047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6C0BC7">
        <w:rPr>
          <w:rFonts w:eastAsia="宋体"/>
          <w:b/>
          <w:sz w:val="22"/>
          <w:szCs w:val="22"/>
          <w:lang w:eastAsia="zh-CN"/>
        </w:rPr>
        <w:lastRenderedPageBreak/>
        <w:t xml:space="preserve">Supplementary Table </w:t>
      </w:r>
      <w:r w:rsidR="00600A2F">
        <w:rPr>
          <w:rFonts w:eastAsia="宋体"/>
          <w:b/>
          <w:sz w:val="22"/>
          <w:szCs w:val="22"/>
          <w:lang w:eastAsia="zh-CN"/>
        </w:rPr>
        <w:t>5</w:t>
      </w:r>
      <w:r w:rsidRPr="006C0BC7">
        <w:rPr>
          <w:rFonts w:eastAsia="宋体"/>
          <w:b/>
          <w:sz w:val="22"/>
          <w:szCs w:val="22"/>
          <w:lang w:eastAsia="zh-CN"/>
        </w:rPr>
        <w:t>.</w:t>
      </w:r>
      <w:r w:rsidR="000A4047" w:rsidRPr="00786CC1">
        <w:rPr>
          <w:rFonts w:eastAsia="宋体"/>
          <w:b/>
          <w:sz w:val="22"/>
          <w:szCs w:val="22"/>
          <w:lang w:eastAsia="zh-CN"/>
        </w:rPr>
        <w:t xml:space="preserve"> </w:t>
      </w:r>
      <w:r w:rsidR="000A4047">
        <w:rPr>
          <w:rFonts w:eastAsia="宋体"/>
          <w:bCs/>
          <w:sz w:val="22"/>
          <w:szCs w:val="22"/>
          <w:lang w:eastAsia="zh-CN"/>
        </w:rPr>
        <w:t xml:space="preserve">Performance </w:t>
      </w:r>
      <w:r w:rsidR="000A4047" w:rsidRPr="00C63EC2">
        <w:rPr>
          <w:rFonts w:eastAsia="宋体"/>
          <w:bCs/>
          <w:sz w:val="22"/>
          <w:szCs w:val="22"/>
          <w:lang w:eastAsia="zh-CN"/>
        </w:rPr>
        <w:t>of flow</w:t>
      </w:r>
      <w:r w:rsidR="000A4047">
        <w:rPr>
          <w:rFonts w:eastAsia="宋体"/>
          <w:bCs/>
          <w:sz w:val="22"/>
          <w:szCs w:val="22"/>
          <w:lang w:eastAsia="zh-CN"/>
        </w:rPr>
        <w:t>-</w:t>
      </w:r>
      <w:r w:rsidR="000A4047" w:rsidRPr="00C63EC2">
        <w:rPr>
          <w:rFonts w:eastAsia="宋体"/>
          <w:bCs/>
          <w:sz w:val="22"/>
          <w:szCs w:val="22"/>
          <w:lang w:eastAsia="zh-CN"/>
        </w:rPr>
        <w:t xml:space="preserve">CNN module given the predicted </w:t>
      </w:r>
      <w:r w:rsidR="000A4047" w:rsidRPr="00C63EC2">
        <w:rPr>
          <w:rFonts w:eastAsia="宋体"/>
          <w:b/>
          <w:bCs/>
          <w:i/>
          <w:sz w:val="22"/>
          <w:szCs w:val="22"/>
          <w:lang w:eastAsia="zh-CN"/>
        </w:rPr>
        <w:t>L</w:t>
      </w:r>
      <w:r w:rsidR="000A4047" w:rsidRPr="00C63EC2">
        <w:rPr>
          <w:rFonts w:eastAsia="宋体"/>
          <w:bCs/>
          <w:sz w:val="22"/>
          <w:szCs w:val="22"/>
          <w:lang w:eastAsia="zh-CN"/>
        </w:rPr>
        <w:t xml:space="preserve"> by CellNet</w:t>
      </w:r>
      <w:r w:rsidR="000A4047">
        <w:rPr>
          <w:rFonts w:eastAsia="宋体"/>
          <w:bCs/>
          <w:sz w:val="22"/>
          <w:szCs w:val="22"/>
          <w:lang w:eastAsia="zh-CN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10"/>
        <w:gridCol w:w="1830"/>
        <w:gridCol w:w="1724"/>
        <w:gridCol w:w="1724"/>
        <w:gridCol w:w="1724"/>
      </w:tblGrid>
      <w:tr w:rsidR="006E3C8D" w:rsidRPr="00786CC1" w14:paraId="6392C2C7" w14:textId="069F3360" w:rsidTr="006E3C8D">
        <w:trPr>
          <w:trHeight w:val="552"/>
        </w:trPr>
        <w:tc>
          <w:tcPr>
            <w:tcW w:w="12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D767B5" w14:textId="77777777" w:rsidR="006E3C8D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G</w:t>
            </w:r>
            <w:r>
              <w:rPr>
                <w:rFonts w:eastAsia="宋体"/>
                <w:sz w:val="22"/>
                <w:szCs w:val="22"/>
                <w:lang w:eastAsia="zh-CN"/>
              </w:rPr>
              <w:t xml:space="preserve">enerate structures </w:t>
            </w:r>
          </w:p>
          <w:p w14:paraId="6F14A6C8" w14:textId="115CA94B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 xml:space="preserve">given </w:t>
            </w:r>
            <w:r w:rsidRPr="00A47744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064F27D8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Screen Method</w:t>
            </w:r>
          </w:p>
        </w:tc>
        <w:tc>
          <w:tcPr>
            <w:tcW w:w="91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B82D36" w14:textId="77777777" w:rsidR="006E3C8D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One sample</w:t>
            </w:r>
          </w:p>
          <w:p w14:paraId="25AB3CBF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Match rate (%)</w:t>
            </w:r>
          </w:p>
        </w:tc>
        <w:tc>
          <w:tcPr>
            <w:tcW w:w="91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4633D8" w14:textId="77777777" w:rsidR="006E3C8D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One sample</w:t>
            </w:r>
          </w:p>
          <w:p w14:paraId="613FB1BE" w14:textId="6DB12FDE" w:rsidR="006E3C8D" w:rsidRPr="00786CC1" w:rsidRDefault="001D196E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&lt;</w:t>
            </w:r>
            <w:r w:rsidR="006E3C8D" w:rsidRPr="00786CC1">
              <w:rPr>
                <w:rFonts w:eastAsia="宋体"/>
                <w:sz w:val="22"/>
                <w:szCs w:val="22"/>
                <w:lang w:eastAsia="zh-CN"/>
              </w:rPr>
              <w:t>RMSE</w:t>
            </w:r>
            <w:r>
              <w:rPr>
                <w:rFonts w:eastAsia="宋体"/>
                <w:sz w:val="22"/>
                <w:szCs w:val="22"/>
                <w:lang w:eastAsia="zh-CN"/>
              </w:rPr>
              <w:t>&gt;</w:t>
            </w:r>
          </w:p>
        </w:tc>
        <w:tc>
          <w:tcPr>
            <w:tcW w:w="916" w:type="pc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F4B0903" w14:textId="77777777" w:rsidR="006E3C8D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One sample</w:t>
            </w:r>
          </w:p>
          <w:p w14:paraId="24829F00" w14:textId="75AA3842" w:rsidR="006E3C8D" w:rsidRDefault="00AA07A9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 w:hint="eastAsia"/>
                <w:sz w:val="22"/>
                <w:szCs w:val="22"/>
                <w:lang w:eastAsia="zh-CN"/>
              </w:rPr>
              <w:t>n</w:t>
            </w:r>
          </w:p>
        </w:tc>
      </w:tr>
      <w:tr w:rsidR="006E3C8D" w:rsidRPr="00786CC1" w14:paraId="48DC0B14" w14:textId="421A9486" w:rsidTr="006E3C8D">
        <w:trPr>
          <w:trHeight w:val="369"/>
        </w:trPr>
        <w:tc>
          <w:tcPr>
            <w:tcW w:w="128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4736B2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CNN</w:t>
            </w:r>
          </w:p>
        </w:tc>
        <w:tc>
          <w:tcPr>
            <w:tcW w:w="972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09FB72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16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00167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68.68</w:t>
            </w:r>
          </w:p>
        </w:tc>
        <w:tc>
          <w:tcPr>
            <w:tcW w:w="916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42C714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0.0707</w:t>
            </w:r>
          </w:p>
        </w:tc>
        <w:tc>
          <w:tcPr>
            <w:tcW w:w="916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0C0A423" w14:textId="5590A0F1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213</w:t>
            </w:r>
          </w:p>
        </w:tc>
      </w:tr>
      <w:tr w:rsidR="006E3C8D" w:rsidRPr="00786CC1" w14:paraId="6B9BEB52" w14:textId="496582D2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A1DCAD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truth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289BAD98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5F6467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75.32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9BA880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0.0726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87D4B" w14:textId="2B309F23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813</w:t>
            </w:r>
          </w:p>
        </w:tc>
      </w:tr>
      <w:tr w:rsidR="006E3C8D" w:rsidRPr="00786CC1" w14:paraId="15A3DDC5" w14:textId="1BCB7945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9FAB2A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1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23764632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 xml:space="preserve">Compare with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truth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6FC123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61.96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510E71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0.0694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8096E" w14:textId="50D33A26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5</w:t>
            </w:r>
            <w:r>
              <w:rPr>
                <w:rFonts w:eastAsia="宋体"/>
                <w:sz w:val="22"/>
                <w:szCs w:val="22"/>
                <w:lang w:eastAsia="zh-CN"/>
              </w:rPr>
              <w:t>605</w:t>
            </w:r>
          </w:p>
        </w:tc>
      </w:tr>
      <w:tr w:rsidR="006E3C8D" w:rsidRPr="00786CC1" w14:paraId="62BAD27C" w14:textId="318EB819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7F8471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20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1908AD88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AE46E2">
              <w:rPr>
                <w:rFonts w:eastAsia="宋体"/>
                <w:sz w:val="22"/>
                <w:szCs w:val="22"/>
                <w:lang w:eastAsia="zh-CN"/>
              </w:rPr>
              <w:t xml:space="preserve">Compare with </w:t>
            </w:r>
            <w:r w:rsidRPr="00AE46E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AE46E2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truth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60302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71.05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DE644F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0.0735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96994" w14:textId="5C046795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427</w:t>
            </w:r>
          </w:p>
        </w:tc>
      </w:tr>
      <w:tr w:rsidR="006E3C8D" w:rsidRPr="00786CC1" w14:paraId="50C9EB56" w14:textId="74942C14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9CA32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100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423EB043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AE46E2">
              <w:rPr>
                <w:rFonts w:eastAsia="宋体"/>
                <w:sz w:val="22"/>
                <w:szCs w:val="22"/>
                <w:lang w:eastAsia="zh-CN"/>
              </w:rPr>
              <w:t xml:space="preserve">Compare with </w:t>
            </w:r>
            <w:r w:rsidRPr="00AE46E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AE46E2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truth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CDAD8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72.40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648EDF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0.0743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BE8E2" w14:textId="2418A02B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517</w:t>
            </w:r>
          </w:p>
        </w:tc>
      </w:tr>
      <w:tr w:rsidR="006E3C8D" w:rsidRPr="00786CC1" w14:paraId="1A2ED38B" w14:textId="0DD21C6B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56127D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200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1A1033DB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AE46E2">
              <w:rPr>
                <w:rFonts w:eastAsia="宋体"/>
                <w:sz w:val="22"/>
                <w:szCs w:val="22"/>
                <w:lang w:eastAsia="zh-CN"/>
              </w:rPr>
              <w:t xml:space="preserve">Compare with </w:t>
            </w:r>
            <w:r w:rsidRPr="00AE46E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AE46E2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truth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A22881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72.92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F8D5CC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0.0746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8E127" w14:textId="55D949C0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596</w:t>
            </w:r>
          </w:p>
        </w:tc>
      </w:tr>
      <w:tr w:rsidR="006E3C8D" w:rsidRPr="00786CC1" w14:paraId="5C833CBD" w14:textId="14027C6C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764C92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207284">
              <w:rPr>
                <w:rFonts w:eastAsia="宋体"/>
                <w:sz w:val="22"/>
                <w:szCs w:val="22"/>
                <w:lang w:eastAsia="zh-CN"/>
              </w:rPr>
              <w:t>flow-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500</w:t>
            </w:r>
          </w:p>
        </w:tc>
        <w:tc>
          <w:tcPr>
            <w:tcW w:w="972" w:type="pct"/>
            <w:tcBorders>
              <w:top w:val="nil"/>
              <w:left w:val="nil"/>
              <w:right w:val="nil"/>
            </w:tcBorders>
          </w:tcPr>
          <w:p w14:paraId="0264450D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AE46E2">
              <w:rPr>
                <w:rFonts w:eastAsia="宋体"/>
                <w:sz w:val="22"/>
                <w:szCs w:val="22"/>
                <w:lang w:eastAsia="zh-CN"/>
              </w:rPr>
              <w:t xml:space="preserve">Compare with </w:t>
            </w:r>
            <w:r w:rsidRPr="00AE46E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AE46E2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truth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B9A630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73.71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96E8E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0.0752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  <w:vAlign w:val="center"/>
          </w:tcPr>
          <w:p w14:paraId="3E6BFA40" w14:textId="21ED4178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668</w:t>
            </w:r>
          </w:p>
        </w:tc>
      </w:tr>
      <w:tr w:rsidR="006E3C8D" w:rsidRPr="00786CC1" w14:paraId="3E91AFB1" w14:textId="4F6C39DF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BE01F1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1000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615D47E0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AE46E2">
              <w:rPr>
                <w:rFonts w:eastAsia="宋体"/>
                <w:sz w:val="22"/>
                <w:szCs w:val="22"/>
                <w:lang w:eastAsia="zh-CN"/>
              </w:rPr>
              <w:t xml:space="preserve">Compare with </w:t>
            </w:r>
            <w:r w:rsidRPr="00AE46E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AE46E2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truth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9B4799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74.46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168FA6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786CC1">
              <w:rPr>
                <w:rFonts w:eastAsia="宋体"/>
                <w:sz w:val="22"/>
                <w:szCs w:val="22"/>
                <w:lang w:eastAsia="zh-CN"/>
              </w:rPr>
              <w:t>0.0744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50AF0" w14:textId="7CF933B1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736</w:t>
            </w:r>
          </w:p>
        </w:tc>
      </w:tr>
      <w:tr w:rsidR="006E3C8D" w:rsidRPr="00786CC1" w14:paraId="6561B8F7" w14:textId="24B15462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0DF1B7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20</w:t>
            </w:r>
            <w:r>
              <w:rPr>
                <w:rFonts w:eastAsia="宋体"/>
                <w:sz w:val="22"/>
                <w:szCs w:val="22"/>
                <w:vertAlign w:val="subscript"/>
                <w:lang w:eastAsia="zh-CN"/>
              </w:rPr>
              <w:t xml:space="preserve"> 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0FFEE036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FastDTW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EC2C4B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7.80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6C0752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0</w:t>
            </w:r>
            <w:r>
              <w:rPr>
                <w:rFonts w:eastAsia="宋体"/>
                <w:sz w:val="22"/>
                <w:szCs w:val="22"/>
                <w:lang w:eastAsia="zh-CN"/>
              </w:rPr>
              <w:t>.0687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FA1C" w14:textId="48CF7D39" w:rsidR="006E3C8D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133</w:t>
            </w:r>
          </w:p>
        </w:tc>
      </w:tr>
      <w:tr w:rsidR="006E3C8D" w:rsidRPr="00786CC1" w14:paraId="7CE036E7" w14:textId="6DCDDB16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01D64F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100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6E879B31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FastDTW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59A8CD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9.40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ADA003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0</w:t>
            </w:r>
            <w:r>
              <w:rPr>
                <w:rFonts w:eastAsia="宋体"/>
                <w:sz w:val="22"/>
                <w:szCs w:val="22"/>
                <w:lang w:eastAsia="zh-CN"/>
              </w:rPr>
              <w:t>.0680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ACFCF" w14:textId="16A70714" w:rsidR="006E3C8D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278</w:t>
            </w:r>
          </w:p>
        </w:tc>
      </w:tr>
      <w:tr w:rsidR="006E3C8D" w:rsidRPr="00786CC1" w14:paraId="4D65540C" w14:textId="6FE2F291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A73561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200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69B7A593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FastDTW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57E25A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9.57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936A64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0</w:t>
            </w:r>
            <w:r>
              <w:rPr>
                <w:rFonts w:eastAsia="宋体"/>
                <w:sz w:val="22"/>
                <w:szCs w:val="22"/>
                <w:lang w:eastAsia="zh-CN"/>
              </w:rPr>
              <w:t>.0707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0919E" w14:textId="27AEA2D2" w:rsidR="006E3C8D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293</w:t>
            </w:r>
          </w:p>
        </w:tc>
      </w:tr>
      <w:tr w:rsidR="006E3C8D" w:rsidRPr="00786CC1" w14:paraId="3B2FC8F6" w14:textId="0F5F5ECD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562268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500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14:paraId="5A72C5A6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FastDTW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15514B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0.24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DC5182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0</w:t>
            </w:r>
            <w:r>
              <w:rPr>
                <w:rFonts w:eastAsia="宋体"/>
                <w:sz w:val="22"/>
                <w:szCs w:val="22"/>
                <w:lang w:eastAsia="zh-CN"/>
              </w:rPr>
              <w:t>.0693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49073" w14:textId="7F712E95" w:rsidR="006E3C8D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354</w:t>
            </w:r>
          </w:p>
        </w:tc>
      </w:tr>
      <w:tr w:rsidR="006E3C8D" w:rsidRPr="00786CC1" w14:paraId="2EBE434B" w14:textId="07E66B8A" w:rsidTr="006E3C8D">
        <w:trPr>
          <w:trHeight w:val="369"/>
        </w:trPr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3D5996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>low</w:t>
            </w:r>
            <w:r>
              <w:rPr>
                <w:rFonts w:eastAsia="宋体"/>
                <w:sz w:val="22"/>
                <w:szCs w:val="22"/>
                <w:lang w:eastAsia="zh-CN"/>
              </w:rPr>
              <w:t>-</w:t>
            </w:r>
            <w:r w:rsidRPr="00786CC1">
              <w:rPr>
                <w:rFonts w:eastAsia="宋体"/>
                <w:sz w:val="22"/>
                <w:szCs w:val="22"/>
                <w:lang w:eastAsia="zh-CN"/>
              </w:rPr>
              <w:t xml:space="preserve">CNN + </w:t>
            </w:r>
            <w:r w:rsidRPr="00C63EC2">
              <w:rPr>
                <w:rFonts w:eastAsia="宋体"/>
                <w:b/>
                <w:i/>
                <w:sz w:val="22"/>
                <w:szCs w:val="22"/>
                <w:lang w:eastAsia="zh-CN"/>
              </w:rPr>
              <w:t>L</w:t>
            </w:r>
            <w:r w:rsidRPr="00786CC1">
              <w:rPr>
                <w:rFonts w:eastAsia="宋体"/>
                <w:sz w:val="22"/>
                <w:szCs w:val="22"/>
                <w:vertAlign w:val="subscript"/>
                <w:lang w:eastAsia="zh-CN"/>
              </w:rPr>
              <w:t>1000</w:t>
            </w:r>
          </w:p>
        </w:tc>
        <w:tc>
          <w:tcPr>
            <w:tcW w:w="97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A2AFA0" w14:textId="77777777" w:rsidR="006E3C8D" w:rsidRPr="00786CC1" w:rsidRDefault="006E3C8D" w:rsidP="009042EA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FastDTW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3868B1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7</w:t>
            </w:r>
            <w:r>
              <w:rPr>
                <w:rFonts w:eastAsia="宋体"/>
                <w:sz w:val="22"/>
                <w:szCs w:val="22"/>
                <w:lang w:eastAsia="zh-CN"/>
              </w:rPr>
              <w:t>0.39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15006E" w14:textId="77777777" w:rsidR="006E3C8D" w:rsidRPr="00786CC1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0</w:t>
            </w:r>
            <w:r>
              <w:rPr>
                <w:rFonts w:eastAsia="宋体"/>
                <w:sz w:val="22"/>
                <w:szCs w:val="22"/>
                <w:lang w:eastAsia="zh-CN"/>
              </w:rPr>
              <w:t>.0707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B845DB" w14:textId="38FE4127" w:rsidR="006E3C8D" w:rsidRDefault="006E3C8D" w:rsidP="006E3C8D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 w:hint="eastAsia"/>
                <w:sz w:val="22"/>
                <w:szCs w:val="22"/>
                <w:lang w:eastAsia="zh-CN"/>
              </w:rPr>
              <w:t>6</w:t>
            </w:r>
            <w:r>
              <w:rPr>
                <w:rFonts w:eastAsia="宋体"/>
                <w:sz w:val="22"/>
                <w:szCs w:val="22"/>
                <w:lang w:eastAsia="zh-CN"/>
              </w:rPr>
              <w:t>367</w:t>
            </w:r>
          </w:p>
        </w:tc>
      </w:tr>
    </w:tbl>
    <w:p w14:paraId="3CAB776D" w14:textId="5135C51E" w:rsidR="00830F4D" w:rsidRPr="00786CC1" w:rsidRDefault="00AA07A9" w:rsidP="00830F4D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C4327C">
        <w:rPr>
          <w:rFonts w:eastAsia="宋体" w:hint="eastAsia"/>
          <w:sz w:val="22"/>
          <w:szCs w:val="22"/>
          <w:lang w:eastAsia="zh-CN"/>
        </w:rPr>
        <w:t xml:space="preserve">Note: </w:t>
      </w:r>
      <w:r w:rsidR="000A4047" w:rsidRPr="00C4327C">
        <w:rPr>
          <w:rFonts w:eastAsia="宋体" w:hint="eastAsia"/>
          <w:b/>
          <w:i/>
          <w:sz w:val="22"/>
          <w:szCs w:val="22"/>
          <w:lang w:eastAsia="zh-CN"/>
        </w:rPr>
        <w:t>L</w:t>
      </w:r>
      <w:r w:rsidR="000A4047" w:rsidRPr="00C4327C">
        <w:rPr>
          <w:rFonts w:eastAsia="宋体"/>
          <w:sz w:val="22"/>
          <w:szCs w:val="22"/>
          <w:vertAlign w:val="subscript"/>
          <w:lang w:eastAsia="zh-CN"/>
        </w:rPr>
        <w:t>N</w:t>
      </w:r>
      <w:r w:rsidR="000A4047" w:rsidRPr="00C4327C">
        <w:rPr>
          <w:rFonts w:eastAsia="宋体"/>
          <w:sz w:val="22"/>
          <w:szCs w:val="22"/>
          <w:lang w:eastAsia="zh-CN"/>
        </w:rPr>
        <w:t xml:space="preserve"> represents to screen out the best lattice from N predicted lattice from CellNet.</w:t>
      </w:r>
      <w:r w:rsidRPr="00C4327C">
        <w:rPr>
          <w:rFonts w:eastAsia="宋体" w:hint="eastAsia"/>
          <w:sz w:val="22"/>
          <w:szCs w:val="22"/>
          <w:lang w:eastAsia="zh-CN"/>
        </w:rPr>
        <w:t xml:space="preserve"> </w:t>
      </w:r>
      <w:r w:rsidR="00830F4D" w:rsidRPr="00C4327C">
        <w:rPr>
          <w:rFonts w:eastAsia="宋体"/>
          <w:sz w:val="22"/>
          <w:szCs w:val="22"/>
          <w:lang w:eastAsia="zh-CN"/>
        </w:rPr>
        <w:t xml:space="preserve">&lt;RMSE&gt; represents the averaged </w:t>
      </w:r>
      <w:r w:rsidR="00830F4D" w:rsidRPr="00C4327C">
        <w:rPr>
          <w:rFonts w:eastAsia="宋体"/>
          <w:bCs/>
          <w:sz w:val="22"/>
          <w:szCs w:val="22"/>
          <w:lang w:eastAsia="zh-CN"/>
        </w:rPr>
        <w:t xml:space="preserve">Root Mean Square Error, and </w:t>
      </w:r>
      <w:r w:rsidRPr="00C4327C">
        <w:rPr>
          <w:rFonts w:eastAsia="宋体" w:hint="eastAsia"/>
          <w:bCs/>
          <w:sz w:val="22"/>
          <w:szCs w:val="22"/>
          <w:lang w:eastAsia="zh-CN"/>
        </w:rPr>
        <w:t>n</w:t>
      </w:r>
      <w:r w:rsidR="00830F4D" w:rsidRPr="00C4327C">
        <w:rPr>
          <w:rFonts w:eastAsia="宋体"/>
          <w:bCs/>
          <w:sz w:val="22"/>
          <w:szCs w:val="22"/>
          <w:lang w:eastAsia="zh-CN"/>
        </w:rPr>
        <w:t xml:space="preserve"> represent the number of results that are averaged.</w:t>
      </w:r>
    </w:p>
    <w:p w14:paraId="512E09EB" w14:textId="37B00493" w:rsidR="000A4047" w:rsidRPr="00830F4D" w:rsidRDefault="000A4047" w:rsidP="000A4047">
      <w:pPr>
        <w:spacing w:line="360" w:lineRule="auto"/>
        <w:rPr>
          <w:rFonts w:eastAsia="宋体"/>
          <w:sz w:val="22"/>
          <w:szCs w:val="22"/>
          <w:lang w:eastAsia="zh-CN"/>
        </w:rPr>
      </w:pPr>
    </w:p>
    <w:p w14:paraId="76AC43EE" w14:textId="49B6FB12" w:rsidR="00B4054B" w:rsidRDefault="00B4054B" w:rsidP="000A4047">
      <w:pPr>
        <w:spacing w:line="360" w:lineRule="auto"/>
        <w:rPr>
          <w:rFonts w:eastAsia="宋体"/>
          <w:sz w:val="22"/>
          <w:szCs w:val="22"/>
          <w:lang w:eastAsia="zh-CN"/>
        </w:rPr>
      </w:pPr>
    </w:p>
    <w:p w14:paraId="0BCAB3E4" w14:textId="7A63D6D7" w:rsidR="00B4054B" w:rsidRDefault="00B4054B">
      <w:pPr>
        <w:widowControl/>
        <w:jc w:val="left"/>
        <w:rPr>
          <w:rFonts w:eastAsia="宋体"/>
          <w:sz w:val="22"/>
          <w:szCs w:val="22"/>
          <w:lang w:eastAsia="zh-CN"/>
        </w:rPr>
      </w:pPr>
      <w:r>
        <w:rPr>
          <w:rFonts w:eastAsia="宋体"/>
          <w:sz w:val="22"/>
          <w:szCs w:val="22"/>
          <w:lang w:eastAsia="zh-CN"/>
        </w:rPr>
        <w:br w:type="page"/>
      </w:r>
    </w:p>
    <w:p w14:paraId="549B6D55" w14:textId="7B1C20E4" w:rsidR="00542618" w:rsidRDefault="00B4054B" w:rsidP="00B4054B">
      <w:pPr>
        <w:spacing w:line="360" w:lineRule="auto"/>
        <w:rPr>
          <w:rFonts w:eastAsia="宋体"/>
          <w:bCs/>
          <w:sz w:val="22"/>
          <w:szCs w:val="22"/>
          <w:lang w:eastAsia="zh-CN"/>
        </w:rPr>
      </w:pPr>
      <w:r w:rsidRPr="006C0BC7">
        <w:rPr>
          <w:rFonts w:eastAsia="宋体"/>
          <w:b/>
          <w:sz w:val="22"/>
          <w:szCs w:val="22"/>
          <w:lang w:eastAsia="zh-CN"/>
        </w:rPr>
        <w:lastRenderedPageBreak/>
        <w:t xml:space="preserve">Supplementary Table </w:t>
      </w:r>
      <w:r w:rsidR="00600A2F">
        <w:rPr>
          <w:rFonts w:eastAsia="宋体"/>
          <w:b/>
          <w:sz w:val="22"/>
          <w:szCs w:val="22"/>
          <w:lang w:eastAsia="zh-CN"/>
        </w:rPr>
        <w:t>6</w:t>
      </w:r>
      <w:r w:rsidRPr="006C0BC7">
        <w:rPr>
          <w:rFonts w:eastAsia="宋体"/>
          <w:b/>
          <w:sz w:val="22"/>
          <w:szCs w:val="22"/>
          <w:lang w:eastAsia="zh-CN"/>
        </w:rPr>
        <w:t>.</w:t>
      </w:r>
      <w:r w:rsidRPr="00786CC1">
        <w:rPr>
          <w:rFonts w:eastAsia="宋体"/>
          <w:b/>
          <w:sz w:val="22"/>
          <w:szCs w:val="22"/>
          <w:lang w:eastAsia="zh-CN"/>
        </w:rPr>
        <w:t xml:space="preserve"> </w:t>
      </w:r>
      <w:r w:rsidR="00542618">
        <w:rPr>
          <w:rFonts w:eastAsia="宋体"/>
          <w:bCs/>
          <w:sz w:val="22"/>
          <w:szCs w:val="22"/>
          <w:lang w:eastAsia="zh-CN"/>
        </w:rPr>
        <w:t>The changes of mean RMSE before and after Rietveld Refinement.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20"/>
        <w:gridCol w:w="1572"/>
        <w:gridCol w:w="1574"/>
        <w:gridCol w:w="1574"/>
        <w:gridCol w:w="1572"/>
      </w:tblGrid>
      <w:tr w:rsidR="0007598D" w:rsidRPr="00786CC1" w14:paraId="3ADA3A60" w14:textId="77777777" w:rsidTr="0007598D">
        <w:trPr>
          <w:trHeight w:val="552"/>
        </w:trPr>
        <w:tc>
          <w:tcPr>
            <w:tcW w:w="165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C178F" w14:textId="2F2094D7" w:rsidR="0007598D" w:rsidRPr="00786CC1" w:rsidRDefault="00AE2EEC" w:rsidP="00DA2248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Region</w:t>
            </w:r>
          </w:p>
        </w:tc>
        <w:tc>
          <w:tcPr>
            <w:tcW w:w="167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A08653" w14:textId="5043C8DD" w:rsidR="0007598D" w:rsidRPr="00786CC1" w:rsidRDefault="0007598D" w:rsidP="00DA2248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Before Rietveld</w:t>
            </w:r>
          </w:p>
        </w:tc>
        <w:tc>
          <w:tcPr>
            <w:tcW w:w="167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4DD466" w14:textId="3531C097" w:rsidR="0007598D" w:rsidRPr="00786CC1" w:rsidRDefault="0007598D" w:rsidP="00DA2248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>
              <w:rPr>
                <w:rFonts w:eastAsia="宋体"/>
                <w:sz w:val="22"/>
                <w:szCs w:val="22"/>
                <w:lang w:eastAsia="zh-CN"/>
              </w:rPr>
              <w:t>After Rietveld</w:t>
            </w:r>
          </w:p>
        </w:tc>
      </w:tr>
      <w:tr w:rsidR="0007598D" w:rsidRPr="00C4327C" w14:paraId="56594939" w14:textId="77777777" w:rsidTr="0007598D">
        <w:trPr>
          <w:trHeight w:val="552"/>
        </w:trPr>
        <w:tc>
          <w:tcPr>
            <w:tcW w:w="165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FE4F50" w14:textId="77777777" w:rsidR="0007598D" w:rsidRPr="00786CC1" w:rsidRDefault="0007598D" w:rsidP="00DA2248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</w:p>
        </w:tc>
        <w:tc>
          <w:tcPr>
            <w:tcW w:w="8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59C4AE" w14:textId="315D0E85" w:rsidR="0007598D" w:rsidRPr="00C4327C" w:rsidRDefault="00AA07A9" w:rsidP="0007598D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 w:hint="eastAsia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83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DB3ECB" w14:textId="6D13908F" w:rsidR="0007598D" w:rsidRPr="00C4327C" w:rsidRDefault="00830F4D" w:rsidP="00830F4D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/>
                <w:sz w:val="22"/>
                <w:szCs w:val="22"/>
                <w:lang w:eastAsia="zh-CN"/>
              </w:rPr>
              <w:t>&lt;</w:t>
            </w:r>
            <w:r w:rsidR="0007598D" w:rsidRPr="00C4327C">
              <w:rPr>
                <w:rFonts w:eastAsia="宋体"/>
                <w:sz w:val="22"/>
                <w:szCs w:val="22"/>
                <w:lang w:eastAsia="zh-CN"/>
              </w:rPr>
              <w:t>RMSE</w:t>
            </w:r>
            <w:r w:rsidRPr="00C4327C">
              <w:rPr>
                <w:rFonts w:eastAsia="宋体"/>
                <w:sz w:val="22"/>
                <w:szCs w:val="22"/>
                <w:lang w:eastAsia="zh-CN"/>
              </w:rPr>
              <w:t>&gt;</w:t>
            </w:r>
          </w:p>
        </w:tc>
        <w:tc>
          <w:tcPr>
            <w:tcW w:w="83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04EE0E" w14:textId="2D20CF22" w:rsidR="0007598D" w:rsidRPr="00C4327C" w:rsidRDefault="00AA07A9" w:rsidP="0007598D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 w:hint="eastAsia"/>
                <w:sz w:val="22"/>
                <w:szCs w:val="22"/>
                <w:lang w:eastAsia="zh-CN"/>
              </w:rPr>
              <w:t>n</w:t>
            </w:r>
          </w:p>
        </w:tc>
        <w:tc>
          <w:tcPr>
            <w:tcW w:w="8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2D4FC0" w14:textId="46B8B544" w:rsidR="0007598D" w:rsidRPr="00C4327C" w:rsidRDefault="00830F4D" w:rsidP="0007598D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/>
                <w:sz w:val="22"/>
                <w:szCs w:val="22"/>
                <w:lang w:eastAsia="zh-CN"/>
              </w:rPr>
              <w:t>&lt;RMSE&gt;</w:t>
            </w:r>
          </w:p>
        </w:tc>
      </w:tr>
      <w:tr w:rsidR="00AE2EEC" w:rsidRPr="00C4327C" w14:paraId="53991D67" w14:textId="77777777" w:rsidTr="00DA2248">
        <w:trPr>
          <w:trHeight w:val="369"/>
        </w:trPr>
        <w:tc>
          <w:tcPr>
            <w:tcW w:w="1657" w:type="pc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5AECB2" w14:textId="18E07150" w:rsidR="00AE2EEC" w:rsidRPr="00C4327C" w:rsidRDefault="00AE2EEC" w:rsidP="00AE2EEC">
            <w:pPr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/>
                <w:sz w:val="22"/>
                <w:szCs w:val="22"/>
                <w:lang w:eastAsia="zh-CN"/>
              </w:rPr>
              <w:t>RMSE &lt; 0.05</w:t>
            </w:r>
          </w:p>
        </w:tc>
        <w:tc>
          <w:tcPr>
            <w:tcW w:w="835" w:type="pc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8A3A734" w14:textId="58968CB2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6854</w:t>
            </w:r>
          </w:p>
        </w:tc>
        <w:tc>
          <w:tcPr>
            <w:tcW w:w="836" w:type="pc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95253DA" w14:textId="36A02F56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0.0154</w:t>
            </w:r>
          </w:p>
        </w:tc>
        <w:tc>
          <w:tcPr>
            <w:tcW w:w="836" w:type="pc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667A37F" w14:textId="58AB5C3B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6660</w:t>
            </w:r>
          </w:p>
        </w:tc>
        <w:tc>
          <w:tcPr>
            <w:tcW w:w="835" w:type="pct"/>
            <w:tcBorders>
              <w:top w:val="single" w:sz="8" w:space="0" w:color="000000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0F7F5AF" w14:textId="3ED6864D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0.0064</w:t>
            </w:r>
          </w:p>
        </w:tc>
      </w:tr>
      <w:tr w:rsidR="00AE2EEC" w:rsidRPr="00C4327C" w14:paraId="51249EDF" w14:textId="77777777" w:rsidTr="00DA2248">
        <w:trPr>
          <w:trHeight w:val="369"/>
        </w:trPr>
        <w:tc>
          <w:tcPr>
            <w:tcW w:w="165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09E8A9" w14:textId="7567D8CF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/>
                <w:sz w:val="22"/>
                <w:szCs w:val="22"/>
                <w:lang w:eastAsia="zh-CN"/>
              </w:rPr>
              <w:t>0.05 &lt;</w:t>
            </w:r>
            <w:r w:rsidR="008242C1" w:rsidRPr="00C4327C">
              <w:rPr>
                <w:rFonts w:eastAsia="宋体"/>
                <w:sz w:val="22"/>
                <w:szCs w:val="22"/>
                <w:lang w:eastAsia="zh-CN"/>
              </w:rPr>
              <w:t>=</w:t>
            </w:r>
            <w:r w:rsidRPr="00C4327C">
              <w:rPr>
                <w:rFonts w:eastAsia="宋体"/>
                <w:sz w:val="22"/>
                <w:szCs w:val="22"/>
                <w:lang w:eastAsia="zh-CN"/>
              </w:rPr>
              <w:t xml:space="preserve"> RMSE &lt; 0.1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7410A00" w14:textId="22A05E62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5299384" w14:textId="3A44CBA9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0.0684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70D0FE9" w14:textId="40FE2D88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B283921" w14:textId="46EB1C00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0.0314</w:t>
            </w:r>
          </w:p>
        </w:tc>
      </w:tr>
      <w:tr w:rsidR="00AE2EEC" w:rsidRPr="00C4327C" w14:paraId="44BA078C" w14:textId="77777777" w:rsidTr="00DA2248">
        <w:trPr>
          <w:trHeight w:val="369"/>
        </w:trPr>
        <w:tc>
          <w:tcPr>
            <w:tcW w:w="165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4A5909" w14:textId="2BF579BB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/>
                <w:sz w:val="22"/>
                <w:szCs w:val="22"/>
                <w:lang w:eastAsia="zh-CN"/>
              </w:rPr>
              <w:t>0.1 &lt;</w:t>
            </w:r>
            <w:r w:rsidR="008242C1" w:rsidRPr="00C4327C">
              <w:rPr>
                <w:rFonts w:eastAsia="宋体"/>
                <w:sz w:val="22"/>
                <w:szCs w:val="22"/>
                <w:lang w:eastAsia="zh-CN"/>
              </w:rPr>
              <w:t>=</w:t>
            </w:r>
            <w:r w:rsidRPr="00C4327C">
              <w:rPr>
                <w:rFonts w:eastAsia="宋体"/>
                <w:sz w:val="22"/>
                <w:szCs w:val="22"/>
                <w:lang w:eastAsia="zh-CN"/>
              </w:rPr>
              <w:t xml:space="preserve"> RMSE &lt; 0.2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F4694B2" w14:textId="7D51A7A5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1C3561D" w14:textId="7C45EEED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0.1442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DCB947E" w14:textId="72259C09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60C6637" w14:textId="449E18A5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0.0713</w:t>
            </w:r>
          </w:p>
        </w:tc>
      </w:tr>
      <w:tr w:rsidR="00AE2EEC" w:rsidRPr="00C4327C" w14:paraId="59362DF8" w14:textId="77777777" w:rsidTr="00DA2248">
        <w:trPr>
          <w:trHeight w:val="369"/>
        </w:trPr>
        <w:tc>
          <w:tcPr>
            <w:tcW w:w="165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D5C852" w14:textId="034BD095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/>
                <w:sz w:val="22"/>
                <w:szCs w:val="22"/>
                <w:lang w:eastAsia="zh-CN"/>
              </w:rPr>
              <w:t>0.2 &lt;</w:t>
            </w:r>
            <w:r w:rsidR="008242C1" w:rsidRPr="00C4327C">
              <w:rPr>
                <w:rFonts w:eastAsia="宋体"/>
                <w:sz w:val="22"/>
                <w:szCs w:val="22"/>
                <w:lang w:eastAsia="zh-CN"/>
              </w:rPr>
              <w:t>=</w:t>
            </w:r>
            <w:r w:rsidRPr="00C4327C">
              <w:rPr>
                <w:rFonts w:eastAsia="宋体"/>
                <w:sz w:val="22"/>
                <w:szCs w:val="22"/>
                <w:lang w:eastAsia="zh-CN"/>
              </w:rPr>
              <w:t xml:space="preserve"> RMSE &lt; 0.3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572A87C" w14:textId="4099612C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AB68DD0" w14:textId="21EC06D1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0.2512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86B4CA3" w14:textId="27DFF91C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767EE85" w14:textId="00245A52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0.1703</w:t>
            </w:r>
          </w:p>
        </w:tc>
      </w:tr>
      <w:tr w:rsidR="00AE2EEC" w:rsidRPr="00C4327C" w14:paraId="78EF9DCB" w14:textId="77777777" w:rsidTr="00DA2248">
        <w:trPr>
          <w:trHeight w:val="369"/>
        </w:trPr>
        <w:tc>
          <w:tcPr>
            <w:tcW w:w="1657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3FFE93" w14:textId="0E8D88D9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/>
                <w:sz w:val="22"/>
                <w:szCs w:val="22"/>
                <w:lang w:eastAsia="zh-CN"/>
              </w:rPr>
              <w:t>0.3 &lt;</w:t>
            </w:r>
            <w:r w:rsidR="008242C1" w:rsidRPr="00C4327C">
              <w:rPr>
                <w:rFonts w:eastAsia="宋体"/>
                <w:sz w:val="22"/>
                <w:szCs w:val="22"/>
                <w:lang w:eastAsia="zh-CN"/>
              </w:rPr>
              <w:t>=</w:t>
            </w:r>
            <w:r w:rsidRPr="00C4327C">
              <w:rPr>
                <w:rFonts w:eastAsia="宋体"/>
                <w:sz w:val="22"/>
                <w:szCs w:val="22"/>
                <w:lang w:eastAsia="zh-CN"/>
              </w:rPr>
              <w:t xml:space="preserve"> RMSE &lt; 0.4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5165193" w14:textId="5731B51E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4445E20" w14:textId="76CE3832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0.3484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DDBD6C7" w14:textId="56647A1E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85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5CB7260" w14:textId="0DA9B03E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0.3063</w:t>
            </w:r>
          </w:p>
        </w:tc>
      </w:tr>
      <w:tr w:rsidR="00AE2EEC" w:rsidRPr="00C4327C" w14:paraId="3A8A592A" w14:textId="77777777" w:rsidTr="00DA2248">
        <w:trPr>
          <w:trHeight w:val="369"/>
        </w:trPr>
        <w:tc>
          <w:tcPr>
            <w:tcW w:w="1657" w:type="pct"/>
            <w:tcBorders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FC2D5" w14:textId="66C7A075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宋体"/>
                <w:sz w:val="22"/>
                <w:szCs w:val="22"/>
                <w:lang w:eastAsia="zh-CN"/>
              </w:rPr>
              <w:t>0.4 &lt;</w:t>
            </w:r>
            <w:r w:rsidR="008242C1" w:rsidRPr="00C4327C">
              <w:rPr>
                <w:rFonts w:eastAsia="宋体"/>
                <w:sz w:val="22"/>
                <w:szCs w:val="22"/>
                <w:lang w:eastAsia="zh-CN"/>
              </w:rPr>
              <w:t>=</w:t>
            </w:r>
            <w:r w:rsidRPr="00C4327C">
              <w:rPr>
                <w:rFonts w:eastAsia="宋体"/>
                <w:sz w:val="22"/>
                <w:szCs w:val="22"/>
                <w:lang w:eastAsia="zh-CN"/>
              </w:rPr>
              <w:t xml:space="preserve"> RMSE &lt; 0.5</w:t>
            </w:r>
          </w:p>
        </w:tc>
        <w:tc>
          <w:tcPr>
            <w:tcW w:w="835" w:type="pct"/>
            <w:tcBorders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9CF010D" w14:textId="28FE1B76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836" w:type="pct"/>
            <w:tcBorders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56822D1" w14:textId="604EBFD0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0.4448</w:t>
            </w:r>
          </w:p>
        </w:tc>
        <w:tc>
          <w:tcPr>
            <w:tcW w:w="836" w:type="pct"/>
            <w:tcBorders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70C96A0" w14:textId="67ADADA8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35" w:type="pct"/>
            <w:tcBorders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8FB44C7" w14:textId="41DAF3B2" w:rsidR="00AE2EEC" w:rsidRPr="00C4327C" w:rsidRDefault="00AE2EEC" w:rsidP="00AE2EEC">
            <w:pPr>
              <w:spacing w:line="360" w:lineRule="auto"/>
              <w:jc w:val="center"/>
              <w:rPr>
                <w:rFonts w:eastAsia="宋体"/>
                <w:sz w:val="22"/>
                <w:szCs w:val="22"/>
                <w:lang w:eastAsia="zh-CN"/>
              </w:rPr>
            </w:pPr>
            <w:r w:rsidRPr="00C4327C">
              <w:rPr>
                <w:rFonts w:eastAsia="等线"/>
                <w:color w:val="000000"/>
                <w:sz w:val="22"/>
                <w:szCs w:val="22"/>
              </w:rPr>
              <w:t>0.3756</w:t>
            </w:r>
          </w:p>
        </w:tc>
      </w:tr>
    </w:tbl>
    <w:p w14:paraId="12E9DAD6" w14:textId="4C54E488" w:rsidR="00830F4D" w:rsidRPr="00786CC1" w:rsidRDefault="00AA07A9" w:rsidP="00830F4D">
      <w:pPr>
        <w:spacing w:line="360" w:lineRule="auto"/>
        <w:rPr>
          <w:rFonts w:eastAsia="宋体"/>
          <w:sz w:val="22"/>
          <w:szCs w:val="22"/>
          <w:lang w:eastAsia="zh-CN"/>
        </w:rPr>
      </w:pPr>
      <w:r w:rsidRPr="00C4327C">
        <w:rPr>
          <w:rFonts w:eastAsia="宋体" w:hint="eastAsia"/>
          <w:bCs/>
          <w:sz w:val="22"/>
          <w:szCs w:val="22"/>
          <w:lang w:eastAsia="zh-CN"/>
        </w:rPr>
        <w:t xml:space="preserve">Note: </w:t>
      </w:r>
      <w:r w:rsidR="00830F4D" w:rsidRPr="00C4327C">
        <w:rPr>
          <w:rFonts w:eastAsia="宋体"/>
          <w:sz w:val="22"/>
          <w:szCs w:val="22"/>
          <w:lang w:eastAsia="zh-CN"/>
        </w:rPr>
        <w:t xml:space="preserve">&lt;RMSE&gt; represents the averaged </w:t>
      </w:r>
      <w:r w:rsidR="00830F4D" w:rsidRPr="00C4327C">
        <w:rPr>
          <w:rFonts w:eastAsia="宋体"/>
          <w:bCs/>
          <w:sz w:val="22"/>
          <w:szCs w:val="22"/>
          <w:lang w:eastAsia="zh-CN"/>
        </w:rPr>
        <w:t xml:space="preserve">Root Mean Square Error, and </w:t>
      </w:r>
      <w:r w:rsidRPr="00C4327C">
        <w:rPr>
          <w:rFonts w:eastAsia="宋体" w:hint="eastAsia"/>
          <w:bCs/>
          <w:sz w:val="22"/>
          <w:szCs w:val="22"/>
          <w:lang w:eastAsia="zh-CN"/>
        </w:rPr>
        <w:t>n</w:t>
      </w:r>
      <w:r w:rsidR="00830F4D" w:rsidRPr="00C4327C">
        <w:rPr>
          <w:rFonts w:eastAsia="宋体"/>
          <w:bCs/>
          <w:sz w:val="22"/>
          <w:szCs w:val="22"/>
          <w:lang w:eastAsia="zh-CN"/>
        </w:rPr>
        <w:t xml:space="preserve"> represent the number of results that are averaged.</w:t>
      </w:r>
    </w:p>
    <w:p w14:paraId="22D2FABD" w14:textId="77777777" w:rsidR="00830F4D" w:rsidRPr="00830F4D" w:rsidRDefault="00830F4D" w:rsidP="000A4047">
      <w:pPr>
        <w:spacing w:line="360" w:lineRule="auto"/>
        <w:rPr>
          <w:rFonts w:eastAsia="宋体"/>
          <w:sz w:val="22"/>
          <w:szCs w:val="22"/>
          <w:lang w:eastAsia="zh-CN"/>
        </w:rPr>
      </w:pPr>
    </w:p>
    <w:p w14:paraId="1BBF116F" w14:textId="69908456" w:rsidR="00085881" w:rsidRPr="008D3133" w:rsidRDefault="00085881" w:rsidP="008D3133">
      <w:pPr>
        <w:widowControl/>
        <w:jc w:val="left"/>
        <w:rPr>
          <w:rFonts w:eastAsia="宋体"/>
          <w:sz w:val="22"/>
          <w:szCs w:val="22"/>
          <w:lang w:eastAsia="zh-CN"/>
        </w:rPr>
      </w:pPr>
      <w:r>
        <w:rPr>
          <w:rFonts w:eastAsia="宋体"/>
          <w:b/>
          <w:sz w:val="28"/>
          <w:szCs w:val="22"/>
          <w:lang w:eastAsia="zh-CN"/>
        </w:rPr>
        <w:br w:type="page"/>
      </w:r>
    </w:p>
    <w:p w14:paraId="16C8FF69" w14:textId="5C5BB965" w:rsidR="006C0BC7" w:rsidRDefault="006C0BC7" w:rsidP="006C0BC7">
      <w:pPr>
        <w:spacing w:line="360" w:lineRule="auto"/>
        <w:jc w:val="center"/>
        <w:rPr>
          <w:rFonts w:eastAsia="宋体"/>
          <w:b/>
          <w:sz w:val="28"/>
          <w:szCs w:val="22"/>
          <w:lang w:eastAsia="zh-CN"/>
        </w:rPr>
      </w:pPr>
      <w:r w:rsidRPr="0030313D">
        <w:rPr>
          <w:rFonts w:eastAsia="宋体"/>
          <w:b/>
          <w:sz w:val="28"/>
          <w:szCs w:val="22"/>
          <w:lang w:eastAsia="zh-CN"/>
        </w:rPr>
        <w:lastRenderedPageBreak/>
        <w:t>Supplementary Methods</w:t>
      </w:r>
    </w:p>
    <w:p w14:paraId="5A705081" w14:textId="77777777" w:rsidR="0068390D" w:rsidRDefault="0068390D" w:rsidP="0068390D">
      <w:pPr>
        <w:spacing w:line="360" w:lineRule="auto"/>
        <w:rPr>
          <w:rFonts w:eastAsia="宋体"/>
          <w:b/>
          <w:bCs/>
          <w:sz w:val="22"/>
          <w:szCs w:val="22"/>
          <w:lang w:eastAsia="zh-CN"/>
        </w:rPr>
      </w:pPr>
    </w:p>
    <w:p w14:paraId="3C504722" w14:textId="7A884FF5" w:rsidR="0068390D" w:rsidRPr="00D71B08" w:rsidRDefault="0068390D" w:rsidP="0068390D">
      <w:pPr>
        <w:spacing w:line="360" w:lineRule="auto"/>
        <w:rPr>
          <w:rFonts w:eastAsia="宋体"/>
          <w:b/>
          <w:bCs/>
          <w:sz w:val="22"/>
          <w:szCs w:val="22"/>
          <w:lang w:eastAsia="zh-CN"/>
        </w:rPr>
      </w:pPr>
      <w:r w:rsidRPr="00C1286F">
        <w:rPr>
          <w:rFonts w:eastAsia="宋体"/>
          <w:b/>
          <w:bCs/>
          <w:sz w:val="22"/>
          <w:szCs w:val="22"/>
          <w:lang w:eastAsia="zh-CN"/>
        </w:rPr>
        <w:t>Details of training neural networks</w:t>
      </w:r>
      <w:r>
        <w:rPr>
          <w:rFonts w:eastAsia="宋体" w:hint="eastAsia"/>
          <w:b/>
          <w:bCs/>
          <w:sz w:val="22"/>
          <w:szCs w:val="22"/>
          <w:lang w:eastAsia="zh-CN"/>
        </w:rPr>
        <w:t>.</w:t>
      </w:r>
      <w:r>
        <w:rPr>
          <w:rFonts w:eastAsia="宋体"/>
          <w:b/>
          <w:bCs/>
          <w:sz w:val="22"/>
          <w:szCs w:val="22"/>
          <w:lang w:eastAsia="zh-CN"/>
        </w:rPr>
        <w:t xml:space="preserve"> </w:t>
      </w:r>
      <w:r w:rsidRPr="00786CC1">
        <w:rPr>
          <w:rFonts w:eastAsia="宋体"/>
          <w:bCs/>
          <w:sz w:val="22"/>
          <w:szCs w:val="22"/>
          <w:lang w:eastAsia="zh-CN"/>
        </w:rPr>
        <w:t>All the networks are implemented in Pytorch and Pytorch_Lightning framework, and trained on NVIDIA A100-PCIE-40GB GPUs.</w:t>
      </w:r>
      <w:r>
        <w:rPr>
          <w:rFonts w:eastAsia="宋体"/>
          <w:bCs/>
          <w:sz w:val="22"/>
          <w:szCs w:val="22"/>
          <w:lang w:eastAsia="zh-CN"/>
        </w:rPr>
        <w:t xml:space="preserve"> Nevertheless, the majority of</w:t>
      </w:r>
      <w:r w:rsidRPr="00FC0303">
        <w:rPr>
          <w:rFonts w:eastAsia="宋体"/>
          <w:bCs/>
          <w:sz w:val="22"/>
          <w:szCs w:val="22"/>
          <w:lang w:eastAsia="zh-CN"/>
        </w:rPr>
        <w:t xml:space="preserve"> models in PXRDGen can be easily implemented on more widely available 24</w:t>
      </w:r>
      <w:r>
        <w:rPr>
          <w:rFonts w:eastAsia="宋体"/>
          <w:bCs/>
          <w:sz w:val="22"/>
          <w:szCs w:val="22"/>
          <w:lang w:eastAsia="zh-CN"/>
        </w:rPr>
        <w:t xml:space="preserve"> </w:t>
      </w:r>
      <w:r w:rsidRPr="00FC0303">
        <w:rPr>
          <w:rFonts w:eastAsia="宋体"/>
          <w:bCs/>
          <w:sz w:val="22"/>
          <w:szCs w:val="22"/>
          <w:lang w:eastAsia="zh-CN"/>
        </w:rPr>
        <w:t>GB GPUs</w:t>
      </w:r>
      <w:r>
        <w:rPr>
          <w:rFonts w:eastAsia="宋体"/>
          <w:bCs/>
          <w:sz w:val="22"/>
          <w:szCs w:val="22"/>
          <w:lang w:eastAsia="zh-CN"/>
        </w:rPr>
        <w:t xml:space="preserve">, </w:t>
      </w:r>
      <w:r w:rsidRPr="00FC0303">
        <w:rPr>
          <w:rFonts w:eastAsia="宋体"/>
          <w:bCs/>
          <w:sz w:val="22"/>
          <w:szCs w:val="22"/>
          <w:lang w:eastAsia="zh-CN"/>
        </w:rPr>
        <w:t>such as the GeForce RTX 4090 or 3090</w:t>
      </w:r>
      <w:r>
        <w:rPr>
          <w:rFonts w:eastAsia="宋体"/>
          <w:bCs/>
          <w:sz w:val="22"/>
          <w:szCs w:val="22"/>
          <w:lang w:eastAsia="zh-CN"/>
        </w:rPr>
        <w:t>.</w:t>
      </w:r>
      <w:bookmarkStart w:id="4" w:name="_GoBack"/>
      <w:bookmarkEnd w:id="4"/>
    </w:p>
    <w:p w14:paraId="6EC5A9A2" w14:textId="77777777" w:rsidR="0068390D" w:rsidRPr="00786CC1" w:rsidRDefault="0068390D" w:rsidP="0068390D">
      <w:pPr>
        <w:spacing w:line="360" w:lineRule="auto"/>
        <w:rPr>
          <w:rFonts w:eastAsia="宋体"/>
          <w:bCs/>
          <w:sz w:val="22"/>
          <w:szCs w:val="22"/>
          <w:lang w:eastAsia="zh-CN"/>
        </w:rPr>
      </w:pPr>
      <w:r w:rsidRPr="00786CC1">
        <w:rPr>
          <w:rFonts w:eastAsia="宋体" w:hint="eastAsia"/>
          <w:bCs/>
          <w:sz w:val="22"/>
          <w:szCs w:val="22"/>
          <w:lang w:eastAsia="zh-CN"/>
        </w:rPr>
        <w:t>I</w:t>
      </w:r>
      <w:r w:rsidRPr="00786CC1">
        <w:rPr>
          <w:rFonts w:eastAsia="宋体"/>
          <w:bCs/>
          <w:sz w:val="22"/>
          <w:szCs w:val="22"/>
          <w:lang w:eastAsia="zh-CN"/>
        </w:rPr>
        <w:t xml:space="preserve">n contrastive learning module, the batch size is set as 256, </w:t>
      </w:r>
      <w:bookmarkStart w:id="5" w:name="OLE_LINK9"/>
      <w:r w:rsidRPr="00786CC1">
        <w:rPr>
          <w:rFonts w:eastAsia="宋体"/>
          <w:bCs/>
          <w:sz w:val="22"/>
          <w:szCs w:val="22"/>
          <w:lang w:eastAsia="zh-CN"/>
        </w:rPr>
        <w:t>and the Adam optimizer is employed with a learning rate of 1e-3</w:t>
      </w:r>
      <w:bookmarkEnd w:id="5"/>
      <w:r w:rsidRPr="00786CC1">
        <w:rPr>
          <w:rFonts w:eastAsia="宋体"/>
          <w:bCs/>
          <w:sz w:val="22"/>
          <w:szCs w:val="22"/>
          <w:lang w:eastAsia="zh-CN"/>
        </w:rPr>
        <w:t xml:space="preserve"> for </w:t>
      </w:r>
      <w:r>
        <w:rPr>
          <w:rFonts w:eastAsia="宋体"/>
          <w:bCs/>
          <w:sz w:val="22"/>
          <w:szCs w:val="22"/>
          <w:lang w:eastAsia="zh-CN"/>
        </w:rPr>
        <w:t>XRDEncoder-</w:t>
      </w:r>
      <w:r w:rsidRPr="00786CC1">
        <w:rPr>
          <w:rFonts w:eastAsia="宋体"/>
          <w:bCs/>
          <w:sz w:val="22"/>
          <w:szCs w:val="22"/>
          <w:lang w:eastAsia="zh-CN"/>
        </w:rPr>
        <w:t xml:space="preserve">CNN and 1e-4 for </w:t>
      </w:r>
      <w:r>
        <w:rPr>
          <w:rFonts w:eastAsia="宋体"/>
          <w:bCs/>
          <w:sz w:val="22"/>
          <w:szCs w:val="22"/>
          <w:lang w:eastAsia="zh-CN"/>
        </w:rPr>
        <w:t>XRDEncoder-</w:t>
      </w:r>
      <w:r w:rsidRPr="00786CC1">
        <w:rPr>
          <w:rFonts w:eastAsia="宋体"/>
          <w:bCs/>
          <w:sz w:val="22"/>
          <w:szCs w:val="22"/>
          <w:lang w:eastAsia="zh-CN"/>
        </w:rPr>
        <w:t>T, with a CosineAnnealingLR scheduler. The training epoch is set as 400.</w:t>
      </w:r>
    </w:p>
    <w:p w14:paraId="3009943A" w14:textId="77777777" w:rsidR="0068390D" w:rsidRDefault="0068390D" w:rsidP="0068390D">
      <w:pPr>
        <w:spacing w:line="360" w:lineRule="auto"/>
        <w:rPr>
          <w:rFonts w:eastAsia="宋体"/>
          <w:bCs/>
          <w:sz w:val="22"/>
          <w:szCs w:val="22"/>
          <w:lang w:eastAsia="zh-CN"/>
        </w:rPr>
      </w:pPr>
      <w:r w:rsidRPr="00786CC1">
        <w:rPr>
          <w:rFonts w:eastAsia="宋体" w:hint="eastAsia"/>
          <w:bCs/>
          <w:sz w:val="22"/>
          <w:szCs w:val="22"/>
          <w:lang w:eastAsia="zh-CN"/>
        </w:rPr>
        <w:t>I</w:t>
      </w:r>
      <w:r w:rsidRPr="00786CC1">
        <w:rPr>
          <w:rFonts w:eastAsia="宋体"/>
          <w:bCs/>
          <w:sz w:val="22"/>
          <w:szCs w:val="22"/>
          <w:lang w:eastAsia="zh-CN"/>
        </w:rPr>
        <w:t>n crystal structure or lattice generation, the batch size is set as 256, and the Adam optimizer is employed with a learning rate of 1e-3, with a ReduceLROnPlateau scheduler. The training epoch is set as 1000 for both diffusion model and flow model.</w:t>
      </w:r>
      <w:r>
        <w:rPr>
          <w:rFonts w:eastAsia="宋体"/>
          <w:bCs/>
          <w:sz w:val="22"/>
          <w:szCs w:val="22"/>
          <w:lang w:eastAsia="zh-CN"/>
        </w:rPr>
        <w:t xml:space="preserve"> </w:t>
      </w:r>
      <w:r w:rsidRPr="00786CC1">
        <w:rPr>
          <w:rFonts w:eastAsia="宋体"/>
          <w:bCs/>
          <w:sz w:val="22"/>
          <w:szCs w:val="22"/>
          <w:lang w:eastAsia="zh-CN"/>
        </w:rPr>
        <w:t xml:space="preserve">Diffusion model samples crystal structures </w:t>
      </w:r>
      <w:r>
        <w:rPr>
          <w:rFonts w:eastAsia="宋体"/>
          <w:bCs/>
          <w:sz w:val="22"/>
          <w:szCs w:val="22"/>
          <w:lang w:eastAsia="zh-CN"/>
        </w:rPr>
        <w:t xml:space="preserve">or lattices </w:t>
      </w:r>
      <w:r w:rsidRPr="00786CC1">
        <w:rPr>
          <w:rFonts w:eastAsia="宋体"/>
          <w:bCs/>
          <w:sz w:val="22"/>
          <w:szCs w:val="22"/>
          <w:lang w:eastAsia="zh-CN"/>
        </w:rPr>
        <w:t>in 1000 steps, while flow model can generate structures in less steps, here 200 steps are chosen</w:t>
      </w:r>
      <w:r>
        <w:rPr>
          <w:rFonts w:eastAsia="宋体"/>
          <w:bCs/>
          <w:sz w:val="22"/>
          <w:szCs w:val="22"/>
          <w:lang w:eastAsia="zh-CN"/>
        </w:rPr>
        <w:t>.</w:t>
      </w:r>
    </w:p>
    <w:p w14:paraId="061F2539" w14:textId="496F8F29" w:rsidR="006C0BC7" w:rsidRDefault="006C0BC7">
      <w:pPr>
        <w:widowControl/>
        <w:jc w:val="left"/>
        <w:rPr>
          <w:rFonts w:eastAsiaTheme="minorEastAsia"/>
          <w:b/>
          <w:sz w:val="28"/>
          <w:lang w:eastAsia="zh-CN"/>
        </w:rPr>
      </w:pPr>
    </w:p>
    <w:p w14:paraId="57D40271" w14:textId="7B6E8E20" w:rsidR="0068390D" w:rsidRDefault="0068390D">
      <w:pPr>
        <w:widowControl/>
        <w:jc w:val="left"/>
        <w:rPr>
          <w:rFonts w:eastAsiaTheme="minorEastAsia"/>
          <w:b/>
          <w:sz w:val="28"/>
          <w:lang w:eastAsia="zh-CN"/>
        </w:rPr>
      </w:pPr>
    </w:p>
    <w:p w14:paraId="5B4F631A" w14:textId="0F99B17E" w:rsidR="0068390D" w:rsidRDefault="0068390D">
      <w:pPr>
        <w:widowControl/>
        <w:jc w:val="left"/>
        <w:rPr>
          <w:rFonts w:eastAsiaTheme="minorEastAsia"/>
          <w:b/>
          <w:sz w:val="28"/>
          <w:lang w:eastAsia="zh-CN"/>
        </w:rPr>
      </w:pPr>
    </w:p>
    <w:p w14:paraId="163AE879" w14:textId="6CF5182F" w:rsidR="0068390D" w:rsidRDefault="0068390D">
      <w:pPr>
        <w:widowControl/>
        <w:jc w:val="left"/>
        <w:rPr>
          <w:rFonts w:eastAsiaTheme="minorEastAsia"/>
          <w:b/>
          <w:sz w:val="28"/>
          <w:lang w:eastAsia="zh-CN"/>
        </w:rPr>
      </w:pPr>
    </w:p>
    <w:p w14:paraId="11ADC60D" w14:textId="5293A7AE" w:rsidR="0068390D" w:rsidRDefault="0068390D">
      <w:pPr>
        <w:widowControl/>
        <w:jc w:val="left"/>
        <w:rPr>
          <w:rFonts w:eastAsiaTheme="minorEastAsia"/>
          <w:b/>
          <w:sz w:val="28"/>
          <w:lang w:eastAsia="zh-CN"/>
        </w:rPr>
      </w:pPr>
    </w:p>
    <w:p w14:paraId="05949894" w14:textId="77777777" w:rsidR="0068390D" w:rsidRPr="0068390D" w:rsidRDefault="0068390D">
      <w:pPr>
        <w:widowControl/>
        <w:jc w:val="left"/>
        <w:rPr>
          <w:rFonts w:eastAsiaTheme="minorEastAsia"/>
          <w:b/>
          <w:sz w:val="28"/>
          <w:lang w:eastAsia="zh-CN"/>
        </w:rPr>
      </w:pPr>
    </w:p>
    <w:p w14:paraId="01A78589" w14:textId="77777777" w:rsidR="006C0BC7" w:rsidRDefault="006C0BC7" w:rsidP="00D71B08">
      <w:pPr>
        <w:pStyle w:val="a9"/>
        <w:rPr>
          <w:b/>
          <w:sz w:val="28"/>
        </w:rPr>
      </w:pPr>
    </w:p>
    <w:p w14:paraId="51989FC1" w14:textId="49A2D055" w:rsidR="00D71B08" w:rsidRPr="00D71B08" w:rsidRDefault="00D71B08" w:rsidP="006C0BC7">
      <w:pPr>
        <w:pStyle w:val="a9"/>
        <w:jc w:val="center"/>
        <w:rPr>
          <w:b/>
          <w:sz w:val="28"/>
        </w:rPr>
      </w:pPr>
      <w:r w:rsidRPr="00D71B08">
        <w:rPr>
          <w:b/>
          <w:sz w:val="28"/>
        </w:rPr>
        <w:t>Supplementary References</w:t>
      </w:r>
    </w:p>
    <w:p w14:paraId="0506D110" w14:textId="0EC4FF4C" w:rsidR="00507297" w:rsidRPr="00507297" w:rsidRDefault="00507297" w:rsidP="00507297">
      <w:pPr>
        <w:pStyle w:val="a9"/>
        <w:rPr>
          <w:sz w:val="22"/>
        </w:rPr>
      </w:pPr>
      <w:r>
        <w:rPr>
          <w:sz w:val="22"/>
        </w:rPr>
        <w:t>1.</w:t>
      </w:r>
      <w:r w:rsidRPr="00D87F52">
        <w:rPr>
          <w:sz w:val="22"/>
        </w:rPr>
        <w:tab/>
      </w:r>
      <w:r w:rsidRPr="00507297">
        <w:rPr>
          <w:rFonts w:eastAsiaTheme="minorEastAsia"/>
          <w:sz w:val="22"/>
          <w:lang w:eastAsia="zh-CN"/>
        </w:rPr>
        <w:t>Salvador, S.</w:t>
      </w:r>
      <w:r w:rsidRPr="00D87F52">
        <w:rPr>
          <w:sz w:val="22"/>
        </w:rPr>
        <w:t xml:space="preserve"> </w:t>
      </w:r>
      <w:r w:rsidRPr="00D87F52">
        <w:rPr>
          <w:i/>
          <w:iCs/>
          <w:sz w:val="22"/>
        </w:rPr>
        <w:t>et al.</w:t>
      </w:r>
      <w:r w:rsidRPr="00D87F52">
        <w:rPr>
          <w:sz w:val="22"/>
        </w:rPr>
        <w:t xml:space="preserve"> </w:t>
      </w:r>
      <w:r w:rsidRPr="00507297">
        <w:rPr>
          <w:rFonts w:eastAsiaTheme="minorEastAsia"/>
          <w:sz w:val="22"/>
          <w:lang w:eastAsia="zh-CN"/>
        </w:rPr>
        <w:t>Toward accurate dynamic time warping in linear time and space. Intelligent Data Analysis 11, 561–580 (2007).</w:t>
      </w:r>
    </w:p>
    <w:p w14:paraId="3E20FB6F" w14:textId="78C49BD0" w:rsidR="00D71B08" w:rsidRDefault="00507297" w:rsidP="00D71B08">
      <w:pPr>
        <w:pStyle w:val="a9"/>
        <w:rPr>
          <w:sz w:val="22"/>
        </w:rPr>
      </w:pPr>
      <w:r>
        <w:rPr>
          <w:sz w:val="22"/>
        </w:rPr>
        <w:t>2</w:t>
      </w:r>
      <w:r w:rsidR="00D71B08" w:rsidRPr="00D87F52">
        <w:rPr>
          <w:sz w:val="22"/>
        </w:rPr>
        <w:t>.</w:t>
      </w:r>
      <w:r w:rsidR="00D71B08" w:rsidRPr="00D87F52">
        <w:rPr>
          <w:sz w:val="22"/>
        </w:rPr>
        <w:tab/>
        <w:t xml:space="preserve">Jiao, R. </w:t>
      </w:r>
      <w:r w:rsidR="00D71B08" w:rsidRPr="00D87F52">
        <w:rPr>
          <w:i/>
          <w:iCs/>
          <w:sz w:val="22"/>
        </w:rPr>
        <w:t>et al.</w:t>
      </w:r>
      <w:r w:rsidR="00D71B08" w:rsidRPr="00D87F52">
        <w:rPr>
          <w:sz w:val="22"/>
        </w:rPr>
        <w:t xml:space="preserve"> Crystal structure prediction by joint equivariant diffusion. Preprint at</w:t>
      </w:r>
      <w:r w:rsidR="00D71B08">
        <w:rPr>
          <w:sz w:val="22"/>
        </w:rPr>
        <w:t xml:space="preserve"> </w:t>
      </w:r>
      <w:r w:rsidR="00702D08" w:rsidRPr="00D87F52">
        <w:rPr>
          <w:sz w:val="22"/>
        </w:rPr>
        <w:t>http://arxiv.org/abs/</w:t>
      </w:r>
      <w:r w:rsidR="00D71B08" w:rsidRPr="00D71B08">
        <w:rPr>
          <w:sz w:val="22"/>
        </w:rPr>
        <w:t>2309.04475</w:t>
      </w:r>
      <w:r w:rsidR="00D71B08">
        <w:rPr>
          <w:sz w:val="22"/>
        </w:rPr>
        <w:t xml:space="preserve"> (2023).</w:t>
      </w:r>
    </w:p>
    <w:p w14:paraId="2A9DE3A7" w14:textId="2129AB4C" w:rsidR="00D71B08" w:rsidRDefault="00507297" w:rsidP="00D71B08">
      <w:pPr>
        <w:pStyle w:val="a9"/>
        <w:rPr>
          <w:sz w:val="22"/>
        </w:rPr>
      </w:pPr>
      <w:r>
        <w:rPr>
          <w:sz w:val="22"/>
        </w:rPr>
        <w:t>3</w:t>
      </w:r>
      <w:r w:rsidR="00D71B08" w:rsidRPr="00D87F52">
        <w:rPr>
          <w:sz w:val="22"/>
        </w:rPr>
        <w:t>.</w:t>
      </w:r>
      <w:r w:rsidR="00D71B08" w:rsidRPr="00D87F52">
        <w:rPr>
          <w:sz w:val="22"/>
        </w:rPr>
        <w:tab/>
        <w:t>Miller, B. K.</w:t>
      </w:r>
      <w:r w:rsidR="00D71B08">
        <w:rPr>
          <w:sz w:val="22"/>
        </w:rPr>
        <w:t xml:space="preserve"> </w:t>
      </w:r>
      <w:r w:rsidR="00D71B08" w:rsidRPr="00D71B08">
        <w:rPr>
          <w:i/>
          <w:sz w:val="22"/>
        </w:rPr>
        <w:t>et al</w:t>
      </w:r>
      <w:r w:rsidR="00D71B08" w:rsidRPr="00D87F52">
        <w:rPr>
          <w:sz w:val="22"/>
        </w:rPr>
        <w:t>. FlowMM: Generating Materials with Riemannian Flow Matching. Preprint at http://arxiv.org/abs/2406.04713 (2024).</w:t>
      </w:r>
    </w:p>
    <w:p w14:paraId="13F3E20F" w14:textId="7C60D740" w:rsidR="00D71B08" w:rsidRPr="000B0E17" w:rsidRDefault="00D71B08" w:rsidP="000B0E17">
      <w:pPr>
        <w:ind w:left="210" w:hangingChars="100" w:hanging="210"/>
        <w:rPr>
          <w:rFonts w:eastAsiaTheme="minorEastAsia"/>
          <w:lang w:eastAsia="zh-CN"/>
        </w:rPr>
      </w:pPr>
    </w:p>
    <w:sectPr w:rsidR="00D71B08" w:rsidRPr="000B0E17" w:rsidSect="009042EA">
      <w:footerReference w:type="even" r:id="rId15"/>
      <w:footerReference w:type="default" r:id="rId16"/>
      <w:type w:val="continuous"/>
      <w:pgSz w:w="11906" w:h="16838"/>
      <w:pgMar w:top="1134" w:right="1247" w:bottom="1418" w:left="1247" w:header="851" w:footer="992" w:gutter="0"/>
      <w:cols w:space="420"/>
      <w:docGrid w:linePitch="408" w:charSpace="30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12FF6" w14:textId="77777777" w:rsidR="00691962" w:rsidRDefault="00691962">
      <w:r>
        <w:separator/>
      </w:r>
    </w:p>
  </w:endnote>
  <w:endnote w:type="continuationSeparator" w:id="0">
    <w:p w14:paraId="67225169" w14:textId="77777777" w:rsidR="00691962" w:rsidRDefault="00691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5"/>
      </w:rPr>
      <w:id w:val="-1861967126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61339F8E" w14:textId="77777777" w:rsidR="00DA2248" w:rsidRDefault="00DA2248" w:rsidP="009042EA">
        <w:pPr>
          <w:pStyle w:val="a5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147CEE78" w14:textId="77777777" w:rsidR="00DA2248" w:rsidRDefault="00DA22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5"/>
      </w:rPr>
      <w:id w:val="1449892809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67B6CCCD" w14:textId="77777777" w:rsidR="00DA2248" w:rsidRDefault="00DA2248" w:rsidP="009042EA">
        <w:pPr>
          <w:pStyle w:val="a5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14:paraId="6ADBD4E6" w14:textId="77777777" w:rsidR="00DA2248" w:rsidRDefault="00DA224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5"/>
      </w:rPr>
      <w:id w:val="-660462476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61587F73" w14:textId="77777777" w:rsidR="00DA2248" w:rsidRDefault="00DA2248" w:rsidP="009042EA">
        <w:pPr>
          <w:pStyle w:val="a5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1B1E5B76" w14:textId="77777777" w:rsidR="00DA2248" w:rsidRDefault="00DA2248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5"/>
      </w:rPr>
      <w:id w:val="-1254423130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1223FE17" w14:textId="77777777" w:rsidR="00DA2248" w:rsidRDefault="00DA2248" w:rsidP="009042EA">
        <w:pPr>
          <w:pStyle w:val="a5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14:paraId="09D77520" w14:textId="77777777" w:rsidR="00DA2248" w:rsidRDefault="00DA22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35649" w14:textId="77777777" w:rsidR="00691962" w:rsidRDefault="00691962">
      <w:r>
        <w:separator/>
      </w:r>
    </w:p>
  </w:footnote>
  <w:footnote w:type="continuationSeparator" w:id="0">
    <w:p w14:paraId="512AE398" w14:textId="77777777" w:rsidR="00691962" w:rsidRDefault="00691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77F0E"/>
    <w:multiLevelType w:val="hybridMultilevel"/>
    <w:tmpl w:val="46605D00"/>
    <w:lvl w:ilvl="0" w:tplc="A0AECBF0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E842A6"/>
    <w:multiLevelType w:val="hybridMultilevel"/>
    <w:tmpl w:val="882EC2FA"/>
    <w:lvl w:ilvl="0" w:tplc="08AE6AD2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682703"/>
    <w:multiLevelType w:val="hybridMultilevel"/>
    <w:tmpl w:val="2E865B28"/>
    <w:lvl w:ilvl="0" w:tplc="557E3644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47"/>
    <w:rsid w:val="00012E8E"/>
    <w:rsid w:val="0007598D"/>
    <w:rsid w:val="00081AB7"/>
    <w:rsid w:val="00085881"/>
    <w:rsid w:val="00092861"/>
    <w:rsid w:val="000A4047"/>
    <w:rsid w:val="000B0E17"/>
    <w:rsid w:val="00181441"/>
    <w:rsid w:val="00195DD8"/>
    <w:rsid w:val="001B3AB5"/>
    <w:rsid w:val="001D196E"/>
    <w:rsid w:val="001D3D64"/>
    <w:rsid w:val="00226176"/>
    <w:rsid w:val="00226B60"/>
    <w:rsid w:val="00280DF4"/>
    <w:rsid w:val="0030313D"/>
    <w:rsid w:val="00312810"/>
    <w:rsid w:val="00347521"/>
    <w:rsid w:val="00363F5B"/>
    <w:rsid w:val="00372B32"/>
    <w:rsid w:val="003927F2"/>
    <w:rsid w:val="00395BBB"/>
    <w:rsid w:val="00401866"/>
    <w:rsid w:val="004A0794"/>
    <w:rsid w:val="004B7CD0"/>
    <w:rsid w:val="004E4EF2"/>
    <w:rsid w:val="00507297"/>
    <w:rsid w:val="00514A8A"/>
    <w:rsid w:val="00542618"/>
    <w:rsid w:val="005978DE"/>
    <w:rsid w:val="005A5960"/>
    <w:rsid w:val="005E59FC"/>
    <w:rsid w:val="00600A2F"/>
    <w:rsid w:val="006506A7"/>
    <w:rsid w:val="00673203"/>
    <w:rsid w:val="0068390D"/>
    <w:rsid w:val="00684495"/>
    <w:rsid w:val="00691962"/>
    <w:rsid w:val="006B2E89"/>
    <w:rsid w:val="006C0BC7"/>
    <w:rsid w:val="006C3DEC"/>
    <w:rsid w:val="006C59BD"/>
    <w:rsid w:val="006E3C8D"/>
    <w:rsid w:val="006F6A64"/>
    <w:rsid w:val="00702D08"/>
    <w:rsid w:val="00703293"/>
    <w:rsid w:val="00721FE1"/>
    <w:rsid w:val="00723EB2"/>
    <w:rsid w:val="007725B2"/>
    <w:rsid w:val="007B0130"/>
    <w:rsid w:val="007D3528"/>
    <w:rsid w:val="007F36CF"/>
    <w:rsid w:val="008047B1"/>
    <w:rsid w:val="008242C1"/>
    <w:rsid w:val="00830F4D"/>
    <w:rsid w:val="00875291"/>
    <w:rsid w:val="0088422D"/>
    <w:rsid w:val="00891FB2"/>
    <w:rsid w:val="008D3133"/>
    <w:rsid w:val="009042EA"/>
    <w:rsid w:val="00935BB2"/>
    <w:rsid w:val="00936C4B"/>
    <w:rsid w:val="00942D4E"/>
    <w:rsid w:val="0094377B"/>
    <w:rsid w:val="00953D89"/>
    <w:rsid w:val="009677A5"/>
    <w:rsid w:val="00987A01"/>
    <w:rsid w:val="009B3BB7"/>
    <w:rsid w:val="009C7AB8"/>
    <w:rsid w:val="009E2C1F"/>
    <w:rsid w:val="009F21D3"/>
    <w:rsid w:val="00A21051"/>
    <w:rsid w:val="00A31D1B"/>
    <w:rsid w:val="00A32C94"/>
    <w:rsid w:val="00A3322E"/>
    <w:rsid w:val="00A5428E"/>
    <w:rsid w:val="00A5576F"/>
    <w:rsid w:val="00AA07A9"/>
    <w:rsid w:val="00AB541B"/>
    <w:rsid w:val="00AE2EEC"/>
    <w:rsid w:val="00B35662"/>
    <w:rsid w:val="00B4054B"/>
    <w:rsid w:val="00B73904"/>
    <w:rsid w:val="00B75E3E"/>
    <w:rsid w:val="00B806B3"/>
    <w:rsid w:val="00BB6161"/>
    <w:rsid w:val="00BD3FD5"/>
    <w:rsid w:val="00C1286F"/>
    <w:rsid w:val="00C4327C"/>
    <w:rsid w:val="00C67A46"/>
    <w:rsid w:val="00C84AD8"/>
    <w:rsid w:val="00CA4563"/>
    <w:rsid w:val="00CA77E4"/>
    <w:rsid w:val="00D26857"/>
    <w:rsid w:val="00D56519"/>
    <w:rsid w:val="00D71B08"/>
    <w:rsid w:val="00D87F52"/>
    <w:rsid w:val="00DA2248"/>
    <w:rsid w:val="00E16C1F"/>
    <w:rsid w:val="00E33531"/>
    <w:rsid w:val="00E6664C"/>
    <w:rsid w:val="00EA3B93"/>
    <w:rsid w:val="00EA730D"/>
    <w:rsid w:val="00EC21C8"/>
    <w:rsid w:val="00EC7FF8"/>
    <w:rsid w:val="00EE0CD7"/>
    <w:rsid w:val="00EE2851"/>
    <w:rsid w:val="00EF7F4A"/>
    <w:rsid w:val="00F00455"/>
    <w:rsid w:val="00F41932"/>
    <w:rsid w:val="00F66855"/>
    <w:rsid w:val="00F7687C"/>
    <w:rsid w:val="00FA7DF3"/>
    <w:rsid w:val="00FC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9E5C58"/>
  <w15:chartTrackingRefBased/>
  <w15:docId w15:val="{214DEC70-623F-4DC9-9D65-5B783627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0794"/>
    <w:pPr>
      <w:widowControl w:val="0"/>
      <w:jc w:val="both"/>
    </w:pPr>
    <w:rPr>
      <w:rFonts w:ascii="Times New Roman" w:eastAsia="MS Mincho" w:hAnsi="Times New Roman" w:cs="Times New Roman"/>
      <w:szCs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0A4047"/>
    <w:rPr>
      <w:rFonts w:ascii="Arial" w:eastAsia="MS Gothic" w:hAnsi="Arial"/>
      <w:sz w:val="18"/>
      <w:szCs w:val="18"/>
    </w:rPr>
  </w:style>
  <w:style w:type="character" w:customStyle="1" w:styleId="a4">
    <w:name w:val="批注框文本 字符"/>
    <w:basedOn w:val="a0"/>
    <w:link w:val="a3"/>
    <w:semiHidden/>
    <w:rsid w:val="000A4047"/>
    <w:rPr>
      <w:rFonts w:ascii="Arial" w:eastAsia="MS Gothic" w:hAnsi="Arial" w:cs="Times New Roman"/>
      <w:sz w:val="18"/>
      <w:szCs w:val="18"/>
      <w:lang w:eastAsia="ja-JP"/>
    </w:rPr>
  </w:style>
  <w:style w:type="paragraph" w:styleId="a5">
    <w:name w:val="footer"/>
    <w:basedOn w:val="a"/>
    <w:link w:val="a6"/>
    <w:rsid w:val="000A4047"/>
    <w:pPr>
      <w:tabs>
        <w:tab w:val="center" w:pos="4252"/>
        <w:tab w:val="right" w:pos="8504"/>
      </w:tabs>
      <w:snapToGrid w:val="0"/>
    </w:pPr>
    <w:rPr>
      <w:lang w:val="zh-CN" w:eastAsia="zh-CN"/>
    </w:rPr>
  </w:style>
  <w:style w:type="character" w:customStyle="1" w:styleId="a6">
    <w:name w:val="页脚 字符"/>
    <w:basedOn w:val="a0"/>
    <w:link w:val="a5"/>
    <w:rsid w:val="000A4047"/>
    <w:rPr>
      <w:rFonts w:ascii="Times New Roman" w:eastAsia="MS Mincho" w:hAnsi="Times New Roman" w:cs="Times New Roman"/>
      <w:szCs w:val="21"/>
      <w:lang w:val="zh-CN"/>
    </w:rPr>
  </w:style>
  <w:style w:type="paragraph" w:styleId="a7">
    <w:name w:val="header"/>
    <w:basedOn w:val="a"/>
    <w:link w:val="a8"/>
    <w:rsid w:val="000A4047"/>
    <w:pPr>
      <w:tabs>
        <w:tab w:val="center" w:pos="4252"/>
        <w:tab w:val="right" w:pos="8504"/>
      </w:tabs>
      <w:snapToGrid w:val="0"/>
    </w:pPr>
    <w:rPr>
      <w:lang w:val="zh-CN" w:eastAsia="zh-CN"/>
    </w:rPr>
  </w:style>
  <w:style w:type="character" w:customStyle="1" w:styleId="a8">
    <w:name w:val="页眉 字符"/>
    <w:basedOn w:val="a0"/>
    <w:link w:val="a7"/>
    <w:rsid w:val="000A4047"/>
    <w:rPr>
      <w:rFonts w:ascii="Times New Roman" w:eastAsia="MS Mincho" w:hAnsi="Times New Roman" w:cs="Times New Roman"/>
      <w:szCs w:val="21"/>
      <w:lang w:val="zh-CN"/>
    </w:rPr>
  </w:style>
  <w:style w:type="paragraph" w:styleId="a9">
    <w:name w:val="Bibliography"/>
    <w:basedOn w:val="a"/>
    <w:next w:val="a"/>
    <w:uiPriority w:val="37"/>
    <w:unhideWhenUsed/>
    <w:rsid w:val="000A4047"/>
    <w:pPr>
      <w:tabs>
        <w:tab w:val="left" w:pos="264"/>
      </w:tabs>
      <w:spacing w:line="480" w:lineRule="auto"/>
      <w:ind w:left="264" w:hanging="264"/>
    </w:pPr>
  </w:style>
  <w:style w:type="paragraph" w:styleId="aa">
    <w:name w:val="footnote text"/>
    <w:basedOn w:val="a"/>
    <w:link w:val="ab"/>
    <w:semiHidden/>
    <w:unhideWhenUsed/>
    <w:rsid w:val="000A4047"/>
    <w:pPr>
      <w:snapToGrid w:val="0"/>
      <w:jc w:val="left"/>
    </w:pPr>
    <w:rPr>
      <w:sz w:val="18"/>
      <w:szCs w:val="18"/>
    </w:rPr>
  </w:style>
  <w:style w:type="character" w:customStyle="1" w:styleId="ab">
    <w:name w:val="脚注文本 字符"/>
    <w:basedOn w:val="a0"/>
    <w:link w:val="aa"/>
    <w:semiHidden/>
    <w:rsid w:val="000A4047"/>
    <w:rPr>
      <w:rFonts w:ascii="Times New Roman" w:eastAsia="MS Mincho" w:hAnsi="Times New Roman" w:cs="Times New Roman"/>
      <w:sz w:val="18"/>
      <w:szCs w:val="18"/>
      <w:lang w:eastAsia="ja-JP"/>
    </w:rPr>
  </w:style>
  <w:style w:type="character" w:styleId="ac">
    <w:name w:val="footnote reference"/>
    <w:basedOn w:val="a0"/>
    <w:semiHidden/>
    <w:unhideWhenUsed/>
    <w:rsid w:val="000A4047"/>
    <w:rPr>
      <w:vertAlign w:val="superscript"/>
    </w:rPr>
  </w:style>
  <w:style w:type="character" w:styleId="ad">
    <w:name w:val="Placeholder Text"/>
    <w:basedOn w:val="a0"/>
    <w:uiPriority w:val="99"/>
    <w:semiHidden/>
    <w:rsid w:val="000A4047"/>
    <w:rPr>
      <w:color w:val="808080"/>
    </w:rPr>
  </w:style>
  <w:style w:type="paragraph" w:styleId="ae">
    <w:name w:val="Normal (Web)"/>
    <w:basedOn w:val="a"/>
    <w:uiPriority w:val="99"/>
    <w:semiHidden/>
    <w:unhideWhenUsed/>
    <w:rsid w:val="000A40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lang w:eastAsia="zh-CN"/>
    </w:rPr>
  </w:style>
  <w:style w:type="paragraph" w:styleId="af">
    <w:name w:val="Title"/>
    <w:basedOn w:val="a"/>
    <w:next w:val="a"/>
    <w:link w:val="af0"/>
    <w:qFormat/>
    <w:rsid w:val="000A404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标题 字符"/>
    <w:basedOn w:val="a0"/>
    <w:link w:val="af"/>
    <w:rsid w:val="000A4047"/>
    <w:rPr>
      <w:rFonts w:asciiTheme="majorHAnsi" w:eastAsiaTheme="majorEastAsia" w:hAnsiTheme="majorHAnsi" w:cstheme="majorBidi"/>
      <w:b/>
      <w:bCs/>
      <w:sz w:val="32"/>
      <w:szCs w:val="32"/>
      <w:lang w:eastAsia="ja-JP"/>
    </w:rPr>
  </w:style>
  <w:style w:type="table" w:customStyle="1" w:styleId="1">
    <w:name w:val="网格型1"/>
    <w:basedOn w:val="a1"/>
    <w:next w:val="af1"/>
    <w:uiPriority w:val="39"/>
    <w:rsid w:val="000A4047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39"/>
    <w:rsid w:val="000A4047"/>
    <w:rPr>
      <w:rFonts w:ascii="Century" w:eastAsia="宋体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lmcontrib-group">
    <w:name w:val="nlm_contrib-group"/>
    <w:basedOn w:val="a0"/>
    <w:rsid w:val="000A4047"/>
  </w:style>
  <w:style w:type="character" w:customStyle="1" w:styleId="nlmx">
    <w:name w:val="nlm_x"/>
    <w:basedOn w:val="a0"/>
    <w:rsid w:val="000A4047"/>
  </w:style>
  <w:style w:type="character" w:customStyle="1" w:styleId="citationsource-journal">
    <w:name w:val="citation_source-journal"/>
    <w:basedOn w:val="a0"/>
    <w:rsid w:val="000A4047"/>
  </w:style>
  <w:style w:type="character" w:customStyle="1" w:styleId="nlmyear">
    <w:name w:val="nlm_year"/>
    <w:basedOn w:val="a0"/>
    <w:rsid w:val="000A4047"/>
  </w:style>
  <w:style w:type="character" w:customStyle="1" w:styleId="nlmvolume">
    <w:name w:val="nlm_volume"/>
    <w:basedOn w:val="a0"/>
    <w:rsid w:val="000A4047"/>
  </w:style>
  <w:style w:type="character" w:customStyle="1" w:styleId="nlmfpage">
    <w:name w:val="nlm_fpage"/>
    <w:basedOn w:val="a0"/>
    <w:rsid w:val="000A4047"/>
  </w:style>
  <w:style w:type="character" w:customStyle="1" w:styleId="nlmlpage">
    <w:name w:val="nlm_lpage"/>
    <w:basedOn w:val="a0"/>
    <w:rsid w:val="000A4047"/>
  </w:style>
  <w:style w:type="character" w:styleId="af2">
    <w:name w:val="Hyperlink"/>
    <w:basedOn w:val="a0"/>
    <w:unhideWhenUsed/>
    <w:rsid w:val="000A4047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0A404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0A4047"/>
    <w:rPr>
      <w:rFonts w:ascii="Times New Roman" w:eastAsia="MS Mincho" w:hAnsi="Times New Roman" w:cs="Times New Roman"/>
      <w:szCs w:val="21"/>
      <w:lang w:eastAsia="ja-JP"/>
    </w:rPr>
  </w:style>
  <w:style w:type="character" w:styleId="af5">
    <w:name w:val="page number"/>
    <w:basedOn w:val="a0"/>
    <w:semiHidden/>
    <w:unhideWhenUsed/>
    <w:rsid w:val="000A4047"/>
  </w:style>
  <w:style w:type="table" w:styleId="4-5">
    <w:name w:val="List Table 4 Accent 5"/>
    <w:basedOn w:val="a1"/>
    <w:uiPriority w:val="49"/>
    <w:rsid w:val="000A4047"/>
    <w:rPr>
      <w:rFonts w:ascii="Century" w:eastAsia="宋体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6">
    <w:name w:val="List Paragraph"/>
    <w:basedOn w:val="a"/>
    <w:uiPriority w:val="99"/>
    <w:rsid w:val="000A4047"/>
    <w:pPr>
      <w:ind w:firstLineChars="200" w:firstLine="420"/>
    </w:pPr>
  </w:style>
  <w:style w:type="table" w:styleId="4-3">
    <w:name w:val="List Table 4 Accent 3"/>
    <w:basedOn w:val="a1"/>
    <w:uiPriority w:val="49"/>
    <w:rsid w:val="000A4047"/>
    <w:rPr>
      <w:rFonts w:ascii="Century" w:eastAsia="宋体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3">
    <w:name w:val="Grid Table 5 Dark Accent 3"/>
    <w:basedOn w:val="a1"/>
    <w:uiPriority w:val="50"/>
    <w:rsid w:val="000A4047"/>
    <w:rPr>
      <w:rFonts w:ascii="Century" w:eastAsia="宋体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7-5">
    <w:name w:val="Grid Table 7 Colorful Accent 5"/>
    <w:basedOn w:val="a1"/>
    <w:uiPriority w:val="52"/>
    <w:rsid w:val="000A4047"/>
    <w:rPr>
      <w:rFonts w:ascii="Century" w:eastAsia="宋体" w:hAnsi="Century" w:cs="Times New Roman"/>
      <w:color w:val="2E74B5" w:themeColor="accent5" w:themeShade="BF"/>
      <w:kern w:val="0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6-2">
    <w:name w:val="Grid Table 6 Colorful Accent 2"/>
    <w:basedOn w:val="a1"/>
    <w:uiPriority w:val="51"/>
    <w:rsid w:val="000A4047"/>
    <w:rPr>
      <w:rFonts w:ascii="Century" w:eastAsia="宋体" w:hAnsi="Century" w:cs="Times New Roman"/>
      <w:color w:val="C45911" w:themeColor="accent2" w:themeShade="BF"/>
      <w:kern w:val="0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5">
    <w:name w:val="Grid Table 5 Dark Accent 5"/>
    <w:basedOn w:val="a1"/>
    <w:uiPriority w:val="50"/>
    <w:rsid w:val="000A4047"/>
    <w:rPr>
      <w:rFonts w:ascii="Century" w:eastAsia="宋体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4">
    <w:name w:val="Grid Table 5 Dark Accent 4"/>
    <w:basedOn w:val="a1"/>
    <w:uiPriority w:val="50"/>
    <w:rsid w:val="000A4047"/>
    <w:rPr>
      <w:rFonts w:ascii="Century" w:eastAsia="宋体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4-6">
    <w:name w:val="Grid Table 4 Accent 6"/>
    <w:basedOn w:val="a1"/>
    <w:uiPriority w:val="49"/>
    <w:rsid w:val="000A4047"/>
    <w:rPr>
      <w:rFonts w:ascii="Century" w:eastAsia="宋体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">
    <w:name w:val="Grid Table 6 Colorful"/>
    <w:basedOn w:val="a1"/>
    <w:uiPriority w:val="51"/>
    <w:rsid w:val="000A4047"/>
    <w:rPr>
      <w:rFonts w:ascii="Century" w:eastAsia="宋体" w:hAnsi="Century" w:cs="Times New Roman"/>
      <w:color w:val="000000" w:themeColor="text1"/>
      <w:kern w:val="0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ord">
    <w:name w:val="mord"/>
    <w:basedOn w:val="a0"/>
    <w:rsid w:val="000A4047"/>
  </w:style>
  <w:style w:type="character" w:customStyle="1" w:styleId="mopen">
    <w:name w:val="mopen"/>
    <w:basedOn w:val="a0"/>
    <w:rsid w:val="000A4047"/>
  </w:style>
  <w:style w:type="character" w:customStyle="1" w:styleId="mclose">
    <w:name w:val="mclose"/>
    <w:basedOn w:val="a0"/>
    <w:rsid w:val="000A4047"/>
  </w:style>
  <w:style w:type="character" w:customStyle="1" w:styleId="mrel">
    <w:name w:val="mrel"/>
    <w:basedOn w:val="a0"/>
    <w:rsid w:val="000A4047"/>
  </w:style>
  <w:style w:type="character" w:customStyle="1" w:styleId="vlist-s">
    <w:name w:val="vlist-s"/>
    <w:basedOn w:val="a0"/>
    <w:rsid w:val="000A4047"/>
  </w:style>
  <w:style w:type="character" w:customStyle="1" w:styleId="mpunct">
    <w:name w:val="mpunct"/>
    <w:basedOn w:val="a0"/>
    <w:rsid w:val="000A4047"/>
  </w:style>
  <w:style w:type="character" w:customStyle="1" w:styleId="mbin">
    <w:name w:val="mbin"/>
    <w:basedOn w:val="a0"/>
    <w:rsid w:val="000A4047"/>
  </w:style>
  <w:style w:type="character" w:styleId="af7">
    <w:name w:val="FollowedHyperlink"/>
    <w:basedOn w:val="a0"/>
    <w:uiPriority w:val="99"/>
    <w:semiHidden/>
    <w:unhideWhenUsed/>
    <w:rsid w:val="006C0B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9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BF6A8-E87E-445B-A6E2-431B39CD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1497</Words>
  <Characters>8533</Characters>
  <Application>Microsoft Office Word</Application>
  <DocSecurity>0</DocSecurity>
  <Lines>71</Lines>
  <Paragraphs>20</Paragraphs>
  <ScaleCrop>false</ScaleCrop>
  <Company/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 Mo</dc:creator>
  <cp:keywords/>
  <dc:description/>
  <cp:lastModifiedBy>zai Mo</cp:lastModifiedBy>
  <cp:revision>5</cp:revision>
  <dcterms:created xsi:type="dcterms:W3CDTF">2025-07-16T13:23:00Z</dcterms:created>
  <dcterms:modified xsi:type="dcterms:W3CDTF">2025-07-17T00:52:00Z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id="A9XDZ4uc"/&gt;&lt;style id="http://www.zotero.org/styles/nature" hasBibliography="1" bibliographyStyleHasBeenSet="1"/&gt;&lt;prefs&gt;&lt;pref name="fieldType" value="Field"/&gt;&lt;/prefs&gt;&lt;/data&gt;</vt:lpwstr>
  </property>
</Properties>
</file>