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10DE" w14:textId="08FDDC26" w:rsidR="004A10BE" w:rsidRPr="00DE3FB1" w:rsidRDefault="00EF006C" w:rsidP="00A4254D">
      <w:pPr>
        <w:jc w:val="center"/>
        <w:rPr>
          <w:b/>
        </w:rPr>
      </w:pPr>
      <w:r w:rsidRPr="00DE3FB1">
        <w:rPr>
          <w:b/>
          <w:sz w:val="28"/>
        </w:rPr>
        <w:t>Genome-wide analysis of heart failure enables polygenic and monogenic prediction of heart failure risks</w:t>
      </w:r>
    </w:p>
    <w:p w14:paraId="28678F4C" w14:textId="77777777" w:rsidR="00A07310" w:rsidRPr="00DE3FB1" w:rsidRDefault="00A07310" w:rsidP="00A07310">
      <w:pPr>
        <w:spacing w:line="480" w:lineRule="auto"/>
        <w:rPr>
          <w:b/>
          <w:bCs/>
          <w:sz w:val="24"/>
          <w:szCs w:val="24"/>
          <w:lang w:eastAsia="ja-JP"/>
        </w:rPr>
      </w:pPr>
    </w:p>
    <w:p w14:paraId="20CA1F48" w14:textId="0979C70A" w:rsidR="00CD1382" w:rsidRPr="00CD1382" w:rsidRDefault="00CD1382" w:rsidP="00CD1382">
      <w:pPr>
        <w:spacing w:line="480" w:lineRule="auto"/>
        <w:rPr>
          <w:b/>
          <w:bCs/>
          <w:sz w:val="24"/>
          <w:szCs w:val="24"/>
          <w:lang w:eastAsia="ja-JP"/>
        </w:rPr>
      </w:pPr>
      <w:r w:rsidRPr="00CD1382">
        <w:rPr>
          <w:b/>
          <w:bCs/>
          <w:sz w:val="24"/>
          <w:szCs w:val="24"/>
          <w:lang w:eastAsia="ja-JP"/>
        </w:rPr>
        <w:t>File Name: Supplementary Data</w:t>
      </w:r>
    </w:p>
    <w:p w14:paraId="3FDAC431" w14:textId="27BAFF05" w:rsidR="00035934" w:rsidRDefault="00CD1382" w:rsidP="00CD1382">
      <w:pPr>
        <w:spacing w:line="480" w:lineRule="auto"/>
        <w:rPr>
          <w:b/>
          <w:bCs/>
          <w:sz w:val="24"/>
          <w:szCs w:val="24"/>
          <w:lang w:eastAsia="ja-JP"/>
        </w:rPr>
      </w:pPr>
      <w:r w:rsidRPr="00CD1382">
        <w:rPr>
          <w:b/>
          <w:bCs/>
          <w:sz w:val="24"/>
          <w:szCs w:val="24"/>
          <w:lang w:eastAsia="ja-JP"/>
        </w:rPr>
        <w:t>Description:</w:t>
      </w:r>
      <w:r>
        <w:rPr>
          <w:b/>
          <w:bCs/>
          <w:sz w:val="24"/>
          <w:szCs w:val="24"/>
          <w:lang w:eastAsia="ja-JP"/>
        </w:rPr>
        <w:t xml:space="preserve"> </w:t>
      </w:r>
      <w:r w:rsidRPr="00CD1382">
        <w:rPr>
          <w:b/>
          <w:bCs/>
          <w:sz w:val="24"/>
          <w:szCs w:val="24"/>
          <w:lang w:eastAsia="ja-JP"/>
        </w:rPr>
        <w:t xml:space="preserve">An Excel file contains multiple worksheets, each corresponding to a specific </w:t>
      </w:r>
      <w:r>
        <w:rPr>
          <w:b/>
          <w:bCs/>
          <w:sz w:val="24"/>
          <w:szCs w:val="24"/>
          <w:lang w:eastAsia="ja-JP"/>
        </w:rPr>
        <w:t>Supplementary Data</w:t>
      </w:r>
      <w:r w:rsidRPr="00CD1382">
        <w:rPr>
          <w:b/>
          <w:bCs/>
          <w:sz w:val="24"/>
          <w:szCs w:val="24"/>
          <w:lang w:eastAsia="ja-JP"/>
        </w:rPr>
        <w:t xml:space="preserve"> </w:t>
      </w:r>
      <w:r w:rsidR="00AE6F12">
        <w:rPr>
          <w:rFonts w:hint="eastAsia"/>
          <w:b/>
          <w:bCs/>
          <w:sz w:val="24"/>
          <w:szCs w:val="24"/>
          <w:lang w:eastAsia="ja-JP"/>
        </w:rPr>
        <w:t>（</w:t>
      </w:r>
      <w:r w:rsidR="00AE6F12">
        <w:rPr>
          <w:rFonts w:hint="eastAsia"/>
          <w:b/>
          <w:bCs/>
          <w:sz w:val="24"/>
          <w:szCs w:val="24"/>
          <w:lang w:eastAsia="ja-JP"/>
        </w:rPr>
        <w:t>SD1 -</w:t>
      </w:r>
      <w:r w:rsidR="00C12F08">
        <w:rPr>
          <w:b/>
          <w:bCs/>
          <w:sz w:val="24"/>
          <w:szCs w:val="24"/>
          <w:lang w:eastAsia="ja-JP"/>
        </w:rPr>
        <w:t xml:space="preserve"> SD</w:t>
      </w:r>
      <w:r w:rsidR="00AE6F12">
        <w:rPr>
          <w:rFonts w:hint="eastAsia"/>
          <w:b/>
          <w:bCs/>
          <w:sz w:val="24"/>
          <w:szCs w:val="24"/>
          <w:lang w:eastAsia="ja-JP"/>
        </w:rPr>
        <w:t>52</w:t>
      </w:r>
      <w:r w:rsidR="00AE6F12">
        <w:rPr>
          <w:rFonts w:hint="eastAsia"/>
          <w:b/>
          <w:bCs/>
          <w:sz w:val="24"/>
          <w:szCs w:val="24"/>
          <w:lang w:eastAsia="ja-JP"/>
        </w:rPr>
        <w:t>）</w:t>
      </w:r>
      <w:r w:rsidR="00122208" w:rsidRPr="00122208">
        <w:rPr>
          <w:b/>
          <w:bCs/>
          <w:sz w:val="24"/>
          <w:szCs w:val="24"/>
          <w:lang w:eastAsia="ja-JP"/>
        </w:rPr>
        <w:t>presented in this study</w:t>
      </w:r>
      <w:r w:rsidRPr="00CD1382">
        <w:rPr>
          <w:b/>
          <w:bCs/>
          <w:sz w:val="24"/>
          <w:szCs w:val="24"/>
          <w:lang w:eastAsia="ja-JP"/>
        </w:rPr>
        <w:t>.</w:t>
      </w:r>
    </w:p>
    <w:p w14:paraId="58DA3364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Contents (Tab: Contents). Table of contents for the Supplementary Data</w:t>
      </w:r>
    </w:p>
    <w:p w14:paraId="45F275A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 (Tab: SD1). Patient characteristics</w:t>
      </w:r>
    </w:p>
    <w:p w14:paraId="01990202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 (Tab: SD2). Novel loci identified in the Japanese GWAS</w:t>
      </w:r>
    </w:p>
    <w:p w14:paraId="65EEB4E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 (Tab: SD3). Sex-stratified analysis of variants from BBJ GWAS</w:t>
      </w:r>
    </w:p>
    <w:p w14:paraId="119E17C0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 (Tab: SD4). Genetic correlation of HF subtypes</w:t>
      </w:r>
    </w:p>
    <w:p w14:paraId="7901D0ED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5 (Tab: SD5). Genetic correlation between HF and risk factors</w:t>
      </w:r>
    </w:p>
    <w:p w14:paraId="55B90C6E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6 (Tab: SD6). Comparison of LDSC between BBJ and EUR</w:t>
      </w:r>
    </w:p>
    <w:p w14:paraId="371ECD60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7 (Tab: SD7). Validation of previously reported loci using BBJ</w:t>
      </w:r>
    </w:p>
    <w:p w14:paraId="33B9A78E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8 (Tab: SD8). Internal replication of variants from the Japanese GWAS</w:t>
      </w:r>
    </w:p>
    <w:p w14:paraId="745DB798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9 (Tab: SD9). Validation in European cohorts</w:t>
      </w:r>
    </w:p>
    <w:p w14:paraId="4A592739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10 (Tab: SD10). Additional independent signals in the Japanese GWAS</w:t>
      </w:r>
    </w:p>
    <w:p w14:paraId="594289DA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11 (Tab: SD11). Summary statistics for pleiotropic effect assessment</w:t>
      </w:r>
    </w:p>
    <w:p w14:paraId="68AF495C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12 (Tab: SD12). Pleiotropic effects of significant loci</w:t>
      </w:r>
    </w:p>
    <w:p w14:paraId="279E2E1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13 (Tab: SD13). Protein-altering variants in the Japanese GWAS</w:t>
      </w:r>
    </w:p>
    <w:p w14:paraId="7A5B99EC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14 (Tab: SD14). Expression QTLs in </w:t>
      </w:r>
      <w:proofErr w:type="spellStart"/>
      <w:r w:rsidRPr="00B4542E">
        <w:rPr>
          <w:bCs/>
          <w:sz w:val="24"/>
          <w:szCs w:val="24"/>
          <w:lang w:eastAsia="ja-JP"/>
        </w:rPr>
        <w:t>GTEx</w:t>
      </w:r>
      <w:proofErr w:type="spellEnd"/>
      <w:r w:rsidRPr="00B4542E">
        <w:rPr>
          <w:bCs/>
          <w:sz w:val="24"/>
          <w:szCs w:val="24"/>
          <w:lang w:eastAsia="ja-JP"/>
        </w:rPr>
        <w:t xml:space="preserve"> datasets</w:t>
      </w:r>
    </w:p>
    <w:p w14:paraId="272CE3F4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15 (Tab: SD15). Splicing QTLs in </w:t>
      </w:r>
      <w:proofErr w:type="spellStart"/>
      <w:r w:rsidRPr="00B4542E">
        <w:rPr>
          <w:bCs/>
          <w:sz w:val="24"/>
          <w:szCs w:val="24"/>
          <w:lang w:eastAsia="ja-JP"/>
        </w:rPr>
        <w:t>GTEx</w:t>
      </w:r>
      <w:proofErr w:type="spellEnd"/>
      <w:r w:rsidRPr="00B4542E">
        <w:rPr>
          <w:bCs/>
          <w:sz w:val="24"/>
          <w:szCs w:val="24"/>
          <w:lang w:eastAsia="ja-JP"/>
        </w:rPr>
        <w:t xml:space="preserve"> datasets</w:t>
      </w:r>
    </w:p>
    <w:p w14:paraId="0031CCCE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16 (Tab: SD16). Genes from gene-set analysis (MAGMA)</w:t>
      </w:r>
    </w:p>
    <w:p w14:paraId="118AA10D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17 (Tab: SD17). Genes from Hi-C coupled MAGMA</w:t>
      </w:r>
    </w:p>
    <w:p w14:paraId="0E513BA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lastRenderedPageBreak/>
        <w:t>Supplementary Data 18 (Tab: SD18). Monogenic gene in Biobank Japan</w:t>
      </w:r>
    </w:p>
    <w:p w14:paraId="5D695168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19 (Tab: SD19). Known cardiomyopathy genes</w:t>
      </w:r>
    </w:p>
    <w:p w14:paraId="2C64DE7A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20 (Tab: SD20). Cardiovascular phenotypes in knockout mice</w:t>
      </w:r>
    </w:p>
    <w:p w14:paraId="34B7B64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21 (Tab: SD21). Top two </w:t>
      </w:r>
      <w:proofErr w:type="spellStart"/>
      <w:r w:rsidRPr="00B4542E">
        <w:rPr>
          <w:bCs/>
          <w:sz w:val="24"/>
          <w:szCs w:val="24"/>
          <w:lang w:eastAsia="ja-JP"/>
        </w:rPr>
        <w:t>PoPs</w:t>
      </w:r>
      <w:proofErr w:type="spellEnd"/>
      <w:r w:rsidRPr="00B4542E">
        <w:rPr>
          <w:bCs/>
          <w:sz w:val="24"/>
          <w:szCs w:val="24"/>
          <w:lang w:eastAsia="ja-JP"/>
        </w:rPr>
        <w:t>-prioritized genes in Biobank Japan</w:t>
      </w:r>
    </w:p>
    <w:p w14:paraId="06D79D7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22 (Tab: SD22). Prioritized genes in Biobank Japan cohorts</w:t>
      </w:r>
    </w:p>
    <w:p w14:paraId="18C11E33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23 (Tab: SD23). Sample sizes of contributing cohorts</w:t>
      </w:r>
    </w:p>
    <w:p w14:paraId="43B04BF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24 (Tab: SD24). Novel loci from the cross-ancestry meta-analysis</w:t>
      </w:r>
    </w:p>
    <w:p w14:paraId="5D5E25F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25 (Tab: SD25). Internal replication of variants from the cross-ancestry meta-analysis</w:t>
      </w:r>
    </w:p>
    <w:p w14:paraId="7FE3E852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26 (Tab: SD26). Validation of cross-ancestry meta-analysis variants in external cohorts</w:t>
      </w:r>
    </w:p>
    <w:p w14:paraId="65547F55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27 (Tab: SD27). Protein-altering variants in the cross-ancestry meta-analysis</w:t>
      </w:r>
    </w:p>
    <w:p w14:paraId="75A5CF4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28 (Tab: SD28). TWAS results using FUSION</w:t>
      </w:r>
    </w:p>
    <w:p w14:paraId="750E7444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29 (Tab: SD29). Splicing QTL-based TWAS results using </w:t>
      </w:r>
      <w:proofErr w:type="spellStart"/>
      <w:r w:rsidRPr="00B4542E">
        <w:rPr>
          <w:bCs/>
          <w:sz w:val="24"/>
          <w:szCs w:val="24"/>
          <w:lang w:eastAsia="ja-JP"/>
        </w:rPr>
        <w:t>MetaXcan</w:t>
      </w:r>
      <w:proofErr w:type="spellEnd"/>
    </w:p>
    <w:p w14:paraId="468F570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30 (Tab: SD30). Genes from gene-set analysis (MAGMA, cross-ancestry meta-analysis)</w:t>
      </w:r>
    </w:p>
    <w:p w14:paraId="04099669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31 (Tab: SD31). Genes from Hi-C coupled MAGMA (cross-ancestry meta-analysis)</w:t>
      </w:r>
    </w:p>
    <w:p w14:paraId="7EDBF3D6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32 (Tab: SD32). Monogenic gene in the cross-ancestry meta-analysis</w:t>
      </w:r>
    </w:p>
    <w:p w14:paraId="572653B3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33 (Tab: SD33). Cardiovascular phenotypes in knockout mice (cross-ancestry meta-analysis)</w:t>
      </w:r>
    </w:p>
    <w:p w14:paraId="7465D6B6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lastRenderedPageBreak/>
        <w:t xml:space="preserve">Supplementary Data 34 (Tab: SD34). Top two </w:t>
      </w:r>
      <w:proofErr w:type="spellStart"/>
      <w:r w:rsidRPr="00B4542E">
        <w:rPr>
          <w:bCs/>
          <w:sz w:val="24"/>
          <w:szCs w:val="24"/>
          <w:lang w:eastAsia="ja-JP"/>
        </w:rPr>
        <w:t>PoPs</w:t>
      </w:r>
      <w:proofErr w:type="spellEnd"/>
      <w:r w:rsidRPr="00B4542E">
        <w:rPr>
          <w:bCs/>
          <w:sz w:val="24"/>
          <w:szCs w:val="24"/>
          <w:lang w:eastAsia="ja-JP"/>
        </w:rPr>
        <w:t>-prioritized genes in the cross-ancestry meta-analysis</w:t>
      </w:r>
    </w:p>
    <w:p w14:paraId="01EAF869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35 (Tab: SD35). Prioritized genes in the cross-ancestry meta-analysis</w:t>
      </w:r>
    </w:p>
    <w:p w14:paraId="2E488406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36 (Tab: SD36). Genetic correlation</w:t>
      </w:r>
    </w:p>
    <w:p w14:paraId="2EFDB6A5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37 (Tab: SD37). Novel loci from multi-trait analysis</w:t>
      </w:r>
    </w:p>
    <w:p w14:paraId="5654A7F7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38 (Tab: SD38). Protein-altering variants in MTAG</w:t>
      </w:r>
    </w:p>
    <w:p w14:paraId="08BC8846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39 (Tab: SD39). TWAS results using FUSION (MTAG)</w:t>
      </w:r>
    </w:p>
    <w:p w14:paraId="43C49B3A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40 (Tab: SD40). Splicing QTL-based TWAS results using </w:t>
      </w:r>
      <w:proofErr w:type="spellStart"/>
      <w:r w:rsidRPr="00B4542E">
        <w:rPr>
          <w:bCs/>
          <w:sz w:val="24"/>
          <w:szCs w:val="24"/>
          <w:lang w:eastAsia="ja-JP"/>
        </w:rPr>
        <w:t>MetaXcan</w:t>
      </w:r>
      <w:proofErr w:type="spellEnd"/>
      <w:r w:rsidRPr="00B4542E">
        <w:rPr>
          <w:bCs/>
          <w:sz w:val="24"/>
          <w:szCs w:val="24"/>
          <w:lang w:eastAsia="ja-JP"/>
        </w:rPr>
        <w:t xml:space="preserve"> (MTAG)</w:t>
      </w:r>
    </w:p>
    <w:p w14:paraId="6883E9F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41 (Tab: SD41). Genes from gene-set analysis (MAGMA, MTAG)</w:t>
      </w:r>
    </w:p>
    <w:p w14:paraId="27B2B5A4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42 (Tab: SD42). Genes from Hi-C coupled MAGMA (MTAG)</w:t>
      </w:r>
    </w:p>
    <w:p w14:paraId="0DEF2E6C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43 (Tab: SD43). Monogenic genes in MTAG</w:t>
      </w:r>
    </w:p>
    <w:p w14:paraId="2BD4908B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44 (Tab: SD44). Cardiovascular phenotypes in knockout mice (MTAG)</w:t>
      </w:r>
    </w:p>
    <w:p w14:paraId="14B9FDE3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 xml:space="preserve">Supplementary Data 45 (Tab: SD45). Top two </w:t>
      </w:r>
      <w:proofErr w:type="spellStart"/>
      <w:r w:rsidRPr="00B4542E">
        <w:rPr>
          <w:bCs/>
          <w:sz w:val="24"/>
          <w:szCs w:val="24"/>
          <w:lang w:eastAsia="ja-JP"/>
        </w:rPr>
        <w:t>PoPs</w:t>
      </w:r>
      <w:proofErr w:type="spellEnd"/>
      <w:r w:rsidRPr="00B4542E">
        <w:rPr>
          <w:bCs/>
          <w:sz w:val="24"/>
          <w:szCs w:val="24"/>
          <w:lang w:eastAsia="ja-JP"/>
        </w:rPr>
        <w:t>-prioritized genes in MTAG</w:t>
      </w:r>
    </w:p>
    <w:p w14:paraId="3E4DBBB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46 (Tab: SD46). Prioritized genes in MTAG</w:t>
      </w:r>
    </w:p>
    <w:p w14:paraId="4726410E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47 (Tab: SD47). Pathway analysis</w:t>
      </w:r>
    </w:p>
    <w:p w14:paraId="219A8211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48 (Tab: SD48). Cell type-specific analysis</w:t>
      </w:r>
    </w:p>
    <w:p w14:paraId="3F7C80B2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49 (Tab: SD49). Candidate miRNA–gene pairs from MIGWAS</w:t>
      </w:r>
    </w:p>
    <w:p w14:paraId="2662012F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50 (Tab: SD50). Single-cell disease-relevance score</w:t>
      </w:r>
    </w:p>
    <w:p w14:paraId="18D43DB8" w14:textId="77777777" w:rsidR="00B4542E" w:rsidRPr="00B4542E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51 (Tab: SD51). Correlation between PRSs</w:t>
      </w:r>
    </w:p>
    <w:p w14:paraId="49C977CC" w14:textId="215086ED" w:rsidR="00CD1382" w:rsidRPr="00CD1382" w:rsidRDefault="00B4542E" w:rsidP="00B4542E">
      <w:pPr>
        <w:spacing w:line="480" w:lineRule="auto"/>
        <w:rPr>
          <w:bCs/>
          <w:sz w:val="24"/>
          <w:szCs w:val="24"/>
          <w:lang w:eastAsia="ja-JP"/>
        </w:rPr>
      </w:pPr>
      <w:r w:rsidRPr="00B4542E">
        <w:rPr>
          <w:bCs/>
          <w:sz w:val="24"/>
          <w:szCs w:val="24"/>
          <w:lang w:eastAsia="ja-JP"/>
        </w:rPr>
        <w:t>Supplementary Data 52 (Tab: SD52). Mammalian phenotype IDs used in the analysis</w:t>
      </w:r>
    </w:p>
    <w:sectPr w:rsidR="00CD1382" w:rsidRPr="00CD1382" w:rsidSect="00A376E4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432" w:footer="720" w:gutter="0"/>
      <w:lnNumType w:countBy="1" w:restart="continuous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9B70" w14:textId="77777777" w:rsidR="00BB32B3" w:rsidRDefault="00BB32B3" w:rsidP="004A10BE">
      <w:r>
        <w:separator/>
      </w:r>
    </w:p>
  </w:endnote>
  <w:endnote w:type="continuationSeparator" w:id="0">
    <w:p w14:paraId="1FF026D6" w14:textId="77777777" w:rsidR="00BB32B3" w:rsidRDefault="00BB32B3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47C3" w14:textId="62AC9C0F" w:rsidR="008309FD" w:rsidRDefault="008309FD" w:rsidP="008309F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823EE7" w:rsidRPr="00823EE7">
      <w:rPr>
        <w:noProof/>
        <w:lang w:val="ja-JP" w:eastAsia="ja-JP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887B" w14:textId="39D33798" w:rsidR="008309FD" w:rsidRDefault="008309FD" w:rsidP="008309F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5152D" w:rsidRPr="00C5152D">
      <w:rPr>
        <w:noProof/>
        <w:lang w:val="ja-JP" w:eastAsia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A292" w14:textId="77777777" w:rsidR="00BB32B3" w:rsidRDefault="00BB32B3" w:rsidP="004A10BE">
      <w:r>
        <w:separator/>
      </w:r>
    </w:p>
  </w:footnote>
  <w:footnote w:type="continuationSeparator" w:id="0">
    <w:p w14:paraId="56E8009F" w14:textId="77777777" w:rsidR="00BB32B3" w:rsidRDefault="00BB32B3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8C73" w14:textId="3C0C4C9F" w:rsidR="00C00E6A" w:rsidRPr="00CB220F" w:rsidRDefault="00C00E6A" w:rsidP="00DD4635">
    <w:pPr>
      <w:pStyle w:val="af2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4D3494"/>
    <w:multiLevelType w:val="hybridMultilevel"/>
    <w:tmpl w:val="1464A1FE"/>
    <w:lvl w:ilvl="0" w:tplc="9662A31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2532D40"/>
    <w:multiLevelType w:val="hybridMultilevel"/>
    <w:tmpl w:val="C2A6040A"/>
    <w:lvl w:ilvl="0" w:tplc="43C8C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0C1DEF"/>
    <w:multiLevelType w:val="hybridMultilevel"/>
    <w:tmpl w:val="0032ECDC"/>
    <w:lvl w:ilvl="0" w:tplc="41B4E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1729C7"/>
    <w:multiLevelType w:val="hybridMultilevel"/>
    <w:tmpl w:val="1FCAF9CC"/>
    <w:lvl w:ilvl="0" w:tplc="12081C7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23689">
    <w:abstractNumId w:val="12"/>
  </w:num>
  <w:num w:numId="2" w16cid:durableId="1190219224">
    <w:abstractNumId w:val="9"/>
  </w:num>
  <w:num w:numId="3" w16cid:durableId="1698501017">
    <w:abstractNumId w:val="7"/>
  </w:num>
  <w:num w:numId="4" w16cid:durableId="1845123660">
    <w:abstractNumId w:val="6"/>
  </w:num>
  <w:num w:numId="5" w16cid:durableId="434518983">
    <w:abstractNumId w:val="5"/>
  </w:num>
  <w:num w:numId="6" w16cid:durableId="838039576">
    <w:abstractNumId w:val="4"/>
  </w:num>
  <w:num w:numId="7" w16cid:durableId="609246234">
    <w:abstractNumId w:val="8"/>
  </w:num>
  <w:num w:numId="8" w16cid:durableId="915168182">
    <w:abstractNumId w:val="3"/>
  </w:num>
  <w:num w:numId="9" w16cid:durableId="1844319482">
    <w:abstractNumId w:val="2"/>
  </w:num>
  <w:num w:numId="10" w16cid:durableId="34888193">
    <w:abstractNumId w:val="1"/>
  </w:num>
  <w:num w:numId="11" w16cid:durableId="1995138404">
    <w:abstractNumId w:val="0"/>
  </w:num>
  <w:num w:numId="12" w16cid:durableId="2000762899">
    <w:abstractNumId w:val="11"/>
  </w:num>
  <w:num w:numId="13" w16cid:durableId="1664777833">
    <w:abstractNumId w:val="13"/>
  </w:num>
  <w:num w:numId="14" w16cid:durableId="1229457389">
    <w:abstractNumId w:val="14"/>
  </w:num>
  <w:num w:numId="15" w16cid:durableId="20204295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zMzE3MrcwsTA1MjNS0lEKTi0uzszPAykwNKgFAKgU2ws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ws05t9sep0vqepafwvz0e12fatw2prxffp&quot;&gt;01_HF_GWAS_manuscript-Converted&lt;record-ids&gt;&lt;item&gt;2&lt;/item&gt;&lt;item&gt;3&lt;/item&gt;&lt;item&gt;5&lt;/item&gt;&lt;item&gt;6&lt;/item&gt;&lt;item&gt;7&lt;/item&gt;&lt;item&gt;9&lt;/item&gt;&lt;item&gt;22&lt;/item&gt;&lt;item&gt;23&lt;/item&gt;&lt;item&gt;24&lt;/item&gt;&lt;item&gt;30&lt;/item&gt;&lt;item&gt;31&lt;/item&gt;&lt;item&gt;32&lt;/item&gt;&lt;item&gt;46&lt;/item&gt;&lt;item&gt;48&lt;/item&gt;&lt;item&gt;75&lt;/item&gt;&lt;item&gt;82&lt;/item&gt;&lt;item&gt;83&lt;/item&gt;&lt;/record-ids&gt;&lt;/item&gt;&lt;/Libraries&gt;"/>
  </w:docVars>
  <w:rsids>
    <w:rsidRoot w:val="0064261D"/>
    <w:rsid w:val="0000149A"/>
    <w:rsid w:val="00001A65"/>
    <w:rsid w:val="00001BCF"/>
    <w:rsid w:val="000023E3"/>
    <w:rsid w:val="00002474"/>
    <w:rsid w:val="0000256A"/>
    <w:rsid w:val="00002EEF"/>
    <w:rsid w:val="0000320E"/>
    <w:rsid w:val="00003399"/>
    <w:rsid w:val="00003820"/>
    <w:rsid w:val="0000413D"/>
    <w:rsid w:val="00004146"/>
    <w:rsid w:val="00004B53"/>
    <w:rsid w:val="00005BC1"/>
    <w:rsid w:val="00006104"/>
    <w:rsid w:val="00007046"/>
    <w:rsid w:val="00007D93"/>
    <w:rsid w:val="00010248"/>
    <w:rsid w:val="00010C22"/>
    <w:rsid w:val="00010CE1"/>
    <w:rsid w:val="00010D47"/>
    <w:rsid w:val="00012B5C"/>
    <w:rsid w:val="00013D82"/>
    <w:rsid w:val="00013FAC"/>
    <w:rsid w:val="000153D0"/>
    <w:rsid w:val="000162AD"/>
    <w:rsid w:val="00017712"/>
    <w:rsid w:val="00022221"/>
    <w:rsid w:val="00022CFE"/>
    <w:rsid w:val="00022EF4"/>
    <w:rsid w:val="00023703"/>
    <w:rsid w:val="00023DFC"/>
    <w:rsid w:val="00024354"/>
    <w:rsid w:val="00024BFA"/>
    <w:rsid w:val="00024D55"/>
    <w:rsid w:val="00025BF7"/>
    <w:rsid w:val="000260BB"/>
    <w:rsid w:val="000268EC"/>
    <w:rsid w:val="00026A3B"/>
    <w:rsid w:val="00026C6A"/>
    <w:rsid w:val="00027A38"/>
    <w:rsid w:val="00031210"/>
    <w:rsid w:val="000316B8"/>
    <w:rsid w:val="00032A86"/>
    <w:rsid w:val="00034530"/>
    <w:rsid w:val="000357B1"/>
    <w:rsid w:val="00035934"/>
    <w:rsid w:val="000365AA"/>
    <w:rsid w:val="000371CB"/>
    <w:rsid w:val="0004051C"/>
    <w:rsid w:val="00041164"/>
    <w:rsid w:val="00041B37"/>
    <w:rsid w:val="000429FD"/>
    <w:rsid w:val="00043072"/>
    <w:rsid w:val="000433EB"/>
    <w:rsid w:val="00044069"/>
    <w:rsid w:val="00044240"/>
    <w:rsid w:val="00044CCF"/>
    <w:rsid w:val="00044D9D"/>
    <w:rsid w:val="00044DAC"/>
    <w:rsid w:val="00046D5E"/>
    <w:rsid w:val="00051E79"/>
    <w:rsid w:val="0005275E"/>
    <w:rsid w:val="00052820"/>
    <w:rsid w:val="000532FD"/>
    <w:rsid w:val="0005392A"/>
    <w:rsid w:val="00053C67"/>
    <w:rsid w:val="00054355"/>
    <w:rsid w:val="00054DD9"/>
    <w:rsid w:val="00055B1B"/>
    <w:rsid w:val="00055D60"/>
    <w:rsid w:val="00056619"/>
    <w:rsid w:val="000569AF"/>
    <w:rsid w:val="00056D67"/>
    <w:rsid w:val="00060359"/>
    <w:rsid w:val="000624C2"/>
    <w:rsid w:val="00062597"/>
    <w:rsid w:val="0006283C"/>
    <w:rsid w:val="00063D5F"/>
    <w:rsid w:val="00064140"/>
    <w:rsid w:val="00064B35"/>
    <w:rsid w:val="00065430"/>
    <w:rsid w:val="00066130"/>
    <w:rsid w:val="0006684E"/>
    <w:rsid w:val="00070C93"/>
    <w:rsid w:val="00071AD8"/>
    <w:rsid w:val="00071FD7"/>
    <w:rsid w:val="00073780"/>
    <w:rsid w:val="00073906"/>
    <w:rsid w:val="00074074"/>
    <w:rsid w:val="0007420E"/>
    <w:rsid w:val="00074710"/>
    <w:rsid w:val="0007485E"/>
    <w:rsid w:val="00074B9C"/>
    <w:rsid w:val="00075420"/>
    <w:rsid w:val="00075841"/>
    <w:rsid w:val="000759A4"/>
    <w:rsid w:val="000766EB"/>
    <w:rsid w:val="00076D4A"/>
    <w:rsid w:val="000775E9"/>
    <w:rsid w:val="000779D6"/>
    <w:rsid w:val="000817E1"/>
    <w:rsid w:val="00081BA1"/>
    <w:rsid w:val="00081E5E"/>
    <w:rsid w:val="00082351"/>
    <w:rsid w:val="000827E4"/>
    <w:rsid w:val="000828D2"/>
    <w:rsid w:val="000834D8"/>
    <w:rsid w:val="000836A4"/>
    <w:rsid w:val="000839DF"/>
    <w:rsid w:val="00084066"/>
    <w:rsid w:val="0008423B"/>
    <w:rsid w:val="00084311"/>
    <w:rsid w:val="00086A4D"/>
    <w:rsid w:val="00086E58"/>
    <w:rsid w:val="0008754C"/>
    <w:rsid w:val="000879DA"/>
    <w:rsid w:val="00090ECC"/>
    <w:rsid w:val="00090F84"/>
    <w:rsid w:val="000914E3"/>
    <w:rsid w:val="000919E5"/>
    <w:rsid w:val="000931FC"/>
    <w:rsid w:val="000950E8"/>
    <w:rsid w:val="00095CD2"/>
    <w:rsid w:val="0009757B"/>
    <w:rsid w:val="000A0421"/>
    <w:rsid w:val="000A0CD4"/>
    <w:rsid w:val="000A0DD7"/>
    <w:rsid w:val="000A1234"/>
    <w:rsid w:val="000A3CEB"/>
    <w:rsid w:val="000A430D"/>
    <w:rsid w:val="000A4D7D"/>
    <w:rsid w:val="000A5C14"/>
    <w:rsid w:val="000A6518"/>
    <w:rsid w:val="000A65BF"/>
    <w:rsid w:val="000A6761"/>
    <w:rsid w:val="000A742A"/>
    <w:rsid w:val="000B08D3"/>
    <w:rsid w:val="000B09AC"/>
    <w:rsid w:val="000B0F5A"/>
    <w:rsid w:val="000B167D"/>
    <w:rsid w:val="000B172C"/>
    <w:rsid w:val="000B22DD"/>
    <w:rsid w:val="000B2AEA"/>
    <w:rsid w:val="000B3443"/>
    <w:rsid w:val="000B4A72"/>
    <w:rsid w:val="000B4AF5"/>
    <w:rsid w:val="000B6DDA"/>
    <w:rsid w:val="000B713B"/>
    <w:rsid w:val="000B7F3A"/>
    <w:rsid w:val="000C0CBD"/>
    <w:rsid w:val="000C1D7E"/>
    <w:rsid w:val="000C219D"/>
    <w:rsid w:val="000C36F5"/>
    <w:rsid w:val="000C39C2"/>
    <w:rsid w:val="000C4C81"/>
    <w:rsid w:val="000C4D93"/>
    <w:rsid w:val="000C500D"/>
    <w:rsid w:val="000C598E"/>
    <w:rsid w:val="000C61BB"/>
    <w:rsid w:val="000C68AD"/>
    <w:rsid w:val="000C6BE7"/>
    <w:rsid w:val="000C6ED5"/>
    <w:rsid w:val="000C7936"/>
    <w:rsid w:val="000C7B2F"/>
    <w:rsid w:val="000D1872"/>
    <w:rsid w:val="000D1F94"/>
    <w:rsid w:val="000D26CD"/>
    <w:rsid w:val="000D361D"/>
    <w:rsid w:val="000D3B2B"/>
    <w:rsid w:val="000D46DB"/>
    <w:rsid w:val="000D48B5"/>
    <w:rsid w:val="000D4ECB"/>
    <w:rsid w:val="000D630B"/>
    <w:rsid w:val="000D7503"/>
    <w:rsid w:val="000D75B3"/>
    <w:rsid w:val="000E04B6"/>
    <w:rsid w:val="000E168D"/>
    <w:rsid w:val="000E1FAD"/>
    <w:rsid w:val="000E202C"/>
    <w:rsid w:val="000E2768"/>
    <w:rsid w:val="000E2963"/>
    <w:rsid w:val="000E2E66"/>
    <w:rsid w:val="000E6019"/>
    <w:rsid w:val="000E797F"/>
    <w:rsid w:val="000F0157"/>
    <w:rsid w:val="000F021B"/>
    <w:rsid w:val="000F150D"/>
    <w:rsid w:val="000F1E77"/>
    <w:rsid w:val="000F24BB"/>
    <w:rsid w:val="000F3339"/>
    <w:rsid w:val="000F3FA6"/>
    <w:rsid w:val="000F5C13"/>
    <w:rsid w:val="000F5E34"/>
    <w:rsid w:val="000F6261"/>
    <w:rsid w:val="000F7720"/>
    <w:rsid w:val="0010260B"/>
    <w:rsid w:val="00102AF6"/>
    <w:rsid w:val="00102BD3"/>
    <w:rsid w:val="00102E7A"/>
    <w:rsid w:val="001031C0"/>
    <w:rsid w:val="001033EE"/>
    <w:rsid w:val="0010350B"/>
    <w:rsid w:val="0010387E"/>
    <w:rsid w:val="00105209"/>
    <w:rsid w:val="00105B67"/>
    <w:rsid w:val="00105EBE"/>
    <w:rsid w:val="0010689A"/>
    <w:rsid w:val="00106C11"/>
    <w:rsid w:val="00107C77"/>
    <w:rsid w:val="00107D4A"/>
    <w:rsid w:val="001102F4"/>
    <w:rsid w:val="00110B38"/>
    <w:rsid w:val="0011138B"/>
    <w:rsid w:val="00111BF1"/>
    <w:rsid w:val="00112C62"/>
    <w:rsid w:val="00114CA5"/>
    <w:rsid w:val="00114FE6"/>
    <w:rsid w:val="0011517F"/>
    <w:rsid w:val="001160C4"/>
    <w:rsid w:val="0011643A"/>
    <w:rsid w:val="00116F12"/>
    <w:rsid w:val="0011747B"/>
    <w:rsid w:val="001204A9"/>
    <w:rsid w:val="00120B63"/>
    <w:rsid w:val="00121A93"/>
    <w:rsid w:val="00122042"/>
    <w:rsid w:val="00122208"/>
    <w:rsid w:val="001256E7"/>
    <w:rsid w:val="0012590D"/>
    <w:rsid w:val="00126B83"/>
    <w:rsid w:val="001274FE"/>
    <w:rsid w:val="00127AB9"/>
    <w:rsid w:val="00127AE9"/>
    <w:rsid w:val="0013008A"/>
    <w:rsid w:val="00130CF0"/>
    <w:rsid w:val="0013152E"/>
    <w:rsid w:val="0013165B"/>
    <w:rsid w:val="001362F6"/>
    <w:rsid w:val="0013646B"/>
    <w:rsid w:val="001368FA"/>
    <w:rsid w:val="00136978"/>
    <w:rsid w:val="00136E87"/>
    <w:rsid w:val="001375D1"/>
    <w:rsid w:val="00137AC2"/>
    <w:rsid w:val="001411D0"/>
    <w:rsid w:val="00141407"/>
    <w:rsid w:val="00141433"/>
    <w:rsid w:val="001417C5"/>
    <w:rsid w:val="00143AAF"/>
    <w:rsid w:val="00144ACA"/>
    <w:rsid w:val="00144D09"/>
    <w:rsid w:val="00145545"/>
    <w:rsid w:val="00145988"/>
    <w:rsid w:val="001466F1"/>
    <w:rsid w:val="00146B5F"/>
    <w:rsid w:val="00151EEA"/>
    <w:rsid w:val="00152B9B"/>
    <w:rsid w:val="00152FBA"/>
    <w:rsid w:val="0015391A"/>
    <w:rsid w:val="0015394C"/>
    <w:rsid w:val="00153D3B"/>
    <w:rsid w:val="00154202"/>
    <w:rsid w:val="00154388"/>
    <w:rsid w:val="001548F8"/>
    <w:rsid w:val="00154903"/>
    <w:rsid w:val="00154B59"/>
    <w:rsid w:val="00154E95"/>
    <w:rsid w:val="001552D1"/>
    <w:rsid w:val="001556A5"/>
    <w:rsid w:val="00155AFE"/>
    <w:rsid w:val="001566F5"/>
    <w:rsid w:val="00156EE5"/>
    <w:rsid w:val="00157425"/>
    <w:rsid w:val="001575E2"/>
    <w:rsid w:val="00157F72"/>
    <w:rsid w:val="00160E51"/>
    <w:rsid w:val="00161318"/>
    <w:rsid w:val="00161B5C"/>
    <w:rsid w:val="00161C91"/>
    <w:rsid w:val="00161E6F"/>
    <w:rsid w:val="00162549"/>
    <w:rsid w:val="00162B0E"/>
    <w:rsid w:val="00162DD7"/>
    <w:rsid w:val="00163647"/>
    <w:rsid w:val="00167404"/>
    <w:rsid w:val="001679E9"/>
    <w:rsid w:val="00167E1B"/>
    <w:rsid w:val="00171C75"/>
    <w:rsid w:val="00171E3E"/>
    <w:rsid w:val="00171FA7"/>
    <w:rsid w:val="00173B71"/>
    <w:rsid w:val="00173C0A"/>
    <w:rsid w:val="00174718"/>
    <w:rsid w:val="00175AE5"/>
    <w:rsid w:val="0017608C"/>
    <w:rsid w:val="00176437"/>
    <w:rsid w:val="00176BE7"/>
    <w:rsid w:val="00176E65"/>
    <w:rsid w:val="00177098"/>
    <w:rsid w:val="00177295"/>
    <w:rsid w:val="00177E68"/>
    <w:rsid w:val="00180D5F"/>
    <w:rsid w:val="0018196A"/>
    <w:rsid w:val="00182032"/>
    <w:rsid w:val="0018350E"/>
    <w:rsid w:val="001858D6"/>
    <w:rsid w:val="001867DF"/>
    <w:rsid w:val="0018722B"/>
    <w:rsid w:val="0018749E"/>
    <w:rsid w:val="00187F82"/>
    <w:rsid w:val="00190652"/>
    <w:rsid w:val="0019130A"/>
    <w:rsid w:val="00192400"/>
    <w:rsid w:val="0019245A"/>
    <w:rsid w:val="0019254D"/>
    <w:rsid w:val="00195D5D"/>
    <w:rsid w:val="00197292"/>
    <w:rsid w:val="0019784C"/>
    <w:rsid w:val="001A0DD1"/>
    <w:rsid w:val="001A1340"/>
    <w:rsid w:val="001A29BA"/>
    <w:rsid w:val="001A3A53"/>
    <w:rsid w:val="001A3BD6"/>
    <w:rsid w:val="001A3C4C"/>
    <w:rsid w:val="001A46EE"/>
    <w:rsid w:val="001A55C3"/>
    <w:rsid w:val="001A6215"/>
    <w:rsid w:val="001A6B7B"/>
    <w:rsid w:val="001A6BE1"/>
    <w:rsid w:val="001A6F3D"/>
    <w:rsid w:val="001A7EE3"/>
    <w:rsid w:val="001B06CF"/>
    <w:rsid w:val="001B141D"/>
    <w:rsid w:val="001B193C"/>
    <w:rsid w:val="001B30DD"/>
    <w:rsid w:val="001B33F0"/>
    <w:rsid w:val="001B4631"/>
    <w:rsid w:val="001B66C0"/>
    <w:rsid w:val="001B68D7"/>
    <w:rsid w:val="001B71CA"/>
    <w:rsid w:val="001C0880"/>
    <w:rsid w:val="001C1D65"/>
    <w:rsid w:val="001C21ED"/>
    <w:rsid w:val="001C3A28"/>
    <w:rsid w:val="001C489A"/>
    <w:rsid w:val="001C606B"/>
    <w:rsid w:val="001C66C2"/>
    <w:rsid w:val="001C7920"/>
    <w:rsid w:val="001D1DE0"/>
    <w:rsid w:val="001D1E7F"/>
    <w:rsid w:val="001D2613"/>
    <w:rsid w:val="001D276A"/>
    <w:rsid w:val="001D38FE"/>
    <w:rsid w:val="001D41ED"/>
    <w:rsid w:val="001D4C22"/>
    <w:rsid w:val="001D4CF8"/>
    <w:rsid w:val="001D4F39"/>
    <w:rsid w:val="001D7719"/>
    <w:rsid w:val="001E2105"/>
    <w:rsid w:val="001E2555"/>
    <w:rsid w:val="001E26C5"/>
    <w:rsid w:val="001E34CB"/>
    <w:rsid w:val="001E4ED3"/>
    <w:rsid w:val="001E5E3E"/>
    <w:rsid w:val="001E6206"/>
    <w:rsid w:val="001E6C6A"/>
    <w:rsid w:val="001F1634"/>
    <w:rsid w:val="001F2096"/>
    <w:rsid w:val="001F42C3"/>
    <w:rsid w:val="001F4982"/>
    <w:rsid w:val="001F4AE2"/>
    <w:rsid w:val="001F4B85"/>
    <w:rsid w:val="001F5C29"/>
    <w:rsid w:val="001F5E62"/>
    <w:rsid w:val="001F6638"/>
    <w:rsid w:val="001F7949"/>
    <w:rsid w:val="001F7AC7"/>
    <w:rsid w:val="001F7F54"/>
    <w:rsid w:val="001F7FD6"/>
    <w:rsid w:val="00200EA4"/>
    <w:rsid w:val="00202EDC"/>
    <w:rsid w:val="00203A91"/>
    <w:rsid w:val="002050CE"/>
    <w:rsid w:val="0020630F"/>
    <w:rsid w:val="0020640D"/>
    <w:rsid w:val="00206B85"/>
    <w:rsid w:val="002113F6"/>
    <w:rsid w:val="002114E2"/>
    <w:rsid w:val="00211938"/>
    <w:rsid w:val="00211B1C"/>
    <w:rsid w:val="0021243D"/>
    <w:rsid w:val="002134EB"/>
    <w:rsid w:val="002146D2"/>
    <w:rsid w:val="00215328"/>
    <w:rsid w:val="00217B4F"/>
    <w:rsid w:val="00217F2B"/>
    <w:rsid w:val="00220586"/>
    <w:rsid w:val="00220934"/>
    <w:rsid w:val="00220C00"/>
    <w:rsid w:val="00221B31"/>
    <w:rsid w:val="00221D86"/>
    <w:rsid w:val="0022250C"/>
    <w:rsid w:val="002227AB"/>
    <w:rsid w:val="00222CBE"/>
    <w:rsid w:val="00223A07"/>
    <w:rsid w:val="00223F2A"/>
    <w:rsid w:val="00224714"/>
    <w:rsid w:val="00224BC2"/>
    <w:rsid w:val="002252A0"/>
    <w:rsid w:val="00225A9F"/>
    <w:rsid w:val="00225FDF"/>
    <w:rsid w:val="0022653B"/>
    <w:rsid w:val="00226787"/>
    <w:rsid w:val="002274CD"/>
    <w:rsid w:val="0022753F"/>
    <w:rsid w:val="00227A54"/>
    <w:rsid w:val="002305BF"/>
    <w:rsid w:val="00230A72"/>
    <w:rsid w:val="0023134F"/>
    <w:rsid w:val="0023173D"/>
    <w:rsid w:val="00231928"/>
    <w:rsid w:val="00231AD0"/>
    <w:rsid w:val="00231CAB"/>
    <w:rsid w:val="00234BE1"/>
    <w:rsid w:val="00234F9E"/>
    <w:rsid w:val="002352B3"/>
    <w:rsid w:val="00235518"/>
    <w:rsid w:val="00236B35"/>
    <w:rsid w:val="002371D4"/>
    <w:rsid w:val="00240152"/>
    <w:rsid w:val="00240596"/>
    <w:rsid w:val="00240A26"/>
    <w:rsid w:val="0024185A"/>
    <w:rsid w:val="00242318"/>
    <w:rsid w:val="00242A33"/>
    <w:rsid w:val="00242ACA"/>
    <w:rsid w:val="0024459D"/>
    <w:rsid w:val="002447B6"/>
    <w:rsid w:val="002471FE"/>
    <w:rsid w:val="00247AC7"/>
    <w:rsid w:val="00247E50"/>
    <w:rsid w:val="002506DB"/>
    <w:rsid w:val="002513D6"/>
    <w:rsid w:val="00252AB5"/>
    <w:rsid w:val="0025410E"/>
    <w:rsid w:val="00254946"/>
    <w:rsid w:val="002549A6"/>
    <w:rsid w:val="002549FA"/>
    <w:rsid w:val="00254A47"/>
    <w:rsid w:val="00255CCF"/>
    <w:rsid w:val="00256028"/>
    <w:rsid w:val="00257082"/>
    <w:rsid w:val="00257387"/>
    <w:rsid w:val="00257658"/>
    <w:rsid w:val="002620AD"/>
    <w:rsid w:val="00262BEA"/>
    <w:rsid w:val="002633CC"/>
    <w:rsid w:val="00263B49"/>
    <w:rsid w:val="00264953"/>
    <w:rsid w:val="00264B12"/>
    <w:rsid w:val="00264F8A"/>
    <w:rsid w:val="00266379"/>
    <w:rsid w:val="002668D5"/>
    <w:rsid w:val="0026748D"/>
    <w:rsid w:val="0026785A"/>
    <w:rsid w:val="00267F43"/>
    <w:rsid w:val="00270327"/>
    <w:rsid w:val="002706A6"/>
    <w:rsid w:val="0027080D"/>
    <w:rsid w:val="00270A71"/>
    <w:rsid w:val="00270B6D"/>
    <w:rsid w:val="0027173C"/>
    <w:rsid w:val="00272567"/>
    <w:rsid w:val="002726EE"/>
    <w:rsid w:val="00273018"/>
    <w:rsid w:val="00273925"/>
    <w:rsid w:val="00273E59"/>
    <w:rsid w:val="00274A59"/>
    <w:rsid w:val="00274F98"/>
    <w:rsid w:val="00280350"/>
    <w:rsid w:val="002807FA"/>
    <w:rsid w:val="002812E0"/>
    <w:rsid w:val="0028196F"/>
    <w:rsid w:val="002823B1"/>
    <w:rsid w:val="00282B40"/>
    <w:rsid w:val="00282C33"/>
    <w:rsid w:val="00282F29"/>
    <w:rsid w:val="0028349A"/>
    <w:rsid w:val="00283BA4"/>
    <w:rsid w:val="00283E50"/>
    <w:rsid w:val="00284479"/>
    <w:rsid w:val="00285DF4"/>
    <w:rsid w:val="00286105"/>
    <w:rsid w:val="002865C9"/>
    <w:rsid w:val="00286719"/>
    <w:rsid w:val="00287D54"/>
    <w:rsid w:val="00287F8E"/>
    <w:rsid w:val="002902A7"/>
    <w:rsid w:val="002917FA"/>
    <w:rsid w:val="00291B12"/>
    <w:rsid w:val="00292BB8"/>
    <w:rsid w:val="0029330D"/>
    <w:rsid w:val="002940CB"/>
    <w:rsid w:val="00294470"/>
    <w:rsid w:val="002944E0"/>
    <w:rsid w:val="00294516"/>
    <w:rsid w:val="002954A5"/>
    <w:rsid w:val="00296316"/>
    <w:rsid w:val="00296367"/>
    <w:rsid w:val="0029695F"/>
    <w:rsid w:val="0029717C"/>
    <w:rsid w:val="002971DE"/>
    <w:rsid w:val="002A1C23"/>
    <w:rsid w:val="002A2638"/>
    <w:rsid w:val="002A2715"/>
    <w:rsid w:val="002A3103"/>
    <w:rsid w:val="002A3319"/>
    <w:rsid w:val="002A52CC"/>
    <w:rsid w:val="002A5609"/>
    <w:rsid w:val="002A57D3"/>
    <w:rsid w:val="002A676C"/>
    <w:rsid w:val="002A69DB"/>
    <w:rsid w:val="002A72EF"/>
    <w:rsid w:val="002B07D4"/>
    <w:rsid w:val="002B098C"/>
    <w:rsid w:val="002B1911"/>
    <w:rsid w:val="002B1FD4"/>
    <w:rsid w:val="002B2C06"/>
    <w:rsid w:val="002B3174"/>
    <w:rsid w:val="002B5945"/>
    <w:rsid w:val="002B5C9F"/>
    <w:rsid w:val="002B604F"/>
    <w:rsid w:val="002B6193"/>
    <w:rsid w:val="002B6512"/>
    <w:rsid w:val="002B65A6"/>
    <w:rsid w:val="002B6C96"/>
    <w:rsid w:val="002B6CC0"/>
    <w:rsid w:val="002B6F66"/>
    <w:rsid w:val="002B701D"/>
    <w:rsid w:val="002B764E"/>
    <w:rsid w:val="002B7CE2"/>
    <w:rsid w:val="002C0356"/>
    <w:rsid w:val="002C0883"/>
    <w:rsid w:val="002C1CA1"/>
    <w:rsid w:val="002C1F69"/>
    <w:rsid w:val="002C32C0"/>
    <w:rsid w:val="002C4B6C"/>
    <w:rsid w:val="002C4CAE"/>
    <w:rsid w:val="002C51DD"/>
    <w:rsid w:val="002C530F"/>
    <w:rsid w:val="002D00FE"/>
    <w:rsid w:val="002D04ED"/>
    <w:rsid w:val="002D0E08"/>
    <w:rsid w:val="002D1B7D"/>
    <w:rsid w:val="002D1CAE"/>
    <w:rsid w:val="002D1E48"/>
    <w:rsid w:val="002D2062"/>
    <w:rsid w:val="002D3F08"/>
    <w:rsid w:val="002D41DB"/>
    <w:rsid w:val="002D4340"/>
    <w:rsid w:val="002D4725"/>
    <w:rsid w:val="002D6FD5"/>
    <w:rsid w:val="002D7847"/>
    <w:rsid w:val="002E0088"/>
    <w:rsid w:val="002E1FBA"/>
    <w:rsid w:val="002E3049"/>
    <w:rsid w:val="002E317E"/>
    <w:rsid w:val="002E35CF"/>
    <w:rsid w:val="002E3B5B"/>
    <w:rsid w:val="002E4A55"/>
    <w:rsid w:val="002E5542"/>
    <w:rsid w:val="002E568D"/>
    <w:rsid w:val="002E615D"/>
    <w:rsid w:val="002E710C"/>
    <w:rsid w:val="002E7790"/>
    <w:rsid w:val="002E7878"/>
    <w:rsid w:val="002F14F9"/>
    <w:rsid w:val="002F1517"/>
    <w:rsid w:val="002F23CA"/>
    <w:rsid w:val="002F45FE"/>
    <w:rsid w:val="002F5C03"/>
    <w:rsid w:val="002F5D9E"/>
    <w:rsid w:val="002F6560"/>
    <w:rsid w:val="002F71E4"/>
    <w:rsid w:val="00300946"/>
    <w:rsid w:val="00300DE1"/>
    <w:rsid w:val="0030172F"/>
    <w:rsid w:val="003019B0"/>
    <w:rsid w:val="00303193"/>
    <w:rsid w:val="003033A4"/>
    <w:rsid w:val="00305479"/>
    <w:rsid w:val="00310296"/>
    <w:rsid w:val="00310D2A"/>
    <w:rsid w:val="00311ACB"/>
    <w:rsid w:val="00311CA9"/>
    <w:rsid w:val="00313620"/>
    <w:rsid w:val="00313B16"/>
    <w:rsid w:val="00313DF6"/>
    <w:rsid w:val="003146FA"/>
    <w:rsid w:val="00315E52"/>
    <w:rsid w:val="003170C3"/>
    <w:rsid w:val="003203D1"/>
    <w:rsid w:val="00320A28"/>
    <w:rsid w:val="00321DB2"/>
    <w:rsid w:val="00322886"/>
    <w:rsid w:val="00322BB5"/>
    <w:rsid w:val="003238FE"/>
    <w:rsid w:val="0032404C"/>
    <w:rsid w:val="003251BA"/>
    <w:rsid w:val="00325D33"/>
    <w:rsid w:val="00326953"/>
    <w:rsid w:val="00326CCC"/>
    <w:rsid w:val="00326DE9"/>
    <w:rsid w:val="0032792E"/>
    <w:rsid w:val="00334F6D"/>
    <w:rsid w:val="003352E2"/>
    <w:rsid w:val="00335AC9"/>
    <w:rsid w:val="00336665"/>
    <w:rsid w:val="00336F0A"/>
    <w:rsid w:val="0033745C"/>
    <w:rsid w:val="00337502"/>
    <w:rsid w:val="003379E9"/>
    <w:rsid w:val="00337CF6"/>
    <w:rsid w:val="00337F1A"/>
    <w:rsid w:val="00337F52"/>
    <w:rsid w:val="00340ABC"/>
    <w:rsid w:val="003419B2"/>
    <w:rsid w:val="00342517"/>
    <w:rsid w:val="003429FD"/>
    <w:rsid w:val="00345AF7"/>
    <w:rsid w:val="00346082"/>
    <w:rsid w:val="003461D3"/>
    <w:rsid w:val="00347033"/>
    <w:rsid w:val="003470AC"/>
    <w:rsid w:val="003502F3"/>
    <w:rsid w:val="00351075"/>
    <w:rsid w:val="00351807"/>
    <w:rsid w:val="0035256A"/>
    <w:rsid w:val="0035333C"/>
    <w:rsid w:val="00354229"/>
    <w:rsid w:val="00354D7A"/>
    <w:rsid w:val="00354F50"/>
    <w:rsid w:val="003552D2"/>
    <w:rsid w:val="00355E7B"/>
    <w:rsid w:val="00355F85"/>
    <w:rsid w:val="00356180"/>
    <w:rsid w:val="003569FE"/>
    <w:rsid w:val="0036053B"/>
    <w:rsid w:val="00360AB2"/>
    <w:rsid w:val="00360F84"/>
    <w:rsid w:val="00361E54"/>
    <w:rsid w:val="00362932"/>
    <w:rsid w:val="00363D34"/>
    <w:rsid w:val="0036474D"/>
    <w:rsid w:val="00365456"/>
    <w:rsid w:val="003663DE"/>
    <w:rsid w:val="0036722B"/>
    <w:rsid w:val="00367EE2"/>
    <w:rsid w:val="00370ECA"/>
    <w:rsid w:val="00371DD9"/>
    <w:rsid w:val="003721C3"/>
    <w:rsid w:val="00375234"/>
    <w:rsid w:val="00375CA9"/>
    <w:rsid w:val="00375F9B"/>
    <w:rsid w:val="00376BBD"/>
    <w:rsid w:val="00376C8A"/>
    <w:rsid w:val="00376FB8"/>
    <w:rsid w:val="00377642"/>
    <w:rsid w:val="00377696"/>
    <w:rsid w:val="00380404"/>
    <w:rsid w:val="00382BB7"/>
    <w:rsid w:val="00382EF6"/>
    <w:rsid w:val="00384744"/>
    <w:rsid w:val="003849EA"/>
    <w:rsid w:val="00386748"/>
    <w:rsid w:val="0038695A"/>
    <w:rsid w:val="003869A6"/>
    <w:rsid w:val="00387134"/>
    <w:rsid w:val="0039166C"/>
    <w:rsid w:val="00392401"/>
    <w:rsid w:val="0039276D"/>
    <w:rsid w:val="00392BE6"/>
    <w:rsid w:val="003932E2"/>
    <w:rsid w:val="003937E3"/>
    <w:rsid w:val="0039487C"/>
    <w:rsid w:val="003950E7"/>
    <w:rsid w:val="00395C4A"/>
    <w:rsid w:val="00395E0C"/>
    <w:rsid w:val="003965F9"/>
    <w:rsid w:val="00396B1C"/>
    <w:rsid w:val="003971CE"/>
    <w:rsid w:val="0039727D"/>
    <w:rsid w:val="003973D3"/>
    <w:rsid w:val="00397C65"/>
    <w:rsid w:val="003A0257"/>
    <w:rsid w:val="003A13A3"/>
    <w:rsid w:val="003A1CCF"/>
    <w:rsid w:val="003A3631"/>
    <w:rsid w:val="003A3663"/>
    <w:rsid w:val="003A3670"/>
    <w:rsid w:val="003A3A6E"/>
    <w:rsid w:val="003A3DDE"/>
    <w:rsid w:val="003A4335"/>
    <w:rsid w:val="003A493B"/>
    <w:rsid w:val="003A572B"/>
    <w:rsid w:val="003A7616"/>
    <w:rsid w:val="003A7864"/>
    <w:rsid w:val="003B0B7F"/>
    <w:rsid w:val="003B0CCE"/>
    <w:rsid w:val="003B0E9B"/>
    <w:rsid w:val="003B1A32"/>
    <w:rsid w:val="003B235E"/>
    <w:rsid w:val="003B23EC"/>
    <w:rsid w:val="003B2735"/>
    <w:rsid w:val="003B3D08"/>
    <w:rsid w:val="003B6384"/>
    <w:rsid w:val="003B719B"/>
    <w:rsid w:val="003B7B31"/>
    <w:rsid w:val="003B7E75"/>
    <w:rsid w:val="003C06FF"/>
    <w:rsid w:val="003C1B72"/>
    <w:rsid w:val="003C230C"/>
    <w:rsid w:val="003C2AC3"/>
    <w:rsid w:val="003C3568"/>
    <w:rsid w:val="003C3FB6"/>
    <w:rsid w:val="003C40F3"/>
    <w:rsid w:val="003C454A"/>
    <w:rsid w:val="003C4643"/>
    <w:rsid w:val="003C60B7"/>
    <w:rsid w:val="003C69A6"/>
    <w:rsid w:val="003C69EA"/>
    <w:rsid w:val="003C7710"/>
    <w:rsid w:val="003C7F31"/>
    <w:rsid w:val="003D338F"/>
    <w:rsid w:val="003D3A46"/>
    <w:rsid w:val="003D3C8B"/>
    <w:rsid w:val="003D41B3"/>
    <w:rsid w:val="003D4EC4"/>
    <w:rsid w:val="003D522E"/>
    <w:rsid w:val="003D5EEB"/>
    <w:rsid w:val="003D6101"/>
    <w:rsid w:val="003D6A31"/>
    <w:rsid w:val="003D70AC"/>
    <w:rsid w:val="003D729D"/>
    <w:rsid w:val="003E0C62"/>
    <w:rsid w:val="003E0ED8"/>
    <w:rsid w:val="003E107B"/>
    <w:rsid w:val="003E278D"/>
    <w:rsid w:val="003E30F0"/>
    <w:rsid w:val="003E44BA"/>
    <w:rsid w:val="003E4D81"/>
    <w:rsid w:val="003E50A8"/>
    <w:rsid w:val="003E5265"/>
    <w:rsid w:val="003E6D4F"/>
    <w:rsid w:val="003E7286"/>
    <w:rsid w:val="003E7FC1"/>
    <w:rsid w:val="003F380D"/>
    <w:rsid w:val="003F4697"/>
    <w:rsid w:val="003F6DEC"/>
    <w:rsid w:val="004015CC"/>
    <w:rsid w:val="00401BA1"/>
    <w:rsid w:val="00403323"/>
    <w:rsid w:val="004060EF"/>
    <w:rsid w:val="00406E02"/>
    <w:rsid w:val="0040788F"/>
    <w:rsid w:val="004104C1"/>
    <w:rsid w:val="00410AB1"/>
    <w:rsid w:val="00411DE4"/>
    <w:rsid w:val="0041315A"/>
    <w:rsid w:val="004138B3"/>
    <w:rsid w:val="00413980"/>
    <w:rsid w:val="00413D39"/>
    <w:rsid w:val="0041594C"/>
    <w:rsid w:val="00416CF2"/>
    <w:rsid w:val="0041723A"/>
    <w:rsid w:val="00417497"/>
    <w:rsid w:val="00417522"/>
    <w:rsid w:val="0041762C"/>
    <w:rsid w:val="004207C0"/>
    <w:rsid w:val="00420E7F"/>
    <w:rsid w:val="00421DE0"/>
    <w:rsid w:val="00421E07"/>
    <w:rsid w:val="00423721"/>
    <w:rsid w:val="00424300"/>
    <w:rsid w:val="00425A17"/>
    <w:rsid w:val="00427888"/>
    <w:rsid w:val="004278CE"/>
    <w:rsid w:val="00430386"/>
    <w:rsid w:val="00430663"/>
    <w:rsid w:val="00431326"/>
    <w:rsid w:val="004314C4"/>
    <w:rsid w:val="00433C94"/>
    <w:rsid w:val="00433D82"/>
    <w:rsid w:val="004344E0"/>
    <w:rsid w:val="00436D3A"/>
    <w:rsid w:val="0043794D"/>
    <w:rsid w:val="004406B0"/>
    <w:rsid w:val="0044093B"/>
    <w:rsid w:val="0044096A"/>
    <w:rsid w:val="00441008"/>
    <w:rsid w:val="00441917"/>
    <w:rsid w:val="0044221B"/>
    <w:rsid w:val="0044222C"/>
    <w:rsid w:val="00442CD5"/>
    <w:rsid w:val="004439BC"/>
    <w:rsid w:val="004463EB"/>
    <w:rsid w:val="00446708"/>
    <w:rsid w:val="00446C75"/>
    <w:rsid w:val="004470AE"/>
    <w:rsid w:val="00450519"/>
    <w:rsid w:val="0045059F"/>
    <w:rsid w:val="00450AF3"/>
    <w:rsid w:val="00450C1D"/>
    <w:rsid w:val="00451015"/>
    <w:rsid w:val="00451436"/>
    <w:rsid w:val="004521E6"/>
    <w:rsid w:val="0045230F"/>
    <w:rsid w:val="00453849"/>
    <w:rsid w:val="004539F3"/>
    <w:rsid w:val="00454690"/>
    <w:rsid w:val="00455434"/>
    <w:rsid w:val="004554F4"/>
    <w:rsid w:val="004560D4"/>
    <w:rsid w:val="004563DE"/>
    <w:rsid w:val="00456D32"/>
    <w:rsid w:val="00456FF9"/>
    <w:rsid w:val="00457C3E"/>
    <w:rsid w:val="00457DAE"/>
    <w:rsid w:val="004616F1"/>
    <w:rsid w:val="00462677"/>
    <w:rsid w:val="004629A5"/>
    <w:rsid w:val="00462D9D"/>
    <w:rsid w:val="00463622"/>
    <w:rsid w:val="0046412A"/>
    <w:rsid w:val="0046425F"/>
    <w:rsid w:val="00464645"/>
    <w:rsid w:val="004672CC"/>
    <w:rsid w:val="00467B03"/>
    <w:rsid w:val="00467C2C"/>
    <w:rsid w:val="00467F3E"/>
    <w:rsid w:val="004707EA"/>
    <w:rsid w:val="00470822"/>
    <w:rsid w:val="00470C99"/>
    <w:rsid w:val="00471AAB"/>
    <w:rsid w:val="00471B42"/>
    <w:rsid w:val="00471E66"/>
    <w:rsid w:val="004738A1"/>
    <w:rsid w:val="00475C4E"/>
    <w:rsid w:val="00475E33"/>
    <w:rsid w:val="00476E51"/>
    <w:rsid w:val="00476EC2"/>
    <w:rsid w:val="004778B3"/>
    <w:rsid w:val="00480B24"/>
    <w:rsid w:val="00483051"/>
    <w:rsid w:val="004837C9"/>
    <w:rsid w:val="0048388A"/>
    <w:rsid w:val="00483CD6"/>
    <w:rsid w:val="00483DFD"/>
    <w:rsid w:val="0048441E"/>
    <w:rsid w:val="0048442C"/>
    <w:rsid w:val="0048635E"/>
    <w:rsid w:val="004867A1"/>
    <w:rsid w:val="0048710E"/>
    <w:rsid w:val="00490F42"/>
    <w:rsid w:val="0049246C"/>
    <w:rsid w:val="00492831"/>
    <w:rsid w:val="00493D8E"/>
    <w:rsid w:val="00494317"/>
    <w:rsid w:val="00494B8E"/>
    <w:rsid w:val="00494D21"/>
    <w:rsid w:val="004964BB"/>
    <w:rsid w:val="00496646"/>
    <w:rsid w:val="00496895"/>
    <w:rsid w:val="0049699E"/>
    <w:rsid w:val="004A10BE"/>
    <w:rsid w:val="004A2FEC"/>
    <w:rsid w:val="004A3BD3"/>
    <w:rsid w:val="004A40A0"/>
    <w:rsid w:val="004A48DF"/>
    <w:rsid w:val="004A4C17"/>
    <w:rsid w:val="004A4FB6"/>
    <w:rsid w:val="004A65BC"/>
    <w:rsid w:val="004B0090"/>
    <w:rsid w:val="004B131B"/>
    <w:rsid w:val="004B17F8"/>
    <w:rsid w:val="004B1A5F"/>
    <w:rsid w:val="004B1F92"/>
    <w:rsid w:val="004B3287"/>
    <w:rsid w:val="004B3734"/>
    <w:rsid w:val="004B5690"/>
    <w:rsid w:val="004B60B4"/>
    <w:rsid w:val="004B6153"/>
    <w:rsid w:val="004B62FA"/>
    <w:rsid w:val="004B6711"/>
    <w:rsid w:val="004B7103"/>
    <w:rsid w:val="004B762B"/>
    <w:rsid w:val="004C030A"/>
    <w:rsid w:val="004C10C0"/>
    <w:rsid w:val="004C1ED4"/>
    <w:rsid w:val="004C425C"/>
    <w:rsid w:val="004C58E8"/>
    <w:rsid w:val="004C5ED1"/>
    <w:rsid w:val="004C65C8"/>
    <w:rsid w:val="004C66F7"/>
    <w:rsid w:val="004C6C7C"/>
    <w:rsid w:val="004C6F57"/>
    <w:rsid w:val="004C721A"/>
    <w:rsid w:val="004C790F"/>
    <w:rsid w:val="004D13F5"/>
    <w:rsid w:val="004D15C9"/>
    <w:rsid w:val="004D1B33"/>
    <w:rsid w:val="004D1B7E"/>
    <w:rsid w:val="004D3D12"/>
    <w:rsid w:val="004D5650"/>
    <w:rsid w:val="004D5660"/>
    <w:rsid w:val="004D5AF7"/>
    <w:rsid w:val="004D5B60"/>
    <w:rsid w:val="004D6C50"/>
    <w:rsid w:val="004D7B27"/>
    <w:rsid w:val="004D7D83"/>
    <w:rsid w:val="004E25AE"/>
    <w:rsid w:val="004E2CB1"/>
    <w:rsid w:val="004E34E5"/>
    <w:rsid w:val="004E3C35"/>
    <w:rsid w:val="004E3CE6"/>
    <w:rsid w:val="004E3F20"/>
    <w:rsid w:val="004E4411"/>
    <w:rsid w:val="004E49A9"/>
    <w:rsid w:val="004E5AAC"/>
    <w:rsid w:val="004E5EA3"/>
    <w:rsid w:val="004E7C5C"/>
    <w:rsid w:val="004F0453"/>
    <w:rsid w:val="004F1AE9"/>
    <w:rsid w:val="004F2725"/>
    <w:rsid w:val="004F320E"/>
    <w:rsid w:val="004F37AA"/>
    <w:rsid w:val="004F3B3D"/>
    <w:rsid w:val="004F4E38"/>
    <w:rsid w:val="004F593E"/>
    <w:rsid w:val="004F5949"/>
    <w:rsid w:val="004F5C72"/>
    <w:rsid w:val="004F6D5B"/>
    <w:rsid w:val="00500801"/>
    <w:rsid w:val="0050148A"/>
    <w:rsid w:val="0050183E"/>
    <w:rsid w:val="00503B39"/>
    <w:rsid w:val="00503CDE"/>
    <w:rsid w:val="005056E6"/>
    <w:rsid w:val="00506B9F"/>
    <w:rsid w:val="0050724B"/>
    <w:rsid w:val="005076C5"/>
    <w:rsid w:val="00507754"/>
    <w:rsid w:val="0051031A"/>
    <w:rsid w:val="00510445"/>
    <w:rsid w:val="00511C39"/>
    <w:rsid w:val="00511D38"/>
    <w:rsid w:val="00511F36"/>
    <w:rsid w:val="005127F6"/>
    <w:rsid w:val="00512EDF"/>
    <w:rsid w:val="00514C4D"/>
    <w:rsid w:val="00514ECB"/>
    <w:rsid w:val="00514F6B"/>
    <w:rsid w:val="00515163"/>
    <w:rsid w:val="00515FAC"/>
    <w:rsid w:val="0051698A"/>
    <w:rsid w:val="00516A66"/>
    <w:rsid w:val="005224BD"/>
    <w:rsid w:val="00523973"/>
    <w:rsid w:val="005243B0"/>
    <w:rsid w:val="005252E4"/>
    <w:rsid w:val="0052596A"/>
    <w:rsid w:val="005263EE"/>
    <w:rsid w:val="00530164"/>
    <w:rsid w:val="00530B72"/>
    <w:rsid w:val="00530CC7"/>
    <w:rsid w:val="005323B4"/>
    <w:rsid w:val="005327C5"/>
    <w:rsid w:val="00533C25"/>
    <w:rsid w:val="005341F3"/>
    <w:rsid w:val="00537F6A"/>
    <w:rsid w:val="0054035B"/>
    <w:rsid w:val="00540832"/>
    <w:rsid w:val="005418DA"/>
    <w:rsid w:val="00541B1D"/>
    <w:rsid w:val="00542C26"/>
    <w:rsid w:val="005430AA"/>
    <w:rsid w:val="0054397C"/>
    <w:rsid w:val="0054438D"/>
    <w:rsid w:val="0054443F"/>
    <w:rsid w:val="00545608"/>
    <w:rsid w:val="0054589D"/>
    <w:rsid w:val="00545BFA"/>
    <w:rsid w:val="00545C57"/>
    <w:rsid w:val="00545DDD"/>
    <w:rsid w:val="00546975"/>
    <w:rsid w:val="00546F68"/>
    <w:rsid w:val="00547205"/>
    <w:rsid w:val="00547B64"/>
    <w:rsid w:val="00550BBA"/>
    <w:rsid w:val="00550E0C"/>
    <w:rsid w:val="00550FCF"/>
    <w:rsid w:val="005511C4"/>
    <w:rsid w:val="0055240B"/>
    <w:rsid w:val="00552687"/>
    <w:rsid w:val="00552AC0"/>
    <w:rsid w:val="00553716"/>
    <w:rsid w:val="00554243"/>
    <w:rsid w:val="005549CC"/>
    <w:rsid w:val="00555DE1"/>
    <w:rsid w:val="00555E1D"/>
    <w:rsid w:val="0055656A"/>
    <w:rsid w:val="00556917"/>
    <w:rsid w:val="00557380"/>
    <w:rsid w:val="0056297A"/>
    <w:rsid w:val="005646E2"/>
    <w:rsid w:val="005648FC"/>
    <w:rsid w:val="00564E06"/>
    <w:rsid w:val="0056734F"/>
    <w:rsid w:val="00567500"/>
    <w:rsid w:val="00570014"/>
    <w:rsid w:val="0057026A"/>
    <w:rsid w:val="0057061D"/>
    <w:rsid w:val="00570F25"/>
    <w:rsid w:val="005712F9"/>
    <w:rsid w:val="00571F0F"/>
    <w:rsid w:val="00573061"/>
    <w:rsid w:val="005735F5"/>
    <w:rsid w:val="00574744"/>
    <w:rsid w:val="005747C4"/>
    <w:rsid w:val="00574970"/>
    <w:rsid w:val="00575414"/>
    <w:rsid w:val="0057591D"/>
    <w:rsid w:val="00576691"/>
    <w:rsid w:val="00576D56"/>
    <w:rsid w:val="005774BA"/>
    <w:rsid w:val="0057786A"/>
    <w:rsid w:val="0058015E"/>
    <w:rsid w:val="005807A9"/>
    <w:rsid w:val="00580902"/>
    <w:rsid w:val="00581604"/>
    <w:rsid w:val="00581696"/>
    <w:rsid w:val="005816F3"/>
    <w:rsid w:val="00581F22"/>
    <w:rsid w:val="005828F0"/>
    <w:rsid w:val="00582FDF"/>
    <w:rsid w:val="00583065"/>
    <w:rsid w:val="005839DC"/>
    <w:rsid w:val="00584EE0"/>
    <w:rsid w:val="005859BB"/>
    <w:rsid w:val="00586CB2"/>
    <w:rsid w:val="005873D6"/>
    <w:rsid w:val="00590C34"/>
    <w:rsid w:val="00592862"/>
    <w:rsid w:val="00593E2B"/>
    <w:rsid w:val="00594781"/>
    <w:rsid w:val="005953DD"/>
    <w:rsid w:val="00595DA7"/>
    <w:rsid w:val="00597FE9"/>
    <w:rsid w:val="005A05F9"/>
    <w:rsid w:val="005A0F6C"/>
    <w:rsid w:val="005A111B"/>
    <w:rsid w:val="005A1C2C"/>
    <w:rsid w:val="005A21D4"/>
    <w:rsid w:val="005A238A"/>
    <w:rsid w:val="005A3261"/>
    <w:rsid w:val="005A4DEE"/>
    <w:rsid w:val="005A56CA"/>
    <w:rsid w:val="005A6E6C"/>
    <w:rsid w:val="005B06AE"/>
    <w:rsid w:val="005B0A69"/>
    <w:rsid w:val="005B1604"/>
    <w:rsid w:val="005B251D"/>
    <w:rsid w:val="005B4536"/>
    <w:rsid w:val="005B4D9C"/>
    <w:rsid w:val="005B54A5"/>
    <w:rsid w:val="005C0274"/>
    <w:rsid w:val="005C06F6"/>
    <w:rsid w:val="005C0715"/>
    <w:rsid w:val="005C080E"/>
    <w:rsid w:val="005C10B9"/>
    <w:rsid w:val="005C1ECF"/>
    <w:rsid w:val="005C2C1B"/>
    <w:rsid w:val="005C3FB4"/>
    <w:rsid w:val="005C454D"/>
    <w:rsid w:val="005C6388"/>
    <w:rsid w:val="005C63C0"/>
    <w:rsid w:val="005C7153"/>
    <w:rsid w:val="005C7742"/>
    <w:rsid w:val="005D1208"/>
    <w:rsid w:val="005D2C59"/>
    <w:rsid w:val="005D2F49"/>
    <w:rsid w:val="005D478E"/>
    <w:rsid w:val="005D5042"/>
    <w:rsid w:val="005D51F4"/>
    <w:rsid w:val="005D52E4"/>
    <w:rsid w:val="005D5A6B"/>
    <w:rsid w:val="005D60AB"/>
    <w:rsid w:val="005D63C0"/>
    <w:rsid w:val="005D6608"/>
    <w:rsid w:val="005E07F1"/>
    <w:rsid w:val="005E1D9D"/>
    <w:rsid w:val="005E1E5C"/>
    <w:rsid w:val="005E6460"/>
    <w:rsid w:val="005E7549"/>
    <w:rsid w:val="005E7BE7"/>
    <w:rsid w:val="005F29BD"/>
    <w:rsid w:val="005F2A89"/>
    <w:rsid w:val="005F3151"/>
    <w:rsid w:val="005F3800"/>
    <w:rsid w:val="005F39D6"/>
    <w:rsid w:val="005F3BD9"/>
    <w:rsid w:val="005F5799"/>
    <w:rsid w:val="005F619F"/>
    <w:rsid w:val="005F7460"/>
    <w:rsid w:val="005F78DD"/>
    <w:rsid w:val="005F7A22"/>
    <w:rsid w:val="005F7D6A"/>
    <w:rsid w:val="0060138B"/>
    <w:rsid w:val="006016F1"/>
    <w:rsid w:val="0060233A"/>
    <w:rsid w:val="006023D5"/>
    <w:rsid w:val="00602A4F"/>
    <w:rsid w:val="006036C3"/>
    <w:rsid w:val="006037EE"/>
    <w:rsid w:val="00605D16"/>
    <w:rsid w:val="00606A28"/>
    <w:rsid w:val="00606A2D"/>
    <w:rsid w:val="00607C7B"/>
    <w:rsid w:val="006114D5"/>
    <w:rsid w:val="006122D4"/>
    <w:rsid w:val="00612B7C"/>
    <w:rsid w:val="00613250"/>
    <w:rsid w:val="00613DF9"/>
    <w:rsid w:val="00614548"/>
    <w:rsid w:val="00614598"/>
    <w:rsid w:val="006168BE"/>
    <w:rsid w:val="00616F05"/>
    <w:rsid w:val="00617377"/>
    <w:rsid w:val="00617621"/>
    <w:rsid w:val="006207B6"/>
    <w:rsid w:val="006212A5"/>
    <w:rsid w:val="0062314F"/>
    <w:rsid w:val="00623B18"/>
    <w:rsid w:val="0062544C"/>
    <w:rsid w:val="006257C0"/>
    <w:rsid w:val="00626240"/>
    <w:rsid w:val="006263A5"/>
    <w:rsid w:val="006267D0"/>
    <w:rsid w:val="0062694C"/>
    <w:rsid w:val="00627340"/>
    <w:rsid w:val="00627858"/>
    <w:rsid w:val="006278AD"/>
    <w:rsid w:val="00627985"/>
    <w:rsid w:val="00630A41"/>
    <w:rsid w:val="00630C24"/>
    <w:rsid w:val="00630DD5"/>
    <w:rsid w:val="00631CC1"/>
    <w:rsid w:val="00632A04"/>
    <w:rsid w:val="00633523"/>
    <w:rsid w:val="00633873"/>
    <w:rsid w:val="006359DF"/>
    <w:rsid w:val="00636789"/>
    <w:rsid w:val="006369E0"/>
    <w:rsid w:val="006379F2"/>
    <w:rsid w:val="006404E9"/>
    <w:rsid w:val="0064136D"/>
    <w:rsid w:val="006416BE"/>
    <w:rsid w:val="0064191A"/>
    <w:rsid w:val="0064198D"/>
    <w:rsid w:val="0064261D"/>
    <w:rsid w:val="00642CDA"/>
    <w:rsid w:val="00643139"/>
    <w:rsid w:val="00643BAC"/>
    <w:rsid w:val="00644ACD"/>
    <w:rsid w:val="00644CB7"/>
    <w:rsid w:val="006464FC"/>
    <w:rsid w:val="00647239"/>
    <w:rsid w:val="00650499"/>
    <w:rsid w:val="006504ED"/>
    <w:rsid w:val="00650D27"/>
    <w:rsid w:val="006522BD"/>
    <w:rsid w:val="006526E1"/>
    <w:rsid w:val="00652CCD"/>
    <w:rsid w:val="00652CE0"/>
    <w:rsid w:val="00652DF7"/>
    <w:rsid w:val="0065305F"/>
    <w:rsid w:val="00653601"/>
    <w:rsid w:val="006544C4"/>
    <w:rsid w:val="006552F6"/>
    <w:rsid w:val="00655310"/>
    <w:rsid w:val="006560C3"/>
    <w:rsid w:val="0065745C"/>
    <w:rsid w:val="00660062"/>
    <w:rsid w:val="0066025E"/>
    <w:rsid w:val="006606DE"/>
    <w:rsid w:val="006617BF"/>
    <w:rsid w:val="006639CB"/>
    <w:rsid w:val="00663F5D"/>
    <w:rsid w:val="00665EE5"/>
    <w:rsid w:val="0066722B"/>
    <w:rsid w:val="00667B78"/>
    <w:rsid w:val="00667E9A"/>
    <w:rsid w:val="006718CF"/>
    <w:rsid w:val="006719E6"/>
    <w:rsid w:val="00672A49"/>
    <w:rsid w:val="00672C61"/>
    <w:rsid w:val="006730D5"/>
    <w:rsid w:val="006741BC"/>
    <w:rsid w:val="00674CE1"/>
    <w:rsid w:val="00675045"/>
    <w:rsid w:val="0067571F"/>
    <w:rsid w:val="00676B01"/>
    <w:rsid w:val="006773A1"/>
    <w:rsid w:val="00680291"/>
    <w:rsid w:val="00680333"/>
    <w:rsid w:val="00682400"/>
    <w:rsid w:val="00682E6C"/>
    <w:rsid w:val="00683063"/>
    <w:rsid w:val="006834F8"/>
    <w:rsid w:val="0068654E"/>
    <w:rsid w:val="00686637"/>
    <w:rsid w:val="0068696C"/>
    <w:rsid w:val="00686B81"/>
    <w:rsid w:val="006872BE"/>
    <w:rsid w:val="00687F36"/>
    <w:rsid w:val="00690C72"/>
    <w:rsid w:val="00691220"/>
    <w:rsid w:val="00692232"/>
    <w:rsid w:val="00692684"/>
    <w:rsid w:val="00692DE0"/>
    <w:rsid w:val="00692F89"/>
    <w:rsid w:val="00693881"/>
    <w:rsid w:val="0069472F"/>
    <w:rsid w:val="006974D0"/>
    <w:rsid w:val="006A093C"/>
    <w:rsid w:val="006A0D90"/>
    <w:rsid w:val="006A164C"/>
    <w:rsid w:val="006A2E6B"/>
    <w:rsid w:val="006A4891"/>
    <w:rsid w:val="006A5D7B"/>
    <w:rsid w:val="006A5EF6"/>
    <w:rsid w:val="006A7238"/>
    <w:rsid w:val="006B09A4"/>
    <w:rsid w:val="006B09FA"/>
    <w:rsid w:val="006B15A5"/>
    <w:rsid w:val="006B1F57"/>
    <w:rsid w:val="006B22D1"/>
    <w:rsid w:val="006B2E43"/>
    <w:rsid w:val="006B3035"/>
    <w:rsid w:val="006B3255"/>
    <w:rsid w:val="006B47B6"/>
    <w:rsid w:val="006B4CE0"/>
    <w:rsid w:val="006B613D"/>
    <w:rsid w:val="006B6EFE"/>
    <w:rsid w:val="006B6F53"/>
    <w:rsid w:val="006C021E"/>
    <w:rsid w:val="006C0299"/>
    <w:rsid w:val="006C05D8"/>
    <w:rsid w:val="006C1F91"/>
    <w:rsid w:val="006C21D1"/>
    <w:rsid w:val="006C2407"/>
    <w:rsid w:val="006C42CE"/>
    <w:rsid w:val="006C4642"/>
    <w:rsid w:val="006C6575"/>
    <w:rsid w:val="006C673C"/>
    <w:rsid w:val="006D0413"/>
    <w:rsid w:val="006D14C2"/>
    <w:rsid w:val="006D2B8C"/>
    <w:rsid w:val="006D3FB6"/>
    <w:rsid w:val="006D46C5"/>
    <w:rsid w:val="006D4C8A"/>
    <w:rsid w:val="006D4D0A"/>
    <w:rsid w:val="006D4E72"/>
    <w:rsid w:val="006D5B4E"/>
    <w:rsid w:val="006D6789"/>
    <w:rsid w:val="006D7DC0"/>
    <w:rsid w:val="006E090C"/>
    <w:rsid w:val="006E16B0"/>
    <w:rsid w:val="006E2470"/>
    <w:rsid w:val="006E34E5"/>
    <w:rsid w:val="006E3C22"/>
    <w:rsid w:val="006E4100"/>
    <w:rsid w:val="006E6398"/>
    <w:rsid w:val="006E6C4B"/>
    <w:rsid w:val="006E71A5"/>
    <w:rsid w:val="006E73E7"/>
    <w:rsid w:val="006F1D3E"/>
    <w:rsid w:val="006F2103"/>
    <w:rsid w:val="006F347C"/>
    <w:rsid w:val="006F4444"/>
    <w:rsid w:val="006F613B"/>
    <w:rsid w:val="006F7A1E"/>
    <w:rsid w:val="006F7BAA"/>
    <w:rsid w:val="00701EC1"/>
    <w:rsid w:val="00702AB8"/>
    <w:rsid w:val="00702EBF"/>
    <w:rsid w:val="00703AC2"/>
    <w:rsid w:val="007046B5"/>
    <w:rsid w:val="007054FB"/>
    <w:rsid w:val="00707584"/>
    <w:rsid w:val="007075E1"/>
    <w:rsid w:val="00707F36"/>
    <w:rsid w:val="00710CDF"/>
    <w:rsid w:val="007110A8"/>
    <w:rsid w:val="007119D3"/>
    <w:rsid w:val="007121ED"/>
    <w:rsid w:val="007125CA"/>
    <w:rsid w:val="00712C44"/>
    <w:rsid w:val="007134A9"/>
    <w:rsid w:val="007139A3"/>
    <w:rsid w:val="00713F5D"/>
    <w:rsid w:val="007145FD"/>
    <w:rsid w:val="00715A82"/>
    <w:rsid w:val="00715C62"/>
    <w:rsid w:val="007162D5"/>
    <w:rsid w:val="00716555"/>
    <w:rsid w:val="00716722"/>
    <w:rsid w:val="0071691C"/>
    <w:rsid w:val="00717A4A"/>
    <w:rsid w:val="00721142"/>
    <w:rsid w:val="00722B1A"/>
    <w:rsid w:val="0072332C"/>
    <w:rsid w:val="0072378C"/>
    <w:rsid w:val="0072394B"/>
    <w:rsid w:val="00724A84"/>
    <w:rsid w:val="00724C26"/>
    <w:rsid w:val="00726BE7"/>
    <w:rsid w:val="00727EE9"/>
    <w:rsid w:val="00731C25"/>
    <w:rsid w:val="00732288"/>
    <w:rsid w:val="007325A8"/>
    <w:rsid w:val="00732683"/>
    <w:rsid w:val="00732AE3"/>
    <w:rsid w:val="00732DA0"/>
    <w:rsid w:val="007330B8"/>
    <w:rsid w:val="0073589D"/>
    <w:rsid w:val="007368E2"/>
    <w:rsid w:val="00736FF2"/>
    <w:rsid w:val="00737275"/>
    <w:rsid w:val="00740C34"/>
    <w:rsid w:val="00740FF8"/>
    <w:rsid w:val="007419A5"/>
    <w:rsid w:val="0074394A"/>
    <w:rsid w:val="007441DA"/>
    <w:rsid w:val="00745452"/>
    <w:rsid w:val="007454C8"/>
    <w:rsid w:val="007466F8"/>
    <w:rsid w:val="00747169"/>
    <w:rsid w:val="007471A9"/>
    <w:rsid w:val="007474AE"/>
    <w:rsid w:val="007508B7"/>
    <w:rsid w:val="00751689"/>
    <w:rsid w:val="00752172"/>
    <w:rsid w:val="007522A0"/>
    <w:rsid w:val="0075353C"/>
    <w:rsid w:val="00753D3B"/>
    <w:rsid w:val="0075521E"/>
    <w:rsid w:val="00755595"/>
    <w:rsid w:val="0075586B"/>
    <w:rsid w:val="00756454"/>
    <w:rsid w:val="00756BB4"/>
    <w:rsid w:val="00756C49"/>
    <w:rsid w:val="00756CE1"/>
    <w:rsid w:val="007579B5"/>
    <w:rsid w:val="00757C1B"/>
    <w:rsid w:val="0076156B"/>
    <w:rsid w:val="00762165"/>
    <w:rsid w:val="0076368C"/>
    <w:rsid w:val="00763BEF"/>
    <w:rsid w:val="00764CD0"/>
    <w:rsid w:val="00765CB7"/>
    <w:rsid w:val="00765DD5"/>
    <w:rsid w:val="007669AD"/>
    <w:rsid w:val="00766F6E"/>
    <w:rsid w:val="007679C6"/>
    <w:rsid w:val="007700AE"/>
    <w:rsid w:val="00770254"/>
    <w:rsid w:val="007704C0"/>
    <w:rsid w:val="00770B5D"/>
    <w:rsid w:val="00770C60"/>
    <w:rsid w:val="00770C6C"/>
    <w:rsid w:val="00771F7C"/>
    <w:rsid w:val="00772048"/>
    <w:rsid w:val="00772364"/>
    <w:rsid w:val="007724FD"/>
    <w:rsid w:val="0077330D"/>
    <w:rsid w:val="00773618"/>
    <w:rsid w:val="0077373B"/>
    <w:rsid w:val="00773E85"/>
    <w:rsid w:val="00774131"/>
    <w:rsid w:val="007747EB"/>
    <w:rsid w:val="00774968"/>
    <w:rsid w:val="0077641D"/>
    <w:rsid w:val="007765D1"/>
    <w:rsid w:val="00777B46"/>
    <w:rsid w:val="0078090F"/>
    <w:rsid w:val="00783335"/>
    <w:rsid w:val="00783CC3"/>
    <w:rsid w:val="00784482"/>
    <w:rsid w:val="0078575F"/>
    <w:rsid w:val="007866AE"/>
    <w:rsid w:val="0078678F"/>
    <w:rsid w:val="00786B7D"/>
    <w:rsid w:val="00790B2F"/>
    <w:rsid w:val="00791A9C"/>
    <w:rsid w:val="00791F5A"/>
    <w:rsid w:val="007941CE"/>
    <w:rsid w:val="00794AD4"/>
    <w:rsid w:val="00794B12"/>
    <w:rsid w:val="007963A5"/>
    <w:rsid w:val="007A043B"/>
    <w:rsid w:val="007A183B"/>
    <w:rsid w:val="007A1B53"/>
    <w:rsid w:val="007A2C87"/>
    <w:rsid w:val="007A2FAA"/>
    <w:rsid w:val="007A3AB1"/>
    <w:rsid w:val="007A4127"/>
    <w:rsid w:val="007A44B4"/>
    <w:rsid w:val="007A4C07"/>
    <w:rsid w:val="007A4D2E"/>
    <w:rsid w:val="007A53B1"/>
    <w:rsid w:val="007A5F6C"/>
    <w:rsid w:val="007A6D25"/>
    <w:rsid w:val="007A71FB"/>
    <w:rsid w:val="007A7503"/>
    <w:rsid w:val="007B0305"/>
    <w:rsid w:val="007B0A53"/>
    <w:rsid w:val="007B25E0"/>
    <w:rsid w:val="007B30B6"/>
    <w:rsid w:val="007B30F5"/>
    <w:rsid w:val="007B61B2"/>
    <w:rsid w:val="007B64FD"/>
    <w:rsid w:val="007B6EDD"/>
    <w:rsid w:val="007B7030"/>
    <w:rsid w:val="007B7607"/>
    <w:rsid w:val="007B7616"/>
    <w:rsid w:val="007C041D"/>
    <w:rsid w:val="007C0EFB"/>
    <w:rsid w:val="007C13BC"/>
    <w:rsid w:val="007C18B3"/>
    <w:rsid w:val="007C2276"/>
    <w:rsid w:val="007C2BB2"/>
    <w:rsid w:val="007C3DB6"/>
    <w:rsid w:val="007C77FE"/>
    <w:rsid w:val="007C7995"/>
    <w:rsid w:val="007D0109"/>
    <w:rsid w:val="007D0F66"/>
    <w:rsid w:val="007D1994"/>
    <w:rsid w:val="007D1AF2"/>
    <w:rsid w:val="007D3044"/>
    <w:rsid w:val="007D3131"/>
    <w:rsid w:val="007D33F7"/>
    <w:rsid w:val="007D3FD3"/>
    <w:rsid w:val="007D436D"/>
    <w:rsid w:val="007D54C5"/>
    <w:rsid w:val="007D59D0"/>
    <w:rsid w:val="007D5BF3"/>
    <w:rsid w:val="007D690B"/>
    <w:rsid w:val="007D6CEA"/>
    <w:rsid w:val="007D71FB"/>
    <w:rsid w:val="007D77E5"/>
    <w:rsid w:val="007E0ABB"/>
    <w:rsid w:val="007E0C3E"/>
    <w:rsid w:val="007E0DF0"/>
    <w:rsid w:val="007E1B51"/>
    <w:rsid w:val="007E1F27"/>
    <w:rsid w:val="007E21A3"/>
    <w:rsid w:val="007E252B"/>
    <w:rsid w:val="007E2EDB"/>
    <w:rsid w:val="007E391B"/>
    <w:rsid w:val="007E3BD6"/>
    <w:rsid w:val="007E4105"/>
    <w:rsid w:val="007E4A4A"/>
    <w:rsid w:val="007E54DE"/>
    <w:rsid w:val="007E5C29"/>
    <w:rsid w:val="007E5ED6"/>
    <w:rsid w:val="007E772C"/>
    <w:rsid w:val="007F032F"/>
    <w:rsid w:val="007F048F"/>
    <w:rsid w:val="007F22E5"/>
    <w:rsid w:val="007F47DD"/>
    <w:rsid w:val="007F4949"/>
    <w:rsid w:val="007F4B7D"/>
    <w:rsid w:val="007F4D5C"/>
    <w:rsid w:val="007F4DA7"/>
    <w:rsid w:val="007F6BBE"/>
    <w:rsid w:val="0080052E"/>
    <w:rsid w:val="00800603"/>
    <w:rsid w:val="00801662"/>
    <w:rsid w:val="00801902"/>
    <w:rsid w:val="00801D6A"/>
    <w:rsid w:val="008027C6"/>
    <w:rsid w:val="008042E0"/>
    <w:rsid w:val="00804783"/>
    <w:rsid w:val="0080594D"/>
    <w:rsid w:val="00807F25"/>
    <w:rsid w:val="00810750"/>
    <w:rsid w:val="00812309"/>
    <w:rsid w:val="00812376"/>
    <w:rsid w:val="008123E2"/>
    <w:rsid w:val="00812813"/>
    <w:rsid w:val="008162EF"/>
    <w:rsid w:val="00816D91"/>
    <w:rsid w:val="00817BBD"/>
    <w:rsid w:val="00817FFE"/>
    <w:rsid w:val="00822F27"/>
    <w:rsid w:val="00823654"/>
    <w:rsid w:val="00823EE7"/>
    <w:rsid w:val="00824050"/>
    <w:rsid w:val="008251DE"/>
    <w:rsid w:val="00825B56"/>
    <w:rsid w:val="00825D7E"/>
    <w:rsid w:val="008309FD"/>
    <w:rsid w:val="00831090"/>
    <w:rsid w:val="00831819"/>
    <w:rsid w:val="00832BFB"/>
    <w:rsid w:val="008330D2"/>
    <w:rsid w:val="00833396"/>
    <w:rsid w:val="008363A1"/>
    <w:rsid w:val="00836C8A"/>
    <w:rsid w:val="0083753C"/>
    <w:rsid w:val="00840CFC"/>
    <w:rsid w:val="00841010"/>
    <w:rsid w:val="0084145F"/>
    <w:rsid w:val="00842403"/>
    <w:rsid w:val="00842446"/>
    <w:rsid w:val="00843062"/>
    <w:rsid w:val="00843CF3"/>
    <w:rsid w:val="008451BE"/>
    <w:rsid w:val="00846FC2"/>
    <w:rsid w:val="008472D0"/>
    <w:rsid w:val="00847EB9"/>
    <w:rsid w:val="008504F1"/>
    <w:rsid w:val="00851BB8"/>
    <w:rsid w:val="00852483"/>
    <w:rsid w:val="00853B25"/>
    <w:rsid w:val="008540B3"/>
    <w:rsid w:val="00855AAC"/>
    <w:rsid w:val="008573F1"/>
    <w:rsid w:val="008575AD"/>
    <w:rsid w:val="00857AC6"/>
    <w:rsid w:val="0086191A"/>
    <w:rsid w:val="00861BA6"/>
    <w:rsid w:val="00861CEC"/>
    <w:rsid w:val="008638C8"/>
    <w:rsid w:val="008647D3"/>
    <w:rsid w:val="00866836"/>
    <w:rsid w:val="00866E5D"/>
    <w:rsid w:val="00867E45"/>
    <w:rsid w:val="00867EEF"/>
    <w:rsid w:val="00870481"/>
    <w:rsid w:val="008704D0"/>
    <w:rsid w:val="00870DA7"/>
    <w:rsid w:val="00871696"/>
    <w:rsid w:val="00871EE6"/>
    <w:rsid w:val="00871F92"/>
    <w:rsid w:val="0087252B"/>
    <w:rsid w:val="00872C19"/>
    <w:rsid w:val="0087338A"/>
    <w:rsid w:val="008743E0"/>
    <w:rsid w:val="00874436"/>
    <w:rsid w:val="00874B81"/>
    <w:rsid w:val="00876D78"/>
    <w:rsid w:val="008775E9"/>
    <w:rsid w:val="00877FC1"/>
    <w:rsid w:val="00880478"/>
    <w:rsid w:val="00880496"/>
    <w:rsid w:val="0088142E"/>
    <w:rsid w:val="008837CF"/>
    <w:rsid w:val="00884E3B"/>
    <w:rsid w:val="008852F1"/>
    <w:rsid w:val="00885C06"/>
    <w:rsid w:val="00886060"/>
    <w:rsid w:val="00887975"/>
    <w:rsid w:val="00887CBD"/>
    <w:rsid w:val="00887ECE"/>
    <w:rsid w:val="00890D84"/>
    <w:rsid w:val="00891779"/>
    <w:rsid w:val="0089229E"/>
    <w:rsid w:val="00892F5E"/>
    <w:rsid w:val="00893165"/>
    <w:rsid w:val="00893C13"/>
    <w:rsid w:val="00893D91"/>
    <w:rsid w:val="00893DB4"/>
    <w:rsid w:val="008963DD"/>
    <w:rsid w:val="00896A79"/>
    <w:rsid w:val="00896C5B"/>
    <w:rsid w:val="008976B8"/>
    <w:rsid w:val="00897C48"/>
    <w:rsid w:val="008A0104"/>
    <w:rsid w:val="008A0727"/>
    <w:rsid w:val="008A0EDD"/>
    <w:rsid w:val="008A1633"/>
    <w:rsid w:val="008A1D47"/>
    <w:rsid w:val="008A3966"/>
    <w:rsid w:val="008A3A83"/>
    <w:rsid w:val="008A463B"/>
    <w:rsid w:val="008A4B6B"/>
    <w:rsid w:val="008A626F"/>
    <w:rsid w:val="008A63F1"/>
    <w:rsid w:val="008A7AF8"/>
    <w:rsid w:val="008B00B1"/>
    <w:rsid w:val="008B015F"/>
    <w:rsid w:val="008B13CB"/>
    <w:rsid w:val="008B15D0"/>
    <w:rsid w:val="008B3974"/>
    <w:rsid w:val="008B3B01"/>
    <w:rsid w:val="008B4377"/>
    <w:rsid w:val="008B5663"/>
    <w:rsid w:val="008B56F2"/>
    <w:rsid w:val="008B6007"/>
    <w:rsid w:val="008B619A"/>
    <w:rsid w:val="008B64FC"/>
    <w:rsid w:val="008B72A2"/>
    <w:rsid w:val="008B759A"/>
    <w:rsid w:val="008B7E21"/>
    <w:rsid w:val="008C0546"/>
    <w:rsid w:val="008C0BDD"/>
    <w:rsid w:val="008C18F0"/>
    <w:rsid w:val="008C2C40"/>
    <w:rsid w:val="008C2E33"/>
    <w:rsid w:val="008C37A1"/>
    <w:rsid w:val="008C4AA7"/>
    <w:rsid w:val="008C5881"/>
    <w:rsid w:val="008C70F4"/>
    <w:rsid w:val="008C737F"/>
    <w:rsid w:val="008C7686"/>
    <w:rsid w:val="008C7A0B"/>
    <w:rsid w:val="008D0815"/>
    <w:rsid w:val="008D08A5"/>
    <w:rsid w:val="008D1B13"/>
    <w:rsid w:val="008D1B89"/>
    <w:rsid w:val="008D205C"/>
    <w:rsid w:val="008D20E2"/>
    <w:rsid w:val="008D5F23"/>
    <w:rsid w:val="008D61B4"/>
    <w:rsid w:val="008D6DE3"/>
    <w:rsid w:val="008D76BF"/>
    <w:rsid w:val="008E150E"/>
    <w:rsid w:val="008E1CF4"/>
    <w:rsid w:val="008E248B"/>
    <w:rsid w:val="008E2B3F"/>
    <w:rsid w:val="008E2D4A"/>
    <w:rsid w:val="008E2E0B"/>
    <w:rsid w:val="008E3586"/>
    <w:rsid w:val="008E3876"/>
    <w:rsid w:val="008E54C9"/>
    <w:rsid w:val="008E6405"/>
    <w:rsid w:val="008E6461"/>
    <w:rsid w:val="008E6BD7"/>
    <w:rsid w:val="008E73B0"/>
    <w:rsid w:val="008E7F25"/>
    <w:rsid w:val="008F05D7"/>
    <w:rsid w:val="008F05EA"/>
    <w:rsid w:val="008F0E27"/>
    <w:rsid w:val="008F18CB"/>
    <w:rsid w:val="008F19B6"/>
    <w:rsid w:val="008F2D52"/>
    <w:rsid w:val="008F34FB"/>
    <w:rsid w:val="008F4B05"/>
    <w:rsid w:val="008F4E5C"/>
    <w:rsid w:val="008F5676"/>
    <w:rsid w:val="008F5DAA"/>
    <w:rsid w:val="008F63D2"/>
    <w:rsid w:val="008F663E"/>
    <w:rsid w:val="008F6824"/>
    <w:rsid w:val="008F6A0C"/>
    <w:rsid w:val="008F7E64"/>
    <w:rsid w:val="00900BD7"/>
    <w:rsid w:val="00901D4B"/>
    <w:rsid w:val="00901E3F"/>
    <w:rsid w:val="00902076"/>
    <w:rsid w:val="0090213D"/>
    <w:rsid w:val="009043B3"/>
    <w:rsid w:val="0090516E"/>
    <w:rsid w:val="009052EC"/>
    <w:rsid w:val="009056CE"/>
    <w:rsid w:val="0090665F"/>
    <w:rsid w:val="009104C8"/>
    <w:rsid w:val="0091204C"/>
    <w:rsid w:val="009127BF"/>
    <w:rsid w:val="00912BD8"/>
    <w:rsid w:val="00913298"/>
    <w:rsid w:val="00913991"/>
    <w:rsid w:val="00913F5D"/>
    <w:rsid w:val="009159ED"/>
    <w:rsid w:val="00915D6A"/>
    <w:rsid w:val="00915DDF"/>
    <w:rsid w:val="009166B1"/>
    <w:rsid w:val="00916DFD"/>
    <w:rsid w:val="00916F6B"/>
    <w:rsid w:val="00916F86"/>
    <w:rsid w:val="00920B76"/>
    <w:rsid w:val="009224B7"/>
    <w:rsid w:val="00922CD7"/>
    <w:rsid w:val="00924AA6"/>
    <w:rsid w:val="00925026"/>
    <w:rsid w:val="009257FC"/>
    <w:rsid w:val="0092797B"/>
    <w:rsid w:val="00927AAE"/>
    <w:rsid w:val="00927D7F"/>
    <w:rsid w:val="009302D9"/>
    <w:rsid w:val="0093413E"/>
    <w:rsid w:val="00935D2F"/>
    <w:rsid w:val="00935FC7"/>
    <w:rsid w:val="00936591"/>
    <w:rsid w:val="009368DD"/>
    <w:rsid w:val="0093698B"/>
    <w:rsid w:val="00937754"/>
    <w:rsid w:val="0093779A"/>
    <w:rsid w:val="00937FF5"/>
    <w:rsid w:val="00941121"/>
    <w:rsid w:val="0094163F"/>
    <w:rsid w:val="00942416"/>
    <w:rsid w:val="00943018"/>
    <w:rsid w:val="00943716"/>
    <w:rsid w:val="0094371A"/>
    <w:rsid w:val="00943D39"/>
    <w:rsid w:val="0094419D"/>
    <w:rsid w:val="00944698"/>
    <w:rsid w:val="009450FA"/>
    <w:rsid w:val="009477C8"/>
    <w:rsid w:val="00950D44"/>
    <w:rsid w:val="009521EF"/>
    <w:rsid w:val="00956435"/>
    <w:rsid w:val="0095683B"/>
    <w:rsid w:val="00957089"/>
    <w:rsid w:val="00961577"/>
    <w:rsid w:val="00961C66"/>
    <w:rsid w:val="00961F87"/>
    <w:rsid w:val="009622E0"/>
    <w:rsid w:val="009625CF"/>
    <w:rsid w:val="0096499C"/>
    <w:rsid w:val="0096637D"/>
    <w:rsid w:val="00967E3B"/>
    <w:rsid w:val="00970502"/>
    <w:rsid w:val="0097126F"/>
    <w:rsid w:val="009719CB"/>
    <w:rsid w:val="00971C34"/>
    <w:rsid w:val="00972625"/>
    <w:rsid w:val="00972982"/>
    <w:rsid w:val="00972C14"/>
    <w:rsid w:val="00972CB6"/>
    <w:rsid w:val="009738ED"/>
    <w:rsid w:val="009739F0"/>
    <w:rsid w:val="00973A7F"/>
    <w:rsid w:val="00973A9D"/>
    <w:rsid w:val="00973C12"/>
    <w:rsid w:val="00974CC5"/>
    <w:rsid w:val="00975AA8"/>
    <w:rsid w:val="00975CDF"/>
    <w:rsid w:val="00975E91"/>
    <w:rsid w:val="00976036"/>
    <w:rsid w:val="009773CE"/>
    <w:rsid w:val="00977999"/>
    <w:rsid w:val="0098156D"/>
    <w:rsid w:val="009815B8"/>
    <w:rsid w:val="00981F0A"/>
    <w:rsid w:val="00982622"/>
    <w:rsid w:val="009826D9"/>
    <w:rsid w:val="009826E1"/>
    <w:rsid w:val="0098276E"/>
    <w:rsid w:val="00982FB1"/>
    <w:rsid w:val="009843DD"/>
    <w:rsid w:val="00984854"/>
    <w:rsid w:val="009849DD"/>
    <w:rsid w:val="009860A9"/>
    <w:rsid w:val="00986632"/>
    <w:rsid w:val="009871F0"/>
    <w:rsid w:val="009877B0"/>
    <w:rsid w:val="009901BF"/>
    <w:rsid w:val="00990326"/>
    <w:rsid w:val="009906BF"/>
    <w:rsid w:val="00992E19"/>
    <w:rsid w:val="009931BF"/>
    <w:rsid w:val="00994FED"/>
    <w:rsid w:val="009956BB"/>
    <w:rsid w:val="0099671D"/>
    <w:rsid w:val="00996A9F"/>
    <w:rsid w:val="00996F60"/>
    <w:rsid w:val="009A1046"/>
    <w:rsid w:val="009A26B2"/>
    <w:rsid w:val="009A30BE"/>
    <w:rsid w:val="009A3219"/>
    <w:rsid w:val="009A3436"/>
    <w:rsid w:val="009A34E4"/>
    <w:rsid w:val="009A5867"/>
    <w:rsid w:val="009A6762"/>
    <w:rsid w:val="009A7BB0"/>
    <w:rsid w:val="009A7C4C"/>
    <w:rsid w:val="009B0DF0"/>
    <w:rsid w:val="009B1263"/>
    <w:rsid w:val="009B1567"/>
    <w:rsid w:val="009B1602"/>
    <w:rsid w:val="009B209D"/>
    <w:rsid w:val="009B240E"/>
    <w:rsid w:val="009B2CB9"/>
    <w:rsid w:val="009B40A8"/>
    <w:rsid w:val="009B4149"/>
    <w:rsid w:val="009B512E"/>
    <w:rsid w:val="009B58F6"/>
    <w:rsid w:val="009B6D38"/>
    <w:rsid w:val="009B7717"/>
    <w:rsid w:val="009C18EA"/>
    <w:rsid w:val="009C1914"/>
    <w:rsid w:val="009C2323"/>
    <w:rsid w:val="009C23A9"/>
    <w:rsid w:val="009C25D0"/>
    <w:rsid w:val="009C2F65"/>
    <w:rsid w:val="009C2FD4"/>
    <w:rsid w:val="009C3233"/>
    <w:rsid w:val="009C4241"/>
    <w:rsid w:val="009C4A23"/>
    <w:rsid w:val="009C5F55"/>
    <w:rsid w:val="009C616D"/>
    <w:rsid w:val="009C6682"/>
    <w:rsid w:val="009C70EE"/>
    <w:rsid w:val="009D24CC"/>
    <w:rsid w:val="009D267B"/>
    <w:rsid w:val="009D27A3"/>
    <w:rsid w:val="009D2C05"/>
    <w:rsid w:val="009D4475"/>
    <w:rsid w:val="009D632E"/>
    <w:rsid w:val="009D665B"/>
    <w:rsid w:val="009D7B6E"/>
    <w:rsid w:val="009D7C98"/>
    <w:rsid w:val="009E024C"/>
    <w:rsid w:val="009E03B1"/>
    <w:rsid w:val="009E045E"/>
    <w:rsid w:val="009E072E"/>
    <w:rsid w:val="009E0BD9"/>
    <w:rsid w:val="009E1616"/>
    <w:rsid w:val="009E35A8"/>
    <w:rsid w:val="009E45B1"/>
    <w:rsid w:val="009E47C9"/>
    <w:rsid w:val="009E4C95"/>
    <w:rsid w:val="009E5ECC"/>
    <w:rsid w:val="009E71D7"/>
    <w:rsid w:val="009E7FFE"/>
    <w:rsid w:val="009F00E4"/>
    <w:rsid w:val="009F027F"/>
    <w:rsid w:val="009F02DB"/>
    <w:rsid w:val="009F1F0A"/>
    <w:rsid w:val="009F48D4"/>
    <w:rsid w:val="009F4AF3"/>
    <w:rsid w:val="009F4FB8"/>
    <w:rsid w:val="009F51B2"/>
    <w:rsid w:val="009F5BFC"/>
    <w:rsid w:val="009F6BA8"/>
    <w:rsid w:val="009F7E0D"/>
    <w:rsid w:val="00A00493"/>
    <w:rsid w:val="00A00B3D"/>
    <w:rsid w:val="00A012E4"/>
    <w:rsid w:val="00A014B7"/>
    <w:rsid w:val="00A031FA"/>
    <w:rsid w:val="00A04B71"/>
    <w:rsid w:val="00A04EDC"/>
    <w:rsid w:val="00A050D3"/>
    <w:rsid w:val="00A05DA7"/>
    <w:rsid w:val="00A05FCD"/>
    <w:rsid w:val="00A067BD"/>
    <w:rsid w:val="00A07310"/>
    <w:rsid w:val="00A076EC"/>
    <w:rsid w:val="00A07DE5"/>
    <w:rsid w:val="00A121B1"/>
    <w:rsid w:val="00A1257D"/>
    <w:rsid w:val="00A1328D"/>
    <w:rsid w:val="00A133DA"/>
    <w:rsid w:val="00A13826"/>
    <w:rsid w:val="00A154DE"/>
    <w:rsid w:val="00A15668"/>
    <w:rsid w:val="00A15B47"/>
    <w:rsid w:val="00A16C1C"/>
    <w:rsid w:val="00A16D36"/>
    <w:rsid w:val="00A2071D"/>
    <w:rsid w:val="00A20749"/>
    <w:rsid w:val="00A20B2B"/>
    <w:rsid w:val="00A22864"/>
    <w:rsid w:val="00A23A9B"/>
    <w:rsid w:val="00A242BB"/>
    <w:rsid w:val="00A243A0"/>
    <w:rsid w:val="00A24438"/>
    <w:rsid w:val="00A24FFD"/>
    <w:rsid w:val="00A26149"/>
    <w:rsid w:val="00A26CC7"/>
    <w:rsid w:val="00A275E2"/>
    <w:rsid w:val="00A30323"/>
    <w:rsid w:val="00A307B6"/>
    <w:rsid w:val="00A3103A"/>
    <w:rsid w:val="00A3240F"/>
    <w:rsid w:val="00A32554"/>
    <w:rsid w:val="00A34EB6"/>
    <w:rsid w:val="00A35853"/>
    <w:rsid w:val="00A35985"/>
    <w:rsid w:val="00A360B5"/>
    <w:rsid w:val="00A3657D"/>
    <w:rsid w:val="00A367FB"/>
    <w:rsid w:val="00A376E4"/>
    <w:rsid w:val="00A37862"/>
    <w:rsid w:val="00A40936"/>
    <w:rsid w:val="00A40A6D"/>
    <w:rsid w:val="00A41557"/>
    <w:rsid w:val="00A41B70"/>
    <w:rsid w:val="00A4254D"/>
    <w:rsid w:val="00A4283E"/>
    <w:rsid w:val="00A43B28"/>
    <w:rsid w:val="00A43C44"/>
    <w:rsid w:val="00A43CE6"/>
    <w:rsid w:val="00A45469"/>
    <w:rsid w:val="00A45A02"/>
    <w:rsid w:val="00A462F1"/>
    <w:rsid w:val="00A46F24"/>
    <w:rsid w:val="00A4733E"/>
    <w:rsid w:val="00A4785E"/>
    <w:rsid w:val="00A47DA4"/>
    <w:rsid w:val="00A52C08"/>
    <w:rsid w:val="00A52C4F"/>
    <w:rsid w:val="00A53057"/>
    <w:rsid w:val="00A53708"/>
    <w:rsid w:val="00A53C16"/>
    <w:rsid w:val="00A5427C"/>
    <w:rsid w:val="00A54A2C"/>
    <w:rsid w:val="00A56A3A"/>
    <w:rsid w:val="00A56D0E"/>
    <w:rsid w:val="00A56FC6"/>
    <w:rsid w:val="00A57AFD"/>
    <w:rsid w:val="00A60364"/>
    <w:rsid w:val="00A60484"/>
    <w:rsid w:val="00A604E5"/>
    <w:rsid w:val="00A6133B"/>
    <w:rsid w:val="00A61457"/>
    <w:rsid w:val="00A61E2D"/>
    <w:rsid w:val="00A62019"/>
    <w:rsid w:val="00A627CF"/>
    <w:rsid w:val="00A62C2B"/>
    <w:rsid w:val="00A632F4"/>
    <w:rsid w:val="00A63421"/>
    <w:rsid w:val="00A651F4"/>
    <w:rsid w:val="00A658EA"/>
    <w:rsid w:val="00A66067"/>
    <w:rsid w:val="00A6659A"/>
    <w:rsid w:val="00A66DC5"/>
    <w:rsid w:val="00A6701F"/>
    <w:rsid w:val="00A678AF"/>
    <w:rsid w:val="00A67B3A"/>
    <w:rsid w:val="00A703C1"/>
    <w:rsid w:val="00A7181E"/>
    <w:rsid w:val="00A721DE"/>
    <w:rsid w:val="00A73E40"/>
    <w:rsid w:val="00A747C7"/>
    <w:rsid w:val="00A800BD"/>
    <w:rsid w:val="00A800F9"/>
    <w:rsid w:val="00A814BE"/>
    <w:rsid w:val="00A81FC9"/>
    <w:rsid w:val="00A82974"/>
    <w:rsid w:val="00A82C10"/>
    <w:rsid w:val="00A844D6"/>
    <w:rsid w:val="00A84ADF"/>
    <w:rsid w:val="00A85738"/>
    <w:rsid w:val="00A868BC"/>
    <w:rsid w:val="00A874DD"/>
    <w:rsid w:val="00A875F3"/>
    <w:rsid w:val="00A87C8E"/>
    <w:rsid w:val="00A9315A"/>
    <w:rsid w:val="00A93F1D"/>
    <w:rsid w:val="00A94283"/>
    <w:rsid w:val="00A9429C"/>
    <w:rsid w:val="00A94317"/>
    <w:rsid w:val="00A9505F"/>
    <w:rsid w:val="00A96558"/>
    <w:rsid w:val="00A97AC4"/>
    <w:rsid w:val="00A97D08"/>
    <w:rsid w:val="00AA01B7"/>
    <w:rsid w:val="00AA0C78"/>
    <w:rsid w:val="00AA0D5F"/>
    <w:rsid w:val="00AA13CB"/>
    <w:rsid w:val="00AA1CC9"/>
    <w:rsid w:val="00AA2646"/>
    <w:rsid w:val="00AA32FD"/>
    <w:rsid w:val="00AA4656"/>
    <w:rsid w:val="00AA79E1"/>
    <w:rsid w:val="00AA7B98"/>
    <w:rsid w:val="00AB08AC"/>
    <w:rsid w:val="00AB0C87"/>
    <w:rsid w:val="00AB2515"/>
    <w:rsid w:val="00AB5068"/>
    <w:rsid w:val="00AB52CA"/>
    <w:rsid w:val="00AB55DC"/>
    <w:rsid w:val="00AB5B0F"/>
    <w:rsid w:val="00AB7D7A"/>
    <w:rsid w:val="00AB7E17"/>
    <w:rsid w:val="00AC2BDB"/>
    <w:rsid w:val="00AC4330"/>
    <w:rsid w:val="00AC5550"/>
    <w:rsid w:val="00AC64DE"/>
    <w:rsid w:val="00AC67AF"/>
    <w:rsid w:val="00AC724A"/>
    <w:rsid w:val="00AD044A"/>
    <w:rsid w:val="00AD0574"/>
    <w:rsid w:val="00AD0A95"/>
    <w:rsid w:val="00AD0CD2"/>
    <w:rsid w:val="00AD115E"/>
    <w:rsid w:val="00AD14BC"/>
    <w:rsid w:val="00AD22C9"/>
    <w:rsid w:val="00AD2624"/>
    <w:rsid w:val="00AD2645"/>
    <w:rsid w:val="00AD5603"/>
    <w:rsid w:val="00AD57B6"/>
    <w:rsid w:val="00AD6197"/>
    <w:rsid w:val="00AD6F8A"/>
    <w:rsid w:val="00AD71D5"/>
    <w:rsid w:val="00AD7C38"/>
    <w:rsid w:val="00AE0423"/>
    <w:rsid w:val="00AE1A62"/>
    <w:rsid w:val="00AE2BD2"/>
    <w:rsid w:val="00AE2C3F"/>
    <w:rsid w:val="00AE3E4B"/>
    <w:rsid w:val="00AE3EAB"/>
    <w:rsid w:val="00AE453D"/>
    <w:rsid w:val="00AE4B89"/>
    <w:rsid w:val="00AE6F12"/>
    <w:rsid w:val="00AE736E"/>
    <w:rsid w:val="00AE7B2B"/>
    <w:rsid w:val="00AF062D"/>
    <w:rsid w:val="00AF1CF6"/>
    <w:rsid w:val="00AF2815"/>
    <w:rsid w:val="00AF3135"/>
    <w:rsid w:val="00AF4C4D"/>
    <w:rsid w:val="00AF7E03"/>
    <w:rsid w:val="00B02536"/>
    <w:rsid w:val="00B0381B"/>
    <w:rsid w:val="00B0424B"/>
    <w:rsid w:val="00B04923"/>
    <w:rsid w:val="00B05A67"/>
    <w:rsid w:val="00B0605A"/>
    <w:rsid w:val="00B0633E"/>
    <w:rsid w:val="00B0763E"/>
    <w:rsid w:val="00B07850"/>
    <w:rsid w:val="00B078F5"/>
    <w:rsid w:val="00B10CFB"/>
    <w:rsid w:val="00B10ECA"/>
    <w:rsid w:val="00B10F9E"/>
    <w:rsid w:val="00B123B8"/>
    <w:rsid w:val="00B12678"/>
    <w:rsid w:val="00B12A65"/>
    <w:rsid w:val="00B12E6C"/>
    <w:rsid w:val="00B136D2"/>
    <w:rsid w:val="00B13872"/>
    <w:rsid w:val="00B13A63"/>
    <w:rsid w:val="00B14BED"/>
    <w:rsid w:val="00B16435"/>
    <w:rsid w:val="00B17518"/>
    <w:rsid w:val="00B17949"/>
    <w:rsid w:val="00B1796F"/>
    <w:rsid w:val="00B2132A"/>
    <w:rsid w:val="00B21C9A"/>
    <w:rsid w:val="00B23CE7"/>
    <w:rsid w:val="00B24A9A"/>
    <w:rsid w:val="00B25029"/>
    <w:rsid w:val="00B25304"/>
    <w:rsid w:val="00B26140"/>
    <w:rsid w:val="00B269E4"/>
    <w:rsid w:val="00B26B59"/>
    <w:rsid w:val="00B27809"/>
    <w:rsid w:val="00B27961"/>
    <w:rsid w:val="00B3095B"/>
    <w:rsid w:val="00B32906"/>
    <w:rsid w:val="00B32E8E"/>
    <w:rsid w:val="00B330FB"/>
    <w:rsid w:val="00B338A7"/>
    <w:rsid w:val="00B33EFA"/>
    <w:rsid w:val="00B35049"/>
    <w:rsid w:val="00B3510A"/>
    <w:rsid w:val="00B35B5D"/>
    <w:rsid w:val="00B362A5"/>
    <w:rsid w:val="00B36685"/>
    <w:rsid w:val="00B37B2D"/>
    <w:rsid w:val="00B403DB"/>
    <w:rsid w:val="00B40BF6"/>
    <w:rsid w:val="00B420BA"/>
    <w:rsid w:val="00B42229"/>
    <w:rsid w:val="00B42B11"/>
    <w:rsid w:val="00B43F4A"/>
    <w:rsid w:val="00B43F63"/>
    <w:rsid w:val="00B4436C"/>
    <w:rsid w:val="00B448AB"/>
    <w:rsid w:val="00B44DE7"/>
    <w:rsid w:val="00B4542E"/>
    <w:rsid w:val="00B468B4"/>
    <w:rsid w:val="00B4700E"/>
    <w:rsid w:val="00B47148"/>
    <w:rsid w:val="00B47498"/>
    <w:rsid w:val="00B50B98"/>
    <w:rsid w:val="00B5271B"/>
    <w:rsid w:val="00B549BA"/>
    <w:rsid w:val="00B573E2"/>
    <w:rsid w:val="00B57AAB"/>
    <w:rsid w:val="00B6006F"/>
    <w:rsid w:val="00B61CAB"/>
    <w:rsid w:val="00B61F46"/>
    <w:rsid w:val="00B62285"/>
    <w:rsid w:val="00B636C2"/>
    <w:rsid w:val="00B637CF"/>
    <w:rsid w:val="00B63C6C"/>
    <w:rsid w:val="00B6706F"/>
    <w:rsid w:val="00B67ECA"/>
    <w:rsid w:val="00B703E4"/>
    <w:rsid w:val="00B70A50"/>
    <w:rsid w:val="00B738B3"/>
    <w:rsid w:val="00B73B66"/>
    <w:rsid w:val="00B74DAA"/>
    <w:rsid w:val="00B74DB4"/>
    <w:rsid w:val="00B7506F"/>
    <w:rsid w:val="00B7634A"/>
    <w:rsid w:val="00B76E32"/>
    <w:rsid w:val="00B77115"/>
    <w:rsid w:val="00B7788C"/>
    <w:rsid w:val="00B80C9E"/>
    <w:rsid w:val="00B814F5"/>
    <w:rsid w:val="00B81AA1"/>
    <w:rsid w:val="00B827CA"/>
    <w:rsid w:val="00B82A22"/>
    <w:rsid w:val="00B83C0B"/>
    <w:rsid w:val="00B842EF"/>
    <w:rsid w:val="00B84BAA"/>
    <w:rsid w:val="00B84CE7"/>
    <w:rsid w:val="00B85156"/>
    <w:rsid w:val="00B8574F"/>
    <w:rsid w:val="00B85842"/>
    <w:rsid w:val="00B85FD4"/>
    <w:rsid w:val="00B87B36"/>
    <w:rsid w:val="00B90CE0"/>
    <w:rsid w:val="00B9146C"/>
    <w:rsid w:val="00B922FB"/>
    <w:rsid w:val="00B92F36"/>
    <w:rsid w:val="00B939F3"/>
    <w:rsid w:val="00B93A83"/>
    <w:rsid w:val="00B950C0"/>
    <w:rsid w:val="00B957DC"/>
    <w:rsid w:val="00B963F3"/>
    <w:rsid w:val="00B97102"/>
    <w:rsid w:val="00B975A7"/>
    <w:rsid w:val="00BA0705"/>
    <w:rsid w:val="00BA0D08"/>
    <w:rsid w:val="00BA0DC7"/>
    <w:rsid w:val="00BA2BC9"/>
    <w:rsid w:val="00BA30FE"/>
    <w:rsid w:val="00BA4A4B"/>
    <w:rsid w:val="00BA54F4"/>
    <w:rsid w:val="00BA705A"/>
    <w:rsid w:val="00BA7717"/>
    <w:rsid w:val="00BA788F"/>
    <w:rsid w:val="00BA7DDE"/>
    <w:rsid w:val="00BB033C"/>
    <w:rsid w:val="00BB3263"/>
    <w:rsid w:val="00BB32B3"/>
    <w:rsid w:val="00BB392E"/>
    <w:rsid w:val="00BB4F60"/>
    <w:rsid w:val="00BB55EA"/>
    <w:rsid w:val="00BB6082"/>
    <w:rsid w:val="00BB638C"/>
    <w:rsid w:val="00BB6451"/>
    <w:rsid w:val="00BB7AD6"/>
    <w:rsid w:val="00BC05C8"/>
    <w:rsid w:val="00BC1DE1"/>
    <w:rsid w:val="00BC4F4F"/>
    <w:rsid w:val="00BC5583"/>
    <w:rsid w:val="00BC572F"/>
    <w:rsid w:val="00BC59B9"/>
    <w:rsid w:val="00BC69A9"/>
    <w:rsid w:val="00BC7DC0"/>
    <w:rsid w:val="00BD0303"/>
    <w:rsid w:val="00BD03BC"/>
    <w:rsid w:val="00BD0506"/>
    <w:rsid w:val="00BD1E6A"/>
    <w:rsid w:val="00BD267D"/>
    <w:rsid w:val="00BD36EB"/>
    <w:rsid w:val="00BD37CA"/>
    <w:rsid w:val="00BD3E61"/>
    <w:rsid w:val="00BD4C5B"/>
    <w:rsid w:val="00BD5F33"/>
    <w:rsid w:val="00BD60A2"/>
    <w:rsid w:val="00BD6911"/>
    <w:rsid w:val="00BD7CCD"/>
    <w:rsid w:val="00BE044A"/>
    <w:rsid w:val="00BE105A"/>
    <w:rsid w:val="00BE16FE"/>
    <w:rsid w:val="00BE1F0F"/>
    <w:rsid w:val="00BE26AF"/>
    <w:rsid w:val="00BE2AE5"/>
    <w:rsid w:val="00BE2C97"/>
    <w:rsid w:val="00BE3788"/>
    <w:rsid w:val="00BE49D0"/>
    <w:rsid w:val="00BE4E3E"/>
    <w:rsid w:val="00BE7EBE"/>
    <w:rsid w:val="00BF103A"/>
    <w:rsid w:val="00BF10AB"/>
    <w:rsid w:val="00BF151C"/>
    <w:rsid w:val="00BF24D0"/>
    <w:rsid w:val="00BF2924"/>
    <w:rsid w:val="00BF2D8F"/>
    <w:rsid w:val="00BF32EA"/>
    <w:rsid w:val="00BF3609"/>
    <w:rsid w:val="00BF4D8D"/>
    <w:rsid w:val="00BF7334"/>
    <w:rsid w:val="00BF7371"/>
    <w:rsid w:val="00C00E6A"/>
    <w:rsid w:val="00C016CF"/>
    <w:rsid w:val="00C029A2"/>
    <w:rsid w:val="00C02EF1"/>
    <w:rsid w:val="00C0331A"/>
    <w:rsid w:val="00C03641"/>
    <w:rsid w:val="00C03ECD"/>
    <w:rsid w:val="00C04E0E"/>
    <w:rsid w:val="00C05CD4"/>
    <w:rsid w:val="00C06564"/>
    <w:rsid w:val="00C06D9D"/>
    <w:rsid w:val="00C07313"/>
    <w:rsid w:val="00C07319"/>
    <w:rsid w:val="00C10914"/>
    <w:rsid w:val="00C10A72"/>
    <w:rsid w:val="00C111D2"/>
    <w:rsid w:val="00C11246"/>
    <w:rsid w:val="00C12F08"/>
    <w:rsid w:val="00C1357B"/>
    <w:rsid w:val="00C14F31"/>
    <w:rsid w:val="00C15D41"/>
    <w:rsid w:val="00C16CBA"/>
    <w:rsid w:val="00C200A2"/>
    <w:rsid w:val="00C200C2"/>
    <w:rsid w:val="00C205E1"/>
    <w:rsid w:val="00C20E7C"/>
    <w:rsid w:val="00C2404C"/>
    <w:rsid w:val="00C24621"/>
    <w:rsid w:val="00C2489E"/>
    <w:rsid w:val="00C24B26"/>
    <w:rsid w:val="00C252B2"/>
    <w:rsid w:val="00C2548B"/>
    <w:rsid w:val="00C25567"/>
    <w:rsid w:val="00C25FCC"/>
    <w:rsid w:val="00C27387"/>
    <w:rsid w:val="00C27814"/>
    <w:rsid w:val="00C279C2"/>
    <w:rsid w:val="00C31BBD"/>
    <w:rsid w:val="00C33360"/>
    <w:rsid w:val="00C33642"/>
    <w:rsid w:val="00C3505A"/>
    <w:rsid w:val="00C36524"/>
    <w:rsid w:val="00C40D0C"/>
    <w:rsid w:val="00C41174"/>
    <w:rsid w:val="00C430B0"/>
    <w:rsid w:val="00C44918"/>
    <w:rsid w:val="00C4513C"/>
    <w:rsid w:val="00C45D65"/>
    <w:rsid w:val="00C465A6"/>
    <w:rsid w:val="00C47C57"/>
    <w:rsid w:val="00C508A8"/>
    <w:rsid w:val="00C5152D"/>
    <w:rsid w:val="00C5278D"/>
    <w:rsid w:val="00C5538B"/>
    <w:rsid w:val="00C55460"/>
    <w:rsid w:val="00C55AE0"/>
    <w:rsid w:val="00C55E0C"/>
    <w:rsid w:val="00C56373"/>
    <w:rsid w:val="00C563A6"/>
    <w:rsid w:val="00C56A08"/>
    <w:rsid w:val="00C57AAC"/>
    <w:rsid w:val="00C60E4E"/>
    <w:rsid w:val="00C61933"/>
    <w:rsid w:val="00C622C2"/>
    <w:rsid w:val="00C6230A"/>
    <w:rsid w:val="00C62FFE"/>
    <w:rsid w:val="00C63E3D"/>
    <w:rsid w:val="00C64208"/>
    <w:rsid w:val="00C64427"/>
    <w:rsid w:val="00C64A64"/>
    <w:rsid w:val="00C65344"/>
    <w:rsid w:val="00C65641"/>
    <w:rsid w:val="00C66401"/>
    <w:rsid w:val="00C66A2D"/>
    <w:rsid w:val="00C677B4"/>
    <w:rsid w:val="00C702CF"/>
    <w:rsid w:val="00C708B6"/>
    <w:rsid w:val="00C70A11"/>
    <w:rsid w:val="00C71351"/>
    <w:rsid w:val="00C717E2"/>
    <w:rsid w:val="00C72199"/>
    <w:rsid w:val="00C731C9"/>
    <w:rsid w:val="00C749F6"/>
    <w:rsid w:val="00C75594"/>
    <w:rsid w:val="00C75C52"/>
    <w:rsid w:val="00C76E0A"/>
    <w:rsid w:val="00C76F25"/>
    <w:rsid w:val="00C775B4"/>
    <w:rsid w:val="00C80493"/>
    <w:rsid w:val="00C809F8"/>
    <w:rsid w:val="00C80D89"/>
    <w:rsid w:val="00C80EC7"/>
    <w:rsid w:val="00C816E8"/>
    <w:rsid w:val="00C823D8"/>
    <w:rsid w:val="00C8271C"/>
    <w:rsid w:val="00C828AD"/>
    <w:rsid w:val="00C84009"/>
    <w:rsid w:val="00C90A55"/>
    <w:rsid w:val="00C917E9"/>
    <w:rsid w:val="00C91C4C"/>
    <w:rsid w:val="00C94562"/>
    <w:rsid w:val="00C94AAC"/>
    <w:rsid w:val="00C94BC7"/>
    <w:rsid w:val="00C95FDF"/>
    <w:rsid w:val="00C97A13"/>
    <w:rsid w:val="00C97F1F"/>
    <w:rsid w:val="00CA0C0A"/>
    <w:rsid w:val="00CA1209"/>
    <w:rsid w:val="00CA1C3A"/>
    <w:rsid w:val="00CA20B6"/>
    <w:rsid w:val="00CA3116"/>
    <w:rsid w:val="00CA3D8F"/>
    <w:rsid w:val="00CA618F"/>
    <w:rsid w:val="00CA630F"/>
    <w:rsid w:val="00CA660F"/>
    <w:rsid w:val="00CA6724"/>
    <w:rsid w:val="00CA6F01"/>
    <w:rsid w:val="00CA7189"/>
    <w:rsid w:val="00CA7897"/>
    <w:rsid w:val="00CA7C8A"/>
    <w:rsid w:val="00CA7DCF"/>
    <w:rsid w:val="00CB01A8"/>
    <w:rsid w:val="00CB220F"/>
    <w:rsid w:val="00CB5BEE"/>
    <w:rsid w:val="00CB6171"/>
    <w:rsid w:val="00CB638B"/>
    <w:rsid w:val="00CB65FA"/>
    <w:rsid w:val="00CB6680"/>
    <w:rsid w:val="00CB6840"/>
    <w:rsid w:val="00CB7523"/>
    <w:rsid w:val="00CC02EE"/>
    <w:rsid w:val="00CC0DBD"/>
    <w:rsid w:val="00CC3297"/>
    <w:rsid w:val="00CC392F"/>
    <w:rsid w:val="00CC4B50"/>
    <w:rsid w:val="00CC5EBF"/>
    <w:rsid w:val="00CC6771"/>
    <w:rsid w:val="00CC6B13"/>
    <w:rsid w:val="00CC768F"/>
    <w:rsid w:val="00CD0814"/>
    <w:rsid w:val="00CD1382"/>
    <w:rsid w:val="00CD153B"/>
    <w:rsid w:val="00CD1A84"/>
    <w:rsid w:val="00CD363B"/>
    <w:rsid w:val="00CD398E"/>
    <w:rsid w:val="00CD46A3"/>
    <w:rsid w:val="00CD4B79"/>
    <w:rsid w:val="00CD5768"/>
    <w:rsid w:val="00CD5C84"/>
    <w:rsid w:val="00CD63B6"/>
    <w:rsid w:val="00CD6B8D"/>
    <w:rsid w:val="00CD6BD4"/>
    <w:rsid w:val="00CD7182"/>
    <w:rsid w:val="00CD7CB1"/>
    <w:rsid w:val="00CE075B"/>
    <w:rsid w:val="00CE090E"/>
    <w:rsid w:val="00CE1792"/>
    <w:rsid w:val="00CE215F"/>
    <w:rsid w:val="00CE2A88"/>
    <w:rsid w:val="00CE302B"/>
    <w:rsid w:val="00CE36AE"/>
    <w:rsid w:val="00CE3B9E"/>
    <w:rsid w:val="00CE4797"/>
    <w:rsid w:val="00CE4E96"/>
    <w:rsid w:val="00CE510C"/>
    <w:rsid w:val="00CE5295"/>
    <w:rsid w:val="00CE6222"/>
    <w:rsid w:val="00CE6495"/>
    <w:rsid w:val="00CE6AD6"/>
    <w:rsid w:val="00CE6FE4"/>
    <w:rsid w:val="00CE7905"/>
    <w:rsid w:val="00CE7FE9"/>
    <w:rsid w:val="00CF1458"/>
    <w:rsid w:val="00CF2472"/>
    <w:rsid w:val="00CF2A19"/>
    <w:rsid w:val="00CF30EB"/>
    <w:rsid w:val="00CF43AD"/>
    <w:rsid w:val="00CF4CD5"/>
    <w:rsid w:val="00CF5125"/>
    <w:rsid w:val="00CF5801"/>
    <w:rsid w:val="00CF59F2"/>
    <w:rsid w:val="00CF6603"/>
    <w:rsid w:val="00CF79C2"/>
    <w:rsid w:val="00CF7C47"/>
    <w:rsid w:val="00D002A5"/>
    <w:rsid w:val="00D0170A"/>
    <w:rsid w:val="00D05685"/>
    <w:rsid w:val="00D056E0"/>
    <w:rsid w:val="00D059F4"/>
    <w:rsid w:val="00D05BFF"/>
    <w:rsid w:val="00D06F09"/>
    <w:rsid w:val="00D073F7"/>
    <w:rsid w:val="00D10EB2"/>
    <w:rsid w:val="00D13FCF"/>
    <w:rsid w:val="00D14CE7"/>
    <w:rsid w:val="00D162C9"/>
    <w:rsid w:val="00D16469"/>
    <w:rsid w:val="00D17779"/>
    <w:rsid w:val="00D178BA"/>
    <w:rsid w:val="00D17C02"/>
    <w:rsid w:val="00D17CA3"/>
    <w:rsid w:val="00D20323"/>
    <w:rsid w:val="00D20AA4"/>
    <w:rsid w:val="00D21D3E"/>
    <w:rsid w:val="00D23F0C"/>
    <w:rsid w:val="00D2415E"/>
    <w:rsid w:val="00D24564"/>
    <w:rsid w:val="00D2796F"/>
    <w:rsid w:val="00D3029C"/>
    <w:rsid w:val="00D315A3"/>
    <w:rsid w:val="00D33B2F"/>
    <w:rsid w:val="00D33CB3"/>
    <w:rsid w:val="00D34E83"/>
    <w:rsid w:val="00D36DD9"/>
    <w:rsid w:val="00D370BD"/>
    <w:rsid w:val="00D406F9"/>
    <w:rsid w:val="00D41EB4"/>
    <w:rsid w:val="00D423A1"/>
    <w:rsid w:val="00D423D1"/>
    <w:rsid w:val="00D429FA"/>
    <w:rsid w:val="00D4307E"/>
    <w:rsid w:val="00D435FD"/>
    <w:rsid w:val="00D43F8F"/>
    <w:rsid w:val="00D450FF"/>
    <w:rsid w:val="00D45129"/>
    <w:rsid w:val="00D46DEA"/>
    <w:rsid w:val="00D46F62"/>
    <w:rsid w:val="00D47FC0"/>
    <w:rsid w:val="00D500E5"/>
    <w:rsid w:val="00D5124B"/>
    <w:rsid w:val="00D5318D"/>
    <w:rsid w:val="00D540B9"/>
    <w:rsid w:val="00D54A73"/>
    <w:rsid w:val="00D54C1C"/>
    <w:rsid w:val="00D5537D"/>
    <w:rsid w:val="00D56257"/>
    <w:rsid w:val="00D563EF"/>
    <w:rsid w:val="00D60604"/>
    <w:rsid w:val="00D61E30"/>
    <w:rsid w:val="00D622C8"/>
    <w:rsid w:val="00D627B5"/>
    <w:rsid w:val="00D62B14"/>
    <w:rsid w:val="00D62E5F"/>
    <w:rsid w:val="00D631F8"/>
    <w:rsid w:val="00D634BA"/>
    <w:rsid w:val="00D638C7"/>
    <w:rsid w:val="00D641BD"/>
    <w:rsid w:val="00D64CA4"/>
    <w:rsid w:val="00D65C1D"/>
    <w:rsid w:val="00D65D15"/>
    <w:rsid w:val="00D65E40"/>
    <w:rsid w:val="00D6614F"/>
    <w:rsid w:val="00D6647A"/>
    <w:rsid w:val="00D6729C"/>
    <w:rsid w:val="00D67472"/>
    <w:rsid w:val="00D676D9"/>
    <w:rsid w:val="00D6773C"/>
    <w:rsid w:val="00D67838"/>
    <w:rsid w:val="00D70CDD"/>
    <w:rsid w:val="00D727D6"/>
    <w:rsid w:val="00D73459"/>
    <w:rsid w:val="00D744F5"/>
    <w:rsid w:val="00D75DEB"/>
    <w:rsid w:val="00D75E0F"/>
    <w:rsid w:val="00D76B46"/>
    <w:rsid w:val="00D76F8E"/>
    <w:rsid w:val="00D812B4"/>
    <w:rsid w:val="00D81B79"/>
    <w:rsid w:val="00D82AF0"/>
    <w:rsid w:val="00D82D42"/>
    <w:rsid w:val="00D82EAE"/>
    <w:rsid w:val="00D83393"/>
    <w:rsid w:val="00D84051"/>
    <w:rsid w:val="00D84774"/>
    <w:rsid w:val="00D84D9B"/>
    <w:rsid w:val="00D84E86"/>
    <w:rsid w:val="00D85283"/>
    <w:rsid w:val="00D86367"/>
    <w:rsid w:val="00D87352"/>
    <w:rsid w:val="00D87AC5"/>
    <w:rsid w:val="00D87B84"/>
    <w:rsid w:val="00D90599"/>
    <w:rsid w:val="00D90C21"/>
    <w:rsid w:val="00D9177D"/>
    <w:rsid w:val="00D91E41"/>
    <w:rsid w:val="00D92197"/>
    <w:rsid w:val="00D92BFE"/>
    <w:rsid w:val="00D9319A"/>
    <w:rsid w:val="00D93692"/>
    <w:rsid w:val="00D96225"/>
    <w:rsid w:val="00D97318"/>
    <w:rsid w:val="00DA06E5"/>
    <w:rsid w:val="00DA08AC"/>
    <w:rsid w:val="00DA0E15"/>
    <w:rsid w:val="00DA13A6"/>
    <w:rsid w:val="00DA15BF"/>
    <w:rsid w:val="00DA2AA7"/>
    <w:rsid w:val="00DA2F37"/>
    <w:rsid w:val="00DA30D1"/>
    <w:rsid w:val="00DA360E"/>
    <w:rsid w:val="00DA587A"/>
    <w:rsid w:val="00DA5AE5"/>
    <w:rsid w:val="00DA658B"/>
    <w:rsid w:val="00DA6BE5"/>
    <w:rsid w:val="00DA7797"/>
    <w:rsid w:val="00DB11F0"/>
    <w:rsid w:val="00DB2D0D"/>
    <w:rsid w:val="00DB35F6"/>
    <w:rsid w:val="00DB3A15"/>
    <w:rsid w:val="00DB3E19"/>
    <w:rsid w:val="00DB5C91"/>
    <w:rsid w:val="00DB63EF"/>
    <w:rsid w:val="00DC0D11"/>
    <w:rsid w:val="00DC209C"/>
    <w:rsid w:val="00DC2C67"/>
    <w:rsid w:val="00DC340D"/>
    <w:rsid w:val="00DC3805"/>
    <w:rsid w:val="00DC43EA"/>
    <w:rsid w:val="00DC5F10"/>
    <w:rsid w:val="00DC6D19"/>
    <w:rsid w:val="00DC776D"/>
    <w:rsid w:val="00DD0329"/>
    <w:rsid w:val="00DD0B1E"/>
    <w:rsid w:val="00DD0F83"/>
    <w:rsid w:val="00DD15AE"/>
    <w:rsid w:val="00DD1C9C"/>
    <w:rsid w:val="00DD2BFF"/>
    <w:rsid w:val="00DD2C89"/>
    <w:rsid w:val="00DD2EE9"/>
    <w:rsid w:val="00DD3225"/>
    <w:rsid w:val="00DD38EB"/>
    <w:rsid w:val="00DD3F21"/>
    <w:rsid w:val="00DD4635"/>
    <w:rsid w:val="00DD56F8"/>
    <w:rsid w:val="00DD5764"/>
    <w:rsid w:val="00DD69AC"/>
    <w:rsid w:val="00DD75C6"/>
    <w:rsid w:val="00DD7C76"/>
    <w:rsid w:val="00DD7EDA"/>
    <w:rsid w:val="00DE0069"/>
    <w:rsid w:val="00DE2202"/>
    <w:rsid w:val="00DE2BF6"/>
    <w:rsid w:val="00DE3DCA"/>
    <w:rsid w:val="00DE3FB1"/>
    <w:rsid w:val="00DE40E6"/>
    <w:rsid w:val="00DE6569"/>
    <w:rsid w:val="00DE74EB"/>
    <w:rsid w:val="00DE78D8"/>
    <w:rsid w:val="00DF07B0"/>
    <w:rsid w:val="00DF0CA2"/>
    <w:rsid w:val="00DF4BB9"/>
    <w:rsid w:val="00DF713D"/>
    <w:rsid w:val="00DF73A9"/>
    <w:rsid w:val="00E000A4"/>
    <w:rsid w:val="00E00B0A"/>
    <w:rsid w:val="00E01951"/>
    <w:rsid w:val="00E02AC9"/>
    <w:rsid w:val="00E03EFA"/>
    <w:rsid w:val="00E03FA7"/>
    <w:rsid w:val="00E04175"/>
    <w:rsid w:val="00E0433E"/>
    <w:rsid w:val="00E06FF3"/>
    <w:rsid w:val="00E0771B"/>
    <w:rsid w:val="00E078F8"/>
    <w:rsid w:val="00E07A91"/>
    <w:rsid w:val="00E11624"/>
    <w:rsid w:val="00E12CAE"/>
    <w:rsid w:val="00E1349F"/>
    <w:rsid w:val="00E14A77"/>
    <w:rsid w:val="00E15410"/>
    <w:rsid w:val="00E15676"/>
    <w:rsid w:val="00E15839"/>
    <w:rsid w:val="00E15D1E"/>
    <w:rsid w:val="00E16BDA"/>
    <w:rsid w:val="00E171DA"/>
    <w:rsid w:val="00E1742E"/>
    <w:rsid w:val="00E1750C"/>
    <w:rsid w:val="00E17594"/>
    <w:rsid w:val="00E17B11"/>
    <w:rsid w:val="00E204B8"/>
    <w:rsid w:val="00E2141E"/>
    <w:rsid w:val="00E22690"/>
    <w:rsid w:val="00E253DF"/>
    <w:rsid w:val="00E26699"/>
    <w:rsid w:val="00E30A10"/>
    <w:rsid w:val="00E3170F"/>
    <w:rsid w:val="00E321CE"/>
    <w:rsid w:val="00E3240C"/>
    <w:rsid w:val="00E3330F"/>
    <w:rsid w:val="00E33B15"/>
    <w:rsid w:val="00E33C16"/>
    <w:rsid w:val="00E34725"/>
    <w:rsid w:val="00E379F5"/>
    <w:rsid w:val="00E40032"/>
    <w:rsid w:val="00E415CE"/>
    <w:rsid w:val="00E41AE5"/>
    <w:rsid w:val="00E41F3D"/>
    <w:rsid w:val="00E422B0"/>
    <w:rsid w:val="00E438A2"/>
    <w:rsid w:val="00E438EA"/>
    <w:rsid w:val="00E439A0"/>
    <w:rsid w:val="00E439D9"/>
    <w:rsid w:val="00E43A83"/>
    <w:rsid w:val="00E44EA8"/>
    <w:rsid w:val="00E4502F"/>
    <w:rsid w:val="00E45DA8"/>
    <w:rsid w:val="00E46754"/>
    <w:rsid w:val="00E46B72"/>
    <w:rsid w:val="00E47C3C"/>
    <w:rsid w:val="00E51150"/>
    <w:rsid w:val="00E51659"/>
    <w:rsid w:val="00E52C35"/>
    <w:rsid w:val="00E54519"/>
    <w:rsid w:val="00E556AA"/>
    <w:rsid w:val="00E5598D"/>
    <w:rsid w:val="00E55F53"/>
    <w:rsid w:val="00E56E2C"/>
    <w:rsid w:val="00E60D4B"/>
    <w:rsid w:val="00E621E3"/>
    <w:rsid w:val="00E626B9"/>
    <w:rsid w:val="00E62730"/>
    <w:rsid w:val="00E62DCA"/>
    <w:rsid w:val="00E63CF4"/>
    <w:rsid w:val="00E64469"/>
    <w:rsid w:val="00E64858"/>
    <w:rsid w:val="00E64B05"/>
    <w:rsid w:val="00E66B3D"/>
    <w:rsid w:val="00E67933"/>
    <w:rsid w:val="00E703E9"/>
    <w:rsid w:val="00E70B99"/>
    <w:rsid w:val="00E70F8E"/>
    <w:rsid w:val="00E711C2"/>
    <w:rsid w:val="00E72080"/>
    <w:rsid w:val="00E720EB"/>
    <w:rsid w:val="00E72212"/>
    <w:rsid w:val="00E73239"/>
    <w:rsid w:val="00E734D4"/>
    <w:rsid w:val="00E73867"/>
    <w:rsid w:val="00E7693D"/>
    <w:rsid w:val="00E76CC0"/>
    <w:rsid w:val="00E77739"/>
    <w:rsid w:val="00E77AE0"/>
    <w:rsid w:val="00E803BA"/>
    <w:rsid w:val="00E80BE5"/>
    <w:rsid w:val="00E81A31"/>
    <w:rsid w:val="00E81FD3"/>
    <w:rsid w:val="00E82851"/>
    <w:rsid w:val="00E82B96"/>
    <w:rsid w:val="00E82CCE"/>
    <w:rsid w:val="00E84BF2"/>
    <w:rsid w:val="00E85731"/>
    <w:rsid w:val="00E85903"/>
    <w:rsid w:val="00E85F6A"/>
    <w:rsid w:val="00E9068C"/>
    <w:rsid w:val="00E90EDD"/>
    <w:rsid w:val="00E90F35"/>
    <w:rsid w:val="00E913B8"/>
    <w:rsid w:val="00E91729"/>
    <w:rsid w:val="00E92002"/>
    <w:rsid w:val="00E9228D"/>
    <w:rsid w:val="00E931A6"/>
    <w:rsid w:val="00E93FA9"/>
    <w:rsid w:val="00E94D56"/>
    <w:rsid w:val="00E95240"/>
    <w:rsid w:val="00E9559F"/>
    <w:rsid w:val="00E958CF"/>
    <w:rsid w:val="00E95995"/>
    <w:rsid w:val="00E961F7"/>
    <w:rsid w:val="00E9634B"/>
    <w:rsid w:val="00E967C3"/>
    <w:rsid w:val="00E96D19"/>
    <w:rsid w:val="00E97588"/>
    <w:rsid w:val="00E97792"/>
    <w:rsid w:val="00E97ECF"/>
    <w:rsid w:val="00E97F85"/>
    <w:rsid w:val="00EA0934"/>
    <w:rsid w:val="00EA09AD"/>
    <w:rsid w:val="00EA1BF7"/>
    <w:rsid w:val="00EA1DAD"/>
    <w:rsid w:val="00EA2655"/>
    <w:rsid w:val="00EA2ACC"/>
    <w:rsid w:val="00EA2C49"/>
    <w:rsid w:val="00EA3D39"/>
    <w:rsid w:val="00EA40B4"/>
    <w:rsid w:val="00EA42B2"/>
    <w:rsid w:val="00EA485F"/>
    <w:rsid w:val="00EA6D94"/>
    <w:rsid w:val="00EB0509"/>
    <w:rsid w:val="00EB1B76"/>
    <w:rsid w:val="00EB1B85"/>
    <w:rsid w:val="00EB3B34"/>
    <w:rsid w:val="00EB3F1B"/>
    <w:rsid w:val="00EB4CBC"/>
    <w:rsid w:val="00EB537F"/>
    <w:rsid w:val="00EB55CB"/>
    <w:rsid w:val="00EB5958"/>
    <w:rsid w:val="00EB5BD3"/>
    <w:rsid w:val="00EB6BFA"/>
    <w:rsid w:val="00EB6C31"/>
    <w:rsid w:val="00EB6DE8"/>
    <w:rsid w:val="00EC043E"/>
    <w:rsid w:val="00EC046B"/>
    <w:rsid w:val="00EC0782"/>
    <w:rsid w:val="00EC14D6"/>
    <w:rsid w:val="00EC19FD"/>
    <w:rsid w:val="00EC1D01"/>
    <w:rsid w:val="00EC3641"/>
    <w:rsid w:val="00EC3C68"/>
    <w:rsid w:val="00EC7CFD"/>
    <w:rsid w:val="00ED1735"/>
    <w:rsid w:val="00ED1AC8"/>
    <w:rsid w:val="00ED28FD"/>
    <w:rsid w:val="00ED2E64"/>
    <w:rsid w:val="00ED4223"/>
    <w:rsid w:val="00ED4664"/>
    <w:rsid w:val="00ED5392"/>
    <w:rsid w:val="00ED628B"/>
    <w:rsid w:val="00ED6F85"/>
    <w:rsid w:val="00ED791F"/>
    <w:rsid w:val="00ED7D96"/>
    <w:rsid w:val="00ED7E34"/>
    <w:rsid w:val="00EE054D"/>
    <w:rsid w:val="00EE0EEE"/>
    <w:rsid w:val="00EE1750"/>
    <w:rsid w:val="00EE19EF"/>
    <w:rsid w:val="00EE1D19"/>
    <w:rsid w:val="00EE1EDA"/>
    <w:rsid w:val="00EE269E"/>
    <w:rsid w:val="00EE3306"/>
    <w:rsid w:val="00EE3CF4"/>
    <w:rsid w:val="00EE4B21"/>
    <w:rsid w:val="00EE4D9C"/>
    <w:rsid w:val="00EE562C"/>
    <w:rsid w:val="00EE58EB"/>
    <w:rsid w:val="00EE61C8"/>
    <w:rsid w:val="00EE7340"/>
    <w:rsid w:val="00EE7D9D"/>
    <w:rsid w:val="00EF006C"/>
    <w:rsid w:val="00EF0179"/>
    <w:rsid w:val="00EF01D2"/>
    <w:rsid w:val="00EF1D3A"/>
    <w:rsid w:val="00EF297F"/>
    <w:rsid w:val="00EF492D"/>
    <w:rsid w:val="00EF4ECA"/>
    <w:rsid w:val="00EF56F6"/>
    <w:rsid w:val="00EF597F"/>
    <w:rsid w:val="00EF6C3C"/>
    <w:rsid w:val="00F014BD"/>
    <w:rsid w:val="00F0261A"/>
    <w:rsid w:val="00F02B5E"/>
    <w:rsid w:val="00F0331D"/>
    <w:rsid w:val="00F03AA0"/>
    <w:rsid w:val="00F03EE6"/>
    <w:rsid w:val="00F04965"/>
    <w:rsid w:val="00F05DA6"/>
    <w:rsid w:val="00F06B48"/>
    <w:rsid w:val="00F06C3E"/>
    <w:rsid w:val="00F10C37"/>
    <w:rsid w:val="00F1150B"/>
    <w:rsid w:val="00F11DF0"/>
    <w:rsid w:val="00F12454"/>
    <w:rsid w:val="00F140AF"/>
    <w:rsid w:val="00F15680"/>
    <w:rsid w:val="00F1593F"/>
    <w:rsid w:val="00F16A0A"/>
    <w:rsid w:val="00F17BA1"/>
    <w:rsid w:val="00F17EB4"/>
    <w:rsid w:val="00F20017"/>
    <w:rsid w:val="00F211C4"/>
    <w:rsid w:val="00F224DC"/>
    <w:rsid w:val="00F2272D"/>
    <w:rsid w:val="00F23005"/>
    <w:rsid w:val="00F23D83"/>
    <w:rsid w:val="00F244D8"/>
    <w:rsid w:val="00F24EC9"/>
    <w:rsid w:val="00F25389"/>
    <w:rsid w:val="00F25CA1"/>
    <w:rsid w:val="00F26731"/>
    <w:rsid w:val="00F306E7"/>
    <w:rsid w:val="00F31CD4"/>
    <w:rsid w:val="00F322ED"/>
    <w:rsid w:val="00F32AC9"/>
    <w:rsid w:val="00F33AA2"/>
    <w:rsid w:val="00F341F2"/>
    <w:rsid w:val="00F34C56"/>
    <w:rsid w:val="00F35656"/>
    <w:rsid w:val="00F35E97"/>
    <w:rsid w:val="00F36687"/>
    <w:rsid w:val="00F3686D"/>
    <w:rsid w:val="00F36A70"/>
    <w:rsid w:val="00F36BAB"/>
    <w:rsid w:val="00F3745E"/>
    <w:rsid w:val="00F40C6C"/>
    <w:rsid w:val="00F410B0"/>
    <w:rsid w:val="00F41824"/>
    <w:rsid w:val="00F419CF"/>
    <w:rsid w:val="00F41EB6"/>
    <w:rsid w:val="00F41F62"/>
    <w:rsid w:val="00F42DA5"/>
    <w:rsid w:val="00F42F87"/>
    <w:rsid w:val="00F45361"/>
    <w:rsid w:val="00F46CC1"/>
    <w:rsid w:val="00F46F7C"/>
    <w:rsid w:val="00F471CF"/>
    <w:rsid w:val="00F479F6"/>
    <w:rsid w:val="00F47C07"/>
    <w:rsid w:val="00F47CD3"/>
    <w:rsid w:val="00F519F5"/>
    <w:rsid w:val="00F52C6F"/>
    <w:rsid w:val="00F52E9A"/>
    <w:rsid w:val="00F53702"/>
    <w:rsid w:val="00F54935"/>
    <w:rsid w:val="00F54C7E"/>
    <w:rsid w:val="00F55ECE"/>
    <w:rsid w:val="00F5669A"/>
    <w:rsid w:val="00F56B6A"/>
    <w:rsid w:val="00F578BE"/>
    <w:rsid w:val="00F57C7C"/>
    <w:rsid w:val="00F600DA"/>
    <w:rsid w:val="00F611EE"/>
    <w:rsid w:val="00F625E6"/>
    <w:rsid w:val="00F62F42"/>
    <w:rsid w:val="00F632EF"/>
    <w:rsid w:val="00F63AA0"/>
    <w:rsid w:val="00F6578C"/>
    <w:rsid w:val="00F65E37"/>
    <w:rsid w:val="00F668F1"/>
    <w:rsid w:val="00F6786A"/>
    <w:rsid w:val="00F70AD7"/>
    <w:rsid w:val="00F714C2"/>
    <w:rsid w:val="00F71AD3"/>
    <w:rsid w:val="00F72D98"/>
    <w:rsid w:val="00F739F5"/>
    <w:rsid w:val="00F76FB9"/>
    <w:rsid w:val="00F77CEB"/>
    <w:rsid w:val="00F77F6A"/>
    <w:rsid w:val="00F80221"/>
    <w:rsid w:val="00F80D7E"/>
    <w:rsid w:val="00F81031"/>
    <w:rsid w:val="00F81094"/>
    <w:rsid w:val="00F81319"/>
    <w:rsid w:val="00F8241D"/>
    <w:rsid w:val="00F825F4"/>
    <w:rsid w:val="00F82A7D"/>
    <w:rsid w:val="00F82DF7"/>
    <w:rsid w:val="00F830B0"/>
    <w:rsid w:val="00F83557"/>
    <w:rsid w:val="00F83A57"/>
    <w:rsid w:val="00F84FEF"/>
    <w:rsid w:val="00F856A0"/>
    <w:rsid w:val="00F85D68"/>
    <w:rsid w:val="00F85DF7"/>
    <w:rsid w:val="00F85F7D"/>
    <w:rsid w:val="00F86309"/>
    <w:rsid w:val="00F866A7"/>
    <w:rsid w:val="00F86CED"/>
    <w:rsid w:val="00F90205"/>
    <w:rsid w:val="00F91340"/>
    <w:rsid w:val="00F914E8"/>
    <w:rsid w:val="00F9289A"/>
    <w:rsid w:val="00F928C5"/>
    <w:rsid w:val="00F93749"/>
    <w:rsid w:val="00F940D7"/>
    <w:rsid w:val="00F9482D"/>
    <w:rsid w:val="00F94B94"/>
    <w:rsid w:val="00F94FB5"/>
    <w:rsid w:val="00F9562E"/>
    <w:rsid w:val="00F95C9D"/>
    <w:rsid w:val="00F96501"/>
    <w:rsid w:val="00F96D5D"/>
    <w:rsid w:val="00F978B5"/>
    <w:rsid w:val="00FA0299"/>
    <w:rsid w:val="00FA0FED"/>
    <w:rsid w:val="00FA1C13"/>
    <w:rsid w:val="00FA1EA5"/>
    <w:rsid w:val="00FA20EA"/>
    <w:rsid w:val="00FA2B73"/>
    <w:rsid w:val="00FA338A"/>
    <w:rsid w:val="00FA661E"/>
    <w:rsid w:val="00FA7C01"/>
    <w:rsid w:val="00FB0BF3"/>
    <w:rsid w:val="00FB176D"/>
    <w:rsid w:val="00FB3EA0"/>
    <w:rsid w:val="00FB4418"/>
    <w:rsid w:val="00FB4E86"/>
    <w:rsid w:val="00FB57CD"/>
    <w:rsid w:val="00FB690E"/>
    <w:rsid w:val="00FB6940"/>
    <w:rsid w:val="00FB720A"/>
    <w:rsid w:val="00FB73D7"/>
    <w:rsid w:val="00FB7619"/>
    <w:rsid w:val="00FC0077"/>
    <w:rsid w:val="00FC0097"/>
    <w:rsid w:val="00FC03B6"/>
    <w:rsid w:val="00FC0489"/>
    <w:rsid w:val="00FC0711"/>
    <w:rsid w:val="00FC1715"/>
    <w:rsid w:val="00FC1D5C"/>
    <w:rsid w:val="00FC2917"/>
    <w:rsid w:val="00FC2FFA"/>
    <w:rsid w:val="00FC355E"/>
    <w:rsid w:val="00FC7722"/>
    <w:rsid w:val="00FC7826"/>
    <w:rsid w:val="00FC7AD8"/>
    <w:rsid w:val="00FC7E1F"/>
    <w:rsid w:val="00FC7F6D"/>
    <w:rsid w:val="00FC7F91"/>
    <w:rsid w:val="00FD0D09"/>
    <w:rsid w:val="00FD1869"/>
    <w:rsid w:val="00FD304A"/>
    <w:rsid w:val="00FD30B1"/>
    <w:rsid w:val="00FD52F2"/>
    <w:rsid w:val="00FD5B09"/>
    <w:rsid w:val="00FD5B37"/>
    <w:rsid w:val="00FD5FFD"/>
    <w:rsid w:val="00FD7369"/>
    <w:rsid w:val="00FD7A0A"/>
    <w:rsid w:val="00FD7B20"/>
    <w:rsid w:val="00FE079F"/>
    <w:rsid w:val="00FE1457"/>
    <w:rsid w:val="00FE189A"/>
    <w:rsid w:val="00FE1BD1"/>
    <w:rsid w:val="00FE22F3"/>
    <w:rsid w:val="00FE23BC"/>
    <w:rsid w:val="00FE4197"/>
    <w:rsid w:val="00FE499D"/>
    <w:rsid w:val="00FE5A12"/>
    <w:rsid w:val="00FE5B61"/>
    <w:rsid w:val="00FE5C1D"/>
    <w:rsid w:val="00FE6590"/>
    <w:rsid w:val="00FE6964"/>
    <w:rsid w:val="00FE6DD9"/>
    <w:rsid w:val="00FE7C95"/>
    <w:rsid w:val="00FF0842"/>
    <w:rsid w:val="00FF1203"/>
    <w:rsid w:val="00FF1A6F"/>
    <w:rsid w:val="00FF1BD0"/>
    <w:rsid w:val="00FF1F0C"/>
    <w:rsid w:val="00FF5AAC"/>
    <w:rsid w:val="00FF6EC9"/>
    <w:rsid w:val="00FF7A0C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DC9F3"/>
  <w15:docId w15:val="{8554C116-69A9-49DB-A57B-6E11AB7B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link w:val="BaseText0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a4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a4">
    <w:name w:val="吹き出し (文字)"/>
    <w:link w:val="a3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0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5">
    <w:name w:val="annotation reference"/>
    <w:rsid w:val="009A3899"/>
    <w:rPr>
      <w:sz w:val="18"/>
      <w:szCs w:val="18"/>
    </w:rPr>
  </w:style>
  <w:style w:type="paragraph" w:styleId="a6">
    <w:name w:val="annotation text"/>
    <w:basedOn w:val="a"/>
    <w:link w:val="a7"/>
    <w:semiHidden/>
    <w:rsid w:val="009A3899"/>
    <w:rPr>
      <w:rFonts w:eastAsia="Times New Roman"/>
    </w:rPr>
  </w:style>
  <w:style w:type="character" w:customStyle="1" w:styleId="a7">
    <w:name w:val="コメント文字列 (文字)"/>
    <w:link w:val="a6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3899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a">
    <w:name w:val="Emphasis"/>
    <w:uiPriority w:val="20"/>
    <w:qFormat/>
    <w:rsid w:val="009A3899"/>
    <w:rPr>
      <w:i/>
      <w:iCs/>
    </w:rPr>
  </w:style>
  <w:style w:type="character" w:styleId="ab">
    <w:name w:val="endnote reference"/>
    <w:semiHidden/>
    <w:rsid w:val="009A3899"/>
    <w:rPr>
      <w:vertAlign w:val="superscript"/>
    </w:rPr>
  </w:style>
  <w:style w:type="paragraph" w:styleId="ac">
    <w:name w:val="endnote text"/>
    <w:basedOn w:val="a"/>
    <w:link w:val="ad"/>
    <w:semiHidden/>
    <w:rsid w:val="009A3899"/>
    <w:rPr>
      <w:rFonts w:ascii="Cambria" w:eastAsia="Cambria" w:hAnsi="Cambria"/>
    </w:rPr>
  </w:style>
  <w:style w:type="character" w:customStyle="1" w:styleId="ad">
    <w:name w:val="文末脚注文字列 (文字)"/>
    <w:link w:val="ac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e">
    <w:name w:val="FollowedHyperlink"/>
    <w:rsid w:val="009A3899"/>
    <w:rPr>
      <w:color w:val="800080"/>
      <w:u w:val="single"/>
    </w:rPr>
  </w:style>
  <w:style w:type="paragraph" w:styleId="af">
    <w:name w:val="footer"/>
    <w:basedOn w:val="a"/>
    <w:link w:val="af0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0">
    <w:name w:val="フッター (文字)"/>
    <w:link w:val="af"/>
    <w:rsid w:val="009A3899"/>
    <w:rPr>
      <w:rFonts w:ascii="Times New Roman" w:eastAsia="Times New Roman" w:hAnsi="Times New Roman"/>
      <w:sz w:val="20"/>
      <w:szCs w:val="20"/>
    </w:rPr>
  </w:style>
  <w:style w:type="character" w:styleId="af1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f2">
    <w:name w:val="header"/>
    <w:basedOn w:val="a"/>
    <w:link w:val="af3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3">
    <w:name w:val="ヘッダー (文字)"/>
    <w:link w:val="af2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rsid w:val="009A3899"/>
    <w:rPr>
      <w:i/>
      <w:iCs/>
    </w:rPr>
  </w:style>
  <w:style w:type="character" w:styleId="HTML1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A3899"/>
    <w:rPr>
      <w:i/>
      <w:iCs/>
    </w:rPr>
  </w:style>
  <w:style w:type="character" w:styleId="HTML3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9A3899"/>
    <w:rPr>
      <w:rFonts w:ascii="Consolas" w:eastAsia="Times New Roman" w:hAnsi="Consolas"/>
    </w:rPr>
  </w:style>
  <w:style w:type="character" w:customStyle="1" w:styleId="HTML5">
    <w:name w:val="HTML 書式付き (文字)"/>
    <w:link w:val="HTML4"/>
    <w:rsid w:val="009A3899"/>
    <w:rPr>
      <w:rFonts w:ascii="Consolas" w:eastAsia="Times New Roman" w:hAnsi="Consolas"/>
      <w:sz w:val="20"/>
      <w:szCs w:val="20"/>
    </w:rPr>
  </w:style>
  <w:style w:type="character" w:styleId="HTML6">
    <w:name w:val="HTML Sample"/>
    <w:rsid w:val="009A3899"/>
    <w:rPr>
      <w:rFonts w:ascii="Courier New" w:hAnsi="Courier New" w:cs="Courier New"/>
    </w:rPr>
  </w:style>
  <w:style w:type="character" w:styleId="HTML7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9A3899"/>
    <w:rPr>
      <w:i/>
      <w:iCs/>
    </w:rPr>
  </w:style>
  <w:style w:type="character" w:styleId="af4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5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6">
    <w:name w:val="page number"/>
    <w:basedOn w:val="a0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7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a0"/>
    <w:rsid w:val="00943D39"/>
  </w:style>
  <w:style w:type="character" w:customStyle="1" w:styleId="custom-cit-title">
    <w:name w:val="custom-cit-title"/>
    <w:basedOn w:val="a0"/>
    <w:rsid w:val="00943D39"/>
  </w:style>
  <w:style w:type="character" w:customStyle="1" w:styleId="custom-cit-jour-title">
    <w:name w:val="custom-cit-jour-title"/>
    <w:basedOn w:val="a0"/>
    <w:rsid w:val="00943D39"/>
  </w:style>
  <w:style w:type="character" w:customStyle="1" w:styleId="custom-cit-volume">
    <w:name w:val="custom-cit-volume"/>
    <w:basedOn w:val="a0"/>
    <w:rsid w:val="00943D39"/>
  </w:style>
  <w:style w:type="character" w:customStyle="1" w:styleId="custom-cit-volume-sep">
    <w:name w:val="custom-cit-volume-sep"/>
    <w:basedOn w:val="a0"/>
    <w:rsid w:val="00943D39"/>
  </w:style>
  <w:style w:type="character" w:customStyle="1" w:styleId="custom-cit-fpage">
    <w:name w:val="custom-cit-fpage"/>
    <w:basedOn w:val="a0"/>
    <w:rsid w:val="00943D39"/>
  </w:style>
  <w:style w:type="character" w:customStyle="1" w:styleId="custom-cit-date">
    <w:name w:val="custom-cit-date"/>
    <w:basedOn w:val="a0"/>
    <w:rsid w:val="00943D39"/>
  </w:style>
  <w:style w:type="paragraph" w:customStyle="1" w:styleId="acknowledgement0">
    <w:name w:val="acknowledgement"/>
    <w:basedOn w:val="a"/>
    <w:rsid w:val="006553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Plain Text"/>
    <w:basedOn w:val="a"/>
    <w:link w:val="af9"/>
    <w:uiPriority w:val="99"/>
    <w:rsid w:val="00CC4B50"/>
    <w:pPr>
      <w:widowControl w:val="0"/>
      <w:jc w:val="both"/>
    </w:pPr>
    <w:rPr>
      <w:rFonts w:ascii="平成明朝" w:eastAsia="平成明朝" w:hAnsi="Times"/>
      <w:kern w:val="2"/>
      <w:sz w:val="24"/>
      <w:lang w:eastAsia="ja-JP"/>
    </w:rPr>
  </w:style>
  <w:style w:type="character" w:customStyle="1" w:styleId="af9">
    <w:name w:val="書式なし (文字)"/>
    <w:basedOn w:val="a0"/>
    <w:link w:val="af8"/>
    <w:uiPriority w:val="99"/>
    <w:rsid w:val="00CC4B50"/>
    <w:rPr>
      <w:rFonts w:ascii="平成明朝" w:eastAsia="平成明朝" w:hAnsi="Times"/>
      <w:kern w:val="2"/>
      <w:sz w:val="24"/>
      <w:lang w:eastAsia="ja-JP"/>
    </w:rPr>
  </w:style>
  <w:style w:type="paragraph" w:customStyle="1" w:styleId="EndNoteBibliographyTitle">
    <w:name w:val="EndNote Bibliography Title"/>
    <w:basedOn w:val="a"/>
    <w:link w:val="EndNoteBibliographyTitle0"/>
    <w:rsid w:val="00581604"/>
    <w:pPr>
      <w:jc w:val="center"/>
    </w:pPr>
    <w:rPr>
      <w:noProof/>
      <w:sz w:val="24"/>
    </w:rPr>
  </w:style>
  <w:style w:type="character" w:customStyle="1" w:styleId="BaseText0">
    <w:name w:val="Base_Text (文字)"/>
    <w:basedOn w:val="a0"/>
    <w:link w:val="BaseText"/>
    <w:rsid w:val="00581604"/>
    <w:rPr>
      <w:rFonts w:eastAsia="Times New Roman"/>
      <w:sz w:val="24"/>
      <w:szCs w:val="24"/>
    </w:rPr>
  </w:style>
  <w:style w:type="character" w:customStyle="1" w:styleId="Paragraph0">
    <w:name w:val="Paragraph (文字)"/>
    <w:basedOn w:val="BaseText0"/>
    <w:link w:val="Paragraph"/>
    <w:rsid w:val="00581604"/>
    <w:rPr>
      <w:rFonts w:eastAsia="Times New Roman"/>
      <w:sz w:val="24"/>
      <w:szCs w:val="24"/>
    </w:rPr>
  </w:style>
  <w:style w:type="character" w:customStyle="1" w:styleId="EndNoteBibliographyTitle0">
    <w:name w:val="EndNote Bibliography Title (文字)"/>
    <w:basedOn w:val="Paragraph0"/>
    <w:link w:val="EndNoteBibliographyTitle"/>
    <w:rsid w:val="00581604"/>
    <w:rPr>
      <w:rFonts w:eastAsia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581604"/>
    <w:pPr>
      <w:spacing w:line="480" w:lineRule="auto"/>
    </w:pPr>
    <w:rPr>
      <w:noProof/>
      <w:sz w:val="24"/>
    </w:rPr>
  </w:style>
  <w:style w:type="character" w:customStyle="1" w:styleId="EndNoteBibliography0">
    <w:name w:val="EndNote Bibliography (文字)"/>
    <w:basedOn w:val="Paragraph0"/>
    <w:link w:val="EndNoteBibliography"/>
    <w:rsid w:val="00581604"/>
    <w:rPr>
      <w:rFonts w:eastAsia="Times New Roman"/>
      <w:noProof/>
      <w:sz w:val="24"/>
      <w:szCs w:val="24"/>
    </w:rPr>
  </w:style>
  <w:style w:type="paragraph" w:styleId="afa">
    <w:name w:val="List Paragraph"/>
    <w:basedOn w:val="a"/>
    <w:uiPriority w:val="34"/>
    <w:qFormat/>
    <w:rsid w:val="00B07850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F96D5D"/>
    <w:rPr>
      <w:color w:val="605E5C"/>
      <w:shd w:val="clear" w:color="auto" w:fill="E1DFDD"/>
    </w:rPr>
  </w:style>
  <w:style w:type="paragraph" w:styleId="afb">
    <w:name w:val="Revision"/>
    <w:hidden/>
    <w:uiPriority w:val="99"/>
    <w:semiHidden/>
    <w:rsid w:val="00E4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4C7A77CE0514C8EA9972A6AA0B0A5" ma:contentTypeVersion="12" ma:contentTypeDescription="Create a new document." ma:contentTypeScope="" ma:versionID="7e99b502f0bad2f53a83bf4b0d33dbb9">
  <xsd:schema xmlns:xsd="http://www.w3.org/2001/XMLSchema" xmlns:xs="http://www.w3.org/2001/XMLSchema" xmlns:p="http://schemas.microsoft.com/office/2006/metadata/properties" xmlns:ns3="6abc619b-39d1-41b2-8433-a04451f34412" xmlns:ns4="4369a23a-a739-4e75-a877-0d1fab5acdb5" targetNamespace="http://schemas.microsoft.com/office/2006/metadata/properties" ma:root="true" ma:fieldsID="ae3ecaaf132394621abbb87c81b186b7" ns3:_="" ns4:_="">
    <xsd:import namespace="6abc619b-39d1-41b2-8433-a04451f34412"/>
    <xsd:import namespace="4369a23a-a739-4e75-a877-0d1fab5acd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c619b-39d1-41b2-8433-a04451f34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9a23a-a739-4e75-a877-0d1fab5ac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5FA60-28F4-490A-BD36-F72E7961D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F786A2-71A6-41F7-A629-5650E1D2F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05B0D-D037-4C3F-B393-442B77E72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c619b-39d1-41b2-8433-a04451f34412"/>
    <ds:schemaRef ds:uri="4369a23a-a739-4e75-a877-0d1fab5ac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05AFF-0237-45C7-8796-E951AF86C5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4362</CharactersWithSpaces>
  <SharedDoc>false</SharedDoc>
  <HLinks>
    <vt:vector size="12" baseType="variant">
      <vt:variant>
        <vt:i4>4522070</vt:i4>
      </vt:variant>
      <vt:variant>
        <vt:i4>3</vt:i4>
      </vt:variant>
      <vt:variant>
        <vt:i4>0</vt:i4>
      </vt:variant>
      <vt:variant>
        <vt:i4>5</vt:i4>
      </vt:variant>
      <vt:variant>
        <vt:lpwstr>http://stke.sciencemag.org/about/ifora/instructions-authors-new-research-articles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https://cts.sciencemag.org/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Kaoru Ito</cp:lastModifiedBy>
  <cp:revision>4</cp:revision>
  <cp:lastPrinted>2025-05-01T19:01:00Z</cp:lastPrinted>
  <dcterms:created xsi:type="dcterms:W3CDTF">2025-08-16T01:45:00Z</dcterms:created>
  <dcterms:modified xsi:type="dcterms:W3CDTF">2025-08-16T03:18:00Z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0x0101009674C7A77CE0514C8EA9972A6AA0B0A5</vt:lpwstr>
  </property>
  <property fmtid="{D5CDD505-2E9C-101B-9397-08002B2CF9AE}" pid="3" name="GrammarlyDocumentId">
    <vt:lpwstr>4b0fc00867e7ab355eda20875d9aa58f7278a22bffb0d30f8683f1a95f5c5120</vt:lpwstr>
  </property>
</Properties>
</file>