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DEE55" w14:textId="71BE15BA" w:rsidR="001231EA" w:rsidRPr="001231EA" w:rsidRDefault="001231EA">
      <w:pPr>
        <w:rPr>
          <w:b/>
          <w:bCs/>
          <w:lang w:val="en-GB"/>
        </w:rPr>
      </w:pPr>
      <w:r w:rsidRPr="001231EA">
        <w:rPr>
          <w:b/>
          <w:bCs/>
          <w:lang w:val="en-GB"/>
        </w:rPr>
        <w:t>Description of Supplementary Data.</w:t>
      </w:r>
    </w:p>
    <w:p w14:paraId="4DC00C4A" w14:textId="77777777" w:rsidR="001231EA" w:rsidRDefault="001231EA">
      <w:pPr>
        <w:rPr>
          <w:lang w:val="en-GB"/>
        </w:rPr>
      </w:pPr>
      <w:r w:rsidRPr="001231EA">
        <w:rPr>
          <w:lang w:val="en-GB"/>
        </w:rPr>
        <w:t xml:space="preserve">Supplementary Data 1. Annotated assays from the </w:t>
      </w:r>
      <w:proofErr w:type="spellStart"/>
      <w:r w:rsidRPr="001231EA">
        <w:rPr>
          <w:lang w:val="en-GB"/>
        </w:rPr>
        <w:t>Hofmarcher</w:t>
      </w:r>
      <w:proofErr w:type="spellEnd"/>
      <w:r w:rsidRPr="001231EA">
        <w:rPr>
          <w:lang w:val="en-GB"/>
        </w:rPr>
        <w:t xml:space="preserve"> dataset </w:t>
      </w:r>
      <w:proofErr w:type="gramStart"/>
      <w:r w:rsidRPr="001231EA">
        <w:rPr>
          <w:lang w:val="en-GB"/>
        </w:rPr>
        <w:t>with  associated</w:t>
      </w:r>
      <w:proofErr w:type="gramEnd"/>
      <w:r w:rsidRPr="001231EA">
        <w:rPr>
          <w:lang w:val="en-GB"/>
        </w:rPr>
        <w:t xml:space="preserve"> metadata including assay type, target type, organism, and </w:t>
      </w:r>
      <w:proofErr w:type="gramStart"/>
      <w:r w:rsidRPr="001231EA">
        <w:rPr>
          <w:lang w:val="en-GB"/>
        </w:rPr>
        <w:t>a</w:t>
      </w:r>
      <w:proofErr w:type="gramEnd"/>
      <w:r w:rsidRPr="001231EA">
        <w:rPr>
          <w:lang w:val="en-GB"/>
        </w:rPr>
        <w:t xml:space="preserve"> assay category.</w:t>
      </w:r>
    </w:p>
    <w:p w14:paraId="64B9E16E" w14:textId="5BA4618D" w:rsidR="001231EA" w:rsidRDefault="001231EA">
      <w:pPr>
        <w:rPr>
          <w:lang w:val="en-GB"/>
        </w:rPr>
      </w:pPr>
      <w:r w:rsidRPr="001231EA">
        <w:rPr>
          <w:lang w:val="en-GB"/>
        </w:rPr>
        <w:t xml:space="preserve">Supplementary Data 2. Comparison of </w:t>
      </w:r>
      <w:proofErr w:type="spellStart"/>
      <w:r w:rsidRPr="001231EA">
        <w:rPr>
          <w:lang w:val="en-GB"/>
        </w:rPr>
        <w:t>Protonet</w:t>
      </w:r>
      <w:proofErr w:type="spellEnd"/>
      <w:r w:rsidRPr="001231EA">
        <w:rPr>
          <w:lang w:val="en-GB"/>
        </w:rPr>
        <w:t xml:space="preserve"> CP+ model (at support set size 64) with baseline cell count model as benchmarked on FSL-CP in Ha et al.</w:t>
      </w:r>
    </w:p>
    <w:p w14:paraId="61C2A4DA" w14:textId="69B841A8" w:rsidR="001231EA" w:rsidRDefault="001231EA">
      <w:pPr>
        <w:rPr>
          <w:lang w:val="en-GB"/>
        </w:rPr>
      </w:pPr>
      <w:r>
        <w:rPr>
          <w:lang w:val="en-GB"/>
        </w:rPr>
        <w:t xml:space="preserve">Supplementary Data 3. </w:t>
      </w:r>
      <w:r w:rsidRPr="001231EA">
        <w:rPr>
          <w:lang w:val="en-GB"/>
        </w:rPr>
        <w:t>GO terms</w:t>
      </w:r>
      <w:r>
        <w:rPr>
          <w:lang w:val="en-GB"/>
        </w:rPr>
        <w:t xml:space="preserve"> and description, </w:t>
      </w:r>
      <w:r w:rsidRPr="001231EA">
        <w:rPr>
          <w:lang w:val="en-GB"/>
        </w:rPr>
        <w:t>Gene Ontology enrichment analysis of the selected compound</w:t>
      </w:r>
      <w:r>
        <w:rPr>
          <w:lang w:val="en-GB"/>
        </w:rPr>
        <w:t>s.</w:t>
      </w:r>
    </w:p>
    <w:p w14:paraId="10BA37B9" w14:textId="77777777" w:rsidR="001231EA" w:rsidRPr="001231EA" w:rsidRDefault="001231EA">
      <w:pPr>
        <w:rPr>
          <w:lang w:val="en-GB"/>
        </w:rPr>
      </w:pPr>
    </w:p>
    <w:sectPr w:rsidR="001231EA" w:rsidRPr="001231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1EA"/>
    <w:rsid w:val="001231EA"/>
    <w:rsid w:val="00127BD7"/>
    <w:rsid w:val="005C154E"/>
    <w:rsid w:val="00910F5E"/>
    <w:rsid w:val="00D55C0C"/>
    <w:rsid w:val="00DF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AF4BF1"/>
  <w15:chartTrackingRefBased/>
  <w15:docId w15:val="{27A34728-9A31-6F4C-B2D5-DA5EB6564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31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1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1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31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31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31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31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31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31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1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1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1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31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31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1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1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31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31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31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31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31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31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31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31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31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31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31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31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31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Srijit Seal</dc:creator>
  <cp:keywords/>
  <dc:description/>
  <cp:lastModifiedBy>Srijit Seal</cp:lastModifiedBy>
  <cp:revision>1</cp:revision>
  <dcterms:created xsi:type="dcterms:W3CDTF">2025-12-14T19:34:00Z</dcterms:created>
  <dcterms:modified xsi:type="dcterms:W3CDTF">2025-12-14T19:38:00Z</dcterms:modified>
</cp:coreProperties>
</file>