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D66" w:rsidRPr="00CE70F5" w:rsidRDefault="009F4D66" w:rsidP="009F4D6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E70F5">
        <w:rPr>
          <w:rFonts w:ascii="Times New Roman" w:hAnsi="Times New Roman" w:cs="Times New Roman"/>
          <w:b/>
          <w:sz w:val="24"/>
          <w:szCs w:val="24"/>
        </w:rPr>
        <w:t>Supplemental Table 4:</w:t>
      </w:r>
      <w:r w:rsidRPr="00CE70F5">
        <w:rPr>
          <w:rFonts w:ascii="Times New Roman" w:hAnsi="Times New Roman" w:cs="Times New Roman"/>
          <w:sz w:val="24"/>
          <w:szCs w:val="24"/>
        </w:rPr>
        <w:t xml:space="preserve"> Mean </w:t>
      </w:r>
      <w:r>
        <w:rPr>
          <w:rFonts w:ascii="Times New Roman" w:hAnsi="Times New Roman" w:cs="Times New Roman"/>
          <w:sz w:val="24"/>
          <w:szCs w:val="24"/>
        </w:rPr>
        <w:t>relative fluorescent unit (</w:t>
      </w:r>
      <w:r w:rsidRPr="00CE70F5">
        <w:rPr>
          <w:rFonts w:ascii="Times New Roman" w:hAnsi="Times New Roman" w:cs="Times New Roman"/>
          <w:sz w:val="24"/>
          <w:szCs w:val="24"/>
        </w:rPr>
        <w:t>RFU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E70F5">
        <w:rPr>
          <w:rFonts w:ascii="Times New Roman" w:hAnsi="Times New Roman" w:cs="Times New Roman"/>
          <w:sz w:val="24"/>
          <w:szCs w:val="24"/>
        </w:rPr>
        <w:t xml:space="preserve"> value (n=8) of Staphylococcal protein A-FITC </w:t>
      </w:r>
      <w:r>
        <w:rPr>
          <w:rFonts w:ascii="Times New Roman" w:hAnsi="Times New Roman" w:cs="Times New Roman"/>
          <w:sz w:val="24"/>
          <w:szCs w:val="24"/>
        </w:rPr>
        <w:t xml:space="preserve">binding </w:t>
      </w:r>
      <w:r w:rsidR="000D74D9">
        <w:rPr>
          <w:rFonts w:ascii="Times New Roman" w:hAnsi="Times New Roman" w:cs="Times New Roman"/>
          <w:sz w:val="24"/>
          <w:szCs w:val="24"/>
        </w:rPr>
        <w:t>for eradicated and p</w:t>
      </w:r>
      <w:r w:rsidRPr="00CE70F5">
        <w:rPr>
          <w:rFonts w:ascii="Times New Roman" w:hAnsi="Times New Roman" w:cs="Times New Roman"/>
          <w:sz w:val="24"/>
          <w:szCs w:val="24"/>
        </w:rPr>
        <w:t>ersistent isolates used in this study</w:t>
      </w:r>
      <w:r>
        <w:rPr>
          <w:rFonts w:ascii="Times New Roman" w:hAnsi="Times New Roman" w:cs="Times New Roman"/>
          <w:sz w:val="24"/>
          <w:szCs w:val="24"/>
        </w:rPr>
        <w:t>. STDEV: standard deviation</w:t>
      </w:r>
    </w:p>
    <w:tbl>
      <w:tblPr>
        <w:tblW w:w="3960" w:type="dxa"/>
        <w:tblLook w:val="04A0" w:firstRow="1" w:lastRow="0" w:firstColumn="1" w:lastColumn="0" w:noHBand="0" w:noVBand="1"/>
      </w:tblPr>
      <w:tblGrid>
        <w:gridCol w:w="1320"/>
        <w:gridCol w:w="1320"/>
        <w:gridCol w:w="1320"/>
      </w:tblGrid>
      <w:tr w:rsidR="009F4D66" w:rsidRPr="00CE70F5" w:rsidTr="0065056A">
        <w:trPr>
          <w:trHeight w:val="315"/>
        </w:trPr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0"/>
          <w:p w:rsidR="009F4D66" w:rsidRPr="00CE70F5" w:rsidRDefault="009F4D66" w:rsidP="0065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Isolate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Mean RFU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STDEV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PA01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1907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869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PA14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152</w:t>
            </w:r>
          </w:p>
        </w:tc>
      </w:tr>
      <w:tr w:rsidR="009F4D66" w:rsidRPr="00CE70F5" w:rsidTr="0065056A">
        <w:trPr>
          <w:trHeight w:val="315"/>
        </w:trPr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Eradicated Isolates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285.1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151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511.6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763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300.2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409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327.3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194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293.9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238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312.5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249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63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179.5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233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957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288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151.6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386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510.7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517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443.3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517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1447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1468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462.8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247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371.6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192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188.8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428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358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464.1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736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366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176.9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302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369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284.2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5.1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171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271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385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263.3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309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592.2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503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897.6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1065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80.86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101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472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451.8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416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526.7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190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272.2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189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558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163.8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266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569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197.9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202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555.2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503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579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397.7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366</w:t>
            </w:r>
          </w:p>
        </w:tc>
      </w:tr>
      <w:tr w:rsidR="009F4D66" w:rsidRPr="00CE70F5" w:rsidTr="0065056A">
        <w:trPr>
          <w:trHeight w:val="315"/>
        </w:trPr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Persistent Isolates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257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1458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458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lastRenderedPageBreak/>
              <w:t>295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1169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693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2067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680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336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1594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968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1318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735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1077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476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1218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921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2117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986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551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98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554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1128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454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565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5162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1780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2116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927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580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2280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638</w:t>
            </w:r>
          </w:p>
        </w:tc>
      </w:tr>
      <w:tr w:rsidR="009F4D66" w:rsidRPr="00CE70F5" w:rsidTr="0065056A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1174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D66" w:rsidRPr="00CE70F5" w:rsidRDefault="009F4D66" w:rsidP="00650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CE70F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399</w:t>
            </w:r>
          </w:p>
        </w:tc>
      </w:tr>
    </w:tbl>
    <w:p w:rsidR="008D7B1A" w:rsidRDefault="008D7B1A"/>
    <w:sectPr w:rsidR="008D7B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D66"/>
    <w:rsid w:val="000D74D9"/>
    <w:rsid w:val="008D7B1A"/>
    <w:rsid w:val="009F4D66"/>
    <w:rsid w:val="00C8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81A847-CF7D-475A-A153-AE13AD82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D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Sickkids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Waters</dc:creator>
  <cp:keywords/>
  <dc:description/>
  <cp:lastModifiedBy>Trevor Beaudoin</cp:lastModifiedBy>
  <cp:revision>2</cp:revision>
  <dcterms:created xsi:type="dcterms:W3CDTF">2017-07-05T16:29:00Z</dcterms:created>
  <dcterms:modified xsi:type="dcterms:W3CDTF">2017-09-19T14:13:00Z</dcterms:modified>
</cp:coreProperties>
</file>