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02883" w:rsidTr="00002883">
        <w:tc>
          <w:tcPr>
            <w:tcW w:w="4675" w:type="dxa"/>
          </w:tcPr>
          <w:p w:rsidR="00002883" w:rsidRPr="007C7B38" w:rsidRDefault="007C7B38" w:rsidP="00002883">
            <w:pPr>
              <w:rPr>
                <w:b/>
                <w:i/>
                <w:sz w:val="28"/>
                <w:szCs w:val="28"/>
              </w:rPr>
            </w:pPr>
            <w:r w:rsidRPr="007C7B38">
              <w:rPr>
                <w:b/>
                <w:i/>
                <w:sz w:val="28"/>
                <w:szCs w:val="28"/>
              </w:rPr>
              <w:t>Antibody</w:t>
            </w:r>
          </w:p>
        </w:tc>
        <w:tc>
          <w:tcPr>
            <w:tcW w:w="4675" w:type="dxa"/>
          </w:tcPr>
          <w:p w:rsidR="00002883" w:rsidRPr="007C7B38" w:rsidRDefault="007C7B38">
            <w:pPr>
              <w:rPr>
                <w:b/>
                <w:i/>
                <w:sz w:val="28"/>
                <w:szCs w:val="28"/>
              </w:rPr>
            </w:pPr>
            <w:r w:rsidRPr="007C7B38">
              <w:rPr>
                <w:b/>
                <w:i/>
                <w:sz w:val="28"/>
                <w:szCs w:val="28"/>
              </w:rPr>
              <w:t>Company and Catalog #</w:t>
            </w:r>
          </w:p>
        </w:tc>
      </w:tr>
      <w:tr w:rsidR="007C7B38" w:rsidTr="00002883">
        <w:tc>
          <w:tcPr>
            <w:tcW w:w="4675" w:type="dxa"/>
          </w:tcPr>
          <w:p w:rsidR="007C7B38" w:rsidRDefault="007C7B38" w:rsidP="007C7B38">
            <w:r w:rsidRPr="00D75C4B">
              <w:t xml:space="preserve">MPM2-Cy5 </w:t>
            </w:r>
          </w:p>
        </w:tc>
        <w:tc>
          <w:tcPr>
            <w:tcW w:w="4675" w:type="dxa"/>
          </w:tcPr>
          <w:p w:rsidR="007C7B38" w:rsidRPr="00D75C4B" w:rsidRDefault="007C7B38" w:rsidP="007C7B38">
            <w:r w:rsidRPr="00D75C4B">
              <w:t>Millipore</w:t>
            </w:r>
            <w:r>
              <w:t xml:space="preserve"> #16-220</w:t>
            </w:r>
          </w:p>
        </w:tc>
      </w:tr>
      <w:tr w:rsidR="007C7B38" w:rsidTr="00002883">
        <w:tc>
          <w:tcPr>
            <w:tcW w:w="4675" w:type="dxa"/>
          </w:tcPr>
          <w:p w:rsidR="007C7B38" w:rsidRDefault="007C7B38" w:rsidP="007C7B38">
            <w:r w:rsidRPr="00D75C4B">
              <w:t>Click-It EdU-Alexa 488 Flow Cytometr</w:t>
            </w:r>
            <w:r>
              <w:t>y Assay Kit</w:t>
            </w:r>
          </w:p>
        </w:tc>
        <w:tc>
          <w:tcPr>
            <w:tcW w:w="4675" w:type="dxa"/>
          </w:tcPr>
          <w:p w:rsidR="007C7B38" w:rsidRDefault="007C7B38" w:rsidP="007C7B38">
            <w:r>
              <w:t>ThermoFisher # C10420</w:t>
            </w:r>
          </w:p>
        </w:tc>
      </w:tr>
      <w:tr w:rsidR="007C7B38" w:rsidTr="00002883">
        <w:tc>
          <w:tcPr>
            <w:tcW w:w="4675" w:type="dxa"/>
          </w:tcPr>
          <w:p w:rsidR="007C7B38" w:rsidRDefault="007C7B38" w:rsidP="007C7B38">
            <w:r>
              <w:t>p-Ser1981-</w:t>
            </w:r>
            <w:r w:rsidRPr="00D75C4B">
              <w:t>ATM</w:t>
            </w:r>
          </w:p>
        </w:tc>
        <w:tc>
          <w:tcPr>
            <w:tcW w:w="4675" w:type="dxa"/>
          </w:tcPr>
          <w:p w:rsidR="007C7B38" w:rsidRDefault="007C7B38" w:rsidP="007C7B38">
            <w:r>
              <w:t>Abcam #ab81292</w:t>
            </w:r>
          </w:p>
        </w:tc>
      </w:tr>
      <w:tr w:rsidR="007C7B38" w:rsidTr="00002883">
        <w:tc>
          <w:tcPr>
            <w:tcW w:w="4675" w:type="dxa"/>
          </w:tcPr>
          <w:p w:rsidR="007C7B38" w:rsidRDefault="007C7B38" w:rsidP="007C7B38">
            <w:r>
              <w:t>total ATM</w:t>
            </w:r>
          </w:p>
        </w:tc>
        <w:tc>
          <w:tcPr>
            <w:tcW w:w="4675" w:type="dxa"/>
          </w:tcPr>
          <w:p w:rsidR="007C7B38" w:rsidRDefault="007C7B38" w:rsidP="007C7B38">
            <w:r>
              <w:t>Bethyl #A300-135A</w:t>
            </w:r>
          </w:p>
        </w:tc>
      </w:tr>
      <w:tr w:rsidR="007C7B38" w:rsidTr="00002883">
        <w:tc>
          <w:tcPr>
            <w:tcW w:w="4675" w:type="dxa"/>
          </w:tcPr>
          <w:p w:rsidR="007C7B38" w:rsidRDefault="007C7B38" w:rsidP="007C7B38">
            <w:r w:rsidRPr="00D75C4B">
              <w:t>p-Ser1</w:t>
            </w:r>
            <w:r>
              <w:t xml:space="preserve">5-p53 </w:t>
            </w:r>
          </w:p>
        </w:tc>
        <w:tc>
          <w:tcPr>
            <w:tcW w:w="4675" w:type="dxa"/>
          </w:tcPr>
          <w:p w:rsidR="007C7B38" w:rsidRDefault="007C7B38" w:rsidP="007C7B38">
            <w:r>
              <w:t>Cell Signaling #9284</w:t>
            </w:r>
          </w:p>
        </w:tc>
      </w:tr>
      <w:tr w:rsidR="007C7B38" w:rsidTr="00002883">
        <w:tc>
          <w:tcPr>
            <w:tcW w:w="4675" w:type="dxa"/>
          </w:tcPr>
          <w:p w:rsidR="007C7B38" w:rsidRDefault="007C7B38" w:rsidP="007C7B38">
            <w:r>
              <w:t>total p53</w:t>
            </w:r>
            <w:r w:rsidR="00636FFC">
              <w:t>, Clone DO-1</w:t>
            </w:r>
          </w:p>
        </w:tc>
        <w:tc>
          <w:tcPr>
            <w:tcW w:w="4675" w:type="dxa"/>
          </w:tcPr>
          <w:p w:rsidR="007C7B38" w:rsidRDefault="00745128" w:rsidP="007C7B38">
            <w:r>
              <w:t>ThermoFisher #MS-187</w:t>
            </w:r>
          </w:p>
        </w:tc>
      </w:tr>
      <w:tr w:rsidR="007C7B38" w:rsidTr="00002883">
        <w:tc>
          <w:tcPr>
            <w:tcW w:w="4675" w:type="dxa"/>
          </w:tcPr>
          <w:p w:rsidR="007C7B38" w:rsidRDefault="007C7B38" w:rsidP="007C7B38">
            <w:r>
              <w:t>p-Thr68-Chk2</w:t>
            </w:r>
          </w:p>
        </w:tc>
        <w:tc>
          <w:tcPr>
            <w:tcW w:w="4675" w:type="dxa"/>
          </w:tcPr>
          <w:p w:rsidR="007C7B38" w:rsidRDefault="007C7B38" w:rsidP="007C7B38">
            <w:r w:rsidRPr="00D75C4B">
              <w:t>Cell Signaling</w:t>
            </w:r>
            <w:r>
              <w:t xml:space="preserve"> #2661</w:t>
            </w:r>
          </w:p>
        </w:tc>
      </w:tr>
      <w:tr w:rsidR="007C7B38" w:rsidTr="00002883">
        <w:tc>
          <w:tcPr>
            <w:tcW w:w="4675" w:type="dxa"/>
          </w:tcPr>
          <w:p w:rsidR="007C7B38" w:rsidRDefault="007C7B38" w:rsidP="007C7B38">
            <w:r>
              <w:t>total Chk2</w:t>
            </w:r>
          </w:p>
        </w:tc>
        <w:tc>
          <w:tcPr>
            <w:tcW w:w="4675" w:type="dxa"/>
          </w:tcPr>
          <w:p w:rsidR="007C7B38" w:rsidRDefault="007C7B38" w:rsidP="007C7B38">
            <w:r w:rsidRPr="00D75C4B">
              <w:t>BD Biosciences</w:t>
            </w:r>
            <w:r>
              <w:t xml:space="preserve"> #611570</w:t>
            </w:r>
          </w:p>
        </w:tc>
      </w:tr>
      <w:tr w:rsidR="007C7B38" w:rsidTr="00002883">
        <w:tc>
          <w:tcPr>
            <w:tcW w:w="4675" w:type="dxa"/>
          </w:tcPr>
          <w:p w:rsidR="007C7B38" w:rsidRPr="00D75C4B" w:rsidRDefault="007C7B38" w:rsidP="007C7B38">
            <w:r w:rsidRPr="00D75C4B">
              <w:t>α-tubu</w:t>
            </w:r>
            <w:r>
              <w:t>lin</w:t>
            </w:r>
          </w:p>
        </w:tc>
        <w:tc>
          <w:tcPr>
            <w:tcW w:w="4675" w:type="dxa"/>
          </w:tcPr>
          <w:p w:rsidR="007C7B38" w:rsidRPr="00D75C4B" w:rsidRDefault="007C7B38" w:rsidP="007C7B38">
            <w:r>
              <w:t>Cell Signaling #2144</w:t>
            </w:r>
          </w:p>
        </w:tc>
      </w:tr>
    </w:tbl>
    <w:p w:rsidR="007535D4" w:rsidRDefault="007535D4">
      <w:bookmarkStart w:id="0" w:name="_GoBack"/>
      <w:bookmarkEnd w:id="0"/>
    </w:p>
    <w:sectPr w:rsidR="007535D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5641" w:rsidRDefault="00305641" w:rsidP="00DF1074">
      <w:pPr>
        <w:spacing w:after="0" w:line="240" w:lineRule="auto"/>
      </w:pPr>
      <w:r>
        <w:separator/>
      </w:r>
    </w:p>
  </w:endnote>
  <w:endnote w:type="continuationSeparator" w:id="0">
    <w:p w:rsidR="00305641" w:rsidRDefault="00305641" w:rsidP="00DF1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5641" w:rsidRDefault="00305641" w:rsidP="00DF1074">
      <w:pPr>
        <w:spacing w:after="0" w:line="240" w:lineRule="auto"/>
      </w:pPr>
      <w:r>
        <w:separator/>
      </w:r>
    </w:p>
  </w:footnote>
  <w:footnote w:type="continuationSeparator" w:id="0">
    <w:p w:rsidR="00305641" w:rsidRDefault="00305641" w:rsidP="00DF1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074" w:rsidRPr="00CE441F" w:rsidRDefault="00DF1074">
    <w:pPr>
      <w:pStyle w:val="Header"/>
      <w:rPr>
        <w:b/>
        <w:i/>
      </w:rPr>
    </w:pPr>
    <w:r w:rsidRPr="00CE441F">
      <w:rPr>
        <w:b/>
        <w:i/>
      </w:rPr>
      <w:t>Table S</w:t>
    </w:r>
    <w:r w:rsidR="009746CC">
      <w:rPr>
        <w:b/>
        <w:i/>
      </w:rPr>
      <w:t>9</w:t>
    </w:r>
    <w:r w:rsidRPr="00CE441F">
      <w:rPr>
        <w:b/>
        <w:i/>
      </w:rPr>
      <w:t>:  List of Antibodies and Reagents used for Flow Cytometry and Western Immunoblotting Assays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883"/>
    <w:rsid w:val="00002883"/>
    <w:rsid w:val="00305641"/>
    <w:rsid w:val="005759F0"/>
    <w:rsid w:val="0061025C"/>
    <w:rsid w:val="00636FFC"/>
    <w:rsid w:val="00745128"/>
    <w:rsid w:val="007535D4"/>
    <w:rsid w:val="007C7B38"/>
    <w:rsid w:val="009009D7"/>
    <w:rsid w:val="009746CC"/>
    <w:rsid w:val="00AD3207"/>
    <w:rsid w:val="00CE441F"/>
    <w:rsid w:val="00DF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AAF336-F91E-46F1-95C4-8B5B06CE9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1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074"/>
  </w:style>
  <w:style w:type="paragraph" w:styleId="Footer">
    <w:name w:val="footer"/>
    <w:basedOn w:val="Normal"/>
    <w:link w:val="FooterChar"/>
    <w:uiPriority w:val="99"/>
    <w:unhideWhenUsed/>
    <w:rsid w:val="00DF1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0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Jacquelyn Bower</dc:creator>
  <cp:keywords/>
  <dc:description/>
  <cp:lastModifiedBy>Jacquelyn Bower</cp:lastModifiedBy>
  <cp:revision>7</cp:revision>
  <dcterms:created xsi:type="dcterms:W3CDTF">2016-07-26T19:38:00Z</dcterms:created>
  <dcterms:modified xsi:type="dcterms:W3CDTF">2017-03-10T15:49:00Z</dcterms:modified>
</cp:coreProperties>
</file>