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9BBD5" w14:textId="7B40418D" w:rsidR="00D76FD7" w:rsidRDefault="00D76FD7" w:rsidP="00946935">
      <w:pPr>
        <w:pStyle w:val="Heading1"/>
        <w:spacing w:line="240" w:lineRule="auto"/>
      </w:pPr>
      <w:r>
        <w:t xml:space="preserve">Supplementary </w:t>
      </w:r>
      <w:r w:rsidR="00DA2CA7">
        <w:t>Information</w:t>
      </w:r>
    </w:p>
    <w:p w14:paraId="38B7315A" w14:textId="77777777" w:rsidR="00DA2CA7" w:rsidRPr="00DA2CA7" w:rsidRDefault="00DA2CA7" w:rsidP="00DA2CA7"/>
    <w:p w14:paraId="0BF33140" w14:textId="6F10C5A1" w:rsidR="00947D9E" w:rsidRPr="00292AD5" w:rsidRDefault="00947D9E" w:rsidP="00292AD5">
      <w:pPr>
        <w:pStyle w:val="Heading1"/>
        <w:rPr>
          <w:sz w:val="28"/>
          <w:szCs w:val="28"/>
        </w:rPr>
      </w:pPr>
      <w:r w:rsidRPr="00292AD5">
        <w:rPr>
          <w:sz w:val="28"/>
          <w:szCs w:val="28"/>
        </w:rPr>
        <w:t xml:space="preserve">Nisselle et al. </w:t>
      </w:r>
      <w:r w:rsidR="00292AD5" w:rsidRPr="00292AD5">
        <w:rPr>
          <w:sz w:val="28"/>
          <w:szCs w:val="28"/>
        </w:rPr>
        <w:t>Investigating genomic medicine practice and perceptions amongst Australian non-genetics physicians to inform education and implementation.</w:t>
      </w:r>
    </w:p>
    <w:p w14:paraId="36F2C155" w14:textId="77777777" w:rsidR="004136CE" w:rsidRDefault="004136CE">
      <w:pPr>
        <w:spacing w:after="160" w:line="259" w:lineRule="auto"/>
      </w:pPr>
    </w:p>
    <w:p w14:paraId="1C6F27D7" w14:textId="629BE3C2" w:rsidR="00A55697" w:rsidRPr="00097781" w:rsidRDefault="001D7B98" w:rsidP="00A55697">
      <w:pPr>
        <w:pStyle w:val="Heading4"/>
        <w:rPr>
          <w:noProof/>
        </w:rPr>
      </w:pPr>
      <w:r>
        <w:rPr>
          <w:noProof/>
        </w:rPr>
        <w:t xml:space="preserve">Supplementary </w:t>
      </w:r>
      <w:r w:rsidR="00A55697" w:rsidRPr="00097781">
        <w:rPr>
          <w:noProof/>
        </w:rPr>
        <w:t xml:space="preserve">Table </w:t>
      </w:r>
      <w:r w:rsidR="00A55697" w:rsidRPr="00097781">
        <w:rPr>
          <w:noProof/>
        </w:rPr>
        <w:fldChar w:fldCharType="begin"/>
      </w:r>
      <w:r w:rsidR="00A55697" w:rsidRPr="00097781">
        <w:rPr>
          <w:noProof/>
        </w:rPr>
        <w:instrText xml:space="preserve"> SEQ Table_S \* ARABIC </w:instrText>
      </w:r>
      <w:r w:rsidR="00A55697" w:rsidRPr="00097781">
        <w:rPr>
          <w:noProof/>
        </w:rPr>
        <w:fldChar w:fldCharType="separate"/>
      </w:r>
      <w:r w:rsidR="00D65558">
        <w:rPr>
          <w:noProof/>
        </w:rPr>
        <w:t>1</w:t>
      </w:r>
      <w:r w:rsidR="00A55697" w:rsidRPr="00097781">
        <w:rPr>
          <w:noProof/>
        </w:rPr>
        <w:fldChar w:fldCharType="end"/>
      </w:r>
      <w:r w:rsidR="00A55697" w:rsidRPr="00097781">
        <w:rPr>
          <w:noProof/>
        </w:rPr>
        <w:t xml:space="preserve">: Reasons </w:t>
      </w:r>
      <w:r w:rsidR="00A82213" w:rsidRPr="00097781">
        <w:rPr>
          <w:noProof/>
        </w:rPr>
        <w:t xml:space="preserve">for not </w:t>
      </w:r>
      <w:r w:rsidR="00971A99" w:rsidRPr="00097781">
        <w:rPr>
          <w:noProof/>
        </w:rPr>
        <w:t xml:space="preserve">being engaged with genomic medicine </w:t>
      </w:r>
      <w:r w:rsidR="00A82213" w:rsidRPr="00097781">
        <w:rPr>
          <w:noProof/>
        </w:rPr>
        <w:t>in the past year</w:t>
      </w:r>
      <w:r w:rsidR="00A55697" w:rsidRPr="00097781">
        <w:rPr>
          <w:noProof/>
        </w:rPr>
        <w:t>.*</w:t>
      </w:r>
    </w:p>
    <w:p w14:paraId="6F583599" w14:textId="77777777" w:rsidR="00A55697" w:rsidRPr="0027722C" w:rsidRDefault="00A55697" w:rsidP="00A55697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5001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53"/>
        <w:gridCol w:w="1453"/>
        <w:gridCol w:w="1453"/>
        <w:gridCol w:w="1453"/>
      </w:tblGrid>
      <w:tr w:rsidR="00097781" w:rsidRPr="00097781" w14:paraId="2F904851" w14:textId="77777777" w:rsidTr="00971A99">
        <w:tc>
          <w:tcPr>
            <w:tcW w:w="3828" w:type="dxa"/>
            <w:vMerge w:val="restart"/>
            <w:shd w:val="clear" w:color="auto" w:fill="auto"/>
            <w:vAlign w:val="bottom"/>
          </w:tcPr>
          <w:p w14:paraId="72A1A793" w14:textId="3B085877" w:rsidR="006A7588" w:rsidRPr="00097781" w:rsidRDefault="006A7588" w:rsidP="00CB6C0A">
            <w:pPr>
              <w:spacing w:before="40" w:after="40" w:line="240" w:lineRule="auto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Reason</w:t>
            </w:r>
          </w:p>
        </w:tc>
        <w:tc>
          <w:tcPr>
            <w:tcW w:w="2906" w:type="dxa"/>
            <w:gridSpan w:val="2"/>
            <w:tcBorders>
              <w:bottom w:val="nil"/>
            </w:tcBorders>
            <w:shd w:val="clear" w:color="auto" w:fill="F2F2F2" w:themeFill="background1" w:themeFillShade="F2"/>
          </w:tcPr>
          <w:p w14:paraId="2810CE66" w14:textId="782FF047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Panel tests</w:t>
            </w:r>
          </w:p>
        </w:tc>
        <w:tc>
          <w:tcPr>
            <w:tcW w:w="2906" w:type="dxa"/>
            <w:gridSpan w:val="2"/>
            <w:tcBorders>
              <w:bottom w:val="nil"/>
            </w:tcBorders>
          </w:tcPr>
          <w:p w14:paraId="376C5534" w14:textId="29B33B81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Exome/genome sequencing tests</w:t>
            </w:r>
          </w:p>
        </w:tc>
      </w:tr>
      <w:tr w:rsidR="00097781" w:rsidRPr="00097781" w14:paraId="29F8F200" w14:textId="77777777" w:rsidTr="00971A99">
        <w:tc>
          <w:tcPr>
            <w:tcW w:w="3828" w:type="dxa"/>
            <w:vMerge/>
            <w:shd w:val="clear" w:color="auto" w:fill="auto"/>
          </w:tcPr>
          <w:p w14:paraId="72C2AC93" w14:textId="77777777" w:rsidR="00573E02" w:rsidRPr="00097781" w:rsidRDefault="00573E02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06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5060D2C7" w14:textId="276A3286" w:rsidR="00573E02" w:rsidRPr="00097781" w:rsidRDefault="00573E02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N=</w:t>
            </w:r>
            <w:r w:rsidR="004059FA" w:rsidRPr="00097781">
              <w:rPr>
                <w:b/>
                <w:bCs/>
                <w:sz w:val="20"/>
                <w:szCs w:val="20"/>
              </w:rPr>
              <w:t>191</w:t>
            </w:r>
            <w:r w:rsidR="00EA45F8" w:rsidRPr="00097781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06" w:type="dxa"/>
            <w:gridSpan w:val="2"/>
            <w:tcBorders>
              <w:top w:val="nil"/>
            </w:tcBorders>
          </w:tcPr>
          <w:p w14:paraId="162BD0E0" w14:textId="273147BE" w:rsidR="00573E02" w:rsidRPr="00097781" w:rsidRDefault="004059FA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N=233</w:t>
            </w:r>
            <w:r w:rsidR="00EA45F8" w:rsidRPr="00097781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097781" w:rsidRPr="00097781" w14:paraId="13922979" w14:textId="77777777" w:rsidTr="00184DC4">
        <w:tc>
          <w:tcPr>
            <w:tcW w:w="3828" w:type="dxa"/>
            <w:vMerge/>
            <w:shd w:val="clear" w:color="auto" w:fill="auto"/>
          </w:tcPr>
          <w:p w14:paraId="4D33050C" w14:textId="0A5122B2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F2F2F2" w:themeFill="background1" w:themeFillShade="F2"/>
            <w:vAlign w:val="bottom"/>
          </w:tcPr>
          <w:p w14:paraId="39556AFC" w14:textId="4F82DCB7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453" w:type="dxa"/>
            <w:shd w:val="clear" w:color="auto" w:fill="F2F2F2" w:themeFill="background1" w:themeFillShade="F2"/>
            <w:vAlign w:val="bottom"/>
          </w:tcPr>
          <w:p w14:paraId="1CF62648" w14:textId="20776EE7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453" w:type="dxa"/>
          </w:tcPr>
          <w:p w14:paraId="2A275EBE" w14:textId="42136866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453" w:type="dxa"/>
            <w:vAlign w:val="bottom"/>
          </w:tcPr>
          <w:p w14:paraId="436A568C" w14:textId="745E8A97" w:rsidR="006A7588" w:rsidRPr="00097781" w:rsidRDefault="006A7588" w:rsidP="00CB6C0A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097781" w:rsidRPr="00097781" w14:paraId="35E77E97" w14:textId="77777777" w:rsidTr="00184DC4">
        <w:tc>
          <w:tcPr>
            <w:tcW w:w="3828" w:type="dxa"/>
            <w:shd w:val="clear" w:color="auto" w:fill="auto"/>
          </w:tcPr>
          <w:p w14:paraId="694DC30C" w14:textId="306240D9" w:rsidR="00A161A7" w:rsidRPr="00097781" w:rsidRDefault="008B28C0" w:rsidP="00CB6C0A">
            <w:pPr>
              <w:spacing w:before="40" w:after="4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I am unable to order a </w:t>
            </w:r>
            <w:r w:rsidR="003C433F" w:rsidRPr="00097781">
              <w:rPr>
                <w:sz w:val="20"/>
                <w:szCs w:val="20"/>
              </w:rPr>
              <w:t>[</w:t>
            </w:r>
            <w:r w:rsidRPr="00097781">
              <w:rPr>
                <w:sz w:val="20"/>
                <w:szCs w:val="20"/>
              </w:rPr>
              <w:t>gene panel</w:t>
            </w:r>
            <w:r w:rsidR="003C433F" w:rsidRPr="00097781">
              <w:rPr>
                <w:sz w:val="20"/>
                <w:szCs w:val="20"/>
              </w:rPr>
              <w:t>/</w:t>
            </w:r>
            <w:r w:rsidR="00DD1FD8" w:rsidRPr="00097781">
              <w:rPr>
                <w:sz w:val="20"/>
                <w:szCs w:val="20"/>
              </w:rPr>
              <w:t xml:space="preserve"> </w:t>
            </w:r>
            <w:r w:rsidR="003C433F" w:rsidRPr="00097781">
              <w:rPr>
                <w:sz w:val="20"/>
                <w:szCs w:val="20"/>
              </w:rPr>
              <w:t>E/GS]</w:t>
            </w:r>
            <w:r w:rsidRPr="00097781">
              <w:rPr>
                <w:sz w:val="20"/>
                <w:szCs w:val="20"/>
              </w:rPr>
              <w:t xml:space="preserve"> test in my current role/ department, e.g., lack of access to testing or funding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6740971F" w14:textId="488CB7F9" w:rsidR="00A161A7" w:rsidRPr="00097781" w:rsidRDefault="00970B51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5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33F27274" w14:textId="516F543B" w:rsidR="00A161A7" w:rsidRPr="00097781" w:rsidRDefault="00FF19AD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3</w:t>
            </w:r>
          </w:p>
        </w:tc>
        <w:tc>
          <w:tcPr>
            <w:tcW w:w="1453" w:type="dxa"/>
          </w:tcPr>
          <w:p w14:paraId="771D9F15" w14:textId="42CF912B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7</w:t>
            </w:r>
          </w:p>
        </w:tc>
        <w:tc>
          <w:tcPr>
            <w:tcW w:w="1453" w:type="dxa"/>
          </w:tcPr>
          <w:p w14:paraId="466CEBC1" w14:textId="45F9DCC6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3</w:t>
            </w:r>
          </w:p>
        </w:tc>
      </w:tr>
      <w:tr w:rsidR="00097781" w:rsidRPr="00097781" w14:paraId="623A28E8" w14:textId="77777777" w:rsidTr="00184DC4">
        <w:tc>
          <w:tcPr>
            <w:tcW w:w="3828" w:type="dxa"/>
            <w:shd w:val="clear" w:color="auto" w:fill="auto"/>
          </w:tcPr>
          <w:p w14:paraId="0CF03B74" w14:textId="445E8BDD" w:rsidR="00A161A7" w:rsidRPr="00097781" w:rsidRDefault="008B28C0" w:rsidP="00CB6C0A">
            <w:pPr>
              <w:spacing w:before="40" w:after="4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I’m not sure how to order a </w:t>
            </w:r>
            <w:r w:rsidR="003C433F" w:rsidRPr="00097781">
              <w:rPr>
                <w:sz w:val="20"/>
                <w:szCs w:val="20"/>
              </w:rPr>
              <w:t>[gene panel/</w:t>
            </w:r>
            <w:r w:rsidR="00DD1FD8" w:rsidRPr="00097781">
              <w:rPr>
                <w:sz w:val="20"/>
                <w:szCs w:val="20"/>
              </w:rPr>
              <w:t xml:space="preserve"> </w:t>
            </w:r>
            <w:r w:rsidR="003C433F" w:rsidRPr="00097781">
              <w:rPr>
                <w:sz w:val="20"/>
                <w:szCs w:val="20"/>
              </w:rPr>
              <w:t>E/GS]</w:t>
            </w:r>
            <w:r w:rsidRPr="00097781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77258763" w14:textId="51608391" w:rsidR="00A161A7" w:rsidRPr="00097781" w:rsidRDefault="00970B51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34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75C7CE48" w14:textId="780D4BB4" w:rsidR="00A161A7" w:rsidRPr="00097781" w:rsidRDefault="00FF19AD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18</w:t>
            </w:r>
          </w:p>
        </w:tc>
        <w:tc>
          <w:tcPr>
            <w:tcW w:w="1453" w:type="dxa"/>
          </w:tcPr>
          <w:p w14:paraId="0D41A0F6" w14:textId="2EDE68D6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33</w:t>
            </w:r>
          </w:p>
        </w:tc>
        <w:tc>
          <w:tcPr>
            <w:tcW w:w="1453" w:type="dxa"/>
          </w:tcPr>
          <w:p w14:paraId="29C8BA23" w14:textId="57811264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14</w:t>
            </w:r>
          </w:p>
        </w:tc>
      </w:tr>
      <w:tr w:rsidR="00097781" w:rsidRPr="00097781" w14:paraId="79CEE068" w14:textId="77777777" w:rsidTr="00184DC4">
        <w:tc>
          <w:tcPr>
            <w:tcW w:w="3828" w:type="dxa"/>
            <w:shd w:val="clear" w:color="auto" w:fill="auto"/>
          </w:tcPr>
          <w:p w14:paraId="6C4048F6" w14:textId="7A287E9D" w:rsidR="00A161A7" w:rsidRPr="00097781" w:rsidRDefault="008B28C0" w:rsidP="00CB6C0A">
            <w:pPr>
              <w:spacing w:before="40" w:after="4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I’m not sure of the relevance of </w:t>
            </w:r>
            <w:r w:rsidR="003C433F" w:rsidRPr="00097781">
              <w:rPr>
                <w:sz w:val="20"/>
                <w:szCs w:val="20"/>
              </w:rPr>
              <w:t>[gene panel/</w:t>
            </w:r>
            <w:r w:rsidR="00DD1FD8" w:rsidRPr="00097781">
              <w:rPr>
                <w:sz w:val="20"/>
                <w:szCs w:val="20"/>
              </w:rPr>
              <w:t xml:space="preserve"> </w:t>
            </w:r>
            <w:r w:rsidR="003C433F" w:rsidRPr="00097781">
              <w:rPr>
                <w:sz w:val="20"/>
                <w:szCs w:val="20"/>
              </w:rPr>
              <w:t>E/GS]</w:t>
            </w:r>
            <w:r w:rsidR="00DD1FD8" w:rsidRPr="00097781">
              <w:rPr>
                <w:sz w:val="20"/>
                <w:szCs w:val="20"/>
              </w:rPr>
              <w:t xml:space="preserve"> </w:t>
            </w:r>
            <w:r w:rsidRPr="00097781">
              <w:rPr>
                <w:sz w:val="20"/>
                <w:szCs w:val="20"/>
              </w:rPr>
              <w:t>to my practice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793BE8CB" w14:textId="799C6A57" w:rsidR="00A161A7" w:rsidRPr="00097781" w:rsidRDefault="00970B51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90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0A5EB573" w14:textId="6B9C9CEF" w:rsidR="00A161A7" w:rsidRPr="00097781" w:rsidRDefault="00FF19AD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47</w:t>
            </w:r>
          </w:p>
        </w:tc>
        <w:tc>
          <w:tcPr>
            <w:tcW w:w="1453" w:type="dxa"/>
          </w:tcPr>
          <w:p w14:paraId="6E63C06F" w14:textId="4BACA08A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117</w:t>
            </w:r>
          </w:p>
        </w:tc>
        <w:tc>
          <w:tcPr>
            <w:tcW w:w="1453" w:type="dxa"/>
          </w:tcPr>
          <w:p w14:paraId="03DA635B" w14:textId="0386986F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50</w:t>
            </w:r>
          </w:p>
        </w:tc>
      </w:tr>
      <w:tr w:rsidR="00097781" w:rsidRPr="00097781" w14:paraId="6408F0A2" w14:textId="77777777" w:rsidTr="00184DC4">
        <w:tc>
          <w:tcPr>
            <w:tcW w:w="3828" w:type="dxa"/>
            <w:shd w:val="clear" w:color="auto" w:fill="auto"/>
          </w:tcPr>
          <w:p w14:paraId="1083E667" w14:textId="1DEDD061" w:rsidR="00A161A7" w:rsidRPr="00097781" w:rsidRDefault="00537736" w:rsidP="00CB6C0A">
            <w:pPr>
              <w:spacing w:before="40" w:after="4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It’s not my responsibility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2F2AB132" w14:textId="00A88093" w:rsidR="00A161A7" w:rsidRPr="00097781" w:rsidRDefault="00970B51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2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13DC9259" w14:textId="33B2CF1E" w:rsidR="00A161A7" w:rsidRPr="00097781" w:rsidRDefault="00FF19AD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</w:t>
            </w:r>
          </w:p>
        </w:tc>
        <w:tc>
          <w:tcPr>
            <w:tcW w:w="1453" w:type="dxa"/>
          </w:tcPr>
          <w:p w14:paraId="0FE7293E" w14:textId="3897B409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</w:t>
            </w:r>
          </w:p>
        </w:tc>
        <w:tc>
          <w:tcPr>
            <w:tcW w:w="1453" w:type="dxa"/>
          </w:tcPr>
          <w:p w14:paraId="3225D8E3" w14:textId="5D928C73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0</w:t>
            </w:r>
          </w:p>
        </w:tc>
      </w:tr>
      <w:tr w:rsidR="00097781" w:rsidRPr="00097781" w14:paraId="37A6D7CE" w14:textId="77777777" w:rsidTr="00184DC4">
        <w:tc>
          <w:tcPr>
            <w:tcW w:w="3828" w:type="dxa"/>
            <w:shd w:val="clear" w:color="auto" w:fill="auto"/>
          </w:tcPr>
          <w:p w14:paraId="46045F60" w14:textId="148D8850" w:rsidR="00A161A7" w:rsidRPr="00097781" w:rsidRDefault="00537736" w:rsidP="00CB6C0A">
            <w:pPr>
              <w:spacing w:before="40" w:after="4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Other (“not in routine practice”)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30CBCEA0" w14:textId="32390B32" w:rsidR="00A161A7" w:rsidRPr="00097781" w:rsidRDefault="00FF19AD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15C2A76B" w14:textId="527027C7" w:rsidR="00A161A7" w:rsidRPr="00097781" w:rsidRDefault="00FF19AD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</w:t>
            </w:r>
          </w:p>
        </w:tc>
        <w:tc>
          <w:tcPr>
            <w:tcW w:w="1453" w:type="dxa"/>
          </w:tcPr>
          <w:p w14:paraId="679D7ECC" w14:textId="2EE2984F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3</w:t>
            </w:r>
          </w:p>
        </w:tc>
        <w:tc>
          <w:tcPr>
            <w:tcW w:w="1453" w:type="dxa"/>
          </w:tcPr>
          <w:p w14:paraId="20164A87" w14:textId="5A230579" w:rsidR="00A161A7" w:rsidRPr="00097781" w:rsidRDefault="007E2CA7" w:rsidP="00CB6C0A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1</w:t>
            </w:r>
          </w:p>
        </w:tc>
      </w:tr>
    </w:tbl>
    <w:p w14:paraId="1D9A9919" w14:textId="00ADD861" w:rsidR="00973204" w:rsidRPr="00097781" w:rsidRDefault="00EA45F8" w:rsidP="00CB6C0A">
      <w:pPr>
        <w:spacing w:before="40" w:line="240" w:lineRule="auto"/>
        <w:rPr>
          <w:sz w:val="20"/>
          <w:szCs w:val="20"/>
        </w:rPr>
      </w:pPr>
      <w:r w:rsidRPr="00097781">
        <w:rPr>
          <w:sz w:val="20"/>
          <w:szCs w:val="20"/>
          <w:vertAlign w:val="superscript"/>
        </w:rPr>
        <w:t>1</w:t>
      </w:r>
      <w:r w:rsidR="00971A99" w:rsidRPr="00097781">
        <w:rPr>
          <w:sz w:val="20"/>
          <w:szCs w:val="20"/>
        </w:rPr>
        <w:t xml:space="preserve"> Engagement was defined as requesting a genomic test or referring patients to clinical genetics services. </w:t>
      </w:r>
      <w:r w:rsidR="00167D6D" w:rsidRPr="00097781">
        <w:rPr>
          <w:sz w:val="20"/>
          <w:szCs w:val="20"/>
        </w:rPr>
        <w:t xml:space="preserve">N is the number of </w:t>
      </w:r>
      <w:r w:rsidR="0078475C" w:rsidRPr="00097781">
        <w:rPr>
          <w:sz w:val="20"/>
          <w:szCs w:val="20"/>
        </w:rPr>
        <w:t>respondents</w:t>
      </w:r>
      <w:r w:rsidR="00167D6D" w:rsidRPr="00097781">
        <w:rPr>
          <w:sz w:val="20"/>
          <w:szCs w:val="20"/>
        </w:rPr>
        <w:t xml:space="preserve"> who </w:t>
      </w:r>
      <w:r w:rsidR="0078475C" w:rsidRPr="00097781">
        <w:rPr>
          <w:sz w:val="20"/>
          <w:szCs w:val="20"/>
        </w:rPr>
        <w:t xml:space="preserve">indicated they </w:t>
      </w:r>
      <w:r w:rsidR="00167D6D" w:rsidRPr="00097781">
        <w:rPr>
          <w:sz w:val="20"/>
          <w:szCs w:val="20"/>
        </w:rPr>
        <w:t xml:space="preserve">neither </w:t>
      </w:r>
      <w:r w:rsidR="0078475C" w:rsidRPr="00097781">
        <w:rPr>
          <w:sz w:val="20"/>
          <w:szCs w:val="20"/>
        </w:rPr>
        <w:t>request</w:t>
      </w:r>
      <w:r w:rsidR="00167D6D" w:rsidRPr="00097781">
        <w:rPr>
          <w:sz w:val="20"/>
          <w:szCs w:val="20"/>
        </w:rPr>
        <w:t>ed</w:t>
      </w:r>
      <w:r w:rsidR="0078475C" w:rsidRPr="00097781">
        <w:rPr>
          <w:sz w:val="20"/>
          <w:szCs w:val="20"/>
        </w:rPr>
        <w:t xml:space="preserve"> </w:t>
      </w:r>
      <w:proofErr w:type="gramStart"/>
      <w:r w:rsidR="0078475C" w:rsidRPr="00097781">
        <w:rPr>
          <w:sz w:val="20"/>
          <w:szCs w:val="20"/>
        </w:rPr>
        <w:t>or</w:t>
      </w:r>
      <w:proofErr w:type="gramEnd"/>
      <w:r w:rsidR="0078475C" w:rsidRPr="00097781">
        <w:rPr>
          <w:sz w:val="20"/>
          <w:szCs w:val="20"/>
        </w:rPr>
        <w:t xml:space="preserve"> refer</w:t>
      </w:r>
      <w:r w:rsidR="00167D6D" w:rsidRPr="00097781">
        <w:rPr>
          <w:sz w:val="20"/>
          <w:szCs w:val="20"/>
        </w:rPr>
        <w:t>red</w:t>
      </w:r>
      <w:r w:rsidR="0078475C" w:rsidRPr="00097781">
        <w:rPr>
          <w:sz w:val="20"/>
          <w:szCs w:val="20"/>
        </w:rPr>
        <w:t xml:space="preserve"> for a test</w:t>
      </w:r>
      <w:r w:rsidR="00167D6D" w:rsidRPr="00097781">
        <w:rPr>
          <w:sz w:val="20"/>
          <w:szCs w:val="20"/>
        </w:rPr>
        <w:t>.</w:t>
      </w:r>
    </w:p>
    <w:p w14:paraId="41380045" w14:textId="77777777" w:rsidR="00A55697" w:rsidRPr="00097781" w:rsidRDefault="00A55697" w:rsidP="00973204"/>
    <w:p w14:paraId="686F8348" w14:textId="77777777" w:rsidR="00973204" w:rsidRDefault="00973204" w:rsidP="00973204">
      <w:pPr>
        <w:sectPr w:rsidR="00973204" w:rsidSect="008A7CF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50A82770" w14:textId="18DDAA8E" w:rsidR="002751E4" w:rsidRPr="003622F1" w:rsidRDefault="001D7B98" w:rsidP="00B43C60">
      <w:pPr>
        <w:pStyle w:val="Heading4"/>
        <w:rPr>
          <w:noProof/>
          <w:vertAlign w:val="superscript"/>
        </w:rPr>
      </w:pPr>
      <w:bookmarkStart w:id="0" w:name="_Ref101285732"/>
      <w:r>
        <w:rPr>
          <w:noProof/>
        </w:rPr>
        <w:lastRenderedPageBreak/>
        <w:t xml:space="preserve">Supplementary </w:t>
      </w:r>
      <w:r w:rsidR="002751E4">
        <w:rPr>
          <w:noProof/>
        </w:rPr>
        <w:t xml:space="preserve">Table </w:t>
      </w:r>
      <w:r w:rsidR="002751E4">
        <w:rPr>
          <w:noProof/>
        </w:rPr>
        <w:fldChar w:fldCharType="begin"/>
      </w:r>
      <w:r w:rsidR="002751E4">
        <w:rPr>
          <w:noProof/>
        </w:rPr>
        <w:instrText xml:space="preserve"> SEQ Table_S \* ARABIC </w:instrText>
      </w:r>
      <w:r w:rsidR="002751E4">
        <w:rPr>
          <w:noProof/>
        </w:rPr>
        <w:fldChar w:fldCharType="separate"/>
      </w:r>
      <w:r w:rsidR="00D65558">
        <w:rPr>
          <w:noProof/>
        </w:rPr>
        <w:t>2</w:t>
      </w:r>
      <w:r w:rsidR="002751E4">
        <w:rPr>
          <w:noProof/>
        </w:rPr>
        <w:fldChar w:fldCharType="end"/>
      </w:r>
      <w:bookmarkEnd w:id="0"/>
      <w:r w:rsidR="002751E4" w:rsidRPr="00604ABF">
        <w:rPr>
          <w:noProof/>
        </w:rPr>
        <w:t>: Associations between having learnt each category of genomics education with demographics, current practice and opinions about genomic medicine.</w:t>
      </w:r>
      <w:r w:rsidR="003622F1">
        <w:rPr>
          <w:noProof/>
          <w:vertAlign w:val="superscript"/>
        </w:rPr>
        <w:t>1</w:t>
      </w:r>
    </w:p>
    <w:tbl>
      <w:tblPr>
        <w:tblStyle w:val="TableGrid"/>
        <w:tblW w:w="5052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909"/>
        <w:gridCol w:w="1076"/>
        <w:gridCol w:w="811"/>
        <w:gridCol w:w="815"/>
        <w:gridCol w:w="1300"/>
        <w:gridCol w:w="1257"/>
        <w:gridCol w:w="1000"/>
        <w:gridCol w:w="1557"/>
        <w:gridCol w:w="558"/>
        <w:gridCol w:w="2117"/>
        <w:gridCol w:w="13"/>
      </w:tblGrid>
      <w:tr w:rsidR="002751E4" w:rsidRPr="007D0154" w14:paraId="1BF576F1" w14:textId="77777777" w:rsidTr="001E6074">
        <w:trPr>
          <w:gridAfter w:val="1"/>
          <w:wAfter w:w="13" w:type="dxa"/>
          <w:tblHeader/>
        </w:trPr>
        <w:tc>
          <w:tcPr>
            <w:tcW w:w="2689" w:type="dxa"/>
            <w:vMerge w:val="restart"/>
            <w:vAlign w:val="bottom"/>
            <w:hideMark/>
          </w:tcPr>
          <w:p w14:paraId="6C49CB25" w14:textId="77777777" w:rsidR="002751E4" w:rsidRPr="007D0154" w:rsidRDefault="002751E4" w:rsidP="009A0AC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984" w:type="dxa"/>
            <w:gridSpan w:val="2"/>
            <w:vMerge w:val="restart"/>
            <w:vAlign w:val="bottom"/>
            <w:hideMark/>
          </w:tcPr>
          <w:p w14:paraId="66033776" w14:textId="77777777" w:rsidR="002751E4" w:rsidRPr="007D0154" w:rsidRDefault="002751E4" w:rsidP="009A0AC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Response grouping</w:t>
            </w:r>
          </w:p>
        </w:tc>
        <w:tc>
          <w:tcPr>
            <w:tcW w:w="810" w:type="dxa"/>
            <w:vMerge w:val="restart"/>
            <w:shd w:val="clear" w:color="auto" w:fill="F2F2F2" w:themeFill="background1" w:themeFillShade="F2"/>
            <w:vAlign w:val="bottom"/>
          </w:tcPr>
          <w:p w14:paraId="24738ECC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 xml:space="preserve">(total </w:t>
            </w:r>
            <w:r>
              <w:rPr>
                <w:b/>
                <w:bCs/>
                <w:sz w:val="20"/>
                <w:szCs w:val="20"/>
              </w:rPr>
              <w:t>N</w:t>
            </w:r>
            <w:r w:rsidRPr="007D0154">
              <w:rPr>
                <w:b/>
                <w:bCs/>
                <w:sz w:val="20"/>
                <w:szCs w:val="20"/>
              </w:rPr>
              <w:t>)</w:t>
            </w:r>
          </w:p>
          <w:p w14:paraId="0039F54A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13" w:type="dxa"/>
            <w:gridSpan w:val="2"/>
            <w:shd w:val="clear" w:color="auto" w:fill="auto"/>
            <w:vAlign w:val="bottom"/>
          </w:tcPr>
          <w:p w14:paraId="4A83CECE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Genetic/genomic</w:t>
            </w:r>
            <w:r w:rsidRPr="007D0154">
              <w:rPr>
                <w:b/>
                <w:bCs/>
                <w:sz w:val="20"/>
                <w:szCs w:val="20"/>
              </w:rPr>
              <w:t xml:space="preserve"> knowledge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77D7C">
              <w:rPr>
                <w:sz w:val="20"/>
                <w:szCs w:val="20"/>
              </w:rPr>
              <w:t>(4 topics)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  <w:vAlign w:val="bottom"/>
          </w:tcPr>
          <w:p w14:paraId="3DA19426" w14:textId="77777777" w:rsidR="002751E4" w:rsidRPr="00F77D7C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>Clinical aspects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77D7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7</w:t>
            </w:r>
            <w:r w:rsidRPr="00F77D7C">
              <w:rPr>
                <w:sz w:val="20"/>
                <w:szCs w:val="20"/>
              </w:rPr>
              <w:t xml:space="preserve"> topics)</w:t>
            </w:r>
          </w:p>
        </w:tc>
        <w:tc>
          <w:tcPr>
            <w:tcW w:w="2114" w:type="dxa"/>
            <w:gridSpan w:val="2"/>
            <w:shd w:val="clear" w:color="auto" w:fill="auto"/>
            <w:vAlign w:val="bottom"/>
          </w:tcPr>
          <w:p w14:paraId="7ABD3976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>Testing technology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77D7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7</w:t>
            </w:r>
            <w:r w:rsidRPr="00F77D7C">
              <w:rPr>
                <w:sz w:val="20"/>
                <w:szCs w:val="20"/>
              </w:rPr>
              <w:t xml:space="preserve"> topics)</w:t>
            </w:r>
          </w:p>
        </w:tc>
        <w:tc>
          <w:tcPr>
            <w:tcW w:w="2115" w:type="dxa"/>
            <w:shd w:val="clear" w:color="auto" w:fill="F2F2F2" w:themeFill="background1" w:themeFillShade="F2"/>
            <w:vAlign w:val="bottom"/>
          </w:tcPr>
          <w:p w14:paraId="485264E5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>ELSI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77D7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</w:t>
            </w:r>
            <w:r w:rsidRPr="00F77D7C">
              <w:rPr>
                <w:sz w:val="20"/>
                <w:szCs w:val="20"/>
              </w:rPr>
              <w:t xml:space="preserve"> topics)</w:t>
            </w:r>
          </w:p>
        </w:tc>
      </w:tr>
      <w:tr w:rsidR="002751E4" w:rsidRPr="007D0154" w14:paraId="5D383584" w14:textId="77777777" w:rsidTr="001E6074">
        <w:trPr>
          <w:gridAfter w:val="1"/>
          <w:wAfter w:w="13" w:type="dxa"/>
          <w:tblHeader/>
        </w:trPr>
        <w:tc>
          <w:tcPr>
            <w:tcW w:w="2689" w:type="dxa"/>
            <w:vMerge/>
            <w:vAlign w:val="bottom"/>
          </w:tcPr>
          <w:p w14:paraId="32E0B58C" w14:textId="77777777" w:rsidR="002751E4" w:rsidRPr="007D0154" w:rsidRDefault="002751E4" w:rsidP="009A0AC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vAlign w:val="bottom"/>
          </w:tcPr>
          <w:p w14:paraId="71A185F6" w14:textId="77777777" w:rsidR="002751E4" w:rsidRPr="007D0154" w:rsidRDefault="002751E4" w:rsidP="009A0AC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shd w:val="clear" w:color="auto" w:fill="F2F2F2" w:themeFill="background1" w:themeFillShade="F2"/>
            <w:vAlign w:val="bottom"/>
          </w:tcPr>
          <w:p w14:paraId="5C9D20DB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97" w:type="dxa"/>
            <w:gridSpan w:val="7"/>
            <w:shd w:val="clear" w:color="auto" w:fill="auto"/>
          </w:tcPr>
          <w:p w14:paraId="13026061" w14:textId="77777777" w:rsidR="002751E4" w:rsidRPr="007D0154" w:rsidRDefault="002751E4" w:rsidP="009A0AC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66B9C">
              <w:rPr>
                <w:rFonts w:ascii="Symbol" w:eastAsia="Symbol" w:hAnsi="Symbol" w:cs="Symbol"/>
                <w:sz w:val="18"/>
                <w:szCs w:val="18"/>
              </w:rPr>
              <w:t>c</w:t>
            </w:r>
            <w:r w:rsidRPr="001D0E3C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Pr="00066B9C">
              <w:rPr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85FAA">
              <w:rPr>
                <w:i/>
                <w:iCs/>
                <w:sz w:val="20"/>
                <w:szCs w:val="20"/>
              </w:rPr>
              <w:t>p</w:t>
            </w:r>
            <w:r>
              <w:rPr>
                <w:i/>
                <w:iCs/>
                <w:sz w:val="20"/>
                <w:szCs w:val="20"/>
              </w:rPr>
              <w:br/>
            </w:r>
            <w:r w:rsidRPr="00585FAA">
              <w:rPr>
                <w:sz w:val="20"/>
                <w:szCs w:val="20"/>
              </w:rPr>
              <w:t>% (99%CI)</w:t>
            </w:r>
            <w:r>
              <w:rPr>
                <w:sz w:val="20"/>
                <w:szCs w:val="20"/>
              </w:rPr>
              <w:t xml:space="preserve"> for each variable response option</w:t>
            </w:r>
          </w:p>
        </w:tc>
      </w:tr>
      <w:tr w:rsidR="002751E4" w:rsidRPr="007D0154" w14:paraId="09E922FF" w14:textId="77777777" w:rsidTr="001E6074">
        <w:trPr>
          <w:gridAfter w:val="1"/>
          <w:wAfter w:w="13" w:type="dxa"/>
        </w:trPr>
        <w:tc>
          <w:tcPr>
            <w:tcW w:w="4673" w:type="dxa"/>
            <w:gridSpan w:val="3"/>
            <w:shd w:val="clear" w:color="auto" w:fill="000000" w:themeFill="text1"/>
            <w:hideMark/>
          </w:tcPr>
          <w:p w14:paraId="5069DF58" w14:textId="77777777" w:rsidR="002751E4" w:rsidRPr="007D0154" w:rsidRDefault="002751E4" w:rsidP="009A0ACB">
            <w:pPr>
              <w:spacing w:after="0" w:line="240" w:lineRule="auto"/>
              <w:rPr>
                <w:color w:val="FFFFFF" w:themeColor="background1"/>
                <w:sz w:val="20"/>
                <w:szCs w:val="20"/>
              </w:rPr>
            </w:pPr>
            <w:r w:rsidRPr="007D0154">
              <w:rPr>
                <w:b/>
                <w:bCs/>
                <w:color w:val="FFFFFF" w:themeColor="background1"/>
                <w:sz w:val="20"/>
                <w:szCs w:val="20"/>
              </w:rPr>
              <w:t>Demographics</w:t>
            </w:r>
          </w:p>
        </w:tc>
        <w:tc>
          <w:tcPr>
            <w:tcW w:w="810" w:type="dxa"/>
            <w:shd w:val="clear" w:color="auto" w:fill="000000" w:themeFill="text1"/>
          </w:tcPr>
          <w:p w14:paraId="08AA1D5F" w14:textId="77777777" w:rsidR="002751E4" w:rsidRPr="007D0154" w:rsidRDefault="002751E4" w:rsidP="009A0ACB">
            <w:pPr>
              <w:spacing w:after="0" w:line="240" w:lineRule="auto"/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13" w:type="dxa"/>
            <w:gridSpan w:val="2"/>
            <w:shd w:val="clear" w:color="auto" w:fill="000000" w:themeFill="text1"/>
          </w:tcPr>
          <w:p w14:paraId="0135764B" w14:textId="77777777" w:rsidR="002751E4" w:rsidRPr="007D0154" w:rsidRDefault="002751E4" w:rsidP="009A0ACB">
            <w:pPr>
              <w:spacing w:after="0" w:line="240" w:lineRule="auto"/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shd w:val="clear" w:color="auto" w:fill="000000" w:themeFill="text1"/>
          </w:tcPr>
          <w:p w14:paraId="7B07D83C" w14:textId="77777777" w:rsidR="002751E4" w:rsidRPr="007D0154" w:rsidRDefault="002751E4" w:rsidP="009A0ACB">
            <w:pPr>
              <w:spacing w:after="0" w:line="240" w:lineRule="auto"/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14" w:type="dxa"/>
            <w:gridSpan w:val="2"/>
            <w:shd w:val="clear" w:color="auto" w:fill="000000" w:themeFill="text1"/>
          </w:tcPr>
          <w:p w14:paraId="76FF7074" w14:textId="77777777" w:rsidR="002751E4" w:rsidRPr="007D0154" w:rsidRDefault="002751E4" w:rsidP="009A0ACB">
            <w:pPr>
              <w:spacing w:after="0" w:line="240" w:lineRule="auto"/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000000" w:themeFill="text1"/>
          </w:tcPr>
          <w:p w14:paraId="408A04DB" w14:textId="77777777" w:rsidR="002751E4" w:rsidRPr="007D0154" w:rsidRDefault="002751E4" w:rsidP="009A0ACB">
            <w:pPr>
              <w:spacing w:after="0" w:line="240" w:lineRule="auto"/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</w:p>
        </w:tc>
      </w:tr>
      <w:tr w:rsidR="002751E4" w:rsidRPr="007D0154" w14:paraId="7B166916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4FF05785" w14:textId="77777777" w:rsidR="002751E4" w:rsidRPr="007D0154" w:rsidRDefault="002751E4" w:rsidP="009A0AC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D0154">
              <w:rPr>
                <w:bCs/>
                <w:sz w:val="20"/>
                <w:szCs w:val="20"/>
              </w:rPr>
              <w:t>Specialty</w:t>
            </w:r>
          </w:p>
        </w:tc>
        <w:tc>
          <w:tcPr>
            <w:tcW w:w="1984" w:type="dxa"/>
            <w:gridSpan w:val="2"/>
            <w:hideMark/>
          </w:tcPr>
          <w:p w14:paraId="525A5CB6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6FA39253" w14:textId="59A6CB51" w:rsidR="002751E4" w:rsidRPr="007D0154" w:rsidRDefault="001A1EEF" w:rsidP="009A0AC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Ped</w:t>
            </w:r>
            <w:r w:rsidR="002751E4" w:rsidRPr="007D0154">
              <w:rPr>
                <w:sz w:val="20"/>
                <w:szCs w:val="20"/>
              </w:rPr>
              <w:t>iatrics</w:t>
            </w:r>
            <w:proofErr w:type="spellEnd"/>
            <w:r w:rsidR="002751E4" w:rsidRPr="007D0154">
              <w:rPr>
                <w:sz w:val="20"/>
                <w:szCs w:val="20"/>
              </w:rPr>
              <w:t xml:space="preserve"> </w:t>
            </w:r>
          </w:p>
          <w:p w14:paraId="71315CAE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Other specialties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DBD7A06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(409)</w:t>
            </w:r>
          </w:p>
          <w:p w14:paraId="795663D6" w14:textId="77777777" w:rsidR="00571ADD" w:rsidRDefault="00571ADD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  <w:p w14:paraId="24F9F0D8" w14:textId="4CAF09D0" w:rsidR="002751E4" w:rsidRPr="007D0154" w:rsidRDefault="002751E4" w:rsidP="005D00A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239963F7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19.65,</w:t>
            </w:r>
            <w:r w:rsidRPr="00251A82">
              <w:rPr>
                <w:i/>
                <w:iCs/>
                <w:sz w:val="20"/>
                <w:szCs w:val="20"/>
              </w:rPr>
              <w:t xml:space="preserve"> &lt;0.001</w:t>
            </w:r>
          </w:p>
          <w:p w14:paraId="4E9CB7DF" w14:textId="22DA992E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75.3 (6</w:t>
            </w:r>
            <w:r w:rsidR="00513081" w:rsidRPr="00251A82">
              <w:rPr>
                <w:sz w:val="20"/>
                <w:szCs w:val="20"/>
              </w:rPr>
              <w:t>0.7</w:t>
            </w:r>
            <w:r w:rsidRPr="00251A82">
              <w:rPr>
                <w:sz w:val="20"/>
                <w:szCs w:val="20"/>
              </w:rPr>
              <w:t>–85.</w:t>
            </w:r>
            <w:r w:rsidR="00513081" w:rsidRPr="00251A82">
              <w:rPr>
                <w:sz w:val="20"/>
                <w:szCs w:val="20"/>
              </w:rPr>
              <w:t>8</w:t>
            </w:r>
            <w:r w:rsidRPr="00251A82">
              <w:rPr>
                <w:sz w:val="20"/>
                <w:szCs w:val="20"/>
              </w:rPr>
              <w:t>)</w:t>
            </w:r>
          </w:p>
          <w:p w14:paraId="6D46C83E" w14:textId="7362AEF6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47.9 (40.8–55.0)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4F7CD162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19.65,</w:t>
            </w:r>
            <w:r w:rsidRPr="00251A82">
              <w:rPr>
                <w:i/>
                <w:iCs/>
                <w:sz w:val="20"/>
                <w:szCs w:val="20"/>
              </w:rPr>
              <w:t xml:space="preserve"> &lt;0.001</w:t>
            </w:r>
          </w:p>
          <w:p w14:paraId="027974F2" w14:textId="6722ED8C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75.3 (6</w:t>
            </w:r>
            <w:r w:rsidR="00513081" w:rsidRPr="00251A82">
              <w:rPr>
                <w:sz w:val="20"/>
                <w:szCs w:val="20"/>
              </w:rPr>
              <w:t>0</w:t>
            </w:r>
            <w:r w:rsidRPr="00251A82">
              <w:rPr>
                <w:sz w:val="20"/>
                <w:szCs w:val="20"/>
              </w:rPr>
              <w:t>.</w:t>
            </w:r>
            <w:r w:rsidR="00513081" w:rsidRPr="00251A82">
              <w:rPr>
                <w:sz w:val="20"/>
                <w:szCs w:val="20"/>
              </w:rPr>
              <w:t>7</w:t>
            </w:r>
            <w:r w:rsidRPr="00251A82">
              <w:rPr>
                <w:sz w:val="20"/>
                <w:szCs w:val="20"/>
              </w:rPr>
              <w:t>–85.</w:t>
            </w:r>
            <w:r w:rsidR="00513081" w:rsidRPr="00251A82">
              <w:rPr>
                <w:sz w:val="20"/>
                <w:szCs w:val="20"/>
              </w:rPr>
              <w:t>8</w:t>
            </w:r>
            <w:r w:rsidRPr="00251A82">
              <w:rPr>
                <w:sz w:val="20"/>
                <w:szCs w:val="20"/>
              </w:rPr>
              <w:t>)</w:t>
            </w:r>
          </w:p>
          <w:p w14:paraId="08882150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47.9 (40.8–55.0)</w:t>
            </w:r>
          </w:p>
        </w:tc>
        <w:tc>
          <w:tcPr>
            <w:tcW w:w="2114" w:type="dxa"/>
            <w:gridSpan w:val="2"/>
            <w:shd w:val="clear" w:color="auto" w:fill="auto"/>
          </w:tcPr>
          <w:p w14:paraId="6972B2C9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29.85,</w:t>
            </w:r>
            <w:r w:rsidRPr="00251A82">
              <w:rPr>
                <w:i/>
                <w:iCs/>
                <w:sz w:val="20"/>
                <w:szCs w:val="20"/>
              </w:rPr>
              <w:t xml:space="preserve"> &lt;0.001</w:t>
            </w:r>
          </w:p>
          <w:p w14:paraId="7041A6BE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74.1 (59.7–84.6)</w:t>
            </w:r>
          </w:p>
          <w:p w14:paraId="21A6C0DC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40.2 (33.4–47.4)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154178E3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56205">
              <w:rPr>
                <w:sz w:val="20"/>
                <w:szCs w:val="20"/>
              </w:rPr>
              <w:t>27.33,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1F0367">
              <w:rPr>
                <w:i/>
                <w:iCs/>
                <w:sz w:val="20"/>
                <w:szCs w:val="20"/>
              </w:rPr>
              <w:t>&lt;0.001</w:t>
            </w:r>
          </w:p>
          <w:p w14:paraId="0BC76274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66.7</w:t>
            </w:r>
            <w:r w:rsidRPr="007D015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52.1–78.6</w:t>
            </w:r>
            <w:r w:rsidRPr="007D0154">
              <w:rPr>
                <w:sz w:val="20"/>
                <w:szCs w:val="20"/>
              </w:rPr>
              <w:t xml:space="preserve">) </w:t>
            </w:r>
          </w:p>
          <w:p w14:paraId="7B18A247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 (28.3–41.8)</w:t>
            </w:r>
          </w:p>
        </w:tc>
      </w:tr>
      <w:tr w:rsidR="002751E4" w:rsidRPr="007D0154" w14:paraId="60E680D7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25CA7564" w14:textId="77777777" w:rsidR="002751E4" w:rsidRPr="007D0154" w:rsidRDefault="002751E4" w:rsidP="009A0ACB">
            <w:pPr>
              <w:spacing w:after="0" w:line="240" w:lineRule="auto"/>
              <w:rPr>
                <w:bCs/>
                <w:sz w:val="20"/>
                <w:szCs w:val="20"/>
                <w:vertAlign w:val="superscript"/>
              </w:rPr>
            </w:pPr>
            <w:r w:rsidRPr="007D0154">
              <w:rPr>
                <w:bCs/>
                <w:sz w:val="20"/>
                <w:szCs w:val="20"/>
              </w:rPr>
              <w:t>Career stage</w:t>
            </w:r>
          </w:p>
        </w:tc>
        <w:tc>
          <w:tcPr>
            <w:tcW w:w="1984" w:type="dxa"/>
            <w:gridSpan w:val="2"/>
            <w:hideMark/>
          </w:tcPr>
          <w:p w14:paraId="630655AB" w14:textId="77777777" w:rsidR="002751E4" w:rsidRDefault="002751E4" w:rsidP="009A0ACB">
            <w:pPr>
              <w:spacing w:after="0" w:line="240" w:lineRule="auto"/>
              <w:ind w:left="120" w:hanging="141"/>
              <w:rPr>
                <w:sz w:val="20"/>
                <w:szCs w:val="20"/>
              </w:rPr>
            </w:pPr>
          </w:p>
          <w:p w14:paraId="051160E2" w14:textId="77777777" w:rsidR="002751E4" w:rsidRPr="007D0154" w:rsidRDefault="002751E4" w:rsidP="009A0ACB">
            <w:pPr>
              <w:spacing w:after="0" w:line="240" w:lineRule="auto"/>
              <w:ind w:left="120" w:hanging="141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 xml:space="preserve">Early </w:t>
            </w:r>
            <w:r>
              <w:rPr>
                <w:sz w:val="20"/>
                <w:szCs w:val="20"/>
              </w:rPr>
              <w:t>(&lt;10 years)</w:t>
            </w:r>
          </w:p>
          <w:p w14:paraId="06BE76D3" w14:textId="77777777" w:rsidR="002751E4" w:rsidRPr="007D0154" w:rsidRDefault="002751E4" w:rsidP="009A0ACB">
            <w:pPr>
              <w:spacing w:after="0" w:line="240" w:lineRule="auto"/>
              <w:ind w:left="120" w:hanging="141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 xml:space="preserve">Mid </w:t>
            </w:r>
            <w:r>
              <w:rPr>
                <w:sz w:val="20"/>
                <w:szCs w:val="20"/>
              </w:rPr>
              <w:t>(10–20 years)</w:t>
            </w:r>
          </w:p>
          <w:p w14:paraId="53E14362" w14:textId="77777777" w:rsidR="002751E4" w:rsidRPr="007D0154" w:rsidRDefault="002751E4" w:rsidP="009A0ACB">
            <w:pPr>
              <w:spacing w:after="0" w:line="240" w:lineRule="auto"/>
              <w:ind w:left="120" w:hanging="141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 xml:space="preserve">Late </w:t>
            </w:r>
            <w:r>
              <w:rPr>
                <w:sz w:val="20"/>
                <w:szCs w:val="20"/>
              </w:rPr>
              <w:t>(&gt;20 years)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3E2F26D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(409)</w:t>
            </w:r>
          </w:p>
          <w:p w14:paraId="347B01AF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  <w:p w14:paraId="6DFC785A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  <w:p w14:paraId="09A2167A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2A44EA83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3.15, </w:t>
            </w:r>
            <w:r w:rsidRPr="00251A82">
              <w:rPr>
                <w:i/>
                <w:iCs/>
                <w:sz w:val="20"/>
                <w:szCs w:val="20"/>
              </w:rPr>
              <w:t>0.21</w:t>
            </w:r>
          </w:p>
          <w:p w14:paraId="30E5732A" w14:textId="2F786285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40.7 (</w:t>
            </w:r>
            <w:r w:rsidR="00513081" w:rsidRPr="00251A82">
              <w:rPr>
                <w:sz w:val="20"/>
                <w:szCs w:val="20"/>
              </w:rPr>
              <w:t>18.8</w:t>
            </w:r>
            <w:r w:rsidRPr="00251A82">
              <w:rPr>
                <w:sz w:val="20"/>
                <w:szCs w:val="20"/>
              </w:rPr>
              <w:t>–6</w:t>
            </w:r>
            <w:r w:rsidR="00513081" w:rsidRPr="00251A82">
              <w:rPr>
                <w:sz w:val="20"/>
                <w:szCs w:val="20"/>
              </w:rPr>
              <w:t>7</w:t>
            </w:r>
            <w:r w:rsidRPr="00251A82">
              <w:rPr>
                <w:sz w:val="20"/>
                <w:szCs w:val="20"/>
              </w:rPr>
              <w:t>.</w:t>
            </w:r>
            <w:r w:rsidR="00513081" w:rsidRPr="00251A82">
              <w:rPr>
                <w:sz w:val="20"/>
                <w:szCs w:val="20"/>
              </w:rPr>
              <w:t>1</w:t>
            </w:r>
            <w:r w:rsidRPr="00251A82">
              <w:rPr>
                <w:sz w:val="20"/>
                <w:szCs w:val="20"/>
              </w:rPr>
              <w:t>)</w:t>
            </w:r>
          </w:p>
          <w:p w14:paraId="6D7FE859" w14:textId="6AB8A6D1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58.6 (46.</w:t>
            </w:r>
            <w:r w:rsidR="00513081" w:rsidRPr="00251A82">
              <w:rPr>
                <w:sz w:val="20"/>
                <w:szCs w:val="20"/>
              </w:rPr>
              <w:t>4</w:t>
            </w:r>
            <w:r w:rsidRPr="00251A82">
              <w:rPr>
                <w:sz w:val="20"/>
                <w:szCs w:val="20"/>
              </w:rPr>
              <w:t>–69.</w:t>
            </w:r>
            <w:r w:rsidR="00513081" w:rsidRPr="00251A82">
              <w:rPr>
                <w:sz w:val="20"/>
                <w:szCs w:val="20"/>
              </w:rPr>
              <w:t>9</w:t>
            </w:r>
            <w:r w:rsidRPr="00251A82">
              <w:rPr>
                <w:sz w:val="20"/>
                <w:szCs w:val="20"/>
              </w:rPr>
              <w:t>)</w:t>
            </w:r>
          </w:p>
          <w:p w14:paraId="5F019338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52.2 (44.3–60.1)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5A79B2F8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1.01, </w:t>
            </w:r>
            <w:r w:rsidRPr="00251A82">
              <w:rPr>
                <w:i/>
                <w:iCs/>
                <w:sz w:val="20"/>
                <w:szCs w:val="20"/>
              </w:rPr>
              <w:t>0.60</w:t>
            </w:r>
          </w:p>
          <w:p w14:paraId="09D3B5F4" w14:textId="01EFF836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44.4 (2</w:t>
            </w:r>
            <w:r w:rsidR="00CF4ECC" w:rsidRPr="00251A82">
              <w:rPr>
                <w:sz w:val="20"/>
                <w:szCs w:val="20"/>
              </w:rPr>
              <w:t>1</w:t>
            </w:r>
            <w:r w:rsidRPr="00251A82">
              <w:rPr>
                <w:sz w:val="20"/>
                <w:szCs w:val="20"/>
              </w:rPr>
              <w:t>.</w:t>
            </w:r>
            <w:r w:rsidR="00CF4ECC" w:rsidRPr="00251A82">
              <w:rPr>
                <w:sz w:val="20"/>
                <w:szCs w:val="20"/>
              </w:rPr>
              <w:t>4</w:t>
            </w:r>
            <w:r w:rsidRPr="00251A82">
              <w:rPr>
                <w:sz w:val="20"/>
                <w:szCs w:val="20"/>
              </w:rPr>
              <w:t>–</w:t>
            </w:r>
            <w:r w:rsidR="00CF4ECC" w:rsidRPr="00251A82">
              <w:rPr>
                <w:sz w:val="20"/>
                <w:szCs w:val="20"/>
              </w:rPr>
              <w:t>70</w:t>
            </w:r>
            <w:r w:rsidRPr="00251A82">
              <w:rPr>
                <w:sz w:val="20"/>
                <w:szCs w:val="20"/>
              </w:rPr>
              <w:t>.</w:t>
            </w:r>
            <w:r w:rsidR="00CF4ECC" w:rsidRPr="00251A82">
              <w:rPr>
                <w:sz w:val="20"/>
                <w:szCs w:val="20"/>
              </w:rPr>
              <w:t>1</w:t>
            </w:r>
            <w:r w:rsidRPr="00251A82">
              <w:rPr>
                <w:sz w:val="20"/>
                <w:szCs w:val="20"/>
              </w:rPr>
              <w:t>)</w:t>
            </w:r>
          </w:p>
          <w:p w14:paraId="19F80DA9" w14:textId="4DE2C76A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55.2 (43.</w:t>
            </w:r>
            <w:r w:rsidR="00CF4ECC" w:rsidRPr="00251A82">
              <w:rPr>
                <w:sz w:val="20"/>
                <w:szCs w:val="20"/>
              </w:rPr>
              <w:t>0</w:t>
            </w:r>
            <w:r w:rsidRPr="00251A82">
              <w:rPr>
                <w:sz w:val="20"/>
                <w:szCs w:val="20"/>
              </w:rPr>
              <w:t>–66.</w:t>
            </w:r>
            <w:r w:rsidR="00CF4ECC" w:rsidRPr="00251A82">
              <w:rPr>
                <w:sz w:val="20"/>
                <w:szCs w:val="20"/>
              </w:rPr>
              <w:t>7</w:t>
            </w:r>
            <w:r w:rsidRPr="00251A82">
              <w:rPr>
                <w:sz w:val="20"/>
                <w:szCs w:val="20"/>
              </w:rPr>
              <w:t>)</w:t>
            </w:r>
          </w:p>
          <w:p w14:paraId="5C30D2D3" w14:textId="58977ABE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53.</w:t>
            </w:r>
            <w:r w:rsidR="00CF4ECC" w:rsidRPr="00251A82">
              <w:rPr>
                <w:sz w:val="20"/>
                <w:szCs w:val="20"/>
              </w:rPr>
              <w:t>4</w:t>
            </w:r>
            <w:r w:rsidRPr="00251A82">
              <w:rPr>
                <w:sz w:val="20"/>
                <w:szCs w:val="20"/>
              </w:rPr>
              <w:t xml:space="preserve"> (45.4–61.2)</w:t>
            </w:r>
          </w:p>
        </w:tc>
        <w:tc>
          <w:tcPr>
            <w:tcW w:w="2114" w:type="dxa"/>
            <w:gridSpan w:val="2"/>
            <w:shd w:val="clear" w:color="auto" w:fill="auto"/>
          </w:tcPr>
          <w:p w14:paraId="5814DEF7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0.49, </w:t>
            </w:r>
            <w:r w:rsidRPr="00251A82">
              <w:rPr>
                <w:i/>
                <w:iCs/>
                <w:sz w:val="20"/>
                <w:szCs w:val="20"/>
              </w:rPr>
              <w:t>0.78</w:t>
            </w:r>
          </w:p>
          <w:p w14:paraId="33BA7C4D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40.7 (20.0–65.5)</w:t>
            </w:r>
          </w:p>
          <w:p w14:paraId="143F7642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46.6 (35.0–58.5)</w:t>
            </w:r>
          </w:p>
          <w:p w14:paraId="61A8851C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47.7 (39.9–55.7)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190779C9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 xml:space="preserve">0.72, </w:t>
            </w:r>
            <w:r w:rsidRPr="001F0367">
              <w:rPr>
                <w:i/>
                <w:iCs/>
                <w:sz w:val="20"/>
                <w:szCs w:val="20"/>
              </w:rPr>
              <w:t>0.70</w:t>
            </w:r>
          </w:p>
          <w:p w14:paraId="4ED7DC1A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33.3 (14.8–60.0)</w:t>
            </w:r>
          </w:p>
          <w:p w14:paraId="4A23A13E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41.4 (30.2–53.5)</w:t>
            </w:r>
          </w:p>
          <w:p w14:paraId="53EDB285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41.7 (34.2–49.7)</w:t>
            </w:r>
          </w:p>
        </w:tc>
      </w:tr>
      <w:tr w:rsidR="002751E4" w:rsidRPr="007D0154" w14:paraId="72F6B4E8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05E9A0DC" w14:textId="77777777" w:rsidR="002751E4" w:rsidRPr="007D0154" w:rsidRDefault="002751E4" w:rsidP="009A0AC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D0154">
              <w:rPr>
                <w:bCs/>
                <w:sz w:val="20"/>
                <w:szCs w:val="20"/>
              </w:rPr>
              <w:t>Location</w:t>
            </w:r>
          </w:p>
        </w:tc>
        <w:tc>
          <w:tcPr>
            <w:tcW w:w="1984" w:type="dxa"/>
            <w:gridSpan w:val="2"/>
            <w:hideMark/>
          </w:tcPr>
          <w:p w14:paraId="6ECCC8D9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41421E20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Metropolitan</w:t>
            </w:r>
            <w:r w:rsidRPr="007D0154">
              <w:rPr>
                <w:sz w:val="20"/>
                <w:szCs w:val="20"/>
              </w:rPr>
              <w:br/>
              <w:t xml:space="preserve">Inner regional </w:t>
            </w:r>
            <w:r w:rsidRPr="007D0154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Outer regional/ remote/ very remote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208A7DAE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(408)</w:t>
            </w:r>
          </w:p>
          <w:p w14:paraId="7C043DB2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  <w:p w14:paraId="49BFCC6D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14:paraId="5E1247B0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7E551FD2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0.33, </w:t>
            </w:r>
            <w:r w:rsidRPr="00251A82">
              <w:rPr>
                <w:i/>
                <w:iCs/>
                <w:sz w:val="20"/>
                <w:szCs w:val="20"/>
              </w:rPr>
              <w:t>0.85</w:t>
            </w:r>
          </w:p>
          <w:p w14:paraId="22B2C948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54.2 (46.8–61.5)</w:t>
            </w:r>
          </w:p>
          <w:p w14:paraId="3FE08AB9" w14:textId="63B263AB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50.8 (34.</w:t>
            </w:r>
            <w:r w:rsidR="00CF4ECC" w:rsidRPr="00251A82">
              <w:rPr>
                <w:sz w:val="20"/>
                <w:szCs w:val="20"/>
              </w:rPr>
              <w:t>1</w:t>
            </w:r>
            <w:r w:rsidRPr="00251A82">
              <w:rPr>
                <w:sz w:val="20"/>
                <w:szCs w:val="20"/>
              </w:rPr>
              <w:t>–67.</w:t>
            </w:r>
            <w:r w:rsidR="00CF4ECC" w:rsidRPr="00251A82">
              <w:rPr>
                <w:sz w:val="20"/>
                <w:szCs w:val="20"/>
              </w:rPr>
              <w:t>4</w:t>
            </w:r>
            <w:r w:rsidRPr="00251A82">
              <w:rPr>
                <w:sz w:val="20"/>
                <w:szCs w:val="20"/>
              </w:rPr>
              <w:t>)</w:t>
            </w:r>
          </w:p>
          <w:p w14:paraId="2436C48F" w14:textId="00FA682F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51.2 (3</w:t>
            </w:r>
            <w:r w:rsidR="00CF4ECC" w:rsidRPr="00251A82">
              <w:rPr>
                <w:sz w:val="20"/>
                <w:szCs w:val="20"/>
              </w:rPr>
              <w:t>1</w:t>
            </w:r>
            <w:r w:rsidRPr="00251A82">
              <w:rPr>
                <w:sz w:val="20"/>
                <w:szCs w:val="20"/>
              </w:rPr>
              <w:t>.</w:t>
            </w:r>
            <w:r w:rsidR="00CF4ECC" w:rsidRPr="00251A82">
              <w:rPr>
                <w:sz w:val="20"/>
                <w:szCs w:val="20"/>
              </w:rPr>
              <w:t>5</w:t>
            </w:r>
            <w:r w:rsidRPr="00251A82">
              <w:rPr>
                <w:sz w:val="20"/>
                <w:szCs w:val="20"/>
              </w:rPr>
              <w:t>–</w:t>
            </w:r>
            <w:r w:rsidR="00CF4ECC" w:rsidRPr="00251A82">
              <w:rPr>
                <w:sz w:val="20"/>
                <w:szCs w:val="20"/>
              </w:rPr>
              <w:t>70.5</w:t>
            </w:r>
            <w:r w:rsidRPr="00251A82">
              <w:rPr>
                <w:sz w:val="20"/>
                <w:szCs w:val="20"/>
              </w:rPr>
              <w:t>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641F6442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3.48, </w:t>
            </w:r>
            <w:r w:rsidRPr="00251A82">
              <w:rPr>
                <w:i/>
                <w:iCs/>
                <w:sz w:val="20"/>
                <w:szCs w:val="20"/>
              </w:rPr>
              <w:t>0.18</w:t>
            </w:r>
          </w:p>
          <w:p w14:paraId="23562EAA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54.9 (47.5–62.1)</w:t>
            </w:r>
          </w:p>
          <w:p w14:paraId="3C48FECF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47.5 (31.5–63.9)</w:t>
            </w:r>
          </w:p>
          <w:p w14:paraId="576416E0" w14:textId="39FC758C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51.2 (3</w:t>
            </w:r>
            <w:r w:rsidR="00CF4ECC" w:rsidRPr="00251A82">
              <w:rPr>
                <w:sz w:val="20"/>
                <w:szCs w:val="20"/>
              </w:rPr>
              <w:t>1</w:t>
            </w:r>
            <w:r w:rsidRPr="00251A82">
              <w:rPr>
                <w:sz w:val="20"/>
                <w:szCs w:val="20"/>
              </w:rPr>
              <w:t>.</w:t>
            </w:r>
            <w:r w:rsidR="00CF4ECC" w:rsidRPr="00251A82">
              <w:rPr>
                <w:sz w:val="20"/>
                <w:szCs w:val="20"/>
              </w:rPr>
              <w:t>5</w:t>
            </w:r>
            <w:r w:rsidRPr="00251A82">
              <w:rPr>
                <w:sz w:val="20"/>
                <w:szCs w:val="20"/>
              </w:rPr>
              <w:t>–</w:t>
            </w:r>
            <w:r w:rsidR="00CF4ECC" w:rsidRPr="00251A82">
              <w:rPr>
                <w:sz w:val="20"/>
                <w:szCs w:val="20"/>
              </w:rPr>
              <w:t>70.5</w:t>
            </w:r>
            <w:r w:rsidRPr="00251A82">
              <w:rPr>
                <w:sz w:val="20"/>
                <w:szCs w:val="20"/>
              </w:rPr>
              <w:t>)</w:t>
            </w:r>
          </w:p>
        </w:tc>
        <w:tc>
          <w:tcPr>
            <w:tcW w:w="2114" w:type="dxa"/>
            <w:gridSpan w:val="2"/>
            <w:shd w:val="clear" w:color="auto" w:fill="auto"/>
          </w:tcPr>
          <w:p w14:paraId="35CE7AC0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1.20, </w:t>
            </w:r>
            <w:r w:rsidRPr="00251A82">
              <w:rPr>
                <w:i/>
                <w:iCs/>
                <w:sz w:val="20"/>
                <w:szCs w:val="20"/>
              </w:rPr>
              <w:t>0.55</w:t>
            </w:r>
          </w:p>
          <w:p w14:paraId="4D47D664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49.7 (42.3–57.0)</w:t>
            </w:r>
          </w:p>
          <w:p w14:paraId="57F88E79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40.7 (25.7–57.7)</w:t>
            </w:r>
          </w:p>
          <w:p w14:paraId="757E911E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37.2 (20.8–57.3)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139231F3" w14:textId="77777777" w:rsidR="002751E4" w:rsidRPr="001F0367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 xml:space="preserve">0.54, </w:t>
            </w:r>
            <w:r w:rsidRPr="001F0367">
              <w:rPr>
                <w:i/>
                <w:iCs/>
                <w:sz w:val="20"/>
                <w:szCs w:val="20"/>
              </w:rPr>
              <w:t>0.76</w:t>
            </w:r>
          </w:p>
          <w:p w14:paraId="6A92E91A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42.2 (35.1–49.6)</w:t>
            </w:r>
          </w:p>
          <w:p w14:paraId="210582A2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37.3 (22.9–54.4)</w:t>
            </w:r>
          </w:p>
          <w:p w14:paraId="6B7141D0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39.6 (22.6–59.4)</w:t>
            </w:r>
          </w:p>
        </w:tc>
      </w:tr>
      <w:tr w:rsidR="002751E4" w:rsidRPr="007D0154" w14:paraId="19246795" w14:textId="77777777" w:rsidTr="001E6074">
        <w:tc>
          <w:tcPr>
            <w:tcW w:w="3598" w:type="dxa"/>
            <w:gridSpan w:val="2"/>
            <w:shd w:val="clear" w:color="auto" w:fill="000000" w:themeFill="text1"/>
            <w:hideMark/>
          </w:tcPr>
          <w:p w14:paraId="7D871B4B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b/>
                <w:bCs/>
                <w:sz w:val="20"/>
                <w:szCs w:val="20"/>
              </w:rPr>
              <w:t>Current practice</w:t>
            </w:r>
          </w:p>
        </w:tc>
        <w:tc>
          <w:tcPr>
            <w:tcW w:w="2699" w:type="dxa"/>
            <w:gridSpan w:val="3"/>
            <w:shd w:val="clear" w:color="auto" w:fill="000000" w:themeFill="text1"/>
          </w:tcPr>
          <w:p w14:paraId="432F058E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gridSpan w:val="2"/>
            <w:shd w:val="clear" w:color="auto" w:fill="000000" w:themeFill="text1"/>
          </w:tcPr>
          <w:p w14:paraId="7DF4F56B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gridSpan w:val="2"/>
            <w:shd w:val="clear" w:color="auto" w:fill="000000" w:themeFill="text1"/>
          </w:tcPr>
          <w:p w14:paraId="39780C19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86" w:type="dxa"/>
            <w:gridSpan w:val="3"/>
            <w:shd w:val="clear" w:color="auto" w:fill="000000" w:themeFill="text1"/>
          </w:tcPr>
          <w:p w14:paraId="4D74E93B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751E4" w:rsidRPr="007D0154" w14:paraId="202DB988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24A68F3B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Engaged with genomics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(requested or referred for a panel or E/GS in the past year)</w:t>
            </w:r>
          </w:p>
        </w:tc>
        <w:tc>
          <w:tcPr>
            <w:tcW w:w="1984" w:type="dxa"/>
            <w:gridSpan w:val="2"/>
            <w:hideMark/>
          </w:tcPr>
          <w:p w14:paraId="24D18494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14D7F9CF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3C973E16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11359B33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(386)</w:t>
            </w:r>
          </w:p>
          <w:p w14:paraId="1A69D924" w14:textId="77777777" w:rsidR="00D43886" w:rsidRDefault="00D43886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  <w:p w14:paraId="34AFE463" w14:textId="717E1B73" w:rsidR="002751E4" w:rsidRPr="007D0154" w:rsidRDefault="002751E4" w:rsidP="00D438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5AD971BF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34.5,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7FF3F8E0" w14:textId="77777777" w:rsidR="00C34750" w:rsidRPr="00251A82" w:rsidRDefault="00C34750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70.2 (61.4–77.7)</w:t>
            </w:r>
          </w:p>
          <w:p w14:paraId="4D546FF7" w14:textId="36C41AC4" w:rsidR="00D91003" w:rsidRPr="00251A82" w:rsidRDefault="002751E4" w:rsidP="00D910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40.4 (31.4–50.2)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3B583DC2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37.0,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5F8794FD" w14:textId="77777777" w:rsidR="00D91003" w:rsidRPr="00251A82" w:rsidRDefault="00D9100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70.7 (61.9–78.1)</w:t>
            </w:r>
          </w:p>
          <w:p w14:paraId="71454643" w14:textId="0DB6BE86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39.9 (30.9–49.7)</w:t>
            </w:r>
          </w:p>
        </w:tc>
        <w:tc>
          <w:tcPr>
            <w:tcW w:w="2114" w:type="dxa"/>
            <w:gridSpan w:val="2"/>
            <w:shd w:val="clear" w:color="auto" w:fill="auto"/>
            <w:hideMark/>
          </w:tcPr>
          <w:p w14:paraId="09A56224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49.7,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1B0FA167" w14:textId="41AFA9DC" w:rsidR="00D91003" w:rsidRPr="00251A82" w:rsidRDefault="00D9100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66.3 (57.4–74.2)</w:t>
            </w:r>
          </w:p>
          <w:p w14:paraId="6D3623B3" w14:textId="1E8E4853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30.3 (22.2–39.9)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510481B0" w14:textId="77777777" w:rsidR="002751E4" w:rsidRPr="001F0367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 xml:space="preserve">47.5, </w:t>
            </w:r>
            <w:r w:rsidRPr="001F0367">
              <w:rPr>
                <w:i/>
                <w:iCs/>
                <w:sz w:val="20"/>
                <w:szCs w:val="20"/>
              </w:rPr>
              <w:t>&lt;0.001</w:t>
            </w:r>
          </w:p>
          <w:p w14:paraId="508E13DB" w14:textId="77777777" w:rsidR="00D91003" w:rsidRDefault="00D9100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59.6 (50.6–68.0)</w:t>
            </w:r>
          </w:p>
          <w:p w14:paraId="7A1F5C88" w14:textId="458ECC6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6B9C">
              <w:rPr>
                <w:sz w:val="20"/>
                <w:szCs w:val="20"/>
              </w:rPr>
              <w:t>24.7 (17.3–34.0)</w:t>
            </w:r>
          </w:p>
        </w:tc>
      </w:tr>
      <w:tr w:rsidR="002751E4" w:rsidRPr="007D0154" w14:paraId="578F5474" w14:textId="77777777" w:rsidTr="001E6074">
        <w:trPr>
          <w:gridAfter w:val="1"/>
          <w:wAfter w:w="13" w:type="dxa"/>
        </w:trPr>
        <w:tc>
          <w:tcPr>
            <w:tcW w:w="4673" w:type="dxa"/>
            <w:gridSpan w:val="3"/>
            <w:shd w:val="clear" w:color="auto" w:fill="000000" w:themeFill="text1"/>
            <w:hideMark/>
          </w:tcPr>
          <w:p w14:paraId="15334E15" w14:textId="77777777" w:rsidR="002751E4" w:rsidRPr="007D0154" w:rsidRDefault="002751E4" w:rsidP="009A0ACB">
            <w:pPr>
              <w:spacing w:after="0" w:line="240" w:lineRule="auto"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Perceptions</w:t>
            </w:r>
          </w:p>
        </w:tc>
        <w:tc>
          <w:tcPr>
            <w:tcW w:w="810" w:type="dxa"/>
            <w:shd w:val="clear" w:color="auto" w:fill="000000" w:themeFill="text1"/>
          </w:tcPr>
          <w:p w14:paraId="6C472D87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  <w:gridSpan w:val="2"/>
            <w:shd w:val="clear" w:color="auto" w:fill="000000" w:themeFill="text1"/>
          </w:tcPr>
          <w:p w14:paraId="01AA9333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shd w:val="clear" w:color="auto" w:fill="000000" w:themeFill="text1"/>
          </w:tcPr>
          <w:p w14:paraId="07DDC873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14" w:type="dxa"/>
            <w:gridSpan w:val="2"/>
            <w:shd w:val="clear" w:color="auto" w:fill="000000" w:themeFill="text1"/>
          </w:tcPr>
          <w:p w14:paraId="625F8ABE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000000" w:themeFill="text1"/>
          </w:tcPr>
          <w:p w14:paraId="065A76E1" w14:textId="77777777" w:rsidR="002751E4" w:rsidRPr="00066B9C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751E4" w:rsidRPr="007D0154" w14:paraId="77749E5F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30A7C141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Genomic medicine will impact clinical practice within two years (proximity)</w:t>
            </w:r>
          </w:p>
        </w:tc>
        <w:tc>
          <w:tcPr>
            <w:tcW w:w="1984" w:type="dxa"/>
            <w:gridSpan w:val="2"/>
            <w:hideMark/>
          </w:tcPr>
          <w:p w14:paraId="2EADAFA9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5838A017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Yes</w:t>
            </w:r>
          </w:p>
          <w:p w14:paraId="0F6266F4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4D1454E3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(298)</w:t>
            </w:r>
          </w:p>
          <w:p w14:paraId="200975CA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25F87A63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487BDDB0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29.1,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768150BF" w14:textId="77777777" w:rsidR="00064113" w:rsidRPr="00251A82" w:rsidRDefault="0006411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82.9 (74.9–88.8)</w:t>
            </w:r>
          </w:p>
          <w:p w14:paraId="0AA5AE52" w14:textId="2DDB0FA0" w:rsidR="002751E4" w:rsidRPr="00251A82" w:rsidRDefault="002751E4" w:rsidP="002F1F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53.5 (40.6–66.0)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111D32E5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23.4,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15F2ED8E" w14:textId="77777777" w:rsidR="00064113" w:rsidRPr="00251A82" w:rsidRDefault="0006411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81.9 (73.7–87.9)</w:t>
            </w:r>
          </w:p>
          <w:p w14:paraId="40F6EFD0" w14:textId="5610E7F6" w:rsidR="002751E4" w:rsidRPr="00251A82" w:rsidRDefault="002751E4" w:rsidP="002F1F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55.6 (42.6–67.9)</w:t>
            </w:r>
          </w:p>
        </w:tc>
        <w:tc>
          <w:tcPr>
            <w:tcW w:w="2114" w:type="dxa"/>
            <w:gridSpan w:val="2"/>
            <w:shd w:val="clear" w:color="auto" w:fill="auto"/>
            <w:hideMark/>
          </w:tcPr>
          <w:p w14:paraId="5C5ACAEA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31.3,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39344117" w14:textId="77777777" w:rsidR="00064113" w:rsidRPr="00251A82" w:rsidRDefault="0006411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75.4 (66.6–82.4)</w:t>
            </w:r>
          </w:p>
          <w:p w14:paraId="59430C6D" w14:textId="55661D3A" w:rsidR="002751E4" w:rsidRPr="00251A82" w:rsidRDefault="002751E4" w:rsidP="002F1F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42.4 (30.3–55.5)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7C40891C" w14:textId="77777777" w:rsidR="002751E4" w:rsidRPr="00EA78E5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 xml:space="preserve">44.2, </w:t>
            </w:r>
            <w:r w:rsidRPr="00EA78E5">
              <w:rPr>
                <w:i/>
                <w:iCs/>
                <w:sz w:val="20"/>
                <w:szCs w:val="20"/>
              </w:rPr>
              <w:t>&lt;0.001</w:t>
            </w:r>
          </w:p>
          <w:p w14:paraId="750C0B2D" w14:textId="77777777" w:rsidR="00064113" w:rsidRPr="00EA78E5" w:rsidRDefault="00064113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>69.8 (60.8–77.6)</w:t>
            </w:r>
          </w:p>
          <w:p w14:paraId="697CE546" w14:textId="68FFB172" w:rsidR="002751E4" w:rsidRPr="00EA78E5" w:rsidRDefault="002751E4" w:rsidP="002F1F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>29.3 (18.9–42.3)</w:t>
            </w:r>
          </w:p>
        </w:tc>
      </w:tr>
      <w:tr w:rsidR="002751E4" w:rsidRPr="007D0154" w14:paraId="357F0CB9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4FEC8A96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Feel p</w:t>
            </w:r>
            <w:r w:rsidRPr="007D0154">
              <w:rPr>
                <w:sz w:val="20"/>
                <w:szCs w:val="20"/>
              </w:rPr>
              <w:t>repared</w:t>
            </w:r>
            <w:r>
              <w:rPr>
                <w:sz w:val="20"/>
                <w:szCs w:val="20"/>
              </w:rPr>
              <w:t xml:space="preserve"> to practice genomic medicine</w:t>
            </w:r>
          </w:p>
        </w:tc>
        <w:tc>
          <w:tcPr>
            <w:tcW w:w="1984" w:type="dxa"/>
            <w:gridSpan w:val="2"/>
          </w:tcPr>
          <w:p w14:paraId="408D81DF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0FBC18A3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Yes</w:t>
            </w:r>
          </w:p>
          <w:p w14:paraId="3E09E9C6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1D5A327D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(297)</w:t>
            </w:r>
          </w:p>
          <w:p w14:paraId="2E91A441" w14:textId="3BA9FB2A" w:rsidR="00B963F1" w:rsidRDefault="00B963F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  <w:p w14:paraId="13832D4A" w14:textId="2CF08468" w:rsidR="002751E4" w:rsidRPr="007D0154" w:rsidRDefault="002751E4" w:rsidP="00D035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2A6D3E56" w14:textId="27FFF99E" w:rsidR="002751E4" w:rsidRPr="00251A82" w:rsidRDefault="00E4601C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16.7</w:t>
            </w:r>
            <w:r w:rsidR="002751E4" w:rsidRPr="00251A82">
              <w:rPr>
                <w:sz w:val="20"/>
                <w:szCs w:val="20"/>
              </w:rPr>
              <w:t xml:space="preserve">, </w:t>
            </w:r>
            <w:r w:rsidR="002751E4"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402715B4" w14:textId="7F2B2F7E" w:rsidR="00B963F1" w:rsidRPr="00251A82" w:rsidRDefault="00B963F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91.8 (78.7–97.</w:t>
            </w:r>
            <w:r w:rsidR="003E1FA2" w:rsidRPr="00251A82">
              <w:rPr>
                <w:sz w:val="20"/>
                <w:szCs w:val="20"/>
              </w:rPr>
              <w:t>2</w:t>
            </w:r>
            <w:r w:rsidRPr="00251A82">
              <w:rPr>
                <w:sz w:val="20"/>
                <w:szCs w:val="20"/>
              </w:rPr>
              <w:t>)</w:t>
            </w:r>
          </w:p>
          <w:p w14:paraId="794924BE" w14:textId="5A8FFFD7" w:rsidR="002751E4" w:rsidRPr="00251A82" w:rsidRDefault="002751E4" w:rsidP="000641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67.4 (58.8–75.0)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06139566" w14:textId="6156AE93" w:rsidR="002751E4" w:rsidRPr="00251A82" w:rsidRDefault="00E4601C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16.7</w:t>
            </w:r>
            <w:r w:rsidR="002751E4" w:rsidRPr="00251A82">
              <w:rPr>
                <w:sz w:val="20"/>
                <w:szCs w:val="20"/>
              </w:rPr>
              <w:t xml:space="preserve">, </w:t>
            </w:r>
            <w:r w:rsidR="002751E4"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2F89E6B5" w14:textId="34D88BBE" w:rsidR="00B963F1" w:rsidRPr="00251A82" w:rsidRDefault="00B963F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91.8 (78.7–97.</w:t>
            </w:r>
            <w:r w:rsidR="003E1FA2" w:rsidRPr="00251A82">
              <w:rPr>
                <w:sz w:val="20"/>
                <w:szCs w:val="20"/>
              </w:rPr>
              <w:t>2</w:t>
            </w:r>
            <w:r w:rsidRPr="00251A82">
              <w:rPr>
                <w:sz w:val="20"/>
                <w:szCs w:val="20"/>
              </w:rPr>
              <w:t>)</w:t>
            </w:r>
          </w:p>
          <w:p w14:paraId="7EB3577E" w14:textId="0EC3E3E8" w:rsidR="002751E4" w:rsidRPr="00251A82" w:rsidRDefault="002751E4" w:rsidP="000641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67.4 (58.8–75.0)</w:t>
            </w:r>
          </w:p>
        </w:tc>
        <w:tc>
          <w:tcPr>
            <w:tcW w:w="2114" w:type="dxa"/>
            <w:gridSpan w:val="2"/>
            <w:shd w:val="clear" w:color="auto" w:fill="auto"/>
            <w:hideMark/>
          </w:tcPr>
          <w:p w14:paraId="413073D6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29.1,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7ED3974E" w14:textId="6AE2D607" w:rsidR="0023102F" w:rsidRPr="00251A82" w:rsidRDefault="0023102F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91.8 (78.</w:t>
            </w:r>
            <w:r w:rsidR="003E1FA2" w:rsidRPr="00251A82">
              <w:rPr>
                <w:sz w:val="20"/>
                <w:szCs w:val="20"/>
              </w:rPr>
              <w:t>3</w:t>
            </w:r>
            <w:r w:rsidRPr="00251A82">
              <w:rPr>
                <w:sz w:val="20"/>
                <w:szCs w:val="20"/>
              </w:rPr>
              <w:t>–97.</w:t>
            </w:r>
            <w:r w:rsidR="003E1FA2" w:rsidRPr="00251A82">
              <w:rPr>
                <w:sz w:val="20"/>
                <w:szCs w:val="20"/>
              </w:rPr>
              <w:t>2</w:t>
            </w:r>
            <w:r w:rsidRPr="00251A82">
              <w:rPr>
                <w:sz w:val="20"/>
                <w:szCs w:val="20"/>
              </w:rPr>
              <w:t>)</w:t>
            </w:r>
          </w:p>
          <w:p w14:paraId="6425A85F" w14:textId="5ACB848E" w:rsidR="002751E4" w:rsidRPr="00251A82" w:rsidRDefault="002751E4" w:rsidP="00545A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55.8 (47.1–64.2)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13B92DA4" w14:textId="77777777" w:rsidR="002751E4" w:rsidRPr="00EA78E5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 xml:space="preserve">29.1, </w:t>
            </w:r>
            <w:r w:rsidRPr="00EA78E5">
              <w:rPr>
                <w:i/>
                <w:iCs/>
                <w:sz w:val="20"/>
                <w:szCs w:val="20"/>
              </w:rPr>
              <w:t>&lt;0.001</w:t>
            </w:r>
          </w:p>
          <w:p w14:paraId="746FD8F1" w14:textId="063172B0" w:rsidR="0023102F" w:rsidRPr="00EA78E5" w:rsidRDefault="0023102F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>87.7 (73.</w:t>
            </w:r>
            <w:r w:rsidR="004F0B52">
              <w:rPr>
                <w:sz w:val="20"/>
                <w:szCs w:val="20"/>
              </w:rPr>
              <w:t>5</w:t>
            </w:r>
            <w:r w:rsidRPr="00EA78E5">
              <w:rPr>
                <w:sz w:val="20"/>
                <w:szCs w:val="20"/>
              </w:rPr>
              <w:t>–94.</w:t>
            </w:r>
            <w:r w:rsidR="004F0B52">
              <w:rPr>
                <w:sz w:val="20"/>
                <w:szCs w:val="20"/>
              </w:rPr>
              <w:t>8</w:t>
            </w:r>
            <w:r w:rsidRPr="00EA78E5">
              <w:rPr>
                <w:sz w:val="20"/>
                <w:szCs w:val="20"/>
              </w:rPr>
              <w:t>)</w:t>
            </w:r>
          </w:p>
          <w:p w14:paraId="44D8353C" w14:textId="6E5E9863" w:rsidR="002751E4" w:rsidRPr="00EA78E5" w:rsidRDefault="002751E4" w:rsidP="00545A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>46.4 (38.0–55.1)</w:t>
            </w:r>
          </w:p>
        </w:tc>
      </w:tr>
      <w:tr w:rsidR="002751E4" w:rsidRPr="007D0154" w14:paraId="393D7BED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6617EB73" w14:textId="1244547A" w:rsidR="002751E4" w:rsidRPr="007D0154" w:rsidRDefault="00AB64BF" w:rsidP="009A0A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Overall f</w:t>
            </w:r>
            <w:r w:rsidR="002751E4">
              <w:rPr>
                <w:sz w:val="20"/>
                <w:szCs w:val="20"/>
              </w:rPr>
              <w:t>eel confident to practice genomic medicine</w:t>
            </w:r>
          </w:p>
        </w:tc>
        <w:tc>
          <w:tcPr>
            <w:tcW w:w="1984" w:type="dxa"/>
            <w:gridSpan w:val="2"/>
          </w:tcPr>
          <w:p w14:paraId="3EB0773D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12DB3E8C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Yes</w:t>
            </w:r>
          </w:p>
          <w:p w14:paraId="7FFB3D19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6463E9C8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(409)</w:t>
            </w:r>
          </w:p>
          <w:p w14:paraId="2A602BFA" w14:textId="77777777" w:rsidR="00344CB1" w:rsidRDefault="00344CB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  <w:p w14:paraId="43BDF8E0" w14:textId="31693D19" w:rsidR="002751E4" w:rsidRPr="007D0154" w:rsidRDefault="002751E4" w:rsidP="00647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6A017AF8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15.5,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4B0E3DFB" w14:textId="7C6CA03E" w:rsidR="00344CB1" w:rsidRPr="00251A82" w:rsidRDefault="00344CB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45.6 (37.7–53.8)</w:t>
            </w:r>
          </w:p>
          <w:p w14:paraId="45ABAE16" w14:textId="41F71CA2" w:rsidR="002751E4" w:rsidRPr="00251A82" w:rsidRDefault="002751E4" w:rsidP="00647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65.6 (55.</w:t>
            </w:r>
            <w:r w:rsidR="004F0B52" w:rsidRPr="00251A82">
              <w:rPr>
                <w:sz w:val="20"/>
                <w:szCs w:val="20"/>
              </w:rPr>
              <w:t>2</w:t>
            </w:r>
            <w:r w:rsidRPr="00251A82">
              <w:rPr>
                <w:sz w:val="20"/>
                <w:szCs w:val="20"/>
              </w:rPr>
              <w:t>–74.7)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66424D5E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17.1, </w:t>
            </w:r>
            <w:r w:rsidRPr="00251A82">
              <w:rPr>
                <w:i/>
                <w:iCs/>
                <w:sz w:val="20"/>
                <w:szCs w:val="20"/>
              </w:rPr>
              <w:t>&lt;0.001</w:t>
            </w:r>
          </w:p>
          <w:p w14:paraId="7ABCF0F0" w14:textId="77777777" w:rsidR="00344CB1" w:rsidRPr="00251A82" w:rsidRDefault="00344CB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45.2 (37.3–53.4)</w:t>
            </w:r>
          </w:p>
          <w:p w14:paraId="27901337" w14:textId="43569AAF" w:rsidR="002751E4" w:rsidRPr="00251A82" w:rsidRDefault="002751E4" w:rsidP="00647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66.2 (55.</w:t>
            </w:r>
            <w:r w:rsidR="004F0B52" w:rsidRPr="00251A82">
              <w:rPr>
                <w:sz w:val="20"/>
                <w:szCs w:val="20"/>
              </w:rPr>
              <w:t>8</w:t>
            </w:r>
            <w:r w:rsidRPr="00251A82">
              <w:rPr>
                <w:sz w:val="20"/>
                <w:szCs w:val="20"/>
              </w:rPr>
              <w:t>–75.</w:t>
            </w:r>
            <w:r w:rsidR="004F0B52" w:rsidRPr="00251A82">
              <w:rPr>
                <w:sz w:val="20"/>
                <w:szCs w:val="20"/>
              </w:rPr>
              <w:t>3</w:t>
            </w:r>
            <w:r w:rsidRPr="00251A82">
              <w:rPr>
                <w:sz w:val="20"/>
                <w:szCs w:val="20"/>
              </w:rPr>
              <w:t>)</w:t>
            </w:r>
          </w:p>
        </w:tc>
        <w:tc>
          <w:tcPr>
            <w:tcW w:w="2114" w:type="dxa"/>
            <w:gridSpan w:val="2"/>
            <w:shd w:val="clear" w:color="auto" w:fill="auto"/>
            <w:hideMark/>
          </w:tcPr>
          <w:p w14:paraId="5D3DF7A0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2.2, </w:t>
            </w:r>
            <w:r w:rsidRPr="00251A82">
              <w:rPr>
                <w:i/>
                <w:iCs/>
                <w:sz w:val="20"/>
                <w:szCs w:val="20"/>
              </w:rPr>
              <w:t>0.14</w:t>
            </w:r>
          </w:p>
          <w:p w14:paraId="6676E9C2" w14:textId="7A978F53" w:rsidR="00344CB1" w:rsidRPr="00251A82" w:rsidRDefault="00344CB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44.0 (36.2–52.</w:t>
            </w:r>
            <w:r w:rsidR="004F0B52" w:rsidRPr="00251A82">
              <w:rPr>
                <w:sz w:val="20"/>
                <w:szCs w:val="20"/>
              </w:rPr>
              <w:t>3</w:t>
            </w:r>
            <w:r w:rsidRPr="00251A82">
              <w:rPr>
                <w:sz w:val="20"/>
                <w:szCs w:val="20"/>
              </w:rPr>
              <w:t>)</w:t>
            </w:r>
          </w:p>
          <w:p w14:paraId="2EE8F441" w14:textId="27D2624E" w:rsidR="002751E4" w:rsidRPr="00251A82" w:rsidRDefault="002751E4" w:rsidP="00647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51.6 (41.3–617)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39EF323D" w14:textId="77777777" w:rsidR="002751E4" w:rsidRPr="00EA78E5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 xml:space="preserve">1.8, </w:t>
            </w:r>
            <w:r w:rsidRPr="00EA78E5">
              <w:rPr>
                <w:i/>
                <w:iCs/>
                <w:sz w:val="20"/>
                <w:szCs w:val="20"/>
              </w:rPr>
              <w:t>0.18</w:t>
            </w:r>
          </w:p>
          <w:p w14:paraId="3020B4A7" w14:textId="713ED33C" w:rsidR="00344CB1" w:rsidRPr="00EA78E5" w:rsidRDefault="00344CB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>43.7 (35.8–51.</w:t>
            </w:r>
            <w:r w:rsidR="004F0B52">
              <w:rPr>
                <w:sz w:val="20"/>
                <w:szCs w:val="20"/>
              </w:rPr>
              <w:t>9</w:t>
            </w:r>
            <w:r w:rsidRPr="00EA78E5">
              <w:rPr>
                <w:sz w:val="20"/>
                <w:szCs w:val="20"/>
              </w:rPr>
              <w:t>)</w:t>
            </w:r>
          </w:p>
          <w:p w14:paraId="1545FE67" w14:textId="123A92DF" w:rsidR="002751E4" w:rsidRPr="00EA78E5" w:rsidRDefault="002751E4" w:rsidP="00647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78E5">
              <w:rPr>
                <w:sz w:val="20"/>
                <w:szCs w:val="20"/>
              </w:rPr>
              <w:t>36.9 (27.6–47.</w:t>
            </w:r>
            <w:r w:rsidR="004F0B52">
              <w:rPr>
                <w:sz w:val="20"/>
                <w:szCs w:val="20"/>
              </w:rPr>
              <w:t>4</w:t>
            </w:r>
            <w:r w:rsidRPr="00EA78E5">
              <w:rPr>
                <w:sz w:val="20"/>
                <w:szCs w:val="20"/>
              </w:rPr>
              <w:t>)</w:t>
            </w:r>
          </w:p>
        </w:tc>
      </w:tr>
      <w:tr w:rsidR="002751E4" w:rsidRPr="007D0154" w14:paraId="06AEECF2" w14:textId="77777777" w:rsidTr="001E6074">
        <w:trPr>
          <w:gridAfter w:val="1"/>
          <w:wAfter w:w="13" w:type="dxa"/>
        </w:trPr>
        <w:tc>
          <w:tcPr>
            <w:tcW w:w="2689" w:type="dxa"/>
            <w:hideMark/>
          </w:tcPr>
          <w:p w14:paraId="06C80A05" w14:textId="5AFD58D5" w:rsidR="002751E4" w:rsidRPr="00BD4E88" w:rsidRDefault="002751E4" w:rsidP="009A0ACB">
            <w:pPr>
              <w:spacing w:after="0" w:line="240" w:lineRule="auto"/>
              <w:rPr>
                <w:sz w:val="20"/>
                <w:szCs w:val="20"/>
                <w:vertAlign w:val="superscript"/>
              </w:rPr>
            </w:pPr>
            <w:r w:rsidRPr="007D0154">
              <w:rPr>
                <w:sz w:val="20"/>
                <w:szCs w:val="20"/>
              </w:rPr>
              <w:lastRenderedPageBreak/>
              <w:t>Prefer</w:t>
            </w:r>
            <w:r>
              <w:rPr>
                <w:sz w:val="20"/>
                <w:szCs w:val="20"/>
              </w:rPr>
              <w:t xml:space="preserve">ence for </w:t>
            </w:r>
            <w:r w:rsidRPr="007D0154">
              <w:rPr>
                <w:sz w:val="20"/>
                <w:szCs w:val="20"/>
              </w:rPr>
              <w:t>service model</w:t>
            </w:r>
            <w:r>
              <w:rPr>
                <w:sz w:val="20"/>
                <w:szCs w:val="20"/>
              </w:rPr>
              <w:t xml:space="preserve"> (</w:t>
            </w:r>
            <w:r w:rsidRPr="007D0154">
              <w:rPr>
                <w:sz w:val="20"/>
                <w:szCs w:val="20"/>
              </w:rPr>
              <w:t>‘request testing with support from genetics services’</w:t>
            </w:r>
            <w:r>
              <w:rPr>
                <w:sz w:val="20"/>
                <w:szCs w:val="20"/>
              </w:rPr>
              <w:t xml:space="preserve"> or ‘refer to genetics services)</w:t>
            </w:r>
            <w:r w:rsidR="003622F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84" w:type="dxa"/>
            <w:gridSpan w:val="2"/>
            <w:hideMark/>
          </w:tcPr>
          <w:p w14:paraId="433509E7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Inpatients</w:t>
            </w:r>
          </w:p>
          <w:p w14:paraId="64C9C393" w14:textId="77777777" w:rsidR="002751E4" w:rsidRDefault="002751E4" w:rsidP="009A0ACB">
            <w:pPr>
              <w:spacing w:after="0" w:line="240" w:lineRule="auto"/>
              <w:ind w:left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</w:t>
            </w:r>
          </w:p>
          <w:p w14:paraId="2B60C462" w14:textId="77777777" w:rsidR="002751E4" w:rsidRPr="007D0154" w:rsidRDefault="002751E4" w:rsidP="009A0ACB">
            <w:pPr>
              <w:spacing w:after="0" w:line="240" w:lineRule="auto"/>
              <w:ind w:left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</w:t>
            </w:r>
          </w:p>
          <w:p w14:paraId="3A5A9F3F" w14:textId="77777777" w:rsidR="002751E4" w:rsidRPr="007D015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</w:p>
          <w:p w14:paraId="419BFDD7" w14:textId="77777777" w:rsidR="002751E4" w:rsidRDefault="002751E4" w:rsidP="009A0ACB">
            <w:pPr>
              <w:spacing w:after="0" w:line="240" w:lineRule="auto"/>
              <w:rPr>
                <w:sz w:val="20"/>
                <w:szCs w:val="20"/>
              </w:rPr>
            </w:pPr>
            <w:r w:rsidRPr="007D0154">
              <w:rPr>
                <w:sz w:val="20"/>
                <w:szCs w:val="20"/>
              </w:rPr>
              <w:t>Outpatients</w:t>
            </w:r>
          </w:p>
          <w:p w14:paraId="186605A9" w14:textId="77777777" w:rsidR="002751E4" w:rsidRDefault="002751E4" w:rsidP="009A0ACB">
            <w:pPr>
              <w:spacing w:after="0" w:line="240" w:lineRule="auto"/>
              <w:ind w:left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</w:t>
            </w:r>
          </w:p>
          <w:p w14:paraId="1CF3F518" w14:textId="77777777" w:rsidR="002751E4" w:rsidRPr="007D0154" w:rsidRDefault="002751E4" w:rsidP="009A0ACB">
            <w:pPr>
              <w:spacing w:after="0" w:line="240" w:lineRule="auto"/>
              <w:ind w:left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560E653F" w14:textId="77777777" w:rsidR="002751E4" w:rsidRPr="006F31C7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(111)</w:t>
            </w:r>
          </w:p>
          <w:p w14:paraId="014EFF54" w14:textId="77777777" w:rsidR="002751E4" w:rsidRPr="006F31C7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31C7">
              <w:rPr>
                <w:sz w:val="20"/>
                <w:szCs w:val="20"/>
              </w:rPr>
              <w:t>43</w:t>
            </w:r>
          </w:p>
          <w:p w14:paraId="4EA5DA09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31C7">
              <w:rPr>
                <w:sz w:val="20"/>
                <w:szCs w:val="20"/>
              </w:rPr>
              <w:t>68</w:t>
            </w:r>
          </w:p>
          <w:p w14:paraId="4BAA5EAA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FE8B6E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(136)</w:t>
            </w:r>
          </w:p>
          <w:p w14:paraId="7D37D579" w14:textId="77777777" w:rsidR="002751E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  <w:p w14:paraId="62056CFB" w14:textId="77777777" w:rsidR="002751E4" w:rsidRPr="007D0154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2113" w:type="dxa"/>
            <w:gridSpan w:val="2"/>
            <w:shd w:val="clear" w:color="auto" w:fill="auto"/>
          </w:tcPr>
          <w:p w14:paraId="0532B3ED" w14:textId="77777777" w:rsidR="002751E4" w:rsidRPr="00251A82" w:rsidRDefault="002751E4" w:rsidP="009A0AC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3.8, </w:t>
            </w:r>
            <w:r w:rsidRPr="00251A82">
              <w:rPr>
                <w:i/>
                <w:iCs/>
                <w:sz w:val="20"/>
                <w:szCs w:val="20"/>
              </w:rPr>
              <w:t>0.06</w:t>
            </w:r>
          </w:p>
          <w:p w14:paraId="052D3D4E" w14:textId="4B3CF32B" w:rsidR="002751E4" w:rsidRPr="00251A82" w:rsidRDefault="0036424A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93.0</w:t>
            </w:r>
            <w:r w:rsidR="002751E4" w:rsidRPr="00251A82">
              <w:rPr>
                <w:sz w:val="20"/>
                <w:szCs w:val="20"/>
              </w:rPr>
              <w:t xml:space="preserve"> (</w:t>
            </w:r>
            <w:r w:rsidRPr="00251A82">
              <w:rPr>
                <w:sz w:val="20"/>
                <w:szCs w:val="20"/>
              </w:rPr>
              <w:t>72.6</w:t>
            </w:r>
            <w:r w:rsidR="002751E4" w:rsidRPr="00251A82">
              <w:rPr>
                <w:sz w:val="20"/>
                <w:szCs w:val="20"/>
              </w:rPr>
              <w:t>–</w:t>
            </w:r>
            <w:r w:rsidRPr="00251A82">
              <w:rPr>
                <w:sz w:val="20"/>
                <w:szCs w:val="20"/>
              </w:rPr>
              <w:t>98.5</w:t>
            </w:r>
            <w:r w:rsidR="002751E4" w:rsidRPr="00251A82">
              <w:rPr>
                <w:sz w:val="20"/>
                <w:szCs w:val="20"/>
              </w:rPr>
              <w:t>)</w:t>
            </w:r>
          </w:p>
          <w:p w14:paraId="33958146" w14:textId="3FD07882" w:rsidR="002751E4" w:rsidRPr="00251A82" w:rsidRDefault="0036424A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79.4</w:t>
            </w:r>
            <w:r w:rsidR="002751E4" w:rsidRPr="00251A82">
              <w:rPr>
                <w:sz w:val="20"/>
                <w:szCs w:val="20"/>
              </w:rPr>
              <w:t xml:space="preserve"> (</w:t>
            </w:r>
            <w:r w:rsidRPr="00251A82">
              <w:rPr>
                <w:sz w:val="20"/>
                <w:szCs w:val="20"/>
              </w:rPr>
              <w:t>63.5</w:t>
            </w:r>
            <w:r w:rsidR="00D541E4" w:rsidRPr="00251A82">
              <w:rPr>
                <w:sz w:val="20"/>
                <w:szCs w:val="20"/>
              </w:rPr>
              <w:t>–</w:t>
            </w:r>
            <w:r w:rsidRPr="00251A82">
              <w:rPr>
                <w:sz w:val="20"/>
                <w:szCs w:val="20"/>
              </w:rPr>
              <w:t>89.</w:t>
            </w:r>
            <w:r w:rsidR="002751E4" w:rsidRPr="00251A82">
              <w:rPr>
                <w:sz w:val="20"/>
                <w:szCs w:val="20"/>
              </w:rPr>
              <w:t>5)</w:t>
            </w:r>
          </w:p>
          <w:p w14:paraId="098D2D27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09F907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1.5, </w:t>
            </w:r>
            <w:r w:rsidRPr="00251A82">
              <w:rPr>
                <w:i/>
                <w:iCs/>
                <w:sz w:val="20"/>
                <w:szCs w:val="20"/>
              </w:rPr>
              <w:t>0.22</w:t>
            </w:r>
          </w:p>
          <w:p w14:paraId="306F4E02" w14:textId="77777777" w:rsidR="00D03571" w:rsidRPr="00251A82" w:rsidRDefault="00D03571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87.8 (69.7–95.7)</w:t>
            </w:r>
          </w:p>
          <w:p w14:paraId="6E5265AF" w14:textId="23E96A73" w:rsidR="002751E4" w:rsidRPr="00251A82" w:rsidRDefault="002751E4" w:rsidP="00335F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79.3 (65.7–88.4)</w:t>
            </w:r>
          </w:p>
        </w:tc>
        <w:tc>
          <w:tcPr>
            <w:tcW w:w="2255" w:type="dxa"/>
            <w:gridSpan w:val="2"/>
            <w:shd w:val="clear" w:color="auto" w:fill="F2F2F2" w:themeFill="background1" w:themeFillShade="F2"/>
          </w:tcPr>
          <w:p w14:paraId="6A13D1F9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2.5, </w:t>
            </w:r>
            <w:r w:rsidRPr="00251A82">
              <w:rPr>
                <w:i/>
                <w:iCs/>
                <w:sz w:val="20"/>
                <w:szCs w:val="20"/>
              </w:rPr>
              <w:t>0.19</w:t>
            </w:r>
          </w:p>
          <w:p w14:paraId="156B3C50" w14:textId="68F94790" w:rsidR="002751E4" w:rsidRPr="00251A82" w:rsidRDefault="00080CBE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90.7</w:t>
            </w:r>
            <w:r w:rsidR="002751E4" w:rsidRPr="00251A82">
              <w:rPr>
                <w:sz w:val="20"/>
                <w:szCs w:val="20"/>
              </w:rPr>
              <w:t xml:space="preserve"> (</w:t>
            </w:r>
            <w:r w:rsidRPr="00251A82">
              <w:rPr>
                <w:sz w:val="20"/>
                <w:szCs w:val="20"/>
              </w:rPr>
              <w:t>70.3</w:t>
            </w:r>
            <w:r w:rsidR="002751E4" w:rsidRPr="00251A82">
              <w:rPr>
                <w:sz w:val="20"/>
                <w:szCs w:val="20"/>
              </w:rPr>
              <w:t>–</w:t>
            </w:r>
            <w:r w:rsidRPr="00251A82">
              <w:rPr>
                <w:sz w:val="20"/>
                <w:szCs w:val="20"/>
              </w:rPr>
              <w:t>97.6)</w:t>
            </w:r>
          </w:p>
          <w:p w14:paraId="4DF59065" w14:textId="7557B512" w:rsidR="002751E4" w:rsidRPr="00251A82" w:rsidRDefault="00080CBE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79.4</w:t>
            </w:r>
            <w:r w:rsidR="002751E4" w:rsidRPr="00251A82">
              <w:rPr>
                <w:sz w:val="20"/>
                <w:szCs w:val="20"/>
              </w:rPr>
              <w:t xml:space="preserve"> (</w:t>
            </w:r>
            <w:r w:rsidRPr="00251A82">
              <w:rPr>
                <w:sz w:val="20"/>
                <w:szCs w:val="20"/>
              </w:rPr>
              <w:t>63.5</w:t>
            </w:r>
            <w:r w:rsidR="00A3697E" w:rsidRPr="00251A82">
              <w:rPr>
                <w:sz w:val="20"/>
                <w:szCs w:val="20"/>
              </w:rPr>
              <w:t>–</w:t>
            </w:r>
            <w:r w:rsidRPr="00251A82">
              <w:rPr>
                <w:sz w:val="20"/>
                <w:szCs w:val="20"/>
              </w:rPr>
              <w:t>89.5</w:t>
            </w:r>
            <w:r w:rsidR="002751E4" w:rsidRPr="00251A82">
              <w:rPr>
                <w:sz w:val="20"/>
                <w:szCs w:val="20"/>
              </w:rPr>
              <w:t>)</w:t>
            </w:r>
          </w:p>
          <w:p w14:paraId="60B14988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5ED441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4.7, </w:t>
            </w:r>
            <w:r w:rsidRPr="00251A82">
              <w:rPr>
                <w:i/>
                <w:iCs/>
                <w:sz w:val="20"/>
                <w:szCs w:val="20"/>
              </w:rPr>
              <w:t>0.04</w:t>
            </w:r>
          </w:p>
          <w:p w14:paraId="2D636416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91.8 (74.2–97.8)</w:t>
            </w:r>
          </w:p>
          <w:p w14:paraId="2D997226" w14:textId="72B0F137" w:rsidR="00064113" w:rsidRPr="00251A82" w:rsidRDefault="00064113" w:rsidP="000641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77.0 (63.3–86.7)</w:t>
            </w:r>
          </w:p>
        </w:tc>
        <w:tc>
          <w:tcPr>
            <w:tcW w:w="2114" w:type="dxa"/>
            <w:gridSpan w:val="2"/>
            <w:shd w:val="clear" w:color="auto" w:fill="auto"/>
            <w:hideMark/>
          </w:tcPr>
          <w:p w14:paraId="72BCDAF7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5.4, </w:t>
            </w:r>
            <w:r w:rsidRPr="00251A82">
              <w:rPr>
                <w:i/>
                <w:iCs/>
                <w:sz w:val="20"/>
                <w:szCs w:val="20"/>
              </w:rPr>
              <w:t>0.02</w:t>
            </w:r>
          </w:p>
          <w:p w14:paraId="12BBFB80" w14:textId="5ACD3214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88.4 (6</w:t>
            </w:r>
            <w:r w:rsidR="003C3A19" w:rsidRPr="00251A82">
              <w:rPr>
                <w:sz w:val="20"/>
                <w:szCs w:val="20"/>
              </w:rPr>
              <w:t>7.</w:t>
            </w:r>
            <w:r w:rsidRPr="00251A82">
              <w:rPr>
                <w:sz w:val="20"/>
                <w:szCs w:val="20"/>
              </w:rPr>
              <w:t>8–9</w:t>
            </w:r>
            <w:r w:rsidR="003C3A19" w:rsidRPr="00251A82">
              <w:rPr>
                <w:sz w:val="20"/>
                <w:szCs w:val="20"/>
              </w:rPr>
              <w:t>7</w:t>
            </w:r>
            <w:r w:rsidRPr="00251A82">
              <w:rPr>
                <w:sz w:val="20"/>
                <w:szCs w:val="20"/>
              </w:rPr>
              <w:t>.</w:t>
            </w:r>
            <w:r w:rsidR="003C3A19" w:rsidRPr="00251A82">
              <w:rPr>
                <w:sz w:val="20"/>
                <w:szCs w:val="20"/>
              </w:rPr>
              <w:t>5</w:t>
            </w:r>
            <w:r w:rsidRPr="00251A82">
              <w:rPr>
                <w:sz w:val="20"/>
                <w:szCs w:val="20"/>
              </w:rPr>
              <w:t>)</w:t>
            </w:r>
          </w:p>
          <w:p w14:paraId="5460F345" w14:textId="459780E9" w:rsidR="00D03571" w:rsidRPr="00251A82" w:rsidRDefault="00D03571" w:rsidP="00D035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69.1 (52.</w:t>
            </w:r>
            <w:r w:rsidR="003C3A19" w:rsidRPr="00251A82">
              <w:rPr>
                <w:sz w:val="20"/>
                <w:szCs w:val="20"/>
              </w:rPr>
              <w:t>7</w:t>
            </w:r>
            <w:r w:rsidRPr="00251A82">
              <w:rPr>
                <w:sz w:val="20"/>
                <w:szCs w:val="20"/>
              </w:rPr>
              <w:t>–81.</w:t>
            </w:r>
            <w:r w:rsidR="003C3A19" w:rsidRPr="00251A82">
              <w:rPr>
                <w:sz w:val="20"/>
                <w:szCs w:val="20"/>
              </w:rPr>
              <w:t>8</w:t>
            </w:r>
            <w:r w:rsidRPr="00251A82">
              <w:rPr>
                <w:sz w:val="20"/>
                <w:szCs w:val="20"/>
              </w:rPr>
              <w:t>)</w:t>
            </w:r>
          </w:p>
          <w:p w14:paraId="50AC2761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6F91D2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 xml:space="preserve">2.2, </w:t>
            </w:r>
            <w:r w:rsidRPr="00251A82">
              <w:rPr>
                <w:i/>
                <w:iCs/>
                <w:sz w:val="20"/>
                <w:szCs w:val="20"/>
              </w:rPr>
              <w:t>0.14</w:t>
            </w:r>
          </w:p>
          <w:p w14:paraId="0E9EC61C" w14:textId="77777777" w:rsidR="002751E4" w:rsidRPr="00251A82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81.6 (62.9–92.1</w:t>
            </w:r>
            <w:r w:rsidR="00064113" w:rsidRPr="00251A82">
              <w:rPr>
                <w:sz w:val="20"/>
                <w:szCs w:val="20"/>
              </w:rPr>
              <w:t>)</w:t>
            </w:r>
          </w:p>
          <w:p w14:paraId="66FC8D1C" w14:textId="7842F619" w:rsidR="00064113" w:rsidRPr="00251A82" w:rsidRDefault="00064113" w:rsidP="00A369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51A82">
              <w:rPr>
                <w:sz w:val="20"/>
                <w:szCs w:val="20"/>
              </w:rPr>
              <w:t>70.1 (56.0–81.2)</w:t>
            </w:r>
          </w:p>
        </w:tc>
        <w:tc>
          <w:tcPr>
            <w:tcW w:w="2115" w:type="dxa"/>
            <w:shd w:val="clear" w:color="auto" w:fill="F2F2F2" w:themeFill="background1" w:themeFillShade="F2"/>
          </w:tcPr>
          <w:p w14:paraId="01BE4C22" w14:textId="77777777" w:rsidR="002751E4" w:rsidRPr="00135096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5096">
              <w:rPr>
                <w:sz w:val="20"/>
                <w:szCs w:val="20"/>
              </w:rPr>
              <w:t xml:space="preserve">2.3, </w:t>
            </w:r>
            <w:r w:rsidRPr="00135096">
              <w:rPr>
                <w:i/>
                <w:iCs/>
                <w:sz w:val="20"/>
                <w:szCs w:val="20"/>
              </w:rPr>
              <w:t>0.13</w:t>
            </w:r>
          </w:p>
          <w:p w14:paraId="258A3ED9" w14:textId="625F2D65" w:rsidR="002751E4" w:rsidRPr="00135096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5096">
              <w:rPr>
                <w:sz w:val="20"/>
                <w:szCs w:val="20"/>
              </w:rPr>
              <w:t>74.4 (53.</w:t>
            </w:r>
            <w:r w:rsidR="003C3A19">
              <w:rPr>
                <w:sz w:val="20"/>
                <w:szCs w:val="20"/>
              </w:rPr>
              <w:t>1</w:t>
            </w:r>
            <w:r w:rsidRPr="00135096">
              <w:rPr>
                <w:sz w:val="20"/>
                <w:szCs w:val="20"/>
              </w:rPr>
              <w:t>–8</w:t>
            </w:r>
            <w:r w:rsidR="003C3A19">
              <w:rPr>
                <w:sz w:val="20"/>
                <w:szCs w:val="20"/>
              </w:rPr>
              <w:t>8</w:t>
            </w:r>
            <w:r w:rsidRPr="00135096">
              <w:rPr>
                <w:sz w:val="20"/>
                <w:szCs w:val="20"/>
              </w:rPr>
              <w:t>.</w:t>
            </w:r>
            <w:r w:rsidR="003C3A19">
              <w:rPr>
                <w:sz w:val="20"/>
                <w:szCs w:val="20"/>
              </w:rPr>
              <w:t>2</w:t>
            </w:r>
            <w:r w:rsidRPr="00135096">
              <w:rPr>
                <w:sz w:val="20"/>
                <w:szCs w:val="20"/>
              </w:rPr>
              <w:t>)</w:t>
            </w:r>
          </w:p>
          <w:p w14:paraId="313536F9" w14:textId="6E8C522A" w:rsidR="00D03571" w:rsidRPr="00135096" w:rsidRDefault="00D03571" w:rsidP="00D035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5096">
              <w:rPr>
                <w:sz w:val="20"/>
                <w:szCs w:val="20"/>
              </w:rPr>
              <w:t>60.3 (44.</w:t>
            </w:r>
            <w:r w:rsidR="003C3A19">
              <w:rPr>
                <w:sz w:val="20"/>
                <w:szCs w:val="20"/>
              </w:rPr>
              <w:t>0</w:t>
            </w:r>
            <w:r w:rsidRPr="00135096">
              <w:rPr>
                <w:sz w:val="20"/>
                <w:szCs w:val="20"/>
              </w:rPr>
              <w:t>–74.</w:t>
            </w:r>
            <w:r w:rsidR="003C3A19">
              <w:rPr>
                <w:sz w:val="20"/>
                <w:szCs w:val="20"/>
              </w:rPr>
              <w:t>6</w:t>
            </w:r>
            <w:r w:rsidRPr="00135096">
              <w:rPr>
                <w:sz w:val="20"/>
                <w:szCs w:val="20"/>
              </w:rPr>
              <w:t>)</w:t>
            </w:r>
          </w:p>
          <w:p w14:paraId="4399C700" w14:textId="77777777" w:rsidR="002751E4" w:rsidRPr="00135096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D741F5E" w14:textId="77777777" w:rsidR="002751E4" w:rsidRPr="00135096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5096">
              <w:rPr>
                <w:sz w:val="20"/>
                <w:szCs w:val="20"/>
              </w:rPr>
              <w:t xml:space="preserve">3.9, </w:t>
            </w:r>
            <w:r w:rsidRPr="00135096">
              <w:rPr>
                <w:i/>
                <w:iCs/>
                <w:sz w:val="20"/>
                <w:szCs w:val="20"/>
              </w:rPr>
              <w:t>0.05</w:t>
            </w:r>
          </w:p>
          <w:p w14:paraId="2052025A" w14:textId="77777777" w:rsidR="002751E4" w:rsidRPr="00135096" w:rsidRDefault="002751E4" w:rsidP="009A0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5096">
              <w:rPr>
                <w:sz w:val="20"/>
                <w:szCs w:val="20"/>
              </w:rPr>
              <w:t>75.5 (56.4–88.0)</w:t>
            </w:r>
          </w:p>
          <w:p w14:paraId="528D02BD" w14:textId="4420C2CA" w:rsidR="00064113" w:rsidRPr="00135096" w:rsidRDefault="00064113" w:rsidP="000641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5096">
              <w:rPr>
                <w:sz w:val="20"/>
                <w:szCs w:val="20"/>
              </w:rPr>
              <w:t>58.6 (44.5–71.4)</w:t>
            </w:r>
          </w:p>
        </w:tc>
      </w:tr>
    </w:tbl>
    <w:p w14:paraId="15FFE04C" w14:textId="31EAF3EE" w:rsidR="00356014" w:rsidRDefault="003622F1" w:rsidP="00CB6C0A">
      <w:pPr>
        <w:spacing w:before="40"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="002751E4" w:rsidRPr="00FC656C">
        <w:rPr>
          <w:sz w:val="20"/>
          <w:szCs w:val="20"/>
        </w:rPr>
        <w:t xml:space="preserve"> </w:t>
      </w:r>
      <w:r w:rsidR="002751E4" w:rsidRPr="000043CE">
        <w:rPr>
          <w:b/>
          <w:bCs/>
          <w:sz w:val="20"/>
          <w:szCs w:val="20"/>
        </w:rPr>
        <w:t xml:space="preserve">Supplementary Table </w:t>
      </w:r>
      <w:r w:rsidR="00F44158">
        <w:rPr>
          <w:b/>
          <w:bCs/>
          <w:sz w:val="20"/>
          <w:szCs w:val="20"/>
        </w:rPr>
        <w:t>5</w:t>
      </w:r>
      <w:r w:rsidR="002751E4" w:rsidRPr="00FC656C">
        <w:rPr>
          <w:sz w:val="20"/>
          <w:szCs w:val="20"/>
        </w:rPr>
        <w:t xml:space="preserve"> lists topics within each category. </w:t>
      </w:r>
      <w:r w:rsidR="002751E4">
        <w:rPr>
          <w:sz w:val="20"/>
          <w:szCs w:val="20"/>
        </w:rPr>
        <w:br/>
      </w:r>
      <w:r>
        <w:rPr>
          <w:sz w:val="20"/>
          <w:szCs w:val="20"/>
          <w:vertAlign w:val="superscript"/>
        </w:rPr>
        <w:t>2</w:t>
      </w:r>
      <w:r w:rsidR="002751E4">
        <w:rPr>
          <w:sz w:val="20"/>
          <w:szCs w:val="20"/>
        </w:rPr>
        <w:t xml:space="preserve"> Due to the very low frequency of respondents who indicated they preferred to initiate testing themselves in the future, this category was removed from these analyses.</w:t>
      </w:r>
      <w:r w:rsidR="002751E4" w:rsidRPr="00FC656C">
        <w:rPr>
          <w:sz w:val="20"/>
          <w:szCs w:val="20"/>
        </w:rPr>
        <w:br/>
      </w:r>
    </w:p>
    <w:p w14:paraId="142D880F" w14:textId="4501DED1" w:rsidR="00B84550" w:rsidRPr="00097781" w:rsidRDefault="00E1272B" w:rsidP="00B84550">
      <w:pPr>
        <w:pStyle w:val="Heading4"/>
        <w:rPr>
          <w:noProof/>
        </w:rPr>
      </w:pPr>
      <w:r>
        <w:rPr>
          <w:noProof/>
        </w:rPr>
        <w:t xml:space="preserve">Supplementary </w:t>
      </w:r>
      <w:r w:rsidR="00B84550" w:rsidRPr="00097781">
        <w:rPr>
          <w:noProof/>
        </w:rPr>
        <w:t xml:space="preserve">Table </w:t>
      </w:r>
      <w:r w:rsidR="00B84550" w:rsidRPr="00097781">
        <w:rPr>
          <w:noProof/>
        </w:rPr>
        <w:fldChar w:fldCharType="begin"/>
      </w:r>
      <w:r w:rsidR="00B84550" w:rsidRPr="00097781">
        <w:rPr>
          <w:noProof/>
        </w:rPr>
        <w:instrText xml:space="preserve"> SEQ Table_S \* ARABIC </w:instrText>
      </w:r>
      <w:r w:rsidR="00B84550" w:rsidRPr="00097781">
        <w:rPr>
          <w:noProof/>
        </w:rPr>
        <w:fldChar w:fldCharType="separate"/>
      </w:r>
      <w:r w:rsidR="00B84550">
        <w:rPr>
          <w:noProof/>
        </w:rPr>
        <w:t>3</w:t>
      </w:r>
      <w:r w:rsidR="00B84550" w:rsidRPr="00097781">
        <w:rPr>
          <w:noProof/>
        </w:rPr>
        <w:fldChar w:fldCharType="end"/>
      </w:r>
      <w:r w:rsidR="00B84550" w:rsidRPr="00097781">
        <w:rPr>
          <w:noProof/>
        </w:rPr>
        <w:t>: Topics in genomics education that most respondents had learnt about, for those who were engaged with genomics (requesting or referring for a panel or E/GS test) or felt confident to practice genomic medicine</w:t>
      </w:r>
      <w:r w:rsidR="00B84550" w:rsidRPr="00097781">
        <w:rPr>
          <w:noProof/>
          <w:vertAlign w:val="superscript"/>
        </w:rPr>
        <w:t>1</w:t>
      </w:r>
    </w:p>
    <w:tbl>
      <w:tblPr>
        <w:tblStyle w:val="TableGrid"/>
        <w:tblW w:w="5025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5"/>
        <w:gridCol w:w="2367"/>
        <w:gridCol w:w="3153"/>
        <w:gridCol w:w="1625"/>
        <w:gridCol w:w="2367"/>
        <w:gridCol w:w="3021"/>
      </w:tblGrid>
      <w:tr w:rsidR="00B84550" w:rsidRPr="00097781" w14:paraId="419137DB" w14:textId="77777777" w:rsidTr="00385A12">
        <w:tc>
          <w:tcPr>
            <w:tcW w:w="4536" w:type="dxa"/>
            <w:gridSpan w:val="3"/>
            <w:shd w:val="clear" w:color="auto" w:fill="F2F2F2" w:themeFill="background1" w:themeFillShade="F2"/>
          </w:tcPr>
          <w:p w14:paraId="31C96E2F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Engaged</w:t>
            </w:r>
          </w:p>
        </w:tc>
        <w:tc>
          <w:tcPr>
            <w:tcW w:w="4536" w:type="dxa"/>
            <w:gridSpan w:val="3"/>
          </w:tcPr>
          <w:p w14:paraId="1794C689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Confident</w:t>
            </w:r>
          </w:p>
        </w:tc>
      </w:tr>
      <w:tr w:rsidR="00B84550" w:rsidRPr="00097781" w14:paraId="5B9672AC" w14:textId="77777777" w:rsidTr="00385A12">
        <w:tc>
          <w:tcPr>
            <w:tcW w:w="966" w:type="dxa"/>
            <w:shd w:val="clear" w:color="auto" w:fill="F2F2F2" w:themeFill="background1" w:themeFillShade="F2"/>
          </w:tcPr>
          <w:p w14:paraId="7B18AE56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% of engaged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bottom"/>
          </w:tcPr>
          <w:p w14:paraId="7CE51B04" w14:textId="77777777" w:rsidR="00B84550" w:rsidRPr="00097781" w:rsidRDefault="00B84550" w:rsidP="00CB6C0A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2039" w:type="dxa"/>
            <w:shd w:val="clear" w:color="auto" w:fill="F2F2F2" w:themeFill="background1" w:themeFillShade="F2"/>
            <w:vAlign w:val="bottom"/>
          </w:tcPr>
          <w:p w14:paraId="7C4A595E" w14:textId="77777777" w:rsidR="00B84550" w:rsidRPr="00097781" w:rsidRDefault="00B84550" w:rsidP="00CB6C0A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1051" w:type="dxa"/>
          </w:tcPr>
          <w:p w14:paraId="4B536129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% of confident</w:t>
            </w:r>
          </w:p>
        </w:tc>
        <w:tc>
          <w:tcPr>
            <w:tcW w:w="1531" w:type="dxa"/>
            <w:vAlign w:val="bottom"/>
          </w:tcPr>
          <w:p w14:paraId="58C33F07" w14:textId="77777777" w:rsidR="00B84550" w:rsidRPr="00097781" w:rsidRDefault="00B84550" w:rsidP="00CB6C0A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954" w:type="dxa"/>
            <w:vAlign w:val="bottom"/>
          </w:tcPr>
          <w:p w14:paraId="5555E747" w14:textId="77777777" w:rsidR="00B84550" w:rsidRPr="00097781" w:rsidRDefault="00B84550" w:rsidP="00CB6C0A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097781">
              <w:rPr>
                <w:b/>
                <w:bCs/>
                <w:sz w:val="20"/>
                <w:szCs w:val="20"/>
              </w:rPr>
              <w:t xml:space="preserve">Topic </w:t>
            </w:r>
          </w:p>
        </w:tc>
      </w:tr>
      <w:tr w:rsidR="00B84550" w:rsidRPr="00097781" w14:paraId="54C54464" w14:textId="77777777" w:rsidTr="00385A12">
        <w:tc>
          <w:tcPr>
            <w:tcW w:w="966" w:type="dxa"/>
            <w:shd w:val="clear" w:color="auto" w:fill="F2F2F2" w:themeFill="background1" w:themeFillShade="F2"/>
          </w:tcPr>
          <w:p w14:paraId="35BA0F32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69.7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3DE5BB6B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Genetics/ genomics knowledge</w:t>
            </w:r>
          </w:p>
        </w:tc>
        <w:tc>
          <w:tcPr>
            <w:tcW w:w="2039" w:type="dxa"/>
            <w:shd w:val="clear" w:color="auto" w:fill="F2F2F2" w:themeFill="background1" w:themeFillShade="F2"/>
          </w:tcPr>
          <w:p w14:paraId="3153D1F0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Basic concepts</w:t>
            </w:r>
          </w:p>
        </w:tc>
        <w:tc>
          <w:tcPr>
            <w:tcW w:w="1051" w:type="dxa"/>
          </w:tcPr>
          <w:p w14:paraId="77A9A466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45.6</w:t>
            </w:r>
          </w:p>
        </w:tc>
        <w:tc>
          <w:tcPr>
            <w:tcW w:w="1531" w:type="dxa"/>
          </w:tcPr>
          <w:p w14:paraId="4214D072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Genetics/ genomics knowledge</w:t>
            </w:r>
          </w:p>
        </w:tc>
        <w:tc>
          <w:tcPr>
            <w:tcW w:w="1954" w:type="dxa"/>
          </w:tcPr>
          <w:p w14:paraId="338D74C4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Basic concepts </w:t>
            </w:r>
          </w:p>
        </w:tc>
      </w:tr>
      <w:tr w:rsidR="00B84550" w:rsidRPr="00097781" w14:paraId="0731F89C" w14:textId="77777777" w:rsidTr="00385A12">
        <w:tc>
          <w:tcPr>
            <w:tcW w:w="966" w:type="dxa"/>
            <w:shd w:val="clear" w:color="auto" w:fill="F2F2F2" w:themeFill="background1" w:themeFillShade="F2"/>
          </w:tcPr>
          <w:p w14:paraId="2EDD8B38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64.9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0432A37D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Genetics/ genomics knowledge</w:t>
            </w:r>
          </w:p>
        </w:tc>
        <w:tc>
          <w:tcPr>
            <w:tcW w:w="2039" w:type="dxa"/>
            <w:shd w:val="clear" w:color="auto" w:fill="F2F2F2" w:themeFill="background1" w:themeFillShade="F2"/>
          </w:tcPr>
          <w:p w14:paraId="25B6921B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Disorders and diseases</w:t>
            </w:r>
          </w:p>
        </w:tc>
        <w:tc>
          <w:tcPr>
            <w:tcW w:w="1051" w:type="dxa"/>
          </w:tcPr>
          <w:p w14:paraId="680FE947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43.7</w:t>
            </w:r>
          </w:p>
        </w:tc>
        <w:tc>
          <w:tcPr>
            <w:tcW w:w="1531" w:type="dxa"/>
          </w:tcPr>
          <w:p w14:paraId="45752FF8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Clinical pre- or post-test aspects</w:t>
            </w:r>
          </w:p>
        </w:tc>
        <w:tc>
          <w:tcPr>
            <w:tcW w:w="1954" w:type="dxa"/>
          </w:tcPr>
          <w:p w14:paraId="3BBE1B81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Recognising patients who may benefit from genomic testing </w:t>
            </w:r>
          </w:p>
        </w:tc>
      </w:tr>
      <w:tr w:rsidR="00B84550" w:rsidRPr="00097781" w14:paraId="1C2A9A67" w14:textId="77777777" w:rsidTr="00385A12">
        <w:tc>
          <w:tcPr>
            <w:tcW w:w="966" w:type="dxa"/>
            <w:shd w:val="clear" w:color="auto" w:fill="F2F2F2" w:themeFill="background1" w:themeFillShade="F2"/>
          </w:tcPr>
          <w:p w14:paraId="231B3CDC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64.4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66FA82A3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Testing technology</w:t>
            </w:r>
          </w:p>
        </w:tc>
        <w:tc>
          <w:tcPr>
            <w:tcW w:w="2039" w:type="dxa"/>
            <w:shd w:val="clear" w:color="auto" w:fill="F2F2F2" w:themeFill="background1" w:themeFillShade="F2"/>
          </w:tcPr>
          <w:p w14:paraId="33728254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Different types of genetic tests</w:t>
            </w:r>
          </w:p>
        </w:tc>
        <w:tc>
          <w:tcPr>
            <w:tcW w:w="1051" w:type="dxa"/>
          </w:tcPr>
          <w:p w14:paraId="4AFEA58F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43.3</w:t>
            </w:r>
          </w:p>
        </w:tc>
        <w:tc>
          <w:tcPr>
            <w:tcW w:w="1531" w:type="dxa"/>
          </w:tcPr>
          <w:p w14:paraId="26223F02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Genetics/ genomics knowledge</w:t>
            </w:r>
          </w:p>
        </w:tc>
        <w:tc>
          <w:tcPr>
            <w:tcW w:w="1954" w:type="dxa"/>
          </w:tcPr>
          <w:p w14:paraId="0AD80453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Disorders and diseases </w:t>
            </w:r>
          </w:p>
        </w:tc>
      </w:tr>
      <w:tr w:rsidR="00B84550" w:rsidRPr="00097781" w14:paraId="40FD4AC5" w14:textId="77777777" w:rsidTr="00385A12">
        <w:tc>
          <w:tcPr>
            <w:tcW w:w="966" w:type="dxa"/>
            <w:shd w:val="clear" w:color="auto" w:fill="F2F2F2" w:themeFill="background1" w:themeFillShade="F2"/>
          </w:tcPr>
          <w:p w14:paraId="29722860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63.9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1B83C53E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Clinical pre- or post-test aspects</w:t>
            </w:r>
          </w:p>
        </w:tc>
        <w:tc>
          <w:tcPr>
            <w:tcW w:w="2039" w:type="dxa"/>
            <w:shd w:val="clear" w:color="auto" w:fill="F2F2F2" w:themeFill="background1" w:themeFillShade="F2"/>
          </w:tcPr>
          <w:p w14:paraId="29329140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Recognising patients who may benefit from genomic testing</w:t>
            </w:r>
          </w:p>
        </w:tc>
        <w:tc>
          <w:tcPr>
            <w:tcW w:w="1051" w:type="dxa"/>
          </w:tcPr>
          <w:p w14:paraId="13FB00CC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43.3</w:t>
            </w:r>
          </w:p>
        </w:tc>
        <w:tc>
          <w:tcPr>
            <w:tcW w:w="1531" w:type="dxa"/>
          </w:tcPr>
          <w:p w14:paraId="1F5A3C99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Testing technology</w:t>
            </w:r>
          </w:p>
        </w:tc>
        <w:tc>
          <w:tcPr>
            <w:tcW w:w="1954" w:type="dxa"/>
          </w:tcPr>
          <w:p w14:paraId="63D36CAE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 xml:space="preserve">Different types of genetic tests </w:t>
            </w:r>
          </w:p>
        </w:tc>
      </w:tr>
      <w:tr w:rsidR="00B84550" w:rsidRPr="00097781" w14:paraId="62062646" w14:textId="77777777" w:rsidTr="00385A12">
        <w:tc>
          <w:tcPr>
            <w:tcW w:w="966" w:type="dxa"/>
            <w:shd w:val="clear" w:color="auto" w:fill="F2F2F2" w:themeFill="background1" w:themeFillShade="F2"/>
          </w:tcPr>
          <w:p w14:paraId="502A2F32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63.9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7D6183E0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Clinical pre- or post-test aspects</w:t>
            </w:r>
          </w:p>
        </w:tc>
        <w:tc>
          <w:tcPr>
            <w:tcW w:w="2039" w:type="dxa"/>
            <w:shd w:val="clear" w:color="auto" w:fill="F2F2F2" w:themeFill="background1" w:themeFillShade="F2"/>
          </w:tcPr>
          <w:p w14:paraId="210D2C1A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Communication skills with patients</w:t>
            </w:r>
          </w:p>
        </w:tc>
        <w:tc>
          <w:tcPr>
            <w:tcW w:w="1051" w:type="dxa"/>
          </w:tcPr>
          <w:p w14:paraId="1161A183" w14:textId="77777777" w:rsidR="00B84550" w:rsidRPr="00097781" w:rsidRDefault="00B84550" w:rsidP="00CB6C0A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42.1</w:t>
            </w:r>
          </w:p>
        </w:tc>
        <w:tc>
          <w:tcPr>
            <w:tcW w:w="1531" w:type="dxa"/>
          </w:tcPr>
          <w:p w14:paraId="697DDDAD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ELSI</w:t>
            </w:r>
          </w:p>
        </w:tc>
        <w:tc>
          <w:tcPr>
            <w:tcW w:w="1954" w:type="dxa"/>
          </w:tcPr>
          <w:p w14:paraId="1CAE33CE" w14:textId="77777777" w:rsidR="00B84550" w:rsidRPr="00097781" w:rsidRDefault="00B84550" w:rsidP="00CB6C0A">
            <w:pPr>
              <w:spacing w:before="60" w:after="60" w:line="240" w:lineRule="auto"/>
              <w:rPr>
                <w:sz w:val="20"/>
                <w:szCs w:val="20"/>
              </w:rPr>
            </w:pPr>
            <w:r w:rsidRPr="00097781">
              <w:rPr>
                <w:sz w:val="20"/>
                <w:szCs w:val="20"/>
              </w:rPr>
              <w:t>Ethical implications</w:t>
            </w:r>
          </w:p>
        </w:tc>
      </w:tr>
    </w:tbl>
    <w:p w14:paraId="5BF9AB4D" w14:textId="6192C0AA" w:rsidR="00B84550" w:rsidRDefault="00B84550" w:rsidP="00CB6C0A">
      <w:pPr>
        <w:spacing w:before="40" w:line="240" w:lineRule="auto"/>
        <w:rPr>
          <w:sz w:val="20"/>
          <w:szCs w:val="20"/>
        </w:rPr>
      </w:pPr>
      <w:r w:rsidRPr="00097781">
        <w:rPr>
          <w:sz w:val="20"/>
          <w:szCs w:val="20"/>
          <w:vertAlign w:val="superscript"/>
        </w:rPr>
        <w:t>1</w:t>
      </w:r>
      <w:r w:rsidRPr="00097781">
        <w:rPr>
          <w:sz w:val="20"/>
          <w:szCs w:val="20"/>
        </w:rPr>
        <w:t xml:space="preserve"> </w:t>
      </w:r>
      <w:r w:rsidRPr="00097781">
        <w:rPr>
          <w:b/>
          <w:bCs/>
          <w:sz w:val="20"/>
          <w:szCs w:val="20"/>
        </w:rPr>
        <w:t xml:space="preserve">Supplementary </w:t>
      </w:r>
      <w:r w:rsidRPr="00097781">
        <w:rPr>
          <w:b/>
          <w:bCs/>
          <w:sz w:val="20"/>
          <w:szCs w:val="20"/>
        </w:rPr>
        <w:fldChar w:fldCharType="begin"/>
      </w:r>
      <w:r w:rsidRPr="00097781">
        <w:rPr>
          <w:b/>
          <w:bCs/>
          <w:sz w:val="20"/>
          <w:szCs w:val="20"/>
        </w:rPr>
        <w:instrText xml:space="preserve"> REF _Ref101286348 \h  \* MERGEFORMAT </w:instrText>
      </w:r>
      <w:r w:rsidRPr="00097781">
        <w:rPr>
          <w:b/>
          <w:bCs/>
          <w:sz w:val="20"/>
          <w:szCs w:val="20"/>
        </w:rPr>
      </w:r>
      <w:r w:rsidRPr="00097781">
        <w:rPr>
          <w:b/>
          <w:bCs/>
          <w:sz w:val="20"/>
          <w:szCs w:val="20"/>
        </w:rPr>
        <w:fldChar w:fldCharType="separate"/>
      </w:r>
      <w:r w:rsidRPr="00D65558">
        <w:rPr>
          <w:b/>
          <w:bCs/>
          <w:noProof/>
          <w:sz w:val="20"/>
          <w:szCs w:val="20"/>
        </w:rPr>
        <w:t>Table 5</w:t>
      </w:r>
      <w:r w:rsidRPr="00097781">
        <w:rPr>
          <w:b/>
          <w:bCs/>
          <w:sz w:val="20"/>
          <w:szCs w:val="20"/>
        </w:rPr>
        <w:fldChar w:fldCharType="end"/>
      </w:r>
      <w:r w:rsidRPr="00097781">
        <w:rPr>
          <w:sz w:val="20"/>
          <w:szCs w:val="20"/>
        </w:rPr>
        <w:t xml:space="preserve"> lists topics within each category. </w:t>
      </w:r>
    </w:p>
    <w:p w14:paraId="20688BA4" w14:textId="77777777" w:rsidR="009A1E3D" w:rsidRDefault="009A1E3D" w:rsidP="00C22579">
      <w:pPr>
        <w:pStyle w:val="Heading4"/>
        <w:rPr>
          <w:noProof/>
          <w:color w:val="FF0000"/>
        </w:rPr>
        <w:sectPr w:rsidR="009A1E3D" w:rsidSect="004136C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3F5FCFA" w14:textId="73CDC9E5" w:rsidR="006016CA" w:rsidRPr="00B84550" w:rsidRDefault="00E1272B" w:rsidP="00B84550">
      <w:pPr>
        <w:pStyle w:val="Heading4"/>
        <w:rPr>
          <w:noProof/>
        </w:rPr>
      </w:pPr>
      <w:bookmarkStart w:id="1" w:name="_Ref106369596"/>
      <w:r>
        <w:rPr>
          <w:noProof/>
        </w:rPr>
        <w:lastRenderedPageBreak/>
        <w:t xml:space="preserve">Supplementary </w:t>
      </w:r>
      <w:r w:rsidR="006016CA">
        <w:rPr>
          <w:noProof/>
        </w:rPr>
        <w:t xml:space="preserve">Table </w:t>
      </w:r>
      <w:r w:rsidR="006016CA">
        <w:rPr>
          <w:noProof/>
        </w:rPr>
        <w:fldChar w:fldCharType="begin"/>
      </w:r>
      <w:r w:rsidR="006016CA">
        <w:rPr>
          <w:noProof/>
        </w:rPr>
        <w:instrText xml:space="preserve"> SEQ Table_S \* ARABIC </w:instrText>
      </w:r>
      <w:r w:rsidR="006016CA">
        <w:rPr>
          <w:noProof/>
        </w:rPr>
        <w:fldChar w:fldCharType="separate"/>
      </w:r>
      <w:r w:rsidR="00D65558">
        <w:rPr>
          <w:noProof/>
        </w:rPr>
        <w:t>4</w:t>
      </w:r>
      <w:r w:rsidR="006016CA">
        <w:rPr>
          <w:noProof/>
        </w:rPr>
        <w:fldChar w:fldCharType="end"/>
      </w:r>
      <w:bookmarkEnd w:id="1"/>
      <w:r w:rsidR="006016CA" w:rsidRPr="00604ABF">
        <w:rPr>
          <w:noProof/>
        </w:rPr>
        <w:t xml:space="preserve">: </w:t>
      </w:r>
      <w:r w:rsidR="0049515B">
        <w:t xml:space="preserve">Regression analyses </w:t>
      </w:r>
      <w:r w:rsidR="0049515B" w:rsidRPr="00426972">
        <w:t>predict</w:t>
      </w:r>
      <w:r w:rsidR="0049515B">
        <w:t>ing</w:t>
      </w:r>
      <w:r w:rsidR="0049515B" w:rsidRPr="00426972">
        <w:t xml:space="preserve"> engagement</w:t>
      </w:r>
      <w:r w:rsidR="00B34B29">
        <w:t xml:space="preserve"> and</w:t>
      </w:r>
      <w:r w:rsidR="0049515B" w:rsidRPr="00426972">
        <w:t xml:space="preserve"> </w:t>
      </w:r>
      <w:r w:rsidR="00B34B29">
        <w:t xml:space="preserve">overall </w:t>
      </w:r>
      <w:r w:rsidR="0049515B" w:rsidRPr="00426972">
        <w:t>confidence</w:t>
      </w:r>
      <w:r w:rsidR="00B34B29">
        <w:t xml:space="preserve"> </w:t>
      </w:r>
      <w:r w:rsidR="0049515B" w:rsidRPr="00426972">
        <w:t xml:space="preserve">from </w:t>
      </w:r>
      <w:r w:rsidR="00B34B29">
        <w:t xml:space="preserve">preferences for learning about </w:t>
      </w:r>
      <w:r w:rsidR="001B1F3C">
        <w:t>genomics ed</w:t>
      </w:r>
      <w:r w:rsidR="00B34B29">
        <w:t xml:space="preserve">ucation </w:t>
      </w:r>
      <w:r w:rsidR="0049515B" w:rsidRPr="00426972">
        <w:t>topics</w:t>
      </w:r>
      <w:r w:rsidR="000043CE" w:rsidRPr="000043CE">
        <w:rPr>
          <w:vertAlign w:val="superscript"/>
        </w:rPr>
        <w:t>1</w:t>
      </w:r>
      <w:r w:rsidR="0049515B" w:rsidRPr="00426972">
        <w:t xml:space="preserve"> </w:t>
      </w:r>
      <w:r w:rsidR="00B34B29">
        <w:t>in the future</w:t>
      </w:r>
      <w:r w:rsidR="0049515B" w:rsidRPr="00426972">
        <w:t>, controlled for specialty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1548"/>
        <w:gridCol w:w="1549"/>
        <w:gridCol w:w="1548"/>
        <w:gridCol w:w="1549"/>
      </w:tblGrid>
      <w:tr w:rsidR="00D607F9" w:rsidRPr="00794297" w14:paraId="237F1AB1" w14:textId="77777777" w:rsidTr="006B3AD7">
        <w:trPr>
          <w:tblHeader/>
        </w:trPr>
        <w:tc>
          <w:tcPr>
            <w:tcW w:w="2830" w:type="dxa"/>
            <w:vMerge w:val="restart"/>
            <w:vAlign w:val="bottom"/>
            <w:hideMark/>
          </w:tcPr>
          <w:p w14:paraId="415E6D67" w14:textId="77777777" w:rsidR="00D607F9" w:rsidRPr="00794297" w:rsidRDefault="00D607F9" w:rsidP="00237252">
            <w:pPr>
              <w:spacing w:before="40" w:after="40" w:line="240" w:lineRule="auto"/>
              <w:rPr>
                <w:b/>
                <w:bCs/>
                <w:sz w:val="20"/>
                <w:szCs w:val="20"/>
              </w:rPr>
            </w:pPr>
            <w:r w:rsidRPr="00794297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546" w:type="dxa"/>
            <w:shd w:val="clear" w:color="auto" w:fill="auto"/>
            <w:vAlign w:val="bottom"/>
          </w:tcPr>
          <w:p w14:paraId="5E97E27B" w14:textId="795A5133" w:rsidR="00D607F9" w:rsidRPr="00794297" w:rsidRDefault="00D607F9" w:rsidP="00237252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94297">
              <w:rPr>
                <w:b/>
                <w:bCs/>
                <w:sz w:val="20"/>
                <w:szCs w:val="20"/>
              </w:rPr>
              <w:t>Genetics/</w:t>
            </w:r>
            <w:r w:rsidR="0078373E">
              <w:rPr>
                <w:b/>
                <w:bCs/>
                <w:sz w:val="20"/>
                <w:szCs w:val="20"/>
              </w:rPr>
              <w:t xml:space="preserve"> </w:t>
            </w:r>
            <w:r w:rsidRPr="00794297">
              <w:rPr>
                <w:b/>
                <w:bCs/>
                <w:sz w:val="20"/>
                <w:szCs w:val="20"/>
              </w:rPr>
              <w:t>genomics knowledge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bottom"/>
          </w:tcPr>
          <w:p w14:paraId="03D86F44" w14:textId="77777777" w:rsidR="00D607F9" w:rsidRPr="00794297" w:rsidRDefault="00D607F9" w:rsidP="00237252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94297">
              <w:rPr>
                <w:b/>
                <w:bCs/>
                <w:sz w:val="20"/>
                <w:szCs w:val="20"/>
              </w:rPr>
              <w:t>Clinical aspects</w:t>
            </w:r>
          </w:p>
        </w:tc>
        <w:tc>
          <w:tcPr>
            <w:tcW w:w="1546" w:type="dxa"/>
            <w:shd w:val="clear" w:color="auto" w:fill="auto"/>
            <w:vAlign w:val="bottom"/>
          </w:tcPr>
          <w:p w14:paraId="21312A5E" w14:textId="77777777" w:rsidR="00D607F9" w:rsidRPr="00794297" w:rsidRDefault="00D607F9" w:rsidP="00237252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94297">
              <w:rPr>
                <w:b/>
                <w:bCs/>
                <w:sz w:val="20"/>
                <w:szCs w:val="20"/>
              </w:rPr>
              <w:t>Testing technology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bottom"/>
          </w:tcPr>
          <w:p w14:paraId="7633277F" w14:textId="77777777" w:rsidR="00D607F9" w:rsidRPr="00794297" w:rsidRDefault="00D607F9" w:rsidP="00237252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94297">
              <w:rPr>
                <w:b/>
                <w:bCs/>
                <w:sz w:val="20"/>
                <w:szCs w:val="20"/>
              </w:rPr>
              <w:t>ELSI</w:t>
            </w:r>
          </w:p>
        </w:tc>
      </w:tr>
      <w:tr w:rsidR="00D607F9" w:rsidRPr="00794297" w14:paraId="091911BC" w14:textId="77777777" w:rsidTr="006B3AD7">
        <w:trPr>
          <w:tblHeader/>
        </w:trPr>
        <w:tc>
          <w:tcPr>
            <w:tcW w:w="2830" w:type="dxa"/>
            <w:vMerge/>
            <w:vAlign w:val="bottom"/>
          </w:tcPr>
          <w:p w14:paraId="5E2FACF9" w14:textId="77777777" w:rsidR="00D607F9" w:rsidRPr="00794297" w:rsidRDefault="00D607F9" w:rsidP="00237252">
            <w:pPr>
              <w:spacing w:before="40" w:after="4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86" w:type="dxa"/>
            <w:gridSpan w:val="4"/>
            <w:shd w:val="clear" w:color="auto" w:fill="auto"/>
          </w:tcPr>
          <w:p w14:paraId="6BF3F55E" w14:textId="6B642692" w:rsidR="00D607F9" w:rsidRPr="00794297" w:rsidRDefault="00D607F9" w:rsidP="00237252">
            <w:pPr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794297">
              <w:rPr>
                <w:sz w:val="20"/>
                <w:szCs w:val="20"/>
              </w:rPr>
              <w:t xml:space="preserve">OR (99%CI, </w:t>
            </w:r>
            <w:r w:rsidRPr="00794297">
              <w:rPr>
                <w:i/>
                <w:iCs/>
                <w:sz w:val="20"/>
                <w:szCs w:val="20"/>
              </w:rPr>
              <w:t>p</w:t>
            </w:r>
            <w:r w:rsidRPr="00794297">
              <w:rPr>
                <w:sz w:val="20"/>
                <w:szCs w:val="20"/>
              </w:rPr>
              <w:t>)</w:t>
            </w:r>
          </w:p>
        </w:tc>
      </w:tr>
      <w:tr w:rsidR="009A1E3D" w:rsidRPr="00794297" w14:paraId="3CED2473" w14:textId="77777777" w:rsidTr="006B3AD7">
        <w:tc>
          <w:tcPr>
            <w:tcW w:w="9016" w:type="dxa"/>
            <w:gridSpan w:val="5"/>
            <w:shd w:val="clear" w:color="auto" w:fill="000000" w:themeFill="text1"/>
          </w:tcPr>
          <w:p w14:paraId="39F31158" w14:textId="28840BDC" w:rsidR="009A1E3D" w:rsidRPr="00794297" w:rsidRDefault="009A1E3D" w:rsidP="00237252">
            <w:pPr>
              <w:spacing w:before="40" w:after="40" w:line="240" w:lineRule="auto"/>
              <w:rPr>
                <w:sz w:val="20"/>
                <w:szCs w:val="20"/>
              </w:rPr>
            </w:pPr>
            <w:r w:rsidRPr="00794297">
              <w:rPr>
                <w:b/>
                <w:bCs/>
                <w:color w:val="FFFFFF" w:themeColor="background1"/>
                <w:sz w:val="20"/>
                <w:szCs w:val="20"/>
              </w:rPr>
              <w:t>Current genomics education and practice</w:t>
            </w:r>
          </w:p>
        </w:tc>
      </w:tr>
      <w:tr w:rsidR="001D484E" w:rsidRPr="00794297" w14:paraId="72FF7E1F" w14:textId="77777777" w:rsidTr="006B3AD7">
        <w:tc>
          <w:tcPr>
            <w:tcW w:w="2830" w:type="dxa"/>
            <w:hideMark/>
          </w:tcPr>
          <w:p w14:paraId="709C348E" w14:textId="77777777" w:rsidR="001D484E" w:rsidRPr="00794297" w:rsidRDefault="001D484E" w:rsidP="00237252">
            <w:pPr>
              <w:spacing w:before="40" w:after="40" w:line="240" w:lineRule="auto"/>
              <w:rPr>
                <w:bCs/>
                <w:sz w:val="20"/>
                <w:szCs w:val="20"/>
              </w:rPr>
            </w:pPr>
            <w:r w:rsidRPr="00794297">
              <w:rPr>
                <w:sz w:val="20"/>
                <w:szCs w:val="20"/>
              </w:rPr>
              <w:t>Engaged with genomics</w:t>
            </w:r>
            <w:r w:rsidRPr="00794297">
              <w:rPr>
                <w:sz w:val="20"/>
                <w:szCs w:val="20"/>
                <w:vertAlign w:val="superscript"/>
              </w:rPr>
              <w:t xml:space="preserve"> </w:t>
            </w:r>
            <w:r w:rsidRPr="00794297">
              <w:rPr>
                <w:sz w:val="20"/>
                <w:szCs w:val="20"/>
              </w:rPr>
              <w:t>(requested or referred for a panel or E/GS in the past year)</w:t>
            </w:r>
          </w:p>
        </w:tc>
        <w:tc>
          <w:tcPr>
            <w:tcW w:w="1546" w:type="dxa"/>
            <w:shd w:val="clear" w:color="auto" w:fill="auto"/>
          </w:tcPr>
          <w:p w14:paraId="123543F8" w14:textId="04FC7EBF" w:rsidR="001D484E" w:rsidRPr="00794297" w:rsidRDefault="001D484E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794297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04</w:t>
            </w:r>
            <w:r w:rsidR="0078373E">
              <w:rPr>
                <w:sz w:val="20"/>
                <w:szCs w:val="20"/>
              </w:rPr>
              <w:br/>
            </w:r>
            <w:r w:rsidRPr="00D954C3">
              <w:rPr>
                <w:sz w:val="20"/>
                <w:szCs w:val="20"/>
              </w:rPr>
              <w:t xml:space="preserve">(1.14–3.66; </w:t>
            </w:r>
            <w:r w:rsidRPr="00CD0E9A">
              <w:rPr>
                <w:i/>
                <w:iCs/>
                <w:sz w:val="20"/>
                <w:szCs w:val="20"/>
              </w:rPr>
              <w:t>0.002</w:t>
            </w:r>
            <w:r w:rsidRPr="00D954C3">
              <w:rPr>
                <w:sz w:val="20"/>
                <w:szCs w:val="20"/>
              </w:rPr>
              <w:t>)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7F0BAE8F" w14:textId="03C2EAEB" w:rsidR="001D484E" w:rsidRPr="00794297" w:rsidRDefault="001D484E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8F2C35">
              <w:rPr>
                <w:sz w:val="20"/>
                <w:szCs w:val="20"/>
              </w:rPr>
              <w:t>2.01</w:t>
            </w:r>
            <w:r w:rsidRPr="008F2C35">
              <w:rPr>
                <w:sz w:val="20"/>
                <w:szCs w:val="20"/>
                <w:highlight w:val="green"/>
              </w:rPr>
              <w:br/>
            </w:r>
            <w:r>
              <w:rPr>
                <w:sz w:val="20"/>
                <w:szCs w:val="20"/>
              </w:rPr>
              <w:t>(</w:t>
            </w:r>
            <w:r w:rsidRPr="008F2C35">
              <w:rPr>
                <w:sz w:val="20"/>
                <w:szCs w:val="20"/>
              </w:rPr>
              <w:t xml:space="preserve">1.12–3.62; </w:t>
            </w:r>
            <w:r w:rsidRPr="00CD0E9A">
              <w:rPr>
                <w:i/>
                <w:iCs/>
                <w:sz w:val="20"/>
                <w:szCs w:val="20"/>
              </w:rPr>
              <w:t>&lt;0.001</w:t>
            </w:r>
            <w:r w:rsidRPr="008F2C35">
              <w:rPr>
                <w:sz w:val="20"/>
                <w:szCs w:val="20"/>
              </w:rPr>
              <w:t>)</w:t>
            </w:r>
          </w:p>
        </w:tc>
        <w:tc>
          <w:tcPr>
            <w:tcW w:w="1546" w:type="dxa"/>
            <w:shd w:val="clear" w:color="auto" w:fill="auto"/>
          </w:tcPr>
          <w:p w14:paraId="45CF0F3A" w14:textId="7BF005BA" w:rsidR="001D484E" w:rsidRPr="00794297" w:rsidRDefault="0057073C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8F2C35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30</w:t>
            </w:r>
            <w:r w:rsidRPr="008F2C3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</w:t>
            </w:r>
            <w:r w:rsidRPr="008F2C35">
              <w:rPr>
                <w:sz w:val="20"/>
                <w:szCs w:val="20"/>
              </w:rPr>
              <w:t xml:space="preserve">1.28–4.11; </w:t>
            </w:r>
            <w:r w:rsidRPr="00CD0E9A">
              <w:rPr>
                <w:i/>
                <w:iCs/>
                <w:sz w:val="20"/>
                <w:szCs w:val="20"/>
              </w:rPr>
              <w:t>&lt;0.001</w:t>
            </w:r>
            <w:r w:rsidRPr="008F2C35">
              <w:rPr>
                <w:sz w:val="20"/>
                <w:szCs w:val="20"/>
              </w:rPr>
              <w:t>)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024A2F26" w14:textId="57A01BDF" w:rsidR="001D484E" w:rsidRPr="00794297" w:rsidRDefault="00D94D26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8F2C35">
              <w:rPr>
                <w:sz w:val="20"/>
                <w:szCs w:val="20"/>
              </w:rPr>
              <w:t>1.73</w:t>
            </w:r>
            <w:r w:rsidRPr="008F2C3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(0</w:t>
            </w:r>
            <w:r w:rsidRPr="008F2C35">
              <w:rPr>
                <w:sz w:val="20"/>
                <w:szCs w:val="20"/>
              </w:rPr>
              <w:t xml:space="preserve">.99–3.04; </w:t>
            </w:r>
            <w:r w:rsidRPr="00CD0E9A">
              <w:rPr>
                <w:i/>
                <w:iCs/>
                <w:sz w:val="20"/>
                <w:szCs w:val="20"/>
              </w:rPr>
              <w:t>0.011</w:t>
            </w:r>
            <w:r w:rsidRPr="008F2C35">
              <w:rPr>
                <w:sz w:val="20"/>
                <w:szCs w:val="20"/>
              </w:rPr>
              <w:t>)</w:t>
            </w:r>
          </w:p>
        </w:tc>
      </w:tr>
      <w:tr w:rsidR="009A1E3D" w:rsidRPr="00794297" w14:paraId="2C4AC4E8" w14:textId="77777777" w:rsidTr="006B3AD7">
        <w:tc>
          <w:tcPr>
            <w:tcW w:w="9016" w:type="dxa"/>
            <w:gridSpan w:val="5"/>
            <w:shd w:val="clear" w:color="auto" w:fill="000000" w:themeFill="text1"/>
          </w:tcPr>
          <w:p w14:paraId="0021D090" w14:textId="5F5C12DA" w:rsidR="009A1E3D" w:rsidRPr="00794297" w:rsidRDefault="009A1E3D" w:rsidP="00237252">
            <w:pPr>
              <w:spacing w:before="40" w:after="40" w:line="240" w:lineRule="auto"/>
              <w:rPr>
                <w:sz w:val="20"/>
                <w:szCs w:val="20"/>
              </w:rPr>
            </w:pPr>
            <w:r w:rsidRPr="00794297">
              <w:rPr>
                <w:b/>
                <w:bCs/>
                <w:color w:val="FFFFFF" w:themeColor="background1"/>
                <w:sz w:val="20"/>
                <w:szCs w:val="20"/>
              </w:rPr>
              <w:t>Perceptions of genomic medicine</w:t>
            </w:r>
          </w:p>
        </w:tc>
      </w:tr>
      <w:tr w:rsidR="00CD0E9A" w:rsidRPr="00794297" w14:paraId="32A8B1D2" w14:textId="77777777" w:rsidTr="006B3AD7">
        <w:tc>
          <w:tcPr>
            <w:tcW w:w="2830" w:type="dxa"/>
          </w:tcPr>
          <w:p w14:paraId="4216B0A9" w14:textId="6269839E" w:rsidR="00CD0E9A" w:rsidRPr="00794297" w:rsidRDefault="00AB64BF" w:rsidP="00237252">
            <w:pPr>
              <w:spacing w:before="40" w:after="40" w:line="240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Overall f</w:t>
            </w:r>
            <w:r w:rsidR="00CD0E9A" w:rsidRPr="00794297">
              <w:rPr>
                <w:sz w:val="20"/>
                <w:szCs w:val="20"/>
              </w:rPr>
              <w:t>eel confident to practice genomic medicine</w:t>
            </w:r>
          </w:p>
        </w:tc>
        <w:tc>
          <w:tcPr>
            <w:tcW w:w="1546" w:type="dxa"/>
            <w:shd w:val="clear" w:color="auto" w:fill="auto"/>
          </w:tcPr>
          <w:p w14:paraId="7B8418F6" w14:textId="0C43CB87" w:rsidR="00CD0E9A" w:rsidRPr="00794297" w:rsidRDefault="00CD0E9A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.07</w:t>
            </w:r>
            <w:r w:rsidRPr="008F2C3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(0</w:t>
            </w:r>
            <w:r w:rsidRPr="008F2C35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8F2C35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.14</w:t>
            </w:r>
            <w:r>
              <w:rPr>
                <w:sz w:val="20"/>
                <w:szCs w:val="20"/>
              </w:rPr>
              <w:t xml:space="preserve">; </w:t>
            </w:r>
            <w:r w:rsidRPr="00CD0E9A">
              <w:rPr>
                <w:i/>
                <w:iCs/>
                <w:sz w:val="20"/>
                <w:szCs w:val="20"/>
              </w:rPr>
              <w:t>&lt;0.001</w:t>
            </w:r>
            <w:r w:rsidRPr="008F2C35">
              <w:rPr>
                <w:sz w:val="20"/>
                <w:szCs w:val="20"/>
              </w:rPr>
              <w:t>)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5BE7FD8" w14:textId="5807B17F" w:rsidR="00CD0E9A" w:rsidRPr="00794297" w:rsidRDefault="00CD0E9A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.06</w:t>
            </w:r>
            <w:r w:rsidRPr="008F2C3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(0</w:t>
            </w:r>
            <w:r w:rsidRPr="008F2C35">
              <w:rPr>
                <w:sz w:val="20"/>
                <w:szCs w:val="20"/>
              </w:rPr>
              <w:t>.03–</w:t>
            </w: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.13;</w:t>
            </w:r>
            <w:r>
              <w:rPr>
                <w:sz w:val="20"/>
                <w:szCs w:val="20"/>
              </w:rPr>
              <w:t xml:space="preserve"> </w:t>
            </w:r>
            <w:r w:rsidRPr="00CD0E9A">
              <w:rPr>
                <w:i/>
                <w:iCs/>
                <w:sz w:val="20"/>
                <w:szCs w:val="20"/>
              </w:rPr>
              <w:t>&lt;0.001</w:t>
            </w:r>
            <w:r w:rsidRPr="008F2C35">
              <w:rPr>
                <w:sz w:val="20"/>
                <w:szCs w:val="20"/>
              </w:rPr>
              <w:t>)</w:t>
            </w:r>
          </w:p>
        </w:tc>
        <w:tc>
          <w:tcPr>
            <w:tcW w:w="1546" w:type="dxa"/>
            <w:shd w:val="clear" w:color="auto" w:fill="auto"/>
          </w:tcPr>
          <w:p w14:paraId="0292D0D3" w14:textId="77777777" w:rsidR="00CD0E9A" w:rsidRPr="008F2C35" w:rsidRDefault="00CD0E9A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.09</w:t>
            </w:r>
          </w:p>
          <w:p w14:paraId="2311B216" w14:textId="5561E92C" w:rsidR="00CD0E9A" w:rsidRPr="00794297" w:rsidRDefault="00CD0E9A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</w:t>
            </w:r>
            <w:r w:rsidRPr="008F2C35">
              <w:rPr>
                <w:sz w:val="20"/>
                <w:szCs w:val="20"/>
              </w:rPr>
              <w:t>.04–</w:t>
            </w: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.18;</w:t>
            </w:r>
            <w:r>
              <w:rPr>
                <w:sz w:val="20"/>
                <w:szCs w:val="20"/>
              </w:rPr>
              <w:t xml:space="preserve"> </w:t>
            </w:r>
            <w:r w:rsidRPr="00CD0E9A">
              <w:rPr>
                <w:i/>
                <w:iCs/>
                <w:sz w:val="20"/>
                <w:szCs w:val="20"/>
              </w:rPr>
              <w:t>&lt;0.001</w:t>
            </w:r>
            <w:r w:rsidRPr="008F2C35">
              <w:rPr>
                <w:sz w:val="20"/>
                <w:szCs w:val="20"/>
              </w:rPr>
              <w:t>)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2E587FE2" w14:textId="77777777" w:rsidR="00CD0E9A" w:rsidRPr="008F2C35" w:rsidRDefault="00CD0E9A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.15</w:t>
            </w:r>
          </w:p>
          <w:p w14:paraId="3B728016" w14:textId="142EC06B" w:rsidR="00CD0E9A" w:rsidRPr="00794297" w:rsidRDefault="00CD0E9A" w:rsidP="00237252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</w:t>
            </w:r>
            <w:r w:rsidRPr="008F2C35">
              <w:rPr>
                <w:sz w:val="20"/>
                <w:szCs w:val="20"/>
              </w:rPr>
              <w:t>.08–</w:t>
            </w:r>
            <w:r>
              <w:rPr>
                <w:sz w:val="20"/>
                <w:szCs w:val="20"/>
              </w:rPr>
              <w:t>0</w:t>
            </w:r>
            <w:r w:rsidRPr="008F2C35">
              <w:rPr>
                <w:sz w:val="20"/>
                <w:szCs w:val="20"/>
              </w:rPr>
              <w:t>.28;</w:t>
            </w:r>
            <w:r>
              <w:rPr>
                <w:sz w:val="20"/>
                <w:szCs w:val="20"/>
              </w:rPr>
              <w:t xml:space="preserve"> </w:t>
            </w:r>
            <w:r w:rsidRPr="00CD0E9A">
              <w:rPr>
                <w:i/>
                <w:iCs/>
                <w:sz w:val="20"/>
                <w:szCs w:val="20"/>
              </w:rPr>
              <w:t>&lt;0.001</w:t>
            </w:r>
            <w:r w:rsidRPr="008F2C35">
              <w:rPr>
                <w:sz w:val="20"/>
                <w:szCs w:val="20"/>
              </w:rPr>
              <w:t>)</w:t>
            </w:r>
          </w:p>
        </w:tc>
      </w:tr>
    </w:tbl>
    <w:p w14:paraId="7077BC54" w14:textId="6E86ABB0" w:rsidR="00BF672F" w:rsidRDefault="000043CE" w:rsidP="00CB6C0A">
      <w:pPr>
        <w:spacing w:before="40" w:line="240" w:lineRule="auto"/>
        <w:rPr>
          <w:sz w:val="20"/>
          <w:szCs w:val="20"/>
        </w:rPr>
      </w:pPr>
      <w:r w:rsidRPr="000043CE">
        <w:rPr>
          <w:sz w:val="20"/>
          <w:szCs w:val="20"/>
          <w:vertAlign w:val="superscript"/>
        </w:rPr>
        <w:t>1</w:t>
      </w:r>
      <w:r w:rsidR="006016CA" w:rsidRPr="00FC656C">
        <w:rPr>
          <w:sz w:val="20"/>
          <w:szCs w:val="20"/>
        </w:rPr>
        <w:t xml:space="preserve"> </w:t>
      </w:r>
      <w:r w:rsidR="006016CA" w:rsidRPr="000043CE">
        <w:rPr>
          <w:b/>
          <w:bCs/>
          <w:sz w:val="20"/>
          <w:szCs w:val="20"/>
        </w:rPr>
        <w:t>Supplementary Table</w:t>
      </w:r>
      <w:r w:rsidR="00F44158">
        <w:rPr>
          <w:b/>
          <w:bCs/>
          <w:sz w:val="20"/>
          <w:szCs w:val="20"/>
        </w:rPr>
        <w:t xml:space="preserve"> 5</w:t>
      </w:r>
      <w:r w:rsidR="006016CA" w:rsidRPr="00FC656C">
        <w:rPr>
          <w:sz w:val="20"/>
          <w:szCs w:val="20"/>
        </w:rPr>
        <w:t xml:space="preserve"> lists topics within each category. </w:t>
      </w:r>
    </w:p>
    <w:p w14:paraId="33C3D9F3" w14:textId="77777777" w:rsidR="00B84550" w:rsidRDefault="00B84550">
      <w:pPr>
        <w:spacing w:after="160" w:line="259" w:lineRule="auto"/>
        <w:rPr>
          <w:sz w:val="20"/>
          <w:szCs w:val="20"/>
        </w:rPr>
      </w:pPr>
    </w:p>
    <w:p w14:paraId="06547134" w14:textId="38C74B74" w:rsidR="00BF672F" w:rsidRDefault="00E1272B" w:rsidP="00BF672F">
      <w:pPr>
        <w:pStyle w:val="Heading4"/>
        <w:rPr>
          <w:noProof/>
        </w:rPr>
      </w:pPr>
      <w:bookmarkStart w:id="2" w:name="_Ref101286348"/>
      <w:bookmarkStart w:id="3" w:name="_Toc92976289"/>
      <w:r>
        <w:rPr>
          <w:noProof/>
        </w:rPr>
        <w:t xml:space="preserve">Supplementary </w:t>
      </w:r>
      <w:r w:rsidR="00BF672F">
        <w:rPr>
          <w:noProof/>
        </w:rPr>
        <w:t xml:space="preserve">Table </w:t>
      </w:r>
      <w:r w:rsidR="00BF672F">
        <w:rPr>
          <w:noProof/>
        </w:rPr>
        <w:fldChar w:fldCharType="begin"/>
      </w:r>
      <w:r w:rsidR="00BF672F">
        <w:rPr>
          <w:noProof/>
        </w:rPr>
        <w:instrText xml:space="preserve"> SEQ Table_S \* ARABIC </w:instrText>
      </w:r>
      <w:r w:rsidR="00BF672F">
        <w:rPr>
          <w:noProof/>
        </w:rPr>
        <w:fldChar w:fldCharType="separate"/>
      </w:r>
      <w:r w:rsidR="00D65558">
        <w:rPr>
          <w:noProof/>
        </w:rPr>
        <w:t>5</w:t>
      </w:r>
      <w:r w:rsidR="00BF672F">
        <w:rPr>
          <w:noProof/>
        </w:rPr>
        <w:fldChar w:fldCharType="end"/>
      </w:r>
      <w:bookmarkEnd w:id="2"/>
      <w:r w:rsidR="00BF672F" w:rsidRPr="003B3502">
        <w:rPr>
          <w:noProof/>
        </w:rPr>
        <w:t>. Topics in continuing genomics education</w:t>
      </w:r>
      <w:bookmarkEnd w:id="3"/>
    </w:p>
    <w:tbl>
      <w:tblPr>
        <w:tblW w:w="5000" w:type="pct"/>
        <w:tblInd w:w="-113" w:type="dxa"/>
        <w:tblLook w:val="04A0" w:firstRow="1" w:lastRow="0" w:firstColumn="1" w:lastColumn="0" w:noHBand="0" w:noVBand="1"/>
      </w:tblPr>
      <w:tblGrid>
        <w:gridCol w:w="101"/>
        <w:gridCol w:w="8925"/>
      </w:tblGrid>
      <w:tr w:rsidR="00BF672F" w:rsidRPr="00C67CBF" w14:paraId="1A11914C" w14:textId="77777777" w:rsidTr="00385A12">
        <w:tc>
          <w:tcPr>
            <w:tcW w:w="5000" w:type="pct"/>
            <w:gridSpan w:val="2"/>
            <w:shd w:val="clear" w:color="auto" w:fill="000000" w:themeFill="text1"/>
          </w:tcPr>
          <w:p w14:paraId="7087854B" w14:textId="77777777" w:rsidR="00BF672F" w:rsidRPr="00C67CBF" w:rsidRDefault="00BF672F" w:rsidP="00237252">
            <w:pPr>
              <w:spacing w:before="40" w:after="4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Genetics/genomics knowledge</w:t>
            </w:r>
          </w:p>
        </w:tc>
      </w:tr>
      <w:tr w:rsidR="00BF672F" w:rsidRPr="00012B87" w14:paraId="290BE3E2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2EFFDE9C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12B87">
              <w:rPr>
                <w:sz w:val="20"/>
                <w:szCs w:val="20"/>
              </w:rPr>
              <w:t xml:space="preserve">Basic concepts </w:t>
            </w:r>
          </w:p>
        </w:tc>
      </w:tr>
      <w:tr w:rsidR="00BF672F" w:rsidRPr="00012B87" w14:paraId="480627CF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48322D71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12B87">
              <w:rPr>
                <w:sz w:val="20"/>
                <w:szCs w:val="20"/>
              </w:rPr>
              <w:t xml:space="preserve">Disorders and diseases </w:t>
            </w:r>
          </w:p>
        </w:tc>
      </w:tr>
      <w:tr w:rsidR="00BF672F" w:rsidRPr="00012B87" w14:paraId="2E812A41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2F320F49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12B87">
              <w:rPr>
                <w:sz w:val="20"/>
                <w:szCs w:val="20"/>
              </w:rPr>
              <w:t xml:space="preserve">Current applications in genomic medicine </w:t>
            </w:r>
          </w:p>
        </w:tc>
      </w:tr>
      <w:tr w:rsidR="00BF672F" w:rsidRPr="00012B87" w14:paraId="7F1B2BFC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2C3EC513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12B87">
              <w:rPr>
                <w:sz w:val="20"/>
                <w:szCs w:val="20"/>
              </w:rPr>
              <w:t>Emerging applications in genomic medicine</w:t>
            </w:r>
          </w:p>
        </w:tc>
      </w:tr>
      <w:tr w:rsidR="00BF672F" w:rsidRPr="00C67CBF" w14:paraId="76D0E3C9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000000" w:themeFill="text1"/>
          </w:tcPr>
          <w:p w14:paraId="50736AB1" w14:textId="77777777" w:rsidR="00BF672F" w:rsidRPr="00C67CBF" w:rsidRDefault="00BF672F" w:rsidP="00237252">
            <w:pPr>
              <w:spacing w:before="40" w:after="4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C67CBF">
              <w:rPr>
                <w:b/>
                <w:color w:val="FFFFFF" w:themeColor="background1"/>
                <w:sz w:val="20"/>
                <w:szCs w:val="20"/>
              </w:rPr>
              <w:t>Clinical pre- or post-test aspects</w:t>
            </w:r>
          </w:p>
        </w:tc>
      </w:tr>
      <w:tr w:rsidR="00BF672F" w:rsidRPr="00012B87" w14:paraId="3DB3C8BC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46BF8DE8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Recognising patients who may benefit from genomic testing</w:t>
            </w:r>
          </w:p>
        </w:tc>
      </w:tr>
      <w:tr w:rsidR="00BF672F" w:rsidRPr="00012B87" w14:paraId="742BEC34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3528AAC4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Communication skills with patients</w:t>
            </w:r>
          </w:p>
        </w:tc>
      </w:tr>
      <w:tr w:rsidR="00BF672F" w:rsidRPr="00012B87" w14:paraId="3E72E129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54118046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Performing genetic risk assessments i.e., family health history risk assessments</w:t>
            </w:r>
          </w:p>
        </w:tc>
      </w:tr>
      <w:tr w:rsidR="00BF672F" w:rsidRPr="00012B87" w14:paraId="78B71C9D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5834B2AB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Referring appropriately for a genomic test</w:t>
            </w:r>
          </w:p>
        </w:tc>
      </w:tr>
      <w:tr w:rsidR="00BF672F" w:rsidRPr="00012B87" w14:paraId="3EC1DDBD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23D1B2B7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Requesting a genomic test for a patient, e.g., pathol</w:t>
            </w:r>
            <w:r>
              <w:rPr>
                <w:sz w:val="20"/>
                <w:szCs w:val="20"/>
              </w:rPr>
              <w:t>ogy form, blood tubes, consent</w:t>
            </w:r>
          </w:p>
        </w:tc>
      </w:tr>
      <w:tr w:rsidR="00BF672F" w:rsidRPr="00012B87" w14:paraId="5D7E325F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2E646B89" w14:textId="77777777" w:rsidR="00BF672F" w:rsidRPr="00012B87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Interpreting genomic test results</w:t>
            </w:r>
          </w:p>
        </w:tc>
      </w:tr>
      <w:tr w:rsidR="00BF672F" w:rsidRPr="000F036B" w14:paraId="5BC9DC21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4D5F4AEA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Identifying additional family members who may benefit from genomic testing (cascade testing)</w:t>
            </w:r>
          </w:p>
        </w:tc>
      </w:tr>
      <w:tr w:rsidR="00BF672F" w:rsidRPr="00C67CBF" w14:paraId="5685F9F2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000000" w:themeFill="text1"/>
          </w:tcPr>
          <w:p w14:paraId="6A0ED81F" w14:textId="77777777" w:rsidR="00BF672F" w:rsidRPr="00C67CBF" w:rsidRDefault="00BF672F" w:rsidP="00237252">
            <w:pPr>
              <w:spacing w:before="40" w:after="4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C67CBF">
              <w:rPr>
                <w:b/>
                <w:color w:val="FFFFFF" w:themeColor="background1"/>
                <w:sz w:val="20"/>
                <w:szCs w:val="20"/>
              </w:rPr>
              <w:t>Genetic/ genomic testing and technologies</w:t>
            </w:r>
          </w:p>
        </w:tc>
      </w:tr>
      <w:tr w:rsidR="00BF672F" w:rsidRPr="000F036B" w14:paraId="694B7A22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6CD2AD33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Different types of genetic tests, e.g., microarray, single gene tests</w:t>
            </w:r>
          </w:p>
        </w:tc>
      </w:tr>
      <w:tr w:rsidR="00BF672F" w:rsidRPr="000F036B" w14:paraId="064158D2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0F9946E4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Different types of genomic tests, e.g., panels, whole exome/genome sequencing</w:t>
            </w:r>
          </w:p>
        </w:tc>
      </w:tr>
      <w:tr w:rsidR="00BF672F" w:rsidRPr="000F036B" w14:paraId="58901FDB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13F9286A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Different applications of somatic genomic tests</w:t>
            </w:r>
          </w:p>
        </w:tc>
      </w:tr>
      <w:tr w:rsidR="00BF672F" w:rsidRPr="000F036B" w14:paraId="55037B00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auto"/>
          </w:tcPr>
          <w:p w14:paraId="2C22FAFD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Different applications of germline genomic tests</w:t>
            </w:r>
          </w:p>
        </w:tc>
      </w:tr>
      <w:tr w:rsidR="00BF672F" w:rsidRPr="000F036B" w14:paraId="6D4235A8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01928698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Clinical utility of tests, e.g., diagnosis/ prognosis/ treatment/ ongoing management, including pharmacogenomics</w:t>
            </w:r>
          </w:p>
        </w:tc>
      </w:tr>
      <w:tr w:rsidR="00BF672F" w:rsidRPr="000F036B" w14:paraId="53358554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20114FF7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Classification of genomic data during testing</w:t>
            </w:r>
          </w:p>
        </w:tc>
      </w:tr>
      <w:tr w:rsidR="00BF672F" w:rsidRPr="000F036B" w14:paraId="504ACDE8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4748D61C" w14:textId="77777777" w:rsidR="00BF672F" w:rsidRPr="000F036B" w:rsidRDefault="00BF672F" w:rsidP="00237252">
            <w:pPr>
              <w:numPr>
                <w:ilvl w:val="0"/>
                <w:numId w:val="28"/>
              </w:numPr>
              <w:spacing w:before="40" w:after="40" w:line="240" w:lineRule="auto"/>
              <w:rPr>
                <w:sz w:val="20"/>
                <w:szCs w:val="20"/>
              </w:rPr>
            </w:pPr>
            <w:r w:rsidRPr="000F036B">
              <w:rPr>
                <w:sz w:val="20"/>
                <w:szCs w:val="20"/>
              </w:rPr>
              <w:t>Limitations of testing, e.g., what types of mutations are not detected by tests</w:t>
            </w:r>
          </w:p>
        </w:tc>
      </w:tr>
      <w:tr w:rsidR="00BF672F" w:rsidRPr="00C67CBF" w14:paraId="453BE28B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000000" w:themeFill="text1"/>
          </w:tcPr>
          <w:p w14:paraId="60CA2009" w14:textId="77777777" w:rsidR="00BF672F" w:rsidRPr="00C67CBF" w:rsidRDefault="00BF672F" w:rsidP="00237252">
            <w:pPr>
              <w:spacing w:before="40" w:after="40" w:line="240" w:lineRule="auto"/>
              <w:rPr>
                <w:b/>
                <w:color w:val="FFFFFF" w:themeColor="background1"/>
                <w:sz w:val="20"/>
              </w:rPr>
            </w:pPr>
            <w:r w:rsidRPr="00C67CBF">
              <w:rPr>
                <w:b/>
                <w:color w:val="FFFFFF" w:themeColor="background1"/>
                <w:sz w:val="20"/>
              </w:rPr>
              <w:t>Ethical, legal, and social implications (ELSI) of genetic/genomic testing</w:t>
            </w:r>
          </w:p>
        </w:tc>
      </w:tr>
      <w:tr w:rsidR="00BF672F" w:rsidRPr="00EE1B05" w14:paraId="27362F56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256ED034" w14:textId="77777777" w:rsidR="00BF672F" w:rsidRPr="00EE1B05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EE1B05">
              <w:rPr>
                <w:sz w:val="20"/>
                <w:szCs w:val="20"/>
              </w:rPr>
              <w:t>Ethical implications, e.g., incidental findings, variants of uncertain/unknown significance*, etc.</w:t>
            </w:r>
          </w:p>
        </w:tc>
      </w:tr>
      <w:tr w:rsidR="00BF672F" w:rsidRPr="00EE1B05" w14:paraId="1F093A93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64C2C4EA" w14:textId="77777777" w:rsidR="00BF672F" w:rsidRPr="00EE1B05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EE1B05">
              <w:rPr>
                <w:sz w:val="20"/>
                <w:szCs w:val="20"/>
              </w:rPr>
              <w:t>Legal implications, e.g., data sharing, privacy, confidentiality, insurance, etc.</w:t>
            </w:r>
          </w:p>
        </w:tc>
      </w:tr>
      <w:tr w:rsidR="00BF672F" w:rsidRPr="00EE1B05" w14:paraId="127005CD" w14:textId="77777777" w:rsidTr="00385A12">
        <w:trPr>
          <w:gridBefore w:val="1"/>
          <w:wBefore w:w="56" w:type="pct"/>
        </w:trPr>
        <w:tc>
          <w:tcPr>
            <w:tcW w:w="4944" w:type="pct"/>
          </w:tcPr>
          <w:p w14:paraId="4018CCA7" w14:textId="77777777" w:rsidR="00BF672F" w:rsidRPr="00EE1B05" w:rsidRDefault="00BF672F" w:rsidP="00237252">
            <w:pPr>
              <w:numPr>
                <w:ilvl w:val="0"/>
                <w:numId w:val="28"/>
              </w:numPr>
              <w:spacing w:before="20" w:after="20" w:line="240" w:lineRule="auto"/>
              <w:ind w:left="357" w:hanging="357"/>
              <w:rPr>
                <w:sz w:val="20"/>
                <w:szCs w:val="20"/>
              </w:rPr>
            </w:pPr>
            <w:r w:rsidRPr="00EE1B05">
              <w:rPr>
                <w:sz w:val="20"/>
                <w:szCs w:val="20"/>
              </w:rPr>
              <w:t>Psychosocial implications, e.g., family communication of information, reproductive options, linking patients to support groups, etc.</w:t>
            </w:r>
          </w:p>
        </w:tc>
      </w:tr>
      <w:tr w:rsidR="00BF672F" w:rsidRPr="00C67CBF" w14:paraId="56471363" w14:textId="77777777" w:rsidTr="00385A12">
        <w:trPr>
          <w:gridBefore w:val="1"/>
          <w:wBefore w:w="56" w:type="pct"/>
        </w:trPr>
        <w:tc>
          <w:tcPr>
            <w:tcW w:w="4944" w:type="pct"/>
            <w:shd w:val="clear" w:color="auto" w:fill="000000" w:themeFill="text1"/>
          </w:tcPr>
          <w:p w14:paraId="6E9B48DC" w14:textId="77777777" w:rsidR="00BF672F" w:rsidRPr="00C67CBF" w:rsidRDefault="00BF672F" w:rsidP="00237252">
            <w:pPr>
              <w:autoSpaceDE w:val="0"/>
              <w:autoSpaceDN w:val="0"/>
              <w:adjustRightInd w:val="0"/>
              <w:spacing w:before="40" w:after="40" w:line="240" w:lineRule="auto"/>
              <w:rPr>
                <w:b/>
                <w:color w:val="FFFFFF" w:themeColor="background1"/>
                <w:sz w:val="20"/>
              </w:rPr>
            </w:pPr>
            <w:r w:rsidRPr="00C67CBF">
              <w:rPr>
                <w:b/>
                <w:color w:val="FFFFFF" w:themeColor="background1"/>
                <w:sz w:val="20"/>
              </w:rPr>
              <w:t>Other (please specify)……………………</w:t>
            </w:r>
          </w:p>
        </w:tc>
      </w:tr>
    </w:tbl>
    <w:p w14:paraId="11EDDBCC" w14:textId="0EE1FF0D" w:rsidR="007F0659" w:rsidRDefault="007F0659">
      <w:pPr>
        <w:spacing w:after="160" w:line="259" w:lineRule="auto"/>
        <w:rPr>
          <w:sz w:val="20"/>
          <w:szCs w:val="20"/>
        </w:rPr>
      </w:pPr>
    </w:p>
    <w:p w14:paraId="5EDEDC9B" w14:textId="50A68552" w:rsidR="007F0659" w:rsidRDefault="00E1272B" w:rsidP="007F0659">
      <w:pPr>
        <w:pStyle w:val="Heading4"/>
        <w:rPr>
          <w:noProof/>
        </w:rPr>
      </w:pPr>
      <w:bookmarkStart w:id="4" w:name="_Ref101286361"/>
      <w:bookmarkStart w:id="5" w:name="_Toc92976290"/>
      <w:r>
        <w:rPr>
          <w:noProof/>
        </w:rPr>
        <w:t xml:space="preserve">Supplementary </w:t>
      </w:r>
      <w:r w:rsidR="007F0659">
        <w:rPr>
          <w:noProof/>
        </w:rPr>
        <w:t xml:space="preserve">Figure </w:t>
      </w:r>
      <w:r w:rsidR="007F0659">
        <w:rPr>
          <w:noProof/>
        </w:rPr>
        <w:fldChar w:fldCharType="begin"/>
      </w:r>
      <w:r w:rsidR="007F0659">
        <w:rPr>
          <w:noProof/>
        </w:rPr>
        <w:instrText xml:space="preserve"> SEQ Figure_S \* ARABIC </w:instrText>
      </w:r>
      <w:r w:rsidR="007F0659">
        <w:rPr>
          <w:noProof/>
        </w:rPr>
        <w:fldChar w:fldCharType="separate"/>
      </w:r>
      <w:r w:rsidR="00D65558">
        <w:rPr>
          <w:noProof/>
        </w:rPr>
        <w:t>1</w:t>
      </w:r>
      <w:r w:rsidR="007F0659">
        <w:rPr>
          <w:noProof/>
        </w:rPr>
        <w:fldChar w:fldCharType="end"/>
      </w:r>
      <w:bookmarkEnd w:id="4"/>
      <w:r w:rsidR="007F0659">
        <w:rPr>
          <w:noProof/>
        </w:rPr>
        <w:t xml:space="preserve">. Number of respondents who had previously learnt about </w:t>
      </w:r>
      <w:r w:rsidR="007F0659" w:rsidRPr="00097781">
        <w:rPr>
          <w:noProof/>
        </w:rPr>
        <w:t xml:space="preserve">none, some or all </w:t>
      </w:r>
      <w:r w:rsidR="007F0659">
        <w:rPr>
          <w:noProof/>
        </w:rPr>
        <w:t>topic</w:t>
      </w:r>
      <w:r w:rsidR="007F0659" w:rsidRPr="00097781">
        <w:rPr>
          <w:noProof/>
        </w:rPr>
        <w:t xml:space="preserve">s </w:t>
      </w:r>
      <w:r w:rsidR="007F0659">
        <w:rPr>
          <w:noProof/>
        </w:rPr>
        <w:t xml:space="preserve">within </w:t>
      </w:r>
      <w:r w:rsidR="007F0659" w:rsidRPr="00097781">
        <w:rPr>
          <w:noProof/>
        </w:rPr>
        <w:t>each</w:t>
      </w:r>
      <w:r w:rsidR="007F0659" w:rsidRPr="00D30412">
        <w:rPr>
          <w:noProof/>
          <w:color w:val="FF0000"/>
        </w:rPr>
        <w:t xml:space="preserve"> </w:t>
      </w:r>
      <w:r w:rsidR="007F0659">
        <w:rPr>
          <w:noProof/>
        </w:rPr>
        <w:t>category of genomics education</w:t>
      </w:r>
      <w:bookmarkEnd w:id="5"/>
      <w:r w:rsidR="007F0659" w:rsidRPr="00EA45F8">
        <w:rPr>
          <w:noProof/>
          <w:vertAlign w:val="superscript"/>
        </w:rPr>
        <w:t>1</w:t>
      </w:r>
    </w:p>
    <w:p w14:paraId="26C21A99" w14:textId="77777777" w:rsidR="007F0659" w:rsidRPr="00313415" w:rsidRDefault="007F0659" w:rsidP="007F0659">
      <w:r>
        <w:rPr>
          <w:noProof/>
        </w:rPr>
        <w:drawing>
          <wp:inline distT="0" distB="0" distL="0" distR="0" wp14:anchorId="67B4BC1D" wp14:editId="1BA18412">
            <wp:extent cx="5457600" cy="3797101"/>
            <wp:effectExtent l="0" t="0" r="0" b="0"/>
            <wp:docPr id="1808545848" name="Picture 1" descr="A picture containing text, screenshot, plot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545848" name="Picture 1" descr="A picture containing text, screenshot, plot, fo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600" cy="3797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BA2C9" w14:textId="62C40A54" w:rsidR="0053348F" w:rsidRDefault="007F0659" w:rsidP="00D65558">
      <w:pPr>
        <w:spacing w:line="240" w:lineRule="auto"/>
        <w:rPr>
          <w:sz w:val="20"/>
          <w:szCs w:val="20"/>
        </w:rPr>
      </w:pPr>
      <w:r w:rsidRPr="00097781">
        <w:rPr>
          <w:sz w:val="20"/>
          <w:szCs w:val="20"/>
          <w:vertAlign w:val="superscript"/>
        </w:rPr>
        <w:t>1</w:t>
      </w:r>
      <w:r w:rsidRPr="00097781">
        <w:rPr>
          <w:sz w:val="20"/>
          <w:szCs w:val="20"/>
        </w:rPr>
        <w:t xml:space="preserve"> </w:t>
      </w:r>
      <w:r w:rsidRPr="00F44158">
        <w:rPr>
          <w:b/>
          <w:bCs/>
          <w:sz w:val="20"/>
          <w:szCs w:val="20"/>
        </w:rPr>
        <w:t xml:space="preserve">Supplementary Table </w:t>
      </w:r>
      <w:r w:rsidR="00F44158" w:rsidRPr="00F44158">
        <w:rPr>
          <w:b/>
          <w:bCs/>
          <w:sz w:val="20"/>
          <w:szCs w:val="20"/>
        </w:rPr>
        <w:t>5</w:t>
      </w:r>
      <w:r w:rsidRPr="00097781">
        <w:rPr>
          <w:sz w:val="20"/>
          <w:szCs w:val="20"/>
        </w:rPr>
        <w:t xml:space="preserve"> lists topics within each category. Respondents could indicate having previously learnt no topics within a category (‘0’) or up to a maximum of four topics for ‘Genetic/genomic knowledge’, up to seven topics for ‘Clinical pre- or post-test aspects’ and ‘Genetic/genomic testing and technology’, and up to three topics for ‘Ethical, </w:t>
      </w:r>
      <w:proofErr w:type="gramStart"/>
      <w:r w:rsidRPr="00097781">
        <w:rPr>
          <w:sz w:val="20"/>
          <w:szCs w:val="20"/>
        </w:rPr>
        <w:t>legal</w:t>
      </w:r>
      <w:proofErr w:type="gramEnd"/>
      <w:r w:rsidRPr="00097781">
        <w:rPr>
          <w:sz w:val="20"/>
          <w:szCs w:val="20"/>
        </w:rPr>
        <w:t xml:space="preserve"> and social implications’.</w:t>
      </w:r>
    </w:p>
    <w:sectPr w:rsidR="0053348F" w:rsidSect="009A1E3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5A39" w14:textId="77777777" w:rsidR="00DA041C" w:rsidRDefault="00DA041C" w:rsidP="00957DD5">
      <w:r>
        <w:separator/>
      </w:r>
    </w:p>
    <w:p w14:paraId="38FCFF05" w14:textId="77777777" w:rsidR="00DA041C" w:rsidRDefault="00DA041C"/>
  </w:endnote>
  <w:endnote w:type="continuationSeparator" w:id="0">
    <w:p w14:paraId="3A46BB21" w14:textId="77777777" w:rsidR="00DA041C" w:rsidRDefault="00DA041C" w:rsidP="00957DD5">
      <w:r>
        <w:continuationSeparator/>
      </w:r>
    </w:p>
    <w:p w14:paraId="4685ACAA" w14:textId="77777777" w:rsidR="00DA041C" w:rsidRDefault="00DA041C"/>
  </w:endnote>
  <w:endnote w:type="continuationNotice" w:id="1">
    <w:p w14:paraId="0DF293FF" w14:textId="77777777" w:rsidR="00DA041C" w:rsidRDefault="00DA04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830680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20950B" w14:textId="5261A1C1" w:rsidR="00641F47" w:rsidRDefault="00641F47" w:rsidP="00957DD5">
            <w:pPr>
              <w:pStyle w:val="Footer"/>
            </w:pPr>
            <w:r w:rsidRPr="00DF27D7">
              <w:t>Page</w:t>
            </w:r>
            <w:r>
              <w:t xml:space="preserve"> </w:t>
            </w:r>
            <w:r w:rsidRPr="00DF27D7">
              <w:rPr>
                <w:sz w:val="24"/>
                <w:szCs w:val="24"/>
              </w:rPr>
              <w:fldChar w:fldCharType="begin"/>
            </w:r>
            <w:r w:rsidRPr="00DF27D7">
              <w:instrText xml:space="preserve"> PAGE </w:instrText>
            </w:r>
            <w:r w:rsidRPr="00DF27D7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6</w:t>
            </w:r>
            <w:r w:rsidRPr="00DF27D7">
              <w:rPr>
                <w:sz w:val="24"/>
                <w:szCs w:val="24"/>
              </w:rPr>
              <w:fldChar w:fldCharType="end"/>
            </w:r>
            <w:r>
              <w:t xml:space="preserve"> </w:t>
            </w:r>
            <w:r w:rsidRPr="00DF27D7">
              <w:t>of</w:t>
            </w:r>
            <w:r>
              <w:t xml:space="preserve">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457507"/>
      <w:docPartObj>
        <w:docPartGallery w:val="Page Numbers (Bottom of Page)"/>
        <w:docPartUnique/>
      </w:docPartObj>
    </w:sdtPr>
    <w:sdtEndPr/>
    <w:sdtContent>
      <w:sdt>
        <w:sdtPr>
          <w:id w:val="792024069"/>
          <w:docPartObj>
            <w:docPartGallery w:val="Page Numbers (Top of Page)"/>
            <w:docPartUnique/>
          </w:docPartObj>
        </w:sdtPr>
        <w:sdtEndPr/>
        <w:sdtContent>
          <w:p w14:paraId="625E9240" w14:textId="70EAC9DC" w:rsidR="007F6734" w:rsidRDefault="007F6734">
            <w:pPr>
              <w:pStyle w:val="Footer"/>
            </w:pPr>
            <w:r w:rsidRPr="00DF27D7">
              <w:t>Page</w:t>
            </w:r>
            <w:r>
              <w:t xml:space="preserve"> </w:t>
            </w:r>
            <w:r w:rsidRPr="00DF27D7">
              <w:rPr>
                <w:sz w:val="24"/>
                <w:szCs w:val="24"/>
              </w:rPr>
              <w:fldChar w:fldCharType="begin"/>
            </w:r>
            <w:r w:rsidRPr="00DF27D7">
              <w:instrText xml:space="preserve"> PAGE </w:instrText>
            </w:r>
            <w:r w:rsidRPr="00DF27D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2</w:t>
            </w:r>
            <w:r w:rsidRPr="00DF27D7">
              <w:rPr>
                <w:sz w:val="24"/>
                <w:szCs w:val="24"/>
              </w:rPr>
              <w:fldChar w:fldCharType="end"/>
            </w:r>
            <w:r>
              <w:t xml:space="preserve"> </w:t>
            </w:r>
            <w:r w:rsidRPr="00DF27D7">
              <w:t>of</w:t>
            </w:r>
            <w:r>
              <w:t xml:space="preserve">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3426C" w14:textId="77777777" w:rsidR="00DA041C" w:rsidRDefault="00DA041C" w:rsidP="00957DD5">
      <w:r>
        <w:separator/>
      </w:r>
    </w:p>
    <w:p w14:paraId="34D804A6" w14:textId="77777777" w:rsidR="00DA041C" w:rsidRDefault="00DA041C"/>
  </w:footnote>
  <w:footnote w:type="continuationSeparator" w:id="0">
    <w:p w14:paraId="03A7AD80" w14:textId="77777777" w:rsidR="00DA041C" w:rsidRDefault="00DA041C" w:rsidP="00957DD5">
      <w:r>
        <w:continuationSeparator/>
      </w:r>
    </w:p>
    <w:p w14:paraId="52B7B73A" w14:textId="77777777" w:rsidR="00DA041C" w:rsidRDefault="00DA041C"/>
  </w:footnote>
  <w:footnote w:type="continuationNotice" w:id="1">
    <w:p w14:paraId="45E63EA1" w14:textId="77777777" w:rsidR="00DA041C" w:rsidRDefault="00DA04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7884" w14:textId="22ADD7EB" w:rsidR="00641F47" w:rsidRPr="007F6734" w:rsidRDefault="007F6734" w:rsidP="007F6734">
    <w:pPr>
      <w:pStyle w:val="Header"/>
      <w:rPr>
        <w:lang w:val="en-US"/>
      </w:rPr>
    </w:pPr>
    <w:r>
      <w:rPr>
        <w:lang w:val="en-US"/>
      </w:rPr>
      <w:t xml:space="preserve">Nisselle </w:t>
    </w:r>
    <w:r w:rsidRPr="00C8678A">
      <w:rPr>
        <w:i/>
        <w:iCs/>
        <w:lang w:val="en-US"/>
      </w:rPr>
      <w:t>et al</w:t>
    </w:r>
    <w:r>
      <w:rPr>
        <w:lang w:val="en-US"/>
      </w:rPr>
      <w:t xml:space="preserve">., </w:t>
    </w:r>
    <w:proofErr w:type="spellStart"/>
    <w:r>
      <w:rPr>
        <w:lang w:val="en-US"/>
      </w:rPr>
      <w:t>npj</w:t>
    </w:r>
    <w:proofErr w:type="spellEnd"/>
    <w:r>
      <w:rPr>
        <w:lang w:val="en-US"/>
      </w:rPr>
      <w:t xml:space="preserve"> Genomic Medicine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A17A" w14:textId="6B869E1C" w:rsidR="007F6734" w:rsidRPr="007F6734" w:rsidRDefault="007F6734">
    <w:pPr>
      <w:pStyle w:val="Header"/>
      <w:rPr>
        <w:lang w:val="en-US"/>
      </w:rPr>
    </w:pPr>
    <w:r>
      <w:rPr>
        <w:lang w:val="en-US"/>
      </w:rPr>
      <w:t xml:space="preserve">Nisselle </w:t>
    </w:r>
    <w:r w:rsidRPr="00C8678A">
      <w:rPr>
        <w:i/>
        <w:iCs/>
        <w:lang w:val="en-US"/>
      </w:rPr>
      <w:t>et al</w:t>
    </w:r>
    <w:r>
      <w:rPr>
        <w:lang w:val="en-US"/>
      </w:rPr>
      <w:t xml:space="preserve">., </w:t>
    </w:r>
    <w:proofErr w:type="spellStart"/>
    <w:r>
      <w:rPr>
        <w:lang w:val="en-US"/>
      </w:rPr>
      <w:t>npj</w:t>
    </w:r>
    <w:proofErr w:type="spellEnd"/>
    <w:r>
      <w:rPr>
        <w:lang w:val="en-US"/>
      </w:rPr>
      <w:t xml:space="preserve"> Genomic Medicine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FF5"/>
    <w:multiLevelType w:val="multilevel"/>
    <w:tmpl w:val="CF82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E2B2D"/>
    <w:multiLevelType w:val="hybridMultilevel"/>
    <w:tmpl w:val="FBAEFD9E"/>
    <w:lvl w:ilvl="0" w:tplc="2F66C63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A36F2"/>
    <w:multiLevelType w:val="hybridMultilevel"/>
    <w:tmpl w:val="2E40D060"/>
    <w:lvl w:ilvl="0" w:tplc="0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58D6EB9"/>
    <w:multiLevelType w:val="hybridMultilevel"/>
    <w:tmpl w:val="F61E6ADC"/>
    <w:lvl w:ilvl="0" w:tplc="3F4A8B3C">
      <w:start w:val="56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30532"/>
    <w:multiLevelType w:val="multilevel"/>
    <w:tmpl w:val="1982FF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6059CC"/>
    <w:multiLevelType w:val="multilevel"/>
    <w:tmpl w:val="1FB81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1A207C"/>
    <w:multiLevelType w:val="hybridMultilevel"/>
    <w:tmpl w:val="C46A8A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119BB"/>
    <w:multiLevelType w:val="hybridMultilevel"/>
    <w:tmpl w:val="8A985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931F9"/>
    <w:multiLevelType w:val="hybridMultilevel"/>
    <w:tmpl w:val="93DE44C6"/>
    <w:lvl w:ilvl="0" w:tplc="5B2074E2">
      <w:start w:val="8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F475E"/>
    <w:multiLevelType w:val="hybridMultilevel"/>
    <w:tmpl w:val="439AEC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57347F"/>
    <w:multiLevelType w:val="hybridMultilevel"/>
    <w:tmpl w:val="58B44B92"/>
    <w:lvl w:ilvl="0" w:tplc="0C09000F">
      <w:start w:val="1"/>
      <w:numFmt w:val="decimal"/>
      <w:lvlText w:val="%1."/>
      <w:lvlJc w:val="left"/>
      <w:pPr>
        <w:ind w:left="1077" w:hanging="360"/>
      </w:p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8CA5AC8"/>
    <w:multiLevelType w:val="hybridMultilevel"/>
    <w:tmpl w:val="3C8E7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01730"/>
    <w:multiLevelType w:val="multilevel"/>
    <w:tmpl w:val="8C287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FF24FE"/>
    <w:multiLevelType w:val="hybridMultilevel"/>
    <w:tmpl w:val="4D82C852"/>
    <w:lvl w:ilvl="0" w:tplc="8C00805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A7B3F"/>
    <w:multiLevelType w:val="multilevel"/>
    <w:tmpl w:val="F68C0678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BB03F0"/>
    <w:multiLevelType w:val="hybridMultilevel"/>
    <w:tmpl w:val="1E6EB650"/>
    <w:lvl w:ilvl="0" w:tplc="0C09000F">
      <w:start w:val="1"/>
      <w:numFmt w:val="decimal"/>
      <w:lvlText w:val="%1."/>
      <w:lvlJc w:val="left"/>
      <w:pPr>
        <w:ind w:left="1485" w:hanging="360"/>
      </w:pPr>
    </w:lvl>
    <w:lvl w:ilvl="1" w:tplc="0C090019" w:tentative="1">
      <w:start w:val="1"/>
      <w:numFmt w:val="lowerLetter"/>
      <w:lvlText w:val="%2."/>
      <w:lvlJc w:val="left"/>
      <w:pPr>
        <w:ind w:left="2205" w:hanging="360"/>
      </w:pPr>
    </w:lvl>
    <w:lvl w:ilvl="2" w:tplc="0C09001B" w:tentative="1">
      <w:start w:val="1"/>
      <w:numFmt w:val="lowerRoman"/>
      <w:lvlText w:val="%3."/>
      <w:lvlJc w:val="right"/>
      <w:pPr>
        <w:ind w:left="2925" w:hanging="180"/>
      </w:pPr>
    </w:lvl>
    <w:lvl w:ilvl="3" w:tplc="0C09000F" w:tentative="1">
      <w:start w:val="1"/>
      <w:numFmt w:val="decimal"/>
      <w:lvlText w:val="%4."/>
      <w:lvlJc w:val="left"/>
      <w:pPr>
        <w:ind w:left="3645" w:hanging="360"/>
      </w:pPr>
    </w:lvl>
    <w:lvl w:ilvl="4" w:tplc="0C090019" w:tentative="1">
      <w:start w:val="1"/>
      <w:numFmt w:val="lowerLetter"/>
      <w:lvlText w:val="%5."/>
      <w:lvlJc w:val="left"/>
      <w:pPr>
        <w:ind w:left="4365" w:hanging="360"/>
      </w:pPr>
    </w:lvl>
    <w:lvl w:ilvl="5" w:tplc="0C09001B" w:tentative="1">
      <w:start w:val="1"/>
      <w:numFmt w:val="lowerRoman"/>
      <w:lvlText w:val="%6."/>
      <w:lvlJc w:val="right"/>
      <w:pPr>
        <w:ind w:left="5085" w:hanging="180"/>
      </w:pPr>
    </w:lvl>
    <w:lvl w:ilvl="6" w:tplc="0C09000F" w:tentative="1">
      <w:start w:val="1"/>
      <w:numFmt w:val="decimal"/>
      <w:lvlText w:val="%7."/>
      <w:lvlJc w:val="left"/>
      <w:pPr>
        <w:ind w:left="5805" w:hanging="360"/>
      </w:pPr>
    </w:lvl>
    <w:lvl w:ilvl="7" w:tplc="0C090019" w:tentative="1">
      <w:start w:val="1"/>
      <w:numFmt w:val="lowerLetter"/>
      <w:lvlText w:val="%8."/>
      <w:lvlJc w:val="left"/>
      <w:pPr>
        <w:ind w:left="6525" w:hanging="360"/>
      </w:pPr>
    </w:lvl>
    <w:lvl w:ilvl="8" w:tplc="0C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3D1D3F3F"/>
    <w:multiLevelType w:val="hybridMultilevel"/>
    <w:tmpl w:val="4CD2A92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184209"/>
    <w:multiLevelType w:val="hybridMultilevel"/>
    <w:tmpl w:val="1DD6E5B6"/>
    <w:lvl w:ilvl="0" w:tplc="270099D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E44B02C">
      <w:start w:val="174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C32DF4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0068D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001A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7CAEA2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A0004B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158969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962DA4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425E49F9"/>
    <w:multiLevelType w:val="multilevel"/>
    <w:tmpl w:val="1A92BD1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90D2C12"/>
    <w:multiLevelType w:val="hybridMultilevel"/>
    <w:tmpl w:val="EEE6AA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EB1478"/>
    <w:multiLevelType w:val="hybridMultilevel"/>
    <w:tmpl w:val="DC1488F6"/>
    <w:lvl w:ilvl="0" w:tplc="F740140E">
      <w:start w:val="56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E68B7"/>
    <w:multiLevelType w:val="hybridMultilevel"/>
    <w:tmpl w:val="943658E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7A1F7A"/>
    <w:multiLevelType w:val="hybridMultilevel"/>
    <w:tmpl w:val="CA769A08"/>
    <w:lvl w:ilvl="0" w:tplc="FEBC2EDA">
      <w:start w:val="55"/>
      <w:numFmt w:val="bullet"/>
      <w:lvlText w:val="–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206E6"/>
    <w:multiLevelType w:val="hybridMultilevel"/>
    <w:tmpl w:val="1AAC899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7E7DB3"/>
    <w:multiLevelType w:val="hybridMultilevel"/>
    <w:tmpl w:val="3C666C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D57DE"/>
    <w:multiLevelType w:val="hybridMultilevel"/>
    <w:tmpl w:val="58F047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6210E0"/>
    <w:multiLevelType w:val="hybridMultilevel"/>
    <w:tmpl w:val="246ED9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60860"/>
    <w:multiLevelType w:val="hybridMultilevel"/>
    <w:tmpl w:val="1400C7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91FBD"/>
    <w:multiLevelType w:val="hybridMultilevel"/>
    <w:tmpl w:val="100ABCC8"/>
    <w:lvl w:ilvl="0" w:tplc="00BEEEA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2518A"/>
    <w:multiLevelType w:val="hybridMultilevel"/>
    <w:tmpl w:val="B9545E7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53564"/>
    <w:multiLevelType w:val="hybridMultilevel"/>
    <w:tmpl w:val="1D2C9216"/>
    <w:lvl w:ilvl="0" w:tplc="46AC99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C2C13"/>
    <w:multiLevelType w:val="multilevel"/>
    <w:tmpl w:val="0EC4C6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47635C"/>
    <w:multiLevelType w:val="hybridMultilevel"/>
    <w:tmpl w:val="04569ECC"/>
    <w:lvl w:ilvl="0" w:tplc="0C090011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 w:tplc="8F1EE616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i w:val="0"/>
      </w:rPr>
    </w:lvl>
    <w:lvl w:ilvl="2" w:tplc="0C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7A182A"/>
    <w:multiLevelType w:val="multilevel"/>
    <w:tmpl w:val="6704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EF83153"/>
    <w:multiLevelType w:val="multilevel"/>
    <w:tmpl w:val="CE38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6879707">
    <w:abstractNumId w:val="25"/>
  </w:num>
  <w:num w:numId="2" w16cid:durableId="540093046">
    <w:abstractNumId w:val="21"/>
  </w:num>
  <w:num w:numId="3" w16cid:durableId="1774785084">
    <w:abstractNumId w:val="17"/>
  </w:num>
  <w:num w:numId="4" w16cid:durableId="1149009918">
    <w:abstractNumId w:val="23"/>
  </w:num>
  <w:num w:numId="5" w16cid:durableId="435903213">
    <w:abstractNumId w:val="10"/>
  </w:num>
  <w:num w:numId="6" w16cid:durableId="1653873729">
    <w:abstractNumId w:val="7"/>
  </w:num>
  <w:num w:numId="7" w16cid:durableId="780032295">
    <w:abstractNumId w:val="15"/>
  </w:num>
  <w:num w:numId="8" w16cid:durableId="93133557">
    <w:abstractNumId w:val="13"/>
  </w:num>
  <w:num w:numId="9" w16cid:durableId="263148610">
    <w:abstractNumId w:val="32"/>
  </w:num>
  <w:num w:numId="10" w16cid:durableId="1566184951">
    <w:abstractNumId w:val="18"/>
  </w:num>
  <w:num w:numId="11" w16cid:durableId="638342826">
    <w:abstractNumId w:val="12"/>
  </w:num>
  <w:num w:numId="12" w16cid:durableId="1482621414">
    <w:abstractNumId w:val="31"/>
  </w:num>
  <w:num w:numId="13" w16cid:durableId="1667439858">
    <w:abstractNumId w:val="34"/>
  </w:num>
  <w:num w:numId="14" w16cid:durableId="1463963298">
    <w:abstractNumId w:val="4"/>
  </w:num>
  <w:num w:numId="15" w16cid:durableId="1568765636">
    <w:abstractNumId w:val="5"/>
  </w:num>
  <w:num w:numId="16" w16cid:durableId="1799446800">
    <w:abstractNumId w:val="6"/>
  </w:num>
  <w:num w:numId="17" w16cid:durableId="1109349884">
    <w:abstractNumId w:val="3"/>
  </w:num>
  <w:num w:numId="18" w16cid:durableId="977297035">
    <w:abstractNumId w:val="26"/>
  </w:num>
  <w:num w:numId="19" w16cid:durableId="1694530419">
    <w:abstractNumId w:val="20"/>
  </w:num>
  <w:num w:numId="20" w16cid:durableId="862133390">
    <w:abstractNumId w:val="2"/>
  </w:num>
  <w:num w:numId="21" w16cid:durableId="1578980394">
    <w:abstractNumId w:val="2"/>
  </w:num>
  <w:num w:numId="22" w16cid:durableId="2006855130">
    <w:abstractNumId w:val="27"/>
  </w:num>
  <w:num w:numId="23" w16cid:durableId="2066950345">
    <w:abstractNumId w:val="8"/>
  </w:num>
  <w:num w:numId="24" w16cid:durableId="1555189850">
    <w:abstractNumId w:val="14"/>
  </w:num>
  <w:num w:numId="25" w16cid:durableId="356929518">
    <w:abstractNumId w:val="0"/>
  </w:num>
  <w:num w:numId="26" w16cid:durableId="1122457332">
    <w:abstractNumId w:val="33"/>
  </w:num>
  <w:num w:numId="27" w16cid:durableId="596062061">
    <w:abstractNumId w:val="30"/>
  </w:num>
  <w:num w:numId="28" w16cid:durableId="1393693094">
    <w:abstractNumId w:val="16"/>
  </w:num>
  <w:num w:numId="29" w16cid:durableId="1387298085">
    <w:abstractNumId w:val="22"/>
  </w:num>
  <w:num w:numId="30" w16cid:durableId="1555654081">
    <w:abstractNumId w:val="11"/>
  </w:num>
  <w:num w:numId="31" w16cid:durableId="1454515516">
    <w:abstractNumId w:val="19"/>
  </w:num>
  <w:num w:numId="32" w16cid:durableId="766775651">
    <w:abstractNumId w:val="9"/>
  </w:num>
  <w:num w:numId="33" w16cid:durableId="1792892073">
    <w:abstractNumId w:val="1"/>
  </w:num>
  <w:num w:numId="34" w16cid:durableId="838009219">
    <w:abstractNumId w:val="28"/>
  </w:num>
  <w:num w:numId="35" w16cid:durableId="918095557">
    <w:abstractNumId w:val="24"/>
  </w:num>
  <w:num w:numId="36" w16cid:durableId="1195532823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9w2rxdjfpxe7ef25avdte0deep2xzvpzrv&quot;&gt;Genomics education eval library&lt;record-ids&gt;&lt;item&gt;123&lt;/item&gt;&lt;item&gt;142&lt;/item&gt;&lt;item&gt;608&lt;/item&gt;&lt;item&gt;823&lt;/item&gt;&lt;item&gt;825&lt;/item&gt;&lt;item&gt;840&lt;/item&gt;&lt;item&gt;842&lt;/item&gt;&lt;item&gt;866&lt;/item&gt;&lt;item&gt;877&lt;/item&gt;&lt;item&gt;880&lt;/item&gt;&lt;item&gt;907&lt;/item&gt;&lt;item&gt;960&lt;/item&gt;&lt;item&gt;982&lt;/item&gt;&lt;item&gt;983&lt;/item&gt;&lt;item&gt;988&lt;/item&gt;&lt;item&gt;1005&lt;/item&gt;&lt;item&gt;1022&lt;/item&gt;&lt;item&gt;1024&lt;/item&gt;&lt;item&gt;1025&lt;/item&gt;&lt;item&gt;1027&lt;/item&gt;&lt;item&gt;1028&lt;/item&gt;&lt;item&gt;1029&lt;/item&gt;&lt;item&gt;1034&lt;/item&gt;&lt;item&gt;1038&lt;/item&gt;&lt;item&gt;1039&lt;/item&gt;&lt;item&gt;1040&lt;/item&gt;&lt;item&gt;1041&lt;/item&gt;&lt;item&gt;1044&lt;/item&gt;&lt;item&gt;1050&lt;/item&gt;&lt;item&gt;1052&lt;/item&gt;&lt;item&gt;1054&lt;/item&gt;&lt;item&gt;1055&lt;/item&gt;&lt;item&gt;1056&lt;/item&gt;&lt;item&gt;1057&lt;/item&gt;&lt;item&gt;1058&lt;/item&gt;&lt;/record-ids&gt;&lt;/item&gt;&lt;/Libraries&gt;"/>
  </w:docVars>
  <w:rsids>
    <w:rsidRoot w:val="009A76E7"/>
    <w:rsid w:val="00000069"/>
    <w:rsid w:val="000003AD"/>
    <w:rsid w:val="00000CC9"/>
    <w:rsid w:val="00000EF7"/>
    <w:rsid w:val="000012BF"/>
    <w:rsid w:val="00001690"/>
    <w:rsid w:val="00001BE7"/>
    <w:rsid w:val="00001E3F"/>
    <w:rsid w:val="00002409"/>
    <w:rsid w:val="0000291C"/>
    <w:rsid w:val="000030D8"/>
    <w:rsid w:val="00003F18"/>
    <w:rsid w:val="000041DD"/>
    <w:rsid w:val="000041F5"/>
    <w:rsid w:val="000043CE"/>
    <w:rsid w:val="00004457"/>
    <w:rsid w:val="0000516C"/>
    <w:rsid w:val="00005BBB"/>
    <w:rsid w:val="000062BA"/>
    <w:rsid w:val="000075FB"/>
    <w:rsid w:val="00007A94"/>
    <w:rsid w:val="00007D80"/>
    <w:rsid w:val="000101D4"/>
    <w:rsid w:val="00010353"/>
    <w:rsid w:val="00010D65"/>
    <w:rsid w:val="0001105F"/>
    <w:rsid w:val="00011138"/>
    <w:rsid w:val="0001148B"/>
    <w:rsid w:val="0001202A"/>
    <w:rsid w:val="00012204"/>
    <w:rsid w:val="00012459"/>
    <w:rsid w:val="00012848"/>
    <w:rsid w:val="00012D7E"/>
    <w:rsid w:val="00013920"/>
    <w:rsid w:val="000139EA"/>
    <w:rsid w:val="00013E72"/>
    <w:rsid w:val="00013F34"/>
    <w:rsid w:val="00015125"/>
    <w:rsid w:val="00015149"/>
    <w:rsid w:val="00015332"/>
    <w:rsid w:val="00015DAA"/>
    <w:rsid w:val="00015DBD"/>
    <w:rsid w:val="000169ED"/>
    <w:rsid w:val="00016AAC"/>
    <w:rsid w:val="00016D56"/>
    <w:rsid w:val="00017157"/>
    <w:rsid w:val="0001767F"/>
    <w:rsid w:val="0001783B"/>
    <w:rsid w:val="00017F7C"/>
    <w:rsid w:val="00017FA6"/>
    <w:rsid w:val="0002023F"/>
    <w:rsid w:val="00020698"/>
    <w:rsid w:val="00020A52"/>
    <w:rsid w:val="00021086"/>
    <w:rsid w:val="000215D2"/>
    <w:rsid w:val="00021AB4"/>
    <w:rsid w:val="00021CFE"/>
    <w:rsid w:val="000228C4"/>
    <w:rsid w:val="00022BE3"/>
    <w:rsid w:val="00023050"/>
    <w:rsid w:val="0002331C"/>
    <w:rsid w:val="00023994"/>
    <w:rsid w:val="00023BE0"/>
    <w:rsid w:val="0002415B"/>
    <w:rsid w:val="00024F8D"/>
    <w:rsid w:val="00024FD0"/>
    <w:rsid w:val="000250B6"/>
    <w:rsid w:val="00025122"/>
    <w:rsid w:val="00025789"/>
    <w:rsid w:val="00025C7E"/>
    <w:rsid w:val="000263A8"/>
    <w:rsid w:val="00026BD3"/>
    <w:rsid w:val="00027786"/>
    <w:rsid w:val="00027793"/>
    <w:rsid w:val="000279B9"/>
    <w:rsid w:val="00031420"/>
    <w:rsid w:val="00031DEB"/>
    <w:rsid w:val="0003204B"/>
    <w:rsid w:val="0003289F"/>
    <w:rsid w:val="000329E2"/>
    <w:rsid w:val="00032B95"/>
    <w:rsid w:val="00033170"/>
    <w:rsid w:val="000338B8"/>
    <w:rsid w:val="00033980"/>
    <w:rsid w:val="00033D77"/>
    <w:rsid w:val="00033FB0"/>
    <w:rsid w:val="00034E7D"/>
    <w:rsid w:val="000353B2"/>
    <w:rsid w:val="000359C0"/>
    <w:rsid w:val="00035F54"/>
    <w:rsid w:val="000361ED"/>
    <w:rsid w:val="00036389"/>
    <w:rsid w:val="000366C9"/>
    <w:rsid w:val="00036E43"/>
    <w:rsid w:val="00036EEB"/>
    <w:rsid w:val="0003700E"/>
    <w:rsid w:val="0003793C"/>
    <w:rsid w:val="00037BE1"/>
    <w:rsid w:val="00037EBE"/>
    <w:rsid w:val="00037EC9"/>
    <w:rsid w:val="000413ED"/>
    <w:rsid w:val="000416ED"/>
    <w:rsid w:val="000417BF"/>
    <w:rsid w:val="0004195A"/>
    <w:rsid w:val="00041BEB"/>
    <w:rsid w:val="00042068"/>
    <w:rsid w:val="00042603"/>
    <w:rsid w:val="00042A07"/>
    <w:rsid w:val="00042A53"/>
    <w:rsid w:val="00042A96"/>
    <w:rsid w:val="00042D55"/>
    <w:rsid w:val="00043DA0"/>
    <w:rsid w:val="00044424"/>
    <w:rsid w:val="000444A7"/>
    <w:rsid w:val="00044B9D"/>
    <w:rsid w:val="00044D6C"/>
    <w:rsid w:val="00045C46"/>
    <w:rsid w:val="00045F74"/>
    <w:rsid w:val="000460FC"/>
    <w:rsid w:val="000466CE"/>
    <w:rsid w:val="000468BB"/>
    <w:rsid w:val="00046B02"/>
    <w:rsid w:val="00046F8D"/>
    <w:rsid w:val="00047071"/>
    <w:rsid w:val="000472CD"/>
    <w:rsid w:val="00047AAA"/>
    <w:rsid w:val="00047D8D"/>
    <w:rsid w:val="00047E8B"/>
    <w:rsid w:val="00047F75"/>
    <w:rsid w:val="00050A24"/>
    <w:rsid w:val="00050B13"/>
    <w:rsid w:val="00050C81"/>
    <w:rsid w:val="000510AC"/>
    <w:rsid w:val="00051342"/>
    <w:rsid w:val="0005148F"/>
    <w:rsid w:val="000516DC"/>
    <w:rsid w:val="00051983"/>
    <w:rsid w:val="00051F8E"/>
    <w:rsid w:val="00051FE4"/>
    <w:rsid w:val="0005227E"/>
    <w:rsid w:val="00052CD2"/>
    <w:rsid w:val="00052E54"/>
    <w:rsid w:val="000535BE"/>
    <w:rsid w:val="00053630"/>
    <w:rsid w:val="0005414C"/>
    <w:rsid w:val="000541FE"/>
    <w:rsid w:val="00054745"/>
    <w:rsid w:val="00055068"/>
    <w:rsid w:val="00055399"/>
    <w:rsid w:val="0005546B"/>
    <w:rsid w:val="00055E1A"/>
    <w:rsid w:val="00056205"/>
    <w:rsid w:val="000566B1"/>
    <w:rsid w:val="00056832"/>
    <w:rsid w:val="00056AE9"/>
    <w:rsid w:val="00056E89"/>
    <w:rsid w:val="00057479"/>
    <w:rsid w:val="000576B7"/>
    <w:rsid w:val="00057882"/>
    <w:rsid w:val="00057E73"/>
    <w:rsid w:val="00057E8F"/>
    <w:rsid w:val="00057EC6"/>
    <w:rsid w:val="00060029"/>
    <w:rsid w:val="00060619"/>
    <w:rsid w:val="00060949"/>
    <w:rsid w:val="00060F24"/>
    <w:rsid w:val="0006109E"/>
    <w:rsid w:val="00061563"/>
    <w:rsid w:val="0006183B"/>
    <w:rsid w:val="00061FBB"/>
    <w:rsid w:val="0006220E"/>
    <w:rsid w:val="00062354"/>
    <w:rsid w:val="00062743"/>
    <w:rsid w:val="00062E68"/>
    <w:rsid w:val="000633E9"/>
    <w:rsid w:val="00063BD1"/>
    <w:rsid w:val="00064113"/>
    <w:rsid w:val="00064851"/>
    <w:rsid w:val="00064A84"/>
    <w:rsid w:val="00064D00"/>
    <w:rsid w:val="00065153"/>
    <w:rsid w:val="0006518B"/>
    <w:rsid w:val="00065575"/>
    <w:rsid w:val="000656FC"/>
    <w:rsid w:val="00065BC8"/>
    <w:rsid w:val="0006645C"/>
    <w:rsid w:val="00066B9C"/>
    <w:rsid w:val="0006709E"/>
    <w:rsid w:val="0006737C"/>
    <w:rsid w:val="00067944"/>
    <w:rsid w:val="00067AA2"/>
    <w:rsid w:val="00067B04"/>
    <w:rsid w:val="00070C4D"/>
    <w:rsid w:val="00070F14"/>
    <w:rsid w:val="00071249"/>
    <w:rsid w:val="00071E49"/>
    <w:rsid w:val="00071E53"/>
    <w:rsid w:val="000721CE"/>
    <w:rsid w:val="000722D4"/>
    <w:rsid w:val="00072577"/>
    <w:rsid w:val="000725E6"/>
    <w:rsid w:val="0007290C"/>
    <w:rsid w:val="00072AB1"/>
    <w:rsid w:val="0007316F"/>
    <w:rsid w:val="00073200"/>
    <w:rsid w:val="000736B9"/>
    <w:rsid w:val="000736D8"/>
    <w:rsid w:val="00073B1B"/>
    <w:rsid w:val="000744B8"/>
    <w:rsid w:val="000751D9"/>
    <w:rsid w:val="0007534D"/>
    <w:rsid w:val="000761BE"/>
    <w:rsid w:val="00076264"/>
    <w:rsid w:val="000765AB"/>
    <w:rsid w:val="00076848"/>
    <w:rsid w:val="000772A3"/>
    <w:rsid w:val="000777B0"/>
    <w:rsid w:val="00080091"/>
    <w:rsid w:val="00080143"/>
    <w:rsid w:val="00080A5A"/>
    <w:rsid w:val="00080C4B"/>
    <w:rsid w:val="00080C8C"/>
    <w:rsid w:val="00080CBE"/>
    <w:rsid w:val="00081D23"/>
    <w:rsid w:val="00081F2D"/>
    <w:rsid w:val="0008203D"/>
    <w:rsid w:val="00082A70"/>
    <w:rsid w:val="00082B35"/>
    <w:rsid w:val="00082B5F"/>
    <w:rsid w:val="00083082"/>
    <w:rsid w:val="00083645"/>
    <w:rsid w:val="00083951"/>
    <w:rsid w:val="00083C12"/>
    <w:rsid w:val="00083D3D"/>
    <w:rsid w:val="0008427D"/>
    <w:rsid w:val="000843BB"/>
    <w:rsid w:val="000845A0"/>
    <w:rsid w:val="000845C3"/>
    <w:rsid w:val="000846BE"/>
    <w:rsid w:val="00085161"/>
    <w:rsid w:val="0008570D"/>
    <w:rsid w:val="0008608C"/>
    <w:rsid w:val="00086DCD"/>
    <w:rsid w:val="00086F9F"/>
    <w:rsid w:val="000870E8"/>
    <w:rsid w:val="0008755D"/>
    <w:rsid w:val="00087942"/>
    <w:rsid w:val="00087C5D"/>
    <w:rsid w:val="000904AE"/>
    <w:rsid w:val="00090E24"/>
    <w:rsid w:val="000914A3"/>
    <w:rsid w:val="00091607"/>
    <w:rsid w:val="000919E1"/>
    <w:rsid w:val="00092433"/>
    <w:rsid w:val="00092478"/>
    <w:rsid w:val="00092AC4"/>
    <w:rsid w:val="00092B13"/>
    <w:rsid w:val="00092FE3"/>
    <w:rsid w:val="00093119"/>
    <w:rsid w:val="000933F7"/>
    <w:rsid w:val="000937D3"/>
    <w:rsid w:val="00093B23"/>
    <w:rsid w:val="00093FCC"/>
    <w:rsid w:val="00094136"/>
    <w:rsid w:val="00094635"/>
    <w:rsid w:val="0009473E"/>
    <w:rsid w:val="000951E7"/>
    <w:rsid w:val="0009534D"/>
    <w:rsid w:val="00095955"/>
    <w:rsid w:val="00095A40"/>
    <w:rsid w:val="00095D5D"/>
    <w:rsid w:val="0009647A"/>
    <w:rsid w:val="00096995"/>
    <w:rsid w:val="000969AD"/>
    <w:rsid w:val="00097273"/>
    <w:rsid w:val="000974A7"/>
    <w:rsid w:val="000975F4"/>
    <w:rsid w:val="00097781"/>
    <w:rsid w:val="000977CE"/>
    <w:rsid w:val="00097855"/>
    <w:rsid w:val="00097DB2"/>
    <w:rsid w:val="000A007B"/>
    <w:rsid w:val="000A09BF"/>
    <w:rsid w:val="000A0AD9"/>
    <w:rsid w:val="000A0C59"/>
    <w:rsid w:val="000A0D9C"/>
    <w:rsid w:val="000A0EE0"/>
    <w:rsid w:val="000A151D"/>
    <w:rsid w:val="000A19AA"/>
    <w:rsid w:val="000A2464"/>
    <w:rsid w:val="000A24DB"/>
    <w:rsid w:val="000A274D"/>
    <w:rsid w:val="000A3F07"/>
    <w:rsid w:val="000A43CD"/>
    <w:rsid w:val="000A44B9"/>
    <w:rsid w:val="000A4BD4"/>
    <w:rsid w:val="000A576B"/>
    <w:rsid w:val="000A5A10"/>
    <w:rsid w:val="000A5E1C"/>
    <w:rsid w:val="000A6697"/>
    <w:rsid w:val="000A6B50"/>
    <w:rsid w:val="000A6BA1"/>
    <w:rsid w:val="000A72DC"/>
    <w:rsid w:val="000B01B9"/>
    <w:rsid w:val="000B0291"/>
    <w:rsid w:val="000B0709"/>
    <w:rsid w:val="000B0973"/>
    <w:rsid w:val="000B09B7"/>
    <w:rsid w:val="000B1175"/>
    <w:rsid w:val="000B16CB"/>
    <w:rsid w:val="000B1C4C"/>
    <w:rsid w:val="000B1DAE"/>
    <w:rsid w:val="000B2490"/>
    <w:rsid w:val="000B28A9"/>
    <w:rsid w:val="000B2CAD"/>
    <w:rsid w:val="000B3A5A"/>
    <w:rsid w:val="000B3E76"/>
    <w:rsid w:val="000B4229"/>
    <w:rsid w:val="000B429C"/>
    <w:rsid w:val="000B42B9"/>
    <w:rsid w:val="000B4E7B"/>
    <w:rsid w:val="000B5DDA"/>
    <w:rsid w:val="000B5F02"/>
    <w:rsid w:val="000B6407"/>
    <w:rsid w:val="000B6692"/>
    <w:rsid w:val="000B6889"/>
    <w:rsid w:val="000B6A64"/>
    <w:rsid w:val="000B72FC"/>
    <w:rsid w:val="000B7B7D"/>
    <w:rsid w:val="000C07B1"/>
    <w:rsid w:val="000C086F"/>
    <w:rsid w:val="000C0C8F"/>
    <w:rsid w:val="000C1435"/>
    <w:rsid w:val="000C1BEB"/>
    <w:rsid w:val="000C1C0D"/>
    <w:rsid w:val="000C1E5D"/>
    <w:rsid w:val="000C1FF9"/>
    <w:rsid w:val="000C24D0"/>
    <w:rsid w:val="000C2503"/>
    <w:rsid w:val="000C2DE4"/>
    <w:rsid w:val="000C39DA"/>
    <w:rsid w:val="000C4034"/>
    <w:rsid w:val="000C4FEB"/>
    <w:rsid w:val="000C5D6E"/>
    <w:rsid w:val="000C680C"/>
    <w:rsid w:val="000C682C"/>
    <w:rsid w:val="000C72E8"/>
    <w:rsid w:val="000C74D9"/>
    <w:rsid w:val="000C7948"/>
    <w:rsid w:val="000D0403"/>
    <w:rsid w:val="000D0833"/>
    <w:rsid w:val="000D0940"/>
    <w:rsid w:val="000D0E74"/>
    <w:rsid w:val="000D0EF9"/>
    <w:rsid w:val="000D1163"/>
    <w:rsid w:val="000D1583"/>
    <w:rsid w:val="000D1868"/>
    <w:rsid w:val="000D1B8D"/>
    <w:rsid w:val="000D2C24"/>
    <w:rsid w:val="000D3318"/>
    <w:rsid w:val="000D34C7"/>
    <w:rsid w:val="000D37D7"/>
    <w:rsid w:val="000D452B"/>
    <w:rsid w:val="000D45DC"/>
    <w:rsid w:val="000D4E76"/>
    <w:rsid w:val="000D52BB"/>
    <w:rsid w:val="000D5C27"/>
    <w:rsid w:val="000D60A5"/>
    <w:rsid w:val="000D69D0"/>
    <w:rsid w:val="000D6D0E"/>
    <w:rsid w:val="000D6E9E"/>
    <w:rsid w:val="000D783E"/>
    <w:rsid w:val="000D7D7B"/>
    <w:rsid w:val="000E0790"/>
    <w:rsid w:val="000E09F7"/>
    <w:rsid w:val="000E0FED"/>
    <w:rsid w:val="000E10F3"/>
    <w:rsid w:val="000E1414"/>
    <w:rsid w:val="000E1485"/>
    <w:rsid w:val="000E1639"/>
    <w:rsid w:val="000E1B1B"/>
    <w:rsid w:val="000E206A"/>
    <w:rsid w:val="000E214D"/>
    <w:rsid w:val="000E2437"/>
    <w:rsid w:val="000E29D5"/>
    <w:rsid w:val="000E2F0D"/>
    <w:rsid w:val="000E3205"/>
    <w:rsid w:val="000E3794"/>
    <w:rsid w:val="000E4231"/>
    <w:rsid w:val="000E491C"/>
    <w:rsid w:val="000E4BD1"/>
    <w:rsid w:val="000E4F4C"/>
    <w:rsid w:val="000E5735"/>
    <w:rsid w:val="000E613F"/>
    <w:rsid w:val="000E6BF9"/>
    <w:rsid w:val="000E7565"/>
    <w:rsid w:val="000E75A9"/>
    <w:rsid w:val="000E7BB9"/>
    <w:rsid w:val="000F0558"/>
    <w:rsid w:val="000F0579"/>
    <w:rsid w:val="000F0F6A"/>
    <w:rsid w:val="000F10AC"/>
    <w:rsid w:val="000F10F8"/>
    <w:rsid w:val="000F1367"/>
    <w:rsid w:val="000F1857"/>
    <w:rsid w:val="000F2072"/>
    <w:rsid w:val="000F20BC"/>
    <w:rsid w:val="000F219A"/>
    <w:rsid w:val="000F23CC"/>
    <w:rsid w:val="000F2D60"/>
    <w:rsid w:val="000F34DE"/>
    <w:rsid w:val="000F4050"/>
    <w:rsid w:val="000F4AD0"/>
    <w:rsid w:val="000F4F43"/>
    <w:rsid w:val="000F4FB2"/>
    <w:rsid w:val="000F5195"/>
    <w:rsid w:val="000F5353"/>
    <w:rsid w:val="000F5690"/>
    <w:rsid w:val="000F5A45"/>
    <w:rsid w:val="000F5DCB"/>
    <w:rsid w:val="000F5FF7"/>
    <w:rsid w:val="000F6343"/>
    <w:rsid w:val="000F6600"/>
    <w:rsid w:val="000F6A20"/>
    <w:rsid w:val="000F6ED5"/>
    <w:rsid w:val="000F6F0F"/>
    <w:rsid w:val="000F7518"/>
    <w:rsid w:val="000F786E"/>
    <w:rsid w:val="000F7B01"/>
    <w:rsid w:val="000F7C0D"/>
    <w:rsid w:val="00100491"/>
    <w:rsid w:val="001004DE"/>
    <w:rsid w:val="00100847"/>
    <w:rsid w:val="00100954"/>
    <w:rsid w:val="001009B1"/>
    <w:rsid w:val="001011C7"/>
    <w:rsid w:val="001017DE"/>
    <w:rsid w:val="001019EF"/>
    <w:rsid w:val="00101A10"/>
    <w:rsid w:val="00101C87"/>
    <w:rsid w:val="00101CEC"/>
    <w:rsid w:val="001027B5"/>
    <w:rsid w:val="001035E2"/>
    <w:rsid w:val="00103603"/>
    <w:rsid w:val="00103F5F"/>
    <w:rsid w:val="0010405C"/>
    <w:rsid w:val="00104AA0"/>
    <w:rsid w:val="00104CAA"/>
    <w:rsid w:val="00104FBD"/>
    <w:rsid w:val="00106008"/>
    <w:rsid w:val="00106103"/>
    <w:rsid w:val="001066C5"/>
    <w:rsid w:val="00107276"/>
    <w:rsid w:val="001074BE"/>
    <w:rsid w:val="00107AA3"/>
    <w:rsid w:val="0011000F"/>
    <w:rsid w:val="001104D3"/>
    <w:rsid w:val="00110AAD"/>
    <w:rsid w:val="0011153C"/>
    <w:rsid w:val="00111867"/>
    <w:rsid w:val="00111A11"/>
    <w:rsid w:val="00111F51"/>
    <w:rsid w:val="001128E1"/>
    <w:rsid w:val="001128E9"/>
    <w:rsid w:val="00112B88"/>
    <w:rsid w:val="00112CED"/>
    <w:rsid w:val="00112EF2"/>
    <w:rsid w:val="00113238"/>
    <w:rsid w:val="0011326C"/>
    <w:rsid w:val="00113355"/>
    <w:rsid w:val="00113B08"/>
    <w:rsid w:val="001146D6"/>
    <w:rsid w:val="001148C0"/>
    <w:rsid w:val="001154E3"/>
    <w:rsid w:val="00115C2B"/>
    <w:rsid w:val="00116F01"/>
    <w:rsid w:val="00117426"/>
    <w:rsid w:val="00117762"/>
    <w:rsid w:val="00117A6A"/>
    <w:rsid w:val="00117E7E"/>
    <w:rsid w:val="00117EC5"/>
    <w:rsid w:val="001211AF"/>
    <w:rsid w:val="001216A3"/>
    <w:rsid w:val="00121E1C"/>
    <w:rsid w:val="00121E78"/>
    <w:rsid w:val="0012273C"/>
    <w:rsid w:val="001227CE"/>
    <w:rsid w:val="00122A52"/>
    <w:rsid w:val="00122DC1"/>
    <w:rsid w:val="001230E8"/>
    <w:rsid w:val="00123399"/>
    <w:rsid w:val="00123B6D"/>
    <w:rsid w:val="001241AD"/>
    <w:rsid w:val="001249F1"/>
    <w:rsid w:val="0012575F"/>
    <w:rsid w:val="00126256"/>
    <w:rsid w:val="0012663C"/>
    <w:rsid w:val="001267F1"/>
    <w:rsid w:val="00126FC6"/>
    <w:rsid w:val="001276BC"/>
    <w:rsid w:val="00127A13"/>
    <w:rsid w:val="00130173"/>
    <w:rsid w:val="001307C8"/>
    <w:rsid w:val="00131D85"/>
    <w:rsid w:val="00131FF4"/>
    <w:rsid w:val="00132014"/>
    <w:rsid w:val="0013313E"/>
    <w:rsid w:val="00133A77"/>
    <w:rsid w:val="00133FED"/>
    <w:rsid w:val="001349AB"/>
    <w:rsid w:val="00135096"/>
    <w:rsid w:val="00135D8F"/>
    <w:rsid w:val="00135E1E"/>
    <w:rsid w:val="00135F99"/>
    <w:rsid w:val="00136789"/>
    <w:rsid w:val="00136AB2"/>
    <w:rsid w:val="00136B16"/>
    <w:rsid w:val="00137177"/>
    <w:rsid w:val="0013721B"/>
    <w:rsid w:val="00137428"/>
    <w:rsid w:val="00137723"/>
    <w:rsid w:val="00140888"/>
    <w:rsid w:val="00140C33"/>
    <w:rsid w:val="0014105C"/>
    <w:rsid w:val="00141756"/>
    <w:rsid w:val="00142501"/>
    <w:rsid w:val="00142B03"/>
    <w:rsid w:val="00142C56"/>
    <w:rsid w:val="00142E3B"/>
    <w:rsid w:val="00143576"/>
    <w:rsid w:val="001439A2"/>
    <w:rsid w:val="001446A6"/>
    <w:rsid w:val="00144E7F"/>
    <w:rsid w:val="00144FD6"/>
    <w:rsid w:val="0014524B"/>
    <w:rsid w:val="00145545"/>
    <w:rsid w:val="001459D1"/>
    <w:rsid w:val="00145B5D"/>
    <w:rsid w:val="00146273"/>
    <w:rsid w:val="001464DE"/>
    <w:rsid w:val="001466C0"/>
    <w:rsid w:val="00146E6D"/>
    <w:rsid w:val="001470DA"/>
    <w:rsid w:val="0014756D"/>
    <w:rsid w:val="00147CBC"/>
    <w:rsid w:val="00150AC3"/>
    <w:rsid w:val="00150C15"/>
    <w:rsid w:val="001517F8"/>
    <w:rsid w:val="001521BD"/>
    <w:rsid w:val="001524FC"/>
    <w:rsid w:val="00152701"/>
    <w:rsid w:val="00152ECF"/>
    <w:rsid w:val="0015303F"/>
    <w:rsid w:val="001536BC"/>
    <w:rsid w:val="0015375C"/>
    <w:rsid w:val="00153D8F"/>
    <w:rsid w:val="001550CF"/>
    <w:rsid w:val="001555EA"/>
    <w:rsid w:val="00155601"/>
    <w:rsid w:val="001559A5"/>
    <w:rsid w:val="00155C06"/>
    <w:rsid w:val="00155EEB"/>
    <w:rsid w:val="001561BE"/>
    <w:rsid w:val="00156218"/>
    <w:rsid w:val="0015649F"/>
    <w:rsid w:val="001567EE"/>
    <w:rsid w:val="00156A07"/>
    <w:rsid w:val="00156F1E"/>
    <w:rsid w:val="001576C5"/>
    <w:rsid w:val="0016000B"/>
    <w:rsid w:val="001603A0"/>
    <w:rsid w:val="0016069C"/>
    <w:rsid w:val="00160832"/>
    <w:rsid w:val="001608F1"/>
    <w:rsid w:val="00160C39"/>
    <w:rsid w:val="00160CB6"/>
    <w:rsid w:val="00161A8D"/>
    <w:rsid w:val="00161E34"/>
    <w:rsid w:val="001621A8"/>
    <w:rsid w:val="00162234"/>
    <w:rsid w:val="00162BBB"/>
    <w:rsid w:val="00163579"/>
    <w:rsid w:val="0016385C"/>
    <w:rsid w:val="001638B2"/>
    <w:rsid w:val="001638EC"/>
    <w:rsid w:val="00163B65"/>
    <w:rsid w:val="00163C1E"/>
    <w:rsid w:val="00163DB7"/>
    <w:rsid w:val="00164570"/>
    <w:rsid w:val="001646D5"/>
    <w:rsid w:val="001648FE"/>
    <w:rsid w:val="00164DE9"/>
    <w:rsid w:val="00166423"/>
    <w:rsid w:val="001664FA"/>
    <w:rsid w:val="00166718"/>
    <w:rsid w:val="00166BFF"/>
    <w:rsid w:val="00166C56"/>
    <w:rsid w:val="00166DD3"/>
    <w:rsid w:val="00166EE2"/>
    <w:rsid w:val="00167269"/>
    <w:rsid w:val="001672FD"/>
    <w:rsid w:val="00167416"/>
    <w:rsid w:val="00167855"/>
    <w:rsid w:val="00167904"/>
    <w:rsid w:val="00167D6D"/>
    <w:rsid w:val="00170FA2"/>
    <w:rsid w:val="001710A0"/>
    <w:rsid w:val="001714A3"/>
    <w:rsid w:val="00171A2C"/>
    <w:rsid w:val="00171A88"/>
    <w:rsid w:val="00171E12"/>
    <w:rsid w:val="00171F80"/>
    <w:rsid w:val="001721F6"/>
    <w:rsid w:val="001721FB"/>
    <w:rsid w:val="00172C88"/>
    <w:rsid w:val="0017374D"/>
    <w:rsid w:val="00174581"/>
    <w:rsid w:val="00174E00"/>
    <w:rsid w:val="001756AD"/>
    <w:rsid w:val="001756DD"/>
    <w:rsid w:val="001759C5"/>
    <w:rsid w:val="00175ED2"/>
    <w:rsid w:val="00176864"/>
    <w:rsid w:val="00176E2E"/>
    <w:rsid w:val="00176EEA"/>
    <w:rsid w:val="00176FD0"/>
    <w:rsid w:val="0017704D"/>
    <w:rsid w:val="00177204"/>
    <w:rsid w:val="00177738"/>
    <w:rsid w:val="00177B68"/>
    <w:rsid w:val="00177C76"/>
    <w:rsid w:val="00177FA2"/>
    <w:rsid w:val="001800DB"/>
    <w:rsid w:val="00180692"/>
    <w:rsid w:val="001806D7"/>
    <w:rsid w:val="00180867"/>
    <w:rsid w:val="00181334"/>
    <w:rsid w:val="0018140A"/>
    <w:rsid w:val="001815D9"/>
    <w:rsid w:val="00181626"/>
    <w:rsid w:val="001824B7"/>
    <w:rsid w:val="00182883"/>
    <w:rsid w:val="0018293C"/>
    <w:rsid w:val="00182CA8"/>
    <w:rsid w:val="00182DEF"/>
    <w:rsid w:val="001837DB"/>
    <w:rsid w:val="00184343"/>
    <w:rsid w:val="001849E0"/>
    <w:rsid w:val="00184D30"/>
    <w:rsid w:val="00184D84"/>
    <w:rsid w:val="00184DC4"/>
    <w:rsid w:val="00184EAD"/>
    <w:rsid w:val="0018506E"/>
    <w:rsid w:val="0018533F"/>
    <w:rsid w:val="00185347"/>
    <w:rsid w:val="00185351"/>
    <w:rsid w:val="001855EA"/>
    <w:rsid w:val="00185A57"/>
    <w:rsid w:val="00185AD2"/>
    <w:rsid w:val="00185B42"/>
    <w:rsid w:val="00186306"/>
    <w:rsid w:val="00186969"/>
    <w:rsid w:val="00186A3B"/>
    <w:rsid w:val="00186EE8"/>
    <w:rsid w:val="001873FE"/>
    <w:rsid w:val="001876CD"/>
    <w:rsid w:val="00187893"/>
    <w:rsid w:val="00187C39"/>
    <w:rsid w:val="00187E72"/>
    <w:rsid w:val="001904A0"/>
    <w:rsid w:val="00190A1D"/>
    <w:rsid w:val="00190F0F"/>
    <w:rsid w:val="00191C77"/>
    <w:rsid w:val="00191EAB"/>
    <w:rsid w:val="0019239C"/>
    <w:rsid w:val="0019261A"/>
    <w:rsid w:val="001926E1"/>
    <w:rsid w:val="00193263"/>
    <w:rsid w:val="0019372B"/>
    <w:rsid w:val="00193C64"/>
    <w:rsid w:val="00194253"/>
    <w:rsid w:val="001946DF"/>
    <w:rsid w:val="00194E73"/>
    <w:rsid w:val="00195150"/>
    <w:rsid w:val="001953AA"/>
    <w:rsid w:val="0019545D"/>
    <w:rsid w:val="00195475"/>
    <w:rsid w:val="001957AE"/>
    <w:rsid w:val="00195AE4"/>
    <w:rsid w:val="00196CC6"/>
    <w:rsid w:val="001972B8"/>
    <w:rsid w:val="00197681"/>
    <w:rsid w:val="001977E5"/>
    <w:rsid w:val="00197ABB"/>
    <w:rsid w:val="00197BF3"/>
    <w:rsid w:val="00197C8D"/>
    <w:rsid w:val="001A0047"/>
    <w:rsid w:val="001A0169"/>
    <w:rsid w:val="001A019E"/>
    <w:rsid w:val="001A0207"/>
    <w:rsid w:val="001A0B21"/>
    <w:rsid w:val="001A0CCF"/>
    <w:rsid w:val="001A0FFA"/>
    <w:rsid w:val="001A13C3"/>
    <w:rsid w:val="001A13F3"/>
    <w:rsid w:val="001A19C1"/>
    <w:rsid w:val="001A1ADD"/>
    <w:rsid w:val="001A1EEF"/>
    <w:rsid w:val="001A236F"/>
    <w:rsid w:val="001A2677"/>
    <w:rsid w:val="001A26AE"/>
    <w:rsid w:val="001A2B4E"/>
    <w:rsid w:val="001A2DD0"/>
    <w:rsid w:val="001A3247"/>
    <w:rsid w:val="001A3755"/>
    <w:rsid w:val="001A3D3E"/>
    <w:rsid w:val="001A3FD5"/>
    <w:rsid w:val="001A4013"/>
    <w:rsid w:val="001A40F7"/>
    <w:rsid w:val="001A41C9"/>
    <w:rsid w:val="001A453F"/>
    <w:rsid w:val="001A4F5A"/>
    <w:rsid w:val="001A4FA8"/>
    <w:rsid w:val="001A570C"/>
    <w:rsid w:val="001A6611"/>
    <w:rsid w:val="001A6FBA"/>
    <w:rsid w:val="001A709F"/>
    <w:rsid w:val="001A79C0"/>
    <w:rsid w:val="001A7A43"/>
    <w:rsid w:val="001A7CBA"/>
    <w:rsid w:val="001B00ED"/>
    <w:rsid w:val="001B1436"/>
    <w:rsid w:val="001B15A9"/>
    <w:rsid w:val="001B1946"/>
    <w:rsid w:val="001B1C63"/>
    <w:rsid w:val="001B1F3C"/>
    <w:rsid w:val="001B235E"/>
    <w:rsid w:val="001B24F6"/>
    <w:rsid w:val="001B2CCC"/>
    <w:rsid w:val="001B2DCF"/>
    <w:rsid w:val="001B3089"/>
    <w:rsid w:val="001B3658"/>
    <w:rsid w:val="001B37EF"/>
    <w:rsid w:val="001B3BA3"/>
    <w:rsid w:val="001B3FE0"/>
    <w:rsid w:val="001B438D"/>
    <w:rsid w:val="001B48FC"/>
    <w:rsid w:val="001B4E56"/>
    <w:rsid w:val="001B4F5A"/>
    <w:rsid w:val="001B4F9E"/>
    <w:rsid w:val="001B5017"/>
    <w:rsid w:val="001B58A4"/>
    <w:rsid w:val="001B67C7"/>
    <w:rsid w:val="001B69E6"/>
    <w:rsid w:val="001B6AF0"/>
    <w:rsid w:val="001B706D"/>
    <w:rsid w:val="001C0392"/>
    <w:rsid w:val="001C0774"/>
    <w:rsid w:val="001C0A90"/>
    <w:rsid w:val="001C0BCF"/>
    <w:rsid w:val="001C1B26"/>
    <w:rsid w:val="001C24A2"/>
    <w:rsid w:val="001C2AD3"/>
    <w:rsid w:val="001C2C06"/>
    <w:rsid w:val="001C2F20"/>
    <w:rsid w:val="001C30D8"/>
    <w:rsid w:val="001C3BBF"/>
    <w:rsid w:val="001C43ED"/>
    <w:rsid w:val="001C4AB3"/>
    <w:rsid w:val="001C5B55"/>
    <w:rsid w:val="001C5D67"/>
    <w:rsid w:val="001C5E1A"/>
    <w:rsid w:val="001C615C"/>
    <w:rsid w:val="001C6274"/>
    <w:rsid w:val="001C654E"/>
    <w:rsid w:val="001C6C9A"/>
    <w:rsid w:val="001C6ECA"/>
    <w:rsid w:val="001C6F37"/>
    <w:rsid w:val="001C74BD"/>
    <w:rsid w:val="001C75CF"/>
    <w:rsid w:val="001C77E6"/>
    <w:rsid w:val="001C78E6"/>
    <w:rsid w:val="001C7F3D"/>
    <w:rsid w:val="001D029D"/>
    <w:rsid w:val="001D036B"/>
    <w:rsid w:val="001D0486"/>
    <w:rsid w:val="001D0519"/>
    <w:rsid w:val="001D051D"/>
    <w:rsid w:val="001D076D"/>
    <w:rsid w:val="001D07EE"/>
    <w:rsid w:val="001D0B77"/>
    <w:rsid w:val="001D0DCB"/>
    <w:rsid w:val="001D0E3C"/>
    <w:rsid w:val="001D10B4"/>
    <w:rsid w:val="001D180A"/>
    <w:rsid w:val="001D18A3"/>
    <w:rsid w:val="001D19C9"/>
    <w:rsid w:val="001D1A4F"/>
    <w:rsid w:val="001D1BBB"/>
    <w:rsid w:val="001D1D15"/>
    <w:rsid w:val="001D2791"/>
    <w:rsid w:val="001D2DE4"/>
    <w:rsid w:val="001D38A1"/>
    <w:rsid w:val="001D38B9"/>
    <w:rsid w:val="001D3925"/>
    <w:rsid w:val="001D4838"/>
    <w:rsid w:val="001D484E"/>
    <w:rsid w:val="001D4A7B"/>
    <w:rsid w:val="001D4B90"/>
    <w:rsid w:val="001D4E50"/>
    <w:rsid w:val="001D4FA9"/>
    <w:rsid w:val="001D535D"/>
    <w:rsid w:val="001D53F3"/>
    <w:rsid w:val="001D56F3"/>
    <w:rsid w:val="001D5858"/>
    <w:rsid w:val="001D6095"/>
    <w:rsid w:val="001D60FE"/>
    <w:rsid w:val="001D72C3"/>
    <w:rsid w:val="001D7383"/>
    <w:rsid w:val="001D748F"/>
    <w:rsid w:val="001D74FD"/>
    <w:rsid w:val="001D7B98"/>
    <w:rsid w:val="001E011E"/>
    <w:rsid w:val="001E0A5D"/>
    <w:rsid w:val="001E1104"/>
    <w:rsid w:val="001E16B4"/>
    <w:rsid w:val="001E1F78"/>
    <w:rsid w:val="001E20C4"/>
    <w:rsid w:val="001E24E8"/>
    <w:rsid w:val="001E257F"/>
    <w:rsid w:val="001E2738"/>
    <w:rsid w:val="001E278A"/>
    <w:rsid w:val="001E27A4"/>
    <w:rsid w:val="001E28D1"/>
    <w:rsid w:val="001E2931"/>
    <w:rsid w:val="001E2FEC"/>
    <w:rsid w:val="001E38D4"/>
    <w:rsid w:val="001E3947"/>
    <w:rsid w:val="001E3995"/>
    <w:rsid w:val="001E3C7F"/>
    <w:rsid w:val="001E3C8B"/>
    <w:rsid w:val="001E40BF"/>
    <w:rsid w:val="001E4120"/>
    <w:rsid w:val="001E474A"/>
    <w:rsid w:val="001E47BE"/>
    <w:rsid w:val="001E49F3"/>
    <w:rsid w:val="001E4B63"/>
    <w:rsid w:val="001E4E6D"/>
    <w:rsid w:val="001E53F2"/>
    <w:rsid w:val="001E5750"/>
    <w:rsid w:val="001E5ACF"/>
    <w:rsid w:val="001E6074"/>
    <w:rsid w:val="001E609B"/>
    <w:rsid w:val="001E61FA"/>
    <w:rsid w:val="001E68D7"/>
    <w:rsid w:val="001E6FEF"/>
    <w:rsid w:val="001E7258"/>
    <w:rsid w:val="001E7651"/>
    <w:rsid w:val="001E7CDB"/>
    <w:rsid w:val="001F0367"/>
    <w:rsid w:val="001F1054"/>
    <w:rsid w:val="001F15CE"/>
    <w:rsid w:val="001F1794"/>
    <w:rsid w:val="001F1AB6"/>
    <w:rsid w:val="001F1B4D"/>
    <w:rsid w:val="001F1D56"/>
    <w:rsid w:val="001F1FBD"/>
    <w:rsid w:val="001F2038"/>
    <w:rsid w:val="001F2082"/>
    <w:rsid w:val="001F227F"/>
    <w:rsid w:val="001F22F0"/>
    <w:rsid w:val="001F36BE"/>
    <w:rsid w:val="001F3785"/>
    <w:rsid w:val="001F38A3"/>
    <w:rsid w:val="001F38D0"/>
    <w:rsid w:val="001F3CA2"/>
    <w:rsid w:val="001F4149"/>
    <w:rsid w:val="001F44A3"/>
    <w:rsid w:val="001F45EC"/>
    <w:rsid w:val="001F4799"/>
    <w:rsid w:val="001F4F97"/>
    <w:rsid w:val="001F50F3"/>
    <w:rsid w:val="001F5724"/>
    <w:rsid w:val="001F5AA8"/>
    <w:rsid w:val="001F6498"/>
    <w:rsid w:val="001F671D"/>
    <w:rsid w:val="001F7333"/>
    <w:rsid w:val="001F73DD"/>
    <w:rsid w:val="001F764D"/>
    <w:rsid w:val="001F7753"/>
    <w:rsid w:val="001F7DAC"/>
    <w:rsid w:val="002010C3"/>
    <w:rsid w:val="00201163"/>
    <w:rsid w:val="002016B5"/>
    <w:rsid w:val="00201AB9"/>
    <w:rsid w:val="00202048"/>
    <w:rsid w:val="002024C2"/>
    <w:rsid w:val="0020274E"/>
    <w:rsid w:val="002032D4"/>
    <w:rsid w:val="002034C2"/>
    <w:rsid w:val="002036C5"/>
    <w:rsid w:val="00203738"/>
    <w:rsid w:val="00203829"/>
    <w:rsid w:val="0020384C"/>
    <w:rsid w:val="0020423E"/>
    <w:rsid w:val="002044D0"/>
    <w:rsid w:val="0020454C"/>
    <w:rsid w:val="0020489E"/>
    <w:rsid w:val="002056CA"/>
    <w:rsid w:val="00205C2B"/>
    <w:rsid w:val="002061C1"/>
    <w:rsid w:val="00206E9E"/>
    <w:rsid w:val="00207221"/>
    <w:rsid w:val="002078BA"/>
    <w:rsid w:val="00207B76"/>
    <w:rsid w:val="00207BAC"/>
    <w:rsid w:val="00207FEC"/>
    <w:rsid w:val="002102BD"/>
    <w:rsid w:val="00210458"/>
    <w:rsid w:val="00210468"/>
    <w:rsid w:val="002107A0"/>
    <w:rsid w:val="00210B7C"/>
    <w:rsid w:val="002111C4"/>
    <w:rsid w:val="002113B2"/>
    <w:rsid w:val="0021171C"/>
    <w:rsid w:val="00211BE4"/>
    <w:rsid w:val="00211C55"/>
    <w:rsid w:val="00211E23"/>
    <w:rsid w:val="00211F98"/>
    <w:rsid w:val="00212BDD"/>
    <w:rsid w:val="0021344A"/>
    <w:rsid w:val="002137E6"/>
    <w:rsid w:val="0021387E"/>
    <w:rsid w:val="00213955"/>
    <w:rsid w:val="00213B88"/>
    <w:rsid w:val="00214CB1"/>
    <w:rsid w:val="00214EE4"/>
    <w:rsid w:val="002156BB"/>
    <w:rsid w:val="00217971"/>
    <w:rsid w:val="002207F7"/>
    <w:rsid w:val="00220D0D"/>
    <w:rsid w:val="002214F3"/>
    <w:rsid w:val="00221620"/>
    <w:rsid w:val="00222403"/>
    <w:rsid w:val="002226F6"/>
    <w:rsid w:val="00222B04"/>
    <w:rsid w:val="002235D4"/>
    <w:rsid w:val="00223B12"/>
    <w:rsid w:val="00223C89"/>
    <w:rsid w:val="002243E3"/>
    <w:rsid w:val="00224ACD"/>
    <w:rsid w:val="00225658"/>
    <w:rsid w:val="0022590A"/>
    <w:rsid w:val="00225B1A"/>
    <w:rsid w:val="00225FA3"/>
    <w:rsid w:val="002260D7"/>
    <w:rsid w:val="002264DD"/>
    <w:rsid w:val="00226AEA"/>
    <w:rsid w:val="00226EFC"/>
    <w:rsid w:val="00227004"/>
    <w:rsid w:val="0022701B"/>
    <w:rsid w:val="002270BB"/>
    <w:rsid w:val="00227213"/>
    <w:rsid w:val="002273A5"/>
    <w:rsid w:val="0022768A"/>
    <w:rsid w:val="00227918"/>
    <w:rsid w:val="00227CB8"/>
    <w:rsid w:val="00227F78"/>
    <w:rsid w:val="0023102F"/>
    <w:rsid w:val="00231AF6"/>
    <w:rsid w:val="0023234D"/>
    <w:rsid w:val="00232517"/>
    <w:rsid w:val="0023333F"/>
    <w:rsid w:val="002335D9"/>
    <w:rsid w:val="00233C15"/>
    <w:rsid w:val="00233CFF"/>
    <w:rsid w:val="00233D27"/>
    <w:rsid w:val="00233FCF"/>
    <w:rsid w:val="0023470B"/>
    <w:rsid w:val="002348FC"/>
    <w:rsid w:val="00234AF1"/>
    <w:rsid w:val="00234B96"/>
    <w:rsid w:val="00234E4B"/>
    <w:rsid w:val="00234F95"/>
    <w:rsid w:val="0023586A"/>
    <w:rsid w:val="00235D9C"/>
    <w:rsid w:val="00235FFE"/>
    <w:rsid w:val="00236DFD"/>
    <w:rsid w:val="0023701F"/>
    <w:rsid w:val="002371D3"/>
    <w:rsid w:val="00237252"/>
    <w:rsid w:val="00237483"/>
    <w:rsid w:val="00237EBF"/>
    <w:rsid w:val="00240240"/>
    <w:rsid w:val="002407EF"/>
    <w:rsid w:val="00240BFD"/>
    <w:rsid w:val="00240C7A"/>
    <w:rsid w:val="00240E15"/>
    <w:rsid w:val="00241026"/>
    <w:rsid w:val="00241314"/>
    <w:rsid w:val="0024150C"/>
    <w:rsid w:val="00241B8C"/>
    <w:rsid w:val="00242521"/>
    <w:rsid w:val="00242811"/>
    <w:rsid w:val="002429ED"/>
    <w:rsid w:val="00242BE6"/>
    <w:rsid w:val="00242EB7"/>
    <w:rsid w:val="00242F06"/>
    <w:rsid w:val="0024313D"/>
    <w:rsid w:val="002437BB"/>
    <w:rsid w:val="00244379"/>
    <w:rsid w:val="00244585"/>
    <w:rsid w:val="002451D0"/>
    <w:rsid w:val="002459BD"/>
    <w:rsid w:val="00245AA5"/>
    <w:rsid w:val="00246059"/>
    <w:rsid w:val="00246738"/>
    <w:rsid w:val="00246B2F"/>
    <w:rsid w:val="00246EA5"/>
    <w:rsid w:val="0024774A"/>
    <w:rsid w:val="002502A0"/>
    <w:rsid w:val="002502AF"/>
    <w:rsid w:val="0025067A"/>
    <w:rsid w:val="00250CE3"/>
    <w:rsid w:val="00250E4D"/>
    <w:rsid w:val="00251A82"/>
    <w:rsid w:val="002524E3"/>
    <w:rsid w:val="00252A94"/>
    <w:rsid w:val="00252BC0"/>
    <w:rsid w:val="00252FD4"/>
    <w:rsid w:val="00253149"/>
    <w:rsid w:val="00253271"/>
    <w:rsid w:val="00253317"/>
    <w:rsid w:val="002535C5"/>
    <w:rsid w:val="00253691"/>
    <w:rsid w:val="00253BB0"/>
    <w:rsid w:val="002540C3"/>
    <w:rsid w:val="0025446F"/>
    <w:rsid w:val="0025458B"/>
    <w:rsid w:val="00254D7F"/>
    <w:rsid w:val="002553FF"/>
    <w:rsid w:val="0025596D"/>
    <w:rsid w:val="00255EEF"/>
    <w:rsid w:val="002564D1"/>
    <w:rsid w:val="00256C9E"/>
    <w:rsid w:val="0025748B"/>
    <w:rsid w:val="0025759E"/>
    <w:rsid w:val="00257B48"/>
    <w:rsid w:val="00261014"/>
    <w:rsid w:val="00261D87"/>
    <w:rsid w:val="00261E8A"/>
    <w:rsid w:val="0026273A"/>
    <w:rsid w:val="002629F5"/>
    <w:rsid w:val="00262AE6"/>
    <w:rsid w:val="00262D7F"/>
    <w:rsid w:val="00263F03"/>
    <w:rsid w:val="00264014"/>
    <w:rsid w:val="002640DE"/>
    <w:rsid w:val="0026424D"/>
    <w:rsid w:val="00264580"/>
    <w:rsid w:val="002647C7"/>
    <w:rsid w:val="00264C02"/>
    <w:rsid w:val="00264F90"/>
    <w:rsid w:val="00265180"/>
    <w:rsid w:val="002654B2"/>
    <w:rsid w:val="00265A60"/>
    <w:rsid w:val="00266770"/>
    <w:rsid w:val="00266936"/>
    <w:rsid w:val="00266F02"/>
    <w:rsid w:val="0026746B"/>
    <w:rsid w:val="00267FB4"/>
    <w:rsid w:val="0027010A"/>
    <w:rsid w:val="00270235"/>
    <w:rsid w:val="00270CA7"/>
    <w:rsid w:val="00270DA2"/>
    <w:rsid w:val="00270ED2"/>
    <w:rsid w:val="002714BE"/>
    <w:rsid w:val="002718E6"/>
    <w:rsid w:val="00271948"/>
    <w:rsid w:val="00271FCB"/>
    <w:rsid w:val="00272038"/>
    <w:rsid w:val="00272279"/>
    <w:rsid w:val="0027238C"/>
    <w:rsid w:val="00272622"/>
    <w:rsid w:val="0027281E"/>
    <w:rsid w:val="002728F2"/>
    <w:rsid w:val="00273129"/>
    <w:rsid w:val="002734FB"/>
    <w:rsid w:val="00273597"/>
    <w:rsid w:val="00273749"/>
    <w:rsid w:val="00274123"/>
    <w:rsid w:val="002746FA"/>
    <w:rsid w:val="0027497E"/>
    <w:rsid w:val="00274ACF"/>
    <w:rsid w:val="00274D47"/>
    <w:rsid w:val="002751E4"/>
    <w:rsid w:val="0027542A"/>
    <w:rsid w:val="0027546A"/>
    <w:rsid w:val="002754D3"/>
    <w:rsid w:val="002757FA"/>
    <w:rsid w:val="00276783"/>
    <w:rsid w:val="00276AEC"/>
    <w:rsid w:val="00276C0E"/>
    <w:rsid w:val="00276E5F"/>
    <w:rsid w:val="0027722C"/>
    <w:rsid w:val="00277557"/>
    <w:rsid w:val="00277C81"/>
    <w:rsid w:val="00277E89"/>
    <w:rsid w:val="00280182"/>
    <w:rsid w:val="002808C4"/>
    <w:rsid w:val="00281132"/>
    <w:rsid w:val="0028146C"/>
    <w:rsid w:val="00282F25"/>
    <w:rsid w:val="00283306"/>
    <w:rsid w:val="00283B8B"/>
    <w:rsid w:val="00284443"/>
    <w:rsid w:val="002848DE"/>
    <w:rsid w:val="00284919"/>
    <w:rsid w:val="00284987"/>
    <w:rsid w:val="00284C81"/>
    <w:rsid w:val="002855A3"/>
    <w:rsid w:val="00285605"/>
    <w:rsid w:val="00285AD3"/>
    <w:rsid w:val="00285E5B"/>
    <w:rsid w:val="00285E71"/>
    <w:rsid w:val="00286605"/>
    <w:rsid w:val="0028678C"/>
    <w:rsid w:val="00287097"/>
    <w:rsid w:val="002871D6"/>
    <w:rsid w:val="00287285"/>
    <w:rsid w:val="00287742"/>
    <w:rsid w:val="00287E8F"/>
    <w:rsid w:val="00290150"/>
    <w:rsid w:val="0029076F"/>
    <w:rsid w:val="0029134C"/>
    <w:rsid w:val="00291912"/>
    <w:rsid w:val="00291BBE"/>
    <w:rsid w:val="00291E06"/>
    <w:rsid w:val="00291E2B"/>
    <w:rsid w:val="0029262C"/>
    <w:rsid w:val="00292AD5"/>
    <w:rsid w:val="00292B2D"/>
    <w:rsid w:val="00292FEF"/>
    <w:rsid w:val="00293040"/>
    <w:rsid w:val="00293728"/>
    <w:rsid w:val="0029445E"/>
    <w:rsid w:val="00295029"/>
    <w:rsid w:val="002953CD"/>
    <w:rsid w:val="00295448"/>
    <w:rsid w:val="00295492"/>
    <w:rsid w:val="0029578C"/>
    <w:rsid w:val="002958E4"/>
    <w:rsid w:val="00295C88"/>
    <w:rsid w:val="00295E51"/>
    <w:rsid w:val="00297251"/>
    <w:rsid w:val="00297CC7"/>
    <w:rsid w:val="002A0B28"/>
    <w:rsid w:val="002A0F6A"/>
    <w:rsid w:val="002A123C"/>
    <w:rsid w:val="002A198A"/>
    <w:rsid w:val="002A1C1D"/>
    <w:rsid w:val="002A1EE3"/>
    <w:rsid w:val="002A1F86"/>
    <w:rsid w:val="002A2651"/>
    <w:rsid w:val="002A2742"/>
    <w:rsid w:val="002A27EA"/>
    <w:rsid w:val="002A2A49"/>
    <w:rsid w:val="002A2C6C"/>
    <w:rsid w:val="002A2DB4"/>
    <w:rsid w:val="002A377C"/>
    <w:rsid w:val="002A45AB"/>
    <w:rsid w:val="002A4870"/>
    <w:rsid w:val="002A500C"/>
    <w:rsid w:val="002A50EB"/>
    <w:rsid w:val="002A517B"/>
    <w:rsid w:val="002A5C5B"/>
    <w:rsid w:val="002A663E"/>
    <w:rsid w:val="002A668F"/>
    <w:rsid w:val="002A6750"/>
    <w:rsid w:val="002A6852"/>
    <w:rsid w:val="002A6A60"/>
    <w:rsid w:val="002A74DB"/>
    <w:rsid w:val="002A7AF0"/>
    <w:rsid w:val="002A7B4C"/>
    <w:rsid w:val="002A7DED"/>
    <w:rsid w:val="002A7F9D"/>
    <w:rsid w:val="002B03A7"/>
    <w:rsid w:val="002B0A12"/>
    <w:rsid w:val="002B0B58"/>
    <w:rsid w:val="002B145B"/>
    <w:rsid w:val="002B250C"/>
    <w:rsid w:val="002B255C"/>
    <w:rsid w:val="002B258A"/>
    <w:rsid w:val="002B27B5"/>
    <w:rsid w:val="002B2A46"/>
    <w:rsid w:val="002B36AB"/>
    <w:rsid w:val="002B40C1"/>
    <w:rsid w:val="002B4200"/>
    <w:rsid w:val="002B4347"/>
    <w:rsid w:val="002B4659"/>
    <w:rsid w:val="002B48CF"/>
    <w:rsid w:val="002B4A82"/>
    <w:rsid w:val="002B66E3"/>
    <w:rsid w:val="002B6D7C"/>
    <w:rsid w:val="002B7100"/>
    <w:rsid w:val="002B7CB4"/>
    <w:rsid w:val="002C0233"/>
    <w:rsid w:val="002C13A1"/>
    <w:rsid w:val="002C1875"/>
    <w:rsid w:val="002C19CB"/>
    <w:rsid w:val="002C277B"/>
    <w:rsid w:val="002C29F9"/>
    <w:rsid w:val="002C2AAC"/>
    <w:rsid w:val="002C3EC0"/>
    <w:rsid w:val="002C4C38"/>
    <w:rsid w:val="002C4D5C"/>
    <w:rsid w:val="002C5281"/>
    <w:rsid w:val="002C5BBA"/>
    <w:rsid w:val="002C5E16"/>
    <w:rsid w:val="002C65EF"/>
    <w:rsid w:val="002C69D9"/>
    <w:rsid w:val="002C73AE"/>
    <w:rsid w:val="002C73EF"/>
    <w:rsid w:val="002C7966"/>
    <w:rsid w:val="002D030A"/>
    <w:rsid w:val="002D076D"/>
    <w:rsid w:val="002D0BA2"/>
    <w:rsid w:val="002D0C61"/>
    <w:rsid w:val="002D1698"/>
    <w:rsid w:val="002D1D88"/>
    <w:rsid w:val="002D1F98"/>
    <w:rsid w:val="002D2A6C"/>
    <w:rsid w:val="002D3A3D"/>
    <w:rsid w:val="002D3B36"/>
    <w:rsid w:val="002D43B2"/>
    <w:rsid w:val="002D45B2"/>
    <w:rsid w:val="002D4784"/>
    <w:rsid w:val="002D52C5"/>
    <w:rsid w:val="002D569D"/>
    <w:rsid w:val="002D5A26"/>
    <w:rsid w:val="002D5E71"/>
    <w:rsid w:val="002D5FBC"/>
    <w:rsid w:val="002D608F"/>
    <w:rsid w:val="002D653D"/>
    <w:rsid w:val="002D6BBE"/>
    <w:rsid w:val="002D6ED5"/>
    <w:rsid w:val="002D7B88"/>
    <w:rsid w:val="002D7C05"/>
    <w:rsid w:val="002E01F1"/>
    <w:rsid w:val="002E049E"/>
    <w:rsid w:val="002E0593"/>
    <w:rsid w:val="002E0832"/>
    <w:rsid w:val="002E09A7"/>
    <w:rsid w:val="002E0B7F"/>
    <w:rsid w:val="002E10E2"/>
    <w:rsid w:val="002E115D"/>
    <w:rsid w:val="002E224D"/>
    <w:rsid w:val="002E2814"/>
    <w:rsid w:val="002E2F0F"/>
    <w:rsid w:val="002E389F"/>
    <w:rsid w:val="002E3A36"/>
    <w:rsid w:val="002E4051"/>
    <w:rsid w:val="002E45A1"/>
    <w:rsid w:val="002E493D"/>
    <w:rsid w:val="002E52E6"/>
    <w:rsid w:val="002E5404"/>
    <w:rsid w:val="002E5A50"/>
    <w:rsid w:val="002E5AD3"/>
    <w:rsid w:val="002E5DD1"/>
    <w:rsid w:val="002E5E2A"/>
    <w:rsid w:val="002E60C1"/>
    <w:rsid w:val="002E6502"/>
    <w:rsid w:val="002E6BCF"/>
    <w:rsid w:val="002E75BF"/>
    <w:rsid w:val="002E75FC"/>
    <w:rsid w:val="002E76D7"/>
    <w:rsid w:val="002E77E2"/>
    <w:rsid w:val="002F05FC"/>
    <w:rsid w:val="002F0675"/>
    <w:rsid w:val="002F084A"/>
    <w:rsid w:val="002F0C1B"/>
    <w:rsid w:val="002F0C62"/>
    <w:rsid w:val="002F0E2A"/>
    <w:rsid w:val="002F0F06"/>
    <w:rsid w:val="002F0F49"/>
    <w:rsid w:val="002F0FF5"/>
    <w:rsid w:val="002F1D2B"/>
    <w:rsid w:val="002F1F42"/>
    <w:rsid w:val="002F2210"/>
    <w:rsid w:val="002F2CCF"/>
    <w:rsid w:val="002F2EA5"/>
    <w:rsid w:val="002F319E"/>
    <w:rsid w:val="002F3353"/>
    <w:rsid w:val="002F3C26"/>
    <w:rsid w:val="002F410E"/>
    <w:rsid w:val="002F4660"/>
    <w:rsid w:val="002F4B4F"/>
    <w:rsid w:val="002F4DA8"/>
    <w:rsid w:val="002F5465"/>
    <w:rsid w:val="002F592B"/>
    <w:rsid w:val="002F5CAF"/>
    <w:rsid w:val="002F6196"/>
    <w:rsid w:val="002F66AA"/>
    <w:rsid w:val="002F6913"/>
    <w:rsid w:val="00300009"/>
    <w:rsid w:val="003002AD"/>
    <w:rsid w:val="00300925"/>
    <w:rsid w:val="00301B6C"/>
    <w:rsid w:val="003021A6"/>
    <w:rsid w:val="0030248B"/>
    <w:rsid w:val="00302D5A"/>
    <w:rsid w:val="00302F28"/>
    <w:rsid w:val="00302FB3"/>
    <w:rsid w:val="00303084"/>
    <w:rsid w:val="0030312C"/>
    <w:rsid w:val="003031C5"/>
    <w:rsid w:val="003037BF"/>
    <w:rsid w:val="00303800"/>
    <w:rsid w:val="00303A4A"/>
    <w:rsid w:val="0030456E"/>
    <w:rsid w:val="00304F38"/>
    <w:rsid w:val="003057A4"/>
    <w:rsid w:val="00306421"/>
    <w:rsid w:val="003066F1"/>
    <w:rsid w:val="00306DF4"/>
    <w:rsid w:val="0030706A"/>
    <w:rsid w:val="00307AA7"/>
    <w:rsid w:val="00307C70"/>
    <w:rsid w:val="003100CF"/>
    <w:rsid w:val="00310178"/>
    <w:rsid w:val="003102BA"/>
    <w:rsid w:val="00310DD5"/>
    <w:rsid w:val="00311628"/>
    <w:rsid w:val="0031245B"/>
    <w:rsid w:val="0031258D"/>
    <w:rsid w:val="003125D0"/>
    <w:rsid w:val="003126A4"/>
    <w:rsid w:val="00312E9F"/>
    <w:rsid w:val="00313089"/>
    <w:rsid w:val="0031313A"/>
    <w:rsid w:val="00313391"/>
    <w:rsid w:val="00313C45"/>
    <w:rsid w:val="003146F7"/>
    <w:rsid w:val="00315084"/>
    <w:rsid w:val="0031533C"/>
    <w:rsid w:val="00315A3C"/>
    <w:rsid w:val="003163AE"/>
    <w:rsid w:val="00316453"/>
    <w:rsid w:val="00316521"/>
    <w:rsid w:val="00316C57"/>
    <w:rsid w:val="0031726E"/>
    <w:rsid w:val="00317336"/>
    <w:rsid w:val="00317356"/>
    <w:rsid w:val="003177F6"/>
    <w:rsid w:val="00317A26"/>
    <w:rsid w:val="00317FA9"/>
    <w:rsid w:val="003206F3"/>
    <w:rsid w:val="00320D22"/>
    <w:rsid w:val="00322183"/>
    <w:rsid w:val="00322370"/>
    <w:rsid w:val="00322732"/>
    <w:rsid w:val="003228C1"/>
    <w:rsid w:val="0032319F"/>
    <w:rsid w:val="0032374B"/>
    <w:rsid w:val="00323777"/>
    <w:rsid w:val="00323BBA"/>
    <w:rsid w:val="003240D7"/>
    <w:rsid w:val="003245EE"/>
    <w:rsid w:val="00324D10"/>
    <w:rsid w:val="00325054"/>
    <w:rsid w:val="00325C46"/>
    <w:rsid w:val="00325F6C"/>
    <w:rsid w:val="00325FE7"/>
    <w:rsid w:val="00326409"/>
    <w:rsid w:val="00326DFF"/>
    <w:rsid w:val="00326F73"/>
    <w:rsid w:val="00327063"/>
    <w:rsid w:val="00327580"/>
    <w:rsid w:val="00327CCA"/>
    <w:rsid w:val="0033091E"/>
    <w:rsid w:val="003310E1"/>
    <w:rsid w:val="0033138D"/>
    <w:rsid w:val="00331606"/>
    <w:rsid w:val="00331CDB"/>
    <w:rsid w:val="0033271F"/>
    <w:rsid w:val="0033295A"/>
    <w:rsid w:val="00333283"/>
    <w:rsid w:val="00333734"/>
    <w:rsid w:val="00333AC8"/>
    <w:rsid w:val="00333C01"/>
    <w:rsid w:val="00333C73"/>
    <w:rsid w:val="00333E7C"/>
    <w:rsid w:val="00334356"/>
    <w:rsid w:val="0033439A"/>
    <w:rsid w:val="00334A4C"/>
    <w:rsid w:val="00334A81"/>
    <w:rsid w:val="003352A3"/>
    <w:rsid w:val="00335F16"/>
    <w:rsid w:val="003367D7"/>
    <w:rsid w:val="003367D9"/>
    <w:rsid w:val="0033692F"/>
    <w:rsid w:val="00337167"/>
    <w:rsid w:val="0033723C"/>
    <w:rsid w:val="00337CB6"/>
    <w:rsid w:val="003400B6"/>
    <w:rsid w:val="00340195"/>
    <w:rsid w:val="00340321"/>
    <w:rsid w:val="003403CC"/>
    <w:rsid w:val="00340730"/>
    <w:rsid w:val="00341035"/>
    <w:rsid w:val="003411CA"/>
    <w:rsid w:val="00342278"/>
    <w:rsid w:val="00342324"/>
    <w:rsid w:val="00342C11"/>
    <w:rsid w:val="00343005"/>
    <w:rsid w:val="003436BD"/>
    <w:rsid w:val="00343B09"/>
    <w:rsid w:val="00343DBC"/>
    <w:rsid w:val="00344AB8"/>
    <w:rsid w:val="00344CB1"/>
    <w:rsid w:val="00344CB8"/>
    <w:rsid w:val="003454A6"/>
    <w:rsid w:val="003456EB"/>
    <w:rsid w:val="003459FE"/>
    <w:rsid w:val="00346A19"/>
    <w:rsid w:val="00346BA4"/>
    <w:rsid w:val="0034709D"/>
    <w:rsid w:val="0034772D"/>
    <w:rsid w:val="00347B4E"/>
    <w:rsid w:val="00347D6D"/>
    <w:rsid w:val="00347E7B"/>
    <w:rsid w:val="00347FBD"/>
    <w:rsid w:val="003509AF"/>
    <w:rsid w:val="00350A01"/>
    <w:rsid w:val="0035105F"/>
    <w:rsid w:val="003520BE"/>
    <w:rsid w:val="00352678"/>
    <w:rsid w:val="00352D07"/>
    <w:rsid w:val="003531DC"/>
    <w:rsid w:val="0035330C"/>
    <w:rsid w:val="00353A36"/>
    <w:rsid w:val="00353CB4"/>
    <w:rsid w:val="00354CEB"/>
    <w:rsid w:val="00354D10"/>
    <w:rsid w:val="00354D49"/>
    <w:rsid w:val="00354FC1"/>
    <w:rsid w:val="00355571"/>
    <w:rsid w:val="00355629"/>
    <w:rsid w:val="0035590E"/>
    <w:rsid w:val="003559CA"/>
    <w:rsid w:val="00355D36"/>
    <w:rsid w:val="00356014"/>
    <w:rsid w:val="0035665F"/>
    <w:rsid w:val="00356DC4"/>
    <w:rsid w:val="003571C8"/>
    <w:rsid w:val="0035768A"/>
    <w:rsid w:val="003579E3"/>
    <w:rsid w:val="00357E69"/>
    <w:rsid w:val="00357F76"/>
    <w:rsid w:val="003601CC"/>
    <w:rsid w:val="00360518"/>
    <w:rsid w:val="00360619"/>
    <w:rsid w:val="00360F16"/>
    <w:rsid w:val="00361287"/>
    <w:rsid w:val="00361631"/>
    <w:rsid w:val="00361710"/>
    <w:rsid w:val="00361A34"/>
    <w:rsid w:val="00361D61"/>
    <w:rsid w:val="003620A1"/>
    <w:rsid w:val="003622E0"/>
    <w:rsid w:val="003622F1"/>
    <w:rsid w:val="00362345"/>
    <w:rsid w:val="00362AB2"/>
    <w:rsid w:val="00362B4A"/>
    <w:rsid w:val="0036424A"/>
    <w:rsid w:val="003642A7"/>
    <w:rsid w:val="0036461C"/>
    <w:rsid w:val="003646D9"/>
    <w:rsid w:val="0036594D"/>
    <w:rsid w:val="003659C2"/>
    <w:rsid w:val="00365EC1"/>
    <w:rsid w:val="00366216"/>
    <w:rsid w:val="003669F1"/>
    <w:rsid w:val="00366C98"/>
    <w:rsid w:val="00366D2E"/>
    <w:rsid w:val="003677DB"/>
    <w:rsid w:val="00367BC6"/>
    <w:rsid w:val="00367BE4"/>
    <w:rsid w:val="003705EF"/>
    <w:rsid w:val="0037088F"/>
    <w:rsid w:val="00370A79"/>
    <w:rsid w:val="00370F2E"/>
    <w:rsid w:val="00370F74"/>
    <w:rsid w:val="0037168B"/>
    <w:rsid w:val="00371702"/>
    <w:rsid w:val="003717E4"/>
    <w:rsid w:val="00371823"/>
    <w:rsid w:val="00372112"/>
    <w:rsid w:val="00372241"/>
    <w:rsid w:val="00372546"/>
    <w:rsid w:val="00372580"/>
    <w:rsid w:val="00372C4F"/>
    <w:rsid w:val="00373054"/>
    <w:rsid w:val="003731EB"/>
    <w:rsid w:val="003734FC"/>
    <w:rsid w:val="003739D7"/>
    <w:rsid w:val="00373E4E"/>
    <w:rsid w:val="00374133"/>
    <w:rsid w:val="0037419A"/>
    <w:rsid w:val="00374563"/>
    <w:rsid w:val="00374B1D"/>
    <w:rsid w:val="00374BE3"/>
    <w:rsid w:val="00375217"/>
    <w:rsid w:val="0037523F"/>
    <w:rsid w:val="0037528A"/>
    <w:rsid w:val="00375364"/>
    <w:rsid w:val="00375424"/>
    <w:rsid w:val="0037564B"/>
    <w:rsid w:val="003759F1"/>
    <w:rsid w:val="00375C5D"/>
    <w:rsid w:val="003763B9"/>
    <w:rsid w:val="00376692"/>
    <w:rsid w:val="00376F7F"/>
    <w:rsid w:val="00376FE9"/>
    <w:rsid w:val="003770D1"/>
    <w:rsid w:val="00377600"/>
    <w:rsid w:val="0037783B"/>
    <w:rsid w:val="00377B5E"/>
    <w:rsid w:val="00377C35"/>
    <w:rsid w:val="00380848"/>
    <w:rsid w:val="00380D14"/>
    <w:rsid w:val="0038110C"/>
    <w:rsid w:val="003818BB"/>
    <w:rsid w:val="00381C03"/>
    <w:rsid w:val="0038297C"/>
    <w:rsid w:val="0038335C"/>
    <w:rsid w:val="003848E7"/>
    <w:rsid w:val="0038492A"/>
    <w:rsid w:val="00384C02"/>
    <w:rsid w:val="003852E8"/>
    <w:rsid w:val="00385534"/>
    <w:rsid w:val="00385FC2"/>
    <w:rsid w:val="003860A6"/>
    <w:rsid w:val="00386532"/>
    <w:rsid w:val="0038668F"/>
    <w:rsid w:val="003869AC"/>
    <w:rsid w:val="00386B2F"/>
    <w:rsid w:val="00386D34"/>
    <w:rsid w:val="00387159"/>
    <w:rsid w:val="003872DE"/>
    <w:rsid w:val="0038735E"/>
    <w:rsid w:val="0038796E"/>
    <w:rsid w:val="00387A51"/>
    <w:rsid w:val="003903C0"/>
    <w:rsid w:val="00391856"/>
    <w:rsid w:val="00391E57"/>
    <w:rsid w:val="00392385"/>
    <w:rsid w:val="00392E7C"/>
    <w:rsid w:val="00393072"/>
    <w:rsid w:val="003930D4"/>
    <w:rsid w:val="00393626"/>
    <w:rsid w:val="003941D1"/>
    <w:rsid w:val="00394277"/>
    <w:rsid w:val="00394885"/>
    <w:rsid w:val="003948BA"/>
    <w:rsid w:val="00394A14"/>
    <w:rsid w:val="00394C63"/>
    <w:rsid w:val="00394F6E"/>
    <w:rsid w:val="00395065"/>
    <w:rsid w:val="003951D9"/>
    <w:rsid w:val="00395300"/>
    <w:rsid w:val="0039592C"/>
    <w:rsid w:val="00396873"/>
    <w:rsid w:val="00396A9C"/>
    <w:rsid w:val="00397552"/>
    <w:rsid w:val="00397666"/>
    <w:rsid w:val="00397A64"/>
    <w:rsid w:val="00397FED"/>
    <w:rsid w:val="003A068B"/>
    <w:rsid w:val="003A0FAA"/>
    <w:rsid w:val="003A1743"/>
    <w:rsid w:val="003A1D6E"/>
    <w:rsid w:val="003A1F0A"/>
    <w:rsid w:val="003A24AB"/>
    <w:rsid w:val="003A27DE"/>
    <w:rsid w:val="003A2833"/>
    <w:rsid w:val="003A2A21"/>
    <w:rsid w:val="003A34DD"/>
    <w:rsid w:val="003A383F"/>
    <w:rsid w:val="003A3FD3"/>
    <w:rsid w:val="003A4196"/>
    <w:rsid w:val="003A45A1"/>
    <w:rsid w:val="003A4BAB"/>
    <w:rsid w:val="003A4DA2"/>
    <w:rsid w:val="003A4DA3"/>
    <w:rsid w:val="003A500E"/>
    <w:rsid w:val="003A510A"/>
    <w:rsid w:val="003A5991"/>
    <w:rsid w:val="003A5C78"/>
    <w:rsid w:val="003A5F05"/>
    <w:rsid w:val="003A6B2E"/>
    <w:rsid w:val="003A6B8D"/>
    <w:rsid w:val="003A6DB6"/>
    <w:rsid w:val="003A722C"/>
    <w:rsid w:val="003A72C5"/>
    <w:rsid w:val="003A73A1"/>
    <w:rsid w:val="003A76FB"/>
    <w:rsid w:val="003A770E"/>
    <w:rsid w:val="003A7784"/>
    <w:rsid w:val="003B076A"/>
    <w:rsid w:val="003B0AE8"/>
    <w:rsid w:val="003B0CE9"/>
    <w:rsid w:val="003B14FF"/>
    <w:rsid w:val="003B1A5A"/>
    <w:rsid w:val="003B1E48"/>
    <w:rsid w:val="003B2057"/>
    <w:rsid w:val="003B2224"/>
    <w:rsid w:val="003B26C1"/>
    <w:rsid w:val="003B28A4"/>
    <w:rsid w:val="003B3073"/>
    <w:rsid w:val="003B3B11"/>
    <w:rsid w:val="003B3C96"/>
    <w:rsid w:val="003B3DB4"/>
    <w:rsid w:val="003B3F9C"/>
    <w:rsid w:val="003B4561"/>
    <w:rsid w:val="003B5E80"/>
    <w:rsid w:val="003B62DF"/>
    <w:rsid w:val="003B662F"/>
    <w:rsid w:val="003B67A6"/>
    <w:rsid w:val="003B6802"/>
    <w:rsid w:val="003B6B99"/>
    <w:rsid w:val="003B71AC"/>
    <w:rsid w:val="003B71B1"/>
    <w:rsid w:val="003B7ADA"/>
    <w:rsid w:val="003B7CEC"/>
    <w:rsid w:val="003C02FC"/>
    <w:rsid w:val="003C086A"/>
    <w:rsid w:val="003C0AD1"/>
    <w:rsid w:val="003C1FF9"/>
    <w:rsid w:val="003C2420"/>
    <w:rsid w:val="003C2984"/>
    <w:rsid w:val="003C32B0"/>
    <w:rsid w:val="003C377C"/>
    <w:rsid w:val="003C37CE"/>
    <w:rsid w:val="003C3A19"/>
    <w:rsid w:val="003C3D3F"/>
    <w:rsid w:val="003C3E14"/>
    <w:rsid w:val="003C3E52"/>
    <w:rsid w:val="003C433F"/>
    <w:rsid w:val="003C4BBD"/>
    <w:rsid w:val="003C5203"/>
    <w:rsid w:val="003C59DD"/>
    <w:rsid w:val="003C5D54"/>
    <w:rsid w:val="003C5EA2"/>
    <w:rsid w:val="003C628F"/>
    <w:rsid w:val="003C63F2"/>
    <w:rsid w:val="003C6AB1"/>
    <w:rsid w:val="003C6CD2"/>
    <w:rsid w:val="003C6D83"/>
    <w:rsid w:val="003C759F"/>
    <w:rsid w:val="003D089F"/>
    <w:rsid w:val="003D09CE"/>
    <w:rsid w:val="003D0BC1"/>
    <w:rsid w:val="003D108B"/>
    <w:rsid w:val="003D15EC"/>
    <w:rsid w:val="003D1B20"/>
    <w:rsid w:val="003D1B56"/>
    <w:rsid w:val="003D1E12"/>
    <w:rsid w:val="003D1E4C"/>
    <w:rsid w:val="003D21A1"/>
    <w:rsid w:val="003D2353"/>
    <w:rsid w:val="003D280F"/>
    <w:rsid w:val="003D3A10"/>
    <w:rsid w:val="003D3B93"/>
    <w:rsid w:val="003D3E12"/>
    <w:rsid w:val="003D3FA0"/>
    <w:rsid w:val="003D4528"/>
    <w:rsid w:val="003D480A"/>
    <w:rsid w:val="003D551A"/>
    <w:rsid w:val="003D5871"/>
    <w:rsid w:val="003D5878"/>
    <w:rsid w:val="003D58C1"/>
    <w:rsid w:val="003D611D"/>
    <w:rsid w:val="003D676E"/>
    <w:rsid w:val="003D7093"/>
    <w:rsid w:val="003D74FD"/>
    <w:rsid w:val="003D7927"/>
    <w:rsid w:val="003E0123"/>
    <w:rsid w:val="003E0321"/>
    <w:rsid w:val="003E0E0F"/>
    <w:rsid w:val="003E0E21"/>
    <w:rsid w:val="003E0F9A"/>
    <w:rsid w:val="003E1013"/>
    <w:rsid w:val="003E134D"/>
    <w:rsid w:val="003E172B"/>
    <w:rsid w:val="003E1DF2"/>
    <w:rsid w:val="003E1FA2"/>
    <w:rsid w:val="003E21A4"/>
    <w:rsid w:val="003E21EA"/>
    <w:rsid w:val="003E26B0"/>
    <w:rsid w:val="003E26BF"/>
    <w:rsid w:val="003E2872"/>
    <w:rsid w:val="003E39DC"/>
    <w:rsid w:val="003E42A2"/>
    <w:rsid w:val="003E4644"/>
    <w:rsid w:val="003E4B2E"/>
    <w:rsid w:val="003E4ED4"/>
    <w:rsid w:val="003E53D8"/>
    <w:rsid w:val="003E580B"/>
    <w:rsid w:val="003E5A4E"/>
    <w:rsid w:val="003E5CFB"/>
    <w:rsid w:val="003E61C0"/>
    <w:rsid w:val="003E6438"/>
    <w:rsid w:val="003E6CA2"/>
    <w:rsid w:val="003E7310"/>
    <w:rsid w:val="003E789A"/>
    <w:rsid w:val="003E7EA0"/>
    <w:rsid w:val="003F0EF7"/>
    <w:rsid w:val="003F0FE5"/>
    <w:rsid w:val="003F1485"/>
    <w:rsid w:val="003F1F77"/>
    <w:rsid w:val="003F20B9"/>
    <w:rsid w:val="003F2393"/>
    <w:rsid w:val="003F2F0C"/>
    <w:rsid w:val="003F476C"/>
    <w:rsid w:val="003F4A83"/>
    <w:rsid w:val="003F4DCF"/>
    <w:rsid w:val="003F4FDC"/>
    <w:rsid w:val="003F5019"/>
    <w:rsid w:val="003F59EA"/>
    <w:rsid w:val="003F5CDF"/>
    <w:rsid w:val="003F6AF6"/>
    <w:rsid w:val="003F78D3"/>
    <w:rsid w:val="003F7A78"/>
    <w:rsid w:val="003F7CA4"/>
    <w:rsid w:val="004000F9"/>
    <w:rsid w:val="004003DA"/>
    <w:rsid w:val="004005BB"/>
    <w:rsid w:val="004005D1"/>
    <w:rsid w:val="00401515"/>
    <w:rsid w:val="00401875"/>
    <w:rsid w:val="00401EF7"/>
    <w:rsid w:val="00402075"/>
    <w:rsid w:val="004020E1"/>
    <w:rsid w:val="00402437"/>
    <w:rsid w:val="004029F9"/>
    <w:rsid w:val="004030BB"/>
    <w:rsid w:val="004030F9"/>
    <w:rsid w:val="00403938"/>
    <w:rsid w:val="00403A7C"/>
    <w:rsid w:val="00404723"/>
    <w:rsid w:val="00404B47"/>
    <w:rsid w:val="00404BCF"/>
    <w:rsid w:val="00404D26"/>
    <w:rsid w:val="004054E9"/>
    <w:rsid w:val="00405723"/>
    <w:rsid w:val="004059B9"/>
    <w:rsid w:val="004059FA"/>
    <w:rsid w:val="00405BBF"/>
    <w:rsid w:val="00405EC6"/>
    <w:rsid w:val="00406178"/>
    <w:rsid w:val="0040638E"/>
    <w:rsid w:val="004064A4"/>
    <w:rsid w:val="00406810"/>
    <w:rsid w:val="0040733A"/>
    <w:rsid w:val="0040734D"/>
    <w:rsid w:val="00407539"/>
    <w:rsid w:val="0040778D"/>
    <w:rsid w:val="00407840"/>
    <w:rsid w:val="00407B9C"/>
    <w:rsid w:val="00410AE0"/>
    <w:rsid w:val="00411AD0"/>
    <w:rsid w:val="00412274"/>
    <w:rsid w:val="00412921"/>
    <w:rsid w:val="00412B58"/>
    <w:rsid w:val="00412C6A"/>
    <w:rsid w:val="00412DE6"/>
    <w:rsid w:val="0041305A"/>
    <w:rsid w:val="004133D4"/>
    <w:rsid w:val="00413626"/>
    <w:rsid w:val="004136CE"/>
    <w:rsid w:val="00413737"/>
    <w:rsid w:val="0041375E"/>
    <w:rsid w:val="00413782"/>
    <w:rsid w:val="0041419A"/>
    <w:rsid w:val="004144A5"/>
    <w:rsid w:val="004156DD"/>
    <w:rsid w:val="00415977"/>
    <w:rsid w:val="004174BA"/>
    <w:rsid w:val="00417AE3"/>
    <w:rsid w:val="00417EEB"/>
    <w:rsid w:val="00417F5A"/>
    <w:rsid w:val="004202BB"/>
    <w:rsid w:val="00420620"/>
    <w:rsid w:val="00421654"/>
    <w:rsid w:val="00421675"/>
    <w:rsid w:val="00421E11"/>
    <w:rsid w:val="00422026"/>
    <w:rsid w:val="00422458"/>
    <w:rsid w:val="00422493"/>
    <w:rsid w:val="004228B2"/>
    <w:rsid w:val="00422B04"/>
    <w:rsid w:val="00422F08"/>
    <w:rsid w:val="00423095"/>
    <w:rsid w:val="00423B8F"/>
    <w:rsid w:val="0042407F"/>
    <w:rsid w:val="004244AF"/>
    <w:rsid w:val="00424AC1"/>
    <w:rsid w:val="00424ED9"/>
    <w:rsid w:val="00425439"/>
    <w:rsid w:val="0042543F"/>
    <w:rsid w:val="004265C0"/>
    <w:rsid w:val="00426972"/>
    <w:rsid w:val="00426FE4"/>
    <w:rsid w:val="004271AB"/>
    <w:rsid w:val="004273C8"/>
    <w:rsid w:val="004276CA"/>
    <w:rsid w:val="004306F0"/>
    <w:rsid w:val="00430B06"/>
    <w:rsid w:val="00430CD8"/>
    <w:rsid w:val="00430CE1"/>
    <w:rsid w:val="00430F1D"/>
    <w:rsid w:val="004315F7"/>
    <w:rsid w:val="00431651"/>
    <w:rsid w:val="00431908"/>
    <w:rsid w:val="004321E8"/>
    <w:rsid w:val="00432628"/>
    <w:rsid w:val="00432794"/>
    <w:rsid w:val="00432994"/>
    <w:rsid w:val="00432E5F"/>
    <w:rsid w:val="00432EF7"/>
    <w:rsid w:val="004336E2"/>
    <w:rsid w:val="00433D4E"/>
    <w:rsid w:val="00433F95"/>
    <w:rsid w:val="0043457A"/>
    <w:rsid w:val="004347AF"/>
    <w:rsid w:val="00434D54"/>
    <w:rsid w:val="00435099"/>
    <w:rsid w:val="00435568"/>
    <w:rsid w:val="004358BF"/>
    <w:rsid w:val="00435A35"/>
    <w:rsid w:val="00435ECA"/>
    <w:rsid w:val="00436042"/>
    <w:rsid w:val="004368DA"/>
    <w:rsid w:val="00437172"/>
    <w:rsid w:val="0043718D"/>
    <w:rsid w:val="004372B9"/>
    <w:rsid w:val="0043754B"/>
    <w:rsid w:val="00437D07"/>
    <w:rsid w:val="00437ED0"/>
    <w:rsid w:val="00437FD4"/>
    <w:rsid w:val="00440335"/>
    <w:rsid w:val="004403F4"/>
    <w:rsid w:val="004407AD"/>
    <w:rsid w:val="004407B8"/>
    <w:rsid w:val="00440FE2"/>
    <w:rsid w:val="0044199A"/>
    <w:rsid w:val="00441CEE"/>
    <w:rsid w:val="00441E5F"/>
    <w:rsid w:val="00442CB4"/>
    <w:rsid w:val="0044312F"/>
    <w:rsid w:val="004435DB"/>
    <w:rsid w:val="0044450C"/>
    <w:rsid w:val="004449D3"/>
    <w:rsid w:val="00444D18"/>
    <w:rsid w:val="00444D65"/>
    <w:rsid w:val="0044556F"/>
    <w:rsid w:val="0044609A"/>
    <w:rsid w:val="00446850"/>
    <w:rsid w:val="0044701F"/>
    <w:rsid w:val="0044798B"/>
    <w:rsid w:val="00447BA2"/>
    <w:rsid w:val="00447CE1"/>
    <w:rsid w:val="00447F05"/>
    <w:rsid w:val="00447FF7"/>
    <w:rsid w:val="00450026"/>
    <w:rsid w:val="0045011E"/>
    <w:rsid w:val="0045133E"/>
    <w:rsid w:val="00451487"/>
    <w:rsid w:val="004516CA"/>
    <w:rsid w:val="00451A82"/>
    <w:rsid w:val="00451AB3"/>
    <w:rsid w:val="00451B96"/>
    <w:rsid w:val="00451FF2"/>
    <w:rsid w:val="00452489"/>
    <w:rsid w:val="00452713"/>
    <w:rsid w:val="00452D78"/>
    <w:rsid w:val="004535E4"/>
    <w:rsid w:val="004544F3"/>
    <w:rsid w:val="004545FE"/>
    <w:rsid w:val="00454883"/>
    <w:rsid w:val="004550CB"/>
    <w:rsid w:val="004551D0"/>
    <w:rsid w:val="004552BD"/>
    <w:rsid w:val="004555C8"/>
    <w:rsid w:val="0045564F"/>
    <w:rsid w:val="00455DDF"/>
    <w:rsid w:val="0045619F"/>
    <w:rsid w:val="00456318"/>
    <w:rsid w:val="004566C4"/>
    <w:rsid w:val="0045676D"/>
    <w:rsid w:val="00456C1C"/>
    <w:rsid w:val="0045732D"/>
    <w:rsid w:val="00457667"/>
    <w:rsid w:val="00457753"/>
    <w:rsid w:val="00457AE7"/>
    <w:rsid w:val="00457C10"/>
    <w:rsid w:val="00457E84"/>
    <w:rsid w:val="004609FB"/>
    <w:rsid w:val="00460EC7"/>
    <w:rsid w:val="004612EA"/>
    <w:rsid w:val="0046160A"/>
    <w:rsid w:val="00461B1B"/>
    <w:rsid w:val="00461E73"/>
    <w:rsid w:val="00462347"/>
    <w:rsid w:val="004626CC"/>
    <w:rsid w:val="00463167"/>
    <w:rsid w:val="004631E1"/>
    <w:rsid w:val="00463258"/>
    <w:rsid w:val="0046332C"/>
    <w:rsid w:val="00463B9F"/>
    <w:rsid w:val="0046449A"/>
    <w:rsid w:val="004647D8"/>
    <w:rsid w:val="004648E9"/>
    <w:rsid w:val="00464AD1"/>
    <w:rsid w:val="004651A8"/>
    <w:rsid w:val="0046535E"/>
    <w:rsid w:val="00465542"/>
    <w:rsid w:val="0046574B"/>
    <w:rsid w:val="00466533"/>
    <w:rsid w:val="00466731"/>
    <w:rsid w:val="00467CAB"/>
    <w:rsid w:val="00467DF4"/>
    <w:rsid w:val="00470320"/>
    <w:rsid w:val="00470332"/>
    <w:rsid w:val="004706FA"/>
    <w:rsid w:val="0047071E"/>
    <w:rsid w:val="00470D6A"/>
    <w:rsid w:val="004712FD"/>
    <w:rsid w:val="00471EE8"/>
    <w:rsid w:val="00472248"/>
    <w:rsid w:val="00472366"/>
    <w:rsid w:val="004723FC"/>
    <w:rsid w:val="00472B85"/>
    <w:rsid w:val="00472D79"/>
    <w:rsid w:val="00472E39"/>
    <w:rsid w:val="00473247"/>
    <w:rsid w:val="00473296"/>
    <w:rsid w:val="00473357"/>
    <w:rsid w:val="00474295"/>
    <w:rsid w:val="00474B87"/>
    <w:rsid w:val="00475FCD"/>
    <w:rsid w:val="0047684F"/>
    <w:rsid w:val="00476A44"/>
    <w:rsid w:val="00476C7E"/>
    <w:rsid w:val="004770FC"/>
    <w:rsid w:val="00477500"/>
    <w:rsid w:val="0047766C"/>
    <w:rsid w:val="00477975"/>
    <w:rsid w:val="00477B91"/>
    <w:rsid w:val="00477E9B"/>
    <w:rsid w:val="00480269"/>
    <w:rsid w:val="004808E7"/>
    <w:rsid w:val="00480A9F"/>
    <w:rsid w:val="00480B63"/>
    <w:rsid w:val="00481989"/>
    <w:rsid w:val="00481B7B"/>
    <w:rsid w:val="0048201A"/>
    <w:rsid w:val="004821DF"/>
    <w:rsid w:val="00482526"/>
    <w:rsid w:val="004829C6"/>
    <w:rsid w:val="00482C45"/>
    <w:rsid w:val="00482D67"/>
    <w:rsid w:val="0048366B"/>
    <w:rsid w:val="00483C16"/>
    <w:rsid w:val="00483FE0"/>
    <w:rsid w:val="0048455F"/>
    <w:rsid w:val="00484814"/>
    <w:rsid w:val="00484E23"/>
    <w:rsid w:val="00484E8D"/>
    <w:rsid w:val="00485DF9"/>
    <w:rsid w:val="004869F6"/>
    <w:rsid w:val="00486B48"/>
    <w:rsid w:val="0049052F"/>
    <w:rsid w:val="004915AB"/>
    <w:rsid w:val="00491799"/>
    <w:rsid w:val="004927B8"/>
    <w:rsid w:val="004928C2"/>
    <w:rsid w:val="00492C2C"/>
    <w:rsid w:val="004933D8"/>
    <w:rsid w:val="00493428"/>
    <w:rsid w:val="00493C01"/>
    <w:rsid w:val="00493F9F"/>
    <w:rsid w:val="004946B5"/>
    <w:rsid w:val="00494B6C"/>
    <w:rsid w:val="00494E54"/>
    <w:rsid w:val="00494EEE"/>
    <w:rsid w:val="0049515B"/>
    <w:rsid w:val="004951EE"/>
    <w:rsid w:val="00495292"/>
    <w:rsid w:val="004952C3"/>
    <w:rsid w:val="0049559A"/>
    <w:rsid w:val="00495724"/>
    <w:rsid w:val="004958A7"/>
    <w:rsid w:val="00495AF8"/>
    <w:rsid w:val="0049620E"/>
    <w:rsid w:val="0049719D"/>
    <w:rsid w:val="00497896"/>
    <w:rsid w:val="00497F95"/>
    <w:rsid w:val="004A0605"/>
    <w:rsid w:val="004A0667"/>
    <w:rsid w:val="004A06F4"/>
    <w:rsid w:val="004A0835"/>
    <w:rsid w:val="004A10E1"/>
    <w:rsid w:val="004A26DA"/>
    <w:rsid w:val="004A26E3"/>
    <w:rsid w:val="004A2ED2"/>
    <w:rsid w:val="004A31C6"/>
    <w:rsid w:val="004A3426"/>
    <w:rsid w:val="004A35FF"/>
    <w:rsid w:val="004A3C71"/>
    <w:rsid w:val="004A3FD0"/>
    <w:rsid w:val="004A42D3"/>
    <w:rsid w:val="004A42E8"/>
    <w:rsid w:val="004A5D17"/>
    <w:rsid w:val="004A5F6A"/>
    <w:rsid w:val="004A63FC"/>
    <w:rsid w:val="004A6691"/>
    <w:rsid w:val="004A669B"/>
    <w:rsid w:val="004A6D28"/>
    <w:rsid w:val="004A7DB8"/>
    <w:rsid w:val="004A7DCE"/>
    <w:rsid w:val="004B0112"/>
    <w:rsid w:val="004B01A8"/>
    <w:rsid w:val="004B0B37"/>
    <w:rsid w:val="004B1004"/>
    <w:rsid w:val="004B12C3"/>
    <w:rsid w:val="004B187B"/>
    <w:rsid w:val="004B1A36"/>
    <w:rsid w:val="004B201D"/>
    <w:rsid w:val="004B221B"/>
    <w:rsid w:val="004B25BC"/>
    <w:rsid w:val="004B2707"/>
    <w:rsid w:val="004B3B81"/>
    <w:rsid w:val="004B3C83"/>
    <w:rsid w:val="004B4168"/>
    <w:rsid w:val="004B4321"/>
    <w:rsid w:val="004B4362"/>
    <w:rsid w:val="004B4842"/>
    <w:rsid w:val="004B614D"/>
    <w:rsid w:val="004B64A8"/>
    <w:rsid w:val="004B67F2"/>
    <w:rsid w:val="004B7822"/>
    <w:rsid w:val="004B79E7"/>
    <w:rsid w:val="004B7D8B"/>
    <w:rsid w:val="004C0381"/>
    <w:rsid w:val="004C05E2"/>
    <w:rsid w:val="004C0606"/>
    <w:rsid w:val="004C1179"/>
    <w:rsid w:val="004C2207"/>
    <w:rsid w:val="004C24D7"/>
    <w:rsid w:val="004C29BB"/>
    <w:rsid w:val="004C29E9"/>
    <w:rsid w:val="004C2C98"/>
    <w:rsid w:val="004C2FFB"/>
    <w:rsid w:val="004C30E4"/>
    <w:rsid w:val="004C30FC"/>
    <w:rsid w:val="004C3B15"/>
    <w:rsid w:val="004C3D10"/>
    <w:rsid w:val="004C3F97"/>
    <w:rsid w:val="004C4F42"/>
    <w:rsid w:val="004C504D"/>
    <w:rsid w:val="004C507D"/>
    <w:rsid w:val="004C509A"/>
    <w:rsid w:val="004C5497"/>
    <w:rsid w:val="004C5619"/>
    <w:rsid w:val="004C5AC3"/>
    <w:rsid w:val="004C5D9F"/>
    <w:rsid w:val="004C5DDD"/>
    <w:rsid w:val="004C5F8F"/>
    <w:rsid w:val="004C6C70"/>
    <w:rsid w:val="004C6F5D"/>
    <w:rsid w:val="004C757B"/>
    <w:rsid w:val="004C7612"/>
    <w:rsid w:val="004C7938"/>
    <w:rsid w:val="004C7BBC"/>
    <w:rsid w:val="004D0851"/>
    <w:rsid w:val="004D130F"/>
    <w:rsid w:val="004D164B"/>
    <w:rsid w:val="004D16A0"/>
    <w:rsid w:val="004D1CE7"/>
    <w:rsid w:val="004D21C0"/>
    <w:rsid w:val="004D2316"/>
    <w:rsid w:val="004D2CB5"/>
    <w:rsid w:val="004D2D47"/>
    <w:rsid w:val="004D2F6C"/>
    <w:rsid w:val="004D33CF"/>
    <w:rsid w:val="004D34DC"/>
    <w:rsid w:val="004D3565"/>
    <w:rsid w:val="004D3661"/>
    <w:rsid w:val="004D3AAD"/>
    <w:rsid w:val="004D3E12"/>
    <w:rsid w:val="004D4146"/>
    <w:rsid w:val="004D475E"/>
    <w:rsid w:val="004D4F27"/>
    <w:rsid w:val="004D6587"/>
    <w:rsid w:val="004D660F"/>
    <w:rsid w:val="004D6E44"/>
    <w:rsid w:val="004D7388"/>
    <w:rsid w:val="004D74E8"/>
    <w:rsid w:val="004D782C"/>
    <w:rsid w:val="004D7E0C"/>
    <w:rsid w:val="004D7F4F"/>
    <w:rsid w:val="004E0EA8"/>
    <w:rsid w:val="004E18E0"/>
    <w:rsid w:val="004E1B54"/>
    <w:rsid w:val="004E268D"/>
    <w:rsid w:val="004E2BB9"/>
    <w:rsid w:val="004E2EE4"/>
    <w:rsid w:val="004E32E7"/>
    <w:rsid w:val="004E3D58"/>
    <w:rsid w:val="004E4588"/>
    <w:rsid w:val="004E46C3"/>
    <w:rsid w:val="004E4B53"/>
    <w:rsid w:val="004E5027"/>
    <w:rsid w:val="004E596C"/>
    <w:rsid w:val="004E59BA"/>
    <w:rsid w:val="004E5AED"/>
    <w:rsid w:val="004E5BA9"/>
    <w:rsid w:val="004E62CC"/>
    <w:rsid w:val="004E66F3"/>
    <w:rsid w:val="004E6CE2"/>
    <w:rsid w:val="004E72E0"/>
    <w:rsid w:val="004E767A"/>
    <w:rsid w:val="004E7CEB"/>
    <w:rsid w:val="004E7FEA"/>
    <w:rsid w:val="004F0B52"/>
    <w:rsid w:val="004F1229"/>
    <w:rsid w:val="004F14CE"/>
    <w:rsid w:val="004F154F"/>
    <w:rsid w:val="004F15BD"/>
    <w:rsid w:val="004F15C8"/>
    <w:rsid w:val="004F209A"/>
    <w:rsid w:val="004F21B4"/>
    <w:rsid w:val="004F2672"/>
    <w:rsid w:val="004F2CC9"/>
    <w:rsid w:val="004F2E70"/>
    <w:rsid w:val="004F38DA"/>
    <w:rsid w:val="004F39B6"/>
    <w:rsid w:val="004F3B82"/>
    <w:rsid w:val="004F3D5F"/>
    <w:rsid w:val="004F3E2A"/>
    <w:rsid w:val="004F43C7"/>
    <w:rsid w:val="004F4426"/>
    <w:rsid w:val="004F4680"/>
    <w:rsid w:val="004F4A31"/>
    <w:rsid w:val="004F4E52"/>
    <w:rsid w:val="004F5084"/>
    <w:rsid w:val="004F581E"/>
    <w:rsid w:val="004F5B6A"/>
    <w:rsid w:val="004F5F33"/>
    <w:rsid w:val="004F626B"/>
    <w:rsid w:val="004F6294"/>
    <w:rsid w:val="004F648D"/>
    <w:rsid w:val="004F6FF4"/>
    <w:rsid w:val="004F7496"/>
    <w:rsid w:val="004F76D7"/>
    <w:rsid w:val="004F7DED"/>
    <w:rsid w:val="00501168"/>
    <w:rsid w:val="005014AE"/>
    <w:rsid w:val="00501885"/>
    <w:rsid w:val="00501A43"/>
    <w:rsid w:val="00501A9C"/>
    <w:rsid w:val="00501BA5"/>
    <w:rsid w:val="00502476"/>
    <w:rsid w:val="00503201"/>
    <w:rsid w:val="005032EE"/>
    <w:rsid w:val="00503BA2"/>
    <w:rsid w:val="00503CFA"/>
    <w:rsid w:val="00504063"/>
    <w:rsid w:val="00504621"/>
    <w:rsid w:val="0050480C"/>
    <w:rsid w:val="00504B2E"/>
    <w:rsid w:val="00504EB0"/>
    <w:rsid w:val="00505370"/>
    <w:rsid w:val="00505C69"/>
    <w:rsid w:val="00505E60"/>
    <w:rsid w:val="0050707B"/>
    <w:rsid w:val="00507106"/>
    <w:rsid w:val="005071E7"/>
    <w:rsid w:val="00507508"/>
    <w:rsid w:val="005075E6"/>
    <w:rsid w:val="00507CDF"/>
    <w:rsid w:val="00507EDC"/>
    <w:rsid w:val="00507EFB"/>
    <w:rsid w:val="00510615"/>
    <w:rsid w:val="005107D5"/>
    <w:rsid w:val="00510964"/>
    <w:rsid w:val="005109D4"/>
    <w:rsid w:val="00510D29"/>
    <w:rsid w:val="005113F3"/>
    <w:rsid w:val="00511442"/>
    <w:rsid w:val="005124C5"/>
    <w:rsid w:val="00512D84"/>
    <w:rsid w:val="00512EC0"/>
    <w:rsid w:val="00512ECF"/>
    <w:rsid w:val="0051306E"/>
    <w:rsid w:val="00513081"/>
    <w:rsid w:val="005139C6"/>
    <w:rsid w:val="00514089"/>
    <w:rsid w:val="005142FF"/>
    <w:rsid w:val="00514C03"/>
    <w:rsid w:val="00514C4E"/>
    <w:rsid w:val="00515B3B"/>
    <w:rsid w:val="00515B97"/>
    <w:rsid w:val="00515BB8"/>
    <w:rsid w:val="005164D6"/>
    <w:rsid w:val="0051685C"/>
    <w:rsid w:val="0051759C"/>
    <w:rsid w:val="00517659"/>
    <w:rsid w:val="00517999"/>
    <w:rsid w:val="00517BEF"/>
    <w:rsid w:val="0052007E"/>
    <w:rsid w:val="00520B70"/>
    <w:rsid w:val="00520C67"/>
    <w:rsid w:val="00520DFF"/>
    <w:rsid w:val="00520FE2"/>
    <w:rsid w:val="0052221F"/>
    <w:rsid w:val="0052257A"/>
    <w:rsid w:val="00522CCC"/>
    <w:rsid w:val="00522F94"/>
    <w:rsid w:val="00523AC8"/>
    <w:rsid w:val="00523BC3"/>
    <w:rsid w:val="00523F2F"/>
    <w:rsid w:val="00524039"/>
    <w:rsid w:val="00524275"/>
    <w:rsid w:val="005244DE"/>
    <w:rsid w:val="00524654"/>
    <w:rsid w:val="005246A0"/>
    <w:rsid w:val="00524CC2"/>
    <w:rsid w:val="00524EC1"/>
    <w:rsid w:val="00525302"/>
    <w:rsid w:val="00525305"/>
    <w:rsid w:val="00525D0C"/>
    <w:rsid w:val="00525F36"/>
    <w:rsid w:val="00526160"/>
    <w:rsid w:val="0052633B"/>
    <w:rsid w:val="005263BA"/>
    <w:rsid w:val="00526B88"/>
    <w:rsid w:val="00526CC9"/>
    <w:rsid w:val="00526D93"/>
    <w:rsid w:val="00526F7C"/>
    <w:rsid w:val="005275CF"/>
    <w:rsid w:val="0052765E"/>
    <w:rsid w:val="005301F9"/>
    <w:rsid w:val="00530617"/>
    <w:rsid w:val="005306B4"/>
    <w:rsid w:val="00530A0F"/>
    <w:rsid w:val="00530B7D"/>
    <w:rsid w:val="00531877"/>
    <w:rsid w:val="0053228B"/>
    <w:rsid w:val="00532332"/>
    <w:rsid w:val="00532452"/>
    <w:rsid w:val="00532F22"/>
    <w:rsid w:val="00532F27"/>
    <w:rsid w:val="00533012"/>
    <w:rsid w:val="0053348F"/>
    <w:rsid w:val="00533B01"/>
    <w:rsid w:val="00534FED"/>
    <w:rsid w:val="0053500E"/>
    <w:rsid w:val="005354C7"/>
    <w:rsid w:val="00535528"/>
    <w:rsid w:val="00535798"/>
    <w:rsid w:val="00535C5F"/>
    <w:rsid w:val="00535FC4"/>
    <w:rsid w:val="0053607A"/>
    <w:rsid w:val="00536213"/>
    <w:rsid w:val="005363F1"/>
    <w:rsid w:val="0053679E"/>
    <w:rsid w:val="00536D2C"/>
    <w:rsid w:val="00537736"/>
    <w:rsid w:val="00537F7B"/>
    <w:rsid w:val="005403E6"/>
    <w:rsid w:val="005406F8"/>
    <w:rsid w:val="00540A35"/>
    <w:rsid w:val="00540AE6"/>
    <w:rsid w:val="00540E92"/>
    <w:rsid w:val="00541DF8"/>
    <w:rsid w:val="00541F8C"/>
    <w:rsid w:val="00542369"/>
    <w:rsid w:val="005428A9"/>
    <w:rsid w:val="0054371F"/>
    <w:rsid w:val="00543728"/>
    <w:rsid w:val="00543F29"/>
    <w:rsid w:val="005440F5"/>
    <w:rsid w:val="0054463F"/>
    <w:rsid w:val="00544986"/>
    <w:rsid w:val="00544F13"/>
    <w:rsid w:val="00544F44"/>
    <w:rsid w:val="005455A4"/>
    <w:rsid w:val="005457B2"/>
    <w:rsid w:val="00545A3C"/>
    <w:rsid w:val="0054644A"/>
    <w:rsid w:val="0054704C"/>
    <w:rsid w:val="00547C2C"/>
    <w:rsid w:val="00550C48"/>
    <w:rsid w:val="00550DE8"/>
    <w:rsid w:val="00550E9B"/>
    <w:rsid w:val="00551E57"/>
    <w:rsid w:val="005520FC"/>
    <w:rsid w:val="005527FD"/>
    <w:rsid w:val="00552C2E"/>
    <w:rsid w:val="005532C8"/>
    <w:rsid w:val="00553490"/>
    <w:rsid w:val="00553961"/>
    <w:rsid w:val="00553A66"/>
    <w:rsid w:val="00553A9C"/>
    <w:rsid w:val="00553BF2"/>
    <w:rsid w:val="00553C69"/>
    <w:rsid w:val="00553EE4"/>
    <w:rsid w:val="00553FB9"/>
    <w:rsid w:val="00554287"/>
    <w:rsid w:val="00554AD4"/>
    <w:rsid w:val="00554BA6"/>
    <w:rsid w:val="005553F7"/>
    <w:rsid w:val="005554A0"/>
    <w:rsid w:val="0055552A"/>
    <w:rsid w:val="00555883"/>
    <w:rsid w:val="00555AFA"/>
    <w:rsid w:val="00556362"/>
    <w:rsid w:val="005567C4"/>
    <w:rsid w:val="005572B9"/>
    <w:rsid w:val="005574A5"/>
    <w:rsid w:val="0055771A"/>
    <w:rsid w:val="00557A62"/>
    <w:rsid w:val="00557A70"/>
    <w:rsid w:val="00557ED0"/>
    <w:rsid w:val="00557EDB"/>
    <w:rsid w:val="00560827"/>
    <w:rsid w:val="00560935"/>
    <w:rsid w:val="00560CB4"/>
    <w:rsid w:val="005610A6"/>
    <w:rsid w:val="0056129D"/>
    <w:rsid w:val="0056182C"/>
    <w:rsid w:val="00561858"/>
    <w:rsid w:val="00561DC2"/>
    <w:rsid w:val="00562177"/>
    <w:rsid w:val="00562A10"/>
    <w:rsid w:val="0056349C"/>
    <w:rsid w:val="00563A2E"/>
    <w:rsid w:val="00563ACF"/>
    <w:rsid w:val="00563C12"/>
    <w:rsid w:val="00563D24"/>
    <w:rsid w:val="00563DD3"/>
    <w:rsid w:val="005641AF"/>
    <w:rsid w:val="00564C06"/>
    <w:rsid w:val="00565110"/>
    <w:rsid w:val="00565321"/>
    <w:rsid w:val="0056548C"/>
    <w:rsid w:val="0056555D"/>
    <w:rsid w:val="00566178"/>
    <w:rsid w:val="00566205"/>
    <w:rsid w:val="005664B1"/>
    <w:rsid w:val="00566EB0"/>
    <w:rsid w:val="00567F27"/>
    <w:rsid w:val="00567F83"/>
    <w:rsid w:val="00570053"/>
    <w:rsid w:val="00570505"/>
    <w:rsid w:val="0057073C"/>
    <w:rsid w:val="00570752"/>
    <w:rsid w:val="00570A39"/>
    <w:rsid w:val="00570AF2"/>
    <w:rsid w:val="005716CA"/>
    <w:rsid w:val="005716FE"/>
    <w:rsid w:val="00571986"/>
    <w:rsid w:val="00571ADD"/>
    <w:rsid w:val="00571AF6"/>
    <w:rsid w:val="00572949"/>
    <w:rsid w:val="0057298B"/>
    <w:rsid w:val="00572E35"/>
    <w:rsid w:val="00572EF5"/>
    <w:rsid w:val="00573D0D"/>
    <w:rsid w:val="00573E02"/>
    <w:rsid w:val="005744EB"/>
    <w:rsid w:val="00575265"/>
    <w:rsid w:val="005752FF"/>
    <w:rsid w:val="00575764"/>
    <w:rsid w:val="005759EC"/>
    <w:rsid w:val="0057603A"/>
    <w:rsid w:val="0057711C"/>
    <w:rsid w:val="00577DF2"/>
    <w:rsid w:val="00580289"/>
    <w:rsid w:val="0058034E"/>
    <w:rsid w:val="00580B2D"/>
    <w:rsid w:val="00580EC2"/>
    <w:rsid w:val="00581856"/>
    <w:rsid w:val="00581C79"/>
    <w:rsid w:val="00581ED0"/>
    <w:rsid w:val="00582199"/>
    <w:rsid w:val="005822C3"/>
    <w:rsid w:val="00582D06"/>
    <w:rsid w:val="00582D11"/>
    <w:rsid w:val="00582D8A"/>
    <w:rsid w:val="00582D97"/>
    <w:rsid w:val="00582E69"/>
    <w:rsid w:val="00583694"/>
    <w:rsid w:val="005838E1"/>
    <w:rsid w:val="005846AC"/>
    <w:rsid w:val="00585049"/>
    <w:rsid w:val="0058510C"/>
    <w:rsid w:val="005851A6"/>
    <w:rsid w:val="005856D5"/>
    <w:rsid w:val="0058579E"/>
    <w:rsid w:val="00585CF2"/>
    <w:rsid w:val="00585FAA"/>
    <w:rsid w:val="0058607F"/>
    <w:rsid w:val="00586DE2"/>
    <w:rsid w:val="005871D7"/>
    <w:rsid w:val="00587280"/>
    <w:rsid w:val="00587805"/>
    <w:rsid w:val="00587909"/>
    <w:rsid w:val="00590639"/>
    <w:rsid w:val="0059077F"/>
    <w:rsid w:val="00590949"/>
    <w:rsid w:val="00590992"/>
    <w:rsid w:val="00590B58"/>
    <w:rsid w:val="00590E60"/>
    <w:rsid w:val="00591012"/>
    <w:rsid w:val="0059181D"/>
    <w:rsid w:val="00591826"/>
    <w:rsid w:val="00591A9B"/>
    <w:rsid w:val="00591ADB"/>
    <w:rsid w:val="00591C11"/>
    <w:rsid w:val="00591C93"/>
    <w:rsid w:val="005922E9"/>
    <w:rsid w:val="00592815"/>
    <w:rsid w:val="00592C39"/>
    <w:rsid w:val="00592DE7"/>
    <w:rsid w:val="00593590"/>
    <w:rsid w:val="00593C7B"/>
    <w:rsid w:val="00594715"/>
    <w:rsid w:val="00595258"/>
    <w:rsid w:val="0059528C"/>
    <w:rsid w:val="005953BE"/>
    <w:rsid w:val="0059589C"/>
    <w:rsid w:val="00596942"/>
    <w:rsid w:val="00596964"/>
    <w:rsid w:val="00596F75"/>
    <w:rsid w:val="00597645"/>
    <w:rsid w:val="005977BA"/>
    <w:rsid w:val="00597C62"/>
    <w:rsid w:val="005A04E9"/>
    <w:rsid w:val="005A0F27"/>
    <w:rsid w:val="005A1258"/>
    <w:rsid w:val="005A14BA"/>
    <w:rsid w:val="005A1E0A"/>
    <w:rsid w:val="005A22B8"/>
    <w:rsid w:val="005A2563"/>
    <w:rsid w:val="005A2C45"/>
    <w:rsid w:val="005A2F43"/>
    <w:rsid w:val="005A2F95"/>
    <w:rsid w:val="005A32A4"/>
    <w:rsid w:val="005A4085"/>
    <w:rsid w:val="005A4996"/>
    <w:rsid w:val="005A4F03"/>
    <w:rsid w:val="005A539F"/>
    <w:rsid w:val="005A56B2"/>
    <w:rsid w:val="005A58D4"/>
    <w:rsid w:val="005A5D89"/>
    <w:rsid w:val="005A60DD"/>
    <w:rsid w:val="005A617C"/>
    <w:rsid w:val="005A61E4"/>
    <w:rsid w:val="005A76F8"/>
    <w:rsid w:val="005A77DE"/>
    <w:rsid w:val="005A7A11"/>
    <w:rsid w:val="005A7CA4"/>
    <w:rsid w:val="005A7D8D"/>
    <w:rsid w:val="005B00B0"/>
    <w:rsid w:val="005B06A4"/>
    <w:rsid w:val="005B071A"/>
    <w:rsid w:val="005B0743"/>
    <w:rsid w:val="005B0C0A"/>
    <w:rsid w:val="005B0D6A"/>
    <w:rsid w:val="005B13BA"/>
    <w:rsid w:val="005B153A"/>
    <w:rsid w:val="005B160C"/>
    <w:rsid w:val="005B17A2"/>
    <w:rsid w:val="005B18B7"/>
    <w:rsid w:val="005B2003"/>
    <w:rsid w:val="005B233E"/>
    <w:rsid w:val="005B251B"/>
    <w:rsid w:val="005B2665"/>
    <w:rsid w:val="005B2795"/>
    <w:rsid w:val="005B2B04"/>
    <w:rsid w:val="005B2CBA"/>
    <w:rsid w:val="005B311C"/>
    <w:rsid w:val="005B3A00"/>
    <w:rsid w:val="005B3A1A"/>
    <w:rsid w:val="005B3AB4"/>
    <w:rsid w:val="005B4055"/>
    <w:rsid w:val="005B40DF"/>
    <w:rsid w:val="005B4776"/>
    <w:rsid w:val="005B478F"/>
    <w:rsid w:val="005B49C0"/>
    <w:rsid w:val="005B5020"/>
    <w:rsid w:val="005B50DF"/>
    <w:rsid w:val="005B5733"/>
    <w:rsid w:val="005B5C31"/>
    <w:rsid w:val="005B5C49"/>
    <w:rsid w:val="005B63FF"/>
    <w:rsid w:val="005B65E2"/>
    <w:rsid w:val="005B6A51"/>
    <w:rsid w:val="005B6CFC"/>
    <w:rsid w:val="005B7CB3"/>
    <w:rsid w:val="005B7F68"/>
    <w:rsid w:val="005C0CE4"/>
    <w:rsid w:val="005C1B0B"/>
    <w:rsid w:val="005C1C3D"/>
    <w:rsid w:val="005C22AA"/>
    <w:rsid w:val="005C257A"/>
    <w:rsid w:val="005C2813"/>
    <w:rsid w:val="005C2910"/>
    <w:rsid w:val="005C2CD7"/>
    <w:rsid w:val="005C328F"/>
    <w:rsid w:val="005C3488"/>
    <w:rsid w:val="005C3530"/>
    <w:rsid w:val="005C358C"/>
    <w:rsid w:val="005C3FCF"/>
    <w:rsid w:val="005C42D8"/>
    <w:rsid w:val="005C472B"/>
    <w:rsid w:val="005C47AB"/>
    <w:rsid w:val="005C4B46"/>
    <w:rsid w:val="005C51FE"/>
    <w:rsid w:val="005C5511"/>
    <w:rsid w:val="005C59D7"/>
    <w:rsid w:val="005C6425"/>
    <w:rsid w:val="005C732A"/>
    <w:rsid w:val="005C7614"/>
    <w:rsid w:val="005C766A"/>
    <w:rsid w:val="005D00A8"/>
    <w:rsid w:val="005D00BA"/>
    <w:rsid w:val="005D0585"/>
    <w:rsid w:val="005D0A6D"/>
    <w:rsid w:val="005D130E"/>
    <w:rsid w:val="005D13DA"/>
    <w:rsid w:val="005D1579"/>
    <w:rsid w:val="005D165C"/>
    <w:rsid w:val="005D1D51"/>
    <w:rsid w:val="005D24B2"/>
    <w:rsid w:val="005D2600"/>
    <w:rsid w:val="005D28EA"/>
    <w:rsid w:val="005D2DA7"/>
    <w:rsid w:val="005D319B"/>
    <w:rsid w:val="005D348C"/>
    <w:rsid w:val="005D39C5"/>
    <w:rsid w:val="005D3BC8"/>
    <w:rsid w:val="005D4EFB"/>
    <w:rsid w:val="005D5584"/>
    <w:rsid w:val="005D5736"/>
    <w:rsid w:val="005D574D"/>
    <w:rsid w:val="005D5E1A"/>
    <w:rsid w:val="005D6C42"/>
    <w:rsid w:val="005D6CD0"/>
    <w:rsid w:val="005D6E09"/>
    <w:rsid w:val="005D7955"/>
    <w:rsid w:val="005E0651"/>
    <w:rsid w:val="005E1FE4"/>
    <w:rsid w:val="005E2E2E"/>
    <w:rsid w:val="005E300F"/>
    <w:rsid w:val="005E3240"/>
    <w:rsid w:val="005E3922"/>
    <w:rsid w:val="005E412A"/>
    <w:rsid w:val="005E4516"/>
    <w:rsid w:val="005E451F"/>
    <w:rsid w:val="005E471E"/>
    <w:rsid w:val="005E4ACC"/>
    <w:rsid w:val="005E4BD5"/>
    <w:rsid w:val="005E4D34"/>
    <w:rsid w:val="005E4FCF"/>
    <w:rsid w:val="005E5231"/>
    <w:rsid w:val="005E5751"/>
    <w:rsid w:val="005E5795"/>
    <w:rsid w:val="005E5DE8"/>
    <w:rsid w:val="005E61E7"/>
    <w:rsid w:val="005E6B81"/>
    <w:rsid w:val="005E7134"/>
    <w:rsid w:val="005E718F"/>
    <w:rsid w:val="005E743B"/>
    <w:rsid w:val="005E74C9"/>
    <w:rsid w:val="005E756A"/>
    <w:rsid w:val="005E7633"/>
    <w:rsid w:val="005E7DEB"/>
    <w:rsid w:val="005F026D"/>
    <w:rsid w:val="005F07BE"/>
    <w:rsid w:val="005F0E74"/>
    <w:rsid w:val="005F0F0C"/>
    <w:rsid w:val="005F115B"/>
    <w:rsid w:val="005F11FA"/>
    <w:rsid w:val="005F19C4"/>
    <w:rsid w:val="005F1A01"/>
    <w:rsid w:val="005F1C64"/>
    <w:rsid w:val="005F1C9E"/>
    <w:rsid w:val="005F25B4"/>
    <w:rsid w:val="005F2835"/>
    <w:rsid w:val="005F2A85"/>
    <w:rsid w:val="005F2C40"/>
    <w:rsid w:val="005F31DF"/>
    <w:rsid w:val="005F32DC"/>
    <w:rsid w:val="005F371C"/>
    <w:rsid w:val="005F3745"/>
    <w:rsid w:val="005F39E1"/>
    <w:rsid w:val="005F4D3C"/>
    <w:rsid w:val="005F5832"/>
    <w:rsid w:val="005F5F24"/>
    <w:rsid w:val="005F6570"/>
    <w:rsid w:val="005F6AC1"/>
    <w:rsid w:val="005F7495"/>
    <w:rsid w:val="005F7632"/>
    <w:rsid w:val="005F7701"/>
    <w:rsid w:val="005F7D80"/>
    <w:rsid w:val="00600284"/>
    <w:rsid w:val="00600681"/>
    <w:rsid w:val="00600AAB"/>
    <w:rsid w:val="0060120C"/>
    <w:rsid w:val="00601650"/>
    <w:rsid w:val="006016CA"/>
    <w:rsid w:val="00601A57"/>
    <w:rsid w:val="0060206D"/>
    <w:rsid w:val="00602F63"/>
    <w:rsid w:val="00603331"/>
    <w:rsid w:val="006033DC"/>
    <w:rsid w:val="00603F97"/>
    <w:rsid w:val="00603F9F"/>
    <w:rsid w:val="006048ED"/>
    <w:rsid w:val="00604ABF"/>
    <w:rsid w:val="00604E2D"/>
    <w:rsid w:val="00604E8B"/>
    <w:rsid w:val="0060517E"/>
    <w:rsid w:val="00605379"/>
    <w:rsid w:val="0060554F"/>
    <w:rsid w:val="006056C6"/>
    <w:rsid w:val="006057F5"/>
    <w:rsid w:val="00605B1C"/>
    <w:rsid w:val="00606698"/>
    <w:rsid w:val="006068AB"/>
    <w:rsid w:val="00606DD9"/>
    <w:rsid w:val="00606E9B"/>
    <w:rsid w:val="00607177"/>
    <w:rsid w:val="006072F8"/>
    <w:rsid w:val="006076C3"/>
    <w:rsid w:val="006079F0"/>
    <w:rsid w:val="0061000B"/>
    <w:rsid w:val="00610AD8"/>
    <w:rsid w:val="00610FD8"/>
    <w:rsid w:val="00611365"/>
    <w:rsid w:val="006123DA"/>
    <w:rsid w:val="00612904"/>
    <w:rsid w:val="00612A38"/>
    <w:rsid w:val="00612C77"/>
    <w:rsid w:val="00613167"/>
    <w:rsid w:val="00613298"/>
    <w:rsid w:val="006132D6"/>
    <w:rsid w:val="006134BA"/>
    <w:rsid w:val="00613B5F"/>
    <w:rsid w:val="00613FF5"/>
    <w:rsid w:val="006140D0"/>
    <w:rsid w:val="00614158"/>
    <w:rsid w:val="0061449D"/>
    <w:rsid w:val="00614580"/>
    <w:rsid w:val="00614BA0"/>
    <w:rsid w:val="00614D2A"/>
    <w:rsid w:val="00614F81"/>
    <w:rsid w:val="00615012"/>
    <w:rsid w:val="00615139"/>
    <w:rsid w:val="0061533D"/>
    <w:rsid w:val="006153C5"/>
    <w:rsid w:val="006159BC"/>
    <w:rsid w:val="006159F6"/>
    <w:rsid w:val="00615C7C"/>
    <w:rsid w:val="006160F9"/>
    <w:rsid w:val="006163CD"/>
    <w:rsid w:val="006163EF"/>
    <w:rsid w:val="00616412"/>
    <w:rsid w:val="006164A5"/>
    <w:rsid w:val="006168A6"/>
    <w:rsid w:val="006168D2"/>
    <w:rsid w:val="00616948"/>
    <w:rsid w:val="00616BF2"/>
    <w:rsid w:val="00617AFB"/>
    <w:rsid w:val="00617E68"/>
    <w:rsid w:val="00620EA4"/>
    <w:rsid w:val="0062135C"/>
    <w:rsid w:val="0062217C"/>
    <w:rsid w:val="0062247B"/>
    <w:rsid w:val="00622A49"/>
    <w:rsid w:val="00622C81"/>
    <w:rsid w:val="0062301C"/>
    <w:rsid w:val="006231A5"/>
    <w:rsid w:val="0062328F"/>
    <w:rsid w:val="00623443"/>
    <w:rsid w:val="006234A0"/>
    <w:rsid w:val="0062381F"/>
    <w:rsid w:val="00623883"/>
    <w:rsid w:val="00624D41"/>
    <w:rsid w:val="00624ED3"/>
    <w:rsid w:val="00625619"/>
    <w:rsid w:val="006257DB"/>
    <w:rsid w:val="0062581E"/>
    <w:rsid w:val="00625BB0"/>
    <w:rsid w:val="00625C9D"/>
    <w:rsid w:val="00625DD1"/>
    <w:rsid w:val="00625E7F"/>
    <w:rsid w:val="00627095"/>
    <w:rsid w:val="006300A1"/>
    <w:rsid w:val="006301F0"/>
    <w:rsid w:val="0063152D"/>
    <w:rsid w:val="00632CB9"/>
    <w:rsid w:val="00633E9D"/>
    <w:rsid w:val="0063472F"/>
    <w:rsid w:val="00634CD7"/>
    <w:rsid w:val="00634EBF"/>
    <w:rsid w:val="006352BB"/>
    <w:rsid w:val="006352C6"/>
    <w:rsid w:val="006353EC"/>
    <w:rsid w:val="00635BFC"/>
    <w:rsid w:val="00635F8C"/>
    <w:rsid w:val="00635FE6"/>
    <w:rsid w:val="006362EA"/>
    <w:rsid w:val="00636683"/>
    <w:rsid w:val="00636FF3"/>
    <w:rsid w:val="006370E9"/>
    <w:rsid w:val="0063749C"/>
    <w:rsid w:val="006374D9"/>
    <w:rsid w:val="00637A48"/>
    <w:rsid w:val="00637D08"/>
    <w:rsid w:val="0064057E"/>
    <w:rsid w:val="00640BF7"/>
    <w:rsid w:val="00640DD2"/>
    <w:rsid w:val="006418D9"/>
    <w:rsid w:val="00641A2B"/>
    <w:rsid w:val="00641D04"/>
    <w:rsid w:val="00641F47"/>
    <w:rsid w:val="00642209"/>
    <w:rsid w:val="0064242E"/>
    <w:rsid w:val="00642626"/>
    <w:rsid w:val="006427EB"/>
    <w:rsid w:val="006431B3"/>
    <w:rsid w:val="006431E4"/>
    <w:rsid w:val="0064322F"/>
    <w:rsid w:val="00643760"/>
    <w:rsid w:val="00643E1E"/>
    <w:rsid w:val="0064403A"/>
    <w:rsid w:val="0064454C"/>
    <w:rsid w:val="0064475B"/>
    <w:rsid w:val="006449FD"/>
    <w:rsid w:val="00644A7A"/>
    <w:rsid w:val="00644DD5"/>
    <w:rsid w:val="00645D35"/>
    <w:rsid w:val="00645FEF"/>
    <w:rsid w:val="006460F8"/>
    <w:rsid w:val="00646CC2"/>
    <w:rsid w:val="00646D4A"/>
    <w:rsid w:val="00646FBC"/>
    <w:rsid w:val="0064720B"/>
    <w:rsid w:val="006472BC"/>
    <w:rsid w:val="0064734D"/>
    <w:rsid w:val="00647718"/>
    <w:rsid w:val="00647C5F"/>
    <w:rsid w:val="00650680"/>
    <w:rsid w:val="0065092C"/>
    <w:rsid w:val="00650980"/>
    <w:rsid w:val="00650B9C"/>
    <w:rsid w:val="0065164B"/>
    <w:rsid w:val="00651891"/>
    <w:rsid w:val="006518F9"/>
    <w:rsid w:val="00651E8E"/>
    <w:rsid w:val="00652078"/>
    <w:rsid w:val="00652125"/>
    <w:rsid w:val="0065233C"/>
    <w:rsid w:val="00652601"/>
    <w:rsid w:val="00652647"/>
    <w:rsid w:val="0065286B"/>
    <w:rsid w:val="00652A69"/>
    <w:rsid w:val="00653280"/>
    <w:rsid w:val="00653354"/>
    <w:rsid w:val="006536AA"/>
    <w:rsid w:val="00653A3D"/>
    <w:rsid w:val="00653AF1"/>
    <w:rsid w:val="00653FFE"/>
    <w:rsid w:val="0065409A"/>
    <w:rsid w:val="006545C6"/>
    <w:rsid w:val="00654616"/>
    <w:rsid w:val="00654BE6"/>
    <w:rsid w:val="00654E89"/>
    <w:rsid w:val="006552DE"/>
    <w:rsid w:val="006553DB"/>
    <w:rsid w:val="00655621"/>
    <w:rsid w:val="006556A4"/>
    <w:rsid w:val="00655B8E"/>
    <w:rsid w:val="00655E71"/>
    <w:rsid w:val="0065615F"/>
    <w:rsid w:val="0065684F"/>
    <w:rsid w:val="006578C5"/>
    <w:rsid w:val="00660130"/>
    <w:rsid w:val="006602CE"/>
    <w:rsid w:val="00660316"/>
    <w:rsid w:val="00660A78"/>
    <w:rsid w:val="00660AB0"/>
    <w:rsid w:val="0066103B"/>
    <w:rsid w:val="00661069"/>
    <w:rsid w:val="0066117B"/>
    <w:rsid w:val="006612E0"/>
    <w:rsid w:val="00661380"/>
    <w:rsid w:val="00661CA1"/>
    <w:rsid w:val="00661E80"/>
    <w:rsid w:val="006620C4"/>
    <w:rsid w:val="006628AF"/>
    <w:rsid w:val="00662A2B"/>
    <w:rsid w:val="00662B57"/>
    <w:rsid w:val="006633F8"/>
    <w:rsid w:val="00663D24"/>
    <w:rsid w:val="00663FB7"/>
    <w:rsid w:val="0066504F"/>
    <w:rsid w:val="0066578A"/>
    <w:rsid w:val="00665893"/>
    <w:rsid w:val="006660BC"/>
    <w:rsid w:val="006662A0"/>
    <w:rsid w:val="00666A8F"/>
    <w:rsid w:val="00667763"/>
    <w:rsid w:val="006677CA"/>
    <w:rsid w:val="00667997"/>
    <w:rsid w:val="0067016F"/>
    <w:rsid w:val="006704F7"/>
    <w:rsid w:val="00670DB7"/>
    <w:rsid w:val="00670E6B"/>
    <w:rsid w:val="00671272"/>
    <w:rsid w:val="00671893"/>
    <w:rsid w:val="0067223C"/>
    <w:rsid w:val="00672534"/>
    <w:rsid w:val="006726BD"/>
    <w:rsid w:val="00672C14"/>
    <w:rsid w:val="00673785"/>
    <w:rsid w:val="0067386F"/>
    <w:rsid w:val="00673BB5"/>
    <w:rsid w:val="00673C11"/>
    <w:rsid w:val="00674274"/>
    <w:rsid w:val="006744A4"/>
    <w:rsid w:val="0067482B"/>
    <w:rsid w:val="00676029"/>
    <w:rsid w:val="00676293"/>
    <w:rsid w:val="006771F2"/>
    <w:rsid w:val="00677248"/>
    <w:rsid w:val="0067729E"/>
    <w:rsid w:val="006775B6"/>
    <w:rsid w:val="00677AEE"/>
    <w:rsid w:val="00677D05"/>
    <w:rsid w:val="00680156"/>
    <w:rsid w:val="00680526"/>
    <w:rsid w:val="00680AC3"/>
    <w:rsid w:val="00680B2A"/>
    <w:rsid w:val="00680B32"/>
    <w:rsid w:val="00680B7A"/>
    <w:rsid w:val="00680FB4"/>
    <w:rsid w:val="00681368"/>
    <w:rsid w:val="0068227E"/>
    <w:rsid w:val="00682B0F"/>
    <w:rsid w:val="00683333"/>
    <w:rsid w:val="00683E47"/>
    <w:rsid w:val="00684211"/>
    <w:rsid w:val="00685425"/>
    <w:rsid w:val="006859E3"/>
    <w:rsid w:val="00685BF2"/>
    <w:rsid w:val="00686CA4"/>
    <w:rsid w:val="00687691"/>
    <w:rsid w:val="0069074B"/>
    <w:rsid w:val="00690E00"/>
    <w:rsid w:val="00691836"/>
    <w:rsid w:val="00691CD9"/>
    <w:rsid w:val="0069213F"/>
    <w:rsid w:val="006921F9"/>
    <w:rsid w:val="00692201"/>
    <w:rsid w:val="00692303"/>
    <w:rsid w:val="006933BB"/>
    <w:rsid w:val="00693823"/>
    <w:rsid w:val="00693BDC"/>
    <w:rsid w:val="0069423C"/>
    <w:rsid w:val="00694C83"/>
    <w:rsid w:val="00694CCC"/>
    <w:rsid w:val="006950B8"/>
    <w:rsid w:val="00695FC2"/>
    <w:rsid w:val="00696144"/>
    <w:rsid w:val="0069631E"/>
    <w:rsid w:val="0069671A"/>
    <w:rsid w:val="00696863"/>
    <w:rsid w:val="006971F1"/>
    <w:rsid w:val="00697919"/>
    <w:rsid w:val="00697AB5"/>
    <w:rsid w:val="00697F69"/>
    <w:rsid w:val="006A04B1"/>
    <w:rsid w:val="006A080E"/>
    <w:rsid w:val="006A0AC7"/>
    <w:rsid w:val="006A0B07"/>
    <w:rsid w:val="006A1026"/>
    <w:rsid w:val="006A127E"/>
    <w:rsid w:val="006A1956"/>
    <w:rsid w:val="006A2470"/>
    <w:rsid w:val="006A2630"/>
    <w:rsid w:val="006A2D57"/>
    <w:rsid w:val="006A2D65"/>
    <w:rsid w:val="006A2F20"/>
    <w:rsid w:val="006A3261"/>
    <w:rsid w:val="006A32C1"/>
    <w:rsid w:val="006A3EBD"/>
    <w:rsid w:val="006A475D"/>
    <w:rsid w:val="006A47AF"/>
    <w:rsid w:val="006A4B42"/>
    <w:rsid w:val="006A4CD4"/>
    <w:rsid w:val="006A4D2B"/>
    <w:rsid w:val="006A4D56"/>
    <w:rsid w:val="006A4E3C"/>
    <w:rsid w:val="006A5992"/>
    <w:rsid w:val="006A5CA5"/>
    <w:rsid w:val="006A640B"/>
    <w:rsid w:val="006A641A"/>
    <w:rsid w:val="006A6555"/>
    <w:rsid w:val="006A6641"/>
    <w:rsid w:val="006A6990"/>
    <w:rsid w:val="006A699F"/>
    <w:rsid w:val="006A7588"/>
    <w:rsid w:val="006A7AA9"/>
    <w:rsid w:val="006A7D98"/>
    <w:rsid w:val="006B04B5"/>
    <w:rsid w:val="006B0687"/>
    <w:rsid w:val="006B06B4"/>
    <w:rsid w:val="006B0C32"/>
    <w:rsid w:val="006B0F20"/>
    <w:rsid w:val="006B10A7"/>
    <w:rsid w:val="006B17B2"/>
    <w:rsid w:val="006B1850"/>
    <w:rsid w:val="006B19B0"/>
    <w:rsid w:val="006B1AB2"/>
    <w:rsid w:val="006B1BA1"/>
    <w:rsid w:val="006B26FA"/>
    <w:rsid w:val="006B2890"/>
    <w:rsid w:val="006B29E5"/>
    <w:rsid w:val="006B357C"/>
    <w:rsid w:val="006B3AD7"/>
    <w:rsid w:val="006B3D5A"/>
    <w:rsid w:val="006B445C"/>
    <w:rsid w:val="006B4C3E"/>
    <w:rsid w:val="006B520A"/>
    <w:rsid w:val="006B544A"/>
    <w:rsid w:val="006B59C1"/>
    <w:rsid w:val="006B5A5C"/>
    <w:rsid w:val="006B5AD2"/>
    <w:rsid w:val="006B5B58"/>
    <w:rsid w:val="006B606C"/>
    <w:rsid w:val="006B6895"/>
    <w:rsid w:val="006B69AE"/>
    <w:rsid w:val="006B705C"/>
    <w:rsid w:val="006B7BEF"/>
    <w:rsid w:val="006C07E0"/>
    <w:rsid w:val="006C0A23"/>
    <w:rsid w:val="006C0DB2"/>
    <w:rsid w:val="006C10F8"/>
    <w:rsid w:val="006C156B"/>
    <w:rsid w:val="006C1589"/>
    <w:rsid w:val="006C1598"/>
    <w:rsid w:val="006C184B"/>
    <w:rsid w:val="006C1A22"/>
    <w:rsid w:val="006C1BAF"/>
    <w:rsid w:val="006C1D58"/>
    <w:rsid w:val="006C207D"/>
    <w:rsid w:val="006C2DA5"/>
    <w:rsid w:val="006C39C2"/>
    <w:rsid w:val="006C3AAA"/>
    <w:rsid w:val="006C3B05"/>
    <w:rsid w:val="006C3B7B"/>
    <w:rsid w:val="006C3B9D"/>
    <w:rsid w:val="006C3D5B"/>
    <w:rsid w:val="006C3D5E"/>
    <w:rsid w:val="006C4BB1"/>
    <w:rsid w:val="006C56EC"/>
    <w:rsid w:val="006C5A0A"/>
    <w:rsid w:val="006C63FB"/>
    <w:rsid w:val="006C6419"/>
    <w:rsid w:val="006C6A39"/>
    <w:rsid w:val="006C6AB9"/>
    <w:rsid w:val="006C6D75"/>
    <w:rsid w:val="006C730B"/>
    <w:rsid w:val="006C7C96"/>
    <w:rsid w:val="006D0A08"/>
    <w:rsid w:val="006D0D3B"/>
    <w:rsid w:val="006D0F19"/>
    <w:rsid w:val="006D153E"/>
    <w:rsid w:val="006D1ABB"/>
    <w:rsid w:val="006D1BB1"/>
    <w:rsid w:val="006D2A17"/>
    <w:rsid w:val="006D2D35"/>
    <w:rsid w:val="006D2E63"/>
    <w:rsid w:val="006D2EFB"/>
    <w:rsid w:val="006D302E"/>
    <w:rsid w:val="006D35A9"/>
    <w:rsid w:val="006D3B26"/>
    <w:rsid w:val="006D3C7F"/>
    <w:rsid w:val="006D3E6E"/>
    <w:rsid w:val="006D3ED2"/>
    <w:rsid w:val="006D4F31"/>
    <w:rsid w:val="006D4F71"/>
    <w:rsid w:val="006D5532"/>
    <w:rsid w:val="006D5E01"/>
    <w:rsid w:val="006D6526"/>
    <w:rsid w:val="006D6879"/>
    <w:rsid w:val="006D6C77"/>
    <w:rsid w:val="006D6FFA"/>
    <w:rsid w:val="006D7BBD"/>
    <w:rsid w:val="006D7BD4"/>
    <w:rsid w:val="006D7C01"/>
    <w:rsid w:val="006E0122"/>
    <w:rsid w:val="006E164D"/>
    <w:rsid w:val="006E1747"/>
    <w:rsid w:val="006E191E"/>
    <w:rsid w:val="006E1FA4"/>
    <w:rsid w:val="006E278A"/>
    <w:rsid w:val="006E2942"/>
    <w:rsid w:val="006E297A"/>
    <w:rsid w:val="006E31BC"/>
    <w:rsid w:val="006E3252"/>
    <w:rsid w:val="006E331F"/>
    <w:rsid w:val="006E33FC"/>
    <w:rsid w:val="006E4269"/>
    <w:rsid w:val="006E46F3"/>
    <w:rsid w:val="006E6D1D"/>
    <w:rsid w:val="006E708A"/>
    <w:rsid w:val="006E7711"/>
    <w:rsid w:val="006E7E2E"/>
    <w:rsid w:val="006E7ED4"/>
    <w:rsid w:val="006F0046"/>
    <w:rsid w:val="006F00E7"/>
    <w:rsid w:val="006F04B8"/>
    <w:rsid w:val="006F0AB6"/>
    <w:rsid w:val="006F0F07"/>
    <w:rsid w:val="006F0F7F"/>
    <w:rsid w:val="006F17A8"/>
    <w:rsid w:val="006F1C40"/>
    <w:rsid w:val="006F1CB3"/>
    <w:rsid w:val="006F2499"/>
    <w:rsid w:val="006F2772"/>
    <w:rsid w:val="006F2CA6"/>
    <w:rsid w:val="006F31C7"/>
    <w:rsid w:val="006F3DF7"/>
    <w:rsid w:val="006F3EAA"/>
    <w:rsid w:val="006F3FF7"/>
    <w:rsid w:val="006F4DD3"/>
    <w:rsid w:val="006F4F77"/>
    <w:rsid w:val="006F506C"/>
    <w:rsid w:val="006F5778"/>
    <w:rsid w:val="006F64A4"/>
    <w:rsid w:val="006F6647"/>
    <w:rsid w:val="006F6C43"/>
    <w:rsid w:val="006F713F"/>
    <w:rsid w:val="006F76C3"/>
    <w:rsid w:val="006F79D1"/>
    <w:rsid w:val="006F7B83"/>
    <w:rsid w:val="00700CFC"/>
    <w:rsid w:val="00701D70"/>
    <w:rsid w:val="00702380"/>
    <w:rsid w:val="007024B4"/>
    <w:rsid w:val="00702836"/>
    <w:rsid w:val="00703443"/>
    <w:rsid w:val="00703B84"/>
    <w:rsid w:val="00704B1C"/>
    <w:rsid w:val="0070583A"/>
    <w:rsid w:val="007058F2"/>
    <w:rsid w:val="007059C6"/>
    <w:rsid w:val="00705DC1"/>
    <w:rsid w:val="00706A2F"/>
    <w:rsid w:val="00706A4A"/>
    <w:rsid w:val="00706F75"/>
    <w:rsid w:val="00707079"/>
    <w:rsid w:val="007071AF"/>
    <w:rsid w:val="0070723F"/>
    <w:rsid w:val="00707572"/>
    <w:rsid w:val="007075A4"/>
    <w:rsid w:val="00707716"/>
    <w:rsid w:val="00707CFD"/>
    <w:rsid w:val="00707F2C"/>
    <w:rsid w:val="0071034A"/>
    <w:rsid w:val="00710793"/>
    <w:rsid w:val="00710B10"/>
    <w:rsid w:val="007112B1"/>
    <w:rsid w:val="007117B2"/>
    <w:rsid w:val="00711907"/>
    <w:rsid w:val="00711A38"/>
    <w:rsid w:val="00711A3A"/>
    <w:rsid w:val="0071231F"/>
    <w:rsid w:val="00712515"/>
    <w:rsid w:val="00712681"/>
    <w:rsid w:val="007129E9"/>
    <w:rsid w:val="0071373D"/>
    <w:rsid w:val="00713D5D"/>
    <w:rsid w:val="00713E65"/>
    <w:rsid w:val="0071476D"/>
    <w:rsid w:val="00714FEB"/>
    <w:rsid w:val="00715377"/>
    <w:rsid w:val="007153BC"/>
    <w:rsid w:val="00715445"/>
    <w:rsid w:val="007159B8"/>
    <w:rsid w:val="00715CDA"/>
    <w:rsid w:val="00716900"/>
    <w:rsid w:val="00716A71"/>
    <w:rsid w:val="0071736E"/>
    <w:rsid w:val="007200E0"/>
    <w:rsid w:val="0072066E"/>
    <w:rsid w:val="00720A4B"/>
    <w:rsid w:val="00721130"/>
    <w:rsid w:val="0072132D"/>
    <w:rsid w:val="007216B3"/>
    <w:rsid w:val="00721ABB"/>
    <w:rsid w:val="00721B00"/>
    <w:rsid w:val="00721F4C"/>
    <w:rsid w:val="0072217C"/>
    <w:rsid w:val="007222F9"/>
    <w:rsid w:val="00722624"/>
    <w:rsid w:val="0072314F"/>
    <w:rsid w:val="0072363D"/>
    <w:rsid w:val="00723738"/>
    <w:rsid w:val="007237DE"/>
    <w:rsid w:val="007239B6"/>
    <w:rsid w:val="00724171"/>
    <w:rsid w:val="00724392"/>
    <w:rsid w:val="007246E4"/>
    <w:rsid w:val="00724AC2"/>
    <w:rsid w:val="00725719"/>
    <w:rsid w:val="00726637"/>
    <w:rsid w:val="007266FE"/>
    <w:rsid w:val="00726F3D"/>
    <w:rsid w:val="00730158"/>
    <w:rsid w:val="007302E7"/>
    <w:rsid w:val="0073051A"/>
    <w:rsid w:val="00730695"/>
    <w:rsid w:val="007309D6"/>
    <w:rsid w:val="00730F8E"/>
    <w:rsid w:val="007310D1"/>
    <w:rsid w:val="00731352"/>
    <w:rsid w:val="007316A6"/>
    <w:rsid w:val="00731AB3"/>
    <w:rsid w:val="00731D08"/>
    <w:rsid w:val="00732105"/>
    <w:rsid w:val="0073216A"/>
    <w:rsid w:val="00732697"/>
    <w:rsid w:val="00732A48"/>
    <w:rsid w:val="00732A90"/>
    <w:rsid w:val="00732B34"/>
    <w:rsid w:val="00732DF0"/>
    <w:rsid w:val="00733285"/>
    <w:rsid w:val="0073355E"/>
    <w:rsid w:val="007336EB"/>
    <w:rsid w:val="007339EB"/>
    <w:rsid w:val="00733CD5"/>
    <w:rsid w:val="0073400F"/>
    <w:rsid w:val="0073405A"/>
    <w:rsid w:val="007342C8"/>
    <w:rsid w:val="00734C8D"/>
    <w:rsid w:val="00735047"/>
    <w:rsid w:val="0073532D"/>
    <w:rsid w:val="007359F1"/>
    <w:rsid w:val="00735AAC"/>
    <w:rsid w:val="00735DFF"/>
    <w:rsid w:val="007361C5"/>
    <w:rsid w:val="00736222"/>
    <w:rsid w:val="0073639E"/>
    <w:rsid w:val="007366C6"/>
    <w:rsid w:val="007369CD"/>
    <w:rsid w:val="00737110"/>
    <w:rsid w:val="0073728F"/>
    <w:rsid w:val="00737596"/>
    <w:rsid w:val="007376D1"/>
    <w:rsid w:val="0074063D"/>
    <w:rsid w:val="0074069E"/>
    <w:rsid w:val="00740D8C"/>
    <w:rsid w:val="00741E47"/>
    <w:rsid w:val="00741F54"/>
    <w:rsid w:val="0074252F"/>
    <w:rsid w:val="00742971"/>
    <w:rsid w:val="00742B27"/>
    <w:rsid w:val="007430BD"/>
    <w:rsid w:val="007430F4"/>
    <w:rsid w:val="00744571"/>
    <w:rsid w:val="00744D26"/>
    <w:rsid w:val="007450CA"/>
    <w:rsid w:val="00745166"/>
    <w:rsid w:val="007457F9"/>
    <w:rsid w:val="00745A84"/>
    <w:rsid w:val="00745BC6"/>
    <w:rsid w:val="00745EE8"/>
    <w:rsid w:val="0074637C"/>
    <w:rsid w:val="00746ACD"/>
    <w:rsid w:val="007471EB"/>
    <w:rsid w:val="007473A8"/>
    <w:rsid w:val="00750132"/>
    <w:rsid w:val="007509DF"/>
    <w:rsid w:val="00750A97"/>
    <w:rsid w:val="007511FC"/>
    <w:rsid w:val="00751755"/>
    <w:rsid w:val="0075263C"/>
    <w:rsid w:val="00752C02"/>
    <w:rsid w:val="00752D3B"/>
    <w:rsid w:val="00752FCF"/>
    <w:rsid w:val="0075354F"/>
    <w:rsid w:val="0075363D"/>
    <w:rsid w:val="00754BA4"/>
    <w:rsid w:val="00755308"/>
    <w:rsid w:val="00755494"/>
    <w:rsid w:val="0075566E"/>
    <w:rsid w:val="00755902"/>
    <w:rsid w:val="00755A74"/>
    <w:rsid w:val="0075616B"/>
    <w:rsid w:val="00756280"/>
    <w:rsid w:val="00756A33"/>
    <w:rsid w:val="00756C00"/>
    <w:rsid w:val="00756DD8"/>
    <w:rsid w:val="00757148"/>
    <w:rsid w:val="00757803"/>
    <w:rsid w:val="00757E2D"/>
    <w:rsid w:val="00757F6D"/>
    <w:rsid w:val="00760684"/>
    <w:rsid w:val="0076087E"/>
    <w:rsid w:val="007608F1"/>
    <w:rsid w:val="00760B6E"/>
    <w:rsid w:val="00760CC6"/>
    <w:rsid w:val="00760FD3"/>
    <w:rsid w:val="007613BD"/>
    <w:rsid w:val="00761771"/>
    <w:rsid w:val="007617B6"/>
    <w:rsid w:val="007618BE"/>
    <w:rsid w:val="00761C57"/>
    <w:rsid w:val="00761CD2"/>
    <w:rsid w:val="0076224D"/>
    <w:rsid w:val="00762316"/>
    <w:rsid w:val="00762442"/>
    <w:rsid w:val="0076245D"/>
    <w:rsid w:val="007625AF"/>
    <w:rsid w:val="00762BE8"/>
    <w:rsid w:val="00762FA8"/>
    <w:rsid w:val="00763111"/>
    <w:rsid w:val="00763136"/>
    <w:rsid w:val="0076354E"/>
    <w:rsid w:val="007636A7"/>
    <w:rsid w:val="007636E4"/>
    <w:rsid w:val="00763886"/>
    <w:rsid w:val="00763ABE"/>
    <w:rsid w:val="00763B13"/>
    <w:rsid w:val="0076452C"/>
    <w:rsid w:val="0076566C"/>
    <w:rsid w:val="00765799"/>
    <w:rsid w:val="00765BCC"/>
    <w:rsid w:val="007666EC"/>
    <w:rsid w:val="00766A2D"/>
    <w:rsid w:val="00767549"/>
    <w:rsid w:val="00767E63"/>
    <w:rsid w:val="00767E64"/>
    <w:rsid w:val="00767F46"/>
    <w:rsid w:val="007700A0"/>
    <w:rsid w:val="00771AC9"/>
    <w:rsid w:val="00771BA2"/>
    <w:rsid w:val="0077293E"/>
    <w:rsid w:val="00772A8A"/>
    <w:rsid w:val="00772A9A"/>
    <w:rsid w:val="0077374F"/>
    <w:rsid w:val="007738D0"/>
    <w:rsid w:val="00773EAC"/>
    <w:rsid w:val="00774518"/>
    <w:rsid w:val="00775162"/>
    <w:rsid w:val="00775447"/>
    <w:rsid w:val="00775B19"/>
    <w:rsid w:val="00775BC2"/>
    <w:rsid w:val="00775F4B"/>
    <w:rsid w:val="00776884"/>
    <w:rsid w:val="00776D21"/>
    <w:rsid w:val="00776FD8"/>
    <w:rsid w:val="007772E8"/>
    <w:rsid w:val="007775F4"/>
    <w:rsid w:val="007776C4"/>
    <w:rsid w:val="00777A02"/>
    <w:rsid w:val="00777D38"/>
    <w:rsid w:val="00777E3B"/>
    <w:rsid w:val="007803E1"/>
    <w:rsid w:val="00781023"/>
    <w:rsid w:val="00781384"/>
    <w:rsid w:val="00781C4B"/>
    <w:rsid w:val="00781CAC"/>
    <w:rsid w:val="00782DF3"/>
    <w:rsid w:val="00782F07"/>
    <w:rsid w:val="00783285"/>
    <w:rsid w:val="0078373E"/>
    <w:rsid w:val="007838F5"/>
    <w:rsid w:val="00783CAA"/>
    <w:rsid w:val="00783E26"/>
    <w:rsid w:val="0078472F"/>
    <w:rsid w:val="00784736"/>
    <w:rsid w:val="0078475C"/>
    <w:rsid w:val="00784DC9"/>
    <w:rsid w:val="00784DE8"/>
    <w:rsid w:val="0078540B"/>
    <w:rsid w:val="00785913"/>
    <w:rsid w:val="00785CC2"/>
    <w:rsid w:val="00785F92"/>
    <w:rsid w:val="007869A9"/>
    <w:rsid w:val="0078702B"/>
    <w:rsid w:val="007871D7"/>
    <w:rsid w:val="007872C7"/>
    <w:rsid w:val="0078764B"/>
    <w:rsid w:val="00787B9F"/>
    <w:rsid w:val="00787BDA"/>
    <w:rsid w:val="00787E3C"/>
    <w:rsid w:val="007903A4"/>
    <w:rsid w:val="007907B7"/>
    <w:rsid w:val="00790A8F"/>
    <w:rsid w:val="00790D0B"/>
    <w:rsid w:val="007914B2"/>
    <w:rsid w:val="00791863"/>
    <w:rsid w:val="007918DB"/>
    <w:rsid w:val="007920D5"/>
    <w:rsid w:val="00792179"/>
    <w:rsid w:val="007928A4"/>
    <w:rsid w:val="007929F6"/>
    <w:rsid w:val="00792C8D"/>
    <w:rsid w:val="007931CD"/>
    <w:rsid w:val="007937DC"/>
    <w:rsid w:val="00793822"/>
    <w:rsid w:val="007938DE"/>
    <w:rsid w:val="00793DD9"/>
    <w:rsid w:val="00794297"/>
    <w:rsid w:val="0079470B"/>
    <w:rsid w:val="00794768"/>
    <w:rsid w:val="00794B20"/>
    <w:rsid w:val="00795B20"/>
    <w:rsid w:val="00795DAB"/>
    <w:rsid w:val="0079619B"/>
    <w:rsid w:val="00796397"/>
    <w:rsid w:val="0079687F"/>
    <w:rsid w:val="00797564"/>
    <w:rsid w:val="007978AD"/>
    <w:rsid w:val="00797AF7"/>
    <w:rsid w:val="00797B2B"/>
    <w:rsid w:val="007A0060"/>
    <w:rsid w:val="007A0611"/>
    <w:rsid w:val="007A0734"/>
    <w:rsid w:val="007A088C"/>
    <w:rsid w:val="007A0F3C"/>
    <w:rsid w:val="007A0F9E"/>
    <w:rsid w:val="007A1469"/>
    <w:rsid w:val="007A191F"/>
    <w:rsid w:val="007A20ED"/>
    <w:rsid w:val="007A28D4"/>
    <w:rsid w:val="007A2C71"/>
    <w:rsid w:val="007A2E94"/>
    <w:rsid w:val="007A3F03"/>
    <w:rsid w:val="007A48C5"/>
    <w:rsid w:val="007A4956"/>
    <w:rsid w:val="007A584F"/>
    <w:rsid w:val="007A63C2"/>
    <w:rsid w:val="007A69DC"/>
    <w:rsid w:val="007A6B4A"/>
    <w:rsid w:val="007A6C2F"/>
    <w:rsid w:val="007A7DDD"/>
    <w:rsid w:val="007A7E24"/>
    <w:rsid w:val="007B01C7"/>
    <w:rsid w:val="007B05AE"/>
    <w:rsid w:val="007B08ED"/>
    <w:rsid w:val="007B0A69"/>
    <w:rsid w:val="007B0ED7"/>
    <w:rsid w:val="007B10A2"/>
    <w:rsid w:val="007B1271"/>
    <w:rsid w:val="007B12AE"/>
    <w:rsid w:val="007B131F"/>
    <w:rsid w:val="007B18BC"/>
    <w:rsid w:val="007B1A17"/>
    <w:rsid w:val="007B1A94"/>
    <w:rsid w:val="007B1C9C"/>
    <w:rsid w:val="007B1D84"/>
    <w:rsid w:val="007B2311"/>
    <w:rsid w:val="007B2458"/>
    <w:rsid w:val="007B289C"/>
    <w:rsid w:val="007B2D0C"/>
    <w:rsid w:val="007B3398"/>
    <w:rsid w:val="007B3443"/>
    <w:rsid w:val="007B3E18"/>
    <w:rsid w:val="007B46CE"/>
    <w:rsid w:val="007B4E86"/>
    <w:rsid w:val="007B4F0C"/>
    <w:rsid w:val="007B55A3"/>
    <w:rsid w:val="007B561B"/>
    <w:rsid w:val="007B5A01"/>
    <w:rsid w:val="007B5E7A"/>
    <w:rsid w:val="007B7023"/>
    <w:rsid w:val="007B72AF"/>
    <w:rsid w:val="007B76E5"/>
    <w:rsid w:val="007B77C5"/>
    <w:rsid w:val="007B7D51"/>
    <w:rsid w:val="007B7F32"/>
    <w:rsid w:val="007C0030"/>
    <w:rsid w:val="007C01CC"/>
    <w:rsid w:val="007C030C"/>
    <w:rsid w:val="007C0BC7"/>
    <w:rsid w:val="007C1020"/>
    <w:rsid w:val="007C1952"/>
    <w:rsid w:val="007C30AD"/>
    <w:rsid w:val="007C3121"/>
    <w:rsid w:val="007C34D4"/>
    <w:rsid w:val="007C3B6A"/>
    <w:rsid w:val="007C3D33"/>
    <w:rsid w:val="007C4344"/>
    <w:rsid w:val="007C459E"/>
    <w:rsid w:val="007C47F2"/>
    <w:rsid w:val="007C4937"/>
    <w:rsid w:val="007C4CEB"/>
    <w:rsid w:val="007C508D"/>
    <w:rsid w:val="007C5117"/>
    <w:rsid w:val="007C54CC"/>
    <w:rsid w:val="007C56BB"/>
    <w:rsid w:val="007C572B"/>
    <w:rsid w:val="007C5972"/>
    <w:rsid w:val="007C5C51"/>
    <w:rsid w:val="007C5F8D"/>
    <w:rsid w:val="007C698C"/>
    <w:rsid w:val="007C6BCE"/>
    <w:rsid w:val="007C6D0D"/>
    <w:rsid w:val="007C6E04"/>
    <w:rsid w:val="007C753E"/>
    <w:rsid w:val="007C79BC"/>
    <w:rsid w:val="007C7EC5"/>
    <w:rsid w:val="007C7FDB"/>
    <w:rsid w:val="007D00A5"/>
    <w:rsid w:val="007D00BE"/>
    <w:rsid w:val="007D0154"/>
    <w:rsid w:val="007D0247"/>
    <w:rsid w:val="007D05C3"/>
    <w:rsid w:val="007D05EB"/>
    <w:rsid w:val="007D071B"/>
    <w:rsid w:val="007D083A"/>
    <w:rsid w:val="007D0AC5"/>
    <w:rsid w:val="007D10D9"/>
    <w:rsid w:val="007D119C"/>
    <w:rsid w:val="007D172F"/>
    <w:rsid w:val="007D1E97"/>
    <w:rsid w:val="007D22CF"/>
    <w:rsid w:val="007D24EF"/>
    <w:rsid w:val="007D252E"/>
    <w:rsid w:val="007D26A5"/>
    <w:rsid w:val="007D277F"/>
    <w:rsid w:val="007D3721"/>
    <w:rsid w:val="007D37F8"/>
    <w:rsid w:val="007D3820"/>
    <w:rsid w:val="007D3B4F"/>
    <w:rsid w:val="007D3E8F"/>
    <w:rsid w:val="007D40C9"/>
    <w:rsid w:val="007D443A"/>
    <w:rsid w:val="007D47F3"/>
    <w:rsid w:val="007D4AEC"/>
    <w:rsid w:val="007D50B3"/>
    <w:rsid w:val="007D5569"/>
    <w:rsid w:val="007D579E"/>
    <w:rsid w:val="007D57D6"/>
    <w:rsid w:val="007D5969"/>
    <w:rsid w:val="007D5AA3"/>
    <w:rsid w:val="007D67D2"/>
    <w:rsid w:val="007D6A72"/>
    <w:rsid w:val="007D73DE"/>
    <w:rsid w:val="007D7872"/>
    <w:rsid w:val="007D7952"/>
    <w:rsid w:val="007D7DCF"/>
    <w:rsid w:val="007D7FA6"/>
    <w:rsid w:val="007E0071"/>
    <w:rsid w:val="007E0310"/>
    <w:rsid w:val="007E0403"/>
    <w:rsid w:val="007E144C"/>
    <w:rsid w:val="007E2CA7"/>
    <w:rsid w:val="007E313D"/>
    <w:rsid w:val="007E342C"/>
    <w:rsid w:val="007E36E9"/>
    <w:rsid w:val="007E3FEF"/>
    <w:rsid w:val="007E42C1"/>
    <w:rsid w:val="007E463B"/>
    <w:rsid w:val="007E48A1"/>
    <w:rsid w:val="007E5140"/>
    <w:rsid w:val="007E52B3"/>
    <w:rsid w:val="007E53AF"/>
    <w:rsid w:val="007E577A"/>
    <w:rsid w:val="007E5B0A"/>
    <w:rsid w:val="007E63B2"/>
    <w:rsid w:val="007E6BE4"/>
    <w:rsid w:val="007E6EEE"/>
    <w:rsid w:val="007E728F"/>
    <w:rsid w:val="007E754C"/>
    <w:rsid w:val="007E75D6"/>
    <w:rsid w:val="007E77AD"/>
    <w:rsid w:val="007E7969"/>
    <w:rsid w:val="007F057C"/>
    <w:rsid w:val="007F0659"/>
    <w:rsid w:val="007F08C2"/>
    <w:rsid w:val="007F1339"/>
    <w:rsid w:val="007F136F"/>
    <w:rsid w:val="007F14D7"/>
    <w:rsid w:val="007F185B"/>
    <w:rsid w:val="007F1B25"/>
    <w:rsid w:val="007F1C3D"/>
    <w:rsid w:val="007F1F4F"/>
    <w:rsid w:val="007F1FB2"/>
    <w:rsid w:val="007F236E"/>
    <w:rsid w:val="007F2674"/>
    <w:rsid w:val="007F304A"/>
    <w:rsid w:val="007F32ED"/>
    <w:rsid w:val="007F3A04"/>
    <w:rsid w:val="007F3EE2"/>
    <w:rsid w:val="007F412E"/>
    <w:rsid w:val="007F451E"/>
    <w:rsid w:val="007F4745"/>
    <w:rsid w:val="007F4FBA"/>
    <w:rsid w:val="007F579F"/>
    <w:rsid w:val="007F5EC4"/>
    <w:rsid w:val="007F5EDF"/>
    <w:rsid w:val="007F63C0"/>
    <w:rsid w:val="007F6734"/>
    <w:rsid w:val="007F68FD"/>
    <w:rsid w:val="007F6F1E"/>
    <w:rsid w:val="007F6F5F"/>
    <w:rsid w:val="007F7786"/>
    <w:rsid w:val="007F78E5"/>
    <w:rsid w:val="007F7B79"/>
    <w:rsid w:val="00800193"/>
    <w:rsid w:val="00800723"/>
    <w:rsid w:val="00800A71"/>
    <w:rsid w:val="00800D95"/>
    <w:rsid w:val="00801607"/>
    <w:rsid w:val="00801CAC"/>
    <w:rsid w:val="00801EBB"/>
    <w:rsid w:val="00801FF4"/>
    <w:rsid w:val="008023B1"/>
    <w:rsid w:val="008029B7"/>
    <w:rsid w:val="008032FB"/>
    <w:rsid w:val="0080358E"/>
    <w:rsid w:val="00803810"/>
    <w:rsid w:val="00803BAB"/>
    <w:rsid w:val="00803EF2"/>
    <w:rsid w:val="00805DC2"/>
    <w:rsid w:val="00805E23"/>
    <w:rsid w:val="00806086"/>
    <w:rsid w:val="008060DA"/>
    <w:rsid w:val="00806684"/>
    <w:rsid w:val="00806786"/>
    <w:rsid w:val="008069EF"/>
    <w:rsid w:val="00806A71"/>
    <w:rsid w:val="00807189"/>
    <w:rsid w:val="00807769"/>
    <w:rsid w:val="00810097"/>
    <w:rsid w:val="008100E9"/>
    <w:rsid w:val="008101AB"/>
    <w:rsid w:val="008103A5"/>
    <w:rsid w:val="008109F5"/>
    <w:rsid w:val="00810B55"/>
    <w:rsid w:val="00810D3E"/>
    <w:rsid w:val="00810FDD"/>
    <w:rsid w:val="00811303"/>
    <w:rsid w:val="00811457"/>
    <w:rsid w:val="00811B6A"/>
    <w:rsid w:val="00811E98"/>
    <w:rsid w:val="00811FC5"/>
    <w:rsid w:val="00811FDB"/>
    <w:rsid w:val="0081245B"/>
    <w:rsid w:val="00812571"/>
    <w:rsid w:val="00812D0D"/>
    <w:rsid w:val="00813546"/>
    <w:rsid w:val="008135B9"/>
    <w:rsid w:val="008136A1"/>
    <w:rsid w:val="00813D7D"/>
    <w:rsid w:val="00814333"/>
    <w:rsid w:val="00814428"/>
    <w:rsid w:val="008148A7"/>
    <w:rsid w:val="00814B66"/>
    <w:rsid w:val="00814C50"/>
    <w:rsid w:val="00814F19"/>
    <w:rsid w:val="00815CCF"/>
    <w:rsid w:val="0081609F"/>
    <w:rsid w:val="0081686B"/>
    <w:rsid w:val="00816F61"/>
    <w:rsid w:val="0081760A"/>
    <w:rsid w:val="00817C5E"/>
    <w:rsid w:val="00817D8B"/>
    <w:rsid w:val="00817DE0"/>
    <w:rsid w:val="00820B09"/>
    <w:rsid w:val="00820BCD"/>
    <w:rsid w:val="00820C64"/>
    <w:rsid w:val="00821332"/>
    <w:rsid w:val="008217A6"/>
    <w:rsid w:val="00821FAF"/>
    <w:rsid w:val="00822242"/>
    <w:rsid w:val="00822295"/>
    <w:rsid w:val="008226A9"/>
    <w:rsid w:val="00822A7A"/>
    <w:rsid w:val="00822AB9"/>
    <w:rsid w:val="00822BBD"/>
    <w:rsid w:val="00824EED"/>
    <w:rsid w:val="008254E7"/>
    <w:rsid w:val="008257F0"/>
    <w:rsid w:val="008258BF"/>
    <w:rsid w:val="00825A9C"/>
    <w:rsid w:val="008262F4"/>
    <w:rsid w:val="00826788"/>
    <w:rsid w:val="00827B68"/>
    <w:rsid w:val="00827B86"/>
    <w:rsid w:val="00827B8B"/>
    <w:rsid w:val="00827D8E"/>
    <w:rsid w:val="00827EBB"/>
    <w:rsid w:val="00827F8A"/>
    <w:rsid w:val="0082ADA7"/>
    <w:rsid w:val="00830800"/>
    <w:rsid w:val="0083150A"/>
    <w:rsid w:val="0083174F"/>
    <w:rsid w:val="00831898"/>
    <w:rsid w:val="00831A38"/>
    <w:rsid w:val="00832197"/>
    <w:rsid w:val="0083246B"/>
    <w:rsid w:val="0083269B"/>
    <w:rsid w:val="00832CCD"/>
    <w:rsid w:val="008331F2"/>
    <w:rsid w:val="0083367B"/>
    <w:rsid w:val="00833775"/>
    <w:rsid w:val="00833946"/>
    <w:rsid w:val="00833CAC"/>
    <w:rsid w:val="00834599"/>
    <w:rsid w:val="00834A5F"/>
    <w:rsid w:val="00834B88"/>
    <w:rsid w:val="00834CA9"/>
    <w:rsid w:val="00834F61"/>
    <w:rsid w:val="0083552B"/>
    <w:rsid w:val="008355BF"/>
    <w:rsid w:val="00835A05"/>
    <w:rsid w:val="00835F39"/>
    <w:rsid w:val="0083657C"/>
    <w:rsid w:val="008365AA"/>
    <w:rsid w:val="00836653"/>
    <w:rsid w:val="008366E9"/>
    <w:rsid w:val="00836BE7"/>
    <w:rsid w:val="00836C5B"/>
    <w:rsid w:val="00837076"/>
    <w:rsid w:val="00837C90"/>
    <w:rsid w:val="008404BA"/>
    <w:rsid w:val="008409F9"/>
    <w:rsid w:val="00840E20"/>
    <w:rsid w:val="0084112C"/>
    <w:rsid w:val="008412D0"/>
    <w:rsid w:val="00841804"/>
    <w:rsid w:val="0084222F"/>
    <w:rsid w:val="008423AE"/>
    <w:rsid w:val="0084249D"/>
    <w:rsid w:val="00843146"/>
    <w:rsid w:val="00843583"/>
    <w:rsid w:val="0084363E"/>
    <w:rsid w:val="00843B06"/>
    <w:rsid w:val="00843BB8"/>
    <w:rsid w:val="00844599"/>
    <w:rsid w:val="00844688"/>
    <w:rsid w:val="00844A2B"/>
    <w:rsid w:val="00845136"/>
    <w:rsid w:val="008457A9"/>
    <w:rsid w:val="00845A3E"/>
    <w:rsid w:val="00846375"/>
    <w:rsid w:val="008464E1"/>
    <w:rsid w:val="00846E7D"/>
    <w:rsid w:val="00847005"/>
    <w:rsid w:val="008473D4"/>
    <w:rsid w:val="008501DA"/>
    <w:rsid w:val="00850394"/>
    <w:rsid w:val="00850426"/>
    <w:rsid w:val="00850FED"/>
    <w:rsid w:val="00851314"/>
    <w:rsid w:val="0085135F"/>
    <w:rsid w:val="00851768"/>
    <w:rsid w:val="00851C6C"/>
    <w:rsid w:val="00852F83"/>
    <w:rsid w:val="00853131"/>
    <w:rsid w:val="00853B79"/>
    <w:rsid w:val="00853F51"/>
    <w:rsid w:val="00854199"/>
    <w:rsid w:val="008542E9"/>
    <w:rsid w:val="00854E27"/>
    <w:rsid w:val="008555FF"/>
    <w:rsid w:val="00856F0B"/>
    <w:rsid w:val="00857241"/>
    <w:rsid w:val="00857893"/>
    <w:rsid w:val="00857B6D"/>
    <w:rsid w:val="00857E24"/>
    <w:rsid w:val="00857ED8"/>
    <w:rsid w:val="008606DE"/>
    <w:rsid w:val="0086092C"/>
    <w:rsid w:val="00860CF1"/>
    <w:rsid w:val="00861149"/>
    <w:rsid w:val="0086120B"/>
    <w:rsid w:val="0086148B"/>
    <w:rsid w:val="00861546"/>
    <w:rsid w:val="00861E0D"/>
    <w:rsid w:val="00862605"/>
    <w:rsid w:val="00862FAA"/>
    <w:rsid w:val="0086320B"/>
    <w:rsid w:val="00863673"/>
    <w:rsid w:val="008641D9"/>
    <w:rsid w:val="0086457A"/>
    <w:rsid w:val="008649C8"/>
    <w:rsid w:val="00864C32"/>
    <w:rsid w:val="00864D33"/>
    <w:rsid w:val="00864FE1"/>
    <w:rsid w:val="00865321"/>
    <w:rsid w:val="00865328"/>
    <w:rsid w:val="00865639"/>
    <w:rsid w:val="00866A2A"/>
    <w:rsid w:val="00866CA3"/>
    <w:rsid w:val="00866DC5"/>
    <w:rsid w:val="00867230"/>
    <w:rsid w:val="0086772A"/>
    <w:rsid w:val="00867A51"/>
    <w:rsid w:val="00867ED6"/>
    <w:rsid w:val="00870521"/>
    <w:rsid w:val="008706BF"/>
    <w:rsid w:val="00871699"/>
    <w:rsid w:val="008716EE"/>
    <w:rsid w:val="0087178F"/>
    <w:rsid w:val="00872524"/>
    <w:rsid w:val="008726BC"/>
    <w:rsid w:val="00872747"/>
    <w:rsid w:val="00872B74"/>
    <w:rsid w:val="00873218"/>
    <w:rsid w:val="008739D2"/>
    <w:rsid w:val="00873C10"/>
    <w:rsid w:val="00873F34"/>
    <w:rsid w:val="00875DBF"/>
    <w:rsid w:val="008763DA"/>
    <w:rsid w:val="0087670B"/>
    <w:rsid w:val="00876805"/>
    <w:rsid w:val="00876EDB"/>
    <w:rsid w:val="0087714A"/>
    <w:rsid w:val="0087736E"/>
    <w:rsid w:val="00877699"/>
    <w:rsid w:val="00877904"/>
    <w:rsid w:val="00877D00"/>
    <w:rsid w:val="00880258"/>
    <w:rsid w:val="00880471"/>
    <w:rsid w:val="0088060A"/>
    <w:rsid w:val="008811EE"/>
    <w:rsid w:val="00881F9D"/>
    <w:rsid w:val="00882556"/>
    <w:rsid w:val="00882AC4"/>
    <w:rsid w:val="00883059"/>
    <w:rsid w:val="00883248"/>
    <w:rsid w:val="00883E4E"/>
    <w:rsid w:val="00884CBC"/>
    <w:rsid w:val="0088563B"/>
    <w:rsid w:val="00885BAB"/>
    <w:rsid w:val="00885F3B"/>
    <w:rsid w:val="0088679A"/>
    <w:rsid w:val="008870F4"/>
    <w:rsid w:val="00887403"/>
    <w:rsid w:val="008877E8"/>
    <w:rsid w:val="00887FF3"/>
    <w:rsid w:val="00890009"/>
    <w:rsid w:val="0089016B"/>
    <w:rsid w:val="008905C4"/>
    <w:rsid w:val="00890C43"/>
    <w:rsid w:val="00890F40"/>
    <w:rsid w:val="0089182B"/>
    <w:rsid w:val="00891ADF"/>
    <w:rsid w:val="00892251"/>
    <w:rsid w:val="00892FF2"/>
    <w:rsid w:val="008937A8"/>
    <w:rsid w:val="00893D1C"/>
    <w:rsid w:val="00894409"/>
    <w:rsid w:val="008947FB"/>
    <w:rsid w:val="0089488B"/>
    <w:rsid w:val="008949F3"/>
    <w:rsid w:val="00894C56"/>
    <w:rsid w:val="00894E00"/>
    <w:rsid w:val="00895482"/>
    <w:rsid w:val="00895AAE"/>
    <w:rsid w:val="008962DA"/>
    <w:rsid w:val="00896D47"/>
    <w:rsid w:val="00896FE4"/>
    <w:rsid w:val="00897359"/>
    <w:rsid w:val="00897AC5"/>
    <w:rsid w:val="00897B24"/>
    <w:rsid w:val="00897FF6"/>
    <w:rsid w:val="008A0544"/>
    <w:rsid w:val="008A0694"/>
    <w:rsid w:val="008A06E8"/>
    <w:rsid w:val="008A0B7D"/>
    <w:rsid w:val="008A197C"/>
    <w:rsid w:val="008A1E32"/>
    <w:rsid w:val="008A1FBE"/>
    <w:rsid w:val="008A307F"/>
    <w:rsid w:val="008A34EE"/>
    <w:rsid w:val="008A3DB3"/>
    <w:rsid w:val="008A41D0"/>
    <w:rsid w:val="008A45CC"/>
    <w:rsid w:val="008A476F"/>
    <w:rsid w:val="008A4A26"/>
    <w:rsid w:val="008A4D73"/>
    <w:rsid w:val="008A5596"/>
    <w:rsid w:val="008A5798"/>
    <w:rsid w:val="008A57FE"/>
    <w:rsid w:val="008A58DA"/>
    <w:rsid w:val="008A6020"/>
    <w:rsid w:val="008A630B"/>
    <w:rsid w:val="008A6504"/>
    <w:rsid w:val="008A7096"/>
    <w:rsid w:val="008A78BD"/>
    <w:rsid w:val="008A7BD0"/>
    <w:rsid w:val="008A7CF1"/>
    <w:rsid w:val="008B01B3"/>
    <w:rsid w:val="008B02F8"/>
    <w:rsid w:val="008B03C4"/>
    <w:rsid w:val="008B0439"/>
    <w:rsid w:val="008B0A65"/>
    <w:rsid w:val="008B0BA7"/>
    <w:rsid w:val="008B0E43"/>
    <w:rsid w:val="008B17E4"/>
    <w:rsid w:val="008B1BFE"/>
    <w:rsid w:val="008B1E91"/>
    <w:rsid w:val="008B28C0"/>
    <w:rsid w:val="008B395F"/>
    <w:rsid w:val="008B4809"/>
    <w:rsid w:val="008B4F31"/>
    <w:rsid w:val="008B4FCA"/>
    <w:rsid w:val="008B5A2B"/>
    <w:rsid w:val="008B5D0B"/>
    <w:rsid w:val="008B5E89"/>
    <w:rsid w:val="008B5EE1"/>
    <w:rsid w:val="008B6691"/>
    <w:rsid w:val="008B68D0"/>
    <w:rsid w:val="008B6C1A"/>
    <w:rsid w:val="008B741D"/>
    <w:rsid w:val="008C02A9"/>
    <w:rsid w:val="008C0371"/>
    <w:rsid w:val="008C1760"/>
    <w:rsid w:val="008C20BC"/>
    <w:rsid w:val="008C24F1"/>
    <w:rsid w:val="008C2C50"/>
    <w:rsid w:val="008C3252"/>
    <w:rsid w:val="008C3FFC"/>
    <w:rsid w:val="008C421D"/>
    <w:rsid w:val="008C4D44"/>
    <w:rsid w:val="008C521E"/>
    <w:rsid w:val="008C55E9"/>
    <w:rsid w:val="008C619E"/>
    <w:rsid w:val="008C647B"/>
    <w:rsid w:val="008C68CD"/>
    <w:rsid w:val="008C6A7F"/>
    <w:rsid w:val="008C73E5"/>
    <w:rsid w:val="008C76BC"/>
    <w:rsid w:val="008C7709"/>
    <w:rsid w:val="008C77B8"/>
    <w:rsid w:val="008D00BF"/>
    <w:rsid w:val="008D08D6"/>
    <w:rsid w:val="008D0D87"/>
    <w:rsid w:val="008D0E96"/>
    <w:rsid w:val="008D118E"/>
    <w:rsid w:val="008D1256"/>
    <w:rsid w:val="008D127F"/>
    <w:rsid w:val="008D130B"/>
    <w:rsid w:val="008D1503"/>
    <w:rsid w:val="008D1A66"/>
    <w:rsid w:val="008D1E4F"/>
    <w:rsid w:val="008D22E0"/>
    <w:rsid w:val="008D24CD"/>
    <w:rsid w:val="008D2647"/>
    <w:rsid w:val="008D2C13"/>
    <w:rsid w:val="008D2C6D"/>
    <w:rsid w:val="008D2F58"/>
    <w:rsid w:val="008D35E0"/>
    <w:rsid w:val="008D3CDE"/>
    <w:rsid w:val="008D4119"/>
    <w:rsid w:val="008D44D6"/>
    <w:rsid w:val="008D4B1E"/>
    <w:rsid w:val="008D4B98"/>
    <w:rsid w:val="008D5169"/>
    <w:rsid w:val="008D538F"/>
    <w:rsid w:val="008D5BE6"/>
    <w:rsid w:val="008D5F49"/>
    <w:rsid w:val="008D61B5"/>
    <w:rsid w:val="008D6341"/>
    <w:rsid w:val="008D63F2"/>
    <w:rsid w:val="008D67C2"/>
    <w:rsid w:val="008D6880"/>
    <w:rsid w:val="008D7928"/>
    <w:rsid w:val="008D7CCB"/>
    <w:rsid w:val="008D7DB7"/>
    <w:rsid w:val="008E0324"/>
    <w:rsid w:val="008E06F8"/>
    <w:rsid w:val="008E081A"/>
    <w:rsid w:val="008E081C"/>
    <w:rsid w:val="008E08DA"/>
    <w:rsid w:val="008E0985"/>
    <w:rsid w:val="008E0DD0"/>
    <w:rsid w:val="008E0DEB"/>
    <w:rsid w:val="008E1AA0"/>
    <w:rsid w:val="008E1AD7"/>
    <w:rsid w:val="008E1C62"/>
    <w:rsid w:val="008E20A9"/>
    <w:rsid w:val="008E22C9"/>
    <w:rsid w:val="008E26EB"/>
    <w:rsid w:val="008E2A9F"/>
    <w:rsid w:val="008E2B03"/>
    <w:rsid w:val="008E2B8C"/>
    <w:rsid w:val="008E2C32"/>
    <w:rsid w:val="008E34A5"/>
    <w:rsid w:val="008E39F3"/>
    <w:rsid w:val="008E3ECE"/>
    <w:rsid w:val="008E4AE8"/>
    <w:rsid w:val="008E51BC"/>
    <w:rsid w:val="008E54DB"/>
    <w:rsid w:val="008E5CBF"/>
    <w:rsid w:val="008E605C"/>
    <w:rsid w:val="008E6C66"/>
    <w:rsid w:val="008E6EFC"/>
    <w:rsid w:val="008E7813"/>
    <w:rsid w:val="008F0214"/>
    <w:rsid w:val="008F0414"/>
    <w:rsid w:val="008F04E5"/>
    <w:rsid w:val="008F0529"/>
    <w:rsid w:val="008F0862"/>
    <w:rsid w:val="008F0AB4"/>
    <w:rsid w:val="008F135D"/>
    <w:rsid w:val="008F16FB"/>
    <w:rsid w:val="008F1852"/>
    <w:rsid w:val="008F2098"/>
    <w:rsid w:val="008F230D"/>
    <w:rsid w:val="008F2B1D"/>
    <w:rsid w:val="008F2C35"/>
    <w:rsid w:val="008F2FBE"/>
    <w:rsid w:val="008F3320"/>
    <w:rsid w:val="008F37B6"/>
    <w:rsid w:val="008F3AAC"/>
    <w:rsid w:val="008F4146"/>
    <w:rsid w:val="008F42E6"/>
    <w:rsid w:val="008F4439"/>
    <w:rsid w:val="008F44E9"/>
    <w:rsid w:val="008F4ABF"/>
    <w:rsid w:val="008F4EB9"/>
    <w:rsid w:val="008F4EBE"/>
    <w:rsid w:val="008F5C5A"/>
    <w:rsid w:val="008F5C70"/>
    <w:rsid w:val="008F5D6F"/>
    <w:rsid w:val="008F6D3C"/>
    <w:rsid w:val="008F6DEC"/>
    <w:rsid w:val="008F6F01"/>
    <w:rsid w:val="008F777C"/>
    <w:rsid w:val="008F7A28"/>
    <w:rsid w:val="008F7A96"/>
    <w:rsid w:val="008F7BCB"/>
    <w:rsid w:val="008F7E36"/>
    <w:rsid w:val="008FB13B"/>
    <w:rsid w:val="00900089"/>
    <w:rsid w:val="00900415"/>
    <w:rsid w:val="00900C13"/>
    <w:rsid w:val="00900FE7"/>
    <w:rsid w:val="009012FD"/>
    <w:rsid w:val="009019B7"/>
    <w:rsid w:val="00901AA3"/>
    <w:rsid w:val="00901D55"/>
    <w:rsid w:val="009020C5"/>
    <w:rsid w:val="00903D14"/>
    <w:rsid w:val="00903E89"/>
    <w:rsid w:val="0090412B"/>
    <w:rsid w:val="009042E3"/>
    <w:rsid w:val="00904B95"/>
    <w:rsid w:val="00904B9D"/>
    <w:rsid w:val="009051FB"/>
    <w:rsid w:val="00905260"/>
    <w:rsid w:val="00905946"/>
    <w:rsid w:val="00905CBE"/>
    <w:rsid w:val="00905DBB"/>
    <w:rsid w:val="00905E45"/>
    <w:rsid w:val="0090614A"/>
    <w:rsid w:val="0090677F"/>
    <w:rsid w:val="009068F3"/>
    <w:rsid w:val="00906D73"/>
    <w:rsid w:val="00906DC1"/>
    <w:rsid w:val="009072B7"/>
    <w:rsid w:val="009073FD"/>
    <w:rsid w:val="009074AE"/>
    <w:rsid w:val="00907BEB"/>
    <w:rsid w:val="00907DFF"/>
    <w:rsid w:val="00910061"/>
    <w:rsid w:val="009108C3"/>
    <w:rsid w:val="00910BA8"/>
    <w:rsid w:val="00910CB4"/>
    <w:rsid w:val="00911169"/>
    <w:rsid w:val="00911413"/>
    <w:rsid w:val="00911A35"/>
    <w:rsid w:val="00911B1F"/>
    <w:rsid w:val="00912212"/>
    <w:rsid w:val="00912EAD"/>
    <w:rsid w:val="00912ED9"/>
    <w:rsid w:val="00913256"/>
    <w:rsid w:val="00913319"/>
    <w:rsid w:val="009133B0"/>
    <w:rsid w:val="009134E1"/>
    <w:rsid w:val="00913877"/>
    <w:rsid w:val="0091396A"/>
    <w:rsid w:val="00913F43"/>
    <w:rsid w:val="00914460"/>
    <w:rsid w:val="00914628"/>
    <w:rsid w:val="009147D4"/>
    <w:rsid w:val="00914EF7"/>
    <w:rsid w:val="00915018"/>
    <w:rsid w:val="00915A22"/>
    <w:rsid w:val="00915CF2"/>
    <w:rsid w:val="00916240"/>
    <w:rsid w:val="00916EEB"/>
    <w:rsid w:val="00916F74"/>
    <w:rsid w:val="00916F77"/>
    <w:rsid w:val="0092005C"/>
    <w:rsid w:val="0092023B"/>
    <w:rsid w:val="009205A5"/>
    <w:rsid w:val="009207A8"/>
    <w:rsid w:val="00920990"/>
    <w:rsid w:val="00920F18"/>
    <w:rsid w:val="00921372"/>
    <w:rsid w:val="0092138F"/>
    <w:rsid w:val="00921399"/>
    <w:rsid w:val="0092163F"/>
    <w:rsid w:val="0092191B"/>
    <w:rsid w:val="00921C8D"/>
    <w:rsid w:val="00921E76"/>
    <w:rsid w:val="00922467"/>
    <w:rsid w:val="00922D77"/>
    <w:rsid w:val="009242DF"/>
    <w:rsid w:val="009243B0"/>
    <w:rsid w:val="0092449F"/>
    <w:rsid w:val="009246B1"/>
    <w:rsid w:val="009248A5"/>
    <w:rsid w:val="00925405"/>
    <w:rsid w:val="009255EF"/>
    <w:rsid w:val="009258D0"/>
    <w:rsid w:val="00925A9F"/>
    <w:rsid w:val="00925ADF"/>
    <w:rsid w:val="00926498"/>
    <w:rsid w:val="00926533"/>
    <w:rsid w:val="00926A10"/>
    <w:rsid w:val="00926A2F"/>
    <w:rsid w:val="00926D82"/>
    <w:rsid w:val="00926D99"/>
    <w:rsid w:val="00926F4A"/>
    <w:rsid w:val="009270E1"/>
    <w:rsid w:val="00927597"/>
    <w:rsid w:val="00927926"/>
    <w:rsid w:val="009279C8"/>
    <w:rsid w:val="00930FE5"/>
    <w:rsid w:val="0093121B"/>
    <w:rsid w:val="009315E9"/>
    <w:rsid w:val="00931E52"/>
    <w:rsid w:val="0093218E"/>
    <w:rsid w:val="00932630"/>
    <w:rsid w:val="00933284"/>
    <w:rsid w:val="00933323"/>
    <w:rsid w:val="00933509"/>
    <w:rsid w:val="009336BD"/>
    <w:rsid w:val="0093396E"/>
    <w:rsid w:val="00933B23"/>
    <w:rsid w:val="00933DA7"/>
    <w:rsid w:val="00934294"/>
    <w:rsid w:val="00934BB5"/>
    <w:rsid w:val="009351E7"/>
    <w:rsid w:val="00936C77"/>
    <w:rsid w:val="00936D4E"/>
    <w:rsid w:val="00936E18"/>
    <w:rsid w:val="00937C3A"/>
    <w:rsid w:val="00937F3E"/>
    <w:rsid w:val="009405B1"/>
    <w:rsid w:val="00940B72"/>
    <w:rsid w:val="009416E8"/>
    <w:rsid w:val="00941753"/>
    <w:rsid w:val="00941EC2"/>
    <w:rsid w:val="009425BB"/>
    <w:rsid w:val="00943279"/>
    <w:rsid w:val="00943B81"/>
    <w:rsid w:val="00943E4F"/>
    <w:rsid w:val="0094554C"/>
    <w:rsid w:val="0094577B"/>
    <w:rsid w:val="00945B25"/>
    <w:rsid w:val="00945B52"/>
    <w:rsid w:val="00945DD0"/>
    <w:rsid w:val="00946935"/>
    <w:rsid w:val="00946CCF"/>
    <w:rsid w:val="00946E72"/>
    <w:rsid w:val="00946EEE"/>
    <w:rsid w:val="009474AF"/>
    <w:rsid w:val="009474F6"/>
    <w:rsid w:val="009475BB"/>
    <w:rsid w:val="00947691"/>
    <w:rsid w:val="00947AE6"/>
    <w:rsid w:val="00947D9E"/>
    <w:rsid w:val="00950458"/>
    <w:rsid w:val="009509A4"/>
    <w:rsid w:val="00951B79"/>
    <w:rsid w:val="00951EDF"/>
    <w:rsid w:val="00952986"/>
    <w:rsid w:val="00952DE8"/>
    <w:rsid w:val="0095338E"/>
    <w:rsid w:val="009535AA"/>
    <w:rsid w:val="009537D8"/>
    <w:rsid w:val="00953FB3"/>
    <w:rsid w:val="0095481B"/>
    <w:rsid w:val="00955B2F"/>
    <w:rsid w:val="00955C71"/>
    <w:rsid w:val="00955FEA"/>
    <w:rsid w:val="00956108"/>
    <w:rsid w:val="0095623C"/>
    <w:rsid w:val="00956341"/>
    <w:rsid w:val="00956425"/>
    <w:rsid w:val="009569EE"/>
    <w:rsid w:val="00957083"/>
    <w:rsid w:val="009573A1"/>
    <w:rsid w:val="009575D8"/>
    <w:rsid w:val="009575FC"/>
    <w:rsid w:val="00957DD5"/>
    <w:rsid w:val="00957DEF"/>
    <w:rsid w:val="00960939"/>
    <w:rsid w:val="00960B34"/>
    <w:rsid w:val="00960F42"/>
    <w:rsid w:val="0096115D"/>
    <w:rsid w:val="0096147F"/>
    <w:rsid w:val="009618E2"/>
    <w:rsid w:val="00961E75"/>
    <w:rsid w:val="009620A0"/>
    <w:rsid w:val="009624CA"/>
    <w:rsid w:val="00962C8C"/>
    <w:rsid w:val="00963A16"/>
    <w:rsid w:val="00963D3F"/>
    <w:rsid w:val="00963E07"/>
    <w:rsid w:val="00964800"/>
    <w:rsid w:val="00964BF7"/>
    <w:rsid w:val="00964E66"/>
    <w:rsid w:val="0096555D"/>
    <w:rsid w:val="00965946"/>
    <w:rsid w:val="00966114"/>
    <w:rsid w:val="0096636D"/>
    <w:rsid w:val="009664B1"/>
    <w:rsid w:val="009665A9"/>
    <w:rsid w:val="009666F1"/>
    <w:rsid w:val="009677AA"/>
    <w:rsid w:val="009679CC"/>
    <w:rsid w:val="00967AE2"/>
    <w:rsid w:val="0097018C"/>
    <w:rsid w:val="0097027F"/>
    <w:rsid w:val="0097035E"/>
    <w:rsid w:val="009705D0"/>
    <w:rsid w:val="00970B51"/>
    <w:rsid w:val="00971045"/>
    <w:rsid w:val="00971A99"/>
    <w:rsid w:val="00971D6F"/>
    <w:rsid w:val="00971DF9"/>
    <w:rsid w:val="00972138"/>
    <w:rsid w:val="00972802"/>
    <w:rsid w:val="00973204"/>
    <w:rsid w:val="00973425"/>
    <w:rsid w:val="00973969"/>
    <w:rsid w:val="00973A41"/>
    <w:rsid w:val="00973BD0"/>
    <w:rsid w:val="00973FBD"/>
    <w:rsid w:val="009749CB"/>
    <w:rsid w:val="00974A0C"/>
    <w:rsid w:val="00974DB2"/>
    <w:rsid w:val="00975470"/>
    <w:rsid w:val="0097550D"/>
    <w:rsid w:val="00975EE0"/>
    <w:rsid w:val="00976899"/>
    <w:rsid w:val="00976CFF"/>
    <w:rsid w:val="00976F75"/>
    <w:rsid w:val="00977640"/>
    <w:rsid w:val="00977E36"/>
    <w:rsid w:val="00977F67"/>
    <w:rsid w:val="00980176"/>
    <w:rsid w:val="009809CB"/>
    <w:rsid w:val="00980C5E"/>
    <w:rsid w:val="009810BC"/>
    <w:rsid w:val="009814B5"/>
    <w:rsid w:val="0098209D"/>
    <w:rsid w:val="009820C2"/>
    <w:rsid w:val="009821D3"/>
    <w:rsid w:val="009828BB"/>
    <w:rsid w:val="009831B1"/>
    <w:rsid w:val="009838B8"/>
    <w:rsid w:val="009838D6"/>
    <w:rsid w:val="00983A3D"/>
    <w:rsid w:val="00983FFF"/>
    <w:rsid w:val="0098447C"/>
    <w:rsid w:val="0098468F"/>
    <w:rsid w:val="009847D7"/>
    <w:rsid w:val="00985EE8"/>
    <w:rsid w:val="00985FE7"/>
    <w:rsid w:val="00986457"/>
    <w:rsid w:val="00986D71"/>
    <w:rsid w:val="00986EBD"/>
    <w:rsid w:val="00986F78"/>
    <w:rsid w:val="00986FD4"/>
    <w:rsid w:val="00987452"/>
    <w:rsid w:val="009876EA"/>
    <w:rsid w:val="00987749"/>
    <w:rsid w:val="00987950"/>
    <w:rsid w:val="00990EA3"/>
    <w:rsid w:val="00990F16"/>
    <w:rsid w:val="00990F68"/>
    <w:rsid w:val="009910F3"/>
    <w:rsid w:val="00991267"/>
    <w:rsid w:val="00991AF8"/>
    <w:rsid w:val="009923E8"/>
    <w:rsid w:val="0099246D"/>
    <w:rsid w:val="00992611"/>
    <w:rsid w:val="00992678"/>
    <w:rsid w:val="00992748"/>
    <w:rsid w:val="00992A02"/>
    <w:rsid w:val="00992AF4"/>
    <w:rsid w:val="0099339B"/>
    <w:rsid w:val="0099377F"/>
    <w:rsid w:val="00993786"/>
    <w:rsid w:val="00993D92"/>
    <w:rsid w:val="009945E3"/>
    <w:rsid w:val="009945E5"/>
    <w:rsid w:val="0099469D"/>
    <w:rsid w:val="009946F9"/>
    <w:rsid w:val="00994909"/>
    <w:rsid w:val="009949AB"/>
    <w:rsid w:val="00994B6A"/>
    <w:rsid w:val="00994D6A"/>
    <w:rsid w:val="00995241"/>
    <w:rsid w:val="0099540D"/>
    <w:rsid w:val="00995994"/>
    <w:rsid w:val="00995A83"/>
    <w:rsid w:val="00995AC8"/>
    <w:rsid w:val="00995B82"/>
    <w:rsid w:val="00995F1A"/>
    <w:rsid w:val="00995FCA"/>
    <w:rsid w:val="00996127"/>
    <w:rsid w:val="00996950"/>
    <w:rsid w:val="009969A0"/>
    <w:rsid w:val="00996C45"/>
    <w:rsid w:val="00997299"/>
    <w:rsid w:val="00997470"/>
    <w:rsid w:val="0099765C"/>
    <w:rsid w:val="009977BC"/>
    <w:rsid w:val="00997F1C"/>
    <w:rsid w:val="009A0187"/>
    <w:rsid w:val="009A04FE"/>
    <w:rsid w:val="009A06F2"/>
    <w:rsid w:val="009A0721"/>
    <w:rsid w:val="009A0ACB"/>
    <w:rsid w:val="009A0C6B"/>
    <w:rsid w:val="009A0D61"/>
    <w:rsid w:val="009A1E3D"/>
    <w:rsid w:val="009A1F41"/>
    <w:rsid w:val="009A3415"/>
    <w:rsid w:val="009A3681"/>
    <w:rsid w:val="009A3744"/>
    <w:rsid w:val="009A3B16"/>
    <w:rsid w:val="009A4135"/>
    <w:rsid w:val="009A4361"/>
    <w:rsid w:val="009A47A2"/>
    <w:rsid w:val="009A4A3E"/>
    <w:rsid w:val="009A57A6"/>
    <w:rsid w:val="009A5AB4"/>
    <w:rsid w:val="009A5D5E"/>
    <w:rsid w:val="009A62CF"/>
    <w:rsid w:val="009A63E9"/>
    <w:rsid w:val="009A6E73"/>
    <w:rsid w:val="009A70A0"/>
    <w:rsid w:val="009A76E7"/>
    <w:rsid w:val="009A7CDB"/>
    <w:rsid w:val="009B000F"/>
    <w:rsid w:val="009B03B5"/>
    <w:rsid w:val="009B059B"/>
    <w:rsid w:val="009B1443"/>
    <w:rsid w:val="009B17D5"/>
    <w:rsid w:val="009B189D"/>
    <w:rsid w:val="009B1EA4"/>
    <w:rsid w:val="009B2B3C"/>
    <w:rsid w:val="009B364F"/>
    <w:rsid w:val="009B3EAB"/>
    <w:rsid w:val="009B439A"/>
    <w:rsid w:val="009B4550"/>
    <w:rsid w:val="009B47E2"/>
    <w:rsid w:val="009B4D5D"/>
    <w:rsid w:val="009B4F75"/>
    <w:rsid w:val="009B510F"/>
    <w:rsid w:val="009B5306"/>
    <w:rsid w:val="009B535A"/>
    <w:rsid w:val="009B553C"/>
    <w:rsid w:val="009B5657"/>
    <w:rsid w:val="009B5ECB"/>
    <w:rsid w:val="009B5F69"/>
    <w:rsid w:val="009B6446"/>
    <w:rsid w:val="009B65DA"/>
    <w:rsid w:val="009B6831"/>
    <w:rsid w:val="009B68C7"/>
    <w:rsid w:val="009B690A"/>
    <w:rsid w:val="009B6910"/>
    <w:rsid w:val="009B6CB7"/>
    <w:rsid w:val="009B6CFC"/>
    <w:rsid w:val="009B6D85"/>
    <w:rsid w:val="009B75F0"/>
    <w:rsid w:val="009C03E2"/>
    <w:rsid w:val="009C0435"/>
    <w:rsid w:val="009C0ECB"/>
    <w:rsid w:val="009C146C"/>
    <w:rsid w:val="009C1CA5"/>
    <w:rsid w:val="009C2116"/>
    <w:rsid w:val="009C255C"/>
    <w:rsid w:val="009C29F4"/>
    <w:rsid w:val="009C2C0E"/>
    <w:rsid w:val="009C2D6C"/>
    <w:rsid w:val="009C306C"/>
    <w:rsid w:val="009C3311"/>
    <w:rsid w:val="009C3848"/>
    <w:rsid w:val="009C3D34"/>
    <w:rsid w:val="009C4473"/>
    <w:rsid w:val="009C46D1"/>
    <w:rsid w:val="009C5035"/>
    <w:rsid w:val="009C5444"/>
    <w:rsid w:val="009C5A55"/>
    <w:rsid w:val="009C64C3"/>
    <w:rsid w:val="009C6B53"/>
    <w:rsid w:val="009C7139"/>
    <w:rsid w:val="009C7321"/>
    <w:rsid w:val="009C7B3A"/>
    <w:rsid w:val="009C7C39"/>
    <w:rsid w:val="009C7C4E"/>
    <w:rsid w:val="009C7E38"/>
    <w:rsid w:val="009D0477"/>
    <w:rsid w:val="009D08DC"/>
    <w:rsid w:val="009D0D04"/>
    <w:rsid w:val="009D134B"/>
    <w:rsid w:val="009D1437"/>
    <w:rsid w:val="009D2095"/>
    <w:rsid w:val="009D2E6B"/>
    <w:rsid w:val="009D34F9"/>
    <w:rsid w:val="009D3C75"/>
    <w:rsid w:val="009D4D28"/>
    <w:rsid w:val="009D4FD4"/>
    <w:rsid w:val="009D5183"/>
    <w:rsid w:val="009D56FD"/>
    <w:rsid w:val="009D5A25"/>
    <w:rsid w:val="009D606E"/>
    <w:rsid w:val="009D61EC"/>
    <w:rsid w:val="009D6602"/>
    <w:rsid w:val="009D6E93"/>
    <w:rsid w:val="009D7081"/>
    <w:rsid w:val="009D740A"/>
    <w:rsid w:val="009E1185"/>
    <w:rsid w:val="009E13C0"/>
    <w:rsid w:val="009E170E"/>
    <w:rsid w:val="009E1BD5"/>
    <w:rsid w:val="009E1CE4"/>
    <w:rsid w:val="009E2474"/>
    <w:rsid w:val="009E24FE"/>
    <w:rsid w:val="009E25D0"/>
    <w:rsid w:val="009E27A5"/>
    <w:rsid w:val="009E2859"/>
    <w:rsid w:val="009E2D38"/>
    <w:rsid w:val="009E3207"/>
    <w:rsid w:val="009E32A1"/>
    <w:rsid w:val="009E3B8C"/>
    <w:rsid w:val="009E495D"/>
    <w:rsid w:val="009E4BDF"/>
    <w:rsid w:val="009E4D4B"/>
    <w:rsid w:val="009E5064"/>
    <w:rsid w:val="009E528E"/>
    <w:rsid w:val="009E5500"/>
    <w:rsid w:val="009E5859"/>
    <w:rsid w:val="009E604E"/>
    <w:rsid w:val="009E616A"/>
    <w:rsid w:val="009E7A62"/>
    <w:rsid w:val="009E7CA1"/>
    <w:rsid w:val="009F0753"/>
    <w:rsid w:val="009F08DD"/>
    <w:rsid w:val="009F0A94"/>
    <w:rsid w:val="009F12C2"/>
    <w:rsid w:val="009F140F"/>
    <w:rsid w:val="009F1705"/>
    <w:rsid w:val="009F1823"/>
    <w:rsid w:val="009F1957"/>
    <w:rsid w:val="009F1C4F"/>
    <w:rsid w:val="009F1CB6"/>
    <w:rsid w:val="009F1DA3"/>
    <w:rsid w:val="009F2225"/>
    <w:rsid w:val="009F2247"/>
    <w:rsid w:val="009F253B"/>
    <w:rsid w:val="009F25F0"/>
    <w:rsid w:val="009F2F2B"/>
    <w:rsid w:val="009F37B5"/>
    <w:rsid w:val="009F3B17"/>
    <w:rsid w:val="009F3D13"/>
    <w:rsid w:val="009F4DEE"/>
    <w:rsid w:val="009F5898"/>
    <w:rsid w:val="009F59E5"/>
    <w:rsid w:val="009F5CE6"/>
    <w:rsid w:val="009F62D7"/>
    <w:rsid w:val="009F62D9"/>
    <w:rsid w:val="009F6600"/>
    <w:rsid w:val="009F660C"/>
    <w:rsid w:val="009F6860"/>
    <w:rsid w:val="009F6AC2"/>
    <w:rsid w:val="009F6CC0"/>
    <w:rsid w:val="009F738E"/>
    <w:rsid w:val="009F7806"/>
    <w:rsid w:val="009F7EF8"/>
    <w:rsid w:val="009F7FB0"/>
    <w:rsid w:val="00A00063"/>
    <w:rsid w:val="00A00094"/>
    <w:rsid w:val="00A00470"/>
    <w:rsid w:val="00A00544"/>
    <w:rsid w:val="00A0057D"/>
    <w:rsid w:val="00A00ACE"/>
    <w:rsid w:val="00A00C43"/>
    <w:rsid w:val="00A00CBC"/>
    <w:rsid w:val="00A00EE4"/>
    <w:rsid w:val="00A00FB1"/>
    <w:rsid w:val="00A011C9"/>
    <w:rsid w:val="00A017DF"/>
    <w:rsid w:val="00A01BE0"/>
    <w:rsid w:val="00A0257A"/>
    <w:rsid w:val="00A02D6D"/>
    <w:rsid w:val="00A03A83"/>
    <w:rsid w:val="00A03FFD"/>
    <w:rsid w:val="00A0402B"/>
    <w:rsid w:val="00A04086"/>
    <w:rsid w:val="00A04450"/>
    <w:rsid w:val="00A044C3"/>
    <w:rsid w:val="00A04848"/>
    <w:rsid w:val="00A05464"/>
    <w:rsid w:val="00A05EE2"/>
    <w:rsid w:val="00A065BF"/>
    <w:rsid w:val="00A066E7"/>
    <w:rsid w:val="00A0749B"/>
    <w:rsid w:val="00A07C09"/>
    <w:rsid w:val="00A07F6D"/>
    <w:rsid w:val="00A10508"/>
    <w:rsid w:val="00A10D04"/>
    <w:rsid w:val="00A10D0F"/>
    <w:rsid w:val="00A11A31"/>
    <w:rsid w:val="00A11AAC"/>
    <w:rsid w:val="00A121DD"/>
    <w:rsid w:val="00A1259D"/>
    <w:rsid w:val="00A12939"/>
    <w:rsid w:val="00A1351D"/>
    <w:rsid w:val="00A13C57"/>
    <w:rsid w:val="00A13F86"/>
    <w:rsid w:val="00A1400E"/>
    <w:rsid w:val="00A140AE"/>
    <w:rsid w:val="00A14623"/>
    <w:rsid w:val="00A149FB"/>
    <w:rsid w:val="00A14A9B"/>
    <w:rsid w:val="00A1551A"/>
    <w:rsid w:val="00A15592"/>
    <w:rsid w:val="00A157CC"/>
    <w:rsid w:val="00A1588F"/>
    <w:rsid w:val="00A15893"/>
    <w:rsid w:val="00A161A7"/>
    <w:rsid w:val="00A162CC"/>
    <w:rsid w:val="00A1663B"/>
    <w:rsid w:val="00A167E4"/>
    <w:rsid w:val="00A17183"/>
    <w:rsid w:val="00A1726C"/>
    <w:rsid w:val="00A17926"/>
    <w:rsid w:val="00A17C58"/>
    <w:rsid w:val="00A203E2"/>
    <w:rsid w:val="00A207D1"/>
    <w:rsid w:val="00A2104F"/>
    <w:rsid w:val="00A218ED"/>
    <w:rsid w:val="00A21A6D"/>
    <w:rsid w:val="00A21C5F"/>
    <w:rsid w:val="00A21E28"/>
    <w:rsid w:val="00A223E2"/>
    <w:rsid w:val="00A22497"/>
    <w:rsid w:val="00A22C0C"/>
    <w:rsid w:val="00A23076"/>
    <w:rsid w:val="00A23880"/>
    <w:rsid w:val="00A2394F"/>
    <w:rsid w:val="00A23B22"/>
    <w:rsid w:val="00A23D26"/>
    <w:rsid w:val="00A23DB9"/>
    <w:rsid w:val="00A23DBE"/>
    <w:rsid w:val="00A23E3B"/>
    <w:rsid w:val="00A23F7E"/>
    <w:rsid w:val="00A24618"/>
    <w:rsid w:val="00A24EAF"/>
    <w:rsid w:val="00A251B7"/>
    <w:rsid w:val="00A258EB"/>
    <w:rsid w:val="00A25A6F"/>
    <w:rsid w:val="00A25BC0"/>
    <w:rsid w:val="00A26CF6"/>
    <w:rsid w:val="00A270D8"/>
    <w:rsid w:val="00A2795D"/>
    <w:rsid w:val="00A27A33"/>
    <w:rsid w:val="00A27FBB"/>
    <w:rsid w:val="00A30273"/>
    <w:rsid w:val="00A30833"/>
    <w:rsid w:val="00A30A79"/>
    <w:rsid w:val="00A30AAA"/>
    <w:rsid w:val="00A30B61"/>
    <w:rsid w:val="00A30D25"/>
    <w:rsid w:val="00A30FE3"/>
    <w:rsid w:val="00A31188"/>
    <w:rsid w:val="00A3146A"/>
    <w:rsid w:val="00A3165E"/>
    <w:rsid w:val="00A317EA"/>
    <w:rsid w:val="00A3187D"/>
    <w:rsid w:val="00A322DE"/>
    <w:rsid w:val="00A32F9D"/>
    <w:rsid w:val="00A33751"/>
    <w:rsid w:val="00A3407A"/>
    <w:rsid w:val="00A34153"/>
    <w:rsid w:val="00A34958"/>
    <w:rsid w:val="00A35145"/>
    <w:rsid w:val="00A35614"/>
    <w:rsid w:val="00A35733"/>
    <w:rsid w:val="00A3592C"/>
    <w:rsid w:val="00A359AF"/>
    <w:rsid w:val="00A35D65"/>
    <w:rsid w:val="00A3697E"/>
    <w:rsid w:val="00A36A71"/>
    <w:rsid w:val="00A36D11"/>
    <w:rsid w:val="00A37463"/>
    <w:rsid w:val="00A379A0"/>
    <w:rsid w:val="00A37BCF"/>
    <w:rsid w:val="00A37C9C"/>
    <w:rsid w:val="00A400B8"/>
    <w:rsid w:val="00A400DE"/>
    <w:rsid w:val="00A41161"/>
    <w:rsid w:val="00A41AE4"/>
    <w:rsid w:val="00A41B25"/>
    <w:rsid w:val="00A434C9"/>
    <w:rsid w:val="00A43B06"/>
    <w:rsid w:val="00A43D6E"/>
    <w:rsid w:val="00A4431C"/>
    <w:rsid w:val="00A44372"/>
    <w:rsid w:val="00A4487D"/>
    <w:rsid w:val="00A4492B"/>
    <w:rsid w:val="00A44E48"/>
    <w:rsid w:val="00A4552B"/>
    <w:rsid w:val="00A455C7"/>
    <w:rsid w:val="00A45D01"/>
    <w:rsid w:val="00A45E56"/>
    <w:rsid w:val="00A468F3"/>
    <w:rsid w:val="00A46D13"/>
    <w:rsid w:val="00A46DAC"/>
    <w:rsid w:val="00A474C7"/>
    <w:rsid w:val="00A4762D"/>
    <w:rsid w:val="00A477EB"/>
    <w:rsid w:val="00A47A3B"/>
    <w:rsid w:val="00A47BD5"/>
    <w:rsid w:val="00A505BE"/>
    <w:rsid w:val="00A50A52"/>
    <w:rsid w:val="00A50BFF"/>
    <w:rsid w:val="00A50D8B"/>
    <w:rsid w:val="00A5143F"/>
    <w:rsid w:val="00A514EA"/>
    <w:rsid w:val="00A523D8"/>
    <w:rsid w:val="00A52489"/>
    <w:rsid w:val="00A539CB"/>
    <w:rsid w:val="00A53BD9"/>
    <w:rsid w:val="00A543F6"/>
    <w:rsid w:val="00A544A7"/>
    <w:rsid w:val="00A54B11"/>
    <w:rsid w:val="00A54B8C"/>
    <w:rsid w:val="00A555BD"/>
    <w:rsid w:val="00A55697"/>
    <w:rsid w:val="00A556B3"/>
    <w:rsid w:val="00A55D81"/>
    <w:rsid w:val="00A55DA8"/>
    <w:rsid w:val="00A55E5A"/>
    <w:rsid w:val="00A562BB"/>
    <w:rsid w:val="00A56538"/>
    <w:rsid w:val="00A56E79"/>
    <w:rsid w:val="00A57040"/>
    <w:rsid w:val="00A57363"/>
    <w:rsid w:val="00A57864"/>
    <w:rsid w:val="00A579AF"/>
    <w:rsid w:val="00A57AAF"/>
    <w:rsid w:val="00A57F04"/>
    <w:rsid w:val="00A6014C"/>
    <w:rsid w:val="00A601D1"/>
    <w:rsid w:val="00A6097D"/>
    <w:rsid w:val="00A60AEA"/>
    <w:rsid w:val="00A60BD4"/>
    <w:rsid w:val="00A60BF3"/>
    <w:rsid w:val="00A61819"/>
    <w:rsid w:val="00A61B12"/>
    <w:rsid w:val="00A62363"/>
    <w:rsid w:val="00A62BEF"/>
    <w:rsid w:val="00A62F74"/>
    <w:rsid w:val="00A63109"/>
    <w:rsid w:val="00A6338B"/>
    <w:rsid w:val="00A63893"/>
    <w:rsid w:val="00A638A6"/>
    <w:rsid w:val="00A6424A"/>
    <w:rsid w:val="00A644B2"/>
    <w:rsid w:val="00A64954"/>
    <w:rsid w:val="00A652B4"/>
    <w:rsid w:val="00A6537F"/>
    <w:rsid w:val="00A6562B"/>
    <w:rsid w:val="00A657FA"/>
    <w:rsid w:val="00A659B1"/>
    <w:rsid w:val="00A65C0F"/>
    <w:rsid w:val="00A65D2C"/>
    <w:rsid w:val="00A66057"/>
    <w:rsid w:val="00A665EB"/>
    <w:rsid w:val="00A66915"/>
    <w:rsid w:val="00A67AE1"/>
    <w:rsid w:val="00A67F8E"/>
    <w:rsid w:val="00A70191"/>
    <w:rsid w:val="00A702E0"/>
    <w:rsid w:val="00A7089D"/>
    <w:rsid w:val="00A70CA8"/>
    <w:rsid w:val="00A70EBE"/>
    <w:rsid w:val="00A713AB"/>
    <w:rsid w:val="00A71489"/>
    <w:rsid w:val="00A7172B"/>
    <w:rsid w:val="00A71A63"/>
    <w:rsid w:val="00A721D3"/>
    <w:rsid w:val="00A722C1"/>
    <w:rsid w:val="00A72DC7"/>
    <w:rsid w:val="00A72FAE"/>
    <w:rsid w:val="00A732D4"/>
    <w:rsid w:val="00A74159"/>
    <w:rsid w:val="00A743A1"/>
    <w:rsid w:val="00A746B0"/>
    <w:rsid w:val="00A74717"/>
    <w:rsid w:val="00A74E54"/>
    <w:rsid w:val="00A7532F"/>
    <w:rsid w:val="00A75409"/>
    <w:rsid w:val="00A75633"/>
    <w:rsid w:val="00A758D1"/>
    <w:rsid w:val="00A75F21"/>
    <w:rsid w:val="00A760BE"/>
    <w:rsid w:val="00A76567"/>
    <w:rsid w:val="00A769DE"/>
    <w:rsid w:val="00A76A9C"/>
    <w:rsid w:val="00A76B48"/>
    <w:rsid w:val="00A76E61"/>
    <w:rsid w:val="00A77102"/>
    <w:rsid w:val="00A774D2"/>
    <w:rsid w:val="00A77909"/>
    <w:rsid w:val="00A77D1D"/>
    <w:rsid w:val="00A77E6F"/>
    <w:rsid w:val="00A802F7"/>
    <w:rsid w:val="00A803FF"/>
    <w:rsid w:val="00A8056A"/>
    <w:rsid w:val="00A80A8A"/>
    <w:rsid w:val="00A80E80"/>
    <w:rsid w:val="00A8112F"/>
    <w:rsid w:val="00A813E7"/>
    <w:rsid w:val="00A81E59"/>
    <w:rsid w:val="00A81FA8"/>
    <w:rsid w:val="00A82213"/>
    <w:rsid w:val="00A82599"/>
    <w:rsid w:val="00A82FCC"/>
    <w:rsid w:val="00A832FD"/>
    <w:rsid w:val="00A835FC"/>
    <w:rsid w:val="00A83CEB"/>
    <w:rsid w:val="00A83E45"/>
    <w:rsid w:val="00A84561"/>
    <w:rsid w:val="00A84A39"/>
    <w:rsid w:val="00A84DD8"/>
    <w:rsid w:val="00A85875"/>
    <w:rsid w:val="00A85A05"/>
    <w:rsid w:val="00A85D02"/>
    <w:rsid w:val="00A85D1A"/>
    <w:rsid w:val="00A86734"/>
    <w:rsid w:val="00A8676E"/>
    <w:rsid w:val="00A86BD0"/>
    <w:rsid w:val="00A87594"/>
    <w:rsid w:val="00A87890"/>
    <w:rsid w:val="00A8792C"/>
    <w:rsid w:val="00A87AB7"/>
    <w:rsid w:val="00A87E39"/>
    <w:rsid w:val="00A9005D"/>
    <w:rsid w:val="00A91487"/>
    <w:rsid w:val="00A91D64"/>
    <w:rsid w:val="00A91FB0"/>
    <w:rsid w:val="00A921EB"/>
    <w:rsid w:val="00A9253E"/>
    <w:rsid w:val="00A9258A"/>
    <w:rsid w:val="00A9283B"/>
    <w:rsid w:val="00A93555"/>
    <w:rsid w:val="00A93BED"/>
    <w:rsid w:val="00A93D31"/>
    <w:rsid w:val="00A93FF5"/>
    <w:rsid w:val="00A94069"/>
    <w:rsid w:val="00A9474C"/>
    <w:rsid w:val="00A9523A"/>
    <w:rsid w:val="00A955DE"/>
    <w:rsid w:val="00A9568F"/>
    <w:rsid w:val="00A95779"/>
    <w:rsid w:val="00A961C3"/>
    <w:rsid w:val="00A963FC"/>
    <w:rsid w:val="00A96601"/>
    <w:rsid w:val="00A96872"/>
    <w:rsid w:val="00A97702"/>
    <w:rsid w:val="00A978BE"/>
    <w:rsid w:val="00A9791E"/>
    <w:rsid w:val="00A97981"/>
    <w:rsid w:val="00A97AAC"/>
    <w:rsid w:val="00A97FE5"/>
    <w:rsid w:val="00AA09A1"/>
    <w:rsid w:val="00AA0DE8"/>
    <w:rsid w:val="00AA10AE"/>
    <w:rsid w:val="00AA10AF"/>
    <w:rsid w:val="00AA133C"/>
    <w:rsid w:val="00AA1740"/>
    <w:rsid w:val="00AA181A"/>
    <w:rsid w:val="00AA1D8D"/>
    <w:rsid w:val="00AA22A6"/>
    <w:rsid w:val="00AA29D9"/>
    <w:rsid w:val="00AA2ED0"/>
    <w:rsid w:val="00AA3195"/>
    <w:rsid w:val="00AA31B4"/>
    <w:rsid w:val="00AA3911"/>
    <w:rsid w:val="00AA3E93"/>
    <w:rsid w:val="00AA43B7"/>
    <w:rsid w:val="00AA506D"/>
    <w:rsid w:val="00AA51AE"/>
    <w:rsid w:val="00AA557F"/>
    <w:rsid w:val="00AA5786"/>
    <w:rsid w:val="00AA57F2"/>
    <w:rsid w:val="00AA582A"/>
    <w:rsid w:val="00AA5907"/>
    <w:rsid w:val="00AA6417"/>
    <w:rsid w:val="00AA6669"/>
    <w:rsid w:val="00AA67EC"/>
    <w:rsid w:val="00AA6BFD"/>
    <w:rsid w:val="00AA6ECB"/>
    <w:rsid w:val="00AA7753"/>
    <w:rsid w:val="00AA775D"/>
    <w:rsid w:val="00AA7E21"/>
    <w:rsid w:val="00AB045B"/>
    <w:rsid w:val="00AB04C0"/>
    <w:rsid w:val="00AB077B"/>
    <w:rsid w:val="00AB1372"/>
    <w:rsid w:val="00AB1904"/>
    <w:rsid w:val="00AB1F0D"/>
    <w:rsid w:val="00AB1F42"/>
    <w:rsid w:val="00AB209A"/>
    <w:rsid w:val="00AB2F60"/>
    <w:rsid w:val="00AB3064"/>
    <w:rsid w:val="00AB3298"/>
    <w:rsid w:val="00AB3716"/>
    <w:rsid w:val="00AB3D64"/>
    <w:rsid w:val="00AB48EF"/>
    <w:rsid w:val="00AB4967"/>
    <w:rsid w:val="00AB49BE"/>
    <w:rsid w:val="00AB4EEE"/>
    <w:rsid w:val="00AB512F"/>
    <w:rsid w:val="00AB57E7"/>
    <w:rsid w:val="00AB64BF"/>
    <w:rsid w:val="00AB6EC9"/>
    <w:rsid w:val="00AB6F14"/>
    <w:rsid w:val="00AB7072"/>
    <w:rsid w:val="00AB74AE"/>
    <w:rsid w:val="00AB7906"/>
    <w:rsid w:val="00AB7AE2"/>
    <w:rsid w:val="00AB7FDC"/>
    <w:rsid w:val="00AB7FE3"/>
    <w:rsid w:val="00AC00EE"/>
    <w:rsid w:val="00AC028C"/>
    <w:rsid w:val="00AC0355"/>
    <w:rsid w:val="00AC0509"/>
    <w:rsid w:val="00AC134E"/>
    <w:rsid w:val="00AC13F3"/>
    <w:rsid w:val="00AC1689"/>
    <w:rsid w:val="00AC1771"/>
    <w:rsid w:val="00AC2229"/>
    <w:rsid w:val="00AC2660"/>
    <w:rsid w:val="00AC29F7"/>
    <w:rsid w:val="00AC3557"/>
    <w:rsid w:val="00AC387A"/>
    <w:rsid w:val="00AC38C5"/>
    <w:rsid w:val="00AC3A9E"/>
    <w:rsid w:val="00AC3E7F"/>
    <w:rsid w:val="00AC473F"/>
    <w:rsid w:val="00AC4CE2"/>
    <w:rsid w:val="00AC5082"/>
    <w:rsid w:val="00AC60D3"/>
    <w:rsid w:val="00AC6134"/>
    <w:rsid w:val="00AC6BFF"/>
    <w:rsid w:val="00AC72E5"/>
    <w:rsid w:val="00AC7B60"/>
    <w:rsid w:val="00AD00C6"/>
    <w:rsid w:val="00AD0172"/>
    <w:rsid w:val="00AD1693"/>
    <w:rsid w:val="00AD1821"/>
    <w:rsid w:val="00AD2018"/>
    <w:rsid w:val="00AD23EF"/>
    <w:rsid w:val="00AD281A"/>
    <w:rsid w:val="00AD2EF2"/>
    <w:rsid w:val="00AD30A0"/>
    <w:rsid w:val="00AD399B"/>
    <w:rsid w:val="00AD3D88"/>
    <w:rsid w:val="00AD4666"/>
    <w:rsid w:val="00AD4A6C"/>
    <w:rsid w:val="00AD645E"/>
    <w:rsid w:val="00AD6F14"/>
    <w:rsid w:val="00AD723F"/>
    <w:rsid w:val="00AD7355"/>
    <w:rsid w:val="00AD7405"/>
    <w:rsid w:val="00AD769C"/>
    <w:rsid w:val="00AD7762"/>
    <w:rsid w:val="00AD7DE8"/>
    <w:rsid w:val="00AD7FEF"/>
    <w:rsid w:val="00AE008F"/>
    <w:rsid w:val="00AE031A"/>
    <w:rsid w:val="00AE063C"/>
    <w:rsid w:val="00AE0FBE"/>
    <w:rsid w:val="00AE19A8"/>
    <w:rsid w:val="00AE1D87"/>
    <w:rsid w:val="00AE26BB"/>
    <w:rsid w:val="00AE2932"/>
    <w:rsid w:val="00AE2B2A"/>
    <w:rsid w:val="00AE2C64"/>
    <w:rsid w:val="00AE2EBB"/>
    <w:rsid w:val="00AE3279"/>
    <w:rsid w:val="00AE32A9"/>
    <w:rsid w:val="00AE33F4"/>
    <w:rsid w:val="00AE348F"/>
    <w:rsid w:val="00AE4319"/>
    <w:rsid w:val="00AE43E0"/>
    <w:rsid w:val="00AE457C"/>
    <w:rsid w:val="00AE4CC7"/>
    <w:rsid w:val="00AE51D5"/>
    <w:rsid w:val="00AE5263"/>
    <w:rsid w:val="00AE548B"/>
    <w:rsid w:val="00AE54CB"/>
    <w:rsid w:val="00AE5D9F"/>
    <w:rsid w:val="00AE5DB6"/>
    <w:rsid w:val="00AE5F78"/>
    <w:rsid w:val="00AE6443"/>
    <w:rsid w:val="00AE7081"/>
    <w:rsid w:val="00AE7334"/>
    <w:rsid w:val="00AE7337"/>
    <w:rsid w:val="00AF065B"/>
    <w:rsid w:val="00AF08BA"/>
    <w:rsid w:val="00AF09CA"/>
    <w:rsid w:val="00AF11DF"/>
    <w:rsid w:val="00AF145C"/>
    <w:rsid w:val="00AF1919"/>
    <w:rsid w:val="00AF207D"/>
    <w:rsid w:val="00AF2179"/>
    <w:rsid w:val="00AF29ED"/>
    <w:rsid w:val="00AF357B"/>
    <w:rsid w:val="00AF48CF"/>
    <w:rsid w:val="00AF48E1"/>
    <w:rsid w:val="00AF4D9D"/>
    <w:rsid w:val="00AF569E"/>
    <w:rsid w:val="00AF60E8"/>
    <w:rsid w:val="00AF6241"/>
    <w:rsid w:val="00AF67A9"/>
    <w:rsid w:val="00AF6847"/>
    <w:rsid w:val="00AF7210"/>
    <w:rsid w:val="00AF7E69"/>
    <w:rsid w:val="00B001E6"/>
    <w:rsid w:val="00B00222"/>
    <w:rsid w:val="00B00FBE"/>
    <w:rsid w:val="00B0144E"/>
    <w:rsid w:val="00B017C2"/>
    <w:rsid w:val="00B017E1"/>
    <w:rsid w:val="00B01D53"/>
    <w:rsid w:val="00B024C1"/>
    <w:rsid w:val="00B02972"/>
    <w:rsid w:val="00B031B0"/>
    <w:rsid w:val="00B03602"/>
    <w:rsid w:val="00B03798"/>
    <w:rsid w:val="00B03CAE"/>
    <w:rsid w:val="00B04079"/>
    <w:rsid w:val="00B040FB"/>
    <w:rsid w:val="00B04143"/>
    <w:rsid w:val="00B049D1"/>
    <w:rsid w:val="00B04C71"/>
    <w:rsid w:val="00B04FF0"/>
    <w:rsid w:val="00B05325"/>
    <w:rsid w:val="00B055D1"/>
    <w:rsid w:val="00B057AC"/>
    <w:rsid w:val="00B05834"/>
    <w:rsid w:val="00B05B62"/>
    <w:rsid w:val="00B05BE6"/>
    <w:rsid w:val="00B05C18"/>
    <w:rsid w:val="00B06057"/>
    <w:rsid w:val="00B06211"/>
    <w:rsid w:val="00B06488"/>
    <w:rsid w:val="00B06D98"/>
    <w:rsid w:val="00B072DD"/>
    <w:rsid w:val="00B10E45"/>
    <w:rsid w:val="00B113D6"/>
    <w:rsid w:val="00B12133"/>
    <w:rsid w:val="00B12166"/>
    <w:rsid w:val="00B12767"/>
    <w:rsid w:val="00B12D07"/>
    <w:rsid w:val="00B12D83"/>
    <w:rsid w:val="00B130AF"/>
    <w:rsid w:val="00B13376"/>
    <w:rsid w:val="00B1341C"/>
    <w:rsid w:val="00B14187"/>
    <w:rsid w:val="00B156E7"/>
    <w:rsid w:val="00B15A22"/>
    <w:rsid w:val="00B15BF1"/>
    <w:rsid w:val="00B163C2"/>
    <w:rsid w:val="00B16785"/>
    <w:rsid w:val="00B17007"/>
    <w:rsid w:val="00B176D5"/>
    <w:rsid w:val="00B17B6F"/>
    <w:rsid w:val="00B17C1F"/>
    <w:rsid w:val="00B205DA"/>
    <w:rsid w:val="00B20A51"/>
    <w:rsid w:val="00B20A57"/>
    <w:rsid w:val="00B20D58"/>
    <w:rsid w:val="00B20E48"/>
    <w:rsid w:val="00B20FCA"/>
    <w:rsid w:val="00B2103D"/>
    <w:rsid w:val="00B211FF"/>
    <w:rsid w:val="00B212EC"/>
    <w:rsid w:val="00B2137B"/>
    <w:rsid w:val="00B22079"/>
    <w:rsid w:val="00B225FB"/>
    <w:rsid w:val="00B2265E"/>
    <w:rsid w:val="00B227DC"/>
    <w:rsid w:val="00B22D45"/>
    <w:rsid w:val="00B22EA1"/>
    <w:rsid w:val="00B23623"/>
    <w:rsid w:val="00B23807"/>
    <w:rsid w:val="00B23BCF"/>
    <w:rsid w:val="00B23BF6"/>
    <w:rsid w:val="00B23D38"/>
    <w:rsid w:val="00B24101"/>
    <w:rsid w:val="00B24768"/>
    <w:rsid w:val="00B25087"/>
    <w:rsid w:val="00B25258"/>
    <w:rsid w:val="00B2527A"/>
    <w:rsid w:val="00B26303"/>
    <w:rsid w:val="00B265A2"/>
    <w:rsid w:val="00B26600"/>
    <w:rsid w:val="00B26B3C"/>
    <w:rsid w:val="00B26E6E"/>
    <w:rsid w:val="00B26F53"/>
    <w:rsid w:val="00B30252"/>
    <w:rsid w:val="00B30518"/>
    <w:rsid w:val="00B3077A"/>
    <w:rsid w:val="00B315C7"/>
    <w:rsid w:val="00B315F9"/>
    <w:rsid w:val="00B31CD0"/>
    <w:rsid w:val="00B3211C"/>
    <w:rsid w:val="00B32581"/>
    <w:rsid w:val="00B326F4"/>
    <w:rsid w:val="00B33315"/>
    <w:rsid w:val="00B339A8"/>
    <w:rsid w:val="00B33B9B"/>
    <w:rsid w:val="00B346AD"/>
    <w:rsid w:val="00B3484B"/>
    <w:rsid w:val="00B3487F"/>
    <w:rsid w:val="00B34902"/>
    <w:rsid w:val="00B3499E"/>
    <w:rsid w:val="00B34B29"/>
    <w:rsid w:val="00B34D47"/>
    <w:rsid w:val="00B34D4C"/>
    <w:rsid w:val="00B34D7A"/>
    <w:rsid w:val="00B34E52"/>
    <w:rsid w:val="00B35408"/>
    <w:rsid w:val="00B354A5"/>
    <w:rsid w:val="00B35A12"/>
    <w:rsid w:val="00B35A42"/>
    <w:rsid w:val="00B35A78"/>
    <w:rsid w:val="00B35C3F"/>
    <w:rsid w:val="00B3608E"/>
    <w:rsid w:val="00B3642B"/>
    <w:rsid w:val="00B366B1"/>
    <w:rsid w:val="00B3707C"/>
    <w:rsid w:val="00B374DD"/>
    <w:rsid w:val="00B37E80"/>
    <w:rsid w:val="00B40701"/>
    <w:rsid w:val="00B41170"/>
    <w:rsid w:val="00B41459"/>
    <w:rsid w:val="00B41725"/>
    <w:rsid w:val="00B42394"/>
    <w:rsid w:val="00B42A03"/>
    <w:rsid w:val="00B42F95"/>
    <w:rsid w:val="00B43C60"/>
    <w:rsid w:val="00B43D3F"/>
    <w:rsid w:val="00B43E6A"/>
    <w:rsid w:val="00B44FFD"/>
    <w:rsid w:val="00B45447"/>
    <w:rsid w:val="00B45964"/>
    <w:rsid w:val="00B45A10"/>
    <w:rsid w:val="00B45A90"/>
    <w:rsid w:val="00B45DDD"/>
    <w:rsid w:val="00B46255"/>
    <w:rsid w:val="00B46571"/>
    <w:rsid w:val="00B46808"/>
    <w:rsid w:val="00B46AB8"/>
    <w:rsid w:val="00B46B4E"/>
    <w:rsid w:val="00B46F7C"/>
    <w:rsid w:val="00B46F8A"/>
    <w:rsid w:val="00B471A1"/>
    <w:rsid w:val="00B47ABC"/>
    <w:rsid w:val="00B50495"/>
    <w:rsid w:val="00B507A3"/>
    <w:rsid w:val="00B50943"/>
    <w:rsid w:val="00B5099A"/>
    <w:rsid w:val="00B50C3A"/>
    <w:rsid w:val="00B517D8"/>
    <w:rsid w:val="00B51B83"/>
    <w:rsid w:val="00B51DC6"/>
    <w:rsid w:val="00B51EF9"/>
    <w:rsid w:val="00B5214D"/>
    <w:rsid w:val="00B52C17"/>
    <w:rsid w:val="00B52DDF"/>
    <w:rsid w:val="00B536E8"/>
    <w:rsid w:val="00B539E6"/>
    <w:rsid w:val="00B54BB1"/>
    <w:rsid w:val="00B54CB4"/>
    <w:rsid w:val="00B54F33"/>
    <w:rsid w:val="00B55751"/>
    <w:rsid w:val="00B557C2"/>
    <w:rsid w:val="00B5600E"/>
    <w:rsid w:val="00B56094"/>
    <w:rsid w:val="00B56562"/>
    <w:rsid w:val="00B56908"/>
    <w:rsid w:val="00B56D41"/>
    <w:rsid w:val="00B5788B"/>
    <w:rsid w:val="00B57C0F"/>
    <w:rsid w:val="00B57EAB"/>
    <w:rsid w:val="00B60BD0"/>
    <w:rsid w:val="00B610A6"/>
    <w:rsid w:val="00B61A89"/>
    <w:rsid w:val="00B6241D"/>
    <w:rsid w:val="00B62513"/>
    <w:rsid w:val="00B62593"/>
    <w:rsid w:val="00B62957"/>
    <w:rsid w:val="00B62F5C"/>
    <w:rsid w:val="00B638EB"/>
    <w:rsid w:val="00B63996"/>
    <w:rsid w:val="00B63CC8"/>
    <w:rsid w:val="00B63FD8"/>
    <w:rsid w:val="00B64C5D"/>
    <w:rsid w:val="00B64D84"/>
    <w:rsid w:val="00B65068"/>
    <w:rsid w:val="00B6520C"/>
    <w:rsid w:val="00B653EE"/>
    <w:rsid w:val="00B659CD"/>
    <w:rsid w:val="00B65A1B"/>
    <w:rsid w:val="00B661B2"/>
    <w:rsid w:val="00B66296"/>
    <w:rsid w:val="00B6641C"/>
    <w:rsid w:val="00B66803"/>
    <w:rsid w:val="00B67036"/>
    <w:rsid w:val="00B67A8B"/>
    <w:rsid w:val="00B70537"/>
    <w:rsid w:val="00B70735"/>
    <w:rsid w:val="00B71D75"/>
    <w:rsid w:val="00B71EB9"/>
    <w:rsid w:val="00B72036"/>
    <w:rsid w:val="00B7224C"/>
    <w:rsid w:val="00B72547"/>
    <w:rsid w:val="00B726C0"/>
    <w:rsid w:val="00B72A0E"/>
    <w:rsid w:val="00B72F32"/>
    <w:rsid w:val="00B73B7F"/>
    <w:rsid w:val="00B7445F"/>
    <w:rsid w:val="00B74E34"/>
    <w:rsid w:val="00B75382"/>
    <w:rsid w:val="00B75872"/>
    <w:rsid w:val="00B75CC7"/>
    <w:rsid w:val="00B7626B"/>
    <w:rsid w:val="00B768C4"/>
    <w:rsid w:val="00B7707B"/>
    <w:rsid w:val="00B7742F"/>
    <w:rsid w:val="00B778C0"/>
    <w:rsid w:val="00B77C97"/>
    <w:rsid w:val="00B80318"/>
    <w:rsid w:val="00B80927"/>
    <w:rsid w:val="00B80A53"/>
    <w:rsid w:val="00B80A82"/>
    <w:rsid w:val="00B80ADD"/>
    <w:rsid w:val="00B80BFB"/>
    <w:rsid w:val="00B80F23"/>
    <w:rsid w:val="00B81193"/>
    <w:rsid w:val="00B817C6"/>
    <w:rsid w:val="00B81DFA"/>
    <w:rsid w:val="00B820C8"/>
    <w:rsid w:val="00B82497"/>
    <w:rsid w:val="00B82DAC"/>
    <w:rsid w:val="00B83B3E"/>
    <w:rsid w:val="00B83D26"/>
    <w:rsid w:val="00B84154"/>
    <w:rsid w:val="00B84396"/>
    <w:rsid w:val="00B84550"/>
    <w:rsid w:val="00B8478F"/>
    <w:rsid w:val="00B84EE9"/>
    <w:rsid w:val="00B858F8"/>
    <w:rsid w:val="00B85967"/>
    <w:rsid w:val="00B85E91"/>
    <w:rsid w:val="00B86281"/>
    <w:rsid w:val="00B86D4C"/>
    <w:rsid w:val="00B8746C"/>
    <w:rsid w:val="00B87F20"/>
    <w:rsid w:val="00B90952"/>
    <w:rsid w:val="00B909C6"/>
    <w:rsid w:val="00B90FF5"/>
    <w:rsid w:val="00B91007"/>
    <w:rsid w:val="00B920AB"/>
    <w:rsid w:val="00B9233B"/>
    <w:rsid w:val="00B92B50"/>
    <w:rsid w:val="00B931A4"/>
    <w:rsid w:val="00B935A1"/>
    <w:rsid w:val="00B9363C"/>
    <w:rsid w:val="00B946B5"/>
    <w:rsid w:val="00B949B1"/>
    <w:rsid w:val="00B94B86"/>
    <w:rsid w:val="00B95257"/>
    <w:rsid w:val="00B95735"/>
    <w:rsid w:val="00B95B58"/>
    <w:rsid w:val="00B95BC3"/>
    <w:rsid w:val="00B95C27"/>
    <w:rsid w:val="00B95F53"/>
    <w:rsid w:val="00B96076"/>
    <w:rsid w:val="00B96155"/>
    <w:rsid w:val="00B961ED"/>
    <w:rsid w:val="00B961FD"/>
    <w:rsid w:val="00B962E5"/>
    <w:rsid w:val="00B963F1"/>
    <w:rsid w:val="00B965ED"/>
    <w:rsid w:val="00B967C0"/>
    <w:rsid w:val="00B970FB"/>
    <w:rsid w:val="00B97CC9"/>
    <w:rsid w:val="00B97DEB"/>
    <w:rsid w:val="00B97E5D"/>
    <w:rsid w:val="00BA02D2"/>
    <w:rsid w:val="00BA0358"/>
    <w:rsid w:val="00BA0C60"/>
    <w:rsid w:val="00BA10E4"/>
    <w:rsid w:val="00BA194D"/>
    <w:rsid w:val="00BA23E2"/>
    <w:rsid w:val="00BA241F"/>
    <w:rsid w:val="00BA2586"/>
    <w:rsid w:val="00BA2EE0"/>
    <w:rsid w:val="00BA301F"/>
    <w:rsid w:val="00BA30FA"/>
    <w:rsid w:val="00BA3296"/>
    <w:rsid w:val="00BA3C6D"/>
    <w:rsid w:val="00BA3FF7"/>
    <w:rsid w:val="00BA43C5"/>
    <w:rsid w:val="00BA4C26"/>
    <w:rsid w:val="00BA50CA"/>
    <w:rsid w:val="00BA52B8"/>
    <w:rsid w:val="00BA530A"/>
    <w:rsid w:val="00BA58E3"/>
    <w:rsid w:val="00BA5B0C"/>
    <w:rsid w:val="00BA5DE4"/>
    <w:rsid w:val="00BA6541"/>
    <w:rsid w:val="00BA671F"/>
    <w:rsid w:val="00BA6AEA"/>
    <w:rsid w:val="00BA6F6E"/>
    <w:rsid w:val="00BA73DB"/>
    <w:rsid w:val="00BA744E"/>
    <w:rsid w:val="00BA74C3"/>
    <w:rsid w:val="00BA76FA"/>
    <w:rsid w:val="00BA7D39"/>
    <w:rsid w:val="00BB00E3"/>
    <w:rsid w:val="00BB05E7"/>
    <w:rsid w:val="00BB08E0"/>
    <w:rsid w:val="00BB0DEE"/>
    <w:rsid w:val="00BB0E85"/>
    <w:rsid w:val="00BB131C"/>
    <w:rsid w:val="00BB17A1"/>
    <w:rsid w:val="00BB357D"/>
    <w:rsid w:val="00BB3AB1"/>
    <w:rsid w:val="00BB3D5D"/>
    <w:rsid w:val="00BB3D8C"/>
    <w:rsid w:val="00BB4097"/>
    <w:rsid w:val="00BB417F"/>
    <w:rsid w:val="00BB4310"/>
    <w:rsid w:val="00BB4787"/>
    <w:rsid w:val="00BB47C1"/>
    <w:rsid w:val="00BB4CBA"/>
    <w:rsid w:val="00BB5087"/>
    <w:rsid w:val="00BB634E"/>
    <w:rsid w:val="00BB64B3"/>
    <w:rsid w:val="00BB68D7"/>
    <w:rsid w:val="00BB68E8"/>
    <w:rsid w:val="00BB7460"/>
    <w:rsid w:val="00BB749A"/>
    <w:rsid w:val="00BB78B5"/>
    <w:rsid w:val="00BC0A5F"/>
    <w:rsid w:val="00BC146F"/>
    <w:rsid w:val="00BC1F88"/>
    <w:rsid w:val="00BC2AC5"/>
    <w:rsid w:val="00BC3C32"/>
    <w:rsid w:val="00BC4114"/>
    <w:rsid w:val="00BC4136"/>
    <w:rsid w:val="00BC447B"/>
    <w:rsid w:val="00BC491D"/>
    <w:rsid w:val="00BC4BB2"/>
    <w:rsid w:val="00BC4E23"/>
    <w:rsid w:val="00BC5478"/>
    <w:rsid w:val="00BC571A"/>
    <w:rsid w:val="00BC5A45"/>
    <w:rsid w:val="00BC5F9E"/>
    <w:rsid w:val="00BC632A"/>
    <w:rsid w:val="00BC6BD9"/>
    <w:rsid w:val="00BC6BEB"/>
    <w:rsid w:val="00BC7A63"/>
    <w:rsid w:val="00BC7F6A"/>
    <w:rsid w:val="00BD0330"/>
    <w:rsid w:val="00BD04B6"/>
    <w:rsid w:val="00BD0D2C"/>
    <w:rsid w:val="00BD0EBD"/>
    <w:rsid w:val="00BD11D1"/>
    <w:rsid w:val="00BD169E"/>
    <w:rsid w:val="00BD2383"/>
    <w:rsid w:val="00BD23AE"/>
    <w:rsid w:val="00BD2485"/>
    <w:rsid w:val="00BD2662"/>
    <w:rsid w:val="00BD2894"/>
    <w:rsid w:val="00BD2C39"/>
    <w:rsid w:val="00BD37FF"/>
    <w:rsid w:val="00BD3B31"/>
    <w:rsid w:val="00BD3C9D"/>
    <w:rsid w:val="00BD424E"/>
    <w:rsid w:val="00BD4568"/>
    <w:rsid w:val="00BD4657"/>
    <w:rsid w:val="00BD46BC"/>
    <w:rsid w:val="00BD4E88"/>
    <w:rsid w:val="00BD5030"/>
    <w:rsid w:val="00BD5212"/>
    <w:rsid w:val="00BD592D"/>
    <w:rsid w:val="00BD5954"/>
    <w:rsid w:val="00BD60CB"/>
    <w:rsid w:val="00BD646A"/>
    <w:rsid w:val="00BD6683"/>
    <w:rsid w:val="00BD66B7"/>
    <w:rsid w:val="00BD6B1A"/>
    <w:rsid w:val="00BD6DA9"/>
    <w:rsid w:val="00BD6DDB"/>
    <w:rsid w:val="00BD7134"/>
    <w:rsid w:val="00BD75C6"/>
    <w:rsid w:val="00BD7A9B"/>
    <w:rsid w:val="00BE02D0"/>
    <w:rsid w:val="00BE030F"/>
    <w:rsid w:val="00BE0354"/>
    <w:rsid w:val="00BE03CC"/>
    <w:rsid w:val="00BE06B5"/>
    <w:rsid w:val="00BE09F6"/>
    <w:rsid w:val="00BE0D84"/>
    <w:rsid w:val="00BE0F7E"/>
    <w:rsid w:val="00BE10C7"/>
    <w:rsid w:val="00BE14E3"/>
    <w:rsid w:val="00BE15D6"/>
    <w:rsid w:val="00BE1662"/>
    <w:rsid w:val="00BE1DE7"/>
    <w:rsid w:val="00BE1E29"/>
    <w:rsid w:val="00BE2896"/>
    <w:rsid w:val="00BE2E10"/>
    <w:rsid w:val="00BE3AF7"/>
    <w:rsid w:val="00BE3B2F"/>
    <w:rsid w:val="00BE3BFC"/>
    <w:rsid w:val="00BE43A3"/>
    <w:rsid w:val="00BE49BF"/>
    <w:rsid w:val="00BE4C62"/>
    <w:rsid w:val="00BE4D43"/>
    <w:rsid w:val="00BE6231"/>
    <w:rsid w:val="00BE6944"/>
    <w:rsid w:val="00BE6C79"/>
    <w:rsid w:val="00BE6EDA"/>
    <w:rsid w:val="00BE73D1"/>
    <w:rsid w:val="00BE786C"/>
    <w:rsid w:val="00BE7BBA"/>
    <w:rsid w:val="00BE7D69"/>
    <w:rsid w:val="00BF044A"/>
    <w:rsid w:val="00BF0485"/>
    <w:rsid w:val="00BF04F4"/>
    <w:rsid w:val="00BF093D"/>
    <w:rsid w:val="00BF09A3"/>
    <w:rsid w:val="00BF09E4"/>
    <w:rsid w:val="00BF0F55"/>
    <w:rsid w:val="00BF11B4"/>
    <w:rsid w:val="00BF153F"/>
    <w:rsid w:val="00BF1AF4"/>
    <w:rsid w:val="00BF2642"/>
    <w:rsid w:val="00BF268B"/>
    <w:rsid w:val="00BF2773"/>
    <w:rsid w:val="00BF27A3"/>
    <w:rsid w:val="00BF3848"/>
    <w:rsid w:val="00BF3DE9"/>
    <w:rsid w:val="00BF42A3"/>
    <w:rsid w:val="00BF4915"/>
    <w:rsid w:val="00BF4A79"/>
    <w:rsid w:val="00BF5040"/>
    <w:rsid w:val="00BF526E"/>
    <w:rsid w:val="00BF5562"/>
    <w:rsid w:val="00BF5869"/>
    <w:rsid w:val="00BF58F9"/>
    <w:rsid w:val="00BF5E5A"/>
    <w:rsid w:val="00BF5F0C"/>
    <w:rsid w:val="00BF5FEF"/>
    <w:rsid w:val="00BF627B"/>
    <w:rsid w:val="00BF655B"/>
    <w:rsid w:val="00BF66E3"/>
    <w:rsid w:val="00BF672F"/>
    <w:rsid w:val="00BF6894"/>
    <w:rsid w:val="00BF6A87"/>
    <w:rsid w:val="00BF704F"/>
    <w:rsid w:val="00BF7FD6"/>
    <w:rsid w:val="00C014F4"/>
    <w:rsid w:val="00C017D1"/>
    <w:rsid w:val="00C01CEE"/>
    <w:rsid w:val="00C02497"/>
    <w:rsid w:val="00C02627"/>
    <w:rsid w:val="00C027DF"/>
    <w:rsid w:val="00C02896"/>
    <w:rsid w:val="00C02B69"/>
    <w:rsid w:val="00C02CE3"/>
    <w:rsid w:val="00C0314F"/>
    <w:rsid w:val="00C03546"/>
    <w:rsid w:val="00C03F15"/>
    <w:rsid w:val="00C03F35"/>
    <w:rsid w:val="00C0452E"/>
    <w:rsid w:val="00C04AC1"/>
    <w:rsid w:val="00C04DC4"/>
    <w:rsid w:val="00C05E5E"/>
    <w:rsid w:val="00C0641B"/>
    <w:rsid w:val="00C065C6"/>
    <w:rsid w:val="00C069A9"/>
    <w:rsid w:val="00C06F3D"/>
    <w:rsid w:val="00C06F4E"/>
    <w:rsid w:val="00C070E1"/>
    <w:rsid w:val="00C07315"/>
    <w:rsid w:val="00C078C4"/>
    <w:rsid w:val="00C10582"/>
    <w:rsid w:val="00C109F4"/>
    <w:rsid w:val="00C10D04"/>
    <w:rsid w:val="00C10F99"/>
    <w:rsid w:val="00C10FA8"/>
    <w:rsid w:val="00C110E3"/>
    <w:rsid w:val="00C11854"/>
    <w:rsid w:val="00C11F2F"/>
    <w:rsid w:val="00C12992"/>
    <w:rsid w:val="00C12E1B"/>
    <w:rsid w:val="00C13FBE"/>
    <w:rsid w:val="00C14433"/>
    <w:rsid w:val="00C14503"/>
    <w:rsid w:val="00C14548"/>
    <w:rsid w:val="00C1459A"/>
    <w:rsid w:val="00C14669"/>
    <w:rsid w:val="00C153A9"/>
    <w:rsid w:val="00C15F0F"/>
    <w:rsid w:val="00C1658B"/>
    <w:rsid w:val="00C16B6D"/>
    <w:rsid w:val="00C171AF"/>
    <w:rsid w:val="00C175AC"/>
    <w:rsid w:val="00C17ACC"/>
    <w:rsid w:val="00C17FDC"/>
    <w:rsid w:val="00C20245"/>
    <w:rsid w:val="00C202FB"/>
    <w:rsid w:val="00C20421"/>
    <w:rsid w:val="00C20585"/>
    <w:rsid w:val="00C20C05"/>
    <w:rsid w:val="00C20FBD"/>
    <w:rsid w:val="00C212E2"/>
    <w:rsid w:val="00C212E8"/>
    <w:rsid w:val="00C2136F"/>
    <w:rsid w:val="00C213B7"/>
    <w:rsid w:val="00C21872"/>
    <w:rsid w:val="00C21A0C"/>
    <w:rsid w:val="00C21B3D"/>
    <w:rsid w:val="00C2238F"/>
    <w:rsid w:val="00C22550"/>
    <w:rsid w:val="00C22579"/>
    <w:rsid w:val="00C22C76"/>
    <w:rsid w:val="00C23102"/>
    <w:rsid w:val="00C233A8"/>
    <w:rsid w:val="00C23437"/>
    <w:rsid w:val="00C23A01"/>
    <w:rsid w:val="00C23FBF"/>
    <w:rsid w:val="00C24617"/>
    <w:rsid w:val="00C25BD1"/>
    <w:rsid w:val="00C25EA4"/>
    <w:rsid w:val="00C261AA"/>
    <w:rsid w:val="00C26288"/>
    <w:rsid w:val="00C269B1"/>
    <w:rsid w:val="00C27340"/>
    <w:rsid w:val="00C275B4"/>
    <w:rsid w:val="00C27E2A"/>
    <w:rsid w:val="00C27F8D"/>
    <w:rsid w:val="00C303C9"/>
    <w:rsid w:val="00C303D5"/>
    <w:rsid w:val="00C30C78"/>
    <w:rsid w:val="00C30D31"/>
    <w:rsid w:val="00C31497"/>
    <w:rsid w:val="00C31551"/>
    <w:rsid w:val="00C31D27"/>
    <w:rsid w:val="00C31E6E"/>
    <w:rsid w:val="00C32221"/>
    <w:rsid w:val="00C33501"/>
    <w:rsid w:val="00C340A5"/>
    <w:rsid w:val="00C34750"/>
    <w:rsid w:val="00C34F6E"/>
    <w:rsid w:val="00C3565A"/>
    <w:rsid w:val="00C35E09"/>
    <w:rsid w:val="00C3610E"/>
    <w:rsid w:val="00C36158"/>
    <w:rsid w:val="00C365F1"/>
    <w:rsid w:val="00C367CD"/>
    <w:rsid w:val="00C369DE"/>
    <w:rsid w:val="00C36A1D"/>
    <w:rsid w:val="00C36BDF"/>
    <w:rsid w:val="00C373F9"/>
    <w:rsid w:val="00C375D4"/>
    <w:rsid w:val="00C37658"/>
    <w:rsid w:val="00C376C6"/>
    <w:rsid w:val="00C37CA0"/>
    <w:rsid w:val="00C37CCC"/>
    <w:rsid w:val="00C37F1E"/>
    <w:rsid w:val="00C405D1"/>
    <w:rsid w:val="00C40685"/>
    <w:rsid w:val="00C408EE"/>
    <w:rsid w:val="00C417C9"/>
    <w:rsid w:val="00C42320"/>
    <w:rsid w:val="00C42929"/>
    <w:rsid w:val="00C42C14"/>
    <w:rsid w:val="00C42CBF"/>
    <w:rsid w:val="00C42E82"/>
    <w:rsid w:val="00C42ECF"/>
    <w:rsid w:val="00C4308F"/>
    <w:rsid w:val="00C430CB"/>
    <w:rsid w:val="00C432AA"/>
    <w:rsid w:val="00C43C15"/>
    <w:rsid w:val="00C44476"/>
    <w:rsid w:val="00C446F4"/>
    <w:rsid w:val="00C4484A"/>
    <w:rsid w:val="00C44930"/>
    <w:rsid w:val="00C4507F"/>
    <w:rsid w:val="00C456C2"/>
    <w:rsid w:val="00C46A6C"/>
    <w:rsid w:val="00C470F2"/>
    <w:rsid w:val="00C47256"/>
    <w:rsid w:val="00C47407"/>
    <w:rsid w:val="00C476CE"/>
    <w:rsid w:val="00C47AEC"/>
    <w:rsid w:val="00C47B46"/>
    <w:rsid w:val="00C50602"/>
    <w:rsid w:val="00C5109E"/>
    <w:rsid w:val="00C5122D"/>
    <w:rsid w:val="00C51352"/>
    <w:rsid w:val="00C51AFB"/>
    <w:rsid w:val="00C52087"/>
    <w:rsid w:val="00C524CB"/>
    <w:rsid w:val="00C525E7"/>
    <w:rsid w:val="00C5275B"/>
    <w:rsid w:val="00C52BAD"/>
    <w:rsid w:val="00C52D45"/>
    <w:rsid w:val="00C52F76"/>
    <w:rsid w:val="00C53E46"/>
    <w:rsid w:val="00C5462C"/>
    <w:rsid w:val="00C548F6"/>
    <w:rsid w:val="00C54C2B"/>
    <w:rsid w:val="00C54DAA"/>
    <w:rsid w:val="00C550AC"/>
    <w:rsid w:val="00C55816"/>
    <w:rsid w:val="00C55CC9"/>
    <w:rsid w:val="00C56A91"/>
    <w:rsid w:val="00C576AB"/>
    <w:rsid w:val="00C578E5"/>
    <w:rsid w:val="00C5793D"/>
    <w:rsid w:val="00C60C91"/>
    <w:rsid w:val="00C60F6A"/>
    <w:rsid w:val="00C6185B"/>
    <w:rsid w:val="00C6245D"/>
    <w:rsid w:val="00C6251A"/>
    <w:rsid w:val="00C62A98"/>
    <w:rsid w:val="00C63578"/>
    <w:rsid w:val="00C642BA"/>
    <w:rsid w:val="00C6452C"/>
    <w:rsid w:val="00C647B6"/>
    <w:rsid w:val="00C64FF3"/>
    <w:rsid w:val="00C6561F"/>
    <w:rsid w:val="00C659E9"/>
    <w:rsid w:val="00C65A4A"/>
    <w:rsid w:val="00C65E68"/>
    <w:rsid w:val="00C66235"/>
    <w:rsid w:val="00C662CD"/>
    <w:rsid w:val="00C66549"/>
    <w:rsid w:val="00C66681"/>
    <w:rsid w:val="00C666F8"/>
    <w:rsid w:val="00C67059"/>
    <w:rsid w:val="00C67826"/>
    <w:rsid w:val="00C67AE2"/>
    <w:rsid w:val="00C67D58"/>
    <w:rsid w:val="00C67F4E"/>
    <w:rsid w:val="00C70272"/>
    <w:rsid w:val="00C702A8"/>
    <w:rsid w:val="00C7077E"/>
    <w:rsid w:val="00C70904"/>
    <w:rsid w:val="00C70CEB"/>
    <w:rsid w:val="00C71ABC"/>
    <w:rsid w:val="00C72045"/>
    <w:rsid w:val="00C722AB"/>
    <w:rsid w:val="00C7386F"/>
    <w:rsid w:val="00C73CB2"/>
    <w:rsid w:val="00C74078"/>
    <w:rsid w:val="00C74453"/>
    <w:rsid w:val="00C744B7"/>
    <w:rsid w:val="00C75078"/>
    <w:rsid w:val="00C75A68"/>
    <w:rsid w:val="00C75B26"/>
    <w:rsid w:val="00C75B88"/>
    <w:rsid w:val="00C76440"/>
    <w:rsid w:val="00C76509"/>
    <w:rsid w:val="00C76522"/>
    <w:rsid w:val="00C76825"/>
    <w:rsid w:val="00C76838"/>
    <w:rsid w:val="00C769EE"/>
    <w:rsid w:val="00C76F9B"/>
    <w:rsid w:val="00C772D4"/>
    <w:rsid w:val="00C7731D"/>
    <w:rsid w:val="00C80019"/>
    <w:rsid w:val="00C80083"/>
    <w:rsid w:val="00C802BD"/>
    <w:rsid w:val="00C80983"/>
    <w:rsid w:val="00C80B32"/>
    <w:rsid w:val="00C81275"/>
    <w:rsid w:val="00C815D9"/>
    <w:rsid w:val="00C8229D"/>
    <w:rsid w:val="00C823F9"/>
    <w:rsid w:val="00C82D29"/>
    <w:rsid w:val="00C8398C"/>
    <w:rsid w:val="00C83E24"/>
    <w:rsid w:val="00C841DD"/>
    <w:rsid w:val="00C843E9"/>
    <w:rsid w:val="00C8443D"/>
    <w:rsid w:val="00C84778"/>
    <w:rsid w:val="00C85335"/>
    <w:rsid w:val="00C85AEB"/>
    <w:rsid w:val="00C85D93"/>
    <w:rsid w:val="00C8678A"/>
    <w:rsid w:val="00C867B0"/>
    <w:rsid w:val="00C86E16"/>
    <w:rsid w:val="00C86F08"/>
    <w:rsid w:val="00C86FA4"/>
    <w:rsid w:val="00C87033"/>
    <w:rsid w:val="00C870BA"/>
    <w:rsid w:val="00C87718"/>
    <w:rsid w:val="00C879E3"/>
    <w:rsid w:val="00C87ADB"/>
    <w:rsid w:val="00C87CDD"/>
    <w:rsid w:val="00C9033C"/>
    <w:rsid w:val="00C90412"/>
    <w:rsid w:val="00C904B3"/>
    <w:rsid w:val="00C90E2B"/>
    <w:rsid w:val="00C90E83"/>
    <w:rsid w:val="00C91635"/>
    <w:rsid w:val="00C91BA2"/>
    <w:rsid w:val="00C91FB7"/>
    <w:rsid w:val="00C9208D"/>
    <w:rsid w:val="00C92A5A"/>
    <w:rsid w:val="00C92C35"/>
    <w:rsid w:val="00C92FBC"/>
    <w:rsid w:val="00C9338F"/>
    <w:rsid w:val="00C9371F"/>
    <w:rsid w:val="00C937F6"/>
    <w:rsid w:val="00C93D61"/>
    <w:rsid w:val="00C93F70"/>
    <w:rsid w:val="00C947F1"/>
    <w:rsid w:val="00C94C13"/>
    <w:rsid w:val="00C94EA9"/>
    <w:rsid w:val="00C9572C"/>
    <w:rsid w:val="00C95DF4"/>
    <w:rsid w:val="00C95EB4"/>
    <w:rsid w:val="00C96A99"/>
    <w:rsid w:val="00C9703D"/>
    <w:rsid w:val="00C9704D"/>
    <w:rsid w:val="00C973B8"/>
    <w:rsid w:val="00C97679"/>
    <w:rsid w:val="00C97D85"/>
    <w:rsid w:val="00CA050F"/>
    <w:rsid w:val="00CA0A61"/>
    <w:rsid w:val="00CA0B12"/>
    <w:rsid w:val="00CA0CF9"/>
    <w:rsid w:val="00CA0EF0"/>
    <w:rsid w:val="00CA13BF"/>
    <w:rsid w:val="00CA1630"/>
    <w:rsid w:val="00CA1AA4"/>
    <w:rsid w:val="00CA3130"/>
    <w:rsid w:val="00CA3320"/>
    <w:rsid w:val="00CA36D5"/>
    <w:rsid w:val="00CA3AA6"/>
    <w:rsid w:val="00CA4970"/>
    <w:rsid w:val="00CA4B85"/>
    <w:rsid w:val="00CA4F73"/>
    <w:rsid w:val="00CA553E"/>
    <w:rsid w:val="00CA55ED"/>
    <w:rsid w:val="00CA5C1A"/>
    <w:rsid w:val="00CA66EA"/>
    <w:rsid w:val="00CA6783"/>
    <w:rsid w:val="00CA6AAA"/>
    <w:rsid w:val="00CA6D09"/>
    <w:rsid w:val="00CA76FF"/>
    <w:rsid w:val="00CA7D18"/>
    <w:rsid w:val="00CB084C"/>
    <w:rsid w:val="00CB0B29"/>
    <w:rsid w:val="00CB0B4C"/>
    <w:rsid w:val="00CB131C"/>
    <w:rsid w:val="00CB1625"/>
    <w:rsid w:val="00CB180C"/>
    <w:rsid w:val="00CB1945"/>
    <w:rsid w:val="00CB1CF0"/>
    <w:rsid w:val="00CB1E0E"/>
    <w:rsid w:val="00CB24B0"/>
    <w:rsid w:val="00CB2758"/>
    <w:rsid w:val="00CB2869"/>
    <w:rsid w:val="00CB2E8B"/>
    <w:rsid w:val="00CB2EB8"/>
    <w:rsid w:val="00CB37FF"/>
    <w:rsid w:val="00CB3DA6"/>
    <w:rsid w:val="00CB3F45"/>
    <w:rsid w:val="00CB4E5A"/>
    <w:rsid w:val="00CB5059"/>
    <w:rsid w:val="00CB5699"/>
    <w:rsid w:val="00CB60A6"/>
    <w:rsid w:val="00CB63CC"/>
    <w:rsid w:val="00CB656F"/>
    <w:rsid w:val="00CB6770"/>
    <w:rsid w:val="00CB6A82"/>
    <w:rsid w:val="00CB6C0A"/>
    <w:rsid w:val="00CB74EB"/>
    <w:rsid w:val="00CB750C"/>
    <w:rsid w:val="00CB7646"/>
    <w:rsid w:val="00CB79A9"/>
    <w:rsid w:val="00CC0C10"/>
    <w:rsid w:val="00CC0F58"/>
    <w:rsid w:val="00CC14CD"/>
    <w:rsid w:val="00CC1721"/>
    <w:rsid w:val="00CC1D7E"/>
    <w:rsid w:val="00CC1ED7"/>
    <w:rsid w:val="00CC226D"/>
    <w:rsid w:val="00CC2673"/>
    <w:rsid w:val="00CC319E"/>
    <w:rsid w:val="00CC34C6"/>
    <w:rsid w:val="00CC3776"/>
    <w:rsid w:val="00CC3888"/>
    <w:rsid w:val="00CC40A9"/>
    <w:rsid w:val="00CC4589"/>
    <w:rsid w:val="00CC4FAF"/>
    <w:rsid w:val="00CC5379"/>
    <w:rsid w:val="00CC547B"/>
    <w:rsid w:val="00CC55FC"/>
    <w:rsid w:val="00CC560D"/>
    <w:rsid w:val="00CC582D"/>
    <w:rsid w:val="00CC5A46"/>
    <w:rsid w:val="00CC5F86"/>
    <w:rsid w:val="00CC6248"/>
    <w:rsid w:val="00CC6339"/>
    <w:rsid w:val="00CC67D8"/>
    <w:rsid w:val="00CC687B"/>
    <w:rsid w:val="00CC6883"/>
    <w:rsid w:val="00CC753A"/>
    <w:rsid w:val="00CC76C7"/>
    <w:rsid w:val="00CC7916"/>
    <w:rsid w:val="00CC7C20"/>
    <w:rsid w:val="00CD0102"/>
    <w:rsid w:val="00CD02F5"/>
    <w:rsid w:val="00CD0573"/>
    <w:rsid w:val="00CD05C8"/>
    <w:rsid w:val="00CD0890"/>
    <w:rsid w:val="00CD0E9A"/>
    <w:rsid w:val="00CD0F81"/>
    <w:rsid w:val="00CD116B"/>
    <w:rsid w:val="00CD1F86"/>
    <w:rsid w:val="00CD2677"/>
    <w:rsid w:val="00CD2704"/>
    <w:rsid w:val="00CD2AF9"/>
    <w:rsid w:val="00CD2B81"/>
    <w:rsid w:val="00CD2B97"/>
    <w:rsid w:val="00CD3109"/>
    <w:rsid w:val="00CD3149"/>
    <w:rsid w:val="00CD379E"/>
    <w:rsid w:val="00CD3AAD"/>
    <w:rsid w:val="00CD4088"/>
    <w:rsid w:val="00CD4346"/>
    <w:rsid w:val="00CD4660"/>
    <w:rsid w:val="00CD468E"/>
    <w:rsid w:val="00CD47B3"/>
    <w:rsid w:val="00CD4C26"/>
    <w:rsid w:val="00CD4D47"/>
    <w:rsid w:val="00CD5708"/>
    <w:rsid w:val="00CD5B28"/>
    <w:rsid w:val="00CD5C46"/>
    <w:rsid w:val="00CD6432"/>
    <w:rsid w:val="00CD64E6"/>
    <w:rsid w:val="00CD73C2"/>
    <w:rsid w:val="00CD78A8"/>
    <w:rsid w:val="00CD792D"/>
    <w:rsid w:val="00CD7DD4"/>
    <w:rsid w:val="00CE04BF"/>
    <w:rsid w:val="00CE1004"/>
    <w:rsid w:val="00CE13F5"/>
    <w:rsid w:val="00CE161F"/>
    <w:rsid w:val="00CE19A4"/>
    <w:rsid w:val="00CE1B9A"/>
    <w:rsid w:val="00CE2224"/>
    <w:rsid w:val="00CE2348"/>
    <w:rsid w:val="00CE27D2"/>
    <w:rsid w:val="00CE27E7"/>
    <w:rsid w:val="00CE29A2"/>
    <w:rsid w:val="00CE29F9"/>
    <w:rsid w:val="00CE2CAC"/>
    <w:rsid w:val="00CE2F6C"/>
    <w:rsid w:val="00CE34C1"/>
    <w:rsid w:val="00CE47E3"/>
    <w:rsid w:val="00CE4F90"/>
    <w:rsid w:val="00CE5421"/>
    <w:rsid w:val="00CE5755"/>
    <w:rsid w:val="00CE57C8"/>
    <w:rsid w:val="00CE629E"/>
    <w:rsid w:val="00CE668E"/>
    <w:rsid w:val="00CE6E92"/>
    <w:rsid w:val="00CE71E2"/>
    <w:rsid w:val="00CE758E"/>
    <w:rsid w:val="00CF02C8"/>
    <w:rsid w:val="00CF074E"/>
    <w:rsid w:val="00CF0955"/>
    <w:rsid w:val="00CF0C22"/>
    <w:rsid w:val="00CF0DFA"/>
    <w:rsid w:val="00CF1FB4"/>
    <w:rsid w:val="00CF202E"/>
    <w:rsid w:val="00CF2271"/>
    <w:rsid w:val="00CF26D1"/>
    <w:rsid w:val="00CF2AEE"/>
    <w:rsid w:val="00CF2BD4"/>
    <w:rsid w:val="00CF2F19"/>
    <w:rsid w:val="00CF30F2"/>
    <w:rsid w:val="00CF31A1"/>
    <w:rsid w:val="00CF3444"/>
    <w:rsid w:val="00CF34F1"/>
    <w:rsid w:val="00CF3C20"/>
    <w:rsid w:val="00CF4381"/>
    <w:rsid w:val="00CF4D31"/>
    <w:rsid w:val="00CF4ECC"/>
    <w:rsid w:val="00CF54D1"/>
    <w:rsid w:val="00CF586B"/>
    <w:rsid w:val="00CF58EF"/>
    <w:rsid w:val="00CF5BDD"/>
    <w:rsid w:val="00CF5C5E"/>
    <w:rsid w:val="00CF6143"/>
    <w:rsid w:val="00CF62FE"/>
    <w:rsid w:val="00CF6355"/>
    <w:rsid w:val="00D00095"/>
    <w:rsid w:val="00D001A4"/>
    <w:rsid w:val="00D00A1F"/>
    <w:rsid w:val="00D01151"/>
    <w:rsid w:val="00D013A0"/>
    <w:rsid w:val="00D01B0F"/>
    <w:rsid w:val="00D01B81"/>
    <w:rsid w:val="00D021A9"/>
    <w:rsid w:val="00D025D2"/>
    <w:rsid w:val="00D02D7D"/>
    <w:rsid w:val="00D02F0D"/>
    <w:rsid w:val="00D03571"/>
    <w:rsid w:val="00D038B1"/>
    <w:rsid w:val="00D03916"/>
    <w:rsid w:val="00D04480"/>
    <w:rsid w:val="00D04694"/>
    <w:rsid w:val="00D05EEC"/>
    <w:rsid w:val="00D0732E"/>
    <w:rsid w:val="00D07C25"/>
    <w:rsid w:val="00D07D45"/>
    <w:rsid w:val="00D1007F"/>
    <w:rsid w:val="00D10195"/>
    <w:rsid w:val="00D10548"/>
    <w:rsid w:val="00D10780"/>
    <w:rsid w:val="00D107B8"/>
    <w:rsid w:val="00D10AC6"/>
    <w:rsid w:val="00D10C77"/>
    <w:rsid w:val="00D11573"/>
    <w:rsid w:val="00D11C1D"/>
    <w:rsid w:val="00D11E2E"/>
    <w:rsid w:val="00D11F17"/>
    <w:rsid w:val="00D129F6"/>
    <w:rsid w:val="00D12B05"/>
    <w:rsid w:val="00D12E28"/>
    <w:rsid w:val="00D1369E"/>
    <w:rsid w:val="00D13859"/>
    <w:rsid w:val="00D13C68"/>
    <w:rsid w:val="00D14077"/>
    <w:rsid w:val="00D1413D"/>
    <w:rsid w:val="00D1444B"/>
    <w:rsid w:val="00D15668"/>
    <w:rsid w:val="00D15A17"/>
    <w:rsid w:val="00D16084"/>
    <w:rsid w:val="00D16118"/>
    <w:rsid w:val="00D16E9F"/>
    <w:rsid w:val="00D170AE"/>
    <w:rsid w:val="00D17476"/>
    <w:rsid w:val="00D17A91"/>
    <w:rsid w:val="00D17D6C"/>
    <w:rsid w:val="00D17EC1"/>
    <w:rsid w:val="00D2005E"/>
    <w:rsid w:val="00D203CD"/>
    <w:rsid w:val="00D2098C"/>
    <w:rsid w:val="00D20EDF"/>
    <w:rsid w:val="00D21917"/>
    <w:rsid w:val="00D21C78"/>
    <w:rsid w:val="00D21D27"/>
    <w:rsid w:val="00D22191"/>
    <w:rsid w:val="00D2244C"/>
    <w:rsid w:val="00D22AF2"/>
    <w:rsid w:val="00D22E90"/>
    <w:rsid w:val="00D22F1E"/>
    <w:rsid w:val="00D23C9B"/>
    <w:rsid w:val="00D244C9"/>
    <w:rsid w:val="00D250D8"/>
    <w:rsid w:val="00D2529D"/>
    <w:rsid w:val="00D25367"/>
    <w:rsid w:val="00D2568B"/>
    <w:rsid w:val="00D257A6"/>
    <w:rsid w:val="00D25C06"/>
    <w:rsid w:val="00D25ED7"/>
    <w:rsid w:val="00D2647B"/>
    <w:rsid w:val="00D2669F"/>
    <w:rsid w:val="00D26B42"/>
    <w:rsid w:val="00D26C2D"/>
    <w:rsid w:val="00D2719B"/>
    <w:rsid w:val="00D27278"/>
    <w:rsid w:val="00D27592"/>
    <w:rsid w:val="00D27792"/>
    <w:rsid w:val="00D279BA"/>
    <w:rsid w:val="00D27B8D"/>
    <w:rsid w:val="00D301B7"/>
    <w:rsid w:val="00D30412"/>
    <w:rsid w:val="00D30892"/>
    <w:rsid w:val="00D312D5"/>
    <w:rsid w:val="00D31412"/>
    <w:rsid w:val="00D318ED"/>
    <w:rsid w:val="00D32133"/>
    <w:rsid w:val="00D3241F"/>
    <w:rsid w:val="00D325EA"/>
    <w:rsid w:val="00D326B6"/>
    <w:rsid w:val="00D32851"/>
    <w:rsid w:val="00D328DE"/>
    <w:rsid w:val="00D33203"/>
    <w:rsid w:val="00D33719"/>
    <w:rsid w:val="00D338DB"/>
    <w:rsid w:val="00D33F58"/>
    <w:rsid w:val="00D345DD"/>
    <w:rsid w:val="00D3476C"/>
    <w:rsid w:val="00D349D8"/>
    <w:rsid w:val="00D34FE0"/>
    <w:rsid w:val="00D351A1"/>
    <w:rsid w:val="00D3538A"/>
    <w:rsid w:val="00D35476"/>
    <w:rsid w:val="00D35DF1"/>
    <w:rsid w:val="00D364A8"/>
    <w:rsid w:val="00D3676D"/>
    <w:rsid w:val="00D36796"/>
    <w:rsid w:val="00D368A9"/>
    <w:rsid w:val="00D3700E"/>
    <w:rsid w:val="00D37186"/>
    <w:rsid w:val="00D4017F"/>
    <w:rsid w:val="00D4025D"/>
    <w:rsid w:val="00D4069E"/>
    <w:rsid w:val="00D40A07"/>
    <w:rsid w:val="00D4113E"/>
    <w:rsid w:val="00D415A2"/>
    <w:rsid w:val="00D41A98"/>
    <w:rsid w:val="00D41B33"/>
    <w:rsid w:val="00D41D61"/>
    <w:rsid w:val="00D4229C"/>
    <w:rsid w:val="00D42345"/>
    <w:rsid w:val="00D42B99"/>
    <w:rsid w:val="00D42C81"/>
    <w:rsid w:val="00D432D8"/>
    <w:rsid w:val="00D43886"/>
    <w:rsid w:val="00D43D4A"/>
    <w:rsid w:val="00D44788"/>
    <w:rsid w:val="00D44A74"/>
    <w:rsid w:val="00D45178"/>
    <w:rsid w:val="00D45685"/>
    <w:rsid w:val="00D456CB"/>
    <w:rsid w:val="00D45862"/>
    <w:rsid w:val="00D462D7"/>
    <w:rsid w:val="00D46A00"/>
    <w:rsid w:val="00D46B1B"/>
    <w:rsid w:val="00D46C17"/>
    <w:rsid w:val="00D47491"/>
    <w:rsid w:val="00D4752C"/>
    <w:rsid w:val="00D475CC"/>
    <w:rsid w:val="00D476DD"/>
    <w:rsid w:val="00D5013D"/>
    <w:rsid w:val="00D50479"/>
    <w:rsid w:val="00D50F83"/>
    <w:rsid w:val="00D51373"/>
    <w:rsid w:val="00D51683"/>
    <w:rsid w:val="00D516CF"/>
    <w:rsid w:val="00D520E4"/>
    <w:rsid w:val="00D52285"/>
    <w:rsid w:val="00D529E1"/>
    <w:rsid w:val="00D529FC"/>
    <w:rsid w:val="00D530CA"/>
    <w:rsid w:val="00D530EB"/>
    <w:rsid w:val="00D5404E"/>
    <w:rsid w:val="00D5409D"/>
    <w:rsid w:val="00D541E4"/>
    <w:rsid w:val="00D5466E"/>
    <w:rsid w:val="00D54694"/>
    <w:rsid w:val="00D54E80"/>
    <w:rsid w:val="00D550B7"/>
    <w:rsid w:val="00D550F4"/>
    <w:rsid w:val="00D5528A"/>
    <w:rsid w:val="00D554A9"/>
    <w:rsid w:val="00D55794"/>
    <w:rsid w:val="00D55AF2"/>
    <w:rsid w:val="00D562E9"/>
    <w:rsid w:val="00D567CE"/>
    <w:rsid w:val="00D568C2"/>
    <w:rsid w:val="00D573FE"/>
    <w:rsid w:val="00D57967"/>
    <w:rsid w:val="00D57E81"/>
    <w:rsid w:val="00D607F9"/>
    <w:rsid w:val="00D61001"/>
    <w:rsid w:val="00D613B7"/>
    <w:rsid w:val="00D61608"/>
    <w:rsid w:val="00D6171E"/>
    <w:rsid w:val="00D6194E"/>
    <w:rsid w:val="00D6265F"/>
    <w:rsid w:val="00D6277F"/>
    <w:rsid w:val="00D62890"/>
    <w:rsid w:val="00D62C7D"/>
    <w:rsid w:val="00D62DB5"/>
    <w:rsid w:val="00D63A2F"/>
    <w:rsid w:val="00D644CC"/>
    <w:rsid w:val="00D646D8"/>
    <w:rsid w:val="00D64962"/>
    <w:rsid w:val="00D649BC"/>
    <w:rsid w:val="00D650A2"/>
    <w:rsid w:val="00D65283"/>
    <w:rsid w:val="00D65411"/>
    <w:rsid w:val="00D65558"/>
    <w:rsid w:val="00D66095"/>
    <w:rsid w:val="00D677F1"/>
    <w:rsid w:val="00D67BE3"/>
    <w:rsid w:val="00D701C2"/>
    <w:rsid w:val="00D7046C"/>
    <w:rsid w:val="00D70575"/>
    <w:rsid w:val="00D70C34"/>
    <w:rsid w:val="00D711EA"/>
    <w:rsid w:val="00D71A3D"/>
    <w:rsid w:val="00D71D27"/>
    <w:rsid w:val="00D71DF1"/>
    <w:rsid w:val="00D72201"/>
    <w:rsid w:val="00D72534"/>
    <w:rsid w:val="00D72FB1"/>
    <w:rsid w:val="00D73734"/>
    <w:rsid w:val="00D73B92"/>
    <w:rsid w:val="00D74179"/>
    <w:rsid w:val="00D749C3"/>
    <w:rsid w:val="00D74AA9"/>
    <w:rsid w:val="00D74C4B"/>
    <w:rsid w:val="00D75063"/>
    <w:rsid w:val="00D75EB1"/>
    <w:rsid w:val="00D76790"/>
    <w:rsid w:val="00D76CF3"/>
    <w:rsid w:val="00D76FD1"/>
    <w:rsid w:val="00D76FD7"/>
    <w:rsid w:val="00D7727E"/>
    <w:rsid w:val="00D775F7"/>
    <w:rsid w:val="00D77877"/>
    <w:rsid w:val="00D77E9D"/>
    <w:rsid w:val="00D8048E"/>
    <w:rsid w:val="00D810EE"/>
    <w:rsid w:val="00D81657"/>
    <w:rsid w:val="00D816BE"/>
    <w:rsid w:val="00D820C0"/>
    <w:rsid w:val="00D82A76"/>
    <w:rsid w:val="00D82FDC"/>
    <w:rsid w:val="00D832FF"/>
    <w:rsid w:val="00D83851"/>
    <w:rsid w:val="00D83E7C"/>
    <w:rsid w:val="00D84D1F"/>
    <w:rsid w:val="00D85DB3"/>
    <w:rsid w:val="00D86049"/>
    <w:rsid w:val="00D8632F"/>
    <w:rsid w:val="00D86351"/>
    <w:rsid w:val="00D86390"/>
    <w:rsid w:val="00D863FD"/>
    <w:rsid w:val="00D8672C"/>
    <w:rsid w:val="00D867B7"/>
    <w:rsid w:val="00D86948"/>
    <w:rsid w:val="00D86EFD"/>
    <w:rsid w:val="00D870B8"/>
    <w:rsid w:val="00D90588"/>
    <w:rsid w:val="00D90682"/>
    <w:rsid w:val="00D91003"/>
    <w:rsid w:val="00D912C3"/>
    <w:rsid w:val="00D91589"/>
    <w:rsid w:val="00D915E7"/>
    <w:rsid w:val="00D92EEF"/>
    <w:rsid w:val="00D93DB8"/>
    <w:rsid w:val="00D93F33"/>
    <w:rsid w:val="00D94188"/>
    <w:rsid w:val="00D941F9"/>
    <w:rsid w:val="00D94576"/>
    <w:rsid w:val="00D9473E"/>
    <w:rsid w:val="00D94A47"/>
    <w:rsid w:val="00D94D26"/>
    <w:rsid w:val="00D94D67"/>
    <w:rsid w:val="00D94E9A"/>
    <w:rsid w:val="00D950A9"/>
    <w:rsid w:val="00D9532C"/>
    <w:rsid w:val="00D954C3"/>
    <w:rsid w:val="00D95B66"/>
    <w:rsid w:val="00D95EB1"/>
    <w:rsid w:val="00D95F3C"/>
    <w:rsid w:val="00D96B8D"/>
    <w:rsid w:val="00D96E51"/>
    <w:rsid w:val="00D971BB"/>
    <w:rsid w:val="00D97960"/>
    <w:rsid w:val="00D97D57"/>
    <w:rsid w:val="00D97FDD"/>
    <w:rsid w:val="00DA016B"/>
    <w:rsid w:val="00DA041C"/>
    <w:rsid w:val="00DA04C3"/>
    <w:rsid w:val="00DA08CF"/>
    <w:rsid w:val="00DA0972"/>
    <w:rsid w:val="00DA09B4"/>
    <w:rsid w:val="00DA114F"/>
    <w:rsid w:val="00DA161C"/>
    <w:rsid w:val="00DA1ABF"/>
    <w:rsid w:val="00DA1B91"/>
    <w:rsid w:val="00DA1D8A"/>
    <w:rsid w:val="00DA1E32"/>
    <w:rsid w:val="00DA2250"/>
    <w:rsid w:val="00DA2578"/>
    <w:rsid w:val="00DA2A55"/>
    <w:rsid w:val="00DA2CA7"/>
    <w:rsid w:val="00DA2D7F"/>
    <w:rsid w:val="00DA3651"/>
    <w:rsid w:val="00DA38D3"/>
    <w:rsid w:val="00DA391F"/>
    <w:rsid w:val="00DA3AA4"/>
    <w:rsid w:val="00DA41B6"/>
    <w:rsid w:val="00DA4261"/>
    <w:rsid w:val="00DA487B"/>
    <w:rsid w:val="00DA48BF"/>
    <w:rsid w:val="00DA5305"/>
    <w:rsid w:val="00DA541E"/>
    <w:rsid w:val="00DA5C70"/>
    <w:rsid w:val="00DA6857"/>
    <w:rsid w:val="00DA6859"/>
    <w:rsid w:val="00DA7267"/>
    <w:rsid w:val="00DA7AD4"/>
    <w:rsid w:val="00DA7E1A"/>
    <w:rsid w:val="00DA7E84"/>
    <w:rsid w:val="00DB034E"/>
    <w:rsid w:val="00DB037E"/>
    <w:rsid w:val="00DB054C"/>
    <w:rsid w:val="00DB07DD"/>
    <w:rsid w:val="00DB0D5A"/>
    <w:rsid w:val="00DB1378"/>
    <w:rsid w:val="00DB16BC"/>
    <w:rsid w:val="00DB1C88"/>
    <w:rsid w:val="00DB2AD0"/>
    <w:rsid w:val="00DB2AF1"/>
    <w:rsid w:val="00DB2FE4"/>
    <w:rsid w:val="00DB3BD1"/>
    <w:rsid w:val="00DB3C51"/>
    <w:rsid w:val="00DB4999"/>
    <w:rsid w:val="00DB540E"/>
    <w:rsid w:val="00DB5A81"/>
    <w:rsid w:val="00DB5ED8"/>
    <w:rsid w:val="00DB72A9"/>
    <w:rsid w:val="00DB73BC"/>
    <w:rsid w:val="00DB77E4"/>
    <w:rsid w:val="00DC039F"/>
    <w:rsid w:val="00DC05AC"/>
    <w:rsid w:val="00DC0922"/>
    <w:rsid w:val="00DC1C24"/>
    <w:rsid w:val="00DC205F"/>
    <w:rsid w:val="00DC236F"/>
    <w:rsid w:val="00DC2C74"/>
    <w:rsid w:val="00DC30D2"/>
    <w:rsid w:val="00DC3411"/>
    <w:rsid w:val="00DC35A2"/>
    <w:rsid w:val="00DC3C0F"/>
    <w:rsid w:val="00DC4895"/>
    <w:rsid w:val="00DC4BE0"/>
    <w:rsid w:val="00DC558D"/>
    <w:rsid w:val="00DC559E"/>
    <w:rsid w:val="00DC56AE"/>
    <w:rsid w:val="00DC5CCD"/>
    <w:rsid w:val="00DC5F89"/>
    <w:rsid w:val="00DC67A0"/>
    <w:rsid w:val="00DC6A4A"/>
    <w:rsid w:val="00DC6BAB"/>
    <w:rsid w:val="00DC712D"/>
    <w:rsid w:val="00DC73B5"/>
    <w:rsid w:val="00DC7AEF"/>
    <w:rsid w:val="00DC7B5A"/>
    <w:rsid w:val="00DC7EFA"/>
    <w:rsid w:val="00DD029F"/>
    <w:rsid w:val="00DD0526"/>
    <w:rsid w:val="00DD0B5F"/>
    <w:rsid w:val="00DD0DBA"/>
    <w:rsid w:val="00DD100D"/>
    <w:rsid w:val="00DD1B3F"/>
    <w:rsid w:val="00DD1FD8"/>
    <w:rsid w:val="00DD22AB"/>
    <w:rsid w:val="00DD2761"/>
    <w:rsid w:val="00DD28B6"/>
    <w:rsid w:val="00DD2C27"/>
    <w:rsid w:val="00DD341A"/>
    <w:rsid w:val="00DD3457"/>
    <w:rsid w:val="00DD40C0"/>
    <w:rsid w:val="00DD4479"/>
    <w:rsid w:val="00DD4670"/>
    <w:rsid w:val="00DD46C2"/>
    <w:rsid w:val="00DD566A"/>
    <w:rsid w:val="00DD566D"/>
    <w:rsid w:val="00DD5D9A"/>
    <w:rsid w:val="00DD5DB8"/>
    <w:rsid w:val="00DD5FD6"/>
    <w:rsid w:val="00DD67DA"/>
    <w:rsid w:val="00DD6C1A"/>
    <w:rsid w:val="00DD6D61"/>
    <w:rsid w:val="00DD71E7"/>
    <w:rsid w:val="00DD732B"/>
    <w:rsid w:val="00DD739C"/>
    <w:rsid w:val="00DD7E91"/>
    <w:rsid w:val="00DD7ECA"/>
    <w:rsid w:val="00DE0599"/>
    <w:rsid w:val="00DE09A8"/>
    <w:rsid w:val="00DE09FD"/>
    <w:rsid w:val="00DE0A29"/>
    <w:rsid w:val="00DE1E68"/>
    <w:rsid w:val="00DE1EA3"/>
    <w:rsid w:val="00DE221E"/>
    <w:rsid w:val="00DE2698"/>
    <w:rsid w:val="00DE29EB"/>
    <w:rsid w:val="00DE2E9B"/>
    <w:rsid w:val="00DE2F8F"/>
    <w:rsid w:val="00DE3204"/>
    <w:rsid w:val="00DE3564"/>
    <w:rsid w:val="00DE3750"/>
    <w:rsid w:val="00DE4327"/>
    <w:rsid w:val="00DE495D"/>
    <w:rsid w:val="00DE499D"/>
    <w:rsid w:val="00DE4A2B"/>
    <w:rsid w:val="00DE5456"/>
    <w:rsid w:val="00DE5A08"/>
    <w:rsid w:val="00DE5A38"/>
    <w:rsid w:val="00DE5AE8"/>
    <w:rsid w:val="00DE6101"/>
    <w:rsid w:val="00DE6227"/>
    <w:rsid w:val="00DE67E1"/>
    <w:rsid w:val="00DE6EFA"/>
    <w:rsid w:val="00DF0410"/>
    <w:rsid w:val="00DF0481"/>
    <w:rsid w:val="00DF192C"/>
    <w:rsid w:val="00DF1B0D"/>
    <w:rsid w:val="00DF1D53"/>
    <w:rsid w:val="00DF27D7"/>
    <w:rsid w:val="00DF2995"/>
    <w:rsid w:val="00DF29CD"/>
    <w:rsid w:val="00DF2C1D"/>
    <w:rsid w:val="00DF2F26"/>
    <w:rsid w:val="00DF37BD"/>
    <w:rsid w:val="00DF38F0"/>
    <w:rsid w:val="00DF3EE4"/>
    <w:rsid w:val="00DF409F"/>
    <w:rsid w:val="00DF418E"/>
    <w:rsid w:val="00DF4A4E"/>
    <w:rsid w:val="00DF50F5"/>
    <w:rsid w:val="00DF5488"/>
    <w:rsid w:val="00DF564C"/>
    <w:rsid w:val="00DF5780"/>
    <w:rsid w:val="00DF64E1"/>
    <w:rsid w:val="00DF6BC1"/>
    <w:rsid w:val="00DF6CAA"/>
    <w:rsid w:val="00DF7207"/>
    <w:rsid w:val="00DF74D1"/>
    <w:rsid w:val="00DF7C44"/>
    <w:rsid w:val="00E00D98"/>
    <w:rsid w:val="00E00EBB"/>
    <w:rsid w:val="00E012CC"/>
    <w:rsid w:val="00E01FE4"/>
    <w:rsid w:val="00E02166"/>
    <w:rsid w:val="00E026AF"/>
    <w:rsid w:val="00E02C16"/>
    <w:rsid w:val="00E02C79"/>
    <w:rsid w:val="00E02E84"/>
    <w:rsid w:val="00E03212"/>
    <w:rsid w:val="00E033C4"/>
    <w:rsid w:val="00E0424C"/>
    <w:rsid w:val="00E0444C"/>
    <w:rsid w:val="00E04EA8"/>
    <w:rsid w:val="00E04F68"/>
    <w:rsid w:val="00E0519F"/>
    <w:rsid w:val="00E05D5C"/>
    <w:rsid w:val="00E06182"/>
    <w:rsid w:val="00E06FEA"/>
    <w:rsid w:val="00E07491"/>
    <w:rsid w:val="00E076B2"/>
    <w:rsid w:val="00E07C56"/>
    <w:rsid w:val="00E07E06"/>
    <w:rsid w:val="00E1002A"/>
    <w:rsid w:val="00E10072"/>
    <w:rsid w:val="00E10325"/>
    <w:rsid w:val="00E103E2"/>
    <w:rsid w:val="00E10BA2"/>
    <w:rsid w:val="00E10E2C"/>
    <w:rsid w:val="00E110C0"/>
    <w:rsid w:val="00E11DD7"/>
    <w:rsid w:val="00E12352"/>
    <w:rsid w:val="00E12639"/>
    <w:rsid w:val="00E1272B"/>
    <w:rsid w:val="00E128A3"/>
    <w:rsid w:val="00E1398C"/>
    <w:rsid w:val="00E13A4A"/>
    <w:rsid w:val="00E13F10"/>
    <w:rsid w:val="00E140BC"/>
    <w:rsid w:val="00E14C90"/>
    <w:rsid w:val="00E14D1F"/>
    <w:rsid w:val="00E15315"/>
    <w:rsid w:val="00E154C2"/>
    <w:rsid w:val="00E15EE0"/>
    <w:rsid w:val="00E16260"/>
    <w:rsid w:val="00E1630B"/>
    <w:rsid w:val="00E16A90"/>
    <w:rsid w:val="00E16F3A"/>
    <w:rsid w:val="00E17155"/>
    <w:rsid w:val="00E174B7"/>
    <w:rsid w:val="00E17C7E"/>
    <w:rsid w:val="00E20123"/>
    <w:rsid w:val="00E2023B"/>
    <w:rsid w:val="00E20347"/>
    <w:rsid w:val="00E2058A"/>
    <w:rsid w:val="00E20739"/>
    <w:rsid w:val="00E2114A"/>
    <w:rsid w:val="00E2114B"/>
    <w:rsid w:val="00E212B3"/>
    <w:rsid w:val="00E215FD"/>
    <w:rsid w:val="00E2252B"/>
    <w:rsid w:val="00E22FDC"/>
    <w:rsid w:val="00E23002"/>
    <w:rsid w:val="00E237A8"/>
    <w:rsid w:val="00E23DF7"/>
    <w:rsid w:val="00E23E6A"/>
    <w:rsid w:val="00E248F6"/>
    <w:rsid w:val="00E252CE"/>
    <w:rsid w:val="00E254E6"/>
    <w:rsid w:val="00E25BCD"/>
    <w:rsid w:val="00E25D9F"/>
    <w:rsid w:val="00E25ED6"/>
    <w:rsid w:val="00E261BB"/>
    <w:rsid w:val="00E26663"/>
    <w:rsid w:val="00E275ED"/>
    <w:rsid w:val="00E27A7A"/>
    <w:rsid w:val="00E27CE5"/>
    <w:rsid w:val="00E27DBC"/>
    <w:rsid w:val="00E309D3"/>
    <w:rsid w:val="00E30CCD"/>
    <w:rsid w:val="00E3145C"/>
    <w:rsid w:val="00E31C38"/>
    <w:rsid w:val="00E321B5"/>
    <w:rsid w:val="00E32297"/>
    <w:rsid w:val="00E326A4"/>
    <w:rsid w:val="00E326C1"/>
    <w:rsid w:val="00E32712"/>
    <w:rsid w:val="00E32754"/>
    <w:rsid w:val="00E32A05"/>
    <w:rsid w:val="00E32C57"/>
    <w:rsid w:val="00E3304A"/>
    <w:rsid w:val="00E330AB"/>
    <w:rsid w:val="00E336ED"/>
    <w:rsid w:val="00E338CC"/>
    <w:rsid w:val="00E33BB1"/>
    <w:rsid w:val="00E33C6D"/>
    <w:rsid w:val="00E33D88"/>
    <w:rsid w:val="00E3413D"/>
    <w:rsid w:val="00E3429C"/>
    <w:rsid w:val="00E3461B"/>
    <w:rsid w:val="00E34A61"/>
    <w:rsid w:val="00E34C06"/>
    <w:rsid w:val="00E34F73"/>
    <w:rsid w:val="00E35CA0"/>
    <w:rsid w:val="00E35E69"/>
    <w:rsid w:val="00E36767"/>
    <w:rsid w:val="00E371B0"/>
    <w:rsid w:val="00E379B6"/>
    <w:rsid w:val="00E37AF4"/>
    <w:rsid w:val="00E37CB0"/>
    <w:rsid w:val="00E401B0"/>
    <w:rsid w:val="00E403FC"/>
    <w:rsid w:val="00E4093B"/>
    <w:rsid w:val="00E409C5"/>
    <w:rsid w:val="00E412FB"/>
    <w:rsid w:val="00E4139D"/>
    <w:rsid w:val="00E41C8F"/>
    <w:rsid w:val="00E41E2C"/>
    <w:rsid w:val="00E41EF5"/>
    <w:rsid w:val="00E420F9"/>
    <w:rsid w:val="00E42159"/>
    <w:rsid w:val="00E42198"/>
    <w:rsid w:val="00E42472"/>
    <w:rsid w:val="00E42B1F"/>
    <w:rsid w:val="00E42D48"/>
    <w:rsid w:val="00E42E4D"/>
    <w:rsid w:val="00E431B3"/>
    <w:rsid w:val="00E43302"/>
    <w:rsid w:val="00E43703"/>
    <w:rsid w:val="00E43752"/>
    <w:rsid w:val="00E43E8C"/>
    <w:rsid w:val="00E44072"/>
    <w:rsid w:val="00E4420F"/>
    <w:rsid w:val="00E4433B"/>
    <w:rsid w:val="00E444E0"/>
    <w:rsid w:val="00E44674"/>
    <w:rsid w:val="00E44691"/>
    <w:rsid w:val="00E446CF"/>
    <w:rsid w:val="00E4494D"/>
    <w:rsid w:val="00E449AF"/>
    <w:rsid w:val="00E44E2D"/>
    <w:rsid w:val="00E458CD"/>
    <w:rsid w:val="00E45B2C"/>
    <w:rsid w:val="00E45BB7"/>
    <w:rsid w:val="00E45CEE"/>
    <w:rsid w:val="00E45E5F"/>
    <w:rsid w:val="00E4601C"/>
    <w:rsid w:val="00E46919"/>
    <w:rsid w:val="00E46C1F"/>
    <w:rsid w:val="00E4717E"/>
    <w:rsid w:val="00E47DA5"/>
    <w:rsid w:val="00E50740"/>
    <w:rsid w:val="00E50957"/>
    <w:rsid w:val="00E51021"/>
    <w:rsid w:val="00E51974"/>
    <w:rsid w:val="00E51E53"/>
    <w:rsid w:val="00E52024"/>
    <w:rsid w:val="00E532D6"/>
    <w:rsid w:val="00E535A1"/>
    <w:rsid w:val="00E53BD0"/>
    <w:rsid w:val="00E53C34"/>
    <w:rsid w:val="00E5442B"/>
    <w:rsid w:val="00E54B1A"/>
    <w:rsid w:val="00E55D03"/>
    <w:rsid w:val="00E55F9F"/>
    <w:rsid w:val="00E5626A"/>
    <w:rsid w:val="00E56684"/>
    <w:rsid w:val="00E56D31"/>
    <w:rsid w:val="00E56D5E"/>
    <w:rsid w:val="00E57770"/>
    <w:rsid w:val="00E603F5"/>
    <w:rsid w:val="00E612A0"/>
    <w:rsid w:val="00E61F77"/>
    <w:rsid w:val="00E62286"/>
    <w:rsid w:val="00E6240B"/>
    <w:rsid w:val="00E62554"/>
    <w:rsid w:val="00E62609"/>
    <w:rsid w:val="00E629F0"/>
    <w:rsid w:val="00E62CD7"/>
    <w:rsid w:val="00E633A9"/>
    <w:rsid w:val="00E6396D"/>
    <w:rsid w:val="00E639DD"/>
    <w:rsid w:val="00E641A4"/>
    <w:rsid w:val="00E648D6"/>
    <w:rsid w:val="00E64C78"/>
    <w:rsid w:val="00E65EF2"/>
    <w:rsid w:val="00E663C2"/>
    <w:rsid w:val="00E66A16"/>
    <w:rsid w:val="00E66B1E"/>
    <w:rsid w:val="00E66E46"/>
    <w:rsid w:val="00E677EE"/>
    <w:rsid w:val="00E67A12"/>
    <w:rsid w:val="00E67A88"/>
    <w:rsid w:val="00E67CC6"/>
    <w:rsid w:val="00E70697"/>
    <w:rsid w:val="00E70712"/>
    <w:rsid w:val="00E708F6"/>
    <w:rsid w:val="00E70AF6"/>
    <w:rsid w:val="00E710C0"/>
    <w:rsid w:val="00E71CFE"/>
    <w:rsid w:val="00E71D53"/>
    <w:rsid w:val="00E721B3"/>
    <w:rsid w:val="00E7261A"/>
    <w:rsid w:val="00E726B5"/>
    <w:rsid w:val="00E732BB"/>
    <w:rsid w:val="00E73C24"/>
    <w:rsid w:val="00E73F2E"/>
    <w:rsid w:val="00E74515"/>
    <w:rsid w:val="00E747DF"/>
    <w:rsid w:val="00E74921"/>
    <w:rsid w:val="00E74EE1"/>
    <w:rsid w:val="00E753C0"/>
    <w:rsid w:val="00E7572A"/>
    <w:rsid w:val="00E757B5"/>
    <w:rsid w:val="00E75939"/>
    <w:rsid w:val="00E76312"/>
    <w:rsid w:val="00E765B3"/>
    <w:rsid w:val="00E76826"/>
    <w:rsid w:val="00E76D04"/>
    <w:rsid w:val="00E7784E"/>
    <w:rsid w:val="00E77B73"/>
    <w:rsid w:val="00E80215"/>
    <w:rsid w:val="00E804E3"/>
    <w:rsid w:val="00E805C3"/>
    <w:rsid w:val="00E80874"/>
    <w:rsid w:val="00E80AB3"/>
    <w:rsid w:val="00E80B5E"/>
    <w:rsid w:val="00E80ED3"/>
    <w:rsid w:val="00E81C59"/>
    <w:rsid w:val="00E81E4E"/>
    <w:rsid w:val="00E822D2"/>
    <w:rsid w:val="00E824B7"/>
    <w:rsid w:val="00E82D49"/>
    <w:rsid w:val="00E830CC"/>
    <w:rsid w:val="00E83E1F"/>
    <w:rsid w:val="00E84050"/>
    <w:rsid w:val="00E842D9"/>
    <w:rsid w:val="00E84833"/>
    <w:rsid w:val="00E84B43"/>
    <w:rsid w:val="00E8520B"/>
    <w:rsid w:val="00E85391"/>
    <w:rsid w:val="00E85E28"/>
    <w:rsid w:val="00E85FD1"/>
    <w:rsid w:val="00E863B6"/>
    <w:rsid w:val="00E86D1E"/>
    <w:rsid w:val="00E86FA2"/>
    <w:rsid w:val="00E87B2D"/>
    <w:rsid w:val="00E90539"/>
    <w:rsid w:val="00E908CC"/>
    <w:rsid w:val="00E90ED3"/>
    <w:rsid w:val="00E9167E"/>
    <w:rsid w:val="00E91809"/>
    <w:rsid w:val="00E91909"/>
    <w:rsid w:val="00E91AF8"/>
    <w:rsid w:val="00E91B4F"/>
    <w:rsid w:val="00E91BDF"/>
    <w:rsid w:val="00E91DB8"/>
    <w:rsid w:val="00E922C2"/>
    <w:rsid w:val="00E926AB"/>
    <w:rsid w:val="00E92F7F"/>
    <w:rsid w:val="00E93434"/>
    <w:rsid w:val="00E9382D"/>
    <w:rsid w:val="00E93916"/>
    <w:rsid w:val="00E93985"/>
    <w:rsid w:val="00E94057"/>
    <w:rsid w:val="00E9442F"/>
    <w:rsid w:val="00E94EC8"/>
    <w:rsid w:val="00E95B1F"/>
    <w:rsid w:val="00E9619B"/>
    <w:rsid w:val="00E96692"/>
    <w:rsid w:val="00E9679E"/>
    <w:rsid w:val="00E96C95"/>
    <w:rsid w:val="00E97657"/>
    <w:rsid w:val="00E976C2"/>
    <w:rsid w:val="00EA0201"/>
    <w:rsid w:val="00EA03B0"/>
    <w:rsid w:val="00EA075B"/>
    <w:rsid w:val="00EA0A78"/>
    <w:rsid w:val="00EA0C39"/>
    <w:rsid w:val="00EA1120"/>
    <w:rsid w:val="00EA16B1"/>
    <w:rsid w:val="00EA290A"/>
    <w:rsid w:val="00EA2D51"/>
    <w:rsid w:val="00EA2ECD"/>
    <w:rsid w:val="00EA340B"/>
    <w:rsid w:val="00EA3426"/>
    <w:rsid w:val="00EA36AD"/>
    <w:rsid w:val="00EA3D28"/>
    <w:rsid w:val="00EA45F8"/>
    <w:rsid w:val="00EA4810"/>
    <w:rsid w:val="00EA5015"/>
    <w:rsid w:val="00EA5351"/>
    <w:rsid w:val="00EA5AF6"/>
    <w:rsid w:val="00EA6178"/>
    <w:rsid w:val="00EA6B09"/>
    <w:rsid w:val="00EA73FD"/>
    <w:rsid w:val="00EA7468"/>
    <w:rsid w:val="00EA78E5"/>
    <w:rsid w:val="00EA7BDA"/>
    <w:rsid w:val="00EB0173"/>
    <w:rsid w:val="00EB0741"/>
    <w:rsid w:val="00EB08CB"/>
    <w:rsid w:val="00EB0B2B"/>
    <w:rsid w:val="00EB0B7B"/>
    <w:rsid w:val="00EB1392"/>
    <w:rsid w:val="00EB1BEA"/>
    <w:rsid w:val="00EB2600"/>
    <w:rsid w:val="00EB27A2"/>
    <w:rsid w:val="00EB2844"/>
    <w:rsid w:val="00EB2BCC"/>
    <w:rsid w:val="00EB2E76"/>
    <w:rsid w:val="00EB344B"/>
    <w:rsid w:val="00EB3E34"/>
    <w:rsid w:val="00EB42F8"/>
    <w:rsid w:val="00EB4922"/>
    <w:rsid w:val="00EB4BE7"/>
    <w:rsid w:val="00EB4D2F"/>
    <w:rsid w:val="00EB5872"/>
    <w:rsid w:val="00EB5C02"/>
    <w:rsid w:val="00EB64FD"/>
    <w:rsid w:val="00EB6601"/>
    <w:rsid w:val="00EB6633"/>
    <w:rsid w:val="00EB6B2B"/>
    <w:rsid w:val="00EB6BA5"/>
    <w:rsid w:val="00EB7538"/>
    <w:rsid w:val="00EB75E5"/>
    <w:rsid w:val="00EB7B9A"/>
    <w:rsid w:val="00EC068C"/>
    <w:rsid w:val="00EC0ADA"/>
    <w:rsid w:val="00EC0B26"/>
    <w:rsid w:val="00EC0F26"/>
    <w:rsid w:val="00EC12B5"/>
    <w:rsid w:val="00EC1C9E"/>
    <w:rsid w:val="00EC1E1C"/>
    <w:rsid w:val="00EC2262"/>
    <w:rsid w:val="00EC22FB"/>
    <w:rsid w:val="00EC35AB"/>
    <w:rsid w:val="00EC3BD0"/>
    <w:rsid w:val="00EC3F9C"/>
    <w:rsid w:val="00EC42E2"/>
    <w:rsid w:val="00EC444A"/>
    <w:rsid w:val="00EC446D"/>
    <w:rsid w:val="00EC45C0"/>
    <w:rsid w:val="00EC4B10"/>
    <w:rsid w:val="00EC4C32"/>
    <w:rsid w:val="00EC4D08"/>
    <w:rsid w:val="00EC5014"/>
    <w:rsid w:val="00EC52A3"/>
    <w:rsid w:val="00EC556E"/>
    <w:rsid w:val="00EC621F"/>
    <w:rsid w:val="00EC63F3"/>
    <w:rsid w:val="00EC70CB"/>
    <w:rsid w:val="00EC7AC2"/>
    <w:rsid w:val="00EC7BAE"/>
    <w:rsid w:val="00ED03A1"/>
    <w:rsid w:val="00ED0D4B"/>
    <w:rsid w:val="00ED0EBA"/>
    <w:rsid w:val="00ED12D0"/>
    <w:rsid w:val="00ED16A4"/>
    <w:rsid w:val="00ED17A9"/>
    <w:rsid w:val="00ED1848"/>
    <w:rsid w:val="00ED249F"/>
    <w:rsid w:val="00ED36AD"/>
    <w:rsid w:val="00ED37FC"/>
    <w:rsid w:val="00ED3828"/>
    <w:rsid w:val="00ED4033"/>
    <w:rsid w:val="00ED4096"/>
    <w:rsid w:val="00ED42B7"/>
    <w:rsid w:val="00ED441A"/>
    <w:rsid w:val="00ED4545"/>
    <w:rsid w:val="00ED46CC"/>
    <w:rsid w:val="00ED4709"/>
    <w:rsid w:val="00ED4A57"/>
    <w:rsid w:val="00ED5362"/>
    <w:rsid w:val="00ED53A5"/>
    <w:rsid w:val="00ED64F8"/>
    <w:rsid w:val="00ED6897"/>
    <w:rsid w:val="00ED6BC4"/>
    <w:rsid w:val="00ED6DDB"/>
    <w:rsid w:val="00ED7386"/>
    <w:rsid w:val="00ED773B"/>
    <w:rsid w:val="00ED78FE"/>
    <w:rsid w:val="00ED7913"/>
    <w:rsid w:val="00ED795C"/>
    <w:rsid w:val="00ED7C29"/>
    <w:rsid w:val="00ED7DE1"/>
    <w:rsid w:val="00ED7EC0"/>
    <w:rsid w:val="00ED7F7F"/>
    <w:rsid w:val="00EE0A9C"/>
    <w:rsid w:val="00EE0C81"/>
    <w:rsid w:val="00EE13F4"/>
    <w:rsid w:val="00EE15F9"/>
    <w:rsid w:val="00EE1A13"/>
    <w:rsid w:val="00EE27A9"/>
    <w:rsid w:val="00EE3479"/>
    <w:rsid w:val="00EE3906"/>
    <w:rsid w:val="00EE3D53"/>
    <w:rsid w:val="00EE410C"/>
    <w:rsid w:val="00EE44B1"/>
    <w:rsid w:val="00EE4915"/>
    <w:rsid w:val="00EE491F"/>
    <w:rsid w:val="00EE4E12"/>
    <w:rsid w:val="00EE51C2"/>
    <w:rsid w:val="00EE55A0"/>
    <w:rsid w:val="00EE5682"/>
    <w:rsid w:val="00EE5715"/>
    <w:rsid w:val="00EE582F"/>
    <w:rsid w:val="00EE5D8E"/>
    <w:rsid w:val="00EE6BBC"/>
    <w:rsid w:val="00EE6C4D"/>
    <w:rsid w:val="00EE7006"/>
    <w:rsid w:val="00EE77E3"/>
    <w:rsid w:val="00EE7A17"/>
    <w:rsid w:val="00EE7E70"/>
    <w:rsid w:val="00EF04EF"/>
    <w:rsid w:val="00EF0B09"/>
    <w:rsid w:val="00EF109C"/>
    <w:rsid w:val="00EF10D1"/>
    <w:rsid w:val="00EF1182"/>
    <w:rsid w:val="00EF118C"/>
    <w:rsid w:val="00EF1B2A"/>
    <w:rsid w:val="00EF24E0"/>
    <w:rsid w:val="00EF2B10"/>
    <w:rsid w:val="00EF2EF6"/>
    <w:rsid w:val="00EF38BD"/>
    <w:rsid w:val="00EF398D"/>
    <w:rsid w:val="00EF3B4D"/>
    <w:rsid w:val="00EF3E38"/>
    <w:rsid w:val="00EF4336"/>
    <w:rsid w:val="00EF4349"/>
    <w:rsid w:val="00EF4D82"/>
    <w:rsid w:val="00EF4FDC"/>
    <w:rsid w:val="00EF50BE"/>
    <w:rsid w:val="00EF59E2"/>
    <w:rsid w:val="00EF5F40"/>
    <w:rsid w:val="00EF649E"/>
    <w:rsid w:val="00EF69EA"/>
    <w:rsid w:val="00EF7173"/>
    <w:rsid w:val="00EF7838"/>
    <w:rsid w:val="00EF7A43"/>
    <w:rsid w:val="00EF7D26"/>
    <w:rsid w:val="00F003D4"/>
    <w:rsid w:val="00F00ADF"/>
    <w:rsid w:val="00F00B4C"/>
    <w:rsid w:val="00F00D7C"/>
    <w:rsid w:val="00F00E98"/>
    <w:rsid w:val="00F0154B"/>
    <w:rsid w:val="00F01BBB"/>
    <w:rsid w:val="00F022A5"/>
    <w:rsid w:val="00F02891"/>
    <w:rsid w:val="00F02B27"/>
    <w:rsid w:val="00F02DC0"/>
    <w:rsid w:val="00F02F97"/>
    <w:rsid w:val="00F03185"/>
    <w:rsid w:val="00F035F7"/>
    <w:rsid w:val="00F04A79"/>
    <w:rsid w:val="00F05576"/>
    <w:rsid w:val="00F057E9"/>
    <w:rsid w:val="00F05BF2"/>
    <w:rsid w:val="00F06194"/>
    <w:rsid w:val="00F0683B"/>
    <w:rsid w:val="00F0692A"/>
    <w:rsid w:val="00F06DA8"/>
    <w:rsid w:val="00F06F9E"/>
    <w:rsid w:val="00F079B5"/>
    <w:rsid w:val="00F07ED2"/>
    <w:rsid w:val="00F10225"/>
    <w:rsid w:val="00F103E7"/>
    <w:rsid w:val="00F104B6"/>
    <w:rsid w:val="00F105ED"/>
    <w:rsid w:val="00F11BE9"/>
    <w:rsid w:val="00F11E78"/>
    <w:rsid w:val="00F12014"/>
    <w:rsid w:val="00F1247E"/>
    <w:rsid w:val="00F126D4"/>
    <w:rsid w:val="00F12B2B"/>
    <w:rsid w:val="00F140B0"/>
    <w:rsid w:val="00F14818"/>
    <w:rsid w:val="00F14F35"/>
    <w:rsid w:val="00F15FD3"/>
    <w:rsid w:val="00F16256"/>
    <w:rsid w:val="00F162D9"/>
    <w:rsid w:val="00F165D8"/>
    <w:rsid w:val="00F16931"/>
    <w:rsid w:val="00F169F5"/>
    <w:rsid w:val="00F171E3"/>
    <w:rsid w:val="00F17336"/>
    <w:rsid w:val="00F201E1"/>
    <w:rsid w:val="00F203E9"/>
    <w:rsid w:val="00F20490"/>
    <w:rsid w:val="00F2069C"/>
    <w:rsid w:val="00F209B8"/>
    <w:rsid w:val="00F20E8F"/>
    <w:rsid w:val="00F2194B"/>
    <w:rsid w:val="00F2229C"/>
    <w:rsid w:val="00F2253D"/>
    <w:rsid w:val="00F226D8"/>
    <w:rsid w:val="00F22AF0"/>
    <w:rsid w:val="00F22EA5"/>
    <w:rsid w:val="00F23986"/>
    <w:rsid w:val="00F23B3D"/>
    <w:rsid w:val="00F23B4B"/>
    <w:rsid w:val="00F242C1"/>
    <w:rsid w:val="00F24307"/>
    <w:rsid w:val="00F243D6"/>
    <w:rsid w:val="00F2454A"/>
    <w:rsid w:val="00F24589"/>
    <w:rsid w:val="00F24C43"/>
    <w:rsid w:val="00F250FA"/>
    <w:rsid w:val="00F25C1D"/>
    <w:rsid w:val="00F25EAF"/>
    <w:rsid w:val="00F26281"/>
    <w:rsid w:val="00F271EE"/>
    <w:rsid w:val="00F2720A"/>
    <w:rsid w:val="00F2754D"/>
    <w:rsid w:val="00F27C8B"/>
    <w:rsid w:val="00F27D2C"/>
    <w:rsid w:val="00F30273"/>
    <w:rsid w:val="00F30421"/>
    <w:rsid w:val="00F30E0B"/>
    <w:rsid w:val="00F31382"/>
    <w:rsid w:val="00F313E0"/>
    <w:rsid w:val="00F317C1"/>
    <w:rsid w:val="00F321AB"/>
    <w:rsid w:val="00F323C7"/>
    <w:rsid w:val="00F32A08"/>
    <w:rsid w:val="00F3321A"/>
    <w:rsid w:val="00F3369F"/>
    <w:rsid w:val="00F33FC3"/>
    <w:rsid w:val="00F340F5"/>
    <w:rsid w:val="00F34898"/>
    <w:rsid w:val="00F355B0"/>
    <w:rsid w:val="00F359C7"/>
    <w:rsid w:val="00F3608E"/>
    <w:rsid w:val="00F36988"/>
    <w:rsid w:val="00F36A1E"/>
    <w:rsid w:val="00F3700C"/>
    <w:rsid w:val="00F37049"/>
    <w:rsid w:val="00F37130"/>
    <w:rsid w:val="00F3732C"/>
    <w:rsid w:val="00F3796A"/>
    <w:rsid w:val="00F37E6C"/>
    <w:rsid w:val="00F4059F"/>
    <w:rsid w:val="00F405AF"/>
    <w:rsid w:val="00F4062E"/>
    <w:rsid w:val="00F40BCD"/>
    <w:rsid w:val="00F40DCE"/>
    <w:rsid w:val="00F41509"/>
    <w:rsid w:val="00F41FFC"/>
    <w:rsid w:val="00F42553"/>
    <w:rsid w:val="00F428D9"/>
    <w:rsid w:val="00F429D0"/>
    <w:rsid w:val="00F429FB"/>
    <w:rsid w:val="00F4312F"/>
    <w:rsid w:val="00F43500"/>
    <w:rsid w:val="00F437C7"/>
    <w:rsid w:val="00F439C9"/>
    <w:rsid w:val="00F44158"/>
    <w:rsid w:val="00F44801"/>
    <w:rsid w:val="00F449D1"/>
    <w:rsid w:val="00F44C53"/>
    <w:rsid w:val="00F44D4C"/>
    <w:rsid w:val="00F44FF4"/>
    <w:rsid w:val="00F46291"/>
    <w:rsid w:val="00F4653E"/>
    <w:rsid w:val="00F4705F"/>
    <w:rsid w:val="00F47BDE"/>
    <w:rsid w:val="00F5019A"/>
    <w:rsid w:val="00F501E0"/>
    <w:rsid w:val="00F506FA"/>
    <w:rsid w:val="00F5087A"/>
    <w:rsid w:val="00F508A9"/>
    <w:rsid w:val="00F50B7E"/>
    <w:rsid w:val="00F50CC5"/>
    <w:rsid w:val="00F50DC6"/>
    <w:rsid w:val="00F52598"/>
    <w:rsid w:val="00F5281E"/>
    <w:rsid w:val="00F52986"/>
    <w:rsid w:val="00F53076"/>
    <w:rsid w:val="00F536CA"/>
    <w:rsid w:val="00F53DBE"/>
    <w:rsid w:val="00F53F7F"/>
    <w:rsid w:val="00F543AE"/>
    <w:rsid w:val="00F54B1B"/>
    <w:rsid w:val="00F54C46"/>
    <w:rsid w:val="00F54EEB"/>
    <w:rsid w:val="00F56722"/>
    <w:rsid w:val="00F56C5E"/>
    <w:rsid w:val="00F574DD"/>
    <w:rsid w:val="00F576FD"/>
    <w:rsid w:val="00F579DA"/>
    <w:rsid w:val="00F57A4C"/>
    <w:rsid w:val="00F57DF6"/>
    <w:rsid w:val="00F57FE7"/>
    <w:rsid w:val="00F60676"/>
    <w:rsid w:val="00F6093A"/>
    <w:rsid w:val="00F613A7"/>
    <w:rsid w:val="00F61D9A"/>
    <w:rsid w:val="00F620EE"/>
    <w:rsid w:val="00F6253C"/>
    <w:rsid w:val="00F62781"/>
    <w:rsid w:val="00F62A1D"/>
    <w:rsid w:val="00F62E3A"/>
    <w:rsid w:val="00F630FC"/>
    <w:rsid w:val="00F63292"/>
    <w:rsid w:val="00F64175"/>
    <w:rsid w:val="00F647D6"/>
    <w:rsid w:val="00F64C06"/>
    <w:rsid w:val="00F64E0B"/>
    <w:rsid w:val="00F64E51"/>
    <w:rsid w:val="00F6541E"/>
    <w:rsid w:val="00F65D51"/>
    <w:rsid w:val="00F66242"/>
    <w:rsid w:val="00F664AA"/>
    <w:rsid w:val="00F66A6D"/>
    <w:rsid w:val="00F66BB2"/>
    <w:rsid w:val="00F67D18"/>
    <w:rsid w:val="00F70494"/>
    <w:rsid w:val="00F706F1"/>
    <w:rsid w:val="00F709C0"/>
    <w:rsid w:val="00F70C5F"/>
    <w:rsid w:val="00F71242"/>
    <w:rsid w:val="00F71618"/>
    <w:rsid w:val="00F716E0"/>
    <w:rsid w:val="00F71E8E"/>
    <w:rsid w:val="00F731C5"/>
    <w:rsid w:val="00F73C5D"/>
    <w:rsid w:val="00F73F9E"/>
    <w:rsid w:val="00F74119"/>
    <w:rsid w:val="00F74232"/>
    <w:rsid w:val="00F74269"/>
    <w:rsid w:val="00F7468A"/>
    <w:rsid w:val="00F746AC"/>
    <w:rsid w:val="00F74BD0"/>
    <w:rsid w:val="00F7500C"/>
    <w:rsid w:val="00F7587C"/>
    <w:rsid w:val="00F762BF"/>
    <w:rsid w:val="00F7725C"/>
    <w:rsid w:val="00F77451"/>
    <w:rsid w:val="00F775A1"/>
    <w:rsid w:val="00F7795F"/>
    <w:rsid w:val="00F779B8"/>
    <w:rsid w:val="00F77D7C"/>
    <w:rsid w:val="00F801EF"/>
    <w:rsid w:val="00F80292"/>
    <w:rsid w:val="00F80E78"/>
    <w:rsid w:val="00F80FB9"/>
    <w:rsid w:val="00F80FDB"/>
    <w:rsid w:val="00F811CF"/>
    <w:rsid w:val="00F81A69"/>
    <w:rsid w:val="00F81D56"/>
    <w:rsid w:val="00F82234"/>
    <w:rsid w:val="00F82B98"/>
    <w:rsid w:val="00F835A1"/>
    <w:rsid w:val="00F85AA7"/>
    <w:rsid w:val="00F86558"/>
    <w:rsid w:val="00F86611"/>
    <w:rsid w:val="00F87496"/>
    <w:rsid w:val="00F87A34"/>
    <w:rsid w:val="00F904E0"/>
    <w:rsid w:val="00F9051F"/>
    <w:rsid w:val="00F90819"/>
    <w:rsid w:val="00F90D92"/>
    <w:rsid w:val="00F90ECF"/>
    <w:rsid w:val="00F91EF6"/>
    <w:rsid w:val="00F92198"/>
    <w:rsid w:val="00F9266B"/>
    <w:rsid w:val="00F930F2"/>
    <w:rsid w:val="00F93485"/>
    <w:rsid w:val="00F93876"/>
    <w:rsid w:val="00F93AC6"/>
    <w:rsid w:val="00F9403F"/>
    <w:rsid w:val="00F9443D"/>
    <w:rsid w:val="00F946C1"/>
    <w:rsid w:val="00F94B2C"/>
    <w:rsid w:val="00F95A8A"/>
    <w:rsid w:val="00F95E53"/>
    <w:rsid w:val="00F9641B"/>
    <w:rsid w:val="00F96CD5"/>
    <w:rsid w:val="00F9731D"/>
    <w:rsid w:val="00F975F3"/>
    <w:rsid w:val="00FA027F"/>
    <w:rsid w:val="00FA0897"/>
    <w:rsid w:val="00FA0F55"/>
    <w:rsid w:val="00FA1027"/>
    <w:rsid w:val="00FA1E4C"/>
    <w:rsid w:val="00FA2081"/>
    <w:rsid w:val="00FA24A7"/>
    <w:rsid w:val="00FA27B1"/>
    <w:rsid w:val="00FA290C"/>
    <w:rsid w:val="00FA29B0"/>
    <w:rsid w:val="00FA3C82"/>
    <w:rsid w:val="00FA3CD7"/>
    <w:rsid w:val="00FA4275"/>
    <w:rsid w:val="00FA489F"/>
    <w:rsid w:val="00FA4D05"/>
    <w:rsid w:val="00FA4D58"/>
    <w:rsid w:val="00FA5073"/>
    <w:rsid w:val="00FA509F"/>
    <w:rsid w:val="00FA5842"/>
    <w:rsid w:val="00FA6B50"/>
    <w:rsid w:val="00FA77B8"/>
    <w:rsid w:val="00FA79E7"/>
    <w:rsid w:val="00FB042D"/>
    <w:rsid w:val="00FB06C8"/>
    <w:rsid w:val="00FB0874"/>
    <w:rsid w:val="00FB0C3E"/>
    <w:rsid w:val="00FB144A"/>
    <w:rsid w:val="00FB21E8"/>
    <w:rsid w:val="00FB25E7"/>
    <w:rsid w:val="00FB2AB5"/>
    <w:rsid w:val="00FB319B"/>
    <w:rsid w:val="00FB379D"/>
    <w:rsid w:val="00FB41ED"/>
    <w:rsid w:val="00FB4362"/>
    <w:rsid w:val="00FB443D"/>
    <w:rsid w:val="00FB45F4"/>
    <w:rsid w:val="00FB48D5"/>
    <w:rsid w:val="00FB56A1"/>
    <w:rsid w:val="00FB5A59"/>
    <w:rsid w:val="00FB6560"/>
    <w:rsid w:val="00FB6A2C"/>
    <w:rsid w:val="00FB6E59"/>
    <w:rsid w:val="00FB7252"/>
    <w:rsid w:val="00FB7A6B"/>
    <w:rsid w:val="00FC0699"/>
    <w:rsid w:val="00FC0969"/>
    <w:rsid w:val="00FC13D3"/>
    <w:rsid w:val="00FC13F4"/>
    <w:rsid w:val="00FC1682"/>
    <w:rsid w:val="00FC1B42"/>
    <w:rsid w:val="00FC2269"/>
    <w:rsid w:val="00FC26F1"/>
    <w:rsid w:val="00FC2B89"/>
    <w:rsid w:val="00FC33AF"/>
    <w:rsid w:val="00FC3661"/>
    <w:rsid w:val="00FC3BD4"/>
    <w:rsid w:val="00FC3C60"/>
    <w:rsid w:val="00FC3E81"/>
    <w:rsid w:val="00FC3F1D"/>
    <w:rsid w:val="00FC4191"/>
    <w:rsid w:val="00FC4238"/>
    <w:rsid w:val="00FC4381"/>
    <w:rsid w:val="00FC44E0"/>
    <w:rsid w:val="00FC4B4A"/>
    <w:rsid w:val="00FC4E44"/>
    <w:rsid w:val="00FC5934"/>
    <w:rsid w:val="00FC5AA7"/>
    <w:rsid w:val="00FC5AE6"/>
    <w:rsid w:val="00FC617F"/>
    <w:rsid w:val="00FC622D"/>
    <w:rsid w:val="00FC6504"/>
    <w:rsid w:val="00FC656C"/>
    <w:rsid w:val="00FC6C09"/>
    <w:rsid w:val="00FC77BF"/>
    <w:rsid w:val="00FC7846"/>
    <w:rsid w:val="00FC7AF0"/>
    <w:rsid w:val="00FD063B"/>
    <w:rsid w:val="00FD0AD1"/>
    <w:rsid w:val="00FD0C49"/>
    <w:rsid w:val="00FD130D"/>
    <w:rsid w:val="00FD27E2"/>
    <w:rsid w:val="00FD2B76"/>
    <w:rsid w:val="00FD2F8E"/>
    <w:rsid w:val="00FD34BB"/>
    <w:rsid w:val="00FD3CC9"/>
    <w:rsid w:val="00FD4162"/>
    <w:rsid w:val="00FD479E"/>
    <w:rsid w:val="00FD4959"/>
    <w:rsid w:val="00FD4D0D"/>
    <w:rsid w:val="00FD4FF3"/>
    <w:rsid w:val="00FD50BA"/>
    <w:rsid w:val="00FD5451"/>
    <w:rsid w:val="00FD5750"/>
    <w:rsid w:val="00FD578B"/>
    <w:rsid w:val="00FD63C1"/>
    <w:rsid w:val="00FD6477"/>
    <w:rsid w:val="00FD6B79"/>
    <w:rsid w:val="00FD6E0E"/>
    <w:rsid w:val="00FD74AA"/>
    <w:rsid w:val="00FD762B"/>
    <w:rsid w:val="00FD7647"/>
    <w:rsid w:val="00FD7A83"/>
    <w:rsid w:val="00FD7BD1"/>
    <w:rsid w:val="00FE008B"/>
    <w:rsid w:val="00FE0A10"/>
    <w:rsid w:val="00FE0EB3"/>
    <w:rsid w:val="00FE1120"/>
    <w:rsid w:val="00FE1156"/>
    <w:rsid w:val="00FE1732"/>
    <w:rsid w:val="00FE1B41"/>
    <w:rsid w:val="00FE1BD5"/>
    <w:rsid w:val="00FE29E8"/>
    <w:rsid w:val="00FE2D5B"/>
    <w:rsid w:val="00FE3268"/>
    <w:rsid w:val="00FE3667"/>
    <w:rsid w:val="00FE388F"/>
    <w:rsid w:val="00FE3B0F"/>
    <w:rsid w:val="00FE3E88"/>
    <w:rsid w:val="00FE3EFF"/>
    <w:rsid w:val="00FE44E1"/>
    <w:rsid w:val="00FE44EB"/>
    <w:rsid w:val="00FE4519"/>
    <w:rsid w:val="00FE45BC"/>
    <w:rsid w:val="00FE5EBC"/>
    <w:rsid w:val="00FE5EDC"/>
    <w:rsid w:val="00FE6346"/>
    <w:rsid w:val="00FE649C"/>
    <w:rsid w:val="00FE64AF"/>
    <w:rsid w:val="00FE7428"/>
    <w:rsid w:val="00FE758B"/>
    <w:rsid w:val="00FE78BA"/>
    <w:rsid w:val="00FF07FE"/>
    <w:rsid w:val="00FF1323"/>
    <w:rsid w:val="00FF14E7"/>
    <w:rsid w:val="00FF1533"/>
    <w:rsid w:val="00FF15B4"/>
    <w:rsid w:val="00FF16A5"/>
    <w:rsid w:val="00FF17E5"/>
    <w:rsid w:val="00FF19AD"/>
    <w:rsid w:val="00FF20EF"/>
    <w:rsid w:val="00FF25D6"/>
    <w:rsid w:val="00FF2B51"/>
    <w:rsid w:val="00FF2EC2"/>
    <w:rsid w:val="00FF3A4E"/>
    <w:rsid w:val="00FF4109"/>
    <w:rsid w:val="00FF4466"/>
    <w:rsid w:val="00FF465C"/>
    <w:rsid w:val="00FF46C7"/>
    <w:rsid w:val="00FF473B"/>
    <w:rsid w:val="00FF4783"/>
    <w:rsid w:val="00FF4A9E"/>
    <w:rsid w:val="00FF5150"/>
    <w:rsid w:val="00FF5401"/>
    <w:rsid w:val="00FF5873"/>
    <w:rsid w:val="00FF6922"/>
    <w:rsid w:val="00FF7C57"/>
    <w:rsid w:val="00FF7FD9"/>
    <w:rsid w:val="012FD802"/>
    <w:rsid w:val="013CB58B"/>
    <w:rsid w:val="015551B4"/>
    <w:rsid w:val="019EE2E6"/>
    <w:rsid w:val="01DF8F45"/>
    <w:rsid w:val="01DFD4B8"/>
    <w:rsid w:val="01E31303"/>
    <w:rsid w:val="02134971"/>
    <w:rsid w:val="027662CC"/>
    <w:rsid w:val="02BCC872"/>
    <w:rsid w:val="02D18964"/>
    <w:rsid w:val="02D83BC9"/>
    <w:rsid w:val="030CA049"/>
    <w:rsid w:val="03464E2D"/>
    <w:rsid w:val="038651F8"/>
    <w:rsid w:val="0391EC8E"/>
    <w:rsid w:val="03CC8309"/>
    <w:rsid w:val="04419BF6"/>
    <w:rsid w:val="045DD180"/>
    <w:rsid w:val="04659C64"/>
    <w:rsid w:val="047B1DD5"/>
    <w:rsid w:val="048FD83D"/>
    <w:rsid w:val="04A50598"/>
    <w:rsid w:val="04A870AA"/>
    <w:rsid w:val="04B94CA2"/>
    <w:rsid w:val="04C19907"/>
    <w:rsid w:val="04E2E04B"/>
    <w:rsid w:val="04FB5C93"/>
    <w:rsid w:val="05150D38"/>
    <w:rsid w:val="052B73E4"/>
    <w:rsid w:val="0544E407"/>
    <w:rsid w:val="05FE43EB"/>
    <w:rsid w:val="06235610"/>
    <w:rsid w:val="0630A7DA"/>
    <w:rsid w:val="063A1DF3"/>
    <w:rsid w:val="0647F7AD"/>
    <w:rsid w:val="069098A0"/>
    <w:rsid w:val="06A35B2E"/>
    <w:rsid w:val="06A5B9E1"/>
    <w:rsid w:val="06A7DC30"/>
    <w:rsid w:val="07007E2C"/>
    <w:rsid w:val="070F9D2B"/>
    <w:rsid w:val="0713F14B"/>
    <w:rsid w:val="072AE69F"/>
    <w:rsid w:val="072D4242"/>
    <w:rsid w:val="072DA2B5"/>
    <w:rsid w:val="07389918"/>
    <w:rsid w:val="074B6BBF"/>
    <w:rsid w:val="07534B2E"/>
    <w:rsid w:val="075D4123"/>
    <w:rsid w:val="075E9E7A"/>
    <w:rsid w:val="0772A789"/>
    <w:rsid w:val="0778B31E"/>
    <w:rsid w:val="0785DD1C"/>
    <w:rsid w:val="07886FAB"/>
    <w:rsid w:val="07975AEA"/>
    <w:rsid w:val="07DCA65A"/>
    <w:rsid w:val="08000AFC"/>
    <w:rsid w:val="081BCF76"/>
    <w:rsid w:val="082466D1"/>
    <w:rsid w:val="0846A97C"/>
    <w:rsid w:val="084BD685"/>
    <w:rsid w:val="0896925A"/>
    <w:rsid w:val="08C29988"/>
    <w:rsid w:val="08C95723"/>
    <w:rsid w:val="08E70C74"/>
    <w:rsid w:val="0921AD7D"/>
    <w:rsid w:val="09711615"/>
    <w:rsid w:val="09AEC98A"/>
    <w:rsid w:val="09C83962"/>
    <w:rsid w:val="09F6B5D1"/>
    <w:rsid w:val="0A30BD90"/>
    <w:rsid w:val="0A47782E"/>
    <w:rsid w:val="0A57CA57"/>
    <w:rsid w:val="0A7039DA"/>
    <w:rsid w:val="0A70A6A7"/>
    <w:rsid w:val="0A9A840E"/>
    <w:rsid w:val="0AC4F4C1"/>
    <w:rsid w:val="0B089153"/>
    <w:rsid w:val="0B0A091D"/>
    <w:rsid w:val="0B0D43B4"/>
    <w:rsid w:val="0B2B2A74"/>
    <w:rsid w:val="0B5EAE8F"/>
    <w:rsid w:val="0B6409C3"/>
    <w:rsid w:val="0BCDF98D"/>
    <w:rsid w:val="0BE3488F"/>
    <w:rsid w:val="0C080A0F"/>
    <w:rsid w:val="0C0C0A3B"/>
    <w:rsid w:val="0C1A4675"/>
    <w:rsid w:val="0C2EC84F"/>
    <w:rsid w:val="0C43B621"/>
    <w:rsid w:val="0C753507"/>
    <w:rsid w:val="0CAAAF5C"/>
    <w:rsid w:val="0CBDE325"/>
    <w:rsid w:val="0CC4F632"/>
    <w:rsid w:val="0CDA9080"/>
    <w:rsid w:val="0D029C50"/>
    <w:rsid w:val="0D0C7B1D"/>
    <w:rsid w:val="0D190281"/>
    <w:rsid w:val="0D3DB907"/>
    <w:rsid w:val="0D4D4D84"/>
    <w:rsid w:val="0D6ED361"/>
    <w:rsid w:val="0D80A207"/>
    <w:rsid w:val="0D90B791"/>
    <w:rsid w:val="0D9A00EF"/>
    <w:rsid w:val="0D9A965E"/>
    <w:rsid w:val="0DA7089F"/>
    <w:rsid w:val="0E0DAF85"/>
    <w:rsid w:val="0E10DDB4"/>
    <w:rsid w:val="0E20EA96"/>
    <w:rsid w:val="0E44E7FC"/>
    <w:rsid w:val="0E691067"/>
    <w:rsid w:val="0E72DBE3"/>
    <w:rsid w:val="0E797ADC"/>
    <w:rsid w:val="0E97D9C0"/>
    <w:rsid w:val="0EAAA8D5"/>
    <w:rsid w:val="0EB4DB84"/>
    <w:rsid w:val="0EC4E854"/>
    <w:rsid w:val="0EF1968B"/>
    <w:rsid w:val="0F39260D"/>
    <w:rsid w:val="0F48FDF0"/>
    <w:rsid w:val="0F7E1CFC"/>
    <w:rsid w:val="0F83520D"/>
    <w:rsid w:val="0F90C772"/>
    <w:rsid w:val="0FB6311D"/>
    <w:rsid w:val="0FCAEBE3"/>
    <w:rsid w:val="10377AE6"/>
    <w:rsid w:val="10478B0B"/>
    <w:rsid w:val="1059B00A"/>
    <w:rsid w:val="10873D95"/>
    <w:rsid w:val="10986B12"/>
    <w:rsid w:val="10AB5D41"/>
    <w:rsid w:val="10C67525"/>
    <w:rsid w:val="10D2BDA1"/>
    <w:rsid w:val="10D9F84E"/>
    <w:rsid w:val="10E7D92C"/>
    <w:rsid w:val="10F202AC"/>
    <w:rsid w:val="1102E3B8"/>
    <w:rsid w:val="111D890C"/>
    <w:rsid w:val="113FC7A2"/>
    <w:rsid w:val="1155C1B3"/>
    <w:rsid w:val="11815BEB"/>
    <w:rsid w:val="11B65FDE"/>
    <w:rsid w:val="11BB2296"/>
    <w:rsid w:val="11D34B47"/>
    <w:rsid w:val="1212FEBA"/>
    <w:rsid w:val="1213E588"/>
    <w:rsid w:val="12424484"/>
    <w:rsid w:val="125F9772"/>
    <w:rsid w:val="1278D677"/>
    <w:rsid w:val="12AA9D52"/>
    <w:rsid w:val="133C818A"/>
    <w:rsid w:val="135E9575"/>
    <w:rsid w:val="136F1BA8"/>
    <w:rsid w:val="13DE424A"/>
    <w:rsid w:val="14054C2F"/>
    <w:rsid w:val="140D3BB2"/>
    <w:rsid w:val="142FAF63"/>
    <w:rsid w:val="1476C2BE"/>
    <w:rsid w:val="14BB3A22"/>
    <w:rsid w:val="14C316E8"/>
    <w:rsid w:val="14E6B8D1"/>
    <w:rsid w:val="151B5AA8"/>
    <w:rsid w:val="1525284F"/>
    <w:rsid w:val="1529F1D5"/>
    <w:rsid w:val="152E9CED"/>
    <w:rsid w:val="155D2853"/>
    <w:rsid w:val="155F2E6A"/>
    <w:rsid w:val="156569DB"/>
    <w:rsid w:val="1574A232"/>
    <w:rsid w:val="1580D58A"/>
    <w:rsid w:val="158BE143"/>
    <w:rsid w:val="15CE6ECA"/>
    <w:rsid w:val="16144686"/>
    <w:rsid w:val="1638AE63"/>
    <w:rsid w:val="1639494A"/>
    <w:rsid w:val="164658A1"/>
    <w:rsid w:val="1668A13D"/>
    <w:rsid w:val="16913544"/>
    <w:rsid w:val="16D92A34"/>
    <w:rsid w:val="16DF07A6"/>
    <w:rsid w:val="16E21D92"/>
    <w:rsid w:val="173F0DEE"/>
    <w:rsid w:val="176A04E9"/>
    <w:rsid w:val="17965293"/>
    <w:rsid w:val="17C14C4A"/>
    <w:rsid w:val="17C408A1"/>
    <w:rsid w:val="17E0EC59"/>
    <w:rsid w:val="17F1A9CA"/>
    <w:rsid w:val="180B0672"/>
    <w:rsid w:val="1827F0B5"/>
    <w:rsid w:val="18D8BD52"/>
    <w:rsid w:val="18D97215"/>
    <w:rsid w:val="18DEB70C"/>
    <w:rsid w:val="18EC6B39"/>
    <w:rsid w:val="18FDCA1D"/>
    <w:rsid w:val="1918F269"/>
    <w:rsid w:val="1928CB2C"/>
    <w:rsid w:val="192E19EC"/>
    <w:rsid w:val="19387DBC"/>
    <w:rsid w:val="194DBAC8"/>
    <w:rsid w:val="199C3B07"/>
    <w:rsid w:val="19E4A9CC"/>
    <w:rsid w:val="1A1CDF64"/>
    <w:rsid w:val="1A23C1A5"/>
    <w:rsid w:val="1A29ADD3"/>
    <w:rsid w:val="1A3088D1"/>
    <w:rsid w:val="1A6CADFA"/>
    <w:rsid w:val="1AC9B692"/>
    <w:rsid w:val="1AE14F25"/>
    <w:rsid w:val="1AE90D2C"/>
    <w:rsid w:val="1AED81E4"/>
    <w:rsid w:val="1AF81884"/>
    <w:rsid w:val="1B1D47E6"/>
    <w:rsid w:val="1B324241"/>
    <w:rsid w:val="1B498E91"/>
    <w:rsid w:val="1B4F2849"/>
    <w:rsid w:val="1B8AB8CD"/>
    <w:rsid w:val="1B8C5EA7"/>
    <w:rsid w:val="1C0AE760"/>
    <w:rsid w:val="1C3070D0"/>
    <w:rsid w:val="1C7FE19E"/>
    <w:rsid w:val="1CA4CCA0"/>
    <w:rsid w:val="1CC6C827"/>
    <w:rsid w:val="1CD2607F"/>
    <w:rsid w:val="1CF0DA02"/>
    <w:rsid w:val="1D24B58F"/>
    <w:rsid w:val="1D3C9D4D"/>
    <w:rsid w:val="1D656D87"/>
    <w:rsid w:val="1D8F0104"/>
    <w:rsid w:val="1DA16830"/>
    <w:rsid w:val="1E69E303"/>
    <w:rsid w:val="1E745089"/>
    <w:rsid w:val="1E823EB2"/>
    <w:rsid w:val="1E91CDEB"/>
    <w:rsid w:val="1E9898FC"/>
    <w:rsid w:val="1EA83C07"/>
    <w:rsid w:val="1EAA3ECE"/>
    <w:rsid w:val="1EDEE3AC"/>
    <w:rsid w:val="1F02A659"/>
    <w:rsid w:val="1F60B646"/>
    <w:rsid w:val="1F625369"/>
    <w:rsid w:val="1F9F8667"/>
    <w:rsid w:val="1FB7BF3C"/>
    <w:rsid w:val="1FDC488B"/>
    <w:rsid w:val="1FEAFBB6"/>
    <w:rsid w:val="20336356"/>
    <w:rsid w:val="206F1398"/>
    <w:rsid w:val="20D3EB14"/>
    <w:rsid w:val="210CB317"/>
    <w:rsid w:val="2125D4AE"/>
    <w:rsid w:val="214A8D7E"/>
    <w:rsid w:val="21692EEC"/>
    <w:rsid w:val="21868739"/>
    <w:rsid w:val="21AA57C5"/>
    <w:rsid w:val="21D9EADF"/>
    <w:rsid w:val="21EFE3D3"/>
    <w:rsid w:val="224EC1BB"/>
    <w:rsid w:val="22539423"/>
    <w:rsid w:val="22539775"/>
    <w:rsid w:val="2290DA6F"/>
    <w:rsid w:val="22F421DF"/>
    <w:rsid w:val="236A0B44"/>
    <w:rsid w:val="23EFBDEB"/>
    <w:rsid w:val="240EE270"/>
    <w:rsid w:val="242480B9"/>
    <w:rsid w:val="24311719"/>
    <w:rsid w:val="244D9CF4"/>
    <w:rsid w:val="24ABC6B8"/>
    <w:rsid w:val="251A4030"/>
    <w:rsid w:val="2540672C"/>
    <w:rsid w:val="25805D72"/>
    <w:rsid w:val="258A9D6D"/>
    <w:rsid w:val="25974737"/>
    <w:rsid w:val="25CC078C"/>
    <w:rsid w:val="25E63850"/>
    <w:rsid w:val="25E74D7C"/>
    <w:rsid w:val="25FBAA69"/>
    <w:rsid w:val="2608B19B"/>
    <w:rsid w:val="26396675"/>
    <w:rsid w:val="26483F67"/>
    <w:rsid w:val="266DF89F"/>
    <w:rsid w:val="2678CB70"/>
    <w:rsid w:val="26CD6E17"/>
    <w:rsid w:val="26DDC50F"/>
    <w:rsid w:val="26FA98E1"/>
    <w:rsid w:val="2712D94D"/>
    <w:rsid w:val="27194051"/>
    <w:rsid w:val="271CF764"/>
    <w:rsid w:val="272C95F1"/>
    <w:rsid w:val="27348177"/>
    <w:rsid w:val="276CC787"/>
    <w:rsid w:val="27922AF5"/>
    <w:rsid w:val="28059C38"/>
    <w:rsid w:val="28067407"/>
    <w:rsid w:val="2806AD47"/>
    <w:rsid w:val="280C74F3"/>
    <w:rsid w:val="28198C50"/>
    <w:rsid w:val="28378EF0"/>
    <w:rsid w:val="2842A033"/>
    <w:rsid w:val="286CF568"/>
    <w:rsid w:val="289B92D8"/>
    <w:rsid w:val="28D3950E"/>
    <w:rsid w:val="293C0AF4"/>
    <w:rsid w:val="29960C8B"/>
    <w:rsid w:val="29A24468"/>
    <w:rsid w:val="29A799CC"/>
    <w:rsid w:val="29D16938"/>
    <w:rsid w:val="29D2C66D"/>
    <w:rsid w:val="29E3D045"/>
    <w:rsid w:val="2A0ECD36"/>
    <w:rsid w:val="2A10A971"/>
    <w:rsid w:val="2A662D28"/>
    <w:rsid w:val="2A71EADB"/>
    <w:rsid w:val="2A84F1D6"/>
    <w:rsid w:val="2A86BC5E"/>
    <w:rsid w:val="2A8AB17D"/>
    <w:rsid w:val="2AC568B3"/>
    <w:rsid w:val="2AE2B880"/>
    <w:rsid w:val="2B29FE05"/>
    <w:rsid w:val="2B41CCAF"/>
    <w:rsid w:val="2B5A5F98"/>
    <w:rsid w:val="2B7E7470"/>
    <w:rsid w:val="2B7F3EBA"/>
    <w:rsid w:val="2B8A8332"/>
    <w:rsid w:val="2BA92CC6"/>
    <w:rsid w:val="2BCB04BD"/>
    <w:rsid w:val="2BF92F09"/>
    <w:rsid w:val="2C416157"/>
    <w:rsid w:val="2C568F00"/>
    <w:rsid w:val="2C60BF7A"/>
    <w:rsid w:val="2C7B664F"/>
    <w:rsid w:val="2C8A3BF4"/>
    <w:rsid w:val="2C964564"/>
    <w:rsid w:val="2C9F5CA9"/>
    <w:rsid w:val="2CA178D9"/>
    <w:rsid w:val="2CD9E52A"/>
    <w:rsid w:val="2CF873C5"/>
    <w:rsid w:val="2D078B93"/>
    <w:rsid w:val="2D2532A3"/>
    <w:rsid w:val="2D3B3F17"/>
    <w:rsid w:val="2D42BC66"/>
    <w:rsid w:val="2D7531E2"/>
    <w:rsid w:val="2D7E4B6F"/>
    <w:rsid w:val="2D93189B"/>
    <w:rsid w:val="2DB85A49"/>
    <w:rsid w:val="2DC1E152"/>
    <w:rsid w:val="2DC5FB8B"/>
    <w:rsid w:val="2DCF4728"/>
    <w:rsid w:val="2E06BC4E"/>
    <w:rsid w:val="2E51182C"/>
    <w:rsid w:val="2E5F8C96"/>
    <w:rsid w:val="2E964D43"/>
    <w:rsid w:val="2E977EED"/>
    <w:rsid w:val="2E98F2F4"/>
    <w:rsid w:val="2EA51CEE"/>
    <w:rsid w:val="2EC0FAD6"/>
    <w:rsid w:val="2F0A6D3A"/>
    <w:rsid w:val="2F25AEFB"/>
    <w:rsid w:val="2F5AB78E"/>
    <w:rsid w:val="2F6D7394"/>
    <w:rsid w:val="2F77E017"/>
    <w:rsid w:val="2F974466"/>
    <w:rsid w:val="2F9DE75B"/>
    <w:rsid w:val="2FA28CAF"/>
    <w:rsid w:val="2FAED66D"/>
    <w:rsid w:val="2FB13978"/>
    <w:rsid w:val="302892BB"/>
    <w:rsid w:val="303FF65B"/>
    <w:rsid w:val="309F590A"/>
    <w:rsid w:val="30BA16B4"/>
    <w:rsid w:val="30E2E4A0"/>
    <w:rsid w:val="30F33D1C"/>
    <w:rsid w:val="30FC6611"/>
    <w:rsid w:val="310303D1"/>
    <w:rsid w:val="3113B078"/>
    <w:rsid w:val="3126AC9F"/>
    <w:rsid w:val="3127C9BE"/>
    <w:rsid w:val="31289BB6"/>
    <w:rsid w:val="31325855"/>
    <w:rsid w:val="313AE0A7"/>
    <w:rsid w:val="3164D481"/>
    <w:rsid w:val="3174B8FE"/>
    <w:rsid w:val="31985834"/>
    <w:rsid w:val="31B95CAD"/>
    <w:rsid w:val="31E5C86E"/>
    <w:rsid w:val="31EDB5F4"/>
    <w:rsid w:val="32096072"/>
    <w:rsid w:val="3249F77F"/>
    <w:rsid w:val="3282E1D1"/>
    <w:rsid w:val="32ACA827"/>
    <w:rsid w:val="32B104C0"/>
    <w:rsid w:val="32E0AF95"/>
    <w:rsid w:val="32FC81B4"/>
    <w:rsid w:val="33692FD3"/>
    <w:rsid w:val="33705DF8"/>
    <w:rsid w:val="33784B7E"/>
    <w:rsid w:val="3380E4D3"/>
    <w:rsid w:val="33BDCDCD"/>
    <w:rsid w:val="34037671"/>
    <w:rsid w:val="340A100A"/>
    <w:rsid w:val="34487888"/>
    <w:rsid w:val="3448E435"/>
    <w:rsid w:val="346F053D"/>
    <w:rsid w:val="3489387D"/>
    <w:rsid w:val="34A936A9"/>
    <w:rsid w:val="34BC8D8D"/>
    <w:rsid w:val="34C0C2AE"/>
    <w:rsid w:val="34CB869C"/>
    <w:rsid w:val="34DC9EDC"/>
    <w:rsid w:val="34FB889C"/>
    <w:rsid w:val="350F6FCF"/>
    <w:rsid w:val="351907DF"/>
    <w:rsid w:val="35196BB3"/>
    <w:rsid w:val="3540C9F4"/>
    <w:rsid w:val="35490728"/>
    <w:rsid w:val="3569C0C5"/>
    <w:rsid w:val="357D4E6F"/>
    <w:rsid w:val="35BAABF1"/>
    <w:rsid w:val="35DA3ECB"/>
    <w:rsid w:val="35E00995"/>
    <w:rsid w:val="35E7219B"/>
    <w:rsid w:val="3615606A"/>
    <w:rsid w:val="36222E99"/>
    <w:rsid w:val="362CBF56"/>
    <w:rsid w:val="36336812"/>
    <w:rsid w:val="364784BC"/>
    <w:rsid w:val="365FBB37"/>
    <w:rsid w:val="36609F66"/>
    <w:rsid w:val="36877ECE"/>
    <w:rsid w:val="36928977"/>
    <w:rsid w:val="37007334"/>
    <w:rsid w:val="372B6D8E"/>
    <w:rsid w:val="3738FDC7"/>
    <w:rsid w:val="3760B02F"/>
    <w:rsid w:val="3789DE4B"/>
    <w:rsid w:val="37BA9AE2"/>
    <w:rsid w:val="37C337D4"/>
    <w:rsid w:val="37CDD385"/>
    <w:rsid w:val="37D40193"/>
    <w:rsid w:val="37F5E93F"/>
    <w:rsid w:val="3825D0B1"/>
    <w:rsid w:val="3843CF1B"/>
    <w:rsid w:val="384BBCA1"/>
    <w:rsid w:val="385029E0"/>
    <w:rsid w:val="38558200"/>
    <w:rsid w:val="38631537"/>
    <w:rsid w:val="387D4106"/>
    <w:rsid w:val="387FAF16"/>
    <w:rsid w:val="3882F423"/>
    <w:rsid w:val="38B77FE2"/>
    <w:rsid w:val="38D23D9A"/>
    <w:rsid w:val="38EB65B7"/>
    <w:rsid w:val="3907B525"/>
    <w:rsid w:val="3913775A"/>
    <w:rsid w:val="394B65B7"/>
    <w:rsid w:val="3992CE4A"/>
    <w:rsid w:val="39A7965E"/>
    <w:rsid w:val="39C2AA9D"/>
    <w:rsid w:val="39E78D02"/>
    <w:rsid w:val="39F8C7D9"/>
    <w:rsid w:val="3A15A148"/>
    <w:rsid w:val="3A343399"/>
    <w:rsid w:val="3A44E62F"/>
    <w:rsid w:val="3A6533AA"/>
    <w:rsid w:val="3A68B233"/>
    <w:rsid w:val="3A8E2E9D"/>
    <w:rsid w:val="3A92DBE6"/>
    <w:rsid w:val="3AA0CC68"/>
    <w:rsid w:val="3AB9FDA4"/>
    <w:rsid w:val="3ABA92BE"/>
    <w:rsid w:val="3AC07978"/>
    <w:rsid w:val="3B952D54"/>
    <w:rsid w:val="3BADF0B9"/>
    <w:rsid w:val="3BE63CCD"/>
    <w:rsid w:val="3BFBA3DE"/>
    <w:rsid w:val="3C2A08AB"/>
    <w:rsid w:val="3C766E6D"/>
    <w:rsid w:val="3CAC7490"/>
    <w:rsid w:val="3CDAB34C"/>
    <w:rsid w:val="3CDC528F"/>
    <w:rsid w:val="3CEB5250"/>
    <w:rsid w:val="3CFE9977"/>
    <w:rsid w:val="3D012C9A"/>
    <w:rsid w:val="3D060567"/>
    <w:rsid w:val="3D075C1B"/>
    <w:rsid w:val="3D1F2DC4"/>
    <w:rsid w:val="3D534376"/>
    <w:rsid w:val="3D6F71CD"/>
    <w:rsid w:val="3D88A734"/>
    <w:rsid w:val="3DA322FB"/>
    <w:rsid w:val="3DAC7038"/>
    <w:rsid w:val="3DF23380"/>
    <w:rsid w:val="3DFDFCCB"/>
    <w:rsid w:val="3E2A42CA"/>
    <w:rsid w:val="3E39AD89"/>
    <w:rsid w:val="3E3EB43C"/>
    <w:rsid w:val="3E84C018"/>
    <w:rsid w:val="3E9F6105"/>
    <w:rsid w:val="3EC6C4CF"/>
    <w:rsid w:val="3ECCB1F4"/>
    <w:rsid w:val="3EDD61F7"/>
    <w:rsid w:val="3F5988C7"/>
    <w:rsid w:val="3F8DBC32"/>
    <w:rsid w:val="3F8E03E1"/>
    <w:rsid w:val="3F9BC4DF"/>
    <w:rsid w:val="3FC43CC8"/>
    <w:rsid w:val="3FD8B82F"/>
    <w:rsid w:val="400145F0"/>
    <w:rsid w:val="401D4DD1"/>
    <w:rsid w:val="40402BCD"/>
    <w:rsid w:val="4052EDE5"/>
    <w:rsid w:val="4056CE86"/>
    <w:rsid w:val="409C9898"/>
    <w:rsid w:val="41069733"/>
    <w:rsid w:val="41354068"/>
    <w:rsid w:val="41557581"/>
    <w:rsid w:val="415EA387"/>
    <w:rsid w:val="41B0A93A"/>
    <w:rsid w:val="41FD6258"/>
    <w:rsid w:val="4202F24F"/>
    <w:rsid w:val="4229F4BC"/>
    <w:rsid w:val="42372622"/>
    <w:rsid w:val="423F95D2"/>
    <w:rsid w:val="425C4300"/>
    <w:rsid w:val="42700374"/>
    <w:rsid w:val="428E1137"/>
    <w:rsid w:val="42ADF9D0"/>
    <w:rsid w:val="42D1075F"/>
    <w:rsid w:val="42FD8E38"/>
    <w:rsid w:val="43068981"/>
    <w:rsid w:val="430FF036"/>
    <w:rsid w:val="4335008E"/>
    <w:rsid w:val="43438F52"/>
    <w:rsid w:val="4374D461"/>
    <w:rsid w:val="439D1B4B"/>
    <w:rsid w:val="439FAA1F"/>
    <w:rsid w:val="43CC0617"/>
    <w:rsid w:val="43E1AF91"/>
    <w:rsid w:val="4405E1F5"/>
    <w:rsid w:val="4423290C"/>
    <w:rsid w:val="44521823"/>
    <w:rsid w:val="445DCD1F"/>
    <w:rsid w:val="4492FC25"/>
    <w:rsid w:val="449CDF84"/>
    <w:rsid w:val="44BA0859"/>
    <w:rsid w:val="45529E81"/>
    <w:rsid w:val="45683525"/>
    <w:rsid w:val="45689A1C"/>
    <w:rsid w:val="456905CC"/>
    <w:rsid w:val="456F3CC7"/>
    <w:rsid w:val="457BA6AC"/>
    <w:rsid w:val="45808F79"/>
    <w:rsid w:val="458C8740"/>
    <w:rsid w:val="45F3002D"/>
    <w:rsid w:val="4615EE29"/>
    <w:rsid w:val="466491EF"/>
    <w:rsid w:val="46792183"/>
    <w:rsid w:val="467CF966"/>
    <w:rsid w:val="4690CFAF"/>
    <w:rsid w:val="46B501C6"/>
    <w:rsid w:val="46BE2284"/>
    <w:rsid w:val="46D7C0B2"/>
    <w:rsid w:val="470E80C0"/>
    <w:rsid w:val="47181376"/>
    <w:rsid w:val="473F043B"/>
    <w:rsid w:val="47709088"/>
    <w:rsid w:val="47929BB3"/>
    <w:rsid w:val="47991E5A"/>
    <w:rsid w:val="479C6504"/>
    <w:rsid w:val="47A0AAA0"/>
    <w:rsid w:val="47AA6DE1"/>
    <w:rsid w:val="47EE8027"/>
    <w:rsid w:val="481B7518"/>
    <w:rsid w:val="4820B664"/>
    <w:rsid w:val="482CA010"/>
    <w:rsid w:val="4850A594"/>
    <w:rsid w:val="48C05CE8"/>
    <w:rsid w:val="48EC8F0E"/>
    <w:rsid w:val="48F32B30"/>
    <w:rsid w:val="48F4298D"/>
    <w:rsid w:val="490C60E9"/>
    <w:rsid w:val="497B4F8E"/>
    <w:rsid w:val="49B05D9E"/>
    <w:rsid w:val="49DA218E"/>
    <w:rsid w:val="49F75E22"/>
    <w:rsid w:val="4A097768"/>
    <w:rsid w:val="4A1F63F9"/>
    <w:rsid w:val="4A53D310"/>
    <w:rsid w:val="4A595E6B"/>
    <w:rsid w:val="4A63289A"/>
    <w:rsid w:val="4A7CB1BA"/>
    <w:rsid w:val="4A7EAF2E"/>
    <w:rsid w:val="4A89C56D"/>
    <w:rsid w:val="4ABAE4FB"/>
    <w:rsid w:val="4AC159A7"/>
    <w:rsid w:val="4AD43C62"/>
    <w:rsid w:val="4AD48C45"/>
    <w:rsid w:val="4ADBD5A3"/>
    <w:rsid w:val="4B2DB239"/>
    <w:rsid w:val="4B50992D"/>
    <w:rsid w:val="4BB3D5C0"/>
    <w:rsid w:val="4BDC021E"/>
    <w:rsid w:val="4BDDEB3C"/>
    <w:rsid w:val="4BF52ECC"/>
    <w:rsid w:val="4C1107DF"/>
    <w:rsid w:val="4C214E94"/>
    <w:rsid w:val="4C4034A8"/>
    <w:rsid w:val="4C4EA9B4"/>
    <w:rsid w:val="4C8413DD"/>
    <w:rsid w:val="4CF225D4"/>
    <w:rsid w:val="4D0984F4"/>
    <w:rsid w:val="4D6DA032"/>
    <w:rsid w:val="4D93CE0B"/>
    <w:rsid w:val="4DD4B04C"/>
    <w:rsid w:val="4E0A4855"/>
    <w:rsid w:val="4EBA138E"/>
    <w:rsid w:val="4EE0192E"/>
    <w:rsid w:val="4EE25CC6"/>
    <w:rsid w:val="4EF7B4AE"/>
    <w:rsid w:val="4F097093"/>
    <w:rsid w:val="4F1FCF92"/>
    <w:rsid w:val="4F6220FC"/>
    <w:rsid w:val="4F7E5127"/>
    <w:rsid w:val="5017CFBD"/>
    <w:rsid w:val="50318439"/>
    <w:rsid w:val="506504CA"/>
    <w:rsid w:val="50873949"/>
    <w:rsid w:val="509E3516"/>
    <w:rsid w:val="50A01933"/>
    <w:rsid w:val="50A540F4"/>
    <w:rsid w:val="50AE860B"/>
    <w:rsid w:val="50B32709"/>
    <w:rsid w:val="50C4728E"/>
    <w:rsid w:val="50CD4B04"/>
    <w:rsid w:val="510F36CC"/>
    <w:rsid w:val="5113BD01"/>
    <w:rsid w:val="51206164"/>
    <w:rsid w:val="512E6489"/>
    <w:rsid w:val="514F1E56"/>
    <w:rsid w:val="51629139"/>
    <w:rsid w:val="5167AEB2"/>
    <w:rsid w:val="516A6773"/>
    <w:rsid w:val="517772AE"/>
    <w:rsid w:val="517FD40E"/>
    <w:rsid w:val="51A37616"/>
    <w:rsid w:val="51CDFF4F"/>
    <w:rsid w:val="51D6CB5E"/>
    <w:rsid w:val="522C99AB"/>
    <w:rsid w:val="5277D2C8"/>
    <w:rsid w:val="52A95761"/>
    <w:rsid w:val="52C1EEE5"/>
    <w:rsid w:val="5302A1B5"/>
    <w:rsid w:val="53094460"/>
    <w:rsid w:val="5365C49E"/>
    <w:rsid w:val="537579D5"/>
    <w:rsid w:val="538091EC"/>
    <w:rsid w:val="539CA58C"/>
    <w:rsid w:val="53C1EE21"/>
    <w:rsid w:val="53D8CBB3"/>
    <w:rsid w:val="541112DB"/>
    <w:rsid w:val="543D09A8"/>
    <w:rsid w:val="54451980"/>
    <w:rsid w:val="544F1390"/>
    <w:rsid w:val="545F2B39"/>
    <w:rsid w:val="545FAFF4"/>
    <w:rsid w:val="54BE0962"/>
    <w:rsid w:val="55065CFB"/>
    <w:rsid w:val="55210E1C"/>
    <w:rsid w:val="5536E151"/>
    <w:rsid w:val="553875ED"/>
    <w:rsid w:val="556825F7"/>
    <w:rsid w:val="557BCF33"/>
    <w:rsid w:val="5587D31B"/>
    <w:rsid w:val="55D16280"/>
    <w:rsid w:val="55DDDD66"/>
    <w:rsid w:val="55E04773"/>
    <w:rsid w:val="564B634A"/>
    <w:rsid w:val="56566278"/>
    <w:rsid w:val="565C4602"/>
    <w:rsid w:val="56C52573"/>
    <w:rsid w:val="5710AF28"/>
    <w:rsid w:val="572C9210"/>
    <w:rsid w:val="5745EA69"/>
    <w:rsid w:val="57A683F7"/>
    <w:rsid w:val="57B6CE6A"/>
    <w:rsid w:val="57C0AB33"/>
    <w:rsid w:val="57C49E2F"/>
    <w:rsid w:val="57CA8CD7"/>
    <w:rsid w:val="57ED681E"/>
    <w:rsid w:val="584CE813"/>
    <w:rsid w:val="58774BDD"/>
    <w:rsid w:val="58B4C81C"/>
    <w:rsid w:val="58BE69CA"/>
    <w:rsid w:val="58C86862"/>
    <w:rsid w:val="591D5E70"/>
    <w:rsid w:val="5939766E"/>
    <w:rsid w:val="594094D0"/>
    <w:rsid w:val="59580D5E"/>
    <w:rsid w:val="596A846B"/>
    <w:rsid w:val="59A89610"/>
    <w:rsid w:val="59B91049"/>
    <w:rsid w:val="59C009F4"/>
    <w:rsid w:val="59ED7DD1"/>
    <w:rsid w:val="5A136879"/>
    <w:rsid w:val="5A208FBB"/>
    <w:rsid w:val="5A2FEC2C"/>
    <w:rsid w:val="5A88DA40"/>
    <w:rsid w:val="5ABE5514"/>
    <w:rsid w:val="5AF0BA15"/>
    <w:rsid w:val="5B127D2D"/>
    <w:rsid w:val="5B1AFC0E"/>
    <w:rsid w:val="5B3B0E0E"/>
    <w:rsid w:val="5B441412"/>
    <w:rsid w:val="5B7F6E39"/>
    <w:rsid w:val="5BA1D794"/>
    <w:rsid w:val="5BA8B159"/>
    <w:rsid w:val="5BAC72BC"/>
    <w:rsid w:val="5BCB907B"/>
    <w:rsid w:val="5BDC6040"/>
    <w:rsid w:val="5C1E672D"/>
    <w:rsid w:val="5C87DDD4"/>
    <w:rsid w:val="5C8A3F8D"/>
    <w:rsid w:val="5CBDFA6E"/>
    <w:rsid w:val="5CE05E02"/>
    <w:rsid w:val="5CE7D1F9"/>
    <w:rsid w:val="5CF1E33C"/>
    <w:rsid w:val="5D565519"/>
    <w:rsid w:val="5D60A131"/>
    <w:rsid w:val="5D7D217D"/>
    <w:rsid w:val="5D9F8FC6"/>
    <w:rsid w:val="5DB1A9D6"/>
    <w:rsid w:val="5DB1CC59"/>
    <w:rsid w:val="5E260FEE"/>
    <w:rsid w:val="5E464E9A"/>
    <w:rsid w:val="5E625E94"/>
    <w:rsid w:val="5E74A7C2"/>
    <w:rsid w:val="5E8F512B"/>
    <w:rsid w:val="5E988FFF"/>
    <w:rsid w:val="5EB70EFB"/>
    <w:rsid w:val="5EE3C47C"/>
    <w:rsid w:val="5EE9658B"/>
    <w:rsid w:val="5F13BF34"/>
    <w:rsid w:val="5F358AA5"/>
    <w:rsid w:val="5F82FE23"/>
    <w:rsid w:val="5FA8B7F2"/>
    <w:rsid w:val="5FBB0C98"/>
    <w:rsid w:val="5FE97F63"/>
    <w:rsid w:val="5FEC4383"/>
    <w:rsid w:val="5FEDE09E"/>
    <w:rsid w:val="604B5EEB"/>
    <w:rsid w:val="6062EA9D"/>
    <w:rsid w:val="607F94DD"/>
    <w:rsid w:val="60923740"/>
    <w:rsid w:val="609962ED"/>
    <w:rsid w:val="60D5F3A9"/>
    <w:rsid w:val="60D99556"/>
    <w:rsid w:val="61351326"/>
    <w:rsid w:val="614709F1"/>
    <w:rsid w:val="6179C759"/>
    <w:rsid w:val="6187C441"/>
    <w:rsid w:val="61A0A7EA"/>
    <w:rsid w:val="61B5F10F"/>
    <w:rsid w:val="61BE2B20"/>
    <w:rsid w:val="61FB93FA"/>
    <w:rsid w:val="625B84B4"/>
    <w:rsid w:val="626736F4"/>
    <w:rsid w:val="629729CE"/>
    <w:rsid w:val="62C440B6"/>
    <w:rsid w:val="62CC4B4D"/>
    <w:rsid w:val="62F98111"/>
    <w:rsid w:val="6313D5A4"/>
    <w:rsid w:val="63368FF0"/>
    <w:rsid w:val="6347ECFC"/>
    <w:rsid w:val="6369CFDD"/>
    <w:rsid w:val="63A4018F"/>
    <w:rsid w:val="63B1BD00"/>
    <w:rsid w:val="63E6CB90"/>
    <w:rsid w:val="63ECC3A2"/>
    <w:rsid w:val="6484169B"/>
    <w:rsid w:val="649B78AF"/>
    <w:rsid w:val="64AD3712"/>
    <w:rsid w:val="64E3D07C"/>
    <w:rsid w:val="6501CD34"/>
    <w:rsid w:val="650784E7"/>
    <w:rsid w:val="651DBEBF"/>
    <w:rsid w:val="6536CDA9"/>
    <w:rsid w:val="6539D30B"/>
    <w:rsid w:val="65488DDC"/>
    <w:rsid w:val="657C603C"/>
    <w:rsid w:val="657FEDDD"/>
    <w:rsid w:val="6581F9A6"/>
    <w:rsid w:val="6599FF98"/>
    <w:rsid w:val="65C1061A"/>
    <w:rsid w:val="65C3D65E"/>
    <w:rsid w:val="6633A2AC"/>
    <w:rsid w:val="66386CD4"/>
    <w:rsid w:val="6649DE13"/>
    <w:rsid w:val="666601CE"/>
    <w:rsid w:val="666A6694"/>
    <w:rsid w:val="669FFD7C"/>
    <w:rsid w:val="66C220E0"/>
    <w:rsid w:val="66DBA251"/>
    <w:rsid w:val="66E81B68"/>
    <w:rsid w:val="67093C63"/>
    <w:rsid w:val="6714881E"/>
    <w:rsid w:val="672E13B2"/>
    <w:rsid w:val="6778889F"/>
    <w:rsid w:val="678EE0CB"/>
    <w:rsid w:val="67D5077E"/>
    <w:rsid w:val="67DC4AF8"/>
    <w:rsid w:val="680831F2"/>
    <w:rsid w:val="6817A58B"/>
    <w:rsid w:val="68368A66"/>
    <w:rsid w:val="6854B788"/>
    <w:rsid w:val="68726CE5"/>
    <w:rsid w:val="688D8169"/>
    <w:rsid w:val="68A49D29"/>
    <w:rsid w:val="68E8D4D0"/>
    <w:rsid w:val="68F7C031"/>
    <w:rsid w:val="69127B61"/>
    <w:rsid w:val="69179695"/>
    <w:rsid w:val="6933823A"/>
    <w:rsid w:val="6968C295"/>
    <w:rsid w:val="69ADAAEB"/>
    <w:rsid w:val="69C48B82"/>
    <w:rsid w:val="69CE15AD"/>
    <w:rsid w:val="69E05636"/>
    <w:rsid w:val="69E55BB2"/>
    <w:rsid w:val="6A0FFBA8"/>
    <w:rsid w:val="6A1C25E1"/>
    <w:rsid w:val="6A43F245"/>
    <w:rsid w:val="6A56CF82"/>
    <w:rsid w:val="6A69CB41"/>
    <w:rsid w:val="6A7EC840"/>
    <w:rsid w:val="6A91E8A8"/>
    <w:rsid w:val="6A9EFFC1"/>
    <w:rsid w:val="6AA98E91"/>
    <w:rsid w:val="6B42EB48"/>
    <w:rsid w:val="6B959203"/>
    <w:rsid w:val="6B9D4498"/>
    <w:rsid w:val="6BE9D4E7"/>
    <w:rsid w:val="6BF0AEE3"/>
    <w:rsid w:val="6C1FF23F"/>
    <w:rsid w:val="6C2CF5D3"/>
    <w:rsid w:val="6C3CA91A"/>
    <w:rsid w:val="6C5D4C44"/>
    <w:rsid w:val="6C60839B"/>
    <w:rsid w:val="6CA80067"/>
    <w:rsid w:val="6CE43228"/>
    <w:rsid w:val="6CEA2777"/>
    <w:rsid w:val="6D1BC1B0"/>
    <w:rsid w:val="6D227A8D"/>
    <w:rsid w:val="6D22FA65"/>
    <w:rsid w:val="6D320592"/>
    <w:rsid w:val="6D422BA5"/>
    <w:rsid w:val="6D4CBA9D"/>
    <w:rsid w:val="6D74FF8E"/>
    <w:rsid w:val="6DC0E6E9"/>
    <w:rsid w:val="6DFF0717"/>
    <w:rsid w:val="6E3C33B8"/>
    <w:rsid w:val="6E4D6E8F"/>
    <w:rsid w:val="6E85F1C4"/>
    <w:rsid w:val="6E97B92D"/>
    <w:rsid w:val="6E9A12DC"/>
    <w:rsid w:val="6EE75E52"/>
    <w:rsid w:val="6F279838"/>
    <w:rsid w:val="6FAAB144"/>
    <w:rsid w:val="6FB0247D"/>
    <w:rsid w:val="6FB4FCE3"/>
    <w:rsid w:val="6FB667DF"/>
    <w:rsid w:val="6FB8AEC2"/>
    <w:rsid w:val="6FD80419"/>
    <w:rsid w:val="70019F0B"/>
    <w:rsid w:val="70394A1E"/>
    <w:rsid w:val="703CFEE8"/>
    <w:rsid w:val="70828497"/>
    <w:rsid w:val="70F7BD62"/>
    <w:rsid w:val="712D2EAA"/>
    <w:rsid w:val="7146C9A0"/>
    <w:rsid w:val="71689CAA"/>
    <w:rsid w:val="719F07C6"/>
    <w:rsid w:val="71C15264"/>
    <w:rsid w:val="71E32E28"/>
    <w:rsid w:val="71EE8F13"/>
    <w:rsid w:val="71FFB891"/>
    <w:rsid w:val="7226F7FF"/>
    <w:rsid w:val="722F9567"/>
    <w:rsid w:val="72384439"/>
    <w:rsid w:val="725F0B05"/>
    <w:rsid w:val="7268C3A3"/>
    <w:rsid w:val="72EB023A"/>
    <w:rsid w:val="730F33EE"/>
    <w:rsid w:val="7313157D"/>
    <w:rsid w:val="73205C8D"/>
    <w:rsid w:val="73628805"/>
    <w:rsid w:val="73760EDE"/>
    <w:rsid w:val="739AC51D"/>
    <w:rsid w:val="73BDFEE8"/>
    <w:rsid w:val="73C34034"/>
    <w:rsid w:val="743F3835"/>
    <w:rsid w:val="74686731"/>
    <w:rsid w:val="74BEB20E"/>
    <w:rsid w:val="74E3E170"/>
    <w:rsid w:val="74E94962"/>
    <w:rsid w:val="74ED0AF2"/>
    <w:rsid w:val="75135570"/>
    <w:rsid w:val="7529ADDE"/>
    <w:rsid w:val="75428687"/>
    <w:rsid w:val="75616F30"/>
    <w:rsid w:val="758C6D83"/>
    <w:rsid w:val="759CBB4A"/>
    <w:rsid w:val="759F382F"/>
    <w:rsid w:val="75B51B66"/>
    <w:rsid w:val="75FB7331"/>
    <w:rsid w:val="75FF40EB"/>
    <w:rsid w:val="76211421"/>
    <w:rsid w:val="763557F8"/>
    <w:rsid w:val="7647459D"/>
    <w:rsid w:val="766E7469"/>
    <w:rsid w:val="7683F281"/>
    <w:rsid w:val="76D49D33"/>
    <w:rsid w:val="77274869"/>
    <w:rsid w:val="77306257"/>
    <w:rsid w:val="775809CA"/>
    <w:rsid w:val="778B73AF"/>
    <w:rsid w:val="77AACB81"/>
    <w:rsid w:val="77ACB7FA"/>
    <w:rsid w:val="77B2819A"/>
    <w:rsid w:val="77E27474"/>
    <w:rsid w:val="780AC396"/>
    <w:rsid w:val="780DB253"/>
    <w:rsid w:val="78178A9A"/>
    <w:rsid w:val="7817DB44"/>
    <w:rsid w:val="78196F66"/>
    <w:rsid w:val="78619067"/>
    <w:rsid w:val="789B657B"/>
    <w:rsid w:val="78A541FE"/>
    <w:rsid w:val="78ABFDA8"/>
    <w:rsid w:val="78E6C5FE"/>
    <w:rsid w:val="78E9EA9F"/>
    <w:rsid w:val="7905A1A8"/>
    <w:rsid w:val="794EAFA1"/>
    <w:rsid w:val="79741AA7"/>
    <w:rsid w:val="79BF8059"/>
    <w:rsid w:val="79C3506E"/>
    <w:rsid w:val="79DCF2E3"/>
    <w:rsid w:val="79E55062"/>
    <w:rsid w:val="7A06765D"/>
    <w:rsid w:val="7A0B041A"/>
    <w:rsid w:val="7A315463"/>
    <w:rsid w:val="7A99D9B0"/>
    <w:rsid w:val="7AA130D4"/>
    <w:rsid w:val="7ABC3184"/>
    <w:rsid w:val="7B0C9F72"/>
    <w:rsid w:val="7B174BAE"/>
    <w:rsid w:val="7B1AB6C0"/>
    <w:rsid w:val="7B1C091E"/>
    <w:rsid w:val="7B2B1B5D"/>
    <w:rsid w:val="7B3A2376"/>
    <w:rsid w:val="7B4130C5"/>
    <w:rsid w:val="7B49EACE"/>
    <w:rsid w:val="7B88418B"/>
    <w:rsid w:val="7B8D4693"/>
    <w:rsid w:val="7C2296FB"/>
    <w:rsid w:val="7C294E5C"/>
    <w:rsid w:val="7C479B79"/>
    <w:rsid w:val="7C700BEF"/>
    <w:rsid w:val="7C89344C"/>
    <w:rsid w:val="7CB305E4"/>
    <w:rsid w:val="7CD6808A"/>
    <w:rsid w:val="7CEDBD00"/>
    <w:rsid w:val="7CF16529"/>
    <w:rsid w:val="7D1F77FD"/>
    <w:rsid w:val="7D272471"/>
    <w:rsid w:val="7D59FEEC"/>
    <w:rsid w:val="7E0442A8"/>
    <w:rsid w:val="7E5841BD"/>
    <w:rsid w:val="7E5887F6"/>
    <w:rsid w:val="7E5ACD52"/>
    <w:rsid w:val="7E898D61"/>
    <w:rsid w:val="7ECDE526"/>
    <w:rsid w:val="7F01EF78"/>
    <w:rsid w:val="7F71E4BE"/>
    <w:rsid w:val="7FBE676B"/>
    <w:rsid w:val="7FCBED12"/>
    <w:rsid w:val="7FE02E82"/>
    <w:rsid w:val="7FE2E664"/>
    <w:rsid w:val="7FE3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4562F"/>
  <w15:docId w15:val="{57F87AD9-0034-4DEA-80E9-4810AA50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E97"/>
    <w:pPr>
      <w:spacing w:after="120" w:line="360" w:lineRule="auto"/>
    </w:pPr>
    <w:rPr>
      <w:rFonts w:asciiTheme="majorHAnsi" w:hAnsiTheme="majorHAnsi" w:cstheme="maj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737"/>
    <w:pPr>
      <w:keepNext/>
      <w:keepLines/>
      <w:spacing w:before="12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B69"/>
    <w:pPr>
      <w:keepNext/>
      <w:spacing w:before="120"/>
      <w:outlineLvl w:val="1"/>
    </w:pPr>
    <w:rPr>
      <w:b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03E89"/>
    <w:pPr>
      <w:spacing w:after="0"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409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02B69"/>
    <w:rPr>
      <w:rFonts w:asciiTheme="majorHAnsi" w:hAnsiTheme="majorHAnsi" w:cstheme="majorHAnsi"/>
      <w:b/>
    </w:rPr>
  </w:style>
  <w:style w:type="paragraph" w:styleId="ListParagraph">
    <w:name w:val="List Paragraph"/>
    <w:basedOn w:val="Normal"/>
    <w:link w:val="ListParagraphChar"/>
    <w:uiPriority w:val="34"/>
    <w:qFormat/>
    <w:rsid w:val="00D368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25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7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7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7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7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7A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284987"/>
    <w:rPr>
      <w:b/>
      <w:bCs/>
    </w:rPr>
  </w:style>
  <w:style w:type="character" w:styleId="Hyperlink">
    <w:name w:val="Hyperlink"/>
    <w:basedOn w:val="DefaultParagraphFont"/>
    <w:uiPriority w:val="99"/>
    <w:unhideWhenUsed/>
    <w:rsid w:val="00284987"/>
    <w:rPr>
      <w:color w:val="0000FF"/>
      <w:u w:val="single"/>
    </w:rPr>
  </w:style>
  <w:style w:type="table" w:styleId="TableGrid">
    <w:name w:val="Table Grid"/>
    <w:basedOn w:val="TableNormal"/>
    <w:uiPriority w:val="39"/>
    <w:rsid w:val="007F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2069C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C0355"/>
    <w:pPr>
      <w:spacing w:after="200" w:line="240" w:lineRule="auto"/>
    </w:pPr>
    <w:rPr>
      <w:i/>
      <w:iCs/>
      <w:color w:val="44546A" w:themeColor="text2"/>
    </w:rPr>
  </w:style>
  <w:style w:type="table" w:styleId="PlainTable2">
    <w:name w:val="Plain Table 2"/>
    <w:basedOn w:val="TableNormal"/>
    <w:uiPriority w:val="42"/>
    <w:rsid w:val="00B040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normaltext">
    <w:name w:val="Table normal text"/>
    <w:basedOn w:val="Normal"/>
    <w:uiPriority w:val="99"/>
    <w:qFormat/>
    <w:rsid w:val="00937F3E"/>
    <w:pPr>
      <w:spacing w:before="60" w:after="60" w:line="240" w:lineRule="auto"/>
      <w:jc w:val="both"/>
    </w:pPr>
    <w:rPr>
      <w:rFonts w:ascii="Century Gothic" w:hAnsi="Century Gothic" w:cs="Arial"/>
      <w:color w:val="164386"/>
      <w:sz w:val="20"/>
    </w:rPr>
  </w:style>
  <w:style w:type="paragraph" w:customStyle="1" w:styleId="Default">
    <w:name w:val="Default"/>
    <w:rsid w:val="00F373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B12C3"/>
  </w:style>
  <w:style w:type="character" w:customStyle="1" w:styleId="Heading1Char">
    <w:name w:val="Heading 1 Char"/>
    <w:basedOn w:val="DefaultParagraphFont"/>
    <w:link w:val="Heading1"/>
    <w:uiPriority w:val="9"/>
    <w:rsid w:val="004137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9F66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3B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BD1"/>
  </w:style>
  <w:style w:type="paragraph" w:styleId="Footer">
    <w:name w:val="footer"/>
    <w:basedOn w:val="Normal"/>
    <w:link w:val="FooterChar"/>
    <w:uiPriority w:val="99"/>
    <w:unhideWhenUsed/>
    <w:rsid w:val="00063B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BD1"/>
  </w:style>
  <w:style w:type="paragraph" w:styleId="NormalWeb">
    <w:name w:val="Normal (Web)"/>
    <w:basedOn w:val="Normal"/>
    <w:uiPriority w:val="99"/>
    <w:unhideWhenUsed/>
    <w:rsid w:val="004723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FootnoteText">
    <w:name w:val="footnote text"/>
    <w:basedOn w:val="Normal"/>
    <w:link w:val="FootnoteTextChar"/>
    <w:uiPriority w:val="99"/>
    <w:unhideWhenUsed/>
    <w:rsid w:val="009134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4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34E1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365EC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365EC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65EC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365EC1"/>
    <w:rPr>
      <w:rFonts w:ascii="Calibri" w:hAnsi="Calibri" w:cs="Calibri"/>
      <w:noProof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92F7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92F7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92F7F"/>
    <w:rPr>
      <w:vertAlign w:val="superscript"/>
    </w:rPr>
  </w:style>
  <w:style w:type="character" w:customStyle="1" w:styleId="labs-docsum-authors">
    <w:name w:val="labs-docsum-authors"/>
    <w:basedOn w:val="DefaultParagraphFont"/>
    <w:rsid w:val="00CA4B85"/>
  </w:style>
  <w:style w:type="character" w:customStyle="1" w:styleId="labs-docsum-journal-citation">
    <w:name w:val="labs-docsum-journal-citation"/>
    <w:basedOn w:val="DefaultParagraphFont"/>
    <w:rsid w:val="00CA4B85"/>
  </w:style>
  <w:style w:type="character" w:customStyle="1" w:styleId="number">
    <w:name w:val="number"/>
    <w:basedOn w:val="DefaultParagraphFont"/>
    <w:rsid w:val="00B52C17"/>
  </w:style>
  <w:style w:type="character" w:customStyle="1" w:styleId="entitled">
    <w:name w:val="entitled"/>
    <w:basedOn w:val="DefaultParagraphFont"/>
    <w:rsid w:val="00B52C17"/>
  </w:style>
  <w:style w:type="character" w:customStyle="1" w:styleId="Date1">
    <w:name w:val="Date1"/>
    <w:basedOn w:val="DefaultParagraphFont"/>
    <w:rsid w:val="00B52C17"/>
  </w:style>
  <w:style w:type="character" w:customStyle="1" w:styleId="separator">
    <w:name w:val="separator"/>
    <w:basedOn w:val="DefaultParagraphFont"/>
    <w:rsid w:val="00B52C17"/>
  </w:style>
  <w:style w:type="paragraph" w:customStyle="1" w:styleId="NormalItalics">
    <w:name w:val="NormalItalics"/>
    <w:basedOn w:val="Normal"/>
    <w:rsid w:val="00A17926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iCs/>
      <w:lang w:eastAsia="en-AU"/>
    </w:rPr>
  </w:style>
  <w:style w:type="paragraph" w:customStyle="1" w:styleId="mb15">
    <w:name w:val="mb15"/>
    <w:basedOn w:val="Normal"/>
    <w:rsid w:val="00F77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03E89"/>
    <w:rPr>
      <w:rFonts w:asciiTheme="majorHAnsi" w:hAnsiTheme="majorHAnsi" w:cstheme="majorHAnsi"/>
      <w:b/>
      <w:i/>
      <w:iCs/>
    </w:rPr>
  </w:style>
  <w:style w:type="paragraph" w:customStyle="1" w:styleId="teaser-authors">
    <w:name w:val="teaser-authors"/>
    <w:basedOn w:val="Normal"/>
    <w:rsid w:val="009B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teaser-text">
    <w:name w:val="teaser-text"/>
    <w:basedOn w:val="Normal"/>
    <w:rsid w:val="009B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label">
    <w:name w:val="label"/>
    <w:basedOn w:val="DefaultParagraphFont"/>
    <w:rsid w:val="009B364F"/>
  </w:style>
  <w:style w:type="paragraph" w:customStyle="1" w:styleId="teaser-meta">
    <w:name w:val="teaser-meta"/>
    <w:basedOn w:val="Normal"/>
    <w:rsid w:val="009B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Quote">
    <w:name w:val="Quote"/>
    <w:basedOn w:val="Normal"/>
    <w:next w:val="Normal"/>
    <w:link w:val="QuoteChar"/>
    <w:uiPriority w:val="29"/>
    <w:qFormat/>
    <w:rsid w:val="002024C2"/>
    <w:pPr>
      <w:spacing w:after="0"/>
      <w:ind w:left="720"/>
    </w:pPr>
    <w:rPr>
      <w:rFonts w:eastAsia="Calibri" w:cstheme="minorHAnsi"/>
      <w:i/>
    </w:rPr>
  </w:style>
  <w:style w:type="character" w:customStyle="1" w:styleId="QuoteChar">
    <w:name w:val="Quote Char"/>
    <w:basedOn w:val="DefaultParagraphFont"/>
    <w:link w:val="Quote"/>
    <w:uiPriority w:val="29"/>
    <w:rsid w:val="002024C2"/>
    <w:rPr>
      <w:rFonts w:asciiTheme="majorHAnsi" w:eastAsia="Calibri" w:hAnsiTheme="majorHAnsi" w:cstheme="minorHAnsi"/>
      <w:i/>
    </w:rPr>
  </w:style>
  <w:style w:type="paragraph" w:customStyle="1" w:styleId="Tabletext">
    <w:name w:val="Table text"/>
    <w:basedOn w:val="Normal"/>
    <w:link w:val="TabletextChar"/>
    <w:qFormat/>
    <w:rsid w:val="00D90588"/>
    <w:pPr>
      <w:spacing w:after="0" w:line="240" w:lineRule="auto"/>
    </w:pPr>
    <w:rPr>
      <w:sz w:val="20"/>
      <w:szCs w:val="20"/>
    </w:rPr>
  </w:style>
  <w:style w:type="character" w:customStyle="1" w:styleId="TabletextChar">
    <w:name w:val="Table text Char"/>
    <w:basedOn w:val="DefaultParagraphFont"/>
    <w:link w:val="Tabletext"/>
    <w:rsid w:val="00D90588"/>
    <w:rPr>
      <w:rFonts w:asciiTheme="majorHAnsi" w:hAnsiTheme="majorHAnsi" w:cstheme="majorHAnsi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DA6857"/>
    <w:rPr>
      <w:color w:val="605E5C"/>
      <w:shd w:val="clear" w:color="auto" w:fill="E1DFDD"/>
    </w:rPr>
  </w:style>
  <w:style w:type="paragraph" w:customStyle="1" w:styleId="Syntax">
    <w:name w:val="Syntax"/>
    <w:basedOn w:val="Normal"/>
    <w:link w:val="SyntaxChar"/>
    <w:qFormat/>
    <w:rsid w:val="00A455C7"/>
    <w:pPr>
      <w:spacing w:after="0" w:line="240" w:lineRule="auto"/>
    </w:pPr>
    <w:rPr>
      <w:rFonts w:cstheme="minorBidi"/>
      <w:color w:val="3B3838" w:themeColor="background2" w:themeShade="40"/>
      <w:sz w:val="20"/>
      <w:lang w:val="en-US"/>
    </w:rPr>
  </w:style>
  <w:style w:type="character" w:customStyle="1" w:styleId="SyntaxChar">
    <w:name w:val="Syntax Char"/>
    <w:basedOn w:val="DefaultParagraphFont"/>
    <w:link w:val="Syntax"/>
    <w:rsid w:val="00A455C7"/>
    <w:rPr>
      <w:rFonts w:asciiTheme="majorHAnsi" w:hAnsiTheme="majorHAnsi"/>
      <w:color w:val="3B3838" w:themeColor="background2" w:themeShade="40"/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5409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Footnote">
    <w:name w:val="Footnote"/>
    <w:basedOn w:val="Normal"/>
    <w:qFormat/>
    <w:rsid w:val="00973204"/>
    <w:pPr>
      <w:spacing w:line="240" w:lineRule="auto"/>
    </w:pPr>
    <w:rPr>
      <w:color w:val="262626" w:themeColor="text1" w:themeTint="D9"/>
      <w:sz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73204"/>
    <w:pPr>
      <w:spacing w:before="240" w:after="0" w:line="259" w:lineRule="auto"/>
      <w:jc w:val="center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73204"/>
    <w:pPr>
      <w:spacing w:after="100" w:line="240" w:lineRule="auto"/>
    </w:pPr>
    <w:rPr>
      <w:rFonts w:ascii="Times New Roman" w:eastAsiaTheme="minorEastAsia" w:hAnsi="Times New Roman" w:cs="Times New Roman"/>
      <w:sz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973204"/>
    <w:pPr>
      <w:tabs>
        <w:tab w:val="right" w:leader="dot" w:pos="9016"/>
      </w:tabs>
      <w:spacing w:after="100" w:line="240" w:lineRule="auto"/>
    </w:pPr>
    <w:rPr>
      <w:rFonts w:ascii="Times New Roman" w:eastAsiaTheme="minorEastAsia" w:hAnsi="Times New Roman" w:cs="Times New Roman"/>
      <w:sz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6D3E6E"/>
    <w:pPr>
      <w:spacing w:after="100"/>
      <w:ind w:left="220"/>
    </w:pPr>
  </w:style>
  <w:style w:type="character" w:styleId="Mention">
    <w:name w:val="Mention"/>
    <w:basedOn w:val="DefaultParagraphFont"/>
    <w:uiPriority w:val="99"/>
    <w:unhideWhenUsed/>
    <w:rsid w:val="00A12939"/>
    <w:rPr>
      <w:color w:val="2B579A"/>
      <w:shd w:val="clear" w:color="auto" w:fill="E1DFDD"/>
    </w:rPr>
  </w:style>
  <w:style w:type="paragraph" w:customStyle="1" w:styleId="pf0">
    <w:name w:val="pf0"/>
    <w:basedOn w:val="Normal"/>
    <w:rsid w:val="00566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566205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566205"/>
    <w:rPr>
      <w:rFonts w:ascii="Segoe UI" w:hAnsi="Segoe UI" w:cs="Segoe UI" w:hint="default"/>
      <w:color w:val="0000FF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94B86"/>
    <w:rPr>
      <w:i/>
      <w:iCs/>
    </w:rPr>
  </w:style>
  <w:style w:type="character" w:customStyle="1" w:styleId="ref-journal">
    <w:name w:val="ref-journal"/>
    <w:basedOn w:val="DefaultParagraphFont"/>
    <w:rsid w:val="003F6AF6"/>
  </w:style>
  <w:style w:type="character" w:customStyle="1" w:styleId="ref-vol">
    <w:name w:val="ref-vol"/>
    <w:basedOn w:val="DefaultParagraphFont"/>
    <w:rsid w:val="003F6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909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4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2037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139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3003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1520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0694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489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7912">
          <w:marLeft w:val="907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5768">
          <w:marLeft w:val="907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5911">
          <w:marLeft w:val="907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7786">
          <w:marLeft w:val="907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540">
          <w:marLeft w:val="907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628">
          <w:marLeft w:val="2419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923">
          <w:marLeft w:val="2419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7314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4146">
          <w:marLeft w:val="2419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4024">
          <w:marLeft w:val="2419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614">
          <w:marLeft w:val="2419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990">
          <w:marLeft w:val="2419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3175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2875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71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655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4316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6350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5455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5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1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8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567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C09A327191594195F03D5DE9E748D0" ma:contentTypeVersion="16" ma:contentTypeDescription="Create a new document." ma:contentTypeScope="" ma:versionID="08ed6d5ed7d6b96ca180d5fd58a0bc49">
  <xsd:schema xmlns:xsd="http://www.w3.org/2001/XMLSchema" xmlns:xs="http://www.w3.org/2001/XMLSchema" xmlns:p="http://schemas.microsoft.com/office/2006/metadata/properties" xmlns:ns2="6d7781e1-d702-4345-95e6-09ff78860c31" xmlns:ns3="d7737948-7726-4656-b1d5-b3ed8d8ed0db" targetNamespace="http://schemas.microsoft.com/office/2006/metadata/properties" ma:root="true" ma:fieldsID="1f1675974f5209d44258b09940ce8bf1" ns2:_="" ns3:_="">
    <xsd:import namespace="6d7781e1-d702-4345-95e6-09ff78860c31"/>
    <xsd:import namespace="d7737948-7726-4656-b1d5-b3ed8d8ed0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781e1-d702-4345-95e6-09ff78860c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71c520-dbd0-4b8f-9e36-8694d75fa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7948-7726-4656-b1d5-b3ed8d8ed0d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465ae6-68fa-4f28-bee2-77c1680d5098}" ma:internalName="TaxCatchAll" ma:showField="CatchAllData" ma:web="d7737948-7726-4656-b1d5-b3ed8d8ed0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737948-7726-4656-b1d5-b3ed8d8ed0db" xsi:nil="true"/>
    <lcf76f155ced4ddcb4097134ff3c332f xmlns="6d7781e1-d702-4345-95e6-09ff78860c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F79E91-6055-4D59-A0F3-6CE12004B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781e1-d702-4345-95e6-09ff78860c31"/>
    <ds:schemaRef ds:uri="d7737948-7726-4656-b1d5-b3ed8d8ed0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888B35-D9DA-4953-8F90-63E1A1B3AC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DB82F0-41E3-4FDA-B251-DB5C1590C2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8787A9-826F-4C87-B28D-8DAA25CBCD9A}">
  <ds:schemaRefs>
    <ds:schemaRef ds:uri="http://schemas.microsoft.com/office/2006/metadata/properties"/>
    <ds:schemaRef ds:uri="http://schemas.microsoft.com/office/infopath/2007/PartnerControls"/>
    <ds:schemaRef ds:uri="d7737948-7726-4656-b1d5-b3ed8d8ed0db"/>
    <ds:schemaRef ds:uri="6d7781e1-d702-4345-95e6-09ff78860c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Links>
    <vt:vector size="48" baseType="variant">
      <vt:variant>
        <vt:i4>2949240</vt:i4>
      </vt:variant>
      <vt:variant>
        <vt:i4>234</vt:i4>
      </vt:variant>
      <vt:variant>
        <vt:i4>0</vt:i4>
      </vt:variant>
      <vt:variant>
        <vt:i4>5</vt:i4>
      </vt:variant>
      <vt:variant>
        <vt:lpwstr>http://www.mbsonline.gov.au/internet/mbsonline/publishing.nsf/Content/20200501-News</vt:lpwstr>
      </vt:variant>
      <vt:variant>
        <vt:lpwstr/>
      </vt:variant>
      <vt:variant>
        <vt:i4>7143541</vt:i4>
      </vt:variant>
      <vt:variant>
        <vt:i4>231</vt:i4>
      </vt:variant>
      <vt:variant>
        <vt:i4>0</vt:i4>
      </vt:variant>
      <vt:variant>
        <vt:i4>5</vt:i4>
      </vt:variant>
      <vt:variant>
        <vt:lpwstr>https://doi.org/10.1038/gim.2013.99</vt:lpwstr>
      </vt:variant>
      <vt:variant>
        <vt:lpwstr/>
      </vt:variant>
      <vt:variant>
        <vt:i4>3866680</vt:i4>
      </vt:variant>
      <vt:variant>
        <vt:i4>228</vt:i4>
      </vt:variant>
      <vt:variant>
        <vt:i4>0</vt:i4>
      </vt:variant>
      <vt:variant>
        <vt:i4>5</vt:i4>
      </vt:variant>
      <vt:variant>
        <vt:lpwstr>https://doi.org/10.1016/j.ekir.2020.10.030</vt:lpwstr>
      </vt:variant>
      <vt:variant>
        <vt:lpwstr/>
      </vt:variant>
      <vt:variant>
        <vt:i4>5636123</vt:i4>
      </vt:variant>
      <vt:variant>
        <vt:i4>225</vt:i4>
      </vt:variant>
      <vt:variant>
        <vt:i4>0</vt:i4>
      </vt:variant>
      <vt:variant>
        <vt:i4>5</vt:i4>
      </vt:variant>
      <vt:variant>
        <vt:lpwstr>https://doi.org/10.1016/j.gim.2022.09.012</vt:lpwstr>
      </vt:variant>
      <vt:variant>
        <vt:lpwstr/>
      </vt:variant>
      <vt:variant>
        <vt:i4>4849678</vt:i4>
      </vt:variant>
      <vt:variant>
        <vt:i4>222</vt:i4>
      </vt:variant>
      <vt:variant>
        <vt:i4>0</vt:i4>
      </vt:variant>
      <vt:variant>
        <vt:i4>5</vt:i4>
      </vt:variant>
      <vt:variant>
        <vt:lpwstr>https://www.genomicspolicy.org/catalogue-introduction</vt:lpwstr>
      </vt:variant>
      <vt:variant>
        <vt:lpwstr/>
      </vt:variant>
      <vt:variant>
        <vt:i4>2687031</vt:i4>
      </vt:variant>
      <vt:variant>
        <vt:i4>219</vt:i4>
      </vt:variant>
      <vt:variant>
        <vt:i4>0</vt:i4>
      </vt:variant>
      <vt:variant>
        <vt:i4>5</vt:i4>
      </vt:variant>
      <vt:variant>
        <vt:lpwstr>https://doi.org/10.1016/j.ajhg.2018.11.014</vt:lpwstr>
      </vt:variant>
      <vt:variant>
        <vt:lpwstr/>
      </vt:variant>
      <vt:variant>
        <vt:i4>6160408</vt:i4>
      </vt:variant>
      <vt:variant>
        <vt:i4>3</vt:i4>
      </vt:variant>
      <vt:variant>
        <vt:i4>0</vt:i4>
      </vt:variant>
      <vt:variant>
        <vt:i4>5</vt:i4>
      </vt:variant>
      <vt:variant>
        <vt:lpwstr>https://www.eventbrite.com.au/e/clinical-genomics-for-kidney-disease-tickets-221737010367</vt:lpwstr>
      </vt:variant>
      <vt:variant>
        <vt:lpwstr/>
      </vt:variant>
      <vt:variant>
        <vt:i4>6553646</vt:i4>
      </vt:variant>
      <vt:variant>
        <vt:i4>0</vt:i4>
      </vt:variant>
      <vt:variant>
        <vt:i4>0</vt:i4>
      </vt:variant>
      <vt:variant>
        <vt:i4>5</vt:i4>
      </vt:variant>
      <vt:variant>
        <vt:lpwstr>https://www.eventbrite.com.au/e/rapid-genomics-in-the-nicupicu-tickets-126912585961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amy.nisselle@mcri.edu.au</dc:creator>
  <cp:keywords/>
  <dc:description/>
  <cp:lastModifiedBy>Amy Nisselle</cp:lastModifiedBy>
  <cp:revision>4</cp:revision>
  <cp:lastPrinted>2020-03-03T17:10:00Z</cp:lastPrinted>
  <dcterms:created xsi:type="dcterms:W3CDTF">2023-06-05T22:40:00Z</dcterms:created>
  <dcterms:modified xsi:type="dcterms:W3CDTF">2023-06-08T00:15:00Z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0x0101000BC09A327191594195F03D5DE9E748D0</vt:lpwstr>
  </property>
  <property fmtid="{D5CDD505-2E9C-101B-9397-08002B2CF9AE}" pid="3" name="MediaServiceImageTags">
    <vt:lpwstr/>
  </property>
</Properties>
</file>