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0B35D" w14:textId="328B41DC" w:rsidR="00453BBC" w:rsidRPr="001A618D" w:rsidRDefault="00957535" w:rsidP="00453BBC">
      <w:pPr>
        <w:pStyle w:val="Heading1"/>
        <w:jc w:val="center"/>
        <w:rPr>
          <w:rFonts w:ascii="Arial" w:hAnsi="Arial" w:cs="Arial"/>
          <w:b/>
          <w:bCs/>
          <w:color w:val="auto"/>
          <w:sz w:val="28"/>
          <w:szCs w:val="28"/>
          <w:lang w:val="en-US"/>
        </w:rPr>
      </w:pPr>
      <w:r w:rsidRPr="001A618D">
        <w:rPr>
          <w:rFonts w:ascii="Arial" w:hAnsi="Arial" w:cs="Arial"/>
          <w:b/>
          <w:bCs/>
          <w:color w:val="auto"/>
          <w:sz w:val="28"/>
          <w:szCs w:val="28"/>
          <w:lang w:val="en-US"/>
        </w:rPr>
        <w:t>RNA-seq</w:t>
      </w:r>
      <w:r w:rsidR="00453BBC" w:rsidRPr="001A618D">
        <w:rPr>
          <w:rFonts w:ascii="Arial" w:hAnsi="Arial" w:cs="Arial"/>
          <w:b/>
          <w:bCs/>
          <w:color w:val="auto"/>
          <w:sz w:val="28"/>
          <w:szCs w:val="28"/>
          <w:lang w:val="en-US"/>
        </w:rPr>
        <w:t xml:space="preserve"> analysis in simulated microgravity unveils downregulation of the beta-rhizobial siderophore </w:t>
      </w:r>
      <w:proofErr w:type="gramStart"/>
      <w:r w:rsidR="00453BBC" w:rsidRPr="001A618D">
        <w:rPr>
          <w:rFonts w:ascii="Arial" w:hAnsi="Arial" w:cs="Arial"/>
          <w:b/>
          <w:bCs/>
          <w:color w:val="auto"/>
          <w:sz w:val="28"/>
          <w:szCs w:val="28"/>
          <w:lang w:val="en-US"/>
        </w:rPr>
        <w:t>phymabactin</w:t>
      </w:r>
      <w:proofErr w:type="gramEnd"/>
    </w:p>
    <w:p w14:paraId="014BD146" w14:textId="77777777" w:rsidR="00271759" w:rsidRDefault="00271759">
      <w:pPr>
        <w:rPr>
          <w:rFonts w:ascii="Arial" w:hAnsi="Arial" w:cs="Arial"/>
          <w:b/>
          <w:bCs/>
          <w:lang w:val="en-US"/>
        </w:rPr>
      </w:pPr>
    </w:p>
    <w:p w14:paraId="4D8AE1BE" w14:textId="77777777" w:rsidR="00271759" w:rsidRDefault="00271759">
      <w:pPr>
        <w:rPr>
          <w:rFonts w:ascii="Arial" w:hAnsi="Arial" w:cs="Arial"/>
          <w:b/>
          <w:bCs/>
          <w:lang w:val="en-US"/>
        </w:rPr>
      </w:pPr>
    </w:p>
    <w:p w14:paraId="659296CC" w14:textId="77777777" w:rsidR="00271759" w:rsidRPr="00A93E01" w:rsidRDefault="00271759">
      <w:pPr>
        <w:rPr>
          <w:rFonts w:ascii="Arial" w:hAnsi="Arial" w:cs="Arial"/>
          <w:b/>
          <w:bCs/>
          <w:lang w:val="en-US"/>
        </w:rPr>
      </w:pPr>
    </w:p>
    <w:p w14:paraId="19BBC56E" w14:textId="77777777" w:rsidR="00A93E01" w:rsidRPr="00A93E01" w:rsidRDefault="00A93E01">
      <w:pPr>
        <w:rPr>
          <w:rFonts w:ascii="Arial" w:hAnsi="Arial" w:cs="Arial"/>
          <w:lang w:val="en-US"/>
        </w:rPr>
      </w:pPr>
    </w:p>
    <w:p w14:paraId="1DA98B28" w14:textId="36BBA70F" w:rsidR="00A93E01" w:rsidRDefault="00A93E01">
      <w:pPr>
        <w:rPr>
          <w:rFonts w:ascii="Arial" w:hAnsi="Arial" w:cs="Arial"/>
          <w:lang w:val="en-US"/>
        </w:rPr>
      </w:pPr>
      <w:r w:rsidRPr="00A93E01">
        <w:rPr>
          <w:rFonts w:ascii="Arial" w:hAnsi="Arial" w:cs="Arial"/>
          <w:lang w:val="en-US"/>
        </w:rPr>
        <w:t xml:space="preserve">Golaz </w:t>
      </w:r>
      <w:r w:rsidRPr="00A93E01">
        <w:rPr>
          <w:rFonts w:ascii="Arial" w:hAnsi="Arial" w:cs="Arial"/>
          <w:i/>
          <w:iCs/>
          <w:lang w:val="en-US"/>
        </w:rPr>
        <w:t>et al</w:t>
      </w:r>
      <w:r w:rsidRPr="00A93E01">
        <w:rPr>
          <w:rFonts w:ascii="Arial" w:hAnsi="Arial" w:cs="Arial"/>
          <w:lang w:val="en-US"/>
        </w:rPr>
        <w:t>.,</w:t>
      </w:r>
    </w:p>
    <w:p w14:paraId="7872B358" w14:textId="77777777" w:rsidR="00271759" w:rsidRDefault="00271759">
      <w:pPr>
        <w:rPr>
          <w:rFonts w:ascii="Arial" w:hAnsi="Arial" w:cs="Arial"/>
          <w:lang w:val="en-US"/>
        </w:rPr>
      </w:pPr>
    </w:p>
    <w:p w14:paraId="224B978F" w14:textId="77777777" w:rsidR="00271759" w:rsidRDefault="00271759">
      <w:pPr>
        <w:rPr>
          <w:rFonts w:ascii="Arial" w:hAnsi="Arial" w:cs="Arial"/>
          <w:lang w:val="en-US"/>
        </w:rPr>
      </w:pPr>
    </w:p>
    <w:p w14:paraId="719315D6" w14:textId="77777777" w:rsidR="00271759" w:rsidRDefault="00271759">
      <w:pPr>
        <w:rPr>
          <w:rFonts w:ascii="Arial" w:hAnsi="Arial" w:cs="Arial"/>
          <w:lang w:val="en-US"/>
        </w:rPr>
      </w:pPr>
    </w:p>
    <w:p w14:paraId="4C9F057D" w14:textId="77777777" w:rsidR="00A93E01" w:rsidRDefault="00A93E01">
      <w:pPr>
        <w:rPr>
          <w:rFonts w:ascii="Arial" w:hAnsi="Arial" w:cs="Arial"/>
          <w:lang w:val="en-US"/>
        </w:rPr>
      </w:pPr>
    </w:p>
    <w:p w14:paraId="6F731FD8" w14:textId="2104FA81" w:rsidR="00A93E01" w:rsidRDefault="00A93E01">
      <w:pPr>
        <w:rPr>
          <w:rFonts w:ascii="Arial" w:hAnsi="Arial" w:cs="Arial"/>
          <w:b/>
          <w:bCs/>
          <w:lang w:val="en-US"/>
        </w:rPr>
      </w:pPr>
      <w:r w:rsidRPr="00A93E01">
        <w:rPr>
          <w:rFonts w:ascii="Arial" w:hAnsi="Arial" w:cs="Arial"/>
          <w:b/>
          <w:bCs/>
          <w:lang w:val="en-US"/>
        </w:rPr>
        <w:t>Supplementary information</w:t>
      </w:r>
    </w:p>
    <w:p w14:paraId="59EAC4CC" w14:textId="77777777" w:rsidR="00A93E01" w:rsidRDefault="00A93E01">
      <w:pPr>
        <w:rPr>
          <w:rFonts w:ascii="Arial" w:hAnsi="Arial" w:cs="Arial"/>
          <w:b/>
          <w:bCs/>
          <w:lang w:val="en-US"/>
        </w:rPr>
      </w:pPr>
    </w:p>
    <w:p w14:paraId="15FA86C5" w14:textId="218BFAD8" w:rsidR="00A93E01" w:rsidRDefault="00A93E01">
      <w:pPr>
        <w:rPr>
          <w:rFonts w:ascii="Arial" w:hAnsi="Arial" w:cs="Arial"/>
          <w:lang w:val="en-US"/>
        </w:rPr>
      </w:pPr>
      <w:r w:rsidRPr="00A93E01">
        <w:rPr>
          <w:rFonts w:ascii="Arial" w:hAnsi="Arial" w:cs="Arial"/>
          <w:lang w:val="en-US"/>
        </w:rPr>
        <w:t xml:space="preserve">Supplementary </w:t>
      </w:r>
      <w:r w:rsidR="00957535">
        <w:rPr>
          <w:rFonts w:ascii="Arial" w:hAnsi="Arial" w:cs="Arial"/>
          <w:lang w:val="en-US"/>
        </w:rPr>
        <w:t>F</w:t>
      </w:r>
      <w:r w:rsidRPr="00A93E01">
        <w:rPr>
          <w:rFonts w:ascii="Arial" w:hAnsi="Arial" w:cs="Arial"/>
          <w:lang w:val="en-US"/>
        </w:rPr>
        <w:t>igures 1 to 3</w:t>
      </w:r>
    </w:p>
    <w:p w14:paraId="6F166648" w14:textId="6121FA7B" w:rsidR="00A93E01" w:rsidRDefault="00A93E0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Supplementary </w:t>
      </w:r>
      <w:r w:rsidR="00957535">
        <w:rPr>
          <w:rFonts w:ascii="Arial" w:hAnsi="Arial" w:cs="Arial"/>
          <w:lang w:val="en-US"/>
        </w:rPr>
        <w:t>T</w:t>
      </w:r>
      <w:r>
        <w:rPr>
          <w:rFonts w:ascii="Arial" w:hAnsi="Arial" w:cs="Arial"/>
          <w:lang w:val="en-US"/>
        </w:rPr>
        <w:t>ables 2 to 4</w:t>
      </w:r>
    </w:p>
    <w:p w14:paraId="4365A7B4" w14:textId="45A8F622" w:rsidR="001461BD" w:rsidRDefault="001461B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Supplementary references</w:t>
      </w:r>
    </w:p>
    <w:p w14:paraId="165B9BFD" w14:textId="77777777" w:rsidR="001461BD" w:rsidRDefault="001461BD">
      <w:pPr>
        <w:rPr>
          <w:rFonts w:ascii="Arial" w:hAnsi="Arial" w:cs="Arial"/>
          <w:lang w:val="en-US"/>
        </w:rPr>
      </w:pPr>
    </w:p>
    <w:p w14:paraId="57084287" w14:textId="77777777" w:rsidR="001461BD" w:rsidRDefault="001461BD">
      <w:pPr>
        <w:rPr>
          <w:rFonts w:ascii="Arial" w:hAnsi="Arial" w:cs="Arial"/>
          <w:lang w:val="en-US"/>
        </w:rPr>
      </w:pPr>
    </w:p>
    <w:p w14:paraId="0E2F6572" w14:textId="77777777" w:rsidR="001461BD" w:rsidRDefault="001461BD">
      <w:pPr>
        <w:rPr>
          <w:rFonts w:ascii="Arial" w:hAnsi="Arial" w:cs="Arial"/>
          <w:lang w:val="en-US"/>
        </w:rPr>
      </w:pPr>
    </w:p>
    <w:p w14:paraId="5D3B68B4" w14:textId="77777777" w:rsidR="001461BD" w:rsidRDefault="001461BD">
      <w:pPr>
        <w:rPr>
          <w:rFonts w:ascii="Arial" w:hAnsi="Arial" w:cs="Arial"/>
          <w:lang w:val="en-US"/>
        </w:rPr>
      </w:pPr>
    </w:p>
    <w:p w14:paraId="0D3A0AD8" w14:textId="77777777" w:rsidR="001461BD" w:rsidRDefault="001461BD">
      <w:pPr>
        <w:rPr>
          <w:rFonts w:ascii="Arial" w:hAnsi="Arial" w:cs="Arial"/>
          <w:lang w:val="en-US"/>
        </w:rPr>
      </w:pPr>
    </w:p>
    <w:p w14:paraId="5F4902B8" w14:textId="77777777" w:rsidR="001461BD" w:rsidRDefault="001461BD">
      <w:pPr>
        <w:rPr>
          <w:rFonts w:ascii="Arial" w:hAnsi="Arial" w:cs="Arial"/>
          <w:lang w:val="en-US"/>
        </w:rPr>
      </w:pPr>
    </w:p>
    <w:p w14:paraId="309077E2" w14:textId="77777777" w:rsidR="001461BD" w:rsidRDefault="001461BD">
      <w:pPr>
        <w:rPr>
          <w:rFonts w:ascii="Arial" w:hAnsi="Arial" w:cs="Arial"/>
          <w:lang w:val="en-US"/>
        </w:rPr>
      </w:pPr>
    </w:p>
    <w:p w14:paraId="786E8954" w14:textId="77777777" w:rsidR="001461BD" w:rsidRDefault="001461BD">
      <w:pPr>
        <w:rPr>
          <w:rFonts w:ascii="Arial" w:hAnsi="Arial" w:cs="Arial"/>
          <w:lang w:val="en-US"/>
        </w:rPr>
      </w:pPr>
    </w:p>
    <w:p w14:paraId="205BB6F5" w14:textId="77777777" w:rsidR="001461BD" w:rsidRDefault="001461BD">
      <w:pPr>
        <w:rPr>
          <w:rFonts w:ascii="Arial" w:hAnsi="Arial" w:cs="Arial"/>
          <w:lang w:val="en-US"/>
        </w:rPr>
      </w:pPr>
    </w:p>
    <w:p w14:paraId="38F80AD0" w14:textId="77777777" w:rsidR="001461BD" w:rsidRDefault="001461BD">
      <w:pPr>
        <w:rPr>
          <w:rFonts w:ascii="Arial" w:hAnsi="Arial" w:cs="Arial"/>
          <w:lang w:val="en-US"/>
        </w:rPr>
      </w:pPr>
    </w:p>
    <w:p w14:paraId="5327EA05" w14:textId="77777777" w:rsidR="001461BD" w:rsidRDefault="001461BD">
      <w:pPr>
        <w:rPr>
          <w:rFonts w:ascii="Arial" w:hAnsi="Arial" w:cs="Arial"/>
          <w:lang w:val="en-US"/>
        </w:rPr>
      </w:pPr>
    </w:p>
    <w:p w14:paraId="4D71FBDB" w14:textId="77777777" w:rsidR="001461BD" w:rsidRDefault="001461BD">
      <w:pPr>
        <w:rPr>
          <w:rFonts w:ascii="Arial" w:hAnsi="Arial" w:cs="Arial"/>
          <w:lang w:val="en-US"/>
        </w:rPr>
      </w:pPr>
    </w:p>
    <w:p w14:paraId="7CD3C1DC" w14:textId="77777777" w:rsidR="001461BD" w:rsidRDefault="001461BD">
      <w:pPr>
        <w:rPr>
          <w:rFonts w:ascii="Arial" w:hAnsi="Arial" w:cs="Arial"/>
          <w:lang w:val="en-US"/>
        </w:rPr>
      </w:pPr>
    </w:p>
    <w:p w14:paraId="242080B4" w14:textId="77777777" w:rsidR="001461BD" w:rsidRDefault="001461BD">
      <w:pPr>
        <w:rPr>
          <w:rFonts w:ascii="Arial" w:hAnsi="Arial" w:cs="Arial"/>
          <w:lang w:val="en-US"/>
        </w:rPr>
      </w:pPr>
    </w:p>
    <w:p w14:paraId="38BC6B77" w14:textId="77777777" w:rsidR="001461BD" w:rsidRDefault="001461BD">
      <w:pPr>
        <w:rPr>
          <w:rFonts w:ascii="Arial" w:hAnsi="Arial" w:cs="Arial"/>
          <w:lang w:val="en-US"/>
        </w:rPr>
      </w:pPr>
    </w:p>
    <w:p w14:paraId="00D026B0" w14:textId="77777777" w:rsidR="001461BD" w:rsidRDefault="001461BD">
      <w:pPr>
        <w:rPr>
          <w:rFonts w:ascii="Arial" w:hAnsi="Arial" w:cs="Arial"/>
          <w:lang w:val="en-US"/>
        </w:rPr>
      </w:pPr>
    </w:p>
    <w:p w14:paraId="6D466091" w14:textId="77777777" w:rsidR="001461BD" w:rsidRDefault="001461BD">
      <w:pPr>
        <w:rPr>
          <w:rFonts w:ascii="Arial" w:hAnsi="Arial" w:cs="Arial"/>
          <w:lang w:val="en-US"/>
        </w:rPr>
      </w:pPr>
    </w:p>
    <w:p w14:paraId="798CC9F7" w14:textId="3D4ED8D0" w:rsidR="001461BD" w:rsidRPr="001461BD" w:rsidRDefault="001461BD">
      <w:pPr>
        <w:rPr>
          <w:rFonts w:ascii="Arial" w:hAnsi="Arial" w:cs="Arial"/>
          <w:b/>
          <w:bCs/>
          <w:lang w:val="en-US"/>
        </w:rPr>
      </w:pPr>
      <w:r w:rsidRPr="001461BD">
        <w:rPr>
          <w:rFonts w:ascii="Arial" w:hAnsi="Arial" w:cs="Arial"/>
          <w:b/>
          <w:bCs/>
          <w:lang w:val="en-US"/>
        </w:rPr>
        <w:t>Supplementary information</w:t>
      </w:r>
    </w:p>
    <w:p w14:paraId="051D743D" w14:textId="1C2C89F3" w:rsidR="001461BD" w:rsidRDefault="001461BD">
      <w:pPr>
        <w:rPr>
          <w:rFonts w:ascii="Arial" w:hAnsi="Arial" w:cs="Arial"/>
          <w:b/>
          <w:bCs/>
          <w:lang w:val="en-US"/>
        </w:rPr>
      </w:pPr>
      <w:r w:rsidRPr="001461BD">
        <w:rPr>
          <w:rFonts w:ascii="Arial" w:hAnsi="Arial" w:cs="Arial"/>
          <w:b/>
          <w:bCs/>
          <w:lang w:val="en-US"/>
        </w:rPr>
        <w:t xml:space="preserve">Supplementary </w:t>
      </w:r>
      <w:r w:rsidR="00165EA1">
        <w:rPr>
          <w:rFonts w:ascii="Arial" w:hAnsi="Arial" w:cs="Arial"/>
          <w:b/>
          <w:bCs/>
          <w:lang w:val="en-US"/>
        </w:rPr>
        <w:t>F</w:t>
      </w:r>
      <w:r w:rsidRPr="001461BD">
        <w:rPr>
          <w:rFonts w:ascii="Arial" w:hAnsi="Arial" w:cs="Arial"/>
          <w:b/>
          <w:bCs/>
          <w:lang w:val="en-US"/>
        </w:rPr>
        <w:t>igures</w:t>
      </w:r>
    </w:p>
    <w:p w14:paraId="631F0396" w14:textId="3A79995E" w:rsidR="001461BD" w:rsidRDefault="00ED4DD4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2AEBEDA0" wp14:editId="2C10CDBE">
            <wp:extent cx="5722620" cy="2016963"/>
            <wp:effectExtent l="0" t="0" r="0" b="0"/>
            <wp:docPr id="2119999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626" cy="2026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BD689D" w14:textId="700AA22A" w:rsidR="001461BD" w:rsidRDefault="001461BD">
      <w:pPr>
        <w:rPr>
          <w:rFonts w:ascii="Arial" w:hAnsi="Arial" w:cs="Arial"/>
          <w:b/>
          <w:bCs/>
          <w:lang w:val="en-US"/>
        </w:rPr>
      </w:pPr>
    </w:p>
    <w:p w14:paraId="16C5920E" w14:textId="65F54654" w:rsidR="001461BD" w:rsidRPr="003F624D" w:rsidRDefault="009B327C" w:rsidP="001461BD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Supplementary </w:t>
      </w:r>
      <w:r w:rsidR="001461BD">
        <w:rPr>
          <w:rFonts w:ascii="Arial" w:hAnsi="Arial" w:cs="Arial"/>
          <w:b/>
          <w:bCs/>
          <w:lang w:val="en-US"/>
        </w:rPr>
        <w:t xml:space="preserve">Figure 1. </w:t>
      </w:r>
      <w:r w:rsidR="001461BD" w:rsidRPr="00DB7A59">
        <w:rPr>
          <w:rFonts w:ascii="Arial" w:hAnsi="Arial" w:cs="Arial"/>
          <w:b/>
          <w:bCs/>
          <w:lang w:val="en-US"/>
        </w:rPr>
        <w:t xml:space="preserve">Growth profile of </w:t>
      </w:r>
      <w:r w:rsidR="001461BD" w:rsidRPr="00DB7A59">
        <w:rPr>
          <w:rFonts w:ascii="Arial" w:hAnsi="Arial" w:cs="Arial"/>
          <w:b/>
          <w:bCs/>
          <w:i/>
          <w:iCs/>
          <w:lang w:val="en-US"/>
        </w:rPr>
        <w:t>P. phymatum</w:t>
      </w:r>
      <w:r w:rsidR="001461BD" w:rsidRPr="00DB7A59">
        <w:rPr>
          <w:rFonts w:ascii="Arial" w:hAnsi="Arial" w:cs="Arial"/>
          <w:b/>
          <w:bCs/>
          <w:lang w:val="en-US"/>
        </w:rPr>
        <w:t xml:space="preserve"> wild-type grown in 1g and in s0-g according to its absorbance at OD</w:t>
      </w:r>
      <w:r w:rsidR="001461BD" w:rsidRPr="00DB7A59">
        <w:rPr>
          <w:rFonts w:ascii="Arial" w:hAnsi="Arial" w:cs="Arial"/>
          <w:b/>
          <w:bCs/>
          <w:vertAlign w:val="subscript"/>
          <w:lang w:val="en-US"/>
        </w:rPr>
        <w:t>600</w:t>
      </w:r>
      <w:r w:rsidR="001461BD" w:rsidRPr="00DB7A59">
        <w:rPr>
          <w:rFonts w:ascii="Arial" w:hAnsi="Arial" w:cs="Arial"/>
          <w:b/>
          <w:bCs/>
          <w:lang w:val="en-US"/>
        </w:rPr>
        <w:t xml:space="preserve"> (</w:t>
      </w:r>
      <w:r w:rsidR="00ED4DD4">
        <w:rPr>
          <w:rFonts w:ascii="Arial" w:hAnsi="Arial" w:cs="Arial"/>
          <w:b/>
          <w:bCs/>
          <w:lang w:val="en-US"/>
        </w:rPr>
        <w:t>a</w:t>
      </w:r>
      <w:r w:rsidR="001461BD" w:rsidRPr="00DB7A59">
        <w:rPr>
          <w:rFonts w:ascii="Arial" w:hAnsi="Arial" w:cs="Arial"/>
          <w:b/>
          <w:bCs/>
          <w:lang w:val="en-US"/>
        </w:rPr>
        <w:t xml:space="preserve">) or the counted </w:t>
      </w:r>
      <w:r w:rsidR="0047648C">
        <w:rPr>
          <w:rFonts w:ascii="Arial" w:hAnsi="Arial" w:cs="Arial"/>
          <w:b/>
          <w:bCs/>
          <w:lang w:val="en-US"/>
        </w:rPr>
        <w:t>colony forming units (</w:t>
      </w:r>
      <w:r w:rsidR="001461BD" w:rsidRPr="00DB7A59">
        <w:rPr>
          <w:rFonts w:ascii="Arial" w:hAnsi="Arial" w:cs="Arial"/>
          <w:b/>
          <w:bCs/>
          <w:lang w:val="en-US"/>
        </w:rPr>
        <w:t>CFU</w:t>
      </w:r>
      <w:r w:rsidR="0047648C">
        <w:rPr>
          <w:rFonts w:ascii="Arial" w:hAnsi="Arial" w:cs="Arial"/>
          <w:b/>
          <w:bCs/>
          <w:lang w:val="en-US"/>
        </w:rPr>
        <w:t>)</w:t>
      </w:r>
      <w:r w:rsidR="001461BD" w:rsidRPr="00DB7A59">
        <w:rPr>
          <w:rFonts w:ascii="Arial" w:hAnsi="Arial" w:cs="Arial"/>
          <w:b/>
          <w:bCs/>
          <w:lang w:val="en-US"/>
        </w:rPr>
        <w:t xml:space="preserve"> (</w:t>
      </w:r>
      <w:r w:rsidR="00ED4DD4">
        <w:rPr>
          <w:rFonts w:ascii="Arial" w:hAnsi="Arial" w:cs="Arial"/>
          <w:b/>
          <w:bCs/>
          <w:lang w:val="en-US"/>
        </w:rPr>
        <w:t>b</w:t>
      </w:r>
      <w:r w:rsidR="001461BD" w:rsidRPr="00DB7A59">
        <w:rPr>
          <w:rFonts w:ascii="Arial" w:hAnsi="Arial" w:cs="Arial"/>
          <w:b/>
          <w:bCs/>
          <w:lang w:val="en-US"/>
        </w:rPr>
        <w:t>).</w:t>
      </w:r>
      <w:r w:rsidR="001461BD" w:rsidRPr="003F624D">
        <w:rPr>
          <w:rFonts w:ascii="Arial" w:hAnsi="Arial" w:cs="Arial"/>
          <w:lang w:val="en-US"/>
        </w:rPr>
        <w:t xml:space="preserve"> No difference in growth </w:t>
      </w:r>
      <w:r w:rsidR="00ED4DD4">
        <w:rPr>
          <w:rFonts w:ascii="Arial" w:hAnsi="Arial" w:cs="Arial"/>
          <w:lang w:val="en-US"/>
        </w:rPr>
        <w:t>was</w:t>
      </w:r>
      <w:r w:rsidR="001461BD" w:rsidRPr="003F624D">
        <w:rPr>
          <w:rFonts w:ascii="Arial" w:hAnsi="Arial" w:cs="Arial"/>
          <w:lang w:val="en-US"/>
        </w:rPr>
        <w:t xml:space="preserve"> observed between the cells grown in 1g and s0-g. </w:t>
      </w:r>
      <w:r w:rsidR="00C1397A">
        <w:rPr>
          <w:rFonts w:ascii="Arial" w:hAnsi="Arial" w:cs="Arial"/>
          <w:lang w:val="en-US"/>
        </w:rPr>
        <w:t>T</w:t>
      </w:r>
      <w:r w:rsidR="001461BD" w:rsidRPr="003F624D">
        <w:rPr>
          <w:rFonts w:ascii="Arial" w:hAnsi="Arial" w:cs="Arial"/>
          <w:lang w:val="en-US"/>
        </w:rPr>
        <w:t>hree (n=3) biological replicates</w:t>
      </w:r>
      <w:r w:rsidR="0047648C">
        <w:rPr>
          <w:rFonts w:ascii="Arial" w:hAnsi="Arial" w:cs="Arial"/>
          <w:lang w:val="en-US"/>
        </w:rPr>
        <w:t xml:space="preserve"> were performed</w:t>
      </w:r>
      <w:r w:rsidR="001461BD" w:rsidRPr="003F624D">
        <w:rPr>
          <w:rFonts w:ascii="Arial" w:hAnsi="Arial" w:cs="Arial"/>
          <w:lang w:val="en-US"/>
        </w:rPr>
        <w:t xml:space="preserve">. </w:t>
      </w:r>
      <w:r w:rsidR="00DB7A59">
        <w:rPr>
          <w:rFonts w:ascii="Arial" w:hAnsi="Arial" w:cs="Arial"/>
          <w:lang w:val="en-US"/>
        </w:rPr>
        <w:t xml:space="preserve">The standard deviation is indicated as bars. </w:t>
      </w:r>
      <w:r w:rsidR="001A618D">
        <w:rPr>
          <w:rFonts w:ascii="Arial" w:hAnsi="Arial" w:cs="Arial"/>
          <w:lang w:val="en-US"/>
        </w:rPr>
        <w:t xml:space="preserve">The arrows indicate the sampling </w:t>
      </w:r>
      <w:r w:rsidR="00E8312B">
        <w:rPr>
          <w:rFonts w:ascii="Arial" w:hAnsi="Arial" w:cs="Arial"/>
          <w:lang w:val="en-US"/>
        </w:rPr>
        <w:t>point</w:t>
      </w:r>
      <w:r w:rsidR="001A618D">
        <w:rPr>
          <w:rFonts w:ascii="Arial" w:hAnsi="Arial" w:cs="Arial"/>
          <w:lang w:val="en-US"/>
        </w:rPr>
        <w:t xml:space="preserve">. </w:t>
      </w:r>
    </w:p>
    <w:p w14:paraId="64DEFA3F" w14:textId="3480E89F" w:rsidR="001461BD" w:rsidRDefault="001461BD">
      <w:pPr>
        <w:rPr>
          <w:rFonts w:ascii="Arial" w:hAnsi="Arial" w:cs="Arial"/>
          <w:b/>
          <w:bCs/>
          <w:lang w:val="en-US"/>
        </w:rPr>
      </w:pPr>
    </w:p>
    <w:p w14:paraId="2B422A31" w14:textId="1F9F8A44" w:rsidR="001461BD" w:rsidRDefault="001461BD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noProof/>
          <w:lang w:val="en-US" w:eastAsia="en-GB"/>
        </w:rPr>
        <w:drawing>
          <wp:inline distT="0" distB="0" distL="0" distR="0" wp14:anchorId="46881790" wp14:editId="6DFCC660">
            <wp:extent cx="3676650" cy="2890422"/>
            <wp:effectExtent l="0" t="0" r="0" b="0"/>
            <wp:docPr id="1082858777" name="Picture 1" descr="Une image contenant diagramme, ligne, texte, Dessin techn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858777" name="Picture 1" descr="Une image contenant diagramme, ligne, texte, Dessin techn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407" cy="2894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0B9C03" w14:textId="1771F33A" w:rsidR="00DB7A59" w:rsidRDefault="009B327C" w:rsidP="00DB7A59">
      <w:pPr>
        <w:jc w:val="both"/>
        <w:rPr>
          <w:rFonts w:ascii="Arial" w:hAnsi="Arial" w:cs="Arial"/>
          <w:lang w:val="en-US" w:eastAsia="en-GB"/>
        </w:rPr>
      </w:pPr>
      <w:r>
        <w:rPr>
          <w:rFonts w:ascii="Arial" w:hAnsi="Arial" w:cs="Arial"/>
          <w:b/>
          <w:bCs/>
          <w:lang w:val="en-US"/>
        </w:rPr>
        <w:t xml:space="preserve">Supplementary </w:t>
      </w:r>
      <w:r w:rsidR="001461BD">
        <w:rPr>
          <w:rFonts w:ascii="Arial" w:hAnsi="Arial" w:cs="Arial"/>
          <w:b/>
          <w:bCs/>
          <w:lang w:val="en-US"/>
        </w:rPr>
        <w:t xml:space="preserve">Figure 2. </w:t>
      </w:r>
      <w:r w:rsidR="00DB7A59" w:rsidRPr="00DB7A59">
        <w:rPr>
          <w:rFonts w:ascii="Arial" w:hAnsi="Arial" w:cs="Arial"/>
          <w:b/>
          <w:bCs/>
          <w:lang w:val="en-US"/>
        </w:rPr>
        <w:t>Colony forming units (CFU) of</w:t>
      </w:r>
      <w:r w:rsidR="00DB7A59" w:rsidRPr="00DB7A59">
        <w:rPr>
          <w:rFonts w:ascii="Arial" w:hAnsi="Arial" w:cs="Arial"/>
          <w:b/>
          <w:bCs/>
          <w:i/>
          <w:iCs/>
          <w:lang w:val="en-US"/>
        </w:rPr>
        <w:t xml:space="preserve"> P. phymatum</w:t>
      </w:r>
      <w:r w:rsidR="00DB7A59" w:rsidRPr="00DB7A59">
        <w:rPr>
          <w:rFonts w:ascii="Arial" w:hAnsi="Arial" w:cs="Arial"/>
          <w:b/>
          <w:bCs/>
          <w:lang w:val="en-US"/>
        </w:rPr>
        <w:t xml:space="preserve"> wild-type cells subjected to H</w:t>
      </w:r>
      <w:r w:rsidR="00DB7A59" w:rsidRPr="00DB7A59">
        <w:rPr>
          <w:rFonts w:ascii="Arial" w:hAnsi="Arial" w:cs="Arial"/>
          <w:b/>
          <w:bCs/>
          <w:vertAlign w:val="subscript"/>
          <w:lang w:val="en-US"/>
        </w:rPr>
        <w:t>2</w:t>
      </w:r>
      <w:r w:rsidR="00DB7A59" w:rsidRPr="00DB7A59">
        <w:rPr>
          <w:rFonts w:ascii="Arial" w:hAnsi="Arial" w:cs="Arial"/>
          <w:b/>
          <w:bCs/>
          <w:lang w:val="en-US"/>
        </w:rPr>
        <w:t>O</w:t>
      </w:r>
      <w:r w:rsidR="00DB7A59" w:rsidRPr="00DB7A59">
        <w:rPr>
          <w:rFonts w:ascii="Arial" w:hAnsi="Arial" w:cs="Arial"/>
          <w:b/>
          <w:bCs/>
          <w:vertAlign w:val="subscript"/>
          <w:lang w:val="en-US"/>
        </w:rPr>
        <w:t>2</w:t>
      </w:r>
      <w:r w:rsidR="00DB7A59" w:rsidRPr="00DB7A59">
        <w:rPr>
          <w:rFonts w:ascii="Arial" w:hAnsi="Arial" w:cs="Arial"/>
          <w:b/>
          <w:bCs/>
          <w:lang w:val="en-US"/>
        </w:rPr>
        <w:t xml:space="preserve"> induced oxidative stress in 1g and s0-g.</w:t>
      </w:r>
      <w:r w:rsidR="00DB7A59" w:rsidRPr="003F624D">
        <w:rPr>
          <w:rFonts w:ascii="Arial" w:hAnsi="Arial" w:cs="Arial"/>
          <w:lang w:val="en-US"/>
        </w:rPr>
        <w:t xml:space="preserve"> The cells grown in s0-g were more resistant to oxidative stress than the ones cultivated in 1g (</w:t>
      </w:r>
      <w:r w:rsidR="00DB7A59">
        <w:rPr>
          <w:rFonts w:ascii="Arial" w:hAnsi="Arial" w:cs="Arial"/>
          <w:lang w:val="en-US"/>
        </w:rPr>
        <w:t xml:space="preserve">*: </w:t>
      </w:r>
      <w:r w:rsidR="00DB7A59" w:rsidRPr="003F624D">
        <w:rPr>
          <w:rFonts w:ascii="Arial" w:hAnsi="Arial" w:cs="Arial"/>
          <w:i/>
          <w:iCs/>
          <w:lang w:val="en-US"/>
        </w:rPr>
        <w:t>p</w:t>
      </w:r>
      <w:r w:rsidR="00DB7A59" w:rsidRPr="003F624D">
        <w:rPr>
          <w:rFonts w:ascii="Arial" w:hAnsi="Arial" w:cs="Arial"/>
          <w:lang w:val="en-US"/>
        </w:rPr>
        <w:t xml:space="preserve">-value </w:t>
      </w:r>
      <w:r w:rsidR="00DB7A59">
        <w:rPr>
          <w:rFonts w:ascii="Arial" w:hAnsi="Arial" w:cs="Arial"/>
          <w:lang w:val="en-US"/>
        </w:rPr>
        <w:t>&lt;</w:t>
      </w:r>
      <w:r w:rsidR="00DB7A59" w:rsidRPr="003F624D">
        <w:rPr>
          <w:rFonts w:ascii="Arial" w:hAnsi="Arial" w:cs="Arial"/>
          <w:lang w:val="en-US"/>
        </w:rPr>
        <w:t xml:space="preserve"> 0.0</w:t>
      </w:r>
      <w:r w:rsidR="00DB7A59">
        <w:rPr>
          <w:rFonts w:ascii="Arial" w:hAnsi="Arial" w:cs="Arial"/>
          <w:lang w:val="en-US"/>
        </w:rPr>
        <w:t>5</w:t>
      </w:r>
      <w:r w:rsidR="00DB7A59" w:rsidRPr="003F624D">
        <w:rPr>
          <w:rFonts w:ascii="Arial" w:hAnsi="Arial" w:cs="Arial"/>
          <w:lang w:val="en-US"/>
        </w:rPr>
        <w:t xml:space="preserve">). </w:t>
      </w:r>
      <w:r w:rsidR="00DB7A59" w:rsidRPr="003F624D">
        <w:rPr>
          <w:rFonts w:ascii="Arial" w:hAnsi="Arial" w:cs="Arial"/>
          <w:lang w:val="en-US" w:eastAsia="en-GB"/>
        </w:rPr>
        <w:t>The</w:t>
      </w:r>
      <w:r w:rsidR="00DB7A59">
        <w:rPr>
          <w:rFonts w:ascii="Arial" w:hAnsi="Arial" w:cs="Arial"/>
          <w:lang w:val="en-US" w:eastAsia="en-GB"/>
        </w:rPr>
        <w:t xml:space="preserve"> standard deviation is shown as bars</w:t>
      </w:r>
      <w:r w:rsidR="00DB7A59" w:rsidRPr="003F624D">
        <w:rPr>
          <w:rFonts w:ascii="Arial" w:hAnsi="Arial" w:cs="Arial"/>
          <w:lang w:val="en-US" w:eastAsia="en-GB"/>
        </w:rPr>
        <w:t xml:space="preserve">, and three (n = 3) biological replicates were tested. </w:t>
      </w:r>
      <w:r w:rsidR="00DB7A59">
        <w:rPr>
          <w:rFonts w:ascii="Arial" w:hAnsi="Arial" w:cs="Arial"/>
          <w:lang w:val="en-US" w:eastAsia="en-GB"/>
        </w:rPr>
        <w:t>Analysis was performed using S</w:t>
      </w:r>
      <w:r w:rsidR="00DB7A59" w:rsidRPr="003F624D">
        <w:rPr>
          <w:rFonts w:ascii="Arial" w:hAnsi="Arial" w:cs="Arial"/>
          <w:lang w:val="en-US" w:eastAsia="en-GB"/>
        </w:rPr>
        <w:t>tudent t-test.</w:t>
      </w:r>
    </w:p>
    <w:p w14:paraId="45D7AFC1" w14:textId="057F5B63" w:rsidR="00DB7A59" w:rsidRDefault="003E3686" w:rsidP="00DB7A59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lastRenderedPageBreak/>
        <w:drawing>
          <wp:inline distT="0" distB="0" distL="0" distR="0" wp14:anchorId="3C100CE2" wp14:editId="220D1897">
            <wp:extent cx="5763895" cy="2573210"/>
            <wp:effectExtent l="0" t="0" r="8255" b="0"/>
            <wp:docPr id="1557559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283" cy="25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BBF99E" w14:textId="2BD037B9" w:rsidR="001461BD" w:rsidRDefault="009B327C" w:rsidP="00DB7A59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Supplementary </w:t>
      </w:r>
      <w:r w:rsidR="00DB7A59" w:rsidRPr="00DB7A59">
        <w:rPr>
          <w:rFonts w:ascii="Arial" w:hAnsi="Arial" w:cs="Arial"/>
          <w:b/>
          <w:bCs/>
          <w:lang w:val="en-US"/>
        </w:rPr>
        <w:t>Figure 3</w:t>
      </w:r>
      <w:r w:rsidR="00DB7A59">
        <w:rPr>
          <w:rFonts w:ascii="Arial" w:hAnsi="Arial" w:cs="Arial"/>
          <w:b/>
          <w:bCs/>
          <w:lang w:val="en-US"/>
        </w:rPr>
        <w:t xml:space="preserve">. Growth profile of </w:t>
      </w:r>
      <w:r w:rsidR="00DB7A59" w:rsidRPr="00DB7A59">
        <w:rPr>
          <w:rFonts w:ascii="Arial" w:hAnsi="Arial" w:cs="Arial"/>
          <w:b/>
          <w:bCs/>
          <w:i/>
          <w:iCs/>
          <w:lang w:val="en-US"/>
        </w:rPr>
        <w:t>P. phymatum</w:t>
      </w:r>
      <w:r w:rsidR="00DB7A59" w:rsidRPr="00DB7A59">
        <w:rPr>
          <w:rFonts w:ascii="Arial" w:hAnsi="Arial" w:cs="Arial"/>
          <w:b/>
          <w:bCs/>
          <w:lang w:val="en-US"/>
        </w:rPr>
        <w:t xml:space="preserve"> wild-type </w:t>
      </w:r>
      <w:r w:rsidR="0047648C">
        <w:rPr>
          <w:rFonts w:ascii="Arial" w:hAnsi="Arial" w:cs="Arial"/>
          <w:b/>
          <w:bCs/>
          <w:lang w:val="en-US"/>
        </w:rPr>
        <w:t xml:space="preserve">(WT) </w:t>
      </w:r>
      <w:r w:rsidR="00DB7A59" w:rsidRPr="00DB7A59">
        <w:rPr>
          <w:rFonts w:ascii="Arial" w:hAnsi="Arial" w:cs="Arial"/>
          <w:b/>
          <w:bCs/>
          <w:lang w:val="en-US"/>
        </w:rPr>
        <w:t xml:space="preserve">and </w:t>
      </w:r>
      <w:proofErr w:type="spellStart"/>
      <w:r w:rsidR="00DB7A59" w:rsidRPr="00DB7A59">
        <w:rPr>
          <w:rFonts w:ascii="Arial" w:hAnsi="Arial" w:cs="Arial"/>
          <w:b/>
          <w:bCs/>
          <w:i/>
          <w:iCs/>
          <w:lang w:val="en-US"/>
        </w:rPr>
        <w:t>phmJK</w:t>
      </w:r>
      <w:proofErr w:type="spellEnd"/>
      <w:r w:rsidR="00DB7A59" w:rsidRPr="00DB7A59">
        <w:rPr>
          <w:rFonts w:ascii="Arial" w:hAnsi="Arial" w:cs="Arial"/>
          <w:b/>
          <w:bCs/>
          <w:lang w:val="en-US"/>
        </w:rPr>
        <w:t xml:space="preserve"> mutant </w:t>
      </w:r>
      <w:r w:rsidR="0047648C">
        <w:rPr>
          <w:rFonts w:ascii="Arial" w:hAnsi="Arial" w:cs="Arial"/>
          <w:b/>
          <w:bCs/>
          <w:lang w:val="en-US"/>
        </w:rPr>
        <w:t>(</w:t>
      </w:r>
      <w:r w:rsidR="0047648C">
        <w:rPr>
          <w:rFonts w:ascii="Arial" w:hAnsi="Arial" w:cs="Arial"/>
          <w:b/>
          <w:bCs/>
          <w:lang w:val="en-US"/>
        </w:rPr>
        <w:sym w:font="Symbol" w:char="F044"/>
      </w:r>
      <w:proofErr w:type="spellStart"/>
      <w:r w:rsidR="0047648C" w:rsidRPr="00C1397A">
        <w:rPr>
          <w:rFonts w:ascii="Arial" w:hAnsi="Arial" w:cs="Arial"/>
          <w:b/>
          <w:bCs/>
          <w:i/>
          <w:iCs/>
          <w:lang w:val="en-US"/>
        </w:rPr>
        <w:t>phmJK</w:t>
      </w:r>
      <w:proofErr w:type="spellEnd"/>
      <w:r w:rsidR="0047648C">
        <w:rPr>
          <w:rFonts w:ascii="Arial" w:hAnsi="Arial" w:cs="Arial"/>
          <w:b/>
          <w:bCs/>
          <w:lang w:val="en-US"/>
        </w:rPr>
        <w:t xml:space="preserve">) </w:t>
      </w:r>
      <w:r w:rsidR="00DB7A59" w:rsidRPr="00DB7A59">
        <w:rPr>
          <w:rFonts w:ascii="Arial" w:hAnsi="Arial" w:cs="Arial"/>
          <w:b/>
          <w:bCs/>
          <w:lang w:val="en-US"/>
        </w:rPr>
        <w:t>in ABS minimal medium, ABS minimal medium prepared without iron and ABS minimal medium without iron supplemented with 100 mM of the iron chelator bipyridyl.</w:t>
      </w:r>
      <w:r w:rsidR="00DB7A59">
        <w:rPr>
          <w:rFonts w:ascii="Arial" w:hAnsi="Arial" w:cs="Arial"/>
          <w:lang w:val="en-US"/>
        </w:rPr>
        <w:t xml:space="preserve">  </w:t>
      </w:r>
      <w:r w:rsidR="00003803">
        <w:rPr>
          <w:rFonts w:ascii="Arial" w:hAnsi="Arial" w:cs="Arial"/>
          <w:lang w:val="en-US"/>
        </w:rPr>
        <w:t xml:space="preserve">The wild-type and the mutant strain grown without iron grew alike. </w:t>
      </w:r>
      <w:r w:rsidR="00DB7A59">
        <w:rPr>
          <w:rFonts w:ascii="Arial" w:hAnsi="Arial" w:cs="Arial"/>
          <w:lang w:val="en-US"/>
        </w:rPr>
        <w:t xml:space="preserve">Data </w:t>
      </w:r>
      <w:r w:rsidR="00165EA1">
        <w:rPr>
          <w:rFonts w:ascii="Arial" w:hAnsi="Arial" w:cs="Arial"/>
          <w:lang w:val="en-US"/>
        </w:rPr>
        <w:t xml:space="preserve">are mean ± standard deviation of three (n=3) biological replicates. </w:t>
      </w:r>
    </w:p>
    <w:p w14:paraId="7EBF0885" w14:textId="77777777" w:rsidR="00165EA1" w:rsidRDefault="00165EA1" w:rsidP="00DB7A59">
      <w:pPr>
        <w:jc w:val="both"/>
        <w:rPr>
          <w:rFonts w:ascii="Arial" w:hAnsi="Arial" w:cs="Arial"/>
          <w:lang w:val="en-US"/>
        </w:rPr>
      </w:pPr>
    </w:p>
    <w:p w14:paraId="601C695F" w14:textId="3586906C" w:rsidR="00165EA1" w:rsidRDefault="00165EA1" w:rsidP="00DB7A59">
      <w:pPr>
        <w:jc w:val="both"/>
        <w:rPr>
          <w:rFonts w:ascii="Arial" w:hAnsi="Arial" w:cs="Arial"/>
          <w:b/>
          <w:bCs/>
          <w:lang w:val="en-US"/>
        </w:rPr>
      </w:pPr>
      <w:r w:rsidRPr="00165EA1">
        <w:rPr>
          <w:rFonts w:ascii="Arial" w:hAnsi="Arial" w:cs="Arial"/>
          <w:b/>
          <w:bCs/>
          <w:lang w:val="en-US"/>
        </w:rPr>
        <w:t>Supplementary Tables</w:t>
      </w:r>
    </w:p>
    <w:p w14:paraId="6B8C8603" w14:textId="77777777" w:rsidR="003C04F4" w:rsidRDefault="003C04F4" w:rsidP="00DB7A59">
      <w:pPr>
        <w:jc w:val="both"/>
        <w:rPr>
          <w:rFonts w:ascii="Arial" w:hAnsi="Arial" w:cs="Arial"/>
          <w:b/>
          <w:bCs/>
          <w:lang w:val="en-US"/>
        </w:rPr>
      </w:pPr>
    </w:p>
    <w:p w14:paraId="184A4C41" w14:textId="0AB3BAC5" w:rsidR="003C04F4" w:rsidRPr="003C04F4" w:rsidRDefault="003C04F4" w:rsidP="003C04F4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Supplementary Table 1: </w:t>
      </w:r>
      <w:r w:rsidRPr="003C04F4">
        <w:rPr>
          <w:rFonts w:ascii="Arial" w:hAnsi="Arial" w:cs="Arial"/>
          <w:lang w:val="en-US"/>
        </w:rPr>
        <w:t xml:space="preserve">see separate </w:t>
      </w:r>
      <w:r w:rsidR="00ED4DD4">
        <w:rPr>
          <w:rFonts w:ascii="Arial" w:hAnsi="Arial" w:cs="Arial"/>
          <w:lang w:val="en-US"/>
        </w:rPr>
        <w:t xml:space="preserve">PDF </w:t>
      </w:r>
      <w:proofErr w:type="gramStart"/>
      <w:r w:rsidRPr="003C04F4">
        <w:rPr>
          <w:rFonts w:ascii="Arial" w:hAnsi="Arial" w:cs="Arial"/>
          <w:lang w:val="en-US"/>
        </w:rPr>
        <w:t>file</w:t>
      </w:r>
      <w:proofErr w:type="gramEnd"/>
    </w:p>
    <w:p w14:paraId="270CFA56" w14:textId="0E2D75FA" w:rsidR="003C04F4" w:rsidRPr="003F624D" w:rsidRDefault="003C04F4" w:rsidP="003C04F4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Supplementary Table 2. </w:t>
      </w:r>
      <w:r>
        <w:rPr>
          <w:rFonts w:ascii="Arial" w:hAnsi="Arial" w:cs="Arial"/>
          <w:lang w:val="en-US"/>
        </w:rPr>
        <w:t>Homologies</w:t>
      </w:r>
      <w:r w:rsidRPr="003F624D">
        <w:rPr>
          <w:rFonts w:ascii="Arial" w:hAnsi="Arial" w:cs="Arial"/>
          <w:lang w:val="en-US"/>
        </w:rPr>
        <w:t xml:space="preserve"> of all the genes constituting the phymabactin gene cluster (in </w:t>
      </w:r>
      <w:r w:rsidRPr="003F624D">
        <w:rPr>
          <w:rFonts w:ascii="Arial" w:hAnsi="Arial" w:cs="Arial"/>
          <w:i/>
          <w:iCs/>
          <w:lang w:val="en-US"/>
        </w:rPr>
        <w:t xml:space="preserve">P. phymatum </w:t>
      </w:r>
      <w:r w:rsidRPr="003F624D">
        <w:rPr>
          <w:rFonts w:ascii="Arial" w:hAnsi="Arial" w:cs="Arial"/>
          <w:lang w:val="en-US"/>
        </w:rPr>
        <w:t>STM815)</w:t>
      </w:r>
      <w:r>
        <w:rPr>
          <w:rFonts w:ascii="Arial" w:hAnsi="Arial" w:cs="Arial"/>
          <w:lang w:val="en-US"/>
        </w:rPr>
        <w:t xml:space="preserve"> with</w:t>
      </w:r>
      <w:r w:rsidRPr="003F624D">
        <w:rPr>
          <w:rFonts w:ascii="Arial" w:hAnsi="Arial" w:cs="Arial"/>
          <w:lang w:val="en-US"/>
        </w:rPr>
        <w:t xml:space="preserve"> the </w:t>
      </w:r>
      <w:proofErr w:type="spellStart"/>
      <w:r w:rsidRPr="003F624D">
        <w:rPr>
          <w:rFonts w:ascii="Arial" w:hAnsi="Arial" w:cs="Arial"/>
          <w:lang w:val="en-US"/>
        </w:rPr>
        <w:t>ornibactin</w:t>
      </w:r>
      <w:proofErr w:type="spellEnd"/>
      <w:r w:rsidRPr="003F624D">
        <w:rPr>
          <w:rFonts w:ascii="Arial" w:hAnsi="Arial" w:cs="Arial"/>
          <w:lang w:val="en-US"/>
        </w:rPr>
        <w:t xml:space="preserve"> gene cluster (in </w:t>
      </w:r>
      <w:r w:rsidRPr="003F624D">
        <w:rPr>
          <w:rFonts w:ascii="Arial" w:hAnsi="Arial" w:cs="Arial"/>
          <w:i/>
          <w:iCs/>
          <w:lang w:val="en-US"/>
        </w:rPr>
        <w:t>B. cenocepacia</w:t>
      </w:r>
      <w:r w:rsidRPr="003F624D">
        <w:rPr>
          <w:rFonts w:ascii="Arial" w:hAnsi="Arial" w:cs="Arial"/>
          <w:lang w:val="en-US"/>
        </w:rPr>
        <w:t xml:space="preserve"> H111) and the </w:t>
      </w:r>
      <w:proofErr w:type="spellStart"/>
      <w:r w:rsidRPr="003F624D">
        <w:rPr>
          <w:rFonts w:ascii="Arial" w:hAnsi="Arial" w:cs="Arial"/>
          <w:lang w:val="en-US"/>
        </w:rPr>
        <w:t>malleobactin</w:t>
      </w:r>
      <w:proofErr w:type="spellEnd"/>
      <w:r w:rsidRPr="003F624D">
        <w:rPr>
          <w:rFonts w:ascii="Arial" w:hAnsi="Arial" w:cs="Arial"/>
          <w:lang w:val="en-US"/>
        </w:rPr>
        <w:t xml:space="preserve"> gene cluster (in </w:t>
      </w:r>
      <w:r w:rsidRPr="003F624D">
        <w:rPr>
          <w:rFonts w:ascii="Arial" w:hAnsi="Arial" w:cs="Arial"/>
          <w:i/>
          <w:iCs/>
          <w:lang w:val="en-US"/>
        </w:rPr>
        <w:t xml:space="preserve">B. </w:t>
      </w:r>
      <w:proofErr w:type="spellStart"/>
      <w:r w:rsidRPr="003F624D">
        <w:rPr>
          <w:rFonts w:ascii="Arial" w:hAnsi="Arial" w:cs="Arial"/>
          <w:i/>
          <w:iCs/>
          <w:lang w:val="en-US"/>
        </w:rPr>
        <w:t>pseudomallei</w:t>
      </w:r>
      <w:proofErr w:type="spellEnd"/>
      <w:r w:rsidRPr="003F624D">
        <w:rPr>
          <w:rFonts w:ascii="Arial" w:hAnsi="Arial" w:cs="Arial"/>
          <w:lang w:val="en-US"/>
        </w:rPr>
        <w:t xml:space="preserve"> 1026b).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14"/>
        <w:gridCol w:w="916"/>
        <w:gridCol w:w="780"/>
        <w:gridCol w:w="1134"/>
        <w:gridCol w:w="1159"/>
        <w:gridCol w:w="967"/>
        <w:gridCol w:w="992"/>
        <w:gridCol w:w="1129"/>
      </w:tblGrid>
      <w:tr w:rsidR="003C04F4" w:rsidRPr="00F47A25" w14:paraId="6BA6B1C1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37EC83B1" w14:textId="77777777" w:rsidR="003C04F4" w:rsidRPr="003F624D" w:rsidRDefault="003C04F4" w:rsidP="00F8610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30" w:type="dxa"/>
            <w:gridSpan w:val="2"/>
            <w:noWrap/>
            <w:hideMark/>
          </w:tcPr>
          <w:p w14:paraId="0784FDF6" w14:textId="77777777" w:rsidR="003C04F4" w:rsidRPr="003F624D" w:rsidRDefault="003C04F4" w:rsidP="00F86101">
            <w:pPr>
              <w:rPr>
                <w:rFonts w:ascii="Arial" w:hAnsi="Arial" w:cs="Arial"/>
                <w:b/>
                <w:bCs/>
                <w:i/>
                <w:iCs/>
                <w:lang w:val="en-GB"/>
              </w:rPr>
            </w:pPr>
            <w:r w:rsidRPr="003F624D">
              <w:rPr>
                <w:rFonts w:ascii="Arial" w:hAnsi="Arial" w:cs="Arial"/>
                <w:b/>
                <w:bCs/>
                <w:i/>
                <w:iCs/>
                <w:lang w:val="en-GB"/>
              </w:rPr>
              <w:t xml:space="preserve">P. phymatum </w:t>
            </w:r>
            <w:r w:rsidRPr="003F624D">
              <w:rPr>
                <w:rFonts w:ascii="Arial" w:hAnsi="Arial" w:cs="Arial"/>
                <w:b/>
                <w:bCs/>
                <w:lang w:val="en-GB"/>
              </w:rPr>
              <w:t>STM815</w:t>
            </w:r>
          </w:p>
        </w:tc>
        <w:tc>
          <w:tcPr>
            <w:tcW w:w="3073" w:type="dxa"/>
            <w:gridSpan w:val="3"/>
            <w:noWrap/>
            <w:hideMark/>
          </w:tcPr>
          <w:p w14:paraId="140F85FC" w14:textId="77777777" w:rsidR="003C04F4" w:rsidRPr="003F624D" w:rsidRDefault="003C04F4" w:rsidP="00F8610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3F624D">
              <w:rPr>
                <w:rFonts w:ascii="Arial" w:hAnsi="Arial" w:cs="Arial"/>
                <w:b/>
                <w:bCs/>
                <w:i/>
                <w:iCs/>
                <w:lang w:val="en-GB"/>
              </w:rPr>
              <w:t xml:space="preserve">B. cenocepacia </w:t>
            </w:r>
            <w:r w:rsidRPr="003F624D">
              <w:rPr>
                <w:rFonts w:ascii="Arial" w:hAnsi="Arial" w:cs="Arial"/>
                <w:b/>
                <w:bCs/>
                <w:lang w:val="en-GB"/>
              </w:rPr>
              <w:t>H111</w:t>
            </w:r>
          </w:p>
        </w:tc>
        <w:tc>
          <w:tcPr>
            <w:tcW w:w="3088" w:type="dxa"/>
            <w:gridSpan w:val="3"/>
            <w:noWrap/>
            <w:hideMark/>
          </w:tcPr>
          <w:p w14:paraId="3293D031" w14:textId="77777777" w:rsidR="003C04F4" w:rsidRPr="003F624D" w:rsidRDefault="003C04F4" w:rsidP="00F8610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3F624D">
              <w:rPr>
                <w:rFonts w:ascii="Arial" w:hAnsi="Arial" w:cs="Arial"/>
                <w:b/>
                <w:bCs/>
                <w:i/>
                <w:iCs/>
                <w:lang w:val="en-GB"/>
              </w:rPr>
              <w:t xml:space="preserve">B. </w:t>
            </w:r>
            <w:proofErr w:type="spellStart"/>
            <w:r w:rsidRPr="003F624D">
              <w:rPr>
                <w:rFonts w:ascii="Arial" w:hAnsi="Arial" w:cs="Arial"/>
                <w:b/>
                <w:bCs/>
                <w:i/>
                <w:iCs/>
                <w:lang w:val="en-GB"/>
              </w:rPr>
              <w:t>pseudomallei</w:t>
            </w:r>
            <w:proofErr w:type="spellEnd"/>
            <w:r w:rsidRPr="003F624D">
              <w:rPr>
                <w:rFonts w:ascii="Arial" w:hAnsi="Arial" w:cs="Arial"/>
                <w:b/>
                <w:bCs/>
                <w:lang w:val="en-GB"/>
              </w:rPr>
              <w:t xml:space="preserve"> 1026b </w:t>
            </w:r>
          </w:p>
        </w:tc>
      </w:tr>
      <w:tr w:rsidR="003C04F4" w:rsidRPr="00F47A25" w14:paraId="087B2653" w14:textId="77777777" w:rsidTr="00F86101">
        <w:trPr>
          <w:trHeight w:val="294"/>
        </w:trPr>
        <w:tc>
          <w:tcPr>
            <w:tcW w:w="1271" w:type="dxa"/>
            <w:noWrap/>
            <w:hideMark/>
          </w:tcPr>
          <w:p w14:paraId="74FE1DAA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 xml:space="preserve">ID in </w:t>
            </w:r>
            <w:proofErr w:type="spellStart"/>
            <w:r w:rsidRPr="00E615F9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phm</w:t>
            </w:r>
            <w:proofErr w:type="spellEnd"/>
          </w:p>
        </w:tc>
        <w:tc>
          <w:tcPr>
            <w:tcW w:w="714" w:type="dxa"/>
            <w:noWrap/>
            <w:hideMark/>
          </w:tcPr>
          <w:p w14:paraId="53C4F9F8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gene name</w:t>
            </w:r>
          </w:p>
        </w:tc>
        <w:tc>
          <w:tcPr>
            <w:tcW w:w="916" w:type="dxa"/>
            <w:noWrap/>
            <w:hideMark/>
          </w:tcPr>
          <w:p w14:paraId="46B678A2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similarity (</w:t>
            </w:r>
            <w:proofErr w:type="spellStart"/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a.a</w:t>
            </w:r>
            <w:proofErr w:type="spellEnd"/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780" w:type="dxa"/>
            <w:noWrap/>
            <w:hideMark/>
          </w:tcPr>
          <w:p w14:paraId="613EBB03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gene name</w:t>
            </w:r>
          </w:p>
        </w:tc>
        <w:tc>
          <w:tcPr>
            <w:tcW w:w="1134" w:type="dxa"/>
            <w:noWrap/>
            <w:hideMark/>
          </w:tcPr>
          <w:p w14:paraId="3E994BF7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Similarity (</w:t>
            </w:r>
            <w:proofErr w:type="spellStart"/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a.a</w:t>
            </w:r>
            <w:proofErr w:type="spellEnd"/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159" w:type="dxa"/>
            <w:noWrap/>
            <w:hideMark/>
          </w:tcPr>
          <w:p w14:paraId="1A040F76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E. value</w:t>
            </w:r>
          </w:p>
        </w:tc>
        <w:tc>
          <w:tcPr>
            <w:tcW w:w="967" w:type="dxa"/>
            <w:noWrap/>
            <w:hideMark/>
          </w:tcPr>
          <w:p w14:paraId="28D1D558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gene name</w:t>
            </w:r>
          </w:p>
        </w:tc>
        <w:tc>
          <w:tcPr>
            <w:tcW w:w="992" w:type="dxa"/>
            <w:noWrap/>
            <w:hideMark/>
          </w:tcPr>
          <w:p w14:paraId="14F262A5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similarity (</w:t>
            </w:r>
            <w:proofErr w:type="spellStart"/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a.a</w:t>
            </w:r>
            <w:proofErr w:type="spellEnd"/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129" w:type="dxa"/>
            <w:noWrap/>
            <w:hideMark/>
          </w:tcPr>
          <w:p w14:paraId="31BF06F8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E. value</w:t>
            </w:r>
          </w:p>
        </w:tc>
      </w:tr>
      <w:tr w:rsidR="003C04F4" w:rsidRPr="00D26DE3" w14:paraId="0EC782A7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7779E38A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Bphy</w:t>
            </w:r>
            <w:proofErr w:type="spellEnd"/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_ 4047</w:t>
            </w:r>
          </w:p>
        </w:tc>
        <w:tc>
          <w:tcPr>
            <w:tcW w:w="714" w:type="dxa"/>
            <w:noWrap/>
            <w:hideMark/>
          </w:tcPr>
          <w:p w14:paraId="1A1B177A" w14:textId="77777777" w:rsidR="003C04F4" w:rsidRPr="00E615F9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E615F9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phmS</w:t>
            </w:r>
            <w:proofErr w:type="spellEnd"/>
          </w:p>
        </w:tc>
        <w:tc>
          <w:tcPr>
            <w:tcW w:w="916" w:type="dxa"/>
            <w:noWrap/>
            <w:hideMark/>
          </w:tcPr>
          <w:p w14:paraId="1C605DFE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100%</w:t>
            </w:r>
          </w:p>
        </w:tc>
        <w:tc>
          <w:tcPr>
            <w:tcW w:w="780" w:type="dxa"/>
            <w:noWrap/>
            <w:hideMark/>
          </w:tcPr>
          <w:p w14:paraId="3802955E" w14:textId="77777777" w:rsidR="003C04F4" w:rsidRPr="00E615F9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E615F9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orbS</w:t>
            </w:r>
            <w:proofErr w:type="spellEnd"/>
          </w:p>
        </w:tc>
        <w:tc>
          <w:tcPr>
            <w:tcW w:w="1134" w:type="dxa"/>
            <w:noWrap/>
            <w:hideMark/>
          </w:tcPr>
          <w:p w14:paraId="5629048C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15F9">
              <w:rPr>
                <w:rFonts w:ascii="Arial" w:hAnsi="Arial" w:cs="Arial"/>
                <w:sz w:val="18"/>
                <w:szCs w:val="18"/>
                <w:lang w:val="en-GB"/>
              </w:rPr>
              <w:t>69.19</w:t>
            </w:r>
            <w:r w:rsidRPr="00E615F9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  <w:tc>
          <w:tcPr>
            <w:tcW w:w="1159" w:type="dxa"/>
            <w:noWrap/>
            <w:hideMark/>
          </w:tcPr>
          <w:p w14:paraId="7EA0610C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4,00E-92</w:t>
            </w:r>
          </w:p>
        </w:tc>
        <w:tc>
          <w:tcPr>
            <w:tcW w:w="967" w:type="dxa"/>
            <w:noWrap/>
            <w:hideMark/>
          </w:tcPr>
          <w:p w14:paraId="69B802AB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mbaF</w:t>
            </w:r>
            <w:proofErr w:type="spellEnd"/>
          </w:p>
        </w:tc>
        <w:tc>
          <w:tcPr>
            <w:tcW w:w="992" w:type="dxa"/>
            <w:noWrap/>
            <w:hideMark/>
          </w:tcPr>
          <w:p w14:paraId="534B36F5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67.57%</w:t>
            </w:r>
          </w:p>
        </w:tc>
        <w:tc>
          <w:tcPr>
            <w:tcW w:w="1129" w:type="dxa"/>
            <w:noWrap/>
            <w:hideMark/>
          </w:tcPr>
          <w:p w14:paraId="078830DF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1,00E-93</w:t>
            </w:r>
          </w:p>
        </w:tc>
      </w:tr>
      <w:tr w:rsidR="003C04F4" w:rsidRPr="00D26DE3" w14:paraId="15BA44A6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16EBF785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Bphy_4046</w:t>
            </w:r>
          </w:p>
        </w:tc>
        <w:tc>
          <w:tcPr>
            <w:tcW w:w="714" w:type="dxa"/>
            <w:noWrap/>
            <w:hideMark/>
          </w:tcPr>
          <w:p w14:paraId="75835B4A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phmH</w:t>
            </w:r>
            <w:proofErr w:type="spellEnd"/>
          </w:p>
        </w:tc>
        <w:tc>
          <w:tcPr>
            <w:tcW w:w="916" w:type="dxa"/>
            <w:noWrap/>
            <w:hideMark/>
          </w:tcPr>
          <w:p w14:paraId="4B522C01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  <w:tc>
          <w:tcPr>
            <w:tcW w:w="780" w:type="dxa"/>
            <w:noWrap/>
            <w:hideMark/>
          </w:tcPr>
          <w:p w14:paraId="2A6F0199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orbH</w:t>
            </w:r>
            <w:proofErr w:type="spellEnd"/>
          </w:p>
        </w:tc>
        <w:tc>
          <w:tcPr>
            <w:tcW w:w="1134" w:type="dxa"/>
            <w:noWrap/>
            <w:hideMark/>
          </w:tcPr>
          <w:p w14:paraId="7F9D1F3F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74.36%</w:t>
            </w:r>
          </w:p>
        </w:tc>
        <w:tc>
          <w:tcPr>
            <w:tcW w:w="1159" w:type="dxa"/>
            <w:noWrap/>
            <w:hideMark/>
          </w:tcPr>
          <w:p w14:paraId="49C4BDD4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4,00E-41</w:t>
            </w:r>
          </w:p>
        </w:tc>
        <w:tc>
          <w:tcPr>
            <w:tcW w:w="967" w:type="dxa"/>
            <w:noWrap/>
            <w:hideMark/>
          </w:tcPr>
          <w:p w14:paraId="1BB3574B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mbaG</w:t>
            </w:r>
            <w:proofErr w:type="spellEnd"/>
          </w:p>
        </w:tc>
        <w:tc>
          <w:tcPr>
            <w:tcW w:w="992" w:type="dxa"/>
            <w:noWrap/>
            <w:hideMark/>
          </w:tcPr>
          <w:p w14:paraId="4A289397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90.74%</w:t>
            </w:r>
          </w:p>
        </w:tc>
        <w:tc>
          <w:tcPr>
            <w:tcW w:w="1129" w:type="dxa"/>
            <w:noWrap/>
            <w:hideMark/>
          </w:tcPr>
          <w:p w14:paraId="11B2DC4E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2,00E-38</w:t>
            </w:r>
          </w:p>
        </w:tc>
      </w:tr>
      <w:tr w:rsidR="003C04F4" w:rsidRPr="00D26DE3" w14:paraId="733A2F0B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25E86381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Bphy_4045</w:t>
            </w:r>
          </w:p>
        </w:tc>
        <w:tc>
          <w:tcPr>
            <w:tcW w:w="714" w:type="dxa"/>
            <w:noWrap/>
            <w:hideMark/>
          </w:tcPr>
          <w:p w14:paraId="5F3E257A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phmG</w:t>
            </w:r>
            <w:proofErr w:type="spellEnd"/>
          </w:p>
        </w:tc>
        <w:tc>
          <w:tcPr>
            <w:tcW w:w="916" w:type="dxa"/>
            <w:noWrap/>
            <w:hideMark/>
          </w:tcPr>
          <w:p w14:paraId="6E309C73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  <w:tc>
          <w:tcPr>
            <w:tcW w:w="780" w:type="dxa"/>
            <w:noWrap/>
            <w:hideMark/>
          </w:tcPr>
          <w:p w14:paraId="59EECD87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orbG</w:t>
            </w:r>
            <w:proofErr w:type="spellEnd"/>
          </w:p>
        </w:tc>
        <w:tc>
          <w:tcPr>
            <w:tcW w:w="1134" w:type="dxa"/>
            <w:noWrap/>
            <w:hideMark/>
          </w:tcPr>
          <w:p w14:paraId="394FA7A8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81.99%</w:t>
            </w:r>
          </w:p>
        </w:tc>
        <w:tc>
          <w:tcPr>
            <w:tcW w:w="1159" w:type="dxa"/>
            <w:noWrap/>
            <w:hideMark/>
          </w:tcPr>
          <w:p w14:paraId="3FDFBC49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0.0</w:t>
            </w:r>
          </w:p>
        </w:tc>
        <w:tc>
          <w:tcPr>
            <w:tcW w:w="967" w:type="dxa"/>
            <w:noWrap/>
            <w:hideMark/>
          </w:tcPr>
          <w:p w14:paraId="054717B6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mbaH</w:t>
            </w:r>
            <w:proofErr w:type="spellEnd"/>
          </w:p>
        </w:tc>
        <w:tc>
          <w:tcPr>
            <w:tcW w:w="992" w:type="dxa"/>
            <w:noWrap/>
            <w:hideMark/>
          </w:tcPr>
          <w:p w14:paraId="136556C5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82.72%</w:t>
            </w:r>
          </w:p>
        </w:tc>
        <w:tc>
          <w:tcPr>
            <w:tcW w:w="1129" w:type="dxa"/>
            <w:noWrap/>
            <w:hideMark/>
          </w:tcPr>
          <w:p w14:paraId="31BE7924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0.0</w:t>
            </w:r>
          </w:p>
        </w:tc>
      </w:tr>
      <w:tr w:rsidR="003C04F4" w:rsidRPr="00D26DE3" w14:paraId="53A5F39F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1A2BB874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Bphy_4044</w:t>
            </w:r>
          </w:p>
        </w:tc>
        <w:tc>
          <w:tcPr>
            <w:tcW w:w="714" w:type="dxa"/>
            <w:noWrap/>
            <w:hideMark/>
          </w:tcPr>
          <w:p w14:paraId="1A4FEC92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phmC</w:t>
            </w:r>
            <w:proofErr w:type="spellEnd"/>
          </w:p>
        </w:tc>
        <w:tc>
          <w:tcPr>
            <w:tcW w:w="916" w:type="dxa"/>
            <w:noWrap/>
            <w:hideMark/>
          </w:tcPr>
          <w:p w14:paraId="073359E2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  <w:tc>
          <w:tcPr>
            <w:tcW w:w="780" w:type="dxa"/>
            <w:noWrap/>
            <w:hideMark/>
          </w:tcPr>
          <w:p w14:paraId="580BF975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orbC</w:t>
            </w:r>
            <w:proofErr w:type="spellEnd"/>
          </w:p>
        </w:tc>
        <w:tc>
          <w:tcPr>
            <w:tcW w:w="1134" w:type="dxa"/>
            <w:noWrap/>
            <w:hideMark/>
          </w:tcPr>
          <w:p w14:paraId="5E6DECD9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75.37%</w:t>
            </w:r>
          </w:p>
        </w:tc>
        <w:tc>
          <w:tcPr>
            <w:tcW w:w="1159" w:type="dxa"/>
            <w:noWrap/>
            <w:hideMark/>
          </w:tcPr>
          <w:p w14:paraId="3A241786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2,00E-154</w:t>
            </w:r>
          </w:p>
        </w:tc>
        <w:tc>
          <w:tcPr>
            <w:tcW w:w="967" w:type="dxa"/>
            <w:noWrap/>
            <w:hideMark/>
          </w:tcPr>
          <w:p w14:paraId="15A74F97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mbaI</w:t>
            </w:r>
            <w:proofErr w:type="spellEnd"/>
          </w:p>
        </w:tc>
        <w:tc>
          <w:tcPr>
            <w:tcW w:w="992" w:type="dxa"/>
            <w:noWrap/>
            <w:hideMark/>
          </w:tcPr>
          <w:p w14:paraId="4EA51A83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79.09%</w:t>
            </w:r>
          </w:p>
        </w:tc>
        <w:tc>
          <w:tcPr>
            <w:tcW w:w="1129" w:type="dxa"/>
            <w:noWrap/>
            <w:hideMark/>
          </w:tcPr>
          <w:p w14:paraId="2EF6F872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2,00E-156</w:t>
            </w:r>
          </w:p>
        </w:tc>
      </w:tr>
      <w:tr w:rsidR="003C04F4" w:rsidRPr="00D26DE3" w14:paraId="6BA9DFE3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207FFC2C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Bphy_4043</w:t>
            </w:r>
          </w:p>
        </w:tc>
        <w:tc>
          <w:tcPr>
            <w:tcW w:w="714" w:type="dxa"/>
            <w:noWrap/>
            <w:hideMark/>
          </w:tcPr>
          <w:p w14:paraId="68F9DC8E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phmD</w:t>
            </w:r>
            <w:proofErr w:type="spellEnd"/>
          </w:p>
        </w:tc>
        <w:tc>
          <w:tcPr>
            <w:tcW w:w="916" w:type="dxa"/>
            <w:noWrap/>
            <w:hideMark/>
          </w:tcPr>
          <w:p w14:paraId="548F12BE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  <w:tc>
          <w:tcPr>
            <w:tcW w:w="780" w:type="dxa"/>
            <w:noWrap/>
            <w:hideMark/>
          </w:tcPr>
          <w:p w14:paraId="0FCEF717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orbD</w:t>
            </w:r>
            <w:proofErr w:type="spellEnd"/>
          </w:p>
        </w:tc>
        <w:tc>
          <w:tcPr>
            <w:tcW w:w="1134" w:type="dxa"/>
            <w:noWrap/>
            <w:hideMark/>
          </w:tcPr>
          <w:p w14:paraId="11E9EEB2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66.95%</w:t>
            </w:r>
          </w:p>
        </w:tc>
        <w:tc>
          <w:tcPr>
            <w:tcW w:w="1159" w:type="dxa"/>
            <w:noWrap/>
            <w:hideMark/>
          </w:tcPr>
          <w:p w14:paraId="5676E520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0.0</w:t>
            </w:r>
          </w:p>
        </w:tc>
        <w:tc>
          <w:tcPr>
            <w:tcW w:w="967" w:type="dxa"/>
            <w:noWrap/>
            <w:hideMark/>
          </w:tcPr>
          <w:p w14:paraId="2A40DAE3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mbaJ</w:t>
            </w:r>
            <w:proofErr w:type="spellEnd"/>
          </w:p>
        </w:tc>
        <w:tc>
          <w:tcPr>
            <w:tcW w:w="992" w:type="dxa"/>
            <w:noWrap/>
            <w:hideMark/>
          </w:tcPr>
          <w:p w14:paraId="1519FD46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67.71%</w:t>
            </w:r>
          </w:p>
        </w:tc>
        <w:tc>
          <w:tcPr>
            <w:tcW w:w="1129" w:type="dxa"/>
            <w:noWrap/>
            <w:hideMark/>
          </w:tcPr>
          <w:p w14:paraId="211632DC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0.0</w:t>
            </w:r>
          </w:p>
        </w:tc>
      </w:tr>
      <w:tr w:rsidR="003C04F4" w:rsidRPr="00D26DE3" w14:paraId="4549C90D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6EFEE99E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Bphy_4042</w:t>
            </w:r>
          </w:p>
        </w:tc>
        <w:tc>
          <w:tcPr>
            <w:tcW w:w="714" w:type="dxa"/>
            <w:noWrap/>
            <w:hideMark/>
          </w:tcPr>
          <w:p w14:paraId="445550CD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phmF</w:t>
            </w:r>
            <w:proofErr w:type="spellEnd"/>
          </w:p>
        </w:tc>
        <w:tc>
          <w:tcPr>
            <w:tcW w:w="916" w:type="dxa"/>
            <w:noWrap/>
            <w:hideMark/>
          </w:tcPr>
          <w:p w14:paraId="1809B2CC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  <w:tc>
          <w:tcPr>
            <w:tcW w:w="780" w:type="dxa"/>
            <w:noWrap/>
            <w:hideMark/>
          </w:tcPr>
          <w:p w14:paraId="471D0C48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orbF</w:t>
            </w:r>
            <w:proofErr w:type="spellEnd"/>
          </w:p>
        </w:tc>
        <w:tc>
          <w:tcPr>
            <w:tcW w:w="1134" w:type="dxa"/>
            <w:noWrap/>
            <w:hideMark/>
          </w:tcPr>
          <w:p w14:paraId="406D0DA2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55.77%</w:t>
            </w:r>
          </w:p>
        </w:tc>
        <w:tc>
          <w:tcPr>
            <w:tcW w:w="1159" w:type="dxa"/>
            <w:noWrap/>
            <w:hideMark/>
          </w:tcPr>
          <w:p w14:paraId="32B0D3C6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9,00E-94</w:t>
            </w:r>
          </w:p>
        </w:tc>
        <w:tc>
          <w:tcPr>
            <w:tcW w:w="967" w:type="dxa"/>
            <w:noWrap/>
            <w:hideMark/>
          </w:tcPr>
          <w:p w14:paraId="44B91730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mbaK</w:t>
            </w:r>
            <w:proofErr w:type="spellEnd"/>
          </w:p>
        </w:tc>
        <w:tc>
          <w:tcPr>
            <w:tcW w:w="992" w:type="dxa"/>
            <w:noWrap/>
            <w:hideMark/>
          </w:tcPr>
          <w:p w14:paraId="0BBB787D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55.91%</w:t>
            </w:r>
          </w:p>
        </w:tc>
        <w:tc>
          <w:tcPr>
            <w:tcW w:w="1129" w:type="dxa"/>
            <w:noWrap/>
            <w:hideMark/>
          </w:tcPr>
          <w:p w14:paraId="320A040A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5,00E-85</w:t>
            </w:r>
          </w:p>
        </w:tc>
      </w:tr>
      <w:tr w:rsidR="003C04F4" w:rsidRPr="00D26DE3" w14:paraId="4709A942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3AB2D442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Bphy_4041</w:t>
            </w:r>
          </w:p>
        </w:tc>
        <w:tc>
          <w:tcPr>
            <w:tcW w:w="714" w:type="dxa"/>
            <w:noWrap/>
            <w:hideMark/>
          </w:tcPr>
          <w:p w14:paraId="7985CE53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phmB</w:t>
            </w:r>
            <w:proofErr w:type="spellEnd"/>
          </w:p>
        </w:tc>
        <w:tc>
          <w:tcPr>
            <w:tcW w:w="916" w:type="dxa"/>
            <w:noWrap/>
            <w:hideMark/>
          </w:tcPr>
          <w:p w14:paraId="1D494B01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  <w:tc>
          <w:tcPr>
            <w:tcW w:w="780" w:type="dxa"/>
            <w:noWrap/>
            <w:hideMark/>
          </w:tcPr>
          <w:p w14:paraId="1FCF1ACA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orbB</w:t>
            </w:r>
            <w:proofErr w:type="spellEnd"/>
          </w:p>
        </w:tc>
        <w:tc>
          <w:tcPr>
            <w:tcW w:w="1134" w:type="dxa"/>
            <w:noWrap/>
            <w:hideMark/>
          </w:tcPr>
          <w:p w14:paraId="67437E6A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62.93%</w:t>
            </w:r>
          </w:p>
        </w:tc>
        <w:tc>
          <w:tcPr>
            <w:tcW w:w="1159" w:type="dxa"/>
            <w:noWrap/>
            <w:hideMark/>
          </w:tcPr>
          <w:p w14:paraId="235589D7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8,00E-135</w:t>
            </w:r>
          </w:p>
        </w:tc>
        <w:tc>
          <w:tcPr>
            <w:tcW w:w="967" w:type="dxa"/>
            <w:noWrap/>
            <w:hideMark/>
          </w:tcPr>
          <w:p w14:paraId="2395D513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mbaL</w:t>
            </w:r>
            <w:proofErr w:type="spellEnd"/>
          </w:p>
        </w:tc>
        <w:tc>
          <w:tcPr>
            <w:tcW w:w="992" w:type="dxa"/>
            <w:noWrap/>
            <w:hideMark/>
          </w:tcPr>
          <w:p w14:paraId="461BF6D2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63.75%</w:t>
            </w:r>
          </w:p>
        </w:tc>
        <w:tc>
          <w:tcPr>
            <w:tcW w:w="1129" w:type="dxa"/>
            <w:noWrap/>
            <w:hideMark/>
          </w:tcPr>
          <w:p w14:paraId="39D8A39E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1,00E-134</w:t>
            </w:r>
          </w:p>
        </w:tc>
      </w:tr>
      <w:tr w:rsidR="003C04F4" w:rsidRPr="00D26DE3" w14:paraId="6E47BF01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58AF200B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14" w:type="dxa"/>
            <w:noWrap/>
            <w:hideMark/>
          </w:tcPr>
          <w:p w14:paraId="516D2262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916" w:type="dxa"/>
            <w:noWrap/>
            <w:hideMark/>
          </w:tcPr>
          <w:p w14:paraId="62CCE204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80" w:type="dxa"/>
            <w:noWrap/>
            <w:hideMark/>
          </w:tcPr>
          <w:p w14:paraId="69079A2D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63B2B1AC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noWrap/>
            <w:hideMark/>
          </w:tcPr>
          <w:p w14:paraId="595700F4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67" w:type="dxa"/>
            <w:noWrap/>
            <w:hideMark/>
          </w:tcPr>
          <w:p w14:paraId="79CC78F0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mbaM</w:t>
            </w:r>
            <w:proofErr w:type="spellEnd"/>
          </w:p>
        </w:tc>
        <w:tc>
          <w:tcPr>
            <w:tcW w:w="992" w:type="dxa"/>
            <w:noWrap/>
            <w:hideMark/>
          </w:tcPr>
          <w:p w14:paraId="34488966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noWrap/>
            <w:hideMark/>
          </w:tcPr>
          <w:p w14:paraId="5DCBCB6B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3C04F4" w:rsidRPr="00D26DE3" w14:paraId="2C61178E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51778239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Bphy_4040</w:t>
            </w:r>
          </w:p>
        </w:tc>
        <w:tc>
          <w:tcPr>
            <w:tcW w:w="714" w:type="dxa"/>
            <w:noWrap/>
            <w:hideMark/>
          </w:tcPr>
          <w:p w14:paraId="70CB9E18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phmE</w:t>
            </w:r>
            <w:proofErr w:type="spellEnd"/>
          </w:p>
        </w:tc>
        <w:tc>
          <w:tcPr>
            <w:tcW w:w="916" w:type="dxa"/>
            <w:noWrap/>
            <w:hideMark/>
          </w:tcPr>
          <w:p w14:paraId="4E7CF34E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  <w:tc>
          <w:tcPr>
            <w:tcW w:w="780" w:type="dxa"/>
            <w:noWrap/>
            <w:hideMark/>
          </w:tcPr>
          <w:p w14:paraId="2A8EE974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orbE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479ED31E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77.03%</w:t>
            </w:r>
          </w:p>
        </w:tc>
        <w:tc>
          <w:tcPr>
            <w:tcW w:w="1159" w:type="dxa"/>
            <w:noWrap/>
            <w:hideMark/>
          </w:tcPr>
          <w:p w14:paraId="331606C8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0.0</w:t>
            </w:r>
          </w:p>
        </w:tc>
        <w:tc>
          <w:tcPr>
            <w:tcW w:w="967" w:type="dxa"/>
            <w:noWrap/>
            <w:hideMark/>
          </w:tcPr>
          <w:p w14:paraId="6F0EFB2C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mbaN</w:t>
            </w:r>
            <w:proofErr w:type="spellEnd"/>
          </w:p>
        </w:tc>
        <w:tc>
          <w:tcPr>
            <w:tcW w:w="992" w:type="dxa"/>
            <w:noWrap/>
            <w:hideMark/>
          </w:tcPr>
          <w:p w14:paraId="2CC6C2FE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75.48%</w:t>
            </w:r>
          </w:p>
        </w:tc>
        <w:tc>
          <w:tcPr>
            <w:tcW w:w="1129" w:type="dxa"/>
            <w:noWrap/>
            <w:hideMark/>
          </w:tcPr>
          <w:p w14:paraId="6033556D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0.0</w:t>
            </w:r>
          </w:p>
        </w:tc>
      </w:tr>
      <w:tr w:rsidR="003C04F4" w:rsidRPr="00D26DE3" w14:paraId="11A1201A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23D17E13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Bphy_4039</w:t>
            </w:r>
          </w:p>
        </w:tc>
        <w:tc>
          <w:tcPr>
            <w:tcW w:w="714" w:type="dxa"/>
            <w:noWrap/>
            <w:hideMark/>
          </w:tcPr>
          <w:p w14:paraId="36DE706D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phmI</w:t>
            </w:r>
            <w:proofErr w:type="spellEnd"/>
          </w:p>
        </w:tc>
        <w:tc>
          <w:tcPr>
            <w:tcW w:w="916" w:type="dxa"/>
            <w:noWrap/>
            <w:hideMark/>
          </w:tcPr>
          <w:p w14:paraId="0E8BD10E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  <w:tc>
          <w:tcPr>
            <w:tcW w:w="780" w:type="dxa"/>
            <w:noWrap/>
            <w:hideMark/>
          </w:tcPr>
          <w:p w14:paraId="24DFB631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orbI</w:t>
            </w:r>
            <w:proofErr w:type="spellEnd"/>
          </w:p>
        </w:tc>
        <w:tc>
          <w:tcPr>
            <w:tcW w:w="1134" w:type="dxa"/>
            <w:noWrap/>
            <w:hideMark/>
          </w:tcPr>
          <w:p w14:paraId="355D40CE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62.58%</w:t>
            </w:r>
          </w:p>
        </w:tc>
        <w:tc>
          <w:tcPr>
            <w:tcW w:w="1159" w:type="dxa"/>
            <w:noWrap/>
            <w:hideMark/>
          </w:tcPr>
          <w:p w14:paraId="558BF1DB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0.0</w:t>
            </w:r>
          </w:p>
        </w:tc>
        <w:tc>
          <w:tcPr>
            <w:tcW w:w="967" w:type="dxa"/>
            <w:noWrap/>
            <w:hideMark/>
          </w:tcPr>
          <w:p w14:paraId="74CA4249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mbaA</w:t>
            </w:r>
            <w:proofErr w:type="spellEnd"/>
          </w:p>
        </w:tc>
        <w:tc>
          <w:tcPr>
            <w:tcW w:w="992" w:type="dxa"/>
            <w:noWrap/>
            <w:hideMark/>
          </w:tcPr>
          <w:p w14:paraId="0E5DE1A9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61.46%</w:t>
            </w:r>
          </w:p>
        </w:tc>
        <w:tc>
          <w:tcPr>
            <w:tcW w:w="1129" w:type="dxa"/>
            <w:noWrap/>
            <w:hideMark/>
          </w:tcPr>
          <w:p w14:paraId="42A6BCAD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0.0</w:t>
            </w:r>
          </w:p>
        </w:tc>
      </w:tr>
      <w:tr w:rsidR="003C04F4" w:rsidRPr="00D26DE3" w14:paraId="653D6757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6D594475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Bphy_4038</w:t>
            </w:r>
          </w:p>
        </w:tc>
        <w:tc>
          <w:tcPr>
            <w:tcW w:w="714" w:type="dxa"/>
            <w:noWrap/>
            <w:hideMark/>
          </w:tcPr>
          <w:p w14:paraId="14A4337E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phmJ</w:t>
            </w:r>
            <w:proofErr w:type="spellEnd"/>
          </w:p>
        </w:tc>
        <w:tc>
          <w:tcPr>
            <w:tcW w:w="916" w:type="dxa"/>
            <w:noWrap/>
            <w:hideMark/>
          </w:tcPr>
          <w:p w14:paraId="7A582D54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  <w:tc>
          <w:tcPr>
            <w:tcW w:w="780" w:type="dxa"/>
            <w:noWrap/>
            <w:hideMark/>
          </w:tcPr>
          <w:p w14:paraId="23CFF770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orbJ</w:t>
            </w:r>
            <w:proofErr w:type="spellEnd"/>
          </w:p>
        </w:tc>
        <w:tc>
          <w:tcPr>
            <w:tcW w:w="1134" w:type="dxa"/>
            <w:noWrap/>
            <w:hideMark/>
          </w:tcPr>
          <w:p w14:paraId="7C544A57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58.79%</w:t>
            </w:r>
          </w:p>
        </w:tc>
        <w:tc>
          <w:tcPr>
            <w:tcW w:w="1159" w:type="dxa"/>
            <w:noWrap/>
            <w:hideMark/>
          </w:tcPr>
          <w:p w14:paraId="48B4F6D2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0.0</w:t>
            </w:r>
          </w:p>
        </w:tc>
        <w:tc>
          <w:tcPr>
            <w:tcW w:w="967" w:type="dxa"/>
            <w:noWrap/>
            <w:hideMark/>
          </w:tcPr>
          <w:p w14:paraId="616DC302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mbaB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4ADF1312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59.54%</w:t>
            </w:r>
          </w:p>
        </w:tc>
        <w:tc>
          <w:tcPr>
            <w:tcW w:w="1129" w:type="dxa"/>
            <w:noWrap/>
            <w:hideMark/>
          </w:tcPr>
          <w:p w14:paraId="6AEB703B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0.0</w:t>
            </w:r>
          </w:p>
        </w:tc>
      </w:tr>
      <w:tr w:rsidR="003C04F4" w:rsidRPr="00D26DE3" w14:paraId="776A94C8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7FB2619F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Bphy_4037</w:t>
            </w:r>
          </w:p>
        </w:tc>
        <w:tc>
          <w:tcPr>
            <w:tcW w:w="714" w:type="dxa"/>
            <w:noWrap/>
            <w:hideMark/>
          </w:tcPr>
          <w:p w14:paraId="79581BFA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phmK</w:t>
            </w:r>
            <w:proofErr w:type="spellEnd"/>
          </w:p>
        </w:tc>
        <w:tc>
          <w:tcPr>
            <w:tcW w:w="916" w:type="dxa"/>
            <w:noWrap/>
            <w:hideMark/>
          </w:tcPr>
          <w:p w14:paraId="4436328B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  <w:tc>
          <w:tcPr>
            <w:tcW w:w="780" w:type="dxa"/>
            <w:noWrap/>
            <w:hideMark/>
          </w:tcPr>
          <w:p w14:paraId="6E3DC78C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orbK</w:t>
            </w:r>
            <w:proofErr w:type="spellEnd"/>
          </w:p>
        </w:tc>
        <w:tc>
          <w:tcPr>
            <w:tcW w:w="1134" w:type="dxa"/>
            <w:noWrap/>
            <w:hideMark/>
          </w:tcPr>
          <w:p w14:paraId="531D49E2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45.57%</w:t>
            </w:r>
          </w:p>
        </w:tc>
        <w:tc>
          <w:tcPr>
            <w:tcW w:w="1159" w:type="dxa"/>
            <w:noWrap/>
            <w:hideMark/>
          </w:tcPr>
          <w:p w14:paraId="25A83F0A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2,00E-75</w:t>
            </w:r>
          </w:p>
        </w:tc>
        <w:tc>
          <w:tcPr>
            <w:tcW w:w="967" w:type="dxa"/>
            <w:noWrap/>
            <w:hideMark/>
          </w:tcPr>
          <w:p w14:paraId="4287379A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586CE809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noWrap/>
            <w:hideMark/>
          </w:tcPr>
          <w:p w14:paraId="650E79FC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3C04F4" w:rsidRPr="003F624D" w14:paraId="473A3A3C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4EDAAD7F" w14:textId="77777777" w:rsidR="003C04F4" w:rsidRPr="00D26DE3" w:rsidRDefault="003C04F4" w:rsidP="00F8610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Bphy_4036</w:t>
            </w:r>
          </w:p>
        </w:tc>
        <w:tc>
          <w:tcPr>
            <w:tcW w:w="714" w:type="dxa"/>
            <w:noWrap/>
            <w:hideMark/>
          </w:tcPr>
          <w:p w14:paraId="363ED042" w14:textId="77777777" w:rsidR="003C04F4" w:rsidRPr="00D26DE3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D26DE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pvdA</w:t>
            </w:r>
            <w:proofErr w:type="spellEnd"/>
          </w:p>
        </w:tc>
        <w:tc>
          <w:tcPr>
            <w:tcW w:w="916" w:type="dxa"/>
            <w:noWrap/>
            <w:hideMark/>
          </w:tcPr>
          <w:p w14:paraId="22C835C4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  <w:r w:rsidRPr="00D26DE3">
              <w:rPr>
                <w:rFonts w:ascii="Arial" w:hAnsi="Arial" w:cs="Arial"/>
                <w:sz w:val="18"/>
                <w:szCs w:val="18"/>
                <w:lang w:val="en-US"/>
              </w:rPr>
              <w:t>100</w:t>
            </w:r>
            <w:r w:rsidRPr="00E615F9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780" w:type="dxa"/>
            <w:noWrap/>
            <w:hideMark/>
          </w:tcPr>
          <w:p w14:paraId="75C3661C" w14:textId="77777777" w:rsidR="003C04F4" w:rsidRPr="00E615F9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proofErr w:type="gramStart"/>
            <w:r w:rsidRPr="00E615F9">
              <w:rPr>
                <w:rFonts w:ascii="Arial" w:hAnsi="Arial" w:cs="Arial"/>
                <w:i/>
                <w:iCs/>
                <w:sz w:val="18"/>
                <w:szCs w:val="18"/>
              </w:rPr>
              <w:t>pvdA</w:t>
            </w:r>
            <w:proofErr w:type="spellEnd"/>
            <w:proofErr w:type="gramEnd"/>
          </w:p>
        </w:tc>
        <w:tc>
          <w:tcPr>
            <w:tcW w:w="1134" w:type="dxa"/>
            <w:noWrap/>
            <w:hideMark/>
          </w:tcPr>
          <w:p w14:paraId="64312C11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  <w:r w:rsidRPr="00E615F9">
              <w:rPr>
                <w:rFonts w:ascii="Arial" w:hAnsi="Arial" w:cs="Arial"/>
                <w:sz w:val="18"/>
                <w:szCs w:val="18"/>
              </w:rPr>
              <w:t>67.45%</w:t>
            </w:r>
          </w:p>
        </w:tc>
        <w:tc>
          <w:tcPr>
            <w:tcW w:w="1159" w:type="dxa"/>
            <w:noWrap/>
            <w:hideMark/>
          </w:tcPr>
          <w:p w14:paraId="4D747798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  <w:r w:rsidRPr="00E615F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67" w:type="dxa"/>
            <w:noWrap/>
            <w:hideMark/>
          </w:tcPr>
          <w:p w14:paraId="081CDFE2" w14:textId="77777777" w:rsidR="003C04F4" w:rsidRPr="00E615F9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proofErr w:type="gramStart"/>
            <w:r w:rsidRPr="00E615F9">
              <w:rPr>
                <w:rFonts w:ascii="Arial" w:hAnsi="Arial" w:cs="Arial"/>
                <w:i/>
                <w:iCs/>
                <w:sz w:val="18"/>
                <w:szCs w:val="18"/>
              </w:rPr>
              <w:t>mbaC</w:t>
            </w:r>
            <w:proofErr w:type="spellEnd"/>
            <w:proofErr w:type="gramEnd"/>
          </w:p>
        </w:tc>
        <w:tc>
          <w:tcPr>
            <w:tcW w:w="992" w:type="dxa"/>
            <w:noWrap/>
            <w:hideMark/>
          </w:tcPr>
          <w:p w14:paraId="56C59686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  <w:r w:rsidRPr="00E615F9">
              <w:rPr>
                <w:rFonts w:ascii="Arial" w:hAnsi="Arial" w:cs="Arial"/>
                <w:sz w:val="18"/>
                <w:szCs w:val="18"/>
              </w:rPr>
              <w:t>68.74%</w:t>
            </w:r>
          </w:p>
        </w:tc>
        <w:tc>
          <w:tcPr>
            <w:tcW w:w="1129" w:type="dxa"/>
            <w:noWrap/>
            <w:hideMark/>
          </w:tcPr>
          <w:p w14:paraId="752C8012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  <w:r w:rsidRPr="00E615F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3C04F4" w:rsidRPr="003F624D" w14:paraId="386705DB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1FD8E7D7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noWrap/>
            <w:hideMark/>
          </w:tcPr>
          <w:p w14:paraId="5F42E6FD" w14:textId="77777777" w:rsidR="003C04F4" w:rsidRPr="00E615F9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16" w:type="dxa"/>
            <w:noWrap/>
            <w:hideMark/>
          </w:tcPr>
          <w:p w14:paraId="24A4677B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0" w:type="dxa"/>
            <w:noWrap/>
            <w:hideMark/>
          </w:tcPr>
          <w:p w14:paraId="52229EEB" w14:textId="77777777" w:rsidR="003C04F4" w:rsidRPr="00E615F9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proofErr w:type="gramStart"/>
            <w:r w:rsidRPr="00E615F9">
              <w:rPr>
                <w:rFonts w:ascii="Arial" w:hAnsi="Arial" w:cs="Arial"/>
                <w:i/>
                <w:iCs/>
                <w:sz w:val="18"/>
                <w:szCs w:val="18"/>
              </w:rPr>
              <w:t>orbA</w:t>
            </w:r>
            <w:proofErr w:type="spellEnd"/>
            <w:proofErr w:type="gramEnd"/>
          </w:p>
        </w:tc>
        <w:tc>
          <w:tcPr>
            <w:tcW w:w="1134" w:type="dxa"/>
            <w:noWrap/>
            <w:hideMark/>
          </w:tcPr>
          <w:p w14:paraId="153770EB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9" w:type="dxa"/>
            <w:noWrap/>
            <w:hideMark/>
          </w:tcPr>
          <w:p w14:paraId="0AF3AF28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7" w:type="dxa"/>
            <w:noWrap/>
            <w:hideMark/>
          </w:tcPr>
          <w:p w14:paraId="41934575" w14:textId="77777777" w:rsidR="003C04F4" w:rsidRPr="00E615F9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proofErr w:type="gramStart"/>
            <w:r w:rsidRPr="00E615F9">
              <w:rPr>
                <w:rFonts w:ascii="Arial" w:hAnsi="Arial" w:cs="Arial"/>
                <w:i/>
                <w:iCs/>
                <w:sz w:val="18"/>
                <w:szCs w:val="18"/>
              </w:rPr>
              <w:t>mbaD</w:t>
            </w:r>
            <w:proofErr w:type="spellEnd"/>
            <w:proofErr w:type="gramEnd"/>
          </w:p>
        </w:tc>
        <w:tc>
          <w:tcPr>
            <w:tcW w:w="992" w:type="dxa"/>
            <w:noWrap/>
            <w:hideMark/>
          </w:tcPr>
          <w:p w14:paraId="49DC6E9F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9" w:type="dxa"/>
            <w:noWrap/>
            <w:hideMark/>
          </w:tcPr>
          <w:p w14:paraId="288CB0CA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04F4" w:rsidRPr="003F624D" w14:paraId="77212E72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63587F8B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noWrap/>
            <w:hideMark/>
          </w:tcPr>
          <w:p w14:paraId="5521E14B" w14:textId="77777777" w:rsidR="003C04F4" w:rsidRPr="00E615F9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16" w:type="dxa"/>
            <w:noWrap/>
            <w:hideMark/>
          </w:tcPr>
          <w:p w14:paraId="0FCCE65F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0" w:type="dxa"/>
            <w:noWrap/>
            <w:hideMark/>
          </w:tcPr>
          <w:p w14:paraId="42AE821C" w14:textId="77777777" w:rsidR="003C04F4" w:rsidRPr="00E615F9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proofErr w:type="gramStart"/>
            <w:r w:rsidRPr="00E615F9">
              <w:rPr>
                <w:rFonts w:ascii="Arial" w:hAnsi="Arial" w:cs="Arial"/>
                <w:i/>
                <w:iCs/>
                <w:sz w:val="18"/>
                <w:szCs w:val="18"/>
              </w:rPr>
              <w:t>pvdF</w:t>
            </w:r>
            <w:proofErr w:type="spellEnd"/>
            <w:proofErr w:type="gramEnd"/>
          </w:p>
        </w:tc>
        <w:tc>
          <w:tcPr>
            <w:tcW w:w="1134" w:type="dxa"/>
            <w:noWrap/>
            <w:hideMark/>
          </w:tcPr>
          <w:p w14:paraId="3BC23D78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9" w:type="dxa"/>
            <w:noWrap/>
            <w:hideMark/>
          </w:tcPr>
          <w:p w14:paraId="25BD0182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7" w:type="dxa"/>
            <w:noWrap/>
            <w:hideMark/>
          </w:tcPr>
          <w:p w14:paraId="5EEF94B1" w14:textId="77777777" w:rsidR="003C04F4" w:rsidRPr="00E615F9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proofErr w:type="gramStart"/>
            <w:r w:rsidRPr="00E615F9">
              <w:rPr>
                <w:rFonts w:ascii="Arial" w:hAnsi="Arial" w:cs="Arial"/>
                <w:i/>
                <w:iCs/>
                <w:sz w:val="18"/>
                <w:szCs w:val="18"/>
              </w:rPr>
              <w:t>mbaE</w:t>
            </w:r>
            <w:proofErr w:type="spellEnd"/>
            <w:proofErr w:type="gramEnd"/>
          </w:p>
        </w:tc>
        <w:tc>
          <w:tcPr>
            <w:tcW w:w="992" w:type="dxa"/>
            <w:noWrap/>
            <w:hideMark/>
          </w:tcPr>
          <w:p w14:paraId="28283A8C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9" w:type="dxa"/>
            <w:noWrap/>
            <w:hideMark/>
          </w:tcPr>
          <w:p w14:paraId="2A5AC415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04F4" w:rsidRPr="003F624D" w14:paraId="46D89D18" w14:textId="77777777" w:rsidTr="00F86101">
        <w:trPr>
          <w:trHeight w:val="287"/>
        </w:trPr>
        <w:tc>
          <w:tcPr>
            <w:tcW w:w="1271" w:type="dxa"/>
            <w:noWrap/>
            <w:hideMark/>
          </w:tcPr>
          <w:p w14:paraId="4EFFBCEE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  <w:r w:rsidRPr="00E615F9">
              <w:rPr>
                <w:rFonts w:ascii="Arial" w:hAnsi="Arial" w:cs="Arial"/>
                <w:sz w:val="18"/>
                <w:szCs w:val="18"/>
              </w:rPr>
              <w:lastRenderedPageBreak/>
              <w:t>Bphy_4035</w:t>
            </w:r>
          </w:p>
        </w:tc>
        <w:tc>
          <w:tcPr>
            <w:tcW w:w="714" w:type="dxa"/>
            <w:noWrap/>
            <w:hideMark/>
          </w:tcPr>
          <w:p w14:paraId="43FFD77E" w14:textId="77777777" w:rsidR="003C04F4" w:rsidRPr="00E615F9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proofErr w:type="gramStart"/>
            <w:r w:rsidRPr="00E615F9">
              <w:rPr>
                <w:rFonts w:ascii="Arial" w:hAnsi="Arial" w:cs="Arial"/>
                <w:i/>
                <w:iCs/>
                <w:sz w:val="18"/>
                <w:szCs w:val="18"/>
              </w:rPr>
              <w:t>phmL</w:t>
            </w:r>
            <w:proofErr w:type="spellEnd"/>
            <w:proofErr w:type="gramEnd"/>
          </w:p>
        </w:tc>
        <w:tc>
          <w:tcPr>
            <w:tcW w:w="916" w:type="dxa"/>
            <w:noWrap/>
            <w:hideMark/>
          </w:tcPr>
          <w:p w14:paraId="48FADF3B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  <w:r w:rsidRPr="00E615F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780" w:type="dxa"/>
            <w:noWrap/>
            <w:hideMark/>
          </w:tcPr>
          <w:p w14:paraId="5B52A7D5" w14:textId="77777777" w:rsidR="003C04F4" w:rsidRPr="00E615F9" w:rsidRDefault="003C04F4" w:rsidP="00F8610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proofErr w:type="gramStart"/>
            <w:r w:rsidRPr="00E615F9">
              <w:rPr>
                <w:rFonts w:ascii="Arial" w:hAnsi="Arial" w:cs="Arial"/>
                <w:i/>
                <w:iCs/>
                <w:sz w:val="18"/>
                <w:szCs w:val="18"/>
              </w:rPr>
              <w:t>orbL</w:t>
            </w:r>
            <w:proofErr w:type="spellEnd"/>
            <w:proofErr w:type="gramEnd"/>
          </w:p>
        </w:tc>
        <w:tc>
          <w:tcPr>
            <w:tcW w:w="1134" w:type="dxa"/>
            <w:noWrap/>
            <w:hideMark/>
          </w:tcPr>
          <w:p w14:paraId="0CFD8893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  <w:r w:rsidRPr="00E615F9">
              <w:rPr>
                <w:rFonts w:ascii="Arial" w:hAnsi="Arial" w:cs="Arial"/>
                <w:sz w:val="18"/>
                <w:szCs w:val="18"/>
              </w:rPr>
              <w:t>60.40%</w:t>
            </w:r>
          </w:p>
        </w:tc>
        <w:tc>
          <w:tcPr>
            <w:tcW w:w="1159" w:type="dxa"/>
            <w:noWrap/>
            <w:hideMark/>
          </w:tcPr>
          <w:p w14:paraId="756D1BFB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  <w:r w:rsidRPr="00E615F9">
              <w:rPr>
                <w:rFonts w:ascii="Arial" w:hAnsi="Arial" w:cs="Arial"/>
                <w:sz w:val="18"/>
                <w:szCs w:val="18"/>
              </w:rPr>
              <w:t>3,00E-140</w:t>
            </w:r>
          </w:p>
        </w:tc>
        <w:tc>
          <w:tcPr>
            <w:tcW w:w="967" w:type="dxa"/>
            <w:noWrap/>
            <w:hideMark/>
          </w:tcPr>
          <w:p w14:paraId="75D76F4E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64D5FEBE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9" w:type="dxa"/>
            <w:noWrap/>
            <w:hideMark/>
          </w:tcPr>
          <w:p w14:paraId="009A9F29" w14:textId="77777777" w:rsidR="003C04F4" w:rsidRPr="00E615F9" w:rsidRDefault="003C04F4" w:rsidP="00F861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F0F7A35" w14:textId="77777777" w:rsidR="003C04F4" w:rsidRDefault="003C04F4" w:rsidP="003C04F4">
      <w:pPr>
        <w:jc w:val="both"/>
        <w:rPr>
          <w:rFonts w:ascii="Arial" w:hAnsi="Arial" w:cs="Arial"/>
          <w:b/>
          <w:bCs/>
          <w:lang w:val="en-US"/>
        </w:rPr>
      </w:pPr>
    </w:p>
    <w:p w14:paraId="1444CFEE" w14:textId="22A014CE" w:rsidR="00165EA1" w:rsidRDefault="003C04F4" w:rsidP="00DB7A59">
      <w:pPr>
        <w:jc w:val="both"/>
        <w:rPr>
          <w:rFonts w:ascii="Arial" w:hAnsi="Arial" w:cs="Arial"/>
          <w:b/>
          <w:bCs/>
          <w:lang w:val="en-US"/>
        </w:rPr>
      </w:pPr>
      <w:r w:rsidRPr="003F624D">
        <w:rPr>
          <w:rFonts w:ascii="Arial" w:hAnsi="Arial" w:cs="Arial"/>
          <w:lang w:val="en-US"/>
        </w:rPr>
        <w:t>The analysis was performed using the Burkholderia database (</w:t>
      </w:r>
      <w:hyperlink r:id="rId8" w:history="1">
        <w:r w:rsidRPr="003F624D">
          <w:rPr>
            <w:rStyle w:val="Hyperlink"/>
            <w:rFonts w:ascii="Arial" w:hAnsi="Arial" w:cs="Arial"/>
            <w:lang w:val="en-US"/>
          </w:rPr>
          <w:t>https://www.burkholderia.com/</w:t>
        </w:r>
      </w:hyperlink>
      <w:r w:rsidRPr="003F624D">
        <w:rPr>
          <w:rFonts w:ascii="Arial" w:hAnsi="Arial" w:cs="Arial"/>
          <w:lang w:val="en-US"/>
        </w:rPr>
        <w:t xml:space="preserve">) and </w:t>
      </w:r>
      <w:proofErr w:type="spellStart"/>
      <w:r w:rsidRPr="003F624D">
        <w:rPr>
          <w:rFonts w:ascii="Arial" w:hAnsi="Arial" w:cs="Arial"/>
          <w:lang w:val="en-US"/>
        </w:rPr>
        <w:t>Blast</w:t>
      </w:r>
      <w:r>
        <w:rPr>
          <w:rFonts w:ascii="Arial" w:hAnsi="Arial" w:cs="Arial"/>
          <w:lang w:val="en-US"/>
        </w:rPr>
        <w:t>P</w:t>
      </w:r>
      <w:proofErr w:type="spellEnd"/>
      <w:r w:rsidRPr="003F624D">
        <w:rPr>
          <w:rFonts w:ascii="Arial" w:hAnsi="Arial" w:cs="Arial"/>
          <w:lang w:val="en-US"/>
        </w:rPr>
        <w:t xml:space="preserve"> (https://blast.ncbi.nlm.nih.gov/Blast.cgi). For each cluster, there is the name of the present genes, the similarity with the orthologue gene in </w:t>
      </w:r>
      <w:r w:rsidRPr="003F624D">
        <w:rPr>
          <w:rFonts w:ascii="Arial" w:hAnsi="Arial" w:cs="Arial"/>
          <w:i/>
          <w:iCs/>
          <w:lang w:val="en-US"/>
        </w:rPr>
        <w:t>P. phymatum</w:t>
      </w:r>
      <w:r w:rsidRPr="003F624D">
        <w:rPr>
          <w:rFonts w:ascii="Arial" w:hAnsi="Arial" w:cs="Arial"/>
          <w:lang w:val="en-US"/>
        </w:rPr>
        <w:t xml:space="preserve"> and the E. value obtained from the analysis. </w:t>
      </w:r>
      <w:r w:rsidRPr="00364942">
        <w:rPr>
          <w:rFonts w:ascii="Arial" w:hAnsi="Arial" w:cs="Arial"/>
          <w:lang w:val="en-US"/>
        </w:rPr>
        <w:t xml:space="preserve">The gaps indicate that this gene does not have an orthologue that can be compared to any </w:t>
      </w:r>
      <w:r w:rsidRPr="00364942">
        <w:rPr>
          <w:rFonts w:ascii="Arial" w:hAnsi="Arial" w:cs="Arial"/>
          <w:i/>
          <w:iCs/>
          <w:lang w:val="en-US"/>
        </w:rPr>
        <w:t>P. phymatum</w:t>
      </w:r>
      <w:r w:rsidRPr="00364942">
        <w:rPr>
          <w:rFonts w:ascii="Arial" w:hAnsi="Arial" w:cs="Arial"/>
          <w:lang w:val="en-US"/>
        </w:rPr>
        <w:t xml:space="preserve"> genes.</w:t>
      </w:r>
    </w:p>
    <w:p w14:paraId="7632EEFF" w14:textId="5E831AB2" w:rsidR="00165EA1" w:rsidRPr="003F624D" w:rsidRDefault="003C04F4" w:rsidP="00165EA1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Supplementary </w:t>
      </w:r>
      <w:r w:rsidR="00165EA1">
        <w:rPr>
          <w:rFonts w:ascii="Arial" w:hAnsi="Arial" w:cs="Arial"/>
          <w:b/>
          <w:bCs/>
          <w:lang w:val="en-US"/>
        </w:rPr>
        <w:t xml:space="preserve">Table </w:t>
      </w:r>
      <w:r>
        <w:rPr>
          <w:rFonts w:ascii="Arial" w:hAnsi="Arial" w:cs="Arial"/>
          <w:b/>
          <w:bCs/>
          <w:lang w:val="en-US"/>
        </w:rPr>
        <w:t>3</w:t>
      </w:r>
      <w:r w:rsidR="00165EA1">
        <w:rPr>
          <w:rFonts w:ascii="Arial" w:hAnsi="Arial" w:cs="Arial"/>
          <w:b/>
          <w:bCs/>
          <w:lang w:val="en-US"/>
        </w:rPr>
        <w:t xml:space="preserve">. </w:t>
      </w:r>
      <w:r w:rsidR="00165EA1" w:rsidRPr="003F624D">
        <w:rPr>
          <w:rFonts w:ascii="Arial" w:hAnsi="Arial" w:cs="Arial"/>
          <w:lang w:val="en-US"/>
        </w:rPr>
        <w:t xml:space="preserve">List of strains and plasmids used during the study.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5239"/>
        <w:gridCol w:w="1232"/>
      </w:tblGrid>
      <w:tr w:rsidR="003E3686" w:rsidRPr="00F47A25" w14:paraId="64576358" w14:textId="77777777" w:rsidTr="003C04F4">
        <w:tc>
          <w:tcPr>
            <w:tcW w:w="2265" w:type="dxa"/>
          </w:tcPr>
          <w:p w14:paraId="16CD9B87" w14:textId="77777777" w:rsidR="003E3686" w:rsidRPr="00F47A25" w:rsidRDefault="003E3686" w:rsidP="003E3686">
            <w:pPr>
              <w:jc w:val="center"/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Strain or plasmid</w:t>
            </w:r>
          </w:p>
        </w:tc>
        <w:tc>
          <w:tcPr>
            <w:tcW w:w="5239" w:type="dxa"/>
          </w:tcPr>
          <w:p w14:paraId="68D43C18" w14:textId="77777777" w:rsidR="003E3686" w:rsidRPr="00F47A25" w:rsidRDefault="003E3686" w:rsidP="003E3686">
            <w:pPr>
              <w:jc w:val="center"/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Description</w:t>
            </w:r>
          </w:p>
        </w:tc>
        <w:tc>
          <w:tcPr>
            <w:tcW w:w="244" w:type="dxa"/>
          </w:tcPr>
          <w:p w14:paraId="25E52F61" w14:textId="77777777" w:rsidR="003E3686" w:rsidRPr="00F47A25" w:rsidRDefault="003E3686" w:rsidP="003E3686">
            <w:pPr>
              <w:jc w:val="center"/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Reference</w:t>
            </w:r>
          </w:p>
        </w:tc>
      </w:tr>
      <w:tr w:rsidR="003E3686" w:rsidRPr="00F47A25" w14:paraId="1ECB5EA7" w14:textId="77777777" w:rsidTr="003C04F4">
        <w:tc>
          <w:tcPr>
            <w:tcW w:w="2265" w:type="dxa"/>
          </w:tcPr>
          <w:p w14:paraId="078B0F46" w14:textId="77777777" w:rsidR="003E3686" w:rsidRPr="00165EA1" w:rsidRDefault="003E3686" w:rsidP="00362A43">
            <w:pPr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165EA1">
              <w:rPr>
                <w:rFonts w:ascii="Arial" w:hAnsi="Arial" w:cs="Arial"/>
                <w:b/>
                <w:bCs/>
                <w:i/>
                <w:iCs/>
                <w:lang w:val="en-US"/>
              </w:rPr>
              <w:t>E. coli</w:t>
            </w:r>
          </w:p>
        </w:tc>
        <w:tc>
          <w:tcPr>
            <w:tcW w:w="5239" w:type="dxa"/>
          </w:tcPr>
          <w:p w14:paraId="7CD59DE8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" w:type="dxa"/>
          </w:tcPr>
          <w:p w14:paraId="6FAB6EED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</w:p>
        </w:tc>
      </w:tr>
      <w:tr w:rsidR="003E3686" w:rsidRPr="00ED4DD4" w14:paraId="094ACC7C" w14:textId="77777777" w:rsidTr="003C04F4">
        <w:tc>
          <w:tcPr>
            <w:tcW w:w="2265" w:type="dxa"/>
          </w:tcPr>
          <w:p w14:paraId="7AFAFD83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Cc18λ-pir</w:t>
            </w:r>
          </w:p>
        </w:tc>
        <w:tc>
          <w:tcPr>
            <w:tcW w:w="5239" w:type="dxa"/>
          </w:tcPr>
          <w:p w14:paraId="09DC8A6C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eastAsia="SimSun" w:hAnsi="Arial" w:cs="Arial"/>
                <w:lang w:val="en-US"/>
              </w:rPr>
              <w:t>Δ</w:t>
            </w:r>
            <w:r w:rsidRPr="00F47A25">
              <w:rPr>
                <w:rFonts w:ascii="Arial" w:eastAsia="SimSun" w:hAnsi="Arial" w:cs="Arial"/>
                <w:lang w:val="en-US" w:eastAsia="zh-TW"/>
              </w:rPr>
              <w:t>(</w:t>
            </w:r>
            <w:proofErr w:type="spellStart"/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>ara</w:t>
            </w:r>
            <w:proofErr w:type="spellEnd"/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>-leu</w:t>
            </w:r>
            <w:r w:rsidRPr="00F47A25">
              <w:rPr>
                <w:rFonts w:ascii="Arial" w:eastAsia="SimSun" w:hAnsi="Arial" w:cs="Arial"/>
                <w:lang w:val="en-US" w:eastAsia="zh-TW"/>
              </w:rPr>
              <w:t>)</w:t>
            </w:r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 xml:space="preserve"> </w:t>
            </w:r>
            <w:proofErr w:type="spellStart"/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>araD</w:t>
            </w:r>
            <w:proofErr w:type="spellEnd"/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 xml:space="preserve"> </w:t>
            </w:r>
            <w:r w:rsidRPr="00F47A25">
              <w:rPr>
                <w:rFonts w:ascii="Arial" w:eastAsia="SimSun" w:hAnsi="Arial" w:cs="Arial"/>
                <w:i/>
                <w:iCs/>
                <w:lang w:val="en-US"/>
              </w:rPr>
              <w:t>Δ</w:t>
            </w:r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 xml:space="preserve">lacX74 </w:t>
            </w:r>
            <w:proofErr w:type="spellStart"/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>galE</w:t>
            </w:r>
            <w:proofErr w:type="spellEnd"/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 xml:space="preserve"> </w:t>
            </w:r>
            <w:proofErr w:type="spellStart"/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>galK</w:t>
            </w:r>
            <w:proofErr w:type="spellEnd"/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 xml:space="preserve"> phoA20 </w:t>
            </w:r>
            <w:proofErr w:type="spellStart"/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>thil</w:t>
            </w:r>
            <w:proofErr w:type="spellEnd"/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 xml:space="preserve"> </w:t>
            </w:r>
            <w:proofErr w:type="spellStart"/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>rpsE</w:t>
            </w:r>
            <w:proofErr w:type="spellEnd"/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 xml:space="preserve"> </w:t>
            </w:r>
            <w:proofErr w:type="spellStart"/>
            <w:r w:rsidRPr="00F47A25">
              <w:rPr>
                <w:rFonts w:ascii="Arial" w:eastAsia="SimSun" w:hAnsi="Arial" w:cs="Arial"/>
                <w:i/>
                <w:iCs/>
                <w:lang w:val="en-US" w:eastAsia="zh-TW"/>
              </w:rPr>
              <w:t>rpoB</w:t>
            </w:r>
            <w:proofErr w:type="spellEnd"/>
            <w:r w:rsidRPr="00F47A25">
              <w:rPr>
                <w:rFonts w:ascii="Arial" w:hAnsi="Arial" w:cs="Arial"/>
                <w:i/>
                <w:iCs/>
                <w:lang w:val="en-US" w:eastAsia="zh-TW"/>
              </w:rPr>
              <w:t xml:space="preserve"> </w:t>
            </w:r>
            <w:proofErr w:type="spellStart"/>
            <w:proofErr w:type="gramStart"/>
            <w:r w:rsidRPr="00F47A25">
              <w:rPr>
                <w:rFonts w:ascii="Arial" w:hAnsi="Arial" w:cs="Arial"/>
                <w:i/>
                <w:iCs/>
                <w:lang w:val="en-US" w:eastAsia="zh-TW"/>
              </w:rPr>
              <w:t>argE</w:t>
            </w:r>
            <w:proofErr w:type="spellEnd"/>
            <w:r w:rsidRPr="00F47A25">
              <w:rPr>
                <w:rFonts w:ascii="Arial" w:hAnsi="Arial" w:cs="Arial"/>
                <w:i/>
                <w:iCs/>
                <w:lang w:val="en-US" w:eastAsia="zh-TW"/>
              </w:rPr>
              <w:t>(</w:t>
            </w:r>
            <w:proofErr w:type="gramEnd"/>
            <w:r w:rsidRPr="00F47A25">
              <w:rPr>
                <w:rFonts w:ascii="Arial" w:hAnsi="Arial" w:cs="Arial"/>
                <w:i/>
                <w:iCs/>
                <w:lang w:val="en-US" w:eastAsia="zh-TW"/>
              </w:rPr>
              <w:t xml:space="preserve">Am) </w:t>
            </w:r>
            <w:proofErr w:type="spellStart"/>
            <w:r w:rsidRPr="00F47A25">
              <w:rPr>
                <w:rFonts w:ascii="Arial" w:hAnsi="Arial" w:cs="Arial"/>
                <w:i/>
                <w:iCs/>
                <w:lang w:val="en-US" w:eastAsia="zh-TW"/>
              </w:rPr>
              <w:t>recAl</w:t>
            </w:r>
            <w:r w:rsidRPr="00F47A25">
              <w:rPr>
                <w:rFonts w:ascii="Arial" w:eastAsia="SimSun" w:hAnsi="Arial" w:cs="Arial"/>
                <w:i/>
                <w:iCs/>
                <w:lang w:val="en-US"/>
              </w:rPr>
              <w:t>λ</w:t>
            </w:r>
            <w:r w:rsidRPr="00F47A25">
              <w:rPr>
                <w:rFonts w:ascii="Arial" w:hAnsi="Arial" w:cs="Arial"/>
                <w:i/>
                <w:iCs/>
                <w:lang w:val="en-US" w:eastAsia="zh-TW"/>
              </w:rPr>
              <w:t>pir</w:t>
            </w:r>
            <w:proofErr w:type="spellEnd"/>
            <w:r w:rsidRPr="00F47A25">
              <w:rPr>
                <w:rFonts w:ascii="Arial" w:hAnsi="Arial" w:cs="Arial"/>
                <w:lang w:val="en-US" w:eastAsia="zh-TW"/>
              </w:rPr>
              <w:t xml:space="preserve">, </w:t>
            </w:r>
            <w:proofErr w:type="spellStart"/>
            <w:r w:rsidRPr="00F47A25">
              <w:rPr>
                <w:rFonts w:ascii="Arial" w:hAnsi="Arial" w:cs="Arial"/>
                <w:lang w:val="en-US" w:eastAsia="zh-TW"/>
              </w:rPr>
              <w:t>Strep</w:t>
            </w:r>
            <w:r w:rsidRPr="00F47A25">
              <w:rPr>
                <w:rFonts w:ascii="Arial" w:hAnsi="Arial" w:cs="Arial"/>
                <w:vertAlign w:val="superscript"/>
                <w:lang w:val="en-US" w:eastAsia="zh-TW"/>
              </w:rPr>
              <w:t>R</w:t>
            </w:r>
            <w:proofErr w:type="spellEnd"/>
          </w:p>
        </w:tc>
        <w:tc>
          <w:tcPr>
            <w:tcW w:w="244" w:type="dxa"/>
          </w:tcPr>
          <w:p w14:paraId="4390138C" w14:textId="13BDC2F0" w:rsidR="003E3686" w:rsidRPr="00F47A25" w:rsidRDefault="00ED4DD4" w:rsidP="00362A43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alias w:val="To edit, see citavi.com/edit"/>
                <w:tag w:val="CitaviPlaceholder#6ad86b3e-39a6-4345-9243-d042afea19bb"/>
                <w:id w:val="-1979604176"/>
                <w:placeholder>
                  <w:docPart w:val="A26E6673FEF94309A551F170B051B7B9"/>
                </w:placeholder>
              </w:sdtPr>
              <w:sdtEndPr/>
              <w:sdtContent>
                <w:r w:rsidR="003E3686">
                  <w:rPr>
                    <w:rFonts w:ascii="Arial" w:hAnsi="Arial" w:cs="Arial"/>
                    <w:lang w:val="en-US"/>
                  </w:rPr>
                  <w:fldChar w:fldCharType="begin"/>
                </w:r>
                <w:r w:rsidR="003E3686">
                  <w:rPr>
                    <w:rFonts w:ascii="Arial" w:hAnsi="Arial" w:cs="Arial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IyNjU2Y2Q0LWFiZDktNDI1Mi05ZjFlLTk5YjMwZGQyNzkxNCIsIlJhbmdlTGVuZ3RoIjoyMiwiUmVmZXJlbmNlSWQiOiI5MGM0YzBhYy0zMzdjLTQ1NjMtODFkMC01ZjYxZTU2ODk1NDY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EYXBobsOpIEdvbGF6IiwiQ3JlYXRlZE9uIjoiMjAyMy0wOC0xN1QxMToxMzowNyIsIk1vZGlmaWVkQnkiOiJfRGFwaG7DqSBHb2xheiIsIklkIjoiMTRmOTg4NmUtNWQwMy00ZDJlLWFhNTEtMWE1ZWEzOGMzYTUyIiwiTW9kaWZpZWRPbiI6IjIwMjMtMDgtMTdUMTE6MTM6MDc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1MjY4NDUiLCJVcmlTdHJpbmciOiJodHRwczovL3d3dy5uY2JpLm5sbS5uaWguZ292L3BtYy9hcnRpY2xlcy9QTUM1MjY4NDU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}</w:instrText>
                </w:r>
                <w:r w:rsidR="003E3686">
                  <w:rPr>
                    <w:rFonts w:ascii="Arial" w:hAnsi="Arial" w:cs="Arial"/>
                    <w:lang w:val="en-US"/>
                  </w:rPr>
                  <w:fldChar w:fldCharType="separate"/>
                </w:r>
                <w:r w:rsidR="003E3686">
                  <w:rPr>
                    <w:rFonts w:ascii="Arial" w:hAnsi="Arial" w:cs="Arial"/>
                    <w:lang w:val="en-US"/>
                  </w:rPr>
                  <w:t>(Herrero et al., 1990)</w:t>
                </w:r>
                <w:r w:rsidR="003E3686">
                  <w:rPr>
                    <w:rFonts w:ascii="Arial" w:hAnsi="Arial" w:cs="Arial"/>
                    <w:lang w:val="en-US"/>
                  </w:rPr>
                  <w:fldChar w:fldCharType="end"/>
                </w:r>
              </w:sdtContent>
            </w:sdt>
          </w:p>
        </w:tc>
      </w:tr>
      <w:tr w:rsidR="003E3686" w:rsidRPr="00ED4DD4" w14:paraId="3987B8C3" w14:textId="77777777" w:rsidTr="003C04F4">
        <w:tc>
          <w:tcPr>
            <w:tcW w:w="2265" w:type="dxa"/>
          </w:tcPr>
          <w:p w14:paraId="159376BC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Top10</w:t>
            </w:r>
          </w:p>
        </w:tc>
        <w:tc>
          <w:tcPr>
            <w:tcW w:w="5239" w:type="dxa"/>
          </w:tcPr>
          <w:p w14:paraId="553EBAED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i/>
                <w:iCs/>
                <w:lang w:val="en-US"/>
              </w:rPr>
              <w:t>ΔlacX74 araΔ139Δ (</w:t>
            </w:r>
            <w:proofErr w:type="spellStart"/>
            <w:r w:rsidRPr="00F47A25">
              <w:rPr>
                <w:rFonts w:ascii="Arial" w:hAnsi="Arial" w:cs="Arial"/>
                <w:i/>
                <w:iCs/>
                <w:lang w:val="en-US"/>
              </w:rPr>
              <w:t>ara</w:t>
            </w:r>
            <w:proofErr w:type="spellEnd"/>
            <w:r w:rsidRPr="00F47A25">
              <w:rPr>
                <w:rFonts w:ascii="Arial" w:hAnsi="Arial" w:cs="Arial"/>
                <w:i/>
                <w:iCs/>
                <w:lang w:val="en-US"/>
              </w:rPr>
              <w:t>-leu</w:t>
            </w:r>
            <w:r w:rsidRPr="00F47A25">
              <w:rPr>
                <w:rFonts w:ascii="Arial" w:hAnsi="Arial" w:cs="Arial"/>
                <w:lang w:val="en-US"/>
              </w:rPr>
              <w:t xml:space="preserve">), </w:t>
            </w:r>
            <w:proofErr w:type="spellStart"/>
            <w:r w:rsidRPr="00F47A25">
              <w:rPr>
                <w:rFonts w:ascii="Arial" w:hAnsi="Arial" w:cs="Arial"/>
                <w:lang w:val="en-US"/>
              </w:rPr>
              <w:t>Amp</w:t>
            </w:r>
            <w:r w:rsidRPr="00F47A25">
              <w:rPr>
                <w:rFonts w:ascii="Arial" w:hAnsi="Arial" w:cs="Arial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244" w:type="dxa"/>
          </w:tcPr>
          <w:p w14:paraId="2C79037E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Invitrogen</w:t>
            </w:r>
          </w:p>
        </w:tc>
      </w:tr>
      <w:tr w:rsidR="003E3686" w:rsidRPr="00ED4DD4" w14:paraId="50AB11A1" w14:textId="77777777" w:rsidTr="003C04F4">
        <w:tc>
          <w:tcPr>
            <w:tcW w:w="2265" w:type="dxa"/>
          </w:tcPr>
          <w:p w14:paraId="26C7EF54" w14:textId="77777777" w:rsidR="003E3686" w:rsidRPr="00165EA1" w:rsidRDefault="003E3686" w:rsidP="00362A43">
            <w:pPr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165EA1">
              <w:rPr>
                <w:rFonts w:ascii="Arial" w:hAnsi="Arial" w:cs="Arial"/>
                <w:b/>
                <w:bCs/>
                <w:i/>
                <w:iCs/>
                <w:lang w:val="en-US"/>
              </w:rPr>
              <w:t>P. phymatum</w:t>
            </w:r>
          </w:p>
        </w:tc>
        <w:tc>
          <w:tcPr>
            <w:tcW w:w="5239" w:type="dxa"/>
          </w:tcPr>
          <w:p w14:paraId="5F351EDD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" w:type="dxa"/>
          </w:tcPr>
          <w:p w14:paraId="29522D92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</w:p>
        </w:tc>
      </w:tr>
      <w:tr w:rsidR="003E3686" w:rsidRPr="00ED4DD4" w14:paraId="5648C11C" w14:textId="77777777" w:rsidTr="003C04F4">
        <w:tc>
          <w:tcPr>
            <w:tcW w:w="2265" w:type="dxa"/>
          </w:tcPr>
          <w:p w14:paraId="4DD0344A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STM 815</w:t>
            </w:r>
          </w:p>
        </w:tc>
        <w:tc>
          <w:tcPr>
            <w:tcW w:w="5239" w:type="dxa"/>
          </w:tcPr>
          <w:p w14:paraId="4772DCD0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proofErr w:type="gramStart"/>
            <w:r w:rsidRPr="00F47A25">
              <w:rPr>
                <w:rFonts w:ascii="Arial" w:hAnsi="Arial" w:cs="Arial"/>
                <w:lang w:val="en-US"/>
              </w:rPr>
              <w:t>Wild-type</w:t>
            </w:r>
            <w:proofErr w:type="gramEnd"/>
          </w:p>
        </w:tc>
        <w:tc>
          <w:tcPr>
            <w:tcW w:w="244" w:type="dxa"/>
          </w:tcPr>
          <w:p w14:paraId="0EC5D353" w14:textId="41996E0E" w:rsidR="003E3686" w:rsidRPr="00F47A25" w:rsidRDefault="00ED4DD4" w:rsidP="00362A43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alias w:val="To edit, see citavi.com/edit"/>
                <w:tag w:val="CitaviPlaceholder#3fed8bd6-d475-4610-9077-2ff88c5775c2"/>
                <w:id w:val="1726102411"/>
                <w:placeholder>
                  <w:docPart w:val="A26E6673FEF94309A551F170B051B7B9"/>
                </w:placeholder>
              </w:sdtPr>
              <w:sdtEndPr/>
              <w:sdtContent>
                <w:r w:rsidR="003E3686">
                  <w:rPr>
                    <w:rFonts w:ascii="Arial" w:hAnsi="Arial" w:cs="Arial"/>
                    <w:lang w:val="en-US"/>
                  </w:rPr>
                  <w:fldChar w:fldCharType="begin"/>
                </w:r>
                <w:r w:rsidR="003E3686">
                  <w:rPr>
                    <w:rFonts w:ascii="Arial" w:hAnsi="Arial" w:cs="Arial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Y2NGIyYTg1LTAxMzktNDJlZC04NzVmLTFjMjM3NTY2NjU1NSIsIlJhbmdlTGVuZ3RoIjoyMSwiUmVmZXJlbmNlSWQiOiIyMDM5ZTdkMC0xODQ5LTRkZGQtOTVhMy01OThiZWUxZTZjMWY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TQxODg1OCIsIlVyaVN0cmluZyI6Imh0dHA6Ly93d3cubmNiaS5ubG0ubmloLmdvdi9wdWJtZWQvMTE0MTg4NTg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RhcGhuw6kgR29sYXoiLCJDcmVhdGVkT24iOiIyMDIzLTA4LTE3VDExOjExOjQyIiwiTW9kaWZpZWRCeSI6Il9EYXBobsOpIEdvbGF6IiwiSWQiOiIwNTdkYzc0OC0zMzUzLTRjZGUtOTZlNi0yYmE1MWRmYWY2YzAiLCJNb2RpZmllZE9uIjoiMjAyMy0wOC0xN1QxMToxMTo0MiIsIlByb2plY3QiOnsiJHJlZiI6IjUifX0s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zgvMzUwODIwNzAiLCJVcmlTdHJpbmciOiJodHRwczovL2RvaS5vcmcvMTAuMTAzOC8zNTA4MjA3M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}</w:instrText>
                </w:r>
                <w:r w:rsidR="003E3686">
                  <w:rPr>
                    <w:rFonts w:ascii="Arial" w:hAnsi="Arial" w:cs="Arial"/>
                    <w:lang w:val="en-US"/>
                  </w:rPr>
                  <w:fldChar w:fldCharType="separate"/>
                </w:r>
                <w:r w:rsidR="003E3686">
                  <w:rPr>
                    <w:rFonts w:ascii="Arial" w:hAnsi="Arial" w:cs="Arial"/>
                    <w:lang w:val="en-US"/>
                  </w:rPr>
                  <w:t>(Moulin et al., 2001)</w:t>
                </w:r>
                <w:r w:rsidR="003E3686">
                  <w:rPr>
                    <w:rFonts w:ascii="Arial" w:hAnsi="Arial" w:cs="Arial"/>
                    <w:lang w:val="en-US"/>
                  </w:rPr>
                  <w:fldChar w:fldCharType="end"/>
                </w:r>
              </w:sdtContent>
            </w:sdt>
          </w:p>
        </w:tc>
      </w:tr>
      <w:tr w:rsidR="003E3686" w:rsidRPr="00ED4DD4" w14:paraId="634376CE" w14:textId="77777777" w:rsidTr="003C04F4">
        <w:tc>
          <w:tcPr>
            <w:tcW w:w="2265" w:type="dxa"/>
          </w:tcPr>
          <w:p w14:paraId="40254496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F47A25">
              <w:rPr>
                <w:rFonts w:ascii="Arial" w:hAnsi="Arial" w:cs="Arial"/>
                <w:lang w:val="en-US"/>
              </w:rPr>
              <w:t>Δ</w:t>
            </w:r>
            <w:r w:rsidRPr="00F47A25">
              <w:rPr>
                <w:rFonts w:ascii="Arial" w:hAnsi="Arial" w:cs="Arial"/>
                <w:i/>
                <w:iCs/>
                <w:lang w:val="en-US"/>
              </w:rPr>
              <w:t>phmJ</w:t>
            </w:r>
            <w:r w:rsidRPr="00F47A25">
              <w:rPr>
                <w:rFonts w:ascii="Arial" w:hAnsi="Arial" w:cs="Arial"/>
                <w:lang w:val="en-US"/>
              </w:rPr>
              <w:t>K</w:t>
            </w:r>
            <w:proofErr w:type="spellEnd"/>
          </w:p>
        </w:tc>
        <w:tc>
          <w:tcPr>
            <w:tcW w:w="5239" w:type="dxa"/>
          </w:tcPr>
          <w:p w14:paraId="70C4FA2B" w14:textId="5F485C16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 xml:space="preserve">Deletion mutant for the </w:t>
            </w:r>
            <w:proofErr w:type="spellStart"/>
            <w:r w:rsidRPr="00F47A25">
              <w:rPr>
                <w:rFonts w:ascii="Arial" w:hAnsi="Arial" w:cs="Arial"/>
                <w:i/>
                <w:iCs/>
                <w:lang w:val="en-US"/>
              </w:rPr>
              <w:t>phm</w:t>
            </w:r>
            <w:r w:rsidRPr="00F47A25">
              <w:rPr>
                <w:rFonts w:ascii="Arial" w:hAnsi="Arial" w:cs="Arial"/>
                <w:lang w:val="en-US"/>
              </w:rPr>
              <w:t>J</w:t>
            </w:r>
            <w:proofErr w:type="spellEnd"/>
            <w:r w:rsidRPr="00F47A25">
              <w:rPr>
                <w:rFonts w:ascii="Arial" w:hAnsi="Arial" w:cs="Arial"/>
                <w:lang w:val="en-US"/>
              </w:rPr>
              <w:t xml:space="preserve"> and </w:t>
            </w:r>
            <w:proofErr w:type="spellStart"/>
            <w:r w:rsidRPr="00F47A25">
              <w:rPr>
                <w:rFonts w:ascii="Arial" w:hAnsi="Arial" w:cs="Arial"/>
                <w:i/>
                <w:iCs/>
                <w:lang w:val="en-US"/>
              </w:rPr>
              <w:t>phm</w:t>
            </w:r>
            <w:r w:rsidRPr="00F47A25">
              <w:rPr>
                <w:rFonts w:ascii="Arial" w:hAnsi="Arial" w:cs="Arial"/>
                <w:lang w:val="en-US"/>
              </w:rPr>
              <w:t>K</w:t>
            </w:r>
            <w:proofErr w:type="spellEnd"/>
            <w:r w:rsidRPr="00F47A25">
              <w:rPr>
                <w:rFonts w:ascii="Arial" w:hAnsi="Arial" w:cs="Arial"/>
                <w:lang w:val="en-US"/>
              </w:rPr>
              <w:t xml:space="preserve"> genes</w:t>
            </w:r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Trim</w:t>
            </w:r>
            <w:r w:rsidRPr="003E3686">
              <w:rPr>
                <w:rFonts w:ascii="Arial" w:hAnsi="Arial" w:cs="Arial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244" w:type="dxa"/>
          </w:tcPr>
          <w:p w14:paraId="4E1DAB5A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This study</w:t>
            </w:r>
          </w:p>
        </w:tc>
      </w:tr>
      <w:tr w:rsidR="003E3686" w:rsidRPr="00ED4DD4" w14:paraId="4808D23F" w14:textId="77777777" w:rsidTr="003C04F4">
        <w:tc>
          <w:tcPr>
            <w:tcW w:w="2265" w:type="dxa"/>
          </w:tcPr>
          <w:p w14:paraId="2E31B83F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F47A25">
              <w:rPr>
                <w:rFonts w:ascii="Arial" w:hAnsi="Arial" w:cs="Arial"/>
                <w:lang w:val="en-US"/>
              </w:rPr>
              <w:t>p</w:t>
            </w:r>
            <w:r w:rsidRPr="00F47A25">
              <w:rPr>
                <w:rFonts w:ascii="Arial" w:hAnsi="Arial" w:cs="Arial"/>
                <w:i/>
                <w:iCs/>
                <w:lang w:val="en-US"/>
              </w:rPr>
              <w:t>phm</w:t>
            </w:r>
            <w:proofErr w:type="spellEnd"/>
          </w:p>
        </w:tc>
        <w:tc>
          <w:tcPr>
            <w:tcW w:w="5239" w:type="dxa"/>
          </w:tcPr>
          <w:p w14:paraId="44760295" w14:textId="711575FB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F47A25">
              <w:rPr>
                <w:rFonts w:ascii="Arial" w:hAnsi="Arial" w:cs="Arial"/>
                <w:i/>
                <w:iCs/>
                <w:lang w:val="en-US"/>
              </w:rPr>
              <w:t>phm</w:t>
            </w:r>
            <w:r w:rsidRPr="00F47A25">
              <w:rPr>
                <w:rFonts w:ascii="Arial" w:hAnsi="Arial" w:cs="Arial"/>
                <w:lang w:val="en-US"/>
              </w:rPr>
              <w:t>-</w:t>
            </w:r>
            <w:r w:rsidRPr="00F47A25">
              <w:rPr>
                <w:rFonts w:ascii="Arial" w:hAnsi="Arial" w:cs="Arial"/>
                <w:i/>
                <w:iCs/>
                <w:lang w:val="en-US"/>
              </w:rPr>
              <w:t>gfp</w:t>
            </w:r>
            <w:proofErr w:type="spellEnd"/>
            <w:r w:rsidRPr="00F47A25">
              <w:rPr>
                <w:rFonts w:ascii="Arial" w:hAnsi="Arial" w:cs="Arial"/>
                <w:lang w:val="en-US"/>
              </w:rPr>
              <w:t xml:space="preserve"> reporter fusion strain</w:t>
            </w:r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Kan</w:t>
            </w:r>
            <w:r w:rsidRPr="003E3686">
              <w:rPr>
                <w:rFonts w:ascii="Arial" w:hAnsi="Arial" w:cs="Arial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244" w:type="dxa"/>
          </w:tcPr>
          <w:p w14:paraId="0CFFAFD2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This study</w:t>
            </w:r>
          </w:p>
        </w:tc>
      </w:tr>
      <w:tr w:rsidR="003E3686" w:rsidRPr="00ED4DD4" w14:paraId="6EA07F98" w14:textId="77777777" w:rsidTr="003C04F4">
        <w:tc>
          <w:tcPr>
            <w:tcW w:w="2265" w:type="dxa"/>
          </w:tcPr>
          <w:p w14:paraId="15769541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F47A25">
              <w:rPr>
                <w:rFonts w:ascii="Arial" w:hAnsi="Arial" w:cs="Arial"/>
                <w:lang w:val="en-US"/>
              </w:rPr>
              <w:t>pPROBE</w:t>
            </w:r>
            <w:proofErr w:type="spellEnd"/>
          </w:p>
        </w:tc>
        <w:tc>
          <w:tcPr>
            <w:tcW w:w="5239" w:type="dxa"/>
          </w:tcPr>
          <w:p w14:paraId="01489457" w14:textId="033DBA36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Wild</w:t>
            </w:r>
            <w:r w:rsidR="009752F9">
              <w:rPr>
                <w:rFonts w:ascii="Arial" w:hAnsi="Arial" w:cs="Arial"/>
                <w:lang w:val="en-US"/>
              </w:rPr>
              <w:t>-</w:t>
            </w:r>
            <w:r w:rsidRPr="00F47A25">
              <w:rPr>
                <w:rFonts w:ascii="Arial" w:hAnsi="Arial" w:cs="Arial"/>
                <w:lang w:val="en-US"/>
              </w:rPr>
              <w:t xml:space="preserve">type strain carrying the </w:t>
            </w:r>
            <w:proofErr w:type="spellStart"/>
            <w:r w:rsidRPr="00F47A25">
              <w:rPr>
                <w:rFonts w:ascii="Arial" w:hAnsi="Arial" w:cs="Arial"/>
                <w:lang w:val="en-US"/>
              </w:rPr>
              <w:t>pPROBE</w:t>
            </w:r>
            <w:proofErr w:type="spellEnd"/>
            <w:r w:rsidRPr="00F47A25">
              <w:rPr>
                <w:rFonts w:ascii="Arial" w:hAnsi="Arial" w:cs="Arial"/>
                <w:lang w:val="en-US"/>
              </w:rPr>
              <w:t>-NT plasmid</w:t>
            </w:r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Kan</w:t>
            </w:r>
            <w:r w:rsidRPr="003E3686">
              <w:rPr>
                <w:rFonts w:ascii="Arial" w:hAnsi="Arial" w:cs="Arial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244" w:type="dxa"/>
          </w:tcPr>
          <w:p w14:paraId="4A13A4A7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This study</w:t>
            </w:r>
          </w:p>
        </w:tc>
      </w:tr>
      <w:tr w:rsidR="003E3686" w:rsidRPr="00ED4DD4" w14:paraId="318A97EB" w14:textId="77777777" w:rsidTr="003C04F4">
        <w:tc>
          <w:tcPr>
            <w:tcW w:w="2265" w:type="dxa"/>
          </w:tcPr>
          <w:p w14:paraId="1E4BDDC3" w14:textId="77777777" w:rsidR="003E3686" w:rsidRPr="00165EA1" w:rsidRDefault="003E3686" w:rsidP="00362A43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165EA1">
              <w:rPr>
                <w:rFonts w:ascii="Arial" w:hAnsi="Arial" w:cs="Arial"/>
                <w:b/>
                <w:bCs/>
                <w:lang w:val="en-US"/>
              </w:rPr>
              <w:t>Plasmids</w:t>
            </w:r>
          </w:p>
        </w:tc>
        <w:tc>
          <w:tcPr>
            <w:tcW w:w="5239" w:type="dxa"/>
          </w:tcPr>
          <w:p w14:paraId="5F8738E9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" w:type="dxa"/>
          </w:tcPr>
          <w:p w14:paraId="32FD1139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</w:p>
        </w:tc>
      </w:tr>
      <w:tr w:rsidR="003E3686" w:rsidRPr="00F47A25" w14:paraId="00A69A89" w14:textId="77777777" w:rsidTr="003C04F4">
        <w:tc>
          <w:tcPr>
            <w:tcW w:w="2265" w:type="dxa"/>
          </w:tcPr>
          <w:p w14:paraId="2CF2CE8A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pRK2013</w:t>
            </w:r>
          </w:p>
        </w:tc>
        <w:tc>
          <w:tcPr>
            <w:tcW w:w="5239" w:type="dxa"/>
          </w:tcPr>
          <w:p w14:paraId="79EA5880" w14:textId="7831A6F2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Helper plasmid</w:t>
            </w:r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Kan</w:t>
            </w:r>
            <w:r w:rsidRPr="003E3686">
              <w:rPr>
                <w:rFonts w:ascii="Arial" w:hAnsi="Arial" w:cs="Arial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244" w:type="dxa"/>
          </w:tcPr>
          <w:p w14:paraId="1DEBF870" w14:textId="0A3A70E6" w:rsidR="003E3686" w:rsidRPr="00F47A25" w:rsidRDefault="00ED4DD4" w:rsidP="00362A43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alias w:val="To edit, see citavi.com/edit"/>
                <w:tag w:val="CitaviPlaceholder#42596034-2982-4c01-888e-dec73c0959c0"/>
                <w:id w:val="-1099867100"/>
                <w:placeholder>
                  <w:docPart w:val="A26E6673FEF94309A551F170B051B7B9"/>
                </w:placeholder>
              </w:sdtPr>
              <w:sdtEndPr/>
              <w:sdtContent>
                <w:r w:rsidR="003E3686">
                  <w:rPr>
                    <w:rFonts w:ascii="Arial" w:hAnsi="Arial" w:cs="Arial"/>
                    <w:lang w:val="en-US"/>
                  </w:rPr>
                  <w:fldChar w:fldCharType="begin"/>
                </w:r>
                <w:r w:rsidR="003E3686">
                  <w:rPr>
                    <w:rFonts w:ascii="Arial" w:hAnsi="Arial" w:cs="Arial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FjZTk3NDUzLWYwM2UtNDYwNS1iYTEwLTc0NDNhMjkwZjg1OCIsIlJhbmdlTGVuZ3RoIjoyOSwiUmVmZXJlbmNlSWQiOiJmNDljODUwMy1hMTY0LTQ0OTgtOWJiNi0wOGM1YWZjYjY0MzE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}</w:instrText>
                </w:r>
                <w:r w:rsidR="003E3686">
                  <w:rPr>
                    <w:rFonts w:ascii="Arial" w:hAnsi="Arial" w:cs="Arial"/>
                    <w:lang w:val="en-US"/>
                  </w:rPr>
                  <w:fldChar w:fldCharType="separate"/>
                </w:r>
                <w:r w:rsidR="003E3686">
                  <w:rPr>
                    <w:rFonts w:ascii="Arial" w:hAnsi="Arial" w:cs="Arial"/>
                    <w:lang w:val="en-US"/>
                  </w:rPr>
                  <w:t>(Figurski and Helinski, 1979)</w:t>
                </w:r>
                <w:r w:rsidR="003E3686">
                  <w:rPr>
                    <w:rFonts w:ascii="Arial" w:hAnsi="Arial" w:cs="Arial"/>
                    <w:lang w:val="en-US"/>
                  </w:rPr>
                  <w:fldChar w:fldCharType="end"/>
                </w:r>
              </w:sdtContent>
            </w:sdt>
          </w:p>
        </w:tc>
      </w:tr>
      <w:tr w:rsidR="003E3686" w:rsidRPr="00ED4DD4" w14:paraId="541C1D16" w14:textId="77777777" w:rsidTr="003C04F4">
        <w:tc>
          <w:tcPr>
            <w:tcW w:w="2265" w:type="dxa"/>
          </w:tcPr>
          <w:p w14:paraId="128335F1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pSHAFT2</w:t>
            </w:r>
          </w:p>
        </w:tc>
        <w:tc>
          <w:tcPr>
            <w:tcW w:w="5239" w:type="dxa"/>
          </w:tcPr>
          <w:p w14:paraId="4EB90C8F" w14:textId="558FF981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Suicide plasmid</w:t>
            </w:r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Cm</w:t>
            </w:r>
            <w:r w:rsidRPr="003E3686">
              <w:rPr>
                <w:rFonts w:ascii="Arial" w:hAnsi="Arial" w:cs="Arial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244" w:type="dxa"/>
          </w:tcPr>
          <w:p w14:paraId="6D50E989" w14:textId="12CFE330" w:rsidR="003E3686" w:rsidRPr="00F47A25" w:rsidRDefault="00ED4DD4" w:rsidP="00362A43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alias w:val="To edit, see citavi.com/edit"/>
                <w:tag w:val="CitaviPlaceholder#1fb2f30d-a527-4c64-a76e-5de7dd8271d1"/>
                <w:id w:val="-937356597"/>
                <w:placeholder>
                  <w:docPart w:val="A26E6673FEF94309A551F170B051B7B9"/>
                </w:placeholder>
              </w:sdtPr>
              <w:sdtEndPr/>
              <w:sdtContent>
                <w:r w:rsidR="003E3686">
                  <w:rPr>
                    <w:rFonts w:ascii="Arial" w:hAnsi="Arial" w:cs="Arial"/>
                    <w:lang w:val="en-US"/>
                  </w:rPr>
                  <w:fldChar w:fldCharType="begin"/>
                </w:r>
                <w:r w:rsidR="003E3686">
                  <w:rPr>
                    <w:rFonts w:ascii="Arial" w:hAnsi="Arial" w:cs="Arial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hhNGI1ZmRiLWJhNDAtNGQwMS05MjhjLWQ4MjFjZGE0OTgwMyIsIlJhbmdlTGVuZ3RoIjoyMiwiUmVmZXJlbmNlSWQiOiIzODNhMmEzNC1lNzExLTRlNjMtOTdlMi01NDg0MzMxYWIzZDI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UE1DNTMxMjY3OCIsIlVyaVN0cmluZyI6Imh0dHBzOi8vd3d3Lm5jYmkubmxtLm5paC5nb3YvcG1jL2FydGljbGVzL1BNQzUzMTI2Nzg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}</w:instrText>
                </w:r>
                <w:r w:rsidR="003E3686">
                  <w:rPr>
                    <w:rFonts w:ascii="Arial" w:hAnsi="Arial" w:cs="Arial"/>
                    <w:lang w:val="en-US"/>
                  </w:rPr>
                  <w:fldChar w:fldCharType="separate"/>
                </w:r>
                <w:r w:rsidR="003E3686">
                  <w:rPr>
                    <w:rFonts w:ascii="Arial" w:hAnsi="Arial" w:cs="Arial"/>
                    <w:lang w:val="en-US"/>
                  </w:rPr>
                  <w:t>(Shastri et al., 2017)</w:t>
                </w:r>
                <w:r w:rsidR="003E3686">
                  <w:rPr>
                    <w:rFonts w:ascii="Arial" w:hAnsi="Arial" w:cs="Arial"/>
                    <w:lang w:val="en-US"/>
                  </w:rPr>
                  <w:fldChar w:fldCharType="end"/>
                </w:r>
              </w:sdtContent>
            </w:sdt>
          </w:p>
        </w:tc>
      </w:tr>
      <w:tr w:rsidR="003E3686" w:rsidRPr="00ED4DD4" w14:paraId="48A7E2BA" w14:textId="77777777" w:rsidTr="003C04F4">
        <w:tc>
          <w:tcPr>
            <w:tcW w:w="2265" w:type="dxa"/>
          </w:tcPr>
          <w:p w14:paraId="5594B99F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pSHAFT2-</w:t>
            </w:r>
            <w:r w:rsidRPr="00F47A25">
              <w:rPr>
                <w:rFonts w:ascii="Arial" w:hAnsi="Arial" w:cs="Arial"/>
                <w:i/>
                <w:iCs/>
                <w:lang w:val="en-US"/>
              </w:rPr>
              <w:t>phmJK</w:t>
            </w:r>
          </w:p>
        </w:tc>
        <w:tc>
          <w:tcPr>
            <w:tcW w:w="5239" w:type="dxa"/>
          </w:tcPr>
          <w:p w14:paraId="45A1E06E" w14:textId="493E9EB9" w:rsidR="003E3686" w:rsidRPr="003E3686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Suicide plasmid containing 1969 bps external fragment of Bphy_4038 for mutagenesis</w:t>
            </w:r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Cm</w:t>
            </w:r>
            <w:r w:rsidRPr="003E3686">
              <w:rPr>
                <w:rFonts w:ascii="Arial" w:hAnsi="Arial" w:cs="Arial"/>
                <w:vertAlign w:val="superscript"/>
                <w:lang w:val="en-US"/>
              </w:rPr>
              <w:t>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Trim</w:t>
            </w:r>
            <w:r w:rsidRPr="003E3686">
              <w:rPr>
                <w:rFonts w:ascii="Arial" w:hAnsi="Arial" w:cs="Arial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244" w:type="dxa"/>
          </w:tcPr>
          <w:p w14:paraId="1B272AF6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This study</w:t>
            </w:r>
          </w:p>
        </w:tc>
      </w:tr>
      <w:tr w:rsidR="003E3686" w:rsidRPr="00ED4DD4" w14:paraId="69569907" w14:textId="77777777" w:rsidTr="003C04F4">
        <w:tc>
          <w:tcPr>
            <w:tcW w:w="2265" w:type="dxa"/>
          </w:tcPr>
          <w:p w14:paraId="6BB1DEB9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F47A25">
              <w:rPr>
                <w:rFonts w:ascii="Arial" w:hAnsi="Arial" w:cs="Arial"/>
                <w:lang w:val="en-US"/>
              </w:rPr>
              <w:t>pPROBE</w:t>
            </w:r>
            <w:proofErr w:type="spellEnd"/>
            <w:r w:rsidRPr="00F47A25">
              <w:rPr>
                <w:rFonts w:ascii="Arial" w:hAnsi="Arial" w:cs="Arial"/>
                <w:lang w:val="en-US"/>
              </w:rPr>
              <w:t>-NT</w:t>
            </w:r>
          </w:p>
        </w:tc>
        <w:tc>
          <w:tcPr>
            <w:tcW w:w="5239" w:type="dxa"/>
          </w:tcPr>
          <w:p w14:paraId="21BA414A" w14:textId="13287C20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Broad-</w:t>
            </w:r>
            <w:proofErr w:type="spellStart"/>
            <w:r w:rsidRPr="00F47A25">
              <w:rPr>
                <w:rFonts w:ascii="Arial" w:hAnsi="Arial" w:cs="Arial"/>
                <w:lang w:val="en-US"/>
              </w:rPr>
              <w:t>hoast</w:t>
            </w:r>
            <w:proofErr w:type="spellEnd"/>
            <w:r w:rsidRPr="00F47A25">
              <w:rPr>
                <w:rFonts w:ascii="Arial" w:hAnsi="Arial" w:cs="Arial"/>
                <w:lang w:val="en-US"/>
              </w:rPr>
              <w:t>-range promotor-probe vector</w:t>
            </w:r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Kan</w:t>
            </w:r>
            <w:r w:rsidRPr="003E3686">
              <w:rPr>
                <w:rFonts w:ascii="Arial" w:hAnsi="Arial" w:cs="Arial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244" w:type="dxa"/>
          </w:tcPr>
          <w:p w14:paraId="7B619323" w14:textId="1621266D" w:rsidR="003E3686" w:rsidRPr="00F47A25" w:rsidRDefault="00ED4DD4" w:rsidP="00362A43">
            <w:pPr>
              <w:rPr>
                <w:rFonts w:ascii="Arial" w:hAnsi="Arial" w:cs="Arial"/>
                <w:highlight w:val="yellow"/>
                <w:lang w:val="en-US"/>
              </w:rPr>
            </w:pPr>
            <w:sdt>
              <w:sdtPr>
                <w:rPr>
                  <w:rFonts w:ascii="Arial" w:hAnsi="Arial" w:cs="Arial"/>
                  <w:highlight w:val="yellow"/>
                  <w:lang w:val="en-US"/>
                </w:rPr>
                <w:alias w:val="To edit, see citavi.com/edit"/>
                <w:tag w:val="CitaviPlaceholder#a95bb504-f3f7-4d76-954f-40d57588d2f2"/>
                <w:id w:val="-671717935"/>
                <w:placeholder>
                  <w:docPart w:val="A26E6673FEF94309A551F170B051B7B9"/>
                </w:placeholder>
              </w:sdtPr>
              <w:sdtEndPr/>
              <w:sdtContent>
                <w:r w:rsidR="003E3686" w:rsidRPr="001C1D73">
                  <w:rPr>
                    <w:rFonts w:ascii="Arial" w:hAnsi="Arial" w:cs="Arial"/>
                    <w:lang w:val="en-US"/>
                  </w:rPr>
                  <w:fldChar w:fldCharType="begin"/>
                </w:r>
                <w:r w:rsidR="003E3686">
                  <w:rPr>
                    <w:rFonts w:ascii="Arial" w:hAnsi="Arial" w:cs="Arial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k0MzAxZDM1LTk1YjktNDdlZC1iZWE3LWQ5YjhmZjE1NGZjNSIsIlJhbmdlTGVuZ3RoIjoxOCwiUmVmZXJlbmNlSWQiOiIyNGZjN2YzMy01ZGY2LTRhMTQtYTAzMC03MzExNTdhMDI0ODY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MzODkvZm1pY2IuMjAyMC4wMTYwMCIsIlVyaVN0cmluZyI6Imh0dHBzOi8vZG9pLm9yZy8xMC4zMzg5L2ZtaWNiLjIwMjAuMDE2MDA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}</w:instrText>
                </w:r>
                <w:r w:rsidR="003E3686" w:rsidRPr="001C1D73">
                  <w:rPr>
                    <w:rFonts w:ascii="Arial" w:hAnsi="Arial" w:cs="Arial"/>
                    <w:lang w:val="en-US"/>
                  </w:rPr>
                  <w:fldChar w:fldCharType="separate"/>
                </w:r>
                <w:r w:rsidR="003E3686">
                  <w:rPr>
                    <w:rFonts w:ascii="Arial" w:hAnsi="Arial" w:cs="Arial"/>
                    <w:lang w:val="en-US"/>
                  </w:rPr>
                  <w:t>(Liu et al., 2020)</w:t>
                </w:r>
                <w:r w:rsidR="003E3686" w:rsidRPr="001C1D73">
                  <w:rPr>
                    <w:rFonts w:ascii="Arial" w:hAnsi="Arial" w:cs="Arial"/>
                    <w:lang w:val="en-US"/>
                  </w:rPr>
                  <w:fldChar w:fldCharType="end"/>
                </w:r>
              </w:sdtContent>
            </w:sdt>
          </w:p>
        </w:tc>
      </w:tr>
      <w:tr w:rsidR="003E3686" w:rsidRPr="00ED4DD4" w14:paraId="53D395D9" w14:textId="77777777" w:rsidTr="003C04F4">
        <w:tc>
          <w:tcPr>
            <w:tcW w:w="2265" w:type="dxa"/>
          </w:tcPr>
          <w:p w14:paraId="3A399BE7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F47A25">
              <w:rPr>
                <w:rFonts w:ascii="Arial" w:hAnsi="Arial" w:cs="Arial"/>
                <w:lang w:val="en-US"/>
              </w:rPr>
              <w:t>pPROBE-</w:t>
            </w:r>
            <w:r w:rsidRPr="00F47A25">
              <w:rPr>
                <w:rFonts w:ascii="Arial" w:hAnsi="Arial" w:cs="Arial"/>
                <w:i/>
                <w:iCs/>
                <w:lang w:val="en-US"/>
              </w:rPr>
              <w:t>phm</w:t>
            </w:r>
            <w:proofErr w:type="spellEnd"/>
          </w:p>
        </w:tc>
        <w:tc>
          <w:tcPr>
            <w:tcW w:w="5239" w:type="dxa"/>
          </w:tcPr>
          <w:p w14:paraId="4F1EB825" w14:textId="647C534C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F47A25">
              <w:rPr>
                <w:rFonts w:ascii="Arial" w:hAnsi="Arial" w:cs="Arial"/>
                <w:lang w:val="en-US"/>
              </w:rPr>
              <w:t>pPROBE</w:t>
            </w:r>
            <w:proofErr w:type="spellEnd"/>
            <w:r w:rsidRPr="00F47A25">
              <w:rPr>
                <w:rFonts w:ascii="Arial" w:hAnsi="Arial" w:cs="Arial"/>
                <w:lang w:val="en-US"/>
              </w:rPr>
              <w:t xml:space="preserve"> with Bphy_4047 promoter probe vector</w:t>
            </w:r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Kan</w:t>
            </w:r>
            <w:r w:rsidRPr="003E3686">
              <w:rPr>
                <w:rFonts w:ascii="Arial" w:hAnsi="Arial" w:cs="Arial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244" w:type="dxa"/>
          </w:tcPr>
          <w:p w14:paraId="42D72C84" w14:textId="77777777" w:rsidR="003E3686" w:rsidRPr="00F47A25" w:rsidRDefault="003E3686" w:rsidP="00362A43">
            <w:pPr>
              <w:rPr>
                <w:rFonts w:ascii="Arial" w:hAnsi="Arial" w:cs="Arial"/>
                <w:lang w:val="en-US"/>
              </w:rPr>
            </w:pPr>
            <w:r w:rsidRPr="00F47A25">
              <w:rPr>
                <w:rFonts w:ascii="Arial" w:hAnsi="Arial" w:cs="Arial"/>
                <w:lang w:val="en-US"/>
              </w:rPr>
              <w:t>This study</w:t>
            </w:r>
          </w:p>
        </w:tc>
      </w:tr>
    </w:tbl>
    <w:p w14:paraId="515BB981" w14:textId="1B079683" w:rsidR="00165EA1" w:rsidRDefault="00165EA1" w:rsidP="00DB7A59">
      <w:pPr>
        <w:jc w:val="both"/>
        <w:rPr>
          <w:rFonts w:ascii="Arial" w:hAnsi="Arial" w:cs="Arial"/>
          <w:b/>
          <w:bCs/>
          <w:lang w:val="en-US"/>
        </w:rPr>
      </w:pPr>
    </w:p>
    <w:p w14:paraId="369FE5CB" w14:textId="77777777" w:rsidR="00E615F9" w:rsidRDefault="00E615F9" w:rsidP="00DB7A59">
      <w:pPr>
        <w:jc w:val="both"/>
        <w:rPr>
          <w:rFonts w:ascii="Arial" w:hAnsi="Arial" w:cs="Arial"/>
          <w:b/>
          <w:bCs/>
          <w:lang w:val="en-US"/>
        </w:rPr>
      </w:pPr>
    </w:p>
    <w:p w14:paraId="2F1FDC66" w14:textId="0896F776" w:rsidR="00E615F9" w:rsidRDefault="003C04F4" w:rsidP="00DB7A59">
      <w:pPr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Supplementary </w:t>
      </w:r>
      <w:r w:rsidR="00E615F9">
        <w:rPr>
          <w:rFonts w:ascii="Arial" w:hAnsi="Arial" w:cs="Arial"/>
          <w:b/>
          <w:bCs/>
          <w:lang w:val="en-US"/>
        </w:rPr>
        <w:t xml:space="preserve">Table </w:t>
      </w:r>
      <w:r>
        <w:rPr>
          <w:rFonts w:ascii="Arial" w:hAnsi="Arial" w:cs="Arial"/>
          <w:b/>
          <w:bCs/>
          <w:lang w:val="en-US"/>
        </w:rPr>
        <w:t>4</w:t>
      </w:r>
      <w:r w:rsidR="00E615F9">
        <w:rPr>
          <w:rFonts w:ascii="Arial" w:hAnsi="Arial" w:cs="Arial"/>
          <w:b/>
          <w:bCs/>
          <w:lang w:val="en-US"/>
        </w:rPr>
        <w:t xml:space="preserve">. </w:t>
      </w:r>
      <w:r w:rsidR="00E615F9" w:rsidRPr="003F624D">
        <w:rPr>
          <w:rFonts w:ascii="Arial" w:hAnsi="Arial" w:cs="Arial"/>
          <w:lang w:val="en-US"/>
        </w:rPr>
        <w:t xml:space="preserve">List of primers used during this </w:t>
      </w:r>
      <w:proofErr w:type="gramStart"/>
      <w:r w:rsidR="00E615F9" w:rsidRPr="003F624D">
        <w:rPr>
          <w:rFonts w:ascii="Arial" w:hAnsi="Arial" w:cs="Arial"/>
          <w:lang w:val="en-US"/>
        </w:rPr>
        <w:t>study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9"/>
        <w:gridCol w:w="4849"/>
        <w:gridCol w:w="1514"/>
      </w:tblGrid>
      <w:tr w:rsidR="00E615F9" w:rsidRPr="00ED4DD4" w14:paraId="2A49F1B5" w14:textId="77777777" w:rsidTr="00362A43">
        <w:tc>
          <w:tcPr>
            <w:tcW w:w="2699" w:type="dxa"/>
          </w:tcPr>
          <w:p w14:paraId="37CC4A4E" w14:textId="77777777" w:rsidR="00E615F9" w:rsidRPr="003F624D" w:rsidRDefault="00E615F9" w:rsidP="00362A43">
            <w:pPr>
              <w:rPr>
                <w:rFonts w:ascii="Arial" w:hAnsi="Arial" w:cs="Arial"/>
                <w:lang w:val="en-US"/>
              </w:rPr>
            </w:pPr>
            <w:r w:rsidRPr="003F624D">
              <w:rPr>
                <w:rFonts w:ascii="Arial" w:hAnsi="Arial" w:cs="Arial"/>
                <w:lang w:val="en-US"/>
              </w:rPr>
              <w:t>Oligonucleotide</w:t>
            </w:r>
          </w:p>
        </w:tc>
        <w:tc>
          <w:tcPr>
            <w:tcW w:w="4849" w:type="dxa"/>
          </w:tcPr>
          <w:p w14:paraId="334B6E93" w14:textId="77777777" w:rsidR="00E615F9" w:rsidRPr="003F624D" w:rsidRDefault="00E615F9" w:rsidP="00362A43">
            <w:pPr>
              <w:rPr>
                <w:rFonts w:ascii="Arial" w:hAnsi="Arial" w:cs="Arial"/>
                <w:lang w:val="en-US"/>
              </w:rPr>
            </w:pPr>
            <w:r w:rsidRPr="003F624D">
              <w:rPr>
                <w:rFonts w:ascii="Arial" w:hAnsi="Arial" w:cs="Arial"/>
                <w:lang w:val="en-US"/>
              </w:rPr>
              <w:t>Sequence</w:t>
            </w:r>
          </w:p>
        </w:tc>
        <w:tc>
          <w:tcPr>
            <w:tcW w:w="1514" w:type="dxa"/>
          </w:tcPr>
          <w:p w14:paraId="6FDDC7E1" w14:textId="77777777" w:rsidR="00E615F9" w:rsidRPr="003F624D" w:rsidRDefault="00E615F9" w:rsidP="00362A43">
            <w:pPr>
              <w:jc w:val="right"/>
              <w:rPr>
                <w:rFonts w:ascii="Arial" w:hAnsi="Arial" w:cs="Arial"/>
                <w:lang w:val="en-US"/>
              </w:rPr>
            </w:pPr>
            <w:r w:rsidRPr="003F624D">
              <w:rPr>
                <w:rFonts w:ascii="Arial" w:hAnsi="Arial" w:cs="Arial"/>
                <w:lang w:val="en-US"/>
              </w:rPr>
              <w:t>Reference</w:t>
            </w:r>
          </w:p>
        </w:tc>
      </w:tr>
      <w:tr w:rsidR="00E615F9" w:rsidRPr="00ED4DD4" w14:paraId="6B5A7DC9" w14:textId="77777777" w:rsidTr="00362A43">
        <w:tc>
          <w:tcPr>
            <w:tcW w:w="2699" w:type="dxa"/>
          </w:tcPr>
          <w:p w14:paraId="71CA870A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Bphy_4038_up_F_EcoRI</w:t>
            </w:r>
          </w:p>
        </w:tc>
        <w:tc>
          <w:tcPr>
            <w:tcW w:w="4849" w:type="dxa"/>
          </w:tcPr>
          <w:p w14:paraId="01AB861E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3C04F4">
              <w:rPr>
                <w:rFonts w:ascii="Arial" w:hAnsi="Arial" w:cs="Arial"/>
                <w:lang w:val="en-US"/>
              </w:rPr>
              <w:t>CGCGgaattcGAACTCTTCTTGCGCGCG</w:t>
            </w:r>
            <w:proofErr w:type="spellEnd"/>
          </w:p>
        </w:tc>
        <w:tc>
          <w:tcPr>
            <w:tcW w:w="1514" w:type="dxa"/>
          </w:tcPr>
          <w:p w14:paraId="32C2D100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This study</w:t>
            </w:r>
          </w:p>
          <w:p w14:paraId="2C44ED90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</w:p>
        </w:tc>
      </w:tr>
      <w:tr w:rsidR="00E615F9" w:rsidRPr="00ED4DD4" w14:paraId="09F85BAB" w14:textId="77777777" w:rsidTr="00362A43">
        <w:tc>
          <w:tcPr>
            <w:tcW w:w="2699" w:type="dxa"/>
          </w:tcPr>
          <w:p w14:paraId="09987C03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Bphy_4038_up_R_XhoI</w:t>
            </w:r>
          </w:p>
        </w:tc>
        <w:tc>
          <w:tcPr>
            <w:tcW w:w="4849" w:type="dxa"/>
          </w:tcPr>
          <w:p w14:paraId="39DA3976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3C04F4">
              <w:rPr>
                <w:rFonts w:ascii="Arial" w:hAnsi="Arial" w:cs="Arial"/>
                <w:lang w:val="en-US"/>
              </w:rPr>
              <w:t>CGCGctcgagTCCTGTCGTTCCTTATTGCG</w:t>
            </w:r>
            <w:proofErr w:type="spellEnd"/>
          </w:p>
        </w:tc>
        <w:tc>
          <w:tcPr>
            <w:tcW w:w="1514" w:type="dxa"/>
          </w:tcPr>
          <w:p w14:paraId="58484109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This study</w:t>
            </w:r>
          </w:p>
          <w:p w14:paraId="03DB2A74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</w:p>
        </w:tc>
      </w:tr>
      <w:tr w:rsidR="00E615F9" w:rsidRPr="00ED4DD4" w14:paraId="2801D69E" w14:textId="77777777" w:rsidTr="00362A43">
        <w:tc>
          <w:tcPr>
            <w:tcW w:w="2699" w:type="dxa"/>
          </w:tcPr>
          <w:p w14:paraId="17E15317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Bphy_4038_dn_F_NdeI</w:t>
            </w:r>
          </w:p>
        </w:tc>
        <w:tc>
          <w:tcPr>
            <w:tcW w:w="4849" w:type="dxa"/>
          </w:tcPr>
          <w:p w14:paraId="3A3D5406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3C04F4">
              <w:rPr>
                <w:rFonts w:ascii="Arial" w:hAnsi="Arial" w:cs="Arial"/>
                <w:lang w:val="en-US"/>
              </w:rPr>
              <w:t>GCGCcatatgATATCGTCCCGTGTGAACTC</w:t>
            </w:r>
            <w:proofErr w:type="spellEnd"/>
          </w:p>
        </w:tc>
        <w:tc>
          <w:tcPr>
            <w:tcW w:w="1514" w:type="dxa"/>
          </w:tcPr>
          <w:p w14:paraId="02FE8FE1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This study</w:t>
            </w:r>
          </w:p>
          <w:p w14:paraId="5DCD4CA2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</w:p>
        </w:tc>
      </w:tr>
      <w:tr w:rsidR="00E615F9" w:rsidRPr="00ED4DD4" w14:paraId="78ADA7DF" w14:textId="77777777" w:rsidTr="00362A43">
        <w:tc>
          <w:tcPr>
            <w:tcW w:w="2699" w:type="dxa"/>
          </w:tcPr>
          <w:p w14:paraId="69933739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Bphy_4038_dn_R_EcoRI</w:t>
            </w:r>
          </w:p>
        </w:tc>
        <w:tc>
          <w:tcPr>
            <w:tcW w:w="4849" w:type="dxa"/>
          </w:tcPr>
          <w:p w14:paraId="4FBA7F04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3C04F4">
              <w:rPr>
                <w:rFonts w:ascii="Arial" w:hAnsi="Arial" w:cs="Arial"/>
                <w:lang w:val="en-US"/>
              </w:rPr>
              <w:t>GCGCgaattcAACGTGAAGCGATGTCCGAA</w:t>
            </w:r>
            <w:proofErr w:type="spellEnd"/>
          </w:p>
        </w:tc>
        <w:tc>
          <w:tcPr>
            <w:tcW w:w="1514" w:type="dxa"/>
          </w:tcPr>
          <w:p w14:paraId="43AD70F2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This study</w:t>
            </w:r>
          </w:p>
          <w:p w14:paraId="40A79937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</w:p>
        </w:tc>
      </w:tr>
      <w:tr w:rsidR="00E615F9" w:rsidRPr="00ED4DD4" w14:paraId="046F5DF1" w14:textId="77777777" w:rsidTr="00362A43">
        <w:tc>
          <w:tcPr>
            <w:tcW w:w="2699" w:type="dxa"/>
          </w:tcPr>
          <w:p w14:paraId="390E0E7F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Bphy_4038_veri_F</w:t>
            </w:r>
          </w:p>
        </w:tc>
        <w:tc>
          <w:tcPr>
            <w:tcW w:w="4849" w:type="dxa"/>
          </w:tcPr>
          <w:p w14:paraId="6B4EFAF8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GCGCCTCGTTCATCCATG</w:t>
            </w:r>
          </w:p>
        </w:tc>
        <w:tc>
          <w:tcPr>
            <w:tcW w:w="1514" w:type="dxa"/>
          </w:tcPr>
          <w:p w14:paraId="4E6DD77E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This study</w:t>
            </w:r>
          </w:p>
          <w:p w14:paraId="4FFEFE52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</w:p>
        </w:tc>
      </w:tr>
      <w:tr w:rsidR="00E615F9" w:rsidRPr="00ED4DD4" w14:paraId="25661494" w14:textId="77777777" w:rsidTr="00362A43">
        <w:tc>
          <w:tcPr>
            <w:tcW w:w="2699" w:type="dxa"/>
          </w:tcPr>
          <w:p w14:paraId="3F73AB56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lastRenderedPageBreak/>
              <w:t>Bphy_4038_veri_R</w:t>
            </w:r>
          </w:p>
        </w:tc>
        <w:tc>
          <w:tcPr>
            <w:tcW w:w="4849" w:type="dxa"/>
          </w:tcPr>
          <w:p w14:paraId="5380D257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GTCGTGATCGTGCGAGAC</w:t>
            </w:r>
          </w:p>
        </w:tc>
        <w:tc>
          <w:tcPr>
            <w:tcW w:w="1514" w:type="dxa"/>
          </w:tcPr>
          <w:p w14:paraId="6E667ECD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This study</w:t>
            </w:r>
          </w:p>
          <w:p w14:paraId="1012341E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</w:p>
        </w:tc>
      </w:tr>
      <w:tr w:rsidR="00E615F9" w:rsidRPr="00ED4DD4" w14:paraId="18990238" w14:textId="77777777" w:rsidTr="00362A43">
        <w:tc>
          <w:tcPr>
            <w:tcW w:w="2699" w:type="dxa"/>
          </w:tcPr>
          <w:p w14:paraId="583035A6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3C04F4">
              <w:rPr>
                <w:rFonts w:ascii="Arial" w:hAnsi="Arial" w:cs="Arial"/>
                <w:lang w:val="en-US"/>
              </w:rPr>
              <w:t>Trim_stop_R_NdeI</w:t>
            </w:r>
            <w:proofErr w:type="spellEnd"/>
          </w:p>
        </w:tc>
        <w:tc>
          <w:tcPr>
            <w:tcW w:w="4849" w:type="dxa"/>
          </w:tcPr>
          <w:p w14:paraId="4C8710DF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GCGCCATATGGTAGATATGACGACAGGA</w:t>
            </w:r>
          </w:p>
        </w:tc>
        <w:tc>
          <w:tcPr>
            <w:tcW w:w="1514" w:type="dxa"/>
          </w:tcPr>
          <w:p w14:paraId="749F269B" w14:textId="3603163B" w:rsidR="00E615F9" w:rsidRPr="003C04F4" w:rsidRDefault="00A97194" w:rsidP="00362A4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This study</w:t>
            </w:r>
          </w:p>
        </w:tc>
      </w:tr>
      <w:tr w:rsidR="00E615F9" w:rsidRPr="003F624D" w14:paraId="38169BDB" w14:textId="77777777" w:rsidTr="00362A43">
        <w:tc>
          <w:tcPr>
            <w:tcW w:w="2699" w:type="dxa"/>
          </w:tcPr>
          <w:p w14:paraId="40F6E633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3C04F4">
              <w:rPr>
                <w:rFonts w:ascii="Arial" w:hAnsi="Arial" w:cs="Arial"/>
                <w:lang w:val="en-US"/>
              </w:rPr>
              <w:t>pSHAFT_F</w:t>
            </w:r>
            <w:proofErr w:type="spellEnd"/>
          </w:p>
        </w:tc>
        <w:tc>
          <w:tcPr>
            <w:tcW w:w="4849" w:type="dxa"/>
          </w:tcPr>
          <w:p w14:paraId="5AEA13C8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CTTCAGCTGATGTGTGATAACATACT</w:t>
            </w:r>
          </w:p>
        </w:tc>
        <w:tc>
          <w:tcPr>
            <w:tcW w:w="1514" w:type="dxa"/>
          </w:tcPr>
          <w:p w14:paraId="6105D704" w14:textId="614BC4AD" w:rsidR="00E615F9" w:rsidRPr="003C04F4" w:rsidRDefault="00ED4DD4" w:rsidP="00362A43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alias w:val="To edit, see citavi.com/edit"/>
                <w:tag w:val="CitaviPlaceholder#d7d7f73a-f50e-4f00-a9ea-40aa51dad493"/>
                <w:id w:val="-216359385"/>
                <w:placeholder>
                  <w:docPart w:val="DefaultPlaceholder_-1854013440"/>
                </w:placeholder>
              </w:sdtPr>
              <w:sdtEndPr/>
              <w:sdtContent>
                <w:r w:rsidR="001C1D73" w:rsidRPr="003C04F4">
                  <w:rPr>
                    <w:rFonts w:ascii="Arial" w:hAnsi="Arial" w:cs="Arial"/>
                    <w:lang w:val="en-US"/>
                  </w:rPr>
                  <w:fldChar w:fldCharType="begin"/>
                </w:r>
                <w:r w:rsidR="00F4587A" w:rsidRPr="003C04F4">
                  <w:rPr>
                    <w:rFonts w:ascii="Arial" w:hAnsi="Arial" w:cs="Arial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A1NTY5NWQwLWQ3Y2UtNGQxOS1iNjQxLThkZDFjNzg3MjQxNiIsIlJhbmdlTGVuZ3RoIjoyMCwiUmVmZXJlbmNlSWQiOiI3MTgwZWQ1MC1mOWU0LTQxMDgtYTg0My01MjQ3ZTk4YzViZjM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I5MjQ0NzI4IiwiVXJpU3RyaW5nIjoiaHR0cDovL3d3dy5uY2JpLm5sbS5uaWguZ292L3B1Ym1lZC8yOTI0NDcyOC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RGFwaG7DqSBHb2xheiIsIkNyZWF0ZWRPbiI6IjIwMjMtMDgtMTdUMTE6MzE6MTciLCJNb2RpZmllZEJ5IjoiX0RhcGhuw6kgR29sYXoiLCJJZCI6IjU1MmFhZTU1LWUzNWMtNDFlYy1iMTViLTA2OGJmMmY0MDkxNyIsIk1vZGlmaWVkT24iOiIyMDIzLTA4LTE3VDExOjMxOjE3IiwiUHJvamVjdCI6eyIkcmVmIjoiNS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zM5MC9nZW5lczgxMjAzODkiLCJVcmlTdHJpbmciOiJodHRwczovL2RvaS5vcmcvMTAuMzM5MC9nZW5lczgxMjAzOD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}</w:instrText>
                </w:r>
                <w:r w:rsidR="001C1D73" w:rsidRPr="003C04F4">
                  <w:rPr>
                    <w:rFonts w:ascii="Arial" w:hAnsi="Arial" w:cs="Arial"/>
                    <w:lang w:val="en-US"/>
                  </w:rPr>
                  <w:fldChar w:fldCharType="separate"/>
                </w:r>
                <w:r w:rsidR="00F4587A" w:rsidRPr="003C04F4">
                  <w:rPr>
                    <w:rFonts w:ascii="Arial" w:hAnsi="Arial" w:cs="Arial"/>
                    <w:lang w:val="en-US"/>
                  </w:rPr>
                  <w:t>(Lardi et al., 2017)</w:t>
                </w:r>
                <w:r w:rsidR="001C1D73" w:rsidRPr="003C04F4">
                  <w:rPr>
                    <w:rFonts w:ascii="Arial" w:hAnsi="Arial" w:cs="Arial"/>
                    <w:lang w:val="en-US"/>
                  </w:rPr>
                  <w:fldChar w:fldCharType="end"/>
                </w:r>
              </w:sdtContent>
            </w:sdt>
          </w:p>
        </w:tc>
      </w:tr>
      <w:tr w:rsidR="00E615F9" w:rsidRPr="003F624D" w14:paraId="2496ECB8" w14:textId="77777777" w:rsidTr="00362A43">
        <w:tc>
          <w:tcPr>
            <w:tcW w:w="2699" w:type="dxa"/>
          </w:tcPr>
          <w:p w14:paraId="5665ED82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Bphy_7808_F</w:t>
            </w:r>
          </w:p>
        </w:tc>
        <w:tc>
          <w:tcPr>
            <w:tcW w:w="4849" w:type="dxa"/>
          </w:tcPr>
          <w:p w14:paraId="1F5582F9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GGCGTGGACTATGTGTCGTA</w:t>
            </w:r>
          </w:p>
        </w:tc>
        <w:tc>
          <w:tcPr>
            <w:tcW w:w="1514" w:type="dxa"/>
          </w:tcPr>
          <w:p w14:paraId="2E8E4FC4" w14:textId="3504BF0A" w:rsidR="00E615F9" w:rsidRPr="003C04F4" w:rsidRDefault="00ED4DD4" w:rsidP="00362A43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alias w:val="To edit, see citavi.com/edit"/>
                <w:tag w:val="CitaviPlaceholder#0e01d43d-779e-4574-9356-f931a918e2f3"/>
                <w:id w:val="-716353168"/>
                <w:placeholder>
                  <w:docPart w:val="68247DB3BE9A4A3DA500FFADBD73B229"/>
                </w:placeholder>
              </w:sdtPr>
              <w:sdtEndPr/>
              <w:sdtContent>
                <w:r w:rsidR="00E615F9" w:rsidRPr="003C04F4">
                  <w:rPr>
                    <w:rFonts w:ascii="Arial" w:hAnsi="Arial" w:cs="Arial"/>
                    <w:lang w:val="en-US"/>
                  </w:rPr>
                  <w:fldChar w:fldCharType="begin"/>
                </w:r>
                <w:r w:rsidR="00F4587A" w:rsidRPr="003C04F4">
                  <w:rPr>
                    <w:rFonts w:ascii="Arial" w:hAnsi="Arial" w:cs="Arial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RiNTgwZTBkLTM3NGItNDkwNy1iMDk5LTRlMmZiOTU4YzhiMiIsIlJhbmdlTGVuZ3RoIjoyMCwiUmVmZXJlbmNlSWQiOiI3MTgwZWQ1MC1mOWU0LTQxMDgtYTg0My01MjQ3ZTk4YzViZjM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I5MjQ0NzI4IiwiVXJpU3RyaW5nIjoiaHR0cDovL3d3dy5uY2JpLm5sbS5uaWguZ292L3B1Ym1lZC8yOTI0NDcyOC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RGFwaG7DqSBHb2xheiIsIkNyZWF0ZWRPbiI6IjIwMjMtMDgtMTdUMTE6MzE6MTciLCJNb2RpZmllZEJ5IjoiX0RhcGhuw6kgR29sYXoiLCJJZCI6IjU1MmFhZTU1LWUzNWMtNDFlYy1iMTViLTA2OGJmMmY0MDkxNyIsIk1vZGlmaWVkT24iOiIyMDIzLTA4LTE3VDExOjMxOjE3IiwiUHJvamVjdCI6eyIkcmVmIjoiNS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zM5MC9nZW5lczgxMjAzODkiLCJVcmlTdHJpbmciOiJodHRwczovL2RvaS5vcmcvMTAuMzM5MC9nZW5lczgxMjAzOD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}</w:instrText>
                </w:r>
                <w:r w:rsidR="00E615F9" w:rsidRPr="003C04F4">
                  <w:rPr>
                    <w:rFonts w:ascii="Arial" w:hAnsi="Arial" w:cs="Arial"/>
                    <w:lang w:val="en-US"/>
                  </w:rPr>
                  <w:fldChar w:fldCharType="separate"/>
                </w:r>
                <w:r w:rsidR="00F4587A" w:rsidRPr="003C04F4">
                  <w:rPr>
                    <w:rFonts w:ascii="Arial" w:hAnsi="Arial" w:cs="Arial"/>
                    <w:lang w:val="en-US"/>
                  </w:rPr>
                  <w:t>(Lardi et al., 2017)</w:t>
                </w:r>
                <w:r w:rsidR="00E615F9" w:rsidRPr="003C04F4">
                  <w:rPr>
                    <w:rFonts w:ascii="Arial" w:hAnsi="Arial" w:cs="Arial"/>
                    <w:lang w:val="en-US"/>
                  </w:rPr>
                  <w:fldChar w:fldCharType="end"/>
                </w:r>
              </w:sdtContent>
            </w:sdt>
          </w:p>
        </w:tc>
      </w:tr>
      <w:tr w:rsidR="00E615F9" w:rsidRPr="003F624D" w14:paraId="030B0301" w14:textId="77777777" w:rsidTr="00362A43">
        <w:tc>
          <w:tcPr>
            <w:tcW w:w="2699" w:type="dxa"/>
          </w:tcPr>
          <w:p w14:paraId="4D041281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Bphy_7808_R</w:t>
            </w:r>
          </w:p>
        </w:tc>
        <w:tc>
          <w:tcPr>
            <w:tcW w:w="4849" w:type="dxa"/>
          </w:tcPr>
          <w:p w14:paraId="3046B987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val="en-US"/>
              </w:rPr>
              <w:t>GATGCCCTTCGAGATGTTGT</w:t>
            </w:r>
          </w:p>
        </w:tc>
        <w:tc>
          <w:tcPr>
            <w:tcW w:w="1514" w:type="dxa"/>
          </w:tcPr>
          <w:p w14:paraId="244841A4" w14:textId="7DB49D2A" w:rsidR="00E615F9" w:rsidRPr="003C04F4" w:rsidRDefault="00ED4DD4" w:rsidP="00362A43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alias w:val="To edit, see citavi.com/edit"/>
                <w:tag w:val="CitaviPlaceholder#314372d1-6088-45a0-b968-8697087cebf1"/>
                <w:id w:val="1805347979"/>
                <w:placeholder>
                  <w:docPart w:val="DefaultPlaceholder_-1854013440"/>
                </w:placeholder>
              </w:sdtPr>
              <w:sdtEndPr/>
              <w:sdtContent>
                <w:r w:rsidR="003F0987" w:rsidRPr="003C04F4">
                  <w:rPr>
                    <w:rFonts w:ascii="Arial" w:hAnsi="Arial" w:cs="Arial"/>
                    <w:lang w:val="en-US"/>
                  </w:rPr>
                  <w:fldChar w:fldCharType="begin"/>
                </w:r>
                <w:r w:rsidR="00F4587A" w:rsidRPr="003C04F4">
                  <w:rPr>
                    <w:rFonts w:ascii="Arial" w:hAnsi="Arial" w:cs="Arial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zMzg5L2ZtaWNiLjIwMjAuMDE2MDAiLCJVcmlTdHJpbmciOiJodHRwczovL2RvaS5vcmcvMTAuMzM4OS9mbWljYi4yMDIwLjAxNjA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EYXBobsOpIEdvbGF6IiwiQ3JlYXRlZE9uIjoiMjAyMy0wOC0xN1QxMToyNjo1NSIsIk1vZGlmaWVkQnkiOiJfRGFwaG7DqSBHb2xheiIsIklkIjoiNzc3YzEzY2QtN2JkOC00Mzg2LWFkNTktMmE3YzNlZmJhNGRmIiwiTW9kaWZpZWRPbiI6IjIwMjMtMDgtMTdUMTE6MjY6NTU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IzMjc2NTQ1NyIsIlVyaVN0cmluZyI6Imh0dHA6Ly93d3cubmNiaS5ubG0ubmloLmdvdi9wdWJtZWQvMzI3NjU0NTc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}</w:instrText>
                </w:r>
                <w:r w:rsidR="003F0987" w:rsidRPr="003C04F4">
                  <w:rPr>
                    <w:rFonts w:ascii="Arial" w:hAnsi="Arial" w:cs="Arial"/>
                    <w:lang w:val="en-US"/>
                  </w:rPr>
                  <w:fldChar w:fldCharType="separate"/>
                </w:r>
                <w:r w:rsidR="00F4587A" w:rsidRPr="003C04F4">
                  <w:rPr>
                    <w:rFonts w:ascii="Arial" w:hAnsi="Arial" w:cs="Arial"/>
                    <w:lang w:val="en-US"/>
                  </w:rPr>
                  <w:t>(Lardi et al., 2017; Liu et al., 2020)</w:t>
                </w:r>
                <w:r w:rsidR="003F0987" w:rsidRPr="003C04F4">
                  <w:rPr>
                    <w:rFonts w:ascii="Arial" w:hAnsi="Arial" w:cs="Arial"/>
                    <w:lang w:val="en-US"/>
                  </w:rPr>
                  <w:fldChar w:fldCharType="end"/>
                </w:r>
              </w:sdtContent>
            </w:sdt>
          </w:p>
        </w:tc>
      </w:tr>
      <w:tr w:rsidR="00E615F9" w:rsidRPr="003F624D" w14:paraId="0BA80BD3" w14:textId="77777777" w:rsidTr="00362A43">
        <w:trPr>
          <w:trHeight w:val="248"/>
        </w:trPr>
        <w:tc>
          <w:tcPr>
            <w:tcW w:w="2699" w:type="dxa"/>
          </w:tcPr>
          <w:p w14:paraId="587EE958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3C04F4">
              <w:rPr>
                <w:rFonts w:ascii="Arial" w:hAnsi="Arial" w:cs="Arial"/>
                <w:lang w:val="en-US"/>
              </w:rPr>
              <w:t>rpoD_F</w:t>
            </w:r>
            <w:proofErr w:type="spellEnd"/>
          </w:p>
        </w:tc>
        <w:tc>
          <w:tcPr>
            <w:tcW w:w="4849" w:type="dxa"/>
          </w:tcPr>
          <w:p w14:paraId="17CAC6B7" w14:textId="77777777" w:rsidR="00E615F9" w:rsidRPr="003C04F4" w:rsidRDefault="00E615F9" w:rsidP="00362A43">
            <w:pPr>
              <w:rPr>
                <w:rFonts w:ascii="Arial" w:eastAsia="Arial Unicode MS" w:hAnsi="Arial" w:cs="Arial"/>
                <w:color w:val="000000"/>
                <w:lang w:val="en-US"/>
              </w:rPr>
            </w:pPr>
            <w:r w:rsidRPr="003C04F4">
              <w:rPr>
                <w:rFonts w:ascii="Arial" w:hAnsi="Arial" w:cs="Arial"/>
              </w:rPr>
              <w:t>CAATGCTCCGTTGCTGAATA</w:t>
            </w:r>
          </w:p>
        </w:tc>
        <w:tc>
          <w:tcPr>
            <w:tcW w:w="1514" w:type="dxa"/>
          </w:tcPr>
          <w:p w14:paraId="59361A9E" w14:textId="45EDD490" w:rsidR="00E615F9" w:rsidRPr="003C04F4" w:rsidRDefault="00ED4DD4" w:rsidP="00362A43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alias w:val="To edit, see citavi.com/edit"/>
                <w:tag w:val="CitaviPlaceholder#bfc2cbd4-171c-4fb5-bff0-e66648475128"/>
                <w:id w:val="795346150"/>
                <w:placeholder>
                  <w:docPart w:val="DefaultPlaceholder_-1854013440"/>
                </w:placeholder>
              </w:sdtPr>
              <w:sdtEndPr/>
              <w:sdtContent>
                <w:r w:rsidR="003F0987" w:rsidRPr="003C04F4">
                  <w:rPr>
                    <w:rFonts w:ascii="Arial" w:hAnsi="Arial" w:cs="Arial"/>
                    <w:lang w:val="en-US"/>
                  </w:rPr>
                  <w:fldChar w:fldCharType="begin"/>
                </w:r>
                <w:r w:rsidR="00F4587A" w:rsidRPr="003C04F4">
                  <w:rPr>
                    <w:rFonts w:ascii="Arial" w:hAnsi="Arial" w:cs="Arial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FjNGM2YzgwLTZhNTctNDA3OS04ZjJmLTIyZTIyZGExNTMxMiIsIlJhbmdlTGVuZ3RoIjoyMCwiUmVmZXJlbmNlSWQiOiJmMGU1YzE1Ny1jMDZlLTQyNTItYmUxOC04Mzk3NzY3NDc4Zjg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MzOTAvbml0cm9nZW4xMDIwMDA4IiwiVXJpU3RyaW5nIjoiaHR0cHM6Ly9kb2kub3JnLzEwLjMzOTAvbml0cm9nZW4xMDIwMDA4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}</w:instrText>
                </w:r>
                <w:r w:rsidR="003F0987" w:rsidRPr="003C04F4">
                  <w:rPr>
                    <w:rFonts w:ascii="Arial" w:hAnsi="Arial" w:cs="Arial"/>
                    <w:lang w:val="en-US"/>
                  </w:rPr>
                  <w:fldChar w:fldCharType="separate"/>
                </w:r>
                <w:r w:rsidR="00F4587A" w:rsidRPr="003C04F4">
                  <w:rPr>
                    <w:rFonts w:ascii="Arial" w:hAnsi="Arial" w:cs="Arial"/>
                    <w:lang w:val="en-US"/>
                  </w:rPr>
                  <w:t>(Lardi et al., 2020)</w:t>
                </w:r>
                <w:r w:rsidR="003F0987" w:rsidRPr="003C04F4">
                  <w:rPr>
                    <w:rFonts w:ascii="Arial" w:hAnsi="Arial" w:cs="Arial"/>
                    <w:lang w:val="en-US"/>
                  </w:rPr>
                  <w:fldChar w:fldCharType="end"/>
                </w:r>
              </w:sdtContent>
            </w:sdt>
          </w:p>
        </w:tc>
      </w:tr>
      <w:tr w:rsidR="00E615F9" w:rsidRPr="00ED4DD4" w14:paraId="23AEF803" w14:textId="77777777" w:rsidTr="003C04F4">
        <w:trPr>
          <w:trHeight w:val="50"/>
        </w:trPr>
        <w:tc>
          <w:tcPr>
            <w:tcW w:w="2699" w:type="dxa"/>
          </w:tcPr>
          <w:p w14:paraId="48DA4AC2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3C04F4">
              <w:rPr>
                <w:rFonts w:ascii="Arial" w:hAnsi="Arial" w:cs="Arial"/>
                <w:lang w:val="en-US"/>
              </w:rPr>
              <w:t>rpoD_R</w:t>
            </w:r>
            <w:proofErr w:type="spellEnd"/>
          </w:p>
        </w:tc>
        <w:tc>
          <w:tcPr>
            <w:tcW w:w="4849" w:type="dxa"/>
          </w:tcPr>
          <w:p w14:paraId="7972DBA6" w14:textId="77777777" w:rsidR="00E615F9" w:rsidRPr="003C04F4" w:rsidRDefault="00E615F9" w:rsidP="00362A43">
            <w:pPr>
              <w:rPr>
                <w:rFonts w:ascii="Arial" w:hAnsi="Arial" w:cs="Arial"/>
                <w:lang w:val="en-US"/>
              </w:rPr>
            </w:pPr>
            <w:r w:rsidRPr="003C04F4">
              <w:rPr>
                <w:rFonts w:ascii="Arial" w:hAnsi="Arial" w:cs="Arial"/>
                <w:lang w:eastAsia="zh-TW"/>
              </w:rPr>
              <w:t>TTCATCTTCGTCATCGTCCA</w:t>
            </w:r>
          </w:p>
        </w:tc>
        <w:tc>
          <w:tcPr>
            <w:tcW w:w="1514" w:type="dxa"/>
          </w:tcPr>
          <w:p w14:paraId="46617414" w14:textId="5D7F5835" w:rsidR="00E615F9" w:rsidRPr="003C04F4" w:rsidRDefault="00ED4DD4" w:rsidP="00362A43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alias w:val="To edit, see citavi.com/edit"/>
                <w:tag w:val="CitaviPlaceholder#6e40012c-1770-4cfa-90ad-ba993e5131c4"/>
                <w:id w:val="311382362"/>
                <w:placeholder>
                  <w:docPart w:val="7C6466DE34FD4C3BABC273825EF10905"/>
                </w:placeholder>
              </w:sdtPr>
              <w:sdtEndPr/>
              <w:sdtContent>
                <w:r w:rsidR="00E615F9" w:rsidRPr="003C04F4">
                  <w:rPr>
                    <w:rFonts w:ascii="Arial" w:hAnsi="Arial" w:cs="Arial"/>
                    <w:lang w:val="en-US"/>
                  </w:rPr>
                  <w:fldChar w:fldCharType="begin"/>
                </w:r>
                <w:r w:rsidR="00F4587A" w:rsidRPr="003C04F4">
                  <w:rPr>
                    <w:rFonts w:ascii="Arial" w:hAnsi="Arial" w:cs="Arial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M0ODZkNzIzLTA3MzItNDA2ZC05MTQ0LWU5NWVhZTgwMjE5OCIsIlJhbmdlTGVuZ3RoIjoyMCwiUmVmZXJlbmNlSWQiOiJmMGU1YzE1Ny1jMDZlLTQyNTItYmUxOC04Mzk3NzY3NDc4Zjg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MzOTAvbml0cm9nZW4xMDIwMDA4IiwiVXJpU3RyaW5nIjoiaHR0cHM6Ly9kb2kub3JnLzEwLjMzOTAvbml0cm9nZW4xMDIwMDA4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}</w:instrText>
                </w:r>
                <w:r w:rsidR="00E615F9" w:rsidRPr="003C04F4">
                  <w:rPr>
                    <w:rFonts w:ascii="Arial" w:hAnsi="Arial" w:cs="Arial"/>
                    <w:lang w:val="en-US"/>
                  </w:rPr>
                  <w:fldChar w:fldCharType="separate"/>
                </w:r>
                <w:r w:rsidR="00F4587A" w:rsidRPr="003C04F4">
                  <w:rPr>
                    <w:rFonts w:ascii="Arial" w:hAnsi="Arial" w:cs="Arial"/>
                    <w:lang w:val="en-US"/>
                  </w:rPr>
                  <w:t>(Lardi et al., 2020)</w:t>
                </w:r>
                <w:r w:rsidR="00E615F9" w:rsidRPr="003C04F4">
                  <w:rPr>
                    <w:rFonts w:ascii="Arial" w:hAnsi="Arial" w:cs="Arial"/>
                    <w:lang w:val="en-US"/>
                  </w:rPr>
                  <w:fldChar w:fldCharType="end"/>
                </w:r>
              </w:sdtContent>
            </w:sdt>
          </w:p>
        </w:tc>
      </w:tr>
    </w:tbl>
    <w:p w14:paraId="7DFF3DB5" w14:textId="77777777" w:rsidR="00271759" w:rsidRDefault="00271759" w:rsidP="00DB7A59">
      <w:pPr>
        <w:jc w:val="both"/>
        <w:rPr>
          <w:rFonts w:ascii="Arial" w:hAnsi="Arial" w:cs="Arial"/>
          <w:b/>
          <w:bCs/>
          <w:lang w:val="en-US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n-US"/>
        </w:rPr>
        <w:tag w:val="CitaviBibliography"/>
        <w:id w:val="-827127416"/>
        <w:placeholder>
          <w:docPart w:val="DefaultPlaceholder_-1854013440"/>
        </w:placeholder>
      </w:sdtPr>
      <w:sdtEndPr>
        <w:rPr>
          <w:rFonts w:ascii="Arial" w:hAnsi="Arial" w:cs="Arial"/>
        </w:rPr>
      </w:sdtEndPr>
      <w:sdtContent>
        <w:p w14:paraId="503C1CE5" w14:textId="5F50D079" w:rsidR="00F4587A" w:rsidRPr="00AE5AC7" w:rsidRDefault="00AE5AC7" w:rsidP="009B327C">
          <w:pPr>
            <w:pStyle w:val="CitaviBibliographyHeading"/>
            <w:jc w:val="both"/>
            <w:rPr>
              <w:rFonts w:ascii="Arial" w:hAnsi="Arial" w:cs="Arial"/>
              <w:b/>
              <w:bCs/>
              <w:color w:val="auto"/>
              <w:sz w:val="22"/>
              <w:szCs w:val="22"/>
              <w:lang w:val="en-US"/>
            </w:rPr>
          </w:pPr>
          <w:r w:rsidRPr="00AE5AC7">
            <w:rPr>
              <w:rFonts w:ascii="Arial" w:hAnsi="Arial" w:cs="Arial"/>
              <w:b/>
              <w:bCs/>
              <w:color w:val="auto"/>
              <w:sz w:val="22"/>
              <w:szCs w:val="22"/>
              <w:lang w:val="en-US"/>
            </w:rPr>
            <w:t xml:space="preserve">Supplementary </w:t>
          </w:r>
          <w:r w:rsidR="008D4245" w:rsidRPr="00D26DE3">
            <w:rPr>
              <w:rFonts w:ascii="Arial" w:hAnsi="Arial" w:cs="Arial"/>
              <w:lang w:val="en-US"/>
            </w:rPr>
            <w:fldChar w:fldCharType="begin"/>
          </w:r>
          <w:r w:rsidR="008D4245" w:rsidRPr="00D26DE3">
            <w:rPr>
              <w:rFonts w:ascii="Arial" w:hAnsi="Arial" w:cs="Arial"/>
              <w:lang w:val="en-US"/>
            </w:rPr>
            <w:instrText>ADDIN CitaviBibliography</w:instrText>
          </w:r>
          <w:r w:rsidR="008D4245" w:rsidRPr="00D26DE3">
            <w:rPr>
              <w:rFonts w:ascii="Arial" w:hAnsi="Arial" w:cs="Arial"/>
              <w:lang w:val="en-US"/>
            </w:rPr>
            <w:fldChar w:fldCharType="separate"/>
          </w:r>
          <w:r w:rsidR="00F4587A" w:rsidRPr="00AE5AC7">
            <w:rPr>
              <w:rFonts w:ascii="Arial" w:hAnsi="Arial" w:cs="Arial"/>
              <w:b/>
              <w:bCs/>
              <w:color w:val="auto"/>
              <w:sz w:val="22"/>
              <w:szCs w:val="22"/>
              <w:lang w:val="en-US"/>
            </w:rPr>
            <w:t>References</w:t>
          </w:r>
        </w:p>
        <w:p w14:paraId="49AAC991" w14:textId="77777777" w:rsidR="00F4587A" w:rsidRPr="00D26DE3" w:rsidRDefault="00F4587A" w:rsidP="009B327C">
          <w:pPr>
            <w:pStyle w:val="CitaviBibliographyEntry"/>
            <w:numPr>
              <w:ilvl w:val="0"/>
              <w:numId w:val="2"/>
            </w:numPr>
            <w:jc w:val="both"/>
            <w:rPr>
              <w:rFonts w:ascii="Arial" w:hAnsi="Arial" w:cs="Arial"/>
              <w:lang w:val="en-US"/>
            </w:rPr>
          </w:pPr>
          <w:bookmarkStart w:id="0" w:name="_CTVL001f49c8503a16444989bb608c5afcb6431"/>
          <w:r w:rsidRPr="00D26DE3">
            <w:rPr>
              <w:rFonts w:ascii="Arial" w:hAnsi="Arial" w:cs="Arial"/>
              <w:lang w:val="en-US"/>
            </w:rPr>
            <w:t>Figurski, D.H. and Helinski, D.R., Replication of an origin-containing derivative of plasmid RK2 dependent on a plasmid function provided in trans.</w:t>
          </w:r>
          <w:bookmarkEnd w:id="0"/>
          <w:r w:rsidRPr="00D26DE3">
            <w:rPr>
              <w:rFonts w:ascii="Arial" w:hAnsi="Arial" w:cs="Arial"/>
              <w:lang w:val="en-US"/>
            </w:rPr>
            <w:t xml:space="preserve"> </w:t>
          </w:r>
          <w:r w:rsidRPr="00D26DE3">
            <w:rPr>
              <w:rFonts w:ascii="Arial" w:hAnsi="Arial" w:cs="Arial"/>
              <w:i/>
              <w:lang w:val="en-US"/>
            </w:rPr>
            <w:t>Proceedings of the National Academy of Sciences of the United States of America</w:t>
          </w:r>
          <w:r w:rsidRPr="00D26DE3">
            <w:rPr>
              <w:rFonts w:ascii="Arial" w:hAnsi="Arial" w:cs="Arial"/>
              <w:lang w:val="en-US"/>
            </w:rPr>
            <w:t>, 1979, vol. 76, pp. 1648–1652. doi:10.1073/pnas.76.4.1648.</w:t>
          </w:r>
        </w:p>
        <w:p w14:paraId="5B04C478" w14:textId="77777777" w:rsidR="00F4587A" w:rsidRPr="00D26DE3" w:rsidRDefault="00F4587A" w:rsidP="009B327C">
          <w:pPr>
            <w:pStyle w:val="CitaviBibliographyEntry"/>
            <w:numPr>
              <w:ilvl w:val="0"/>
              <w:numId w:val="2"/>
            </w:numPr>
            <w:jc w:val="both"/>
            <w:rPr>
              <w:rFonts w:ascii="Arial" w:hAnsi="Arial" w:cs="Arial"/>
              <w:lang w:val="en-US"/>
            </w:rPr>
          </w:pPr>
          <w:bookmarkStart w:id="1" w:name="_CTVL00190c4c0ac337c456381d05f61e5689546"/>
          <w:r w:rsidRPr="00D26DE3">
            <w:rPr>
              <w:rFonts w:ascii="Arial" w:hAnsi="Arial" w:cs="Arial"/>
              <w:lang w:val="en-US"/>
            </w:rPr>
            <w:t>Herrero, M., Lorenzo, V. de and Timmis, K.N., Transposon vectors containing non-antibiotic resistance selection markers for cloning and stable chromosomal insertion of foreign genes in gram-negative bacteria.</w:t>
          </w:r>
          <w:bookmarkEnd w:id="1"/>
          <w:r w:rsidRPr="00D26DE3">
            <w:rPr>
              <w:rFonts w:ascii="Arial" w:hAnsi="Arial" w:cs="Arial"/>
              <w:lang w:val="en-US"/>
            </w:rPr>
            <w:t xml:space="preserve"> </w:t>
          </w:r>
          <w:r w:rsidRPr="00D26DE3">
            <w:rPr>
              <w:rFonts w:ascii="Arial" w:hAnsi="Arial" w:cs="Arial"/>
              <w:i/>
              <w:lang w:val="en-US"/>
            </w:rPr>
            <w:t>Journal of bacteriology</w:t>
          </w:r>
          <w:r w:rsidRPr="00D26DE3">
            <w:rPr>
              <w:rFonts w:ascii="Arial" w:hAnsi="Arial" w:cs="Arial"/>
              <w:lang w:val="en-US"/>
            </w:rPr>
            <w:t>, 1990, vol. 172, pp. 6557–6567. doi:10.1128/jb.172.11.6557-6567.1990.</w:t>
          </w:r>
        </w:p>
        <w:p w14:paraId="716A6EBD" w14:textId="77777777" w:rsidR="00F4587A" w:rsidRPr="00D26DE3" w:rsidRDefault="00F4587A" w:rsidP="009B327C">
          <w:pPr>
            <w:pStyle w:val="CitaviBibliographyEntry"/>
            <w:numPr>
              <w:ilvl w:val="0"/>
              <w:numId w:val="2"/>
            </w:numPr>
            <w:jc w:val="both"/>
            <w:rPr>
              <w:rFonts w:ascii="Arial" w:hAnsi="Arial" w:cs="Arial"/>
              <w:lang w:val="en-US"/>
            </w:rPr>
          </w:pPr>
          <w:bookmarkStart w:id="2" w:name="_CTVL001f0e5c157c06e4252be188397767478f8"/>
          <w:r w:rsidRPr="00D26DE3">
            <w:rPr>
              <w:rFonts w:ascii="Arial" w:hAnsi="Arial" w:cs="Arial"/>
              <w:lang w:val="en-US"/>
            </w:rPr>
            <w:t xml:space="preserve">Lardi, M., Liu, Y., Hug, S., Bolzan de Campos, S., Eberl, L. and Pessi, G., </w:t>
          </w:r>
          <w:r w:rsidRPr="008175DA">
            <w:rPr>
              <w:rFonts w:ascii="Arial" w:hAnsi="Arial" w:cs="Arial"/>
              <w:i/>
              <w:iCs/>
              <w:lang w:val="en-US"/>
            </w:rPr>
            <w:t>Paraburkholderia phymatum</w:t>
          </w:r>
          <w:r w:rsidRPr="00D26DE3">
            <w:rPr>
              <w:rFonts w:ascii="Arial" w:hAnsi="Arial" w:cs="Arial"/>
              <w:lang w:val="en-US"/>
            </w:rPr>
            <w:t xml:space="preserve"> STM815 σ54 Controls Utilization of Dicarboxylates, Motility, and T6SS-b Expression.</w:t>
          </w:r>
          <w:bookmarkEnd w:id="2"/>
          <w:r w:rsidRPr="00D26DE3">
            <w:rPr>
              <w:rFonts w:ascii="Arial" w:hAnsi="Arial" w:cs="Arial"/>
              <w:lang w:val="en-US"/>
            </w:rPr>
            <w:t xml:space="preserve"> </w:t>
          </w:r>
          <w:r w:rsidRPr="00D26DE3">
            <w:rPr>
              <w:rFonts w:ascii="Arial" w:hAnsi="Arial" w:cs="Arial"/>
              <w:i/>
              <w:lang w:val="en-US"/>
            </w:rPr>
            <w:t>Nitrogen</w:t>
          </w:r>
          <w:r w:rsidRPr="00D26DE3">
            <w:rPr>
              <w:rFonts w:ascii="Arial" w:hAnsi="Arial" w:cs="Arial"/>
              <w:lang w:val="en-US"/>
            </w:rPr>
            <w:t>, 2020, vol. 1, pp. 81–98. doi:10.3390/nitrogen1020008.</w:t>
          </w:r>
        </w:p>
        <w:p w14:paraId="64F125EB" w14:textId="77777777" w:rsidR="00F4587A" w:rsidRPr="00D26DE3" w:rsidRDefault="00F4587A" w:rsidP="009B327C">
          <w:pPr>
            <w:pStyle w:val="CitaviBibliographyEntry"/>
            <w:numPr>
              <w:ilvl w:val="0"/>
              <w:numId w:val="2"/>
            </w:numPr>
            <w:jc w:val="both"/>
            <w:rPr>
              <w:rFonts w:ascii="Arial" w:hAnsi="Arial" w:cs="Arial"/>
              <w:lang w:val="en-US"/>
            </w:rPr>
          </w:pPr>
          <w:bookmarkStart w:id="3" w:name="_CTVL0017180ed50f9e44108a8435247e98c5bf3"/>
          <w:r w:rsidRPr="00D26DE3">
            <w:rPr>
              <w:rFonts w:ascii="Arial" w:hAnsi="Arial" w:cs="Arial"/>
              <w:lang w:val="en-US"/>
            </w:rPr>
            <w:t xml:space="preserve">Lardi, M., Liu, Y., Purtschert, G., Bolzan de Campos, S. and Pessi, G., Transcriptome Analysis of </w:t>
          </w:r>
          <w:r w:rsidRPr="008175DA">
            <w:rPr>
              <w:rFonts w:ascii="Arial" w:hAnsi="Arial" w:cs="Arial"/>
              <w:i/>
              <w:iCs/>
              <w:lang w:val="en-US"/>
            </w:rPr>
            <w:t>Paraburkholderia phymatum</w:t>
          </w:r>
          <w:r w:rsidRPr="00D26DE3">
            <w:rPr>
              <w:rFonts w:ascii="Arial" w:hAnsi="Arial" w:cs="Arial"/>
              <w:lang w:val="en-US"/>
            </w:rPr>
            <w:t xml:space="preserve"> under Nitrogen Starvation and during Symbiosis with Phaseolus Vulgaris.</w:t>
          </w:r>
          <w:bookmarkEnd w:id="3"/>
          <w:r w:rsidRPr="00D26DE3">
            <w:rPr>
              <w:rFonts w:ascii="Arial" w:hAnsi="Arial" w:cs="Arial"/>
              <w:lang w:val="en-US"/>
            </w:rPr>
            <w:t xml:space="preserve"> </w:t>
          </w:r>
          <w:r w:rsidRPr="00D26DE3">
            <w:rPr>
              <w:rFonts w:ascii="Arial" w:hAnsi="Arial" w:cs="Arial"/>
              <w:i/>
              <w:lang w:val="en-US"/>
            </w:rPr>
            <w:t>Genes</w:t>
          </w:r>
          <w:r w:rsidRPr="00D26DE3">
            <w:rPr>
              <w:rFonts w:ascii="Arial" w:hAnsi="Arial" w:cs="Arial"/>
              <w:lang w:val="en-US"/>
            </w:rPr>
            <w:t>, 2017, vol. 8. doi:10.3390/genes8120389.</w:t>
          </w:r>
        </w:p>
        <w:p w14:paraId="670512B8" w14:textId="77777777" w:rsidR="00F4587A" w:rsidRPr="00D26DE3" w:rsidRDefault="00F4587A" w:rsidP="009B327C">
          <w:pPr>
            <w:pStyle w:val="CitaviBibliographyEntry"/>
            <w:numPr>
              <w:ilvl w:val="0"/>
              <w:numId w:val="2"/>
            </w:numPr>
            <w:jc w:val="both"/>
            <w:rPr>
              <w:rFonts w:ascii="Arial" w:hAnsi="Arial" w:cs="Arial"/>
              <w:lang w:val="en-US"/>
            </w:rPr>
          </w:pPr>
          <w:bookmarkStart w:id="4" w:name="_CTVL00124fc7f335df64a14a030731157a02486"/>
          <w:r w:rsidRPr="00D26DE3">
            <w:rPr>
              <w:rFonts w:ascii="Arial" w:hAnsi="Arial" w:cs="Arial"/>
              <w:lang w:val="en-US"/>
            </w:rPr>
            <w:t xml:space="preserve">Liu, Y., Bellich, B., Hug, S., Eberl, L., Cescutti, P. and Pessi, G., The Exopolysaccharide Cepacian Plays a Role in the Establishment of the </w:t>
          </w:r>
          <w:r w:rsidRPr="008175DA">
            <w:rPr>
              <w:rFonts w:ascii="Arial" w:hAnsi="Arial" w:cs="Arial"/>
              <w:i/>
              <w:iCs/>
              <w:lang w:val="en-US"/>
            </w:rPr>
            <w:t>Paraburkholderia phymatum</w:t>
          </w:r>
          <w:r w:rsidRPr="00D26DE3">
            <w:rPr>
              <w:rFonts w:ascii="Arial" w:hAnsi="Arial" w:cs="Arial"/>
              <w:lang w:val="en-US"/>
            </w:rPr>
            <w:t xml:space="preserve"> - </w:t>
          </w:r>
          <w:r w:rsidRPr="008175DA">
            <w:rPr>
              <w:rFonts w:ascii="Arial" w:hAnsi="Arial" w:cs="Arial"/>
              <w:i/>
              <w:iCs/>
              <w:lang w:val="en-US"/>
            </w:rPr>
            <w:t xml:space="preserve">Phaseolus vulgaris </w:t>
          </w:r>
          <w:r w:rsidRPr="00D26DE3">
            <w:rPr>
              <w:rFonts w:ascii="Arial" w:hAnsi="Arial" w:cs="Arial"/>
              <w:lang w:val="en-US"/>
            </w:rPr>
            <w:t>Symbiosis.</w:t>
          </w:r>
          <w:bookmarkEnd w:id="4"/>
          <w:r w:rsidRPr="00D26DE3">
            <w:rPr>
              <w:rFonts w:ascii="Arial" w:hAnsi="Arial" w:cs="Arial"/>
              <w:lang w:val="en-US"/>
            </w:rPr>
            <w:t xml:space="preserve"> </w:t>
          </w:r>
          <w:r w:rsidRPr="00D26DE3">
            <w:rPr>
              <w:rFonts w:ascii="Arial" w:hAnsi="Arial" w:cs="Arial"/>
              <w:i/>
              <w:lang w:val="en-US"/>
            </w:rPr>
            <w:t>Frontiers in microbiology</w:t>
          </w:r>
          <w:r w:rsidRPr="00D26DE3">
            <w:rPr>
              <w:rFonts w:ascii="Arial" w:hAnsi="Arial" w:cs="Arial"/>
              <w:lang w:val="en-US"/>
            </w:rPr>
            <w:t>, 2020, vol. 11, p. 1600. doi:10.3389/fmicb.2020.01600.</w:t>
          </w:r>
        </w:p>
        <w:p w14:paraId="5AE3A4A6" w14:textId="77777777" w:rsidR="00F4587A" w:rsidRPr="00D26DE3" w:rsidRDefault="00F4587A" w:rsidP="009B327C">
          <w:pPr>
            <w:pStyle w:val="CitaviBibliographyEntry"/>
            <w:numPr>
              <w:ilvl w:val="0"/>
              <w:numId w:val="2"/>
            </w:numPr>
            <w:jc w:val="both"/>
            <w:rPr>
              <w:rFonts w:ascii="Arial" w:hAnsi="Arial" w:cs="Arial"/>
              <w:lang w:val="en-US"/>
            </w:rPr>
          </w:pPr>
          <w:bookmarkStart w:id="5" w:name="_CTVL0012039e7d018494ddd95a3598bee1e6c1f"/>
          <w:r w:rsidRPr="00D26DE3">
            <w:rPr>
              <w:rFonts w:ascii="Arial" w:hAnsi="Arial" w:cs="Arial"/>
              <w:lang w:val="en-US"/>
            </w:rPr>
            <w:t>Moulin, L., Munive, A., Dreyfus, B. and Boivin-Masson, C., Nodulation of legumes by members of the beta-subclass of Proteobacteria.</w:t>
          </w:r>
          <w:bookmarkEnd w:id="5"/>
          <w:r w:rsidRPr="00D26DE3">
            <w:rPr>
              <w:rFonts w:ascii="Arial" w:hAnsi="Arial" w:cs="Arial"/>
              <w:lang w:val="en-US"/>
            </w:rPr>
            <w:t xml:space="preserve"> </w:t>
          </w:r>
          <w:r w:rsidRPr="00D26DE3">
            <w:rPr>
              <w:rFonts w:ascii="Arial" w:hAnsi="Arial" w:cs="Arial"/>
              <w:i/>
              <w:lang w:val="en-US"/>
            </w:rPr>
            <w:t>Nature</w:t>
          </w:r>
          <w:r w:rsidRPr="00D26DE3">
            <w:rPr>
              <w:rFonts w:ascii="Arial" w:hAnsi="Arial" w:cs="Arial"/>
              <w:lang w:val="en-US"/>
            </w:rPr>
            <w:t>, 2001, vol. 411, pp. 948–950. doi:10.1038/35082070.</w:t>
          </w:r>
        </w:p>
        <w:p w14:paraId="414765F8" w14:textId="67B6E2C6" w:rsidR="008D4245" w:rsidRPr="00D26DE3" w:rsidRDefault="00F4587A" w:rsidP="009B327C">
          <w:pPr>
            <w:pStyle w:val="CitaviBibliographyEntry"/>
            <w:numPr>
              <w:ilvl w:val="0"/>
              <w:numId w:val="2"/>
            </w:numPr>
            <w:jc w:val="both"/>
            <w:rPr>
              <w:rFonts w:ascii="Arial" w:hAnsi="Arial" w:cs="Arial"/>
              <w:lang w:val="en-US"/>
            </w:rPr>
          </w:pPr>
          <w:bookmarkStart w:id="6" w:name="_CTVL001383a2a34e7114e6397e25484331ab3d2"/>
          <w:r w:rsidRPr="00D26DE3">
            <w:rPr>
              <w:rFonts w:ascii="Arial" w:hAnsi="Arial" w:cs="Arial"/>
              <w:lang w:val="en-US"/>
            </w:rPr>
            <w:t xml:space="preserve">Shastri, S., Spiewak, H.L., Sofoluwe, A., Eidsvaag, V.A., Asghar, A.H., Pereira, T., Bull, E.H., Butt, A.T. and Thomas, M.S., An efficient system for the generation of marked genetic mutants in members of the genus </w:t>
          </w:r>
          <w:r w:rsidRPr="009752F9">
            <w:rPr>
              <w:rFonts w:ascii="Arial" w:hAnsi="Arial" w:cs="Arial"/>
              <w:i/>
              <w:iCs/>
              <w:lang w:val="en-US"/>
            </w:rPr>
            <w:t>Burkholderia</w:t>
          </w:r>
          <w:r w:rsidRPr="00D26DE3">
            <w:rPr>
              <w:rFonts w:ascii="Arial" w:hAnsi="Arial" w:cs="Arial"/>
              <w:lang w:val="en-US"/>
            </w:rPr>
            <w:t>.</w:t>
          </w:r>
          <w:bookmarkEnd w:id="6"/>
          <w:r w:rsidRPr="00D26DE3">
            <w:rPr>
              <w:rFonts w:ascii="Arial" w:hAnsi="Arial" w:cs="Arial"/>
              <w:lang w:val="en-US"/>
            </w:rPr>
            <w:t xml:space="preserve"> </w:t>
          </w:r>
          <w:r w:rsidRPr="00D26DE3">
            <w:rPr>
              <w:rFonts w:ascii="Arial" w:hAnsi="Arial" w:cs="Arial"/>
              <w:i/>
              <w:lang w:val="en-US"/>
            </w:rPr>
            <w:t>Plasmid</w:t>
          </w:r>
          <w:r w:rsidRPr="00D26DE3">
            <w:rPr>
              <w:rFonts w:ascii="Arial" w:hAnsi="Arial" w:cs="Arial"/>
              <w:lang w:val="en-US"/>
            </w:rPr>
            <w:t>, 2017, vol. 89, pp. 49–56. doi:10.1016/j.plasmid.2016.11.002.</w:t>
          </w:r>
          <w:r w:rsidR="008D4245" w:rsidRPr="00D26DE3">
            <w:rPr>
              <w:rFonts w:ascii="Arial" w:hAnsi="Arial" w:cs="Arial"/>
              <w:lang w:val="en-US"/>
            </w:rPr>
            <w:fldChar w:fldCharType="end"/>
          </w:r>
        </w:p>
      </w:sdtContent>
    </w:sdt>
    <w:p w14:paraId="38B031B0" w14:textId="77777777" w:rsidR="008D4245" w:rsidRPr="00165EA1" w:rsidRDefault="008D4245" w:rsidP="008D4245">
      <w:pPr>
        <w:rPr>
          <w:lang w:val="en-US"/>
        </w:rPr>
      </w:pPr>
    </w:p>
    <w:sectPr w:rsidR="008D4245" w:rsidRPr="00165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71508"/>
    <w:multiLevelType w:val="hybridMultilevel"/>
    <w:tmpl w:val="ECCE3576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3553C"/>
    <w:multiLevelType w:val="hybridMultilevel"/>
    <w:tmpl w:val="208845C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430940">
    <w:abstractNumId w:val="0"/>
  </w:num>
  <w:num w:numId="2" w16cid:durableId="1585188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E01"/>
    <w:rsid w:val="00003803"/>
    <w:rsid w:val="001461BD"/>
    <w:rsid w:val="00165EA1"/>
    <w:rsid w:val="001907D4"/>
    <w:rsid w:val="001A618D"/>
    <w:rsid w:val="001C1D73"/>
    <w:rsid w:val="00271759"/>
    <w:rsid w:val="002B51A1"/>
    <w:rsid w:val="00364942"/>
    <w:rsid w:val="00395F3A"/>
    <w:rsid w:val="003C04F4"/>
    <w:rsid w:val="003C1A2B"/>
    <w:rsid w:val="003E3686"/>
    <w:rsid w:val="003F0987"/>
    <w:rsid w:val="00453BBC"/>
    <w:rsid w:val="0047648C"/>
    <w:rsid w:val="006D1797"/>
    <w:rsid w:val="00772D44"/>
    <w:rsid w:val="008175DA"/>
    <w:rsid w:val="008C3EEE"/>
    <w:rsid w:val="008D4245"/>
    <w:rsid w:val="00957535"/>
    <w:rsid w:val="009752F9"/>
    <w:rsid w:val="009972F8"/>
    <w:rsid w:val="009A525A"/>
    <w:rsid w:val="009B327C"/>
    <w:rsid w:val="00A93E01"/>
    <w:rsid w:val="00A97194"/>
    <w:rsid w:val="00AE5AC7"/>
    <w:rsid w:val="00C1397A"/>
    <w:rsid w:val="00C67084"/>
    <w:rsid w:val="00CE301C"/>
    <w:rsid w:val="00D26DE3"/>
    <w:rsid w:val="00DB7A59"/>
    <w:rsid w:val="00E615F9"/>
    <w:rsid w:val="00E77C9B"/>
    <w:rsid w:val="00E8312B"/>
    <w:rsid w:val="00E91B24"/>
    <w:rsid w:val="00ED4DD4"/>
    <w:rsid w:val="00EF3D4E"/>
    <w:rsid w:val="00F4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092AD6A"/>
  <w15:chartTrackingRefBased/>
  <w15:docId w15:val="{FEDC782C-4BB1-4187-9141-9D078EDD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H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42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2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2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2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2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2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2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2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2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5EA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615F9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D4245"/>
    <w:rPr>
      <w:color w:val="808080"/>
    </w:rPr>
  </w:style>
  <w:style w:type="paragraph" w:customStyle="1" w:styleId="CitaviBibliographyEntry">
    <w:name w:val="Citavi Bibliography Entry"/>
    <w:basedOn w:val="Normal"/>
    <w:link w:val="CitaviBibliographyEntryCar"/>
    <w:uiPriority w:val="99"/>
    <w:rsid w:val="008D4245"/>
    <w:pPr>
      <w:spacing w:after="120"/>
    </w:pPr>
  </w:style>
  <w:style w:type="character" w:customStyle="1" w:styleId="CitaviBibliographyEntryCar">
    <w:name w:val="Citavi Bibliography Entry Car"/>
    <w:basedOn w:val="DefaultParagraphFont"/>
    <w:link w:val="CitaviBibliographyEntry"/>
    <w:uiPriority w:val="99"/>
    <w:rsid w:val="008D4245"/>
    <w:rPr>
      <w:kern w:val="0"/>
      <w14:ligatures w14:val="none"/>
    </w:rPr>
  </w:style>
  <w:style w:type="paragraph" w:customStyle="1" w:styleId="CitaviBibliographyHeading">
    <w:name w:val="Citavi Bibliography Heading"/>
    <w:basedOn w:val="Heading1"/>
    <w:link w:val="CitaviBibliographyHeadingCar"/>
    <w:uiPriority w:val="99"/>
    <w:rsid w:val="008D4245"/>
  </w:style>
  <w:style w:type="character" w:customStyle="1" w:styleId="CitaviBibliographyHeadingCar">
    <w:name w:val="Citavi Bibliography Heading Car"/>
    <w:basedOn w:val="DefaultParagraphFont"/>
    <w:link w:val="CitaviBibliographyHeading"/>
    <w:uiPriority w:val="99"/>
    <w:rsid w:val="008D424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D424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CitaviChapterBibliographyHeading">
    <w:name w:val="Citavi Chapter Bibliography Heading"/>
    <w:basedOn w:val="Heading2"/>
    <w:link w:val="CitaviChapterBibliographyHeadingCar"/>
    <w:uiPriority w:val="99"/>
    <w:rsid w:val="008D4245"/>
  </w:style>
  <w:style w:type="character" w:customStyle="1" w:styleId="CitaviChapterBibliographyHeadingCar">
    <w:name w:val="Citavi Chapter Bibliography Heading Car"/>
    <w:basedOn w:val="DefaultParagraphFont"/>
    <w:link w:val="CitaviChapterBibliographyHeading"/>
    <w:uiPriority w:val="99"/>
    <w:rsid w:val="008D424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24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CitaviBibliographySubheading1">
    <w:name w:val="Citavi Bibliography Subheading 1"/>
    <w:basedOn w:val="Heading2"/>
    <w:link w:val="CitaviBibliographySubheading1Car"/>
    <w:uiPriority w:val="99"/>
    <w:rsid w:val="008D4245"/>
    <w:pPr>
      <w:spacing w:line="24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1Car">
    <w:name w:val="Citavi Bibliography Subheading 1 Car"/>
    <w:basedOn w:val="DefaultParagraphFont"/>
    <w:link w:val="CitaviBibliographySubheading1"/>
    <w:uiPriority w:val="99"/>
    <w:rsid w:val="008D4245"/>
    <w:rPr>
      <w:rFonts w:ascii="Arial" w:eastAsiaTheme="majorEastAsia" w:hAnsi="Arial" w:cs="Arial"/>
      <w:color w:val="2F5496" w:themeColor="accent1" w:themeShade="BF"/>
      <w:kern w:val="0"/>
      <w:sz w:val="26"/>
      <w:szCs w:val="26"/>
      <w:lang w:val="en-US"/>
      <w14:ligatures w14:val="none"/>
    </w:rPr>
  </w:style>
  <w:style w:type="paragraph" w:customStyle="1" w:styleId="CitaviBibliographySubheading2">
    <w:name w:val="Citavi Bibliography Subheading 2"/>
    <w:basedOn w:val="Heading3"/>
    <w:link w:val="CitaviBibliographySubheading2Car"/>
    <w:uiPriority w:val="99"/>
    <w:rsid w:val="008D4245"/>
    <w:pPr>
      <w:spacing w:line="24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2Car">
    <w:name w:val="Citavi Bibliography Subheading 2 Car"/>
    <w:basedOn w:val="DefaultParagraphFont"/>
    <w:link w:val="CitaviBibliographySubheading2"/>
    <w:uiPriority w:val="99"/>
    <w:rsid w:val="008D4245"/>
    <w:rPr>
      <w:rFonts w:ascii="Arial" w:eastAsiaTheme="majorEastAsia" w:hAnsi="Arial" w:cs="Arial"/>
      <w:color w:val="1F3763" w:themeColor="accent1" w:themeShade="7F"/>
      <w:kern w:val="0"/>
      <w:sz w:val="24"/>
      <w:szCs w:val="24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24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customStyle="1" w:styleId="CitaviBibliographySubheading3">
    <w:name w:val="Citavi Bibliography Subheading 3"/>
    <w:basedOn w:val="Heading4"/>
    <w:link w:val="CitaviBibliographySubheading3Car"/>
    <w:uiPriority w:val="99"/>
    <w:rsid w:val="008D4245"/>
    <w:pPr>
      <w:spacing w:line="24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3Car">
    <w:name w:val="Citavi Bibliography Subheading 3 Car"/>
    <w:basedOn w:val="DefaultParagraphFont"/>
    <w:link w:val="CitaviBibliographySubheading3"/>
    <w:uiPriority w:val="99"/>
    <w:rsid w:val="008D4245"/>
    <w:rPr>
      <w:rFonts w:ascii="Arial" w:eastAsiaTheme="majorEastAsia" w:hAnsi="Arial" w:cs="Arial"/>
      <w:i/>
      <w:iCs/>
      <w:color w:val="2F5496" w:themeColor="accent1" w:themeShade="BF"/>
      <w:kern w:val="0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245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customStyle="1" w:styleId="CitaviBibliographySubheading4">
    <w:name w:val="Citavi Bibliography Subheading 4"/>
    <w:basedOn w:val="Heading5"/>
    <w:link w:val="CitaviBibliographySubheading4Car"/>
    <w:uiPriority w:val="99"/>
    <w:rsid w:val="008D4245"/>
    <w:pPr>
      <w:spacing w:line="24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4Car">
    <w:name w:val="Citavi Bibliography Subheading 4 Car"/>
    <w:basedOn w:val="DefaultParagraphFont"/>
    <w:link w:val="CitaviBibliographySubheading4"/>
    <w:uiPriority w:val="99"/>
    <w:rsid w:val="008D4245"/>
    <w:rPr>
      <w:rFonts w:ascii="Arial" w:eastAsiaTheme="majorEastAsia" w:hAnsi="Arial" w:cs="Arial"/>
      <w:color w:val="2F5496" w:themeColor="accent1" w:themeShade="BF"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245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paragraph" w:customStyle="1" w:styleId="CitaviBibliographySubheading5">
    <w:name w:val="Citavi Bibliography Subheading 5"/>
    <w:basedOn w:val="Heading6"/>
    <w:link w:val="CitaviBibliographySubheading5Car"/>
    <w:uiPriority w:val="99"/>
    <w:rsid w:val="008D4245"/>
    <w:pPr>
      <w:spacing w:line="24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5Car">
    <w:name w:val="Citavi Bibliography Subheading 5 Car"/>
    <w:basedOn w:val="DefaultParagraphFont"/>
    <w:link w:val="CitaviBibliographySubheading5"/>
    <w:uiPriority w:val="99"/>
    <w:rsid w:val="008D4245"/>
    <w:rPr>
      <w:rFonts w:ascii="Arial" w:eastAsiaTheme="majorEastAsia" w:hAnsi="Arial" w:cs="Arial"/>
      <w:color w:val="1F3763" w:themeColor="accent1" w:themeShade="7F"/>
      <w:kern w:val="0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245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paragraph" w:customStyle="1" w:styleId="CitaviBibliographySubheading6">
    <w:name w:val="Citavi Bibliography Subheading 6"/>
    <w:basedOn w:val="Heading7"/>
    <w:link w:val="CitaviBibliographySubheading6Car"/>
    <w:uiPriority w:val="99"/>
    <w:rsid w:val="008D4245"/>
    <w:pPr>
      <w:spacing w:line="24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6Car">
    <w:name w:val="Citavi Bibliography Subheading 6 Car"/>
    <w:basedOn w:val="DefaultParagraphFont"/>
    <w:link w:val="CitaviBibliographySubheading6"/>
    <w:uiPriority w:val="99"/>
    <w:rsid w:val="008D4245"/>
    <w:rPr>
      <w:rFonts w:ascii="Arial" w:eastAsiaTheme="majorEastAsia" w:hAnsi="Arial" w:cs="Arial"/>
      <w:i/>
      <w:iCs/>
      <w:color w:val="1F3763" w:themeColor="accent1" w:themeShade="7F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245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paragraph" w:customStyle="1" w:styleId="CitaviBibliographySubheading7">
    <w:name w:val="Citavi Bibliography Subheading 7"/>
    <w:basedOn w:val="Heading8"/>
    <w:link w:val="CitaviBibliographySubheading7Car"/>
    <w:uiPriority w:val="99"/>
    <w:rsid w:val="008D4245"/>
    <w:pPr>
      <w:spacing w:line="24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7Car">
    <w:name w:val="Citavi Bibliography Subheading 7 Car"/>
    <w:basedOn w:val="DefaultParagraphFont"/>
    <w:link w:val="CitaviBibliographySubheading7"/>
    <w:uiPriority w:val="99"/>
    <w:rsid w:val="008D4245"/>
    <w:rPr>
      <w:rFonts w:ascii="Arial" w:eastAsiaTheme="majorEastAsia" w:hAnsi="Arial" w:cs="Arial"/>
      <w:color w:val="272727" w:themeColor="text1" w:themeTint="D8"/>
      <w:kern w:val="0"/>
      <w:sz w:val="21"/>
      <w:szCs w:val="21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245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paragraph" w:customStyle="1" w:styleId="CitaviBibliographySubheading8">
    <w:name w:val="Citavi Bibliography Subheading 8"/>
    <w:basedOn w:val="Heading9"/>
    <w:link w:val="CitaviBibliographySubheading8Car"/>
    <w:uiPriority w:val="99"/>
    <w:rsid w:val="008D4245"/>
    <w:pPr>
      <w:spacing w:line="24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8Car">
    <w:name w:val="Citavi Bibliography Subheading 8 Car"/>
    <w:basedOn w:val="DefaultParagraphFont"/>
    <w:link w:val="CitaviBibliographySubheading8"/>
    <w:uiPriority w:val="99"/>
    <w:rsid w:val="008D4245"/>
    <w:rPr>
      <w:rFonts w:ascii="Arial" w:eastAsiaTheme="majorEastAsia" w:hAnsi="Arial" w:cs="Arial"/>
      <w:i/>
      <w:iCs/>
      <w:color w:val="272727" w:themeColor="text1" w:themeTint="D8"/>
      <w:kern w:val="0"/>
      <w:sz w:val="21"/>
      <w:szCs w:val="21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245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76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4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48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4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48C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47648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kholderia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8247DB3BE9A4A3DA500FFADBD73B2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53B36D-AE1F-4C5A-B36E-EAC85A553395}"/>
      </w:docPartPr>
      <w:docPartBody>
        <w:p w:rsidR="00353690" w:rsidRDefault="002467A5" w:rsidP="002467A5">
          <w:pPr>
            <w:pStyle w:val="68247DB3BE9A4A3DA500FFADBD73B229"/>
          </w:pPr>
          <w:r w:rsidRPr="009343AF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7C6466DE34FD4C3BABC273825EF109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0BF0FE-377F-4919-B891-B4D6D81A58DE}"/>
      </w:docPartPr>
      <w:docPartBody>
        <w:p w:rsidR="00353690" w:rsidRDefault="002467A5" w:rsidP="002467A5">
          <w:pPr>
            <w:pStyle w:val="7C6466DE34FD4C3BABC273825EF10905"/>
          </w:pPr>
          <w:r w:rsidRPr="009343AF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284623-2960-43B9-A066-8A0E2C617BA1}"/>
      </w:docPartPr>
      <w:docPartBody>
        <w:p w:rsidR="00353690" w:rsidRDefault="002467A5">
          <w:r w:rsidRPr="000D5606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26E6673FEF94309A551F170B051B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A9A08-0147-46FD-BE37-20DDCA0A646E}"/>
      </w:docPartPr>
      <w:docPartBody>
        <w:p w:rsidR="001136F5" w:rsidRDefault="00F570D1" w:rsidP="00F570D1">
          <w:pPr>
            <w:pStyle w:val="A26E6673FEF94309A551F170B051B7B9"/>
          </w:pPr>
          <w:r w:rsidRPr="000D5606">
            <w:rPr>
              <w:rStyle w:val="PlaceholderText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7A5"/>
    <w:rsid w:val="000E1751"/>
    <w:rsid w:val="001136F5"/>
    <w:rsid w:val="002467A5"/>
    <w:rsid w:val="00353690"/>
    <w:rsid w:val="00432188"/>
    <w:rsid w:val="00770BBE"/>
    <w:rsid w:val="00EC6F1E"/>
    <w:rsid w:val="00F5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H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70D1"/>
    <w:rPr>
      <w:color w:val="808080"/>
    </w:rPr>
  </w:style>
  <w:style w:type="paragraph" w:customStyle="1" w:styleId="68247DB3BE9A4A3DA500FFADBD73B229">
    <w:name w:val="68247DB3BE9A4A3DA500FFADBD73B229"/>
    <w:rsid w:val="002467A5"/>
  </w:style>
  <w:style w:type="paragraph" w:customStyle="1" w:styleId="7C6466DE34FD4C3BABC273825EF10905">
    <w:name w:val="7C6466DE34FD4C3BABC273825EF10905"/>
    <w:rsid w:val="002467A5"/>
  </w:style>
  <w:style w:type="paragraph" w:customStyle="1" w:styleId="A26E6673FEF94309A551F170B051B7B9">
    <w:name w:val="A26E6673FEF94309A551F170B051B7B9"/>
    <w:rsid w:val="00F570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942</Words>
  <Characters>97530</Characters>
  <Application>Microsoft Office Word</Application>
  <DocSecurity>0</DocSecurity>
  <Lines>6502</Lines>
  <Paragraphs>3938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Daphné Golaz</dc:creator>
  <cp:keywords/>
  <dc:description/>
  <cp:lastModifiedBy>daphn� golaz</cp:lastModifiedBy>
  <cp:revision>3</cp:revision>
  <dcterms:created xsi:type="dcterms:W3CDTF">2024-02-29T15:00:00Z</dcterms:created>
  <dcterms:modified xsi:type="dcterms:W3CDTF">2024-03-18T09:19:00Z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CloudProjectKey=gajydzevxtu8yn5xewm4iyhdfezow1mr8n59z9; ProjectName=papaer1_supplements</vt:lpwstr>
  </property>
  <property fmtid="{D5CDD505-2E9C-101B-9397-08002B2CF9AE}" pid="3" name="CitaviDocumentProperty_7">
    <vt:lpwstr>papaer1_supplements</vt:lpwstr>
  </property>
  <property fmtid="{D5CDD505-2E9C-101B-9397-08002B2CF9AE}" pid="4" name="CitaviDocumentProperty_6">
    <vt:lpwstr>True</vt:lpwstr>
  </property>
  <property fmtid="{D5CDD505-2E9C-101B-9397-08002B2CF9AE}" pid="5" name="CitaviDocumentProperty_0">
    <vt:lpwstr>e0a9302a-60df-441b-bc9c-245277410418</vt:lpwstr>
  </property>
  <property fmtid="{D5CDD505-2E9C-101B-9397-08002B2CF9AE}" pid="6" name="CitaviDocumentProperty_1">
    <vt:lpwstr>6.11.0.0</vt:lpwstr>
  </property>
  <property fmtid="{D5CDD505-2E9C-101B-9397-08002B2CF9AE}" pid="7" name="GrammarlyDocumentId">
    <vt:lpwstr>cb78c9d70e2ccd5663ed6732f1cb46fe66d72943fa0df9ee5df7b6cf0f0a7da1</vt:lpwstr>
  </property>
</Properties>
</file>