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32EBD" w14:textId="2DA74793" w:rsidR="00000CBD" w:rsidRPr="000522FA" w:rsidRDefault="005A337B">
      <w:pPr>
        <w:rPr>
          <w:b/>
          <w:bCs/>
          <w:lang w:val="en-GB"/>
        </w:rPr>
      </w:pPr>
      <w:r w:rsidRPr="005A337B">
        <w:rPr>
          <w:b/>
          <w:bCs/>
          <w:lang w:val="en-GB"/>
        </w:rPr>
        <w:t>Supplementary Table 1</w:t>
      </w:r>
      <w:r w:rsidR="00B90B32" w:rsidRPr="000522FA">
        <w:rPr>
          <w:b/>
          <w:bCs/>
          <w:lang w:val="en-GB"/>
        </w:rPr>
        <w:t xml:space="preserve">: </w:t>
      </w:r>
      <w:r w:rsidR="000522FA" w:rsidRPr="000522FA">
        <w:rPr>
          <w:b/>
          <w:bCs/>
          <w:lang w:val="en-GB"/>
        </w:rPr>
        <w:t>Caregivers’ and Healthcare Providers’ experiences and perspectives in diagnosis and management of children with recurrent respiratory symptoms</w:t>
      </w:r>
    </w:p>
    <w:tbl>
      <w:tblPr>
        <w:tblStyle w:val="TableGrid"/>
        <w:tblW w:w="15168" w:type="dxa"/>
        <w:tblInd w:w="-714" w:type="dxa"/>
        <w:tblLook w:val="04A0" w:firstRow="1" w:lastRow="0" w:firstColumn="1" w:lastColumn="0" w:noHBand="0" w:noVBand="1"/>
      </w:tblPr>
      <w:tblGrid>
        <w:gridCol w:w="1271"/>
        <w:gridCol w:w="3107"/>
        <w:gridCol w:w="10790"/>
      </w:tblGrid>
      <w:tr w:rsidR="00F52F6C" w:rsidRPr="00576E8E" w14:paraId="407D26B8" w14:textId="77777777" w:rsidTr="00C85148">
        <w:tc>
          <w:tcPr>
            <w:tcW w:w="1271" w:type="dxa"/>
          </w:tcPr>
          <w:p w14:paraId="468449C8" w14:textId="170A4813" w:rsidR="00F52F6C" w:rsidRPr="00576E8E" w:rsidRDefault="00F52F6C">
            <w:pPr>
              <w:rPr>
                <w:b/>
                <w:bCs/>
                <w:lang w:val="en-GB"/>
              </w:rPr>
            </w:pPr>
            <w:r w:rsidRPr="00576E8E">
              <w:rPr>
                <w:b/>
                <w:bCs/>
                <w:lang w:val="en-GB"/>
              </w:rPr>
              <w:t>Theme</w:t>
            </w:r>
          </w:p>
        </w:tc>
        <w:tc>
          <w:tcPr>
            <w:tcW w:w="3107" w:type="dxa"/>
          </w:tcPr>
          <w:p w14:paraId="5C0F4596" w14:textId="008E0565" w:rsidR="00F52F6C" w:rsidRPr="00576E8E" w:rsidRDefault="00F52F6C">
            <w:pPr>
              <w:rPr>
                <w:b/>
                <w:bCs/>
                <w:lang w:val="en-GB"/>
              </w:rPr>
            </w:pPr>
            <w:r w:rsidRPr="00576E8E">
              <w:rPr>
                <w:b/>
                <w:bCs/>
                <w:lang w:val="en-GB"/>
              </w:rPr>
              <w:t>Sub-theme</w:t>
            </w:r>
          </w:p>
        </w:tc>
        <w:tc>
          <w:tcPr>
            <w:tcW w:w="10790" w:type="dxa"/>
          </w:tcPr>
          <w:p w14:paraId="50ED73B7" w14:textId="18FA6350" w:rsidR="00F52F6C" w:rsidRPr="00576E8E" w:rsidRDefault="00F52F6C">
            <w:pPr>
              <w:rPr>
                <w:b/>
                <w:bCs/>
                <w:lang w:val="en-GB"/>
              </w:rPr>
            </w:pPr>
            <w:r w:rsidRPr="00576E8E">
              <w:rPr>
                <w:b/>
                <w:bCs/>
                <w:lang w:val="en-GB"/>
              </w:rPr>
              <w:t>Quote</w:t>
            </w:r>
          </w:p>
        </w:tc>
      </w:tr>
      <w:tr w:rsidR="008363A2" w14:paraId="61055EBB" w14:textId="77777777" w:rsidTr="00C85148">
        <w:tc>
          <w:tcPr>
            <w:tcW w:w="1271" w:type="dxa"/>
            <w:vMerge w:val="restart"/>
          </w:tcPr>
          <w:p w14:paraId="1C43489F" w14:textId="6663FE1B" w:rsidR="008363A2" w:rsidRDefault="008363A2">
            <w:pPr>
              <w:rPr>
                <w:lang w:val="en-GB"/>
              </w:rPr>
            </w:pPr>
            <w:r>
              <w:rPr>
                <w:lang w:val="en-GB"/>
              </w:rPr>
              <w:t>Symptoms</w:t>
            </w:r>
          </w:p>
        </w:tc>
        <w:tc>
          <w:tcPr>
            <w:tcW w:w="3107" w:type="dxa"/>
          </w:tcPr>
          <w:p w14:paraId="5C45C531" w14:textId="57480C97" w:rsidR="008363A2" w:rsidRDefault="008363A2">
            <w:pPr>
              <w:rPr>
                <w:lang w:val="en-GB"/>
              </w:rPr>
            </w:pPr>
            <w:r>
              <w:rPr>
                <w:lang w:val="en-GB"/>
              </w:rPr>
              <w:t>Caregivers</w:t>
            </w:r>
            <w:r w:rsidR="00A63620">
              <w:rPr>
                <w:lang w:val="en-GB"/>
              </w:rPr>
              <w:t>’ experiences</w:t>
            </w:r>
            <w:r>
              <w:rPr>
                <w:lang w:val="en-GB"/>
              </w:rPr>
              <w:t xml:space="preserve"> </w:t>
            </w:r>
            <w:r w:rsidR="00DA0540">
              <w:rPr>
                <w:lang w:val="en-GB"/>
              </w:rPr>
              <w:t xml:space="preserve">and opinions </w:t>
            </w:r>
            <w:r>
              <w:rPr>
                <w:lang w:val="en-GB"/>
              </w:rPr>
              <w:t>about recurrent /longstanding respiratory symptoms and triggers</w:t>
            </w:r>
          </w:p>
        </w:tc>
        <w:tc>
          <w:tcPr>
            <w:tcW w:w="10790" w:type="dxa"/>
          </w:tcPr>
          <w:p w14:paraId="46E99067" w14:textId="4B9F6EF7" w:rsidR="008363A2" w:rsidRDefault="000C709F" w:rsidP="00B06A6D">
            <w:pPr>
              <w:jc w:val="both"/>
              <w:rPr>
                <w:rFonts w:ascii="Calibri" w:eastAsia="Calibri" w:hAnsi="Calibri" w:cs="Times New Roman"/>
                <w:i/>
                <w:iCs/>
                <w:kern w:val="0"/>
                <w:sz w:val="24"/>
                <w:szCs w:val="24"/>
                <w:lang w:val="en-GB"/>
                <w14:ligatures w14:val="none"/>
              </w:rPr>
            </w:pPr>
            <w:r w:rsidRPr="009377E8">
              <w:rPr>
                <w:rFonts w:ascii="Calibri" w:eastAsia="Calibri" w:hAnsi="Calibri" w:cs="Times New Roman"/>
                <w:i/>
                <w:iCs/>
                <w:kern w:val="0"/>
                <w:sz w:val="24"/>
                <w:szCs w:val="24"/>
                <w:lang w:val="en-GB"/>
                <w14:ligatures w14:val="none"/>
              </w:rPr>
              <w:t>‘That child started at three months. He had difficulty in breathing and when I took him to hospital, the doctors diagnosed pneumonia. (CG 1, Female)</w:t>
            </w:r>
          </w:p>
          <w:p w14:paraId="099D3DFD" w14:textId="77777777" w:rsidR="00007195" w:rsidRPr="009377E8" w:rsidRDefault="00007195" w:rsidP="00B06A6D">
            <w:pPr>
              <w:jc w:val="both"/>
              <w:rPr>
                <w:rFonts w:ascii="Calibri" w:eastAsia="Calibri" w:hAnsi="Calibri" w:cs="Times New Roman"/>
                <w:i/>
                <w:iCs/>
                <w:kern w:val="0"/>
                <w:sz w:val="24"/>
                <w:szCs w:val="24"/>
                <w:lang w:val="en-GB"/>
                <w14:ligatures w14:val="none"/>
              </w:rPr>
            </w:pPr>
          </w:p>
          <w:p w14:paraId="0955A0FA" w14:textId="2EDCA34B" w:rsidR="008363A2" w:rsidRDefault="004B34FB" w:rsidP="00BB29D7">
            <w:pPr>
              <w:jc w:val="both"/>
              <w:rPr>
                <w:rFonts w:ascii="Calibri" w:eastAsia="Calibri" w:hAnsi="Calibri" w:cs="Times New Roman"/>
                <w:i/>
                <w:iCs/>
                <w:kern w:val="0"/>
                <w:sz w:val="24"/>
                <w:szCs w:val="24"/>
                <w:lang w:val="en-GB"/>
                <w14:ligatures w14:val="none"/>
              </w:rPr>
            </w:pPr>
            <w:r>
              <w:rPr>
                <w:rFonts w:ascii="Calibri" w:eastAsia="Calibri" w:hAnsi="Calibri" w:cs="Times New Roman"/>
                <w:i/>
                <w:iCs/>
                <w:kern w:val="0"/>
                <w:sz w:val="24"/>
                <w:szCs w:val="24"/>
                <w:lang w:val="en-GB"/>
                <w14:ligatures w14:val="none"/>
              </w:rPr>
              <w:t>‘</w:t>
            </w:r>
            <w:r w:rsidR="008363A2" w:rsidRPr="00B06A6D">
              <w:rPr>
                <w:rFonts w:ascii="Calibri" w:eastAsia="Calibri" w:hAnsi="Calibri" w:cs="Times New Roman"/>
                <w:i/>
                <w:iCs/>
                <w:kern w:val="0"/>
                <w:sz w:val="24"/>
                <w:szCs w:val="24"/>
                <w:lang w:val="en-GB"/>
                <w14:ligatures w14:val="none"/>
              </w:rPr>
              <w:t>He was 2 years old. I struggled to treat pneumonia, I used to take him back for medicine, but since then, he is still getting the same type of medicine; they have not changed. Whenever he feels cold, he gets attack of that disease and cannot breathe, we start thinking that he is going to die. He coughs and makes noise in the lungs like a sick chick.</w:t>
            </w:r>
            <w:r>
              <w:rPr>
                <w:rFonts w:ascii="Calibri" w:eastAsia="Calibri" w:hAnsi="Calibri" w:cs="Times New Roman"/>
                <w:i/>
                <w:iCs/>
                <w:kern w:val="0"/>
                <w:sz w:val="24"/>
                <w:szCs w:val="24"/>
                <w:lang w:val="en-GB"/>
                <w14:ligatures w14:val="none"/>
              </w:rPr>
              <w:t>’</w:t>
            </w:r>
            <w:r w:rsidR="008363A2" w:rsidRPr="00B06A6D">
              <w:rPr>
                <w:rFonts w:ascii="Calibri" w:eastAsia="Calibri" w:hAnsi="Calibri" w:cs="Times New Roman"/>
                <w:i/>
                <w:iCs/>
                <w:kern w:val="0"/>
                <w:sz w:val="24"/>
                <w:szCs w:val="24"/>
                <w:lang w:val="en-GB"/>
                <w14:ligatures w14:val="none"/>
              </w:rPr>
              <w:t xml:space="preserve"> (CG 3, Male).</w:t>
            </w:r>
          </w:p>
          <w:p w14:paraId="08126150" w14:textId="77777777" w:rsidR="008363A2" w:rsidRPr="00B06A6D" w:rsidRDefault="008363A2" w:rsidP="00B06A6D">
            <w:pPr>
              <w:ind w:left="720"/>
              <w:jc w:val="both"/>
              <w:rPr>
                <w:rFonts w:ascii="Calibri" w:eastAsia="Calibri" w:hAnsi="Calibri" w:cs="Times New Roman"/>
                <w:i/>
                <w:iCs/>
                <w:kern w:val="0"/>
                <w:sz w:val="24"/>
                <w:szCs w:val="24"/>
                <w:lang w:val="en-GB"/>
                <w14:ligatures w14:val="none"/>
              </w:rPr>
            </w:pPr>
          </w:p>
          <w:p w14:paraId="350D5D54" w14:textId="3CC74AE7" w:rsidR="008363A2" w:rsidRDefault="008363A2" w:rsidP="00BB29D7">
            <w:pPr>
              <w:jc w:val="both"/>
              <w:rPr>
                <w:rFonts w:ascii="Calibri" w:eastAsia="Calibri" w:hAnsi="Calibri" w:cs="Times New Roman"/>
                <w:i/>
                <w:iCs/>
                <w:kern w:val="0"/>
                <w:sz w:val="24"/>
                <w:szCs w:val="24"/>
                <w:lang w:val="en-GB"/>
                <w14:ligatures w14:val="none"/>
              </w:rPr>
            </w:pPr>
            <w:r w:rsidRPr="00B06A6D">
              <w:rPr>
                <w:rFonts w:ascii="Calibri" w:eastAsia="Calibri" w:hAnsi="Calibri" w:cs="Times New Roman"/>
                <w:i/>
                <w:iCs/>
                <w:kern w:val="0"/>
                <w:sz w:val="24"/>
                <w:szCs w:val="24"/>
                <w:lang w:val="en-GB"/>
                <w14:ligatures w14:val="none"/>
              </w:rPr>
              <w:t xml:space="preserve"> </w:t>
            </w:r>
            <w:r w:rsidR="004B34FB">
              <w:rPr>
                <w:rFonts w:ascii="Calibri" w:eastAsia="Calibri" w:hAnsi="Calibri" w:cs="Times New Roman"/>
                <w:i/>
                <w:iCs/>
                <w:kern w:val="0"/>
                <w:sz w:val="24"/>
                <w:szCs w:val="24"/>
                <w:lang w:val="en-GB"/>
                <w14:ligatures w14:val="none"/>
              </w:rPr>
              <w:t>‘</w:t>
            </w:r>
            <w:r w:rsidRPr="00B06A6D">
              <w:rPr>
                <w:rFonts w:ascii="Calibri" w:eastAsia="Calibri" w:hAnsi="Calibri" w:cs="Times New Roman"/>
                <w:i/>
                <w:iCs/>
                <w:kern w:val="0"/>
                <w:sz w:val="24"/>
                <w:szCs w:val="24"/>
                <w:lang w:val="en-GB"/>
                <w14:ligatures w14:val="none"/>
              </w:rPr>
              <w:t>The coughing kept on getting worse and he developed difficulty in breathing and wheezing. In fact, by the time, they rushed him to the facility, he had fainted.</w:t>
            </w:r>
            <w:r w:rsidR="004B34FB">
              <w:rPr>
                <w:rFonts w:ascii="Calibri" w:eastAsia="Calibri" w:hAnsi="Calibri" w:cs="Times New Roman"/>
                <w:i/>
                <w:iCs/>
                <w:kern w:val="0"/>
                <w:sz w:val="24"/>
                <w:szCs w:val="24"/>
                <w:lang w:val="en-GB"/>
                <w14:ligatures w14:val="none"/>
              </w:rPr>
              <w:t>’</w:t>
            </w:r>
            <w:r w:rsidRPr="00B06A6D">
              <w:rPr>
                <w:rFonts w:ascii="Calibri" w:eastAsia="Calibri" w:hAnsi="Calibri" w:cs="Times New Roman"/>
                <w:i/>
                <w:iCs/>
                <w:kern w:val="0"/>
                <w:sz w:val="24"/>
                <w:szCs w:val="24"/>
                <w:lang w:val="en-GB"/>
                <w14:ligatures w14:val="none"/>
              </w:rPr>
              <w:t xml:space="preserve"> (CG 2, Female)</w:t>
            </w:r>
          </w:p>
          <w:p w14:paraId="0D0E0465" w14:textId="77777777" w:rsidR="008363A2" w:rsidRPr="00B06A6D" w:rsidRDefault="008363A2" w:rsidP="00B06A6D">
            <w:pPr>
              <w:ind w:left="720"/>
              <w:jc w:val="both"/>
              <w:rPr>
                <w:rFonts w:ascii="Calibri" w:eastAsia="Calibri" w:hAnsi="Calibri" w:cs="Times New Roman"/>
                <w:i/>
                <w:iCs/>
                <w:kern w:val="0"/>
                <w:sz w:val="24"/>
                <w:szCs w:val="24"/>
                <w:lang w:val="en-GB"/>
                <w14:ligatures w14:val="none"/>
              </w:rPr>
            </w:pPr>
          </w:p>
          <w:p w14:paraId="7BAAC2F0" w14:textId="66CEED3C" w:rsidR="008363A2" w:rsidRDefault="004B34FB" w:rsidP="00DA0540">
            <w:pPr>
              <w:jc w:val="both"/>
              <w:rPr>
                <w:lang w:val="en-GB"/>
              </w:rPr>
            </w:pPr>
            <w:r>
              <w:rPr>
                <w:rFonts w:ascii="Calibri" w:eastAsia="Calibri" w:hAnsi="Calibri" w:cs="Times New Roman"/>
                <w:i/>
                <w:iCs/>
                <w:kern w:val="0"/>
                <w:sz w:val="24"/>
                <w:szCs w:val="24"/>
                <w:lang w:val="en-GB"/>
                <w14:ligatures w14:val="none"/>
              </w:rPr>
              <w:t>‘</w:t>
            </w:r>
            <w:r w:rsidR="008363A2">
              <w:rPr>
                <w:rFonts w:ascii="Calibri" w:eastAsia="Calibri" w:hAnsi="Calibri" w:cs="Times New Roman"/>
                <w:i/>
                <w:iCs/>
                <w:kern w:val="0"/>
                <w:sz w:val="24"/>
                <w:szCs w:val="24"/>
                <w:lang w:val="en-GB"/>
                <w14:ligatures w14:val="none"/>
              </w:rPr>
              <w:t>W</w:t>
            </w:r>
            <w:r w:rsidR="008363A2" w:rsidRPr="00E01D14">
              <w:rPr>
                <w:rFonts w:ascii="Calibri" w:eastAsia="Calibri" w:hAnsi="Calibri" w:cs="Times New Roman"/>
                <w:i/>
                <w:iCs/>
                <w:kern w:val="0"/>
                <w:sz w:val="24"/>
                <w:szCs w:val="24"/>
                <w:lang w:val="en-GB"/>
                <w14:ligatures w14:val="none"/>
              </w:rPr>
              <w:t>henever he gets flue, he also gets cough, and it worsens. Within a short time, he develops difficulty in breathing</w:t>
            </w:r>
            <w:r w:rsidR="008363A2">
              <w:rPr>
                <w:rFonts w:ascii="Calibri" w:eastAsia="Calibri" w:hAnsi="Calibri" w:cs="Times New Roman"/>
                <w:i/>
                <w:iCs/>
                <w:kern w:val="0"/>
                <w:sz w:val="24"/>
                <w:szCs w:val="24"/>
                <w:lang w:val="en-GB"/>
                <w14:ligatures w14:val="none"/>
              </w:rPr>
              <w:t>.</w:t>
            </w:r>
            <w:r>
              <w:rPr>
                <w:rFonts w:ascii="Calibri" w:eastAsia="Calibri" w:hAnsi="Calibri" w:cs="Times New Roman"/>
                <w:i/>
                <w:iCs/>
                <w:kern w:val="0"/>
                <w:sz w:val="24"/>
                <w:szCs w:val="24"/>
                <w:lang w:val="en-GB"/>
                <w14:ligatures w14:val="none"/>
              </w:rPr>
              <w:t xml:space="preserve">’ </w:t>
            </w:r>
            <w:r w:rsidR="008363A2" w:rsidRPr="00E01D14">
              <w:rPr>
                <w:rFonts w:ascii="Calibri" w:eastAsia="Calibri" w:hAnsi="Calibri" w:cs="Times New Roman"/>
                <w:i/>
                <w:iCs/>
                <w:kern w:val="0"/>
                <w:sz w:val="24"/>
                <w:szCs w:val="24"/>
                <w:lang w:val="en-GB"/>
                <w14:ligatures w14:val="none"/>
              </w:rPr>
              <w:t>(CG 4, Female)</w:t>
            </w:r>
          </w:p>
        </w:tc>
      </w:tr>
      <w:tr w:rsidR="008363A2" w14:paraId="590C42DD" w14:textId="77777777" w:rsidTr="00C85148">
        <w:tc>
          <w:tcPr>
            <w:tcW w:w="1271" w:type="dxa"/>
            <w:vMerge/>
          </w:tcPr>
          <w:p w14:paraId="26101B5B" w14:textId="77777777" w:rsidR="008363A2" w:rsidRDefault="008363A2">
            <w:pPr>
              <w:rPr>
                <w:lang w:val="en-GB"/>
              </w:rPr>
            </w:pPr>
          </w:p>
        </w:tc>
        <w:tc>
          <w:tcPr>
            <w:tcW w:w="3107" w:type="dxa"/>
          </w:tcPr>
          <w:p w14:paraId="52F6295B" w14:textId="0061AB1F" w:rsidR="008363A2" w:rsidRDefault="00676639">
            <w:pPr>
              <w:rPr>
                <w:lang w:val="en-GB"/>
              </w:rPr>
            </w:pPr>
            <w:r>
              <w:rPr>
                <w:lang w:val="en-GB"/>
              </w:rPr>
              <w:t>HCWs views about triggers of recurrent respiratory symptoms in children</w:t>
            </w:r>
          </w:p>
        </w:tc>
        <w:tc>
          <w:tcPr>
            <w:tcW w:w="10790" w:type="dxa"/>
          </w:tcPr>
          <w:p w14:paraId="6C385B6E" w14:textId="77777777" w:rsidR="00355477" w:rsidRDefault="00676639" w:rsidP="00355477">
            <w:pPr>
              <w:ind w:firstLine="720"/>
              <w:jc w:val="both"/>
              <w:rPr>
                <w:rFonts w:ascii="Calibri" w:eastAsia="Calibri" w:hAnsi="Calibri" w:cs="Calibri"/>
                <w:i/>
                <w:iCs/>
                <w:kern w:val="0"/>
                <w:sz w:val="24"/>
                <w:szCs w:val="24"/>
                <w:lang w:val="en-GB"/>
                <w14:ligatures w14:val="none"/>
              </w:rPr>
            </w:pPr>
            <w:r w:rsidRPr="00355477">
              <w:rPr>
                <w:i/>
                <w:iCs/>
                <w:lang w:val="en-GB"/>
              </w:rPr>
              <w:t>‘...mostly exposure to cold things, weather...’ (HCW 8, Female)</w:t>
            </w:r>
            <w:r w:rsidR="00355477" w:rsidRPr="00355477">
              <w:rPr>
                <w:rFonts w:ascii="Calibri" w:eastAsia="Calibri" w:hAnsi="Calibri" w:cs="Calibri"/>
                <w:i/>
                <w:iCs/>
                <w:kern w:val="0"/>
                <w:sz w:val="24"/>
                <w:szCs w:val="24"/>
                <w:lang w:val="en-GB"/>
                <w14:ligatures w14:val="none"/>
              </w:rPr>
              <w:t xml:space="preserve"> </w:t>
            </w:r>
          </w:p>
          <w:p w14:paraId="4D7D1D8E" w14:textId="77777777" w:rsidR="00355477" w:rsidRDefault="00355477" w:rsidP="00355477">
            <w:pPr>
              <w:ind w:firstLine="720"/>
              <w:jc w:val="both"/>
              <w:rPr>
                <w:rFonts w:ascii="Calibri" w:eastAsia="Calibri" w:hAnsi="Calibri" w:cs="Calibri"/>
                <w:i/>
                <w:iCs/>
                <w:kern w:val="0"/>
                <w:sz w:val="24"/>
                <w:szCs w:val="24"/>
                <w:lang w:val="en-GB"/>
                <w14:ligatures w14:val="none"/>
              </w:rPr>
            </w:pPr>
          </w:p>
          <w:p w14:paraId="489D63D8" w14:textId="53E3BC08" w:rsidR="00355477" w:rsidRPr="00355477" w:rsidRDefault="00355477" w:rsidP="00355477">
            <w:pPr>
              <w:ind w:firstLine="720"/>
              <w:jc w:val="both"/>
              <w:rPr>
                <w:rFonts w:ascii="Calibri" w:eastAsia="Calibri" w:hAnsi="Calibri" w:cs="Calibri"/>
                <w:i/>
                <w:iCs/>
                <w:kern w:val="0"/>
                <w:sz w:val="24"/>
                <w:szCs w:val="24"/>
                <w:lang w:val="en-GB"/>
                <w14:ligatures w14:val="none"/>
              </w:rPr>
            </w:pPr>
            <w:r w:rsidRPr="00355477">
              <w:rPr>
                <w:rFonts w:ascii="Calibri" w:eastAsia="Calibri" w:hAnsi="Calibri" w:cs="Calibri"/>
                <w:i/>
                <w:iCs/>
                <w:kern w:val="0"/>
                <w:sz w:val="24"/>
                <w:szCs w:val="24"/>
                <w:lang w:val="en-GB"/>
                <w14:ligatures w14:val="none"/>
              </w:rPr>
              <w:t>‘..smoke from charcoal …and ventilation is poor.’ (HCW 9, Female)</w:t>
            </w:r>
          </w:p>
        </w:tc>
      </w:tr>
      <w:tr w:rsidR="008363A2" w14:paraId="75AB4A80" w14:textId="77777777" w:rsidTr="00C85148">
        <w:tc>
          <w:tcPr>
            <w:tcW w:w="1271" w:type="dxa"/>
            <w:vMerge/>
          </w:tcPr>
          <w:p w14:paraId="466DF99E" w14:textId="77777777" w:rsidR="008363A2" w:rsidRDefault="008363A2">
            <w:pPr>
              <w:rPr>
                <w:lang w:val="en-GB"/>
              </w:rPr>
            </w:pPr>
          </w:p>
        </w:tc>
        <w:tc>
          <w:tcPr>
            <w:tcW w:w="3107" w:type="dxa"/>
          </w:tcPr>
          <w:p w14:paraId="40DF3C0B" w14:textId="77777777" w:rsidR="008363A2" w:rsidRDefault="008363A2">
            <w:pPr>
              <w:rPr>
                <w:lang w:val="en-GB"/>
              </w:rPr>
            </w:pPr>
            <w:r>
              <w:rPr>
                <w:lang w:val="en-GB"/>
              </w:rPr>
              <w:t>Opinion of other healthcare providers (VHTs, DSAs and Herbalists)</w:t>
            </w:r>
            <w:r w:rsidR="008A340A">
              <w:rPr>
                <w:lang w:val="en-GB"/>
              </w:rPr>
              <w:t xml:space="preserve"> about recurrent respiratory symptoms in young children</w:t>
            </w:r>
          </w:p>
          <w:p w14:paraId="19221F50" w14:textId="77777777" w:rsidR="00B52EA0" w:rsidRDefault="00B52EA0">
            <w:pPr>
              <w:rPr>
                <w:lang w:val="en-GB"/>
              </w:rPr>
            </w:pPr>
          </w:p>
          <w:p w14:paraId="2D426BA6" w14:textId="77777777" w:rsidR="00B52EA0" w:rsidRDefault="00B52EA0">
            <w:pPr>
              <w:rPr>
                <w:lang w:val="en-GB"/>
              </w:rPr>
            </w:pPr>
          </w:p>
          <w:p w14:paraId="040DFA5E" w14:textId="16F0BBB8" w:rsidR="00B52EA0" w:rsidRDefault="00B52EA0">
            <w:pPr>
              <w:rPr>
                <w:lang w:val="en-GB"/>
              </w:rPr>
            </w:pPr>
          </w:p>
        </w:tc>
        <w:tc>
          <w:tcPr>
            <w:tcW w:w="10790" w:type="dxa"/>
          </w:tcPr>
          <w:p w14:paraId="274AA511" w14:textId="0D18BCC7" w:rsidR="008363A2" w:rsidRDefault="00007195">
            <w:pPr>
              <w:rPr>
                <w:lang w:val="en-GB"/>
              </w:rPr>
            </w:pPr>
            <w:r>
              <w:rPr>
                <w:rFonts w:ascii="Calibri" w:eastAsia="Calibri" w:hAnsi="Calibri" w:cs="Times New Roman"/>
                <w:i/>
                <w:iCs/>
                <w:kern w:val="0"/>
                <w:sz w:val="24"/>
                <w:szCs w:val="24"/>
                <w:lang w:val="en-GB"/>
                <w14:ligatures w14:val="none"/>
              </w:rPr>
              <w:t>‘</w:t>
            </w:r>
            <w:r w:rsidR="008363A2" w:rsidRPr="003B377D">
              <w:rPr>
                <w:rFonts w:ascii="Calibri" w:eastAsia="Calibri" w:hAnsi="Calibri" w:cs="Times New Roman"/>
                <w:i/>
                <w:iCs/>
                <w:kern w:val="0"/>
                <w:sz w:val="24"/>
                <w:szCs w:val="24"/>
                <w:lang w:val="en-GB"/>
                <w14:ligatures w14:val="none"/>
              </w:rPr>
              <w:t>They wheeze and have shortness of breat</w:t>
            </w:r>
            <w:r>
              <w:rPr>
                <w:rFonts w:ascii="Calibri" w:eastAsia="Calibri" w:hAnsi="Calibri" w:cs="Times New Roman"/>
                <w:i/>
                <w:iCs/>
                <w:kern w:val="0"/>
                <w:sz w:val="24"/>
                <w:szCs w:val="24"/>
                <w:lang w:val="en-GB"/>
                <w14:ligatures w14:val="none"/>
              </w:rPr>
              <w:t xml:space="preserve">h. </w:t>
            </w:r>
            <w:r w:rsidR="008363A2" w:rsidRPr="003B377D">
              <w:rPr>
                <w:rFonts w:ascii="Calibri" w:eastAsia="Calibri" w:hAnsi="Calibri" w:cs="Times New Roman"/>
                <w:i/>
                <w:iCs/>
                <w:kern w:val="0"/>
                <w:sz w:val="24"/>
                <w:szCs w:val="24"/>
                <w:lang w:val="en-GB"/>
                <w14:ligatures w14:val="none"/>
              </w:rPr>
              <w:t>The child wheezes and reacts to dust and cold</w:t>
            </w:r>
            <w:r w:rsidR="008363A2">
              <w:rPr>
                <w:rFonts w:ascii="Calibri" w:eastAsia="Calibri" w:hAnsi="Calibri" w:cs="Times New Roman"/>
                <w:i/>
                <w:iCs/>
                <w:kern w:val="0"/>
                <w:sz w:val="24"/>
                <w:szCs w:val="24"/>
                <w:lang w:val="en-GB"/>
                <w14:ligatures w14:val="none"/>
              </w:rPr>
              <w:t>.</w:t>
            </w:r>
            <w:r>
              <w:rPr>
                <w:rFonts w:ascii="Calibri" w:eastAsia="Calibri" w:hAnsi="Calibri" w:cs="Times New Roman"/>
                <w:i/>
                <w:iCs/>
                <w:kern w:val="0"/>
                <w:sz w:val="24"/>
                <w:szCs w:val="24"/>
                <w:lang w:val="en-GB"/>
                <w14:ligatures w14:val="none"/>
              </w:rPr>
              <w:t xml:space="preserve">’ </w:t>
            </w:r>
            <w:r w:rsidR="006B6AEB">
              <w:rPr>
                <w:rFonts w:ascii="Calibri" w:eastAsia="Calibri" w:hAnsi="Calibri" w:cs="Times New Roman"/>
                <w:i/>
                <w:iCs/>
                <w:kern w:val="0"/>
                <w:sz w:val="24"/>
                <w:szCs w:val="24"/>
                <w:lang w:val="en-GB"/>
                <w14:ligatures w14:val="none"/>
              </w:rPr>
              <w:t xml:space="preserve">(Herbalist 2, </w:t>
            </w:r>
            <w:r w:rsidR="005E19FD">
              <w:rPr>
                <w:rFonts w:ascii="Calibri" w:eastAsia="Calibri" w:hAnsi="Calibri" w:cs="Times New Roman"/>
                <w:i/>
                <w:iCs/>
                <w:kern w:val="0"/>
                <w:sz w:val="24"/>
                <w:szCs w:val="24"/>
                <w:lang w:val="en-GB"/>
                <w14:ligatures w14:val="none"/>
              </w:rPr>
              <w:t>F</w:t>
            </w:r>
            <w:r w:rsidR="006B6AEB">
              <w:rPr>
                <w:rFonts w:ascii="Calibri" w:eastAsia="Calibri" w:hAnsi="Calibri" w:cs="Times New Roman"/>
                <w:i/>
                <w:iCs/>
                <w:kern w:val="0"/>
                <w:sz w:val="24"/>
                <w:szCs w:val="24"/>
                <w:lang w:val="en-GB"/>
                <w14:ligatures w14:val="none"/>
              </w:rPr>
              <w:t>emale)</w:t>
            </w:r>
          </w:p>
        </w:tc>
      </w:tr>
      <w:tr w:rsidR="00A352E4" w14:paraId="7F12E03A" w14:textId="77777777" w:rsidTr="00C85148">
        <w:trPr>
          <w:trHeight w:val="983"/>
        </w:trPr>
        <w:tc>
          <w:tcPr>
            <w:tcW w:w="1271" w:type="dxa"/>
            <w:vMerge w:val="restart"/>
          </w:tcPr>
          <w:p w14:paraId="4755FBB9" w14:textId="43227A7F" w:rsidR="00A352E4" w:rsidRPr="00B52EA0" w:rsidRDefault="00A352E4" w:rsidP="00101EC4">
            <w:pPr>
              <w:rPr>
                <w:b/>
                <w:bCs/>
                <w:lang w:val="en-GB"/>
              </w:rPr>
            </w:pPr>
            <w:r w:rsidRPr="00B52EA0">
              <w:rPr>
                <w:b/>
                <w:bCs/>
                <w:lang w:val="en-GB"/>
              </w:rPr>
              <w:t>Diagnosis</w:t>
            </w:r>
          </w:p>
        </w:tc>
        <w:tc>
          <w:tcPr>
            <w:tcW w:w="3107" w:type="dxa"/>
          </w:tcPr>
          <w:p w14:paraId="4D4DBFB8" w14:textId="77777777" w:rsidR="00A352E4" w:rsidRPr="00A352E4" w:rsidRDefault="00A352E4">
            <w:pPr>
              <w:rPr>
                <w:lang w:val="en-GB"/>
              </w:rPr>
            </w:pPr>
          </w:p>
          <w:p w14:paraId="13C968C8" w14:textId="77777777" w:rsidR="00A352E4" w:rsidRPr="00A352E4" w:rsidRDefault="00A352E4">
            <w:pPr>
              <w:rPr>
                <w:lang w:val="en-GB"/>
              </w:rPr>
            </w:pPr>
          </w:p>
          <w:p w14:paraId="22EB03AE" w14:textId="77777777" w:rsidR="00A352E4" w:rsidRPr="00A352E4" w:rsidRDefault="00A352E4">
            <w:pPr>
              <w:rPr>
                <w:lang w:val="en-GB"/>
              </w:rPr>
            </w:pPr>
          </w:p>
          <w:p w14:paraId="64A2207C" w14:textId="77777777" w:rsidR="00A352E4" w:rsidRPr="00A352E4" w:rsidRDefault="00A352E4">
            <w:pPr>
              <w:rPr>
                <w:lang w:val="en-GB"/>
              </w:rPr>
            </w:pPr>
          </w:p>
          <w:p w14:paraId="368258FF" w14:textId="77777777" w:rsidR="00A352E4" w:rsidRPr="00A352E4" w:rsidRDefault="00A352E4">
            <w:pPr>
              <w:rPr>
                <w:lang w:val="en-GB"/>
              </w:rPr>
            </w:pPr>
          </w:p>
          <w:p w14:paraId="48A6BF59" w14:textId="3AC519FA" w:rsidR="00A352E4" w:rsidRPr="00A352E4" w:rsidRDefault="00A352E4">
            <w:pPr>
              <w:rPr>
                <w:lang w:val="en-GB"/>
              </w:rPr>
            </w:pPr>
            <w:r w:rsidRPr="00A352E4">
              <w:rPr>
                <w:lang w:val="en-GB"/>
              </w:rPr>
              <w:t>Caregivers’ views/opinion about the diagnosis/disease</w:t>
            </w:r>
          </w:p>
        </w:tc>
        <w:tc>
          <w:tcPr>
            <w:tcW w:w="10790" w:type="dxa"/>
          </w:tcPr>
          <w:p w14:paraId="2553D7A7" w14:textId="3B391C14" w:rsidR="00A352E4" w:rsidRPr="00A352E4" w:rsidRDefault="00A352E4" w:rsidP="00A0106A">
            <w:pPr>
              <w:jc w:val="both"/>
              <w:rPr>
                <w:rFonts w:ascii="Calibri" w:eastAsia="Calibri" w:hAnsi="Calibri" w:cs="Times New Roman"/>
                <w:i/>
                <w:iCs/>
                <w:kern w:val="0"/>
                <w:sz w:val="24"/>
                <w:szCs w:val="24"/>
                <w:lang w:val="en-GB"/>
                <w14:ligatures w14:val="none"/>
              </w:rPr>
            </w:pPr>
            <w:r w:rsidRPr="00A352E4">
              <w:rPr>
                <w:rFonts w:ascii="Calibri" w:eastAsia="Calibri" w:hAnsi="Calibri" w:cs="Times New Roman"/>
                <w:i/>
                <w:iCs/>
                <w:kern w:val="0"/>
                <w:sz w:val="24"/>
                <w:szCs w:val="24"/>
                <w:lang w:val="en-GB"/>
                <w14:ligatures w14:val="none"/>
              </w:rPr>
              <w:lastRenderedPageBreak/>
              <w:t>‘He would breathe badly in the chest, and I would think that it was pneumonia.</w:t>
            </w:r>
            <w:r w:rsidR="00007195">
              <w:rPr>
                <w:rFonts w:ascii="Calibri" w:eastAsia="Calibri" w:hAnsi="Calibri" w:cs="Times New Roman"/>
                <w:i/>
                <w:iCs/>
                <w:kern w:val="0"/>
                <w:sz w:val="24"/>
                <w:szCs w:val="24"/>
                <w:lang w:val="en-GB"/>
                <w14:ligatures w14:val="none"/>
              </w:rPr>
              <w:t>’</w:t>
            </w:r>
            <w:r w:rsidRPr="00A352E4">
              <w:rPr>
                <w:rFonts w:ascii="Calibri" w:eastAsia="Calibri" w:hAnsi="Calibri" w:cs="Times New Roman"/>
                <w:i/>
                <w:iCs/>
                <w:kern w:val="0"/>
                <w:sz w:val="24"/>
                <w:szCs w:val="24"/>
                <w:lang w:val="en-GB"/>
                <w14:ligatures w14:val="none"/>
              </w:rPr>
              <w:t xml:space="preserve"> (CG 4 Female).</w:t>
            </w:r>
          </w:p>
          <w:p w14:paraId="1C84E5C8" w14:textId="77777777" w:rsidR="00A352E4" w:rsidRPr="00A352E4" w:rsidRDefault="00A352E4" w:rsidP="00A0106A">
            <w:pPr>
              <w:ind w:left="720"/>
              <w:jc w:val="both"/>
              <w:rPr>
                <w:rFonts w:ascii="Calibri" w:eastAsia="Calibri" w:hAnsi="Calibri" w:cs="Times New Roman"/>
                <w:kern w:val="0"/>
                <w:sz w:val="24"/>
                <w:szCs w:val="24"/>
                <w:lang w:val="en-GB"/>
                <w14:ligatures w14:val="none"/>
              </w:rPr>
            </w:pPr>
          </w:p>
          <w:p w14:paraId="316FE167" w14:textId="77777777" w:rsidR="00A352E4" w:rsidRPr="00A352E4" w:rsidRDefault="00A352E4" w:rsidP="00A0106A">
            <w:pPr>
              <w:jc w:val="both"/>
              <w:rPr>
                <w:rFonts w:ascii="Calibri" w:eastAsia="Calibri" w:hAnsi="Calibri" w:cs="Times New Roman"/>
                <w:i/>
                <w:iCs/>
                <w:kern w:val="0"/>
                <w:sz w:val="24"/>
                <w:szCs w:val="24"/>
                <w:lang w:val="en-GB"/>
                <w14:ligatures w14:val="none"/>
              </w:rPr>
            </w:pPr>
            <w:r w:rsidRPr="00A352E4">
              <w:rPr>
                <w:rFonts w:ascii="Calibri" w:eastAsia="Calibri" w:hAnsi="Calibri" w:cs="Times New Roman"/>
                <w:kern w:val="0"/>
                <w:sz w:val="24"/>
                <w:szCs w:val="24"/>
                <w:lang w:val="en-GB"/>
                <w14:ligatures w14:val="none"/>
              </w:rPr>
              <w:lastRenderedPageBreak/>
              <w:t>‘</w:t>
            </w:r>
            <w:r w:rsidRPr="00A352E4">
              <w:rPr>
                <w:rFonts w:ascii="Calibri" w:eastAsia="Calibri" w:hAnsi="Calibri" w:cs="Times New Roman"/>
                <w:i/>
                <w:iCs/>
                <w:kern w:val="0"/>
                <w:sz w:val="24"/>
                <w:szCs w:val="24"/>
                <w:lang w:val="en-GB"/>
                <w14:ligatures w14:val="none"/>
              </w:rPr>
              <w:t>I was suspecting of TB and I was planning to take them to Nalufenya (Jinja children’s hospital) for TB testing’. (CG 6, Female)</w:t>
            </w:r>
          </w:p>
          <w:p w14:paraId="5A1B88A7" w14:textId="77777777" w:rsidR="00A352E4" w:rsidRPr="00A352E4" w:rsidRDefault="00A352E4" w:rsidP="00A0106A">
            <w:pPr>
              <w:jc w:val="both"/>
              <w:rPr>
                <w:rFonts w:ascii="Calibri" w:eastAsia="Calibri" w:hAnsi="Calibri" w:cs="Times New Roman"/>
                <w:i/>
                <w:iCs/>
                <w:kern w:val="0"/>
                <w:sz w:val="24"/>
                <w:szCs w:val="24"/>
                <w:lang w:val="en-GB"/>
                <w14:ligatures w14:val="none"/>
              </w:rPr>
            </w:pPr>
          </w:p>
          <w:p w14:paraId="2C270BA7" w14:textId="77777777" w:rsidR="00A352E4" w:rsidRPr="00A352E4" w:rsidRDefault="00A352E4" w:rsidP="00A0106A">
            <w:pPr>
              <w:jc w:val="both"/>
              <w:rPr>
                <w:rFonts w:ascii="Calibri" w:eastAsia="Calibri" w:hAnsi="Calibri" w:cs="Times New Roman"/>
                <w:i/>
                <w:iCs/>
                <w:kern w:val="0"/>
                <w:sz w:val="24"/>
                <w:szCs w:val="24"/>
                <w:lang w:val="en-GB"/>
                <w14:ligatures w14:val="none"/>
              </w:rPr>
            </w:pPr>
            <w:r w:rsidRPr="00A352E4">
              <w:rPr>
                <w:rFonts w:ascii="Calibri" w:eastAsia="Calibri" w:hAnsi="Calibri" w:cs="Times New Roman"/>
                <w:kern w:val="0"/>
                <w:sz w:val="24"/>
                <w:szCs w:val="24"/>
                <w:lang w:val="en-GB"/>
                <w14:ligatures w14:val="none"/>
              </w:rPr>
              <w:t xml:space="preserve"> ‘</w:t>
            </w:r>
            <w:r w:rsidRPr="00A352E4">
              <w:rPr>
                <w:rFonts w:ascii="Calibri" w:eastAsia="Calibri" w:hAnsi="Calibri" w:cs="Times New Roman"/>
                <w:i/>
                <w:iCs/>
                <w:kern w:val="0"/>
                <w:sz w:val="24"/>
                <w:szCs w:val="24"/>
                <w:lang w:val="en-GB"/>
                <w14:ligatures w14:val="none"/>
              </w:rPr>
              <w:t>I think it could be tuberculosis’. (CG 5, Female)</w:t>
            </w:r>
          </w:p>
          <w:p w14:paraId="221FD54A" w14:textId="77777777" w:rsidR="00A352E4" w:rsidRPr="00A352E4" w:rsidRDefault="00A352E4" w:rsidP="00A0106A">
            <w:pPr>
              <w:jc w:val="both"/>
              <w:rPr>
                <w:rFonts w:ascii="Calibri" w:eastAsia="Calibri" w:hAnsi="Calibri" w:cs="Times New Roman"/>
                <w:i/>
                <w:iCs/>
                <w:kern w:val="0"/>
                <w:sz w:val="24"/>
                <w:szCs w:val="24"/>
                <w:lang w:val="en-GB"/>
                <w14:ligatures w14:val="none"/>
              </w:rPr>
            </w:pPr>
          </w:p>
          <w:p w14:paraId="70D6A265" w14:textId="77777777" w:rsidR="00A352E4" w:rsidRPr="00A352E4" w:rsidRDefault="00A352E4" w:rsidP="008E0822">
            <w:pPr>
              <w:ind w:firstLine="720"/>
              <w:jc w:val="both"/>
              <w:rPr>
                <w:rFonts w:ascii="Calibri" w:eastAsia="Calibri" w:hAnsi="Calibri" w:cs="Times New Roman"/>
                <w:kern w:val="0"/>
                <w:sz w:val="24"/>
                <w:szCs w:val="24"/>
                <w:lang w:val="en-GB"/>
                <w14:ligatures w14:val="none"/>
              </w:rPr>
            </w:pPr>
            <w:r w:rsidRPr="00A352E4">
              <w:rPr>
                <w:rFonts w:ascii="Calibri" w:eastAsia="Calibri" w:hAnsi="Calibri" w:cs="Times New Roman"/>
                <w:i/>
                <w:iCs/>
                <w:kern w:val="0"/>
                <w:sz w:val="24"/>
                <w:szCs w:val="24"/>
                <w:lang w:val="en-GB"/>
                <w14:ligatures w14:val="none"/>
              </w:rPr>
              <w:t>‘I call it malaria’. (CG 4, Female)</w:t>
            </w:r>
            <w:r w:rsidRPr="00A352E4">
              <w:rPr>
                <w:rFonts w:ascii="Calibri" w:eastAsia="Calibri" w:hAnsi="Calibri" w:cs="Times New Roman"/>
                <w:kern w:val="0"/>
                <w:sz w:val="24"/>
                <w:szCs w:val="24"/>
                <w:lang w:val="en-GB"/>
                <w14:ligatures w14:val="none"/>
              </w:rPr>
              <w:t xml:space="preserve"> </w:t>
            </w:r>
          </w:p>
          <w:p w14:paraId="09E0F991" w14:textId="77777777" w:rsidR="00A352E4" w:rsidRPr="00A352E4" w:rsidRDefault="00A352E4" w:rsidP="008E0822">
            <w:pPr>
              <w:ind w:firstLine="720"/>
              <w:jc w:val="both"/>
              <w:rPr>
                <w:rFonts w:ascii="Calibri" w:eastAsia="Calibri" w:hAnsi="Calibri" w:cs="Times New Roman"/>
                <w:i/>
                <w:iCs/>
                <w:kern w:val="0"/>
                <w:sz w:val="24"/>
                <w:szCs w:val="24"/>
                <w:lang w:val="en-GB"/>
                <w14:ligatures w14:val="none"/>
              </w:rPr>
            </w:pPr>
          </w:p>
          <w:p w14:paraId="228B599F" w14:textId="5FD280B1" w:rsidR="00A352E4" w:rsidRPr="00A352E4" w:rsidRDefault="00A352E4" w:rsidP="00B52EA0">
            <w:pPr>
              <w:ind w:firstLine="720"/>
              <w:jc w:val="both"/>
              <w:rPr>
                <w:rFonts w:ascii="Calibri" w:eastAsia="Calibri" w:hAnsi="Calibri" w:cs="Times New Roman"/>
                <w:i/>
                <w:iCs/>
                <w:kern w:val="0"/>
                <w:sz w:val="24"/>
                <w:szCs w:val="24"/>
                <w:lang w:val="en-GB"/>
                <w14:ligatures w14:val="none"/>
              </w:rPr>
            </w:pPr>
            <w:r w:rsidRPr="00A352E4">
              <w:rPr>
                <w:rFonts w:ascii="Calibri" w:eastAsia="Calibri" w:hAnsi="Calibri" w:cs="Times New Roman"/>
                <w:i/>
                <w:iCs/>
                <w:kern w:val="0"/>
                <w:sz w:val="24"/>
                <w:szCs w:val="24"/>
                <w:lang w:val="en-GB"/>
                <w14:ligatures w14:val="none"/>
              </w:rPr>
              <w:t>‘Asthma. The child is asthmatic’. (CG 2, Female)</w:t>
            </w:r>
          </w:p>
          <w:p w14:paraId="40079CB0" w14:textId="77777777" w:rsidR="00A352E4" w:rsidRPr="00A352E4" w:rsidRDefault="00A352E4">
            <w:pPr>
              <w:rPr>
                <w:lang w:val="en-GB"/>
              </w:rPr>
            </w:pPr>
          </w:p>
        </w:tc>
      </w:tr>
      <w:tr w:rsidR="00A352E4" w14:paraId="5316B5DB" w14:textId="77777777" w:rsidTr="00C85148">
        <w:tc>
          <w:tcPr>
            <w:tcW w:w="1271" w:type="dxa"/>
            <w:vMerge/>
          </w:tcPr>
          <w:p w14:paraId="12311E8A" w14:textId="681D3260" w:rsidR="00A352E4" w:rsidRDefault="00A352E4">
            <w:pPr>
              <w:rPr>
                <w:lang w:val="en-GB"/>
              </w:rPr>
            </w:pPr>
          </w:p>
        </w:tc>
        <w:tc>
          <w:tcPr>
            <w:tcW w:w="3107" w:type="dxa"/>
          </w:tcPr>
          <w:p w14:paraId="016D4537" w14:textId="085093ED" w:rsidR="00A352E4" w:rsidRDefault="00A352E4">
            <w:pPr>
              <w:rPr>
                <w:lang w:val="en-GB"/>
              </w:rPr>
            </w:pPr>
            <w:r>
              <w:rPr>
                <w:lang w:val="en-GB"/>
              </w:rPr>
              <w:t xml:space="preserve">Diagnoses told to the caregivers by HCWs </w:t>
            </w:r>
          </w:p>
        </w:tc>
        <w:tc>
          <w:tcPr>
            <w:tcW w:w="10790" w:type="dxa"/>
          </w:tcPr>
          <w:p w14:paraId="68234515" w14:textId="063AC628" w:rsidR="00A352E4" w:rsidRDefault="00A352E4" w:rsidP="00663240">
            <w:pPr>
              <w:jc w:val="both"/>
              <w:rPr>
                <w:rFonts w:ascii="Calibri" w:eastAsia="Calibri" w:hAnsi="Calibri" w:cs="Times New Roman"/>
                <w:i/>
                <w:iCs/>
                <w:kern w:val="0"/>
                <w:sz w:val="24"/>
                <w:szCs w:val="24"/>
                <w:lang w:val="en-GB"/>
                <w14:ligatures w14:val="none"/>
              </w:rPr>
            </w:pPr>
          </w:p>
          <w:p w14:paraId="19FA2B4B" w14:textId="18F71119" w:rsidR="00A352E4" w:rsidRPr="00663240" w:rsidRDefault="00A352E4" w:rsidP="00663240">
            <w:pPr>
              <w:jc w:val="both"/>
              <w:rPr>
                <w:rFonts w:ascii="Calibri" w:eastAsia="Calibri" w:hAnsi="Calibri" w:cs="Times New Roman"/>
                <w:i/>
                <w:iCs/>
                <w:kern w:val="0"/>
                <w:sz w:val="24"/>
                <w:szCs w:val="24"/>
                <w:lang w:val="en-GB"/>
                <w14:ligatures w14:val="none"/>
              </w:rPr>
            </w:pPr>
            <w:r w:rsidRPr="00663240">
              <w:rPr>
                <w:rFonts w:ascii="Calibri" w:eastAsia="Calibri" w:hAnsi="Calibri" w:cs="Times New Roman"/>
                <w:i/>
                <w:iCs/>
                <w:kern w:val="0"/>
                <w:sz w:val="24"/>
                <w:szCs w:val="24"/>
                <w:lang w:val="en-GB"/>
                <w14:ligatures w14:val="none"/>
              </w:rPr>
              <w:t>‘Initially they used to say that he had malaria, and it was causing the dry cough until he developed difficulty in breathing and the diagnosed asthma at four years old</w:t>
            </w:r>
            <w:r w:rsidR="00007195">
              <w:rPr>
                <w:rFonts w:ascii="Calibri" w:eastAsia="Calibri" w:hAnsi="Calibri" w:cs="Times New Roman"/>
                <w:i/>
                <w:iCs/>
                <w:kern w:val="0"/>
                <w:sz w:val="24"/>
                <w:szCs w:val="24"/>
                <w:lang w:val="en-GB"/>
                <w14:ligatures w14:val="none"/>
              </w:rPr>
              <w:t>.</w:t>
            </w:r>
            <w:r w:rsidRPr="00663240">
              <w:rPr>
                <w:rFonts w:ascii="Calibri" w:eastAsia="Calibri" w:hAnsi="Calibri" w:cs="Times New Roman"/>
                <w:i/>
                <w:iCs/>
                <w:kern w:val="0"/>
                <w:sz w:val="24"/>
                <w:szCs w:val="24"/>
                <w:lang w:val="en-GB"/>
                <w14:ligatures w14:val="none"/>
              </w:rPr>
              <w:t>’ (C</w:t>
            </w:r>
            <w:r w:rsidR="009D564C">
              <w:rPr>
                <w:rFonts w:ascii="Calibri" w:eastAsia="Calibri" w:hAnsi="Calibri" w:cs="Times New Roman"/>
                <w:i/>
                <w:iCs/>
                <w:kern w:val="0"/>
                <w:sz w:val="24"/>
                <w:szCs w:val="24"/>
                <w:lang w:val="en-GB"/>
                <w14:ligatures w14:val="none"/>
              </w:rPr>
              <w:t xml:space="preserve">G </w:t>
            </w:r>
            <w:r w:rsidRPr="00663240">
              <w:rPr>
                <w:rFonts w:ascii="Calibri" w:eastAsia="Calibri" w:hAnsi="Calibri" w:cs="Times New Roman"/>
                <w:i/>
                <w:iCs/>
                <w:kern w:val="0"/>
                <w:sz w:val="24"/>
                <w:szCs w:val="24"/>
                <w:lang w:val="en-GB"/>
                <w14:ligatures w14:val="none"/>
              </w:rPr>
              <w:t xml:space="preserve"> 4</w:t>
            </w:r>
            <w:r w:rsidR="009D564C">
              <w:rPr>
                <w:rFonts w:ascii="Calibri" w:eastAsia="Calibri" w:hAnsi="Calibri" w:cs="Times New Roman"/>
                <w:i/>
                <w:iCs/>
                <w:kern w:val="0"/>
                <w:sz w:val="24"/>
                <w:szCs w:val="24"/>
                <w:lang w:val="en-GB"/>
                <w14:ligatures w14:val="none"/>
              </w:rPr>
              <w:t>, Female</w:t>
            </w:r>
            <w:r w:rsidRPr="00663240">
              <w:rPr>
                <w:rFonts w:ascii="Calibri" w:eastAsia="Calibri" w:hAnsi="Calibri" w:cs="Times New Roman"/>
                <w:i/>
                <w:iCs/>
                <w:kern w:val="0"/>
                <w:sz w:val="24"/>
                <w:szCs w:val="24"/>
                <w:lang w:val="en-GB"/>
                <w14:ligatures w14:val="none"/>
              </w:rPr>
              <w:t>).</w:t>
            </w:r>
          </w:p>
          <w:p w14:paraId="2D5B91E5" w14:textId="77777777" w:rsidR="00A352E4" w:rsidRPr="00663240" w:rsidRDefault="00A352E4" w:rsidP="00663240">
            <w:pPr>
              <w:jc w:val="both"/>
              <w:rPr>
                <w:rFonts w:ascii="Calibri" w:eastAsia="Calibri" w:hAnsi="Calibri" w:cs="Times New Roman"/>
                <w:i/>
                <w:iCs/>
                <w:kern w:val="0"/>
                <w:sz w:val="24"/>
                <w:szCs w:val="24"/>
                <w:lang w:val="en-GB"/>
                <w14:ligatures w14:val="none"/>
              </w:rPr>
            </w:pPr>
          </w:p>
          <w:p w14:paraId="065904E1" w14:textId="595799C9" w:rsidR="00A352E4" w:rsidRDefault="00A352E4" w:rsidP="00B52EA0">
            <w:pPr>
              <w:jc w:val="both"/>
              <w:rPr>
                <w:rFonts w:ascii="Calibri" w:eastAsia="Calibri" w:hAnsi="Calibri" w:cs="Calibri"/>
                <w:i/>
                <w:iCs/>
                <w:kern w:val="0"/>
                <w:sz w:val="24"/>
                <w:szCs w:val="24"/>
                <w:lang w:val="en-GB"/>
                <w14:ligatures w14:val="none"/>
              </w:rPr>
            </w:pPr>
            <w:r w:rsidRPr="00663240">
              <w:rPr>
                <w:rFonts w:ascii="Calibri" w:eastAsia="Calibri" w:hAnsi="Calibri" w:cs="Times New Roman"/>
                <w:i/>
                <w:iCs/>
                <w:kern w:val="0"/>
                <w:sz w:val="24"/>
                <w:szCs w:val="24"/>
                <w:lang w:val="en-GB"/>
                <w14:ligatures w14:val="none"/>
              </w:rPr>
              <w:t>‘I took him to the health facility when he was about 3 and a half years when the difficulty in breathing had intensified, and I was told that he has asthma</w:t>
            </w:r>
            <w:r w:rsidR="00007195">
              <w:rPr>
                <w:rFonts w:ascii="Calibri" w:eastAsia="Calibri" w:hAnsi="Calibri" w:cs="Times New Roman"/>
                <w:i/>
                <w:iCs/>
                <w:kern w:val="0"/>
                <w:sz w:val="24"/>
                <w:szCs w:val="24"/>
                <w:lang w:val="en-GB"/>
                <w14:ligatures w14:val="none"/>
              </w:rPr>
              <w:t>.</w:t>
            </w:r>
            <w:r w:rsidRPr="00663240">
              <w:rPr>
                <w:rFonts w:ascii="Calibri" w:eastAsia="Calibri" w:hAnsi="Calibri" w:cs="Times New Roman"/>
                <w:i/>
                <w:iCs/>
                <w:kern w:val="0"/>
                <w:sz w:val="24"/>
                <w:szCs w:val="24"/>
                <w:lang w:val="en-GB"/>
                <w14:ligatures w14:val="none"/>
              </w:rPr>
              <w:t>’ (CG  2, Female)</w:t>
            </w:r>
            <w:r w:rsidRPr="00453961">
              <w:rPr>
                <w:rFonts w:ascii="Calibri" w:eastAsia="Calibri" w:hAnsi="Calibri" w:cs="Calibri"/>
                <w:i/>
                <w:iCs/>
                <w:kern w:val="0"/>
                <w:sz w:val="24"/>
                <w:szCs w:val="24"/>
                <w:lang w:val="en-GB"/>
                <w14:ligatures w14:val="none"/>
              </w:rPr>
              <w:t xml:space="preserve"> </w:t>
            </w:r>
          </w:p>
          <w:p w14:paraId="1024A1B7" w14:textId="77777777" w:rsidR="00A352E4" w:rsidRDefault="00A352E4" w:rsidP="00453961">
            <w:pPr>
              <w:ind w:left="720"/>
              <w:jc w:val="both"/>
              <w:rPr>
                <w:rFonts w:ascii="Calibri" w:eastAsia="Calibri" w:hAnsi="Calibri" w:cs="Calibri"/>
                <w:i/>
                <w:iCs/>
                <w:kern w:val="0"/>
                <w:sz w:val="24"/>
                <w:szCs w:val="24"/>
                <w:lang w:val="en-GB"/>
                <w14:ligatures w14:val="none"/>
              </w:rPr>
            </w:pPr>
          </w:p>
          <w:p w14:paraId="06D3B9EF" w14:textId="77777777" w:rsidR="00A352E4" w:rsidRDefault="00A352E4" w:rsidP="00B52EA0">
            <w:pPr>
              <w:jc w:val="both"/>
              <w:rPr>
                <w:rFonts w:ascii="Calibri" w:eastAsia="Calibri" w:hAnsi="Calibri" w:cs="Calibri"/>
                <w:i/>
                <w:iCs/>
                <w:kern w:val="0"/>
                <w:sz w:val="24"/>
                <w:szCs w:val="24"/>
                <w:lang w:val="en-GB"/>
                <w14:ligatures w14:val="none"/>
              </w:rPr>
            </w:pPr>
            <w:r w:rsidRPr="00453961">
              <w:rPr>
                <w:rFonts w:ascii="Calibri" w:eastAsia="Calibri" w:hAnsi="Calibri" w:cs="Calibri"/>
                <w:i/>
                <w:iCs/>
                <w:kern w:val="0"/>
                <w:sz w:val="24"/>
                <w:szCs w:val="24"/>
                <w:lang w:val="en-GB"/>
                <w14:ligatures w14:val="none"/>
              </w:rPr>
              <w:t>‘He would breathe badly in the chest, and I would think that it was pneumonia. I took him to the nearby government health facility, and they said he had malaria.’ (C</w:t>
            </w:r>
            <w:r w:rsidR="002C1D4A">
              <w:rPr>
                <w:rFonts w:ascii="Calibri" w:eastAsia="Calibri" w:hAnsi="Calibri" w:cs="Calibri"/>
                <w:i/>
                <w:iCs/>
                <w:kern w:val="0"/>
                <w:sz w:val="24"/>
                <w:szCs w:val="24"/>
                <w:lang w:val="en-GB"/>
                <w14:ligatures w14:val="none"/>
              </w:rPr>
              <w:t>G</w:t>
            </w:r>
            <w:r w:rsidRPr="00453961">
              <w:rPr>
                <w:rFonts w:ascii="Calibri" w:eastAsia="Calibri" w:hAnsi="Calibri" w:cs="Calibri"/>
                <w:i/>
                <w:iCs/>
                <w:kern w:val="0"/>
                <w:sz w:val="24"/>
                <w:szCs w:val="24"/>
                <w:lang w:val="en-GB"/>
                <w14:ligatures w14:val="none"/>
              </w:rPr>
              <w:t xml:space="preserve"> 4, Female).</w:t>
            </w:r>
          </w:p>
          <w:p w14:paraId="5F643033" w14:textId="77777777" w:rsidR="002F049A" w:rsidRDefault="002F049A" w:rsidP="00B52EA0">
            <w:pPr>
              <w:jc w:val="both"/>
              <w:rPr>
                <w:rFonts w:ascii="Calibri" w:eastAsia="Calibri" w:hAnsi="Calibri" w:cs="Calibri"/>
                <w:i/>
                <w:iCs/>
                <w:kern w:val="0"/>
                <w:sz w:val="24"/>
                <w:szCs w:val="24"/>
                <w:lang w:val="en-GB"/>
                <w14:ligatures w14:val="none"/>
              </w:rPr>
            </w:pPr>
          </w:p>
          <w:p w14:paraId="5805017B" w14:textId="12CEA747" w:rsidR="002F049A" w:rsidRPr="00B52EA0" w:rsidRDefault="002F049A" w:rsidP="00B52EA0">
            <w:pPr>
              <w:jc w:val="both"/>
              <w:rPr>
                <w:rFonts w:ascii="Calibri" w:eastAsia="Calibri" w:hAnsi="Calibri" w:cs="Calibri"/>
                <w:i/>
                <w:iCs/>
                <w:kern w:val="0"/>
                <w:sz w:val="24"/>
                <w:szCs w:val="24"/>
                <w:lang w:val="en-GB"/>
                <w14:ligatures w14:val="none"/>
              </w:rPr>
            </w:pPr>
            <w:r>
              <w:rPr>
                <w:rFonts w:ascii="Calibri" w:eastAsia="Calibri" w:hAnsi="Calibri" w:cs="Calibri"/>
                <w:i/>
                <w:iCs/>
                <w:kern w:val="0"/>
                <w:sz w:val="24"/>
                <w:szCs w:val="24"/>
                <w:lang w:val="en-GB"/>
                <w14:ligatures w14:val="none"/>
              </w:rPr>
              <w:t>‘</w:t>
            </w:r>
            <w:r w:rsidRPr="002F049A">
              <w:rPr>
                <w:rFonts w:ascii="Calibri" w:eastAsia="Calibri" w:hAnsi="Calibri" w:cs="Calibri"/>
                <w:i/>
                <w:iCs/>
                <w:kern w:val="0"/>
                <w:sz w:val="24"/>
                <w:szCs w:val="24"/>
                <w:lang w:val="en-GB"/>
                <w14:ligatures w14:val="none"/>
              </w:rPr>
              <w:t>Of recent when he got that attack, when we reached the hospital, the paediatrician told us that he had severe pneumonia but might develop asthma in the future</w:t>
            </w:r>
            <w:r>
              <w:rPr>
                <w:rFonts w:ascii="Calibri" w:eastAsia="Calibri" w:hAnsi="Calibri" w:cs="Calibri"/>
                <w:i/>
                <w:iCs/>
                <w:kern w:val="0"/>
                <w:sz w:val="24"/>
                <w:szCs w:val="24"/>
                <w:lang w:val="en-GB"/>
                <w14:ligatures w14:val="none"/>
              </w:rPr>
              <w:t>’</w:t>
            </w:r>
            <w:r w:rsidRPr="002F049A">
              <w:rPr>
                <w:rFonts w:ascii="Calibri" w:eastAsia="Calibri" w:hAnsi="Calibri" w:cs="Calibri"/>
                <w:i/>
                <w:iCs/>
                <w:kern w:val="0"/>
                <w:sz w:val="24"/>
                <w:szCs w:val="24"/>
                <w:lang w:val="en-GB"/>
                <w14:ligatures w14:val="none"/>
              </w:rPr>
              <w:t>. (CG 1, Female)</w:t>
            </w:r>
          </w:p>
        </w:tc>
      </w:tr>
      <w:tr w:rsidR="00A352E4" w14:paraId="0D288FDA" w14:textId="77777777" w:rsidTr="00C85148">
        <w:trPr>
          <w:trHeight w:val="1550"/>
        </w:trPr>
        <w:tc>
          <w:tcPr>
            <w:tcW w:w="1271" w:type="dxa"/>
            <w:vMerge/>
          </w:tcPr>
          <w:p w14:paraId="525C4423" w14:textId="77777777" w:rsidR="00A352E4" w:rsidRDefault="00A352E4">
            <w:pPr>
              <w:rPr>
                <w:lang w:val="en-GB"/>
              </w:rPr>
            </w:pPr>
          </w:p>
        </w:tc>
        <w:tc>
          <w:tcPr>
            <w:tcW w:w="3107" w:type="dxa"/>
          </w:tcPr>
          <w:p w14:paraId="38AEC4B0" w14:textId="51B45D11" w:rsidR="00A352E4" w:rsidRDefault="00A352E4">
            <w:pPr>
              <w:rPr>
                <w:lang w:val="en-GB"/>
              </w:rPr>
            </w:pPr>
            <w:r>
              <w:rPr>
                <w:lang w:val="en-GB"/>
              </w:rPr>
              <w:t>Practices of HCWs regarding diagnoses for recurrent respiratory symptoms in young children</w:t>
            </w:r>
          </w:p>
        </w:tc>
        <w:tc>
          <w:tcPr>
            <w:tcW w:w="10790" w:type="dxa"/>
          </w:tcPr>
          <w:p w14:paraId="3E7772A2" w14:textId="77777777" w:rsidR="00A352E4" w:rsidRDefault="00A352E4" w:rsidP="00B52EA0">
            <w:pPr>
              <w:jc w:val="both"/>
              <w:rPr>
                <w:rFonts w:ascii="Calibri" w:eastAsia="Calibri" w:hAnsi="Calibri" w:cs="Calibri"/>
                <w:i/>
                <w:iCs/>
                <w:kern w:val="0"/>
                <w:sz w:val="24"/>
                <w:szCs w:val="24"/>
                <w:lang w:val="en-GB"/>
                <w14:ligatures w14:val="none"/>
              </w:rPr>
            </w:pPr>
            <w:r w:rsidRPr="0053466F">
              <w:rPr>
                <w:rFonts w:ascii="Calibri" w:eastAsia="Calibri" w:hAnsi="Calibri" w:cs="Calibri"/>
                <w:i/>
                <w:iCs/>
                <w:kern w:val="0"/>
                <w:sz w:val="24"/>
                <w:szCs w:val="24"/>
                <w:lang w:val="en-GB"/>
                <w14:ligatures w14:val="none"/>
              </w:rPr>
              <w:t>‘Like for some of those children that have a wheeze, that’s what the mothers usually refer to as some sound in the chest. Most of the time, I diagnose it as bronchiolitis and in most cases I put them on steroids.’ (HCW 7, Male)</w:t>
            </w:r>
          </w:p>
          <w:p w14:paraId="41C40C14" w14:textId="77777777" w:rsidR="00A352E4" w:rsidRPr="0053466F" w:rsidRDefault="00A352E4" w:rsidP="0053466F">
            <w:pPr>
              <w:ind w:left="720"/>
              <w:jc w:val="both"/>
              <w:rPr>
                <w:rFonts w:ascii="Calibri" w:eastAsia="Calibri" w:hAnsi="Calibri" w:cs="Calibri"/>
                <w:i/>
                <w:iCs/>
                <w:kern w:val="0"/>
                <w:sz w:val="24"/>
                <w:szCs w:val="24"/>
                <w:lang w:val="en-GB"/>
                <w14:ligatures w14:val="none"/>
              </w:rPr>
            </w:pPr>
          </w:p>
          <w:p w14:paraId="61B8F5FF" w14:textId="4273F1C8" w:rsidR="00A352E4" w:rsidRPr="00055896" w:rsidRDefault="00A352E4" w:rsidP="00B52EA0">
            <w:pPr>
              <w:jc w:val="both"/>
              <w:rPr>
                <w:rFonts w:ascii="Calibri" w:eastAsia="Calibri" w:hAnsi="Calibri" w:cs="Times New Roman"/>
                <w:i/>
                <w:iCs/>
                <w:kern w:val="0"/>
                <w:sz w:val="24"/>
                <w:szCs w:val="24"/>
                <w:lang w:val="en-GB"/>
                <w14:ligatures w14:val="none"/>
              </w:rPr>
            </w:pPr>
            <w:r>
              <w:rPr>
                <w:rFonts w:ascii="Calibri" w:eastAsia="Calibri" w:hAnsi="Calibri" w:cs="Times New Roman"/>
                <w:i/>
                <w:iCs/>
                <w:kern w:val="0"/>
                <w:sz w:val="24"/>
                <w:szCs w:val="24"/>
                <w:lang w:val="en-GB"/>
                <w14:ligatures w14:val="none"/>
              </w:rPr>
              <w:t>‘</w:t>
            </w:r>
            <w:r w:rsidRPr="00055896">
              <w:rPr>
                <w:rFonts w:ascii="Calibri" w:eastAsia="Calibri" w:hAnsi="Calibri" w:cs="Times New Roman"/>
                <w:i/>
                <w:iCs/>
                <w:kern w:val="0"/>
                <w:sz w:val="24"/>
                <w:szCs w:val="24"/>
                <w:lang w:val="en-GB"/>
                <w14:ligatures w14:val="none"/>
              </w:rPr>
              <w:t>I use the term reactive airway disease and I don’t necessarily label them asthma.</w:t>
            </w:r>
            <w:r w:rsidR="00007195" w:rsidRPr="00055896">
              <w:rPr>
                <w:rFonts w:ascii="Calibri" w:eastAsia="Calibri" w:hAnsi="Calibri" w:cs="Times New Roman"/>
                <w:i/>
                <w:iCs/>
                <w:kern w:val="0"/>
                <w:sz w:val="24"/>
                <w:szCs w:val="24"/>
                <w:lang w:val="en-GB"/>
                <w14:ligatures w14:val="none"/>
              </w:rPr>
              <w:t>’ (</w:t>
            </w:r>
            <w:r w:rsidRPr="00055896">
              <w:rPr>
                <w:rFonts w:ascii="Calibri" w:eastAsia="Calibri" w:hAnsi="Calibri" w:cs="Times New Roman"/>
                <w:i/>
                <w:iCs/>
                <w:kern w:val="0"/>
                <w:sz w:val="24"/>
                <w:szCs w:val="24"/>
                <w:lang w:val="en-GB"/>
                <w14:ligatures w14:val="none"/>
              </w:rPr>
              <w:t xml:space="preserve">HCW 2, </w:t>
            </w:r>
            <w:r w:rsidR="00DD55AF">
              <w:rPr>
                <w:rFonts w:ascii="Calibri" w:eastAsia="Calibri" w:hAnsi="Calibri" w:cs="Times New Roman"/>
                <w:i/>
                <w:iCs/>
                <w:kern w:val="0"/>
                <w:sz w:val="24"/>
                <w:szCs w:val="24"/>
                <w:lang w:val="en-GB"/>
                <w14:ligatures w14:val="none"/>
              </w:rPr>
              <w:t>M</w:t>
            </w:r>
            <w:r w:rsidRPr="00055896">
              <w:rPr>
                <w:rFonts w:ascii="Calibri" w:eastAsia="Calibri" w:hAnsi="Calibri" w:cs="Times New Roman"/>
                <w:i/>
                <w:iCs/>
                <w:kern w:val="0"/>
                <w:sz w:val="24"/>
                <w:szCs w:val="24"/>
                <w:lang w:val="en-GB"/>
                <w14:ligatures w14:val="none"/>
              </w:rPr>
              <w:t>ale)</w:t>
            </w:r>
          </w:p>
          <w:p w14:paraId="0FC22F00" w14:textId="77777777" w:rsidR="00A352E4" w:rsidRPr="00055896" w:rsidRDefault="00A352E4" w:rsidP="00055896">
            <w:pPr>
              <w:jc w:val="both"/>
              <w:rPr>
                <w:rFonts w:ascii="Calibri" w:eastAsia="Calibri" w:hAnsi="Calibri" w:cs="Times New Roman"/>
                <w:i/>
                <w:iCs/>
                <w:kern w:val="0"/>
                <w:sz w:val="24"/>
                <w:szCs w:val="24"/>
                <w:lang w:val="en-GB"/>
                <w14:ligatures w14:val="none"/>
              </w:rPr>
            </w:pPr>
          </w:p>
          <w:p w14:paraId="2791D40A" w14:textId="1B6CB7E3" w:rsidR="00A352E4" w:rsidRPr="00055896" w:rsidRDefault="00A352E4" w:rsidP="00055896">
            <w:pPr>
              <w:jc w:val="both"/>
              <w:rPr>
                <w:rFonts w:ascii="Calibri" w:eastAsia="Calibri" w:hAnsi="Calibri" w:cs="Times New Roman"/>
                <w:i/>
                <w:iCs/>
                <w:kern w:val="0"/>
                <w:sz w:val="24"/>
                <w:szCs w:val="24"/>
                <w:lang w:val="en-GB"/>
                <w14:ligatures w14:val="none"/>
              </w:rPr>
            </w:pPr>
            <w:r w:rsidRPr="00055896">
              <w:rPr>
                <w:rFonts w:ascii="Calibri" w:eastAsia="Calibri" w:hAnsi="Calibri" w:cs="Times New Roman"/>
                <w:i/>
                <w:iCs/>
                <w:kern w:val="0"/>
                <w:sz w:val="24"/>
                <w:szCs w:val="24"/>
                <w:lang w:val="en-GB"/>
                <w14:ligatures w14:val="none"/>
              </w:rPr>
              <w:t xml:space="preserve">‘I don’t diagnose asthma in young children because what you may call asthma may not really be asthma because they tend to get asthma related respiratory infections and they are common.  So, I would say it’s not proper to diagnose asthma in children. I think it would be some obstructive airway disease’ (HCW 7, </w:t>
            </w:r>
            <w:r w:rsidR="00D96F1B">
              <w:rPr>
                <w:rFonts w:ascii="Calibri" w:eastAsia="Calibri" w:hAnsi="Calibri" w:cs="Times New Roman"/>
                <w:i/>
                <w:iCs/>
                <w:kern w:val="0"/>
                <w:sz w:val="24"/>
                <w:szCs w:val="24"/>
                <w:lang w:val="en-GB"/>
                <w14:ligatures w14:val="none"/>
              </w:rPr>
              <w:t>Male</w:t>
            </w:r>
            <w:r w:rsidRPr="00055896">
              <w:rPr>
                <w:rFonts w:ascii="Calibri" w:eastAsia="Calibri" w:hAnsi="Calibri" w:cs="Times New Roman"/>
                <w:i/>
                <w:iCs/>
                <w:kern w:val="0"/>
                <w:sz w:val="24"/>
                <w:szCs w:val="24"/>
                <w:lang w:val="en-GB"/>
                <w14:ligatures w14:val="none"/>
              </w:rPr>
              <w:t>).</w:t>
            </w:r>
          </w:p>
          <w:p w14:paraId="20805096" w14:textId="77777777" w:rsidR="00A352E4" w:rsidRPr="00055896" w:rsidRDefault="00A352E4" w:rsidP="00055896">
            <w:pPr>
              <w:jc w:val="both"/>
              <w:rPr>
                <w:rFonts w:ascii="Calibri" w:eastAsia="Calibri" w:hAnsi="Calibri" w:cs="Times New Roman"/>
                <w:i/>
                <w:iCs/>
                <w:kern w:val="0"/>
                <w:sz w:val="24"/>
                <w:szCs w:val="24"/>
                <w:lang w:val="en-GB"/>
                <w14:ligatures w14:val="none"/>
              </w:rPr>
            </w:pPr>
          </w:p>
          <w:p w14:paraId="05D89891" w14:textId="3EB31A42" w:rsidR="00A352E4" w:rsidRDefault="00A352E4" w:rsidP="00A352E4">
            <w:pPr>
              <w:jc w:val="both"/>
              <w:rPr>
                <w:rFonts w:ascii="Calibri" w:eastAsia="Calibri" w:hAnsi="Calibri" w:cs="Times New Roman"/>
                <w:i/>
                <w:iCs/>
                <w:kern w:val="0"/>
                <w:sz w:val="24"/>
                <w:szCs w:val="24"/>
                <w:lang w:val="en-GB"/>
                <w14:ligatures w14:val="none"/>
              </w:rPr>
            </w:pPr>
            <w:r w:rsidRPr="00055896">
              <w:rPr>
                <w:rFonts w:ascii="Calibri" w:eastAsia="Calibri" w:hAnsi="Calibri" w:cs="Times New Roman"/>
                <w:i/>
                <w:iCs/>
                <w:kern w:val="0"/>
                <w:sz w:val="24"/>
                <w:szCs w:val="24"/>
                <w:lang w:val="en-GB"/>
                <w14:ligatures w14:val="none"/>
              </w:rPr>
              <w:t xml:space="preserve">‘Below five with signs of asthmatic, we do not diagnosis asthma, we diagnose </w:t>
            </w:r>
            <w:r w:rsidR="005C1D66" w:rsidRPr="00055896">
              <w:rPr>
                <w:rFonts w:ascii="Calibri" w:eastAsia="Calibri" w:hAnsi="Calibri" w:cs="Times New Roman"/>
                <w:i/>
                <w:iCs/>
                <w:kern w:val="0"/>
                <w:sz w:val="24"/>
                <w:szCs w:val="24"/>
                <w:lang w:val="en-GB"/>
                <w14:ligatures w14:val="none"/>
              </w:rPr>
              <w:t>bronchitis.</w:t>
            </w:r>
            <w:r w:rsidRPr="00055896">
              <w:rPr>
                <w:rFonts w:ascii="Calibri" w:eastAsia="Calibri" w:hAnsi="Calibri" w:cs="Times New Roman"/>
                <w:i/>
                <w:iCs/>
                <w:kern w:val="0"/>
                <w:sz w:val="24"/>
                <w:szCs w:val="24"/>
                <w:lang w:val="en-GB"/>
                <w14:ligatures w14:val="none"/>
              </w:rPr>
              <w:t xml:space="preserve"> Sometimes with </w:t>
            </w:r>
            <w:r w:rsidR="005C1D66" w:rsidRPr="00055896">
              <w:rPr>
                <w:rFonts w:ascii="Calibri" w:eastAsia="Calibri" w:hAnsi="Calibri" w:cs="Times New Roman"/>
                <w:i/>
                <w:iCs/>
                <w:kern w:val="0"/>
                <w:sz w:val="24"/>
                <w:szCs w:val="24"/>
                <w:lang w:val="en-GB"/>
                <w14:ligatures w14:val="none"/>
              </w:rPr>
              <w:t>pneumonia.</w:t>
            </w:r>
            <w:r w:rsidRPr="00055896">
              <w:rPr>
                <w:rFonts w:ascii="Calibri" w:eastAsia="Calibri" w:hAnsi="Calibri" w:cs="Times New Roman"/>
                <w:i/>
                <w:iCs/>
                <w:kern w:val="0"/>
                <w:sz w:val="24"/>
                <w:szCs w:val="24"/>
                <w:lang w:val="en-GB"/>
                <w14:ligatures w14:val="none"/>
              </w:rPr>
              <w:t>’ (HCW 6, Male)</w:t>
            </w:r>
          </w:p>
          <w:p w14:paraId="24CEC443" w14:textId="77777777" w:rsidR="00C9540D" w:rsidRDefault="00C9540D" w:rsidP="00A352E4">
            <w:pPr>
              <w:jc w:val="both"/>
              <w:rPr>
                <w:rFonts w:eastAsia="Calibri" w:cs="Times New Roman"/>
                <w:i/>
                <w:iCs/>
                <w:kern w:val="0"/>
                <w:lang w:val="en-GB"/>
                <w14:ligatures w14:val="none"/>
              </w:rPr>
            </w:pPr>
          </w:p>
          <w:p w14:paraId="228B4124" w14:textId="77777777" w:rsidR="00C9540D" w:rsidRPr="00C9540D" w:rsidRDefault="00C9540D" w:rsidP="009377E8">
            <w:pPr>
              <w:jc w:val="both"/>
              <w:rPr>
                <w:rFonts w:ascii="Calibri" w:eastAsia="Calibri" w:hAnsi="Calibri" w:cs="Calibri"/>
                <w:i/>
                <w:iCs/>
                <w:kern w:val="0"/>
                <w:sz w:val="24"/>
                <w:szCs w:val="24"/>
                <w:lang w:val="en-GB"/>
                <w14:ligatures w14:val="none"/>
              </w:rPr>
            </w:pPr>
            <w:r w:rsidRPr="00C9540D">
              <w:rPr>
                <w:rFonts w:ascii="Calibri" w:eastAsia="Calibri" w:hAnsi="Calibri" w:cs="Calibri"/>
                <w:i/>
                <w:iCs/>
                <w:kern w:val="0"/>
                <w:sz w:val="24"/>
                <w:szCs w:val="24"/>
                <w:lang w:val="en-GB"/>
                <w14:ligatures w14:val="none"/>
              </w:rPr>
              <w:t>‘In most cases we don’t rush so quickly to diagnose asthma because these children are so prone to pneumonias. Usually, I first treat pneumonia and when the treatment fails, that’s when I resort to the asthma treatment like aminophylline.’ (HCW 9, Female).</w:t>
            </w:r>
          </w:p>
          <w:p w14:paraId="23BC62D7" w14:textId="263107D1" w:rsidR="00C9540D" w:rsidRDefault="00C9540D" w:rsidP="00A352E4">
            <w:pPr>
              <w:jc w:val="both"/>
              <w:rPr>
                <w:lang w:val="en-GB"/>
              </w:rPr>
            </w:pPr>
          </w:p>
        </w:tc>
      </w:tr>
      <w:tr w:rsidR="00A352E4" w14:paraId="30C4A148" w14:textId="77777777" w:rsidTr="00C85148">
        <w:tc>
          <w:tcPr>
            <w:tcW w:w="1271" w:type="dxa"/>
            <w:vMerge/>
          </w:tcPr>
          <w:p w14:paraId="6BB16942" w14:textId="77777777" w:rsidR="00A352E4" w:rsidRDefault="00A352E4">
            <w:pPr>
              <w:rPr>
                <w:lang w:val="en-GB"/>
              </w:rPr>
            </w:pPr>
          </w:p>
        </w:tc>
        <w:tc>
          <w:tcPr>
            <w:tcW w:w="3107" w:type="dxa"/>
          </w:tcPr>
          <w:p w14:paraId="101FE751" w14:textId="5D2629A3" w:rsidR="00A352E4" w:rsidRDefault="0081746C">
            <w:pPr>
              <w:rPr>
                <w:lang w:val="en-GB"/>
              </w:rPr>
            </w:pPr>
            <w:r>
              <w:rPr>
                <w:lang w:val="en-GB"/>
              </w:rPr>
              <w:t>Practices of herbalists regarding diagnosis of children with respiratory symptoms</w:t>
            </w:r>
          </w:p>
        </w:tc>
        <w:tc>
          <w:tcPr>
            <w:tcW w:w="10790" w:type="dxa"/>
          </w:tcPr>
          <w:p w14:paraId="56E95573" w14:textId="3FFD71EB" w:rsidR="00A352E4" w:rsidRDefault="00A352E4" w:rsidP="00143C36">
            <w:pPr>
              <w:jc w:val="both"/>
              <w:rPr>
                <w:rFonts w:ascii="Calibri" w:eastAsia="Calibri" w:hAnsi="Calibri" w:cs="Times New Roman"/>
                <w:i/>
                <w:iCs/>
                <w:kern w:val="0"/>
                <w:sz w:val="24"/>
                <w:szCs w:val="24"/>
                <w:lang w:val="en-GB"/>
                <w14:ligatures w14:val="none"/>
              </w:rPr>
            </w:pPr>
            <w:r>
              <w:rPr>
                <w:rFonts w:ascii="Calibri" w:eastAsia="Calibri" w:hAnsi="Calibri" w:cs="Times New Roman"/>
                <w:i/>
                <w:iCs/>
                <w:kern w:val="0"/>
                <w:sz w:val="24"/>
                <w:szCs w:val="24"/>
                <w:lang w:val="en-GB"/>
                <w14:ligatures w14:val="none"/>
              </w:rPr>
              <w:t>‘</w:t>
            </w:r>
            <w:r w:rsidRPr="008556E8">
              <w:rPr>
                <w:rFonts w:ascii="Calibri" w:eastAsia="Calibri" w:hAnsi="Calibri" w:cs="Times New Roman"/>
                <w:i/>
                <w:iCs/>
                <w:kern w:val="0"/>
                <w:sz w:val="24"/>
                <w:szCs w:val="24"/>
                <w:lang w:val="en-GB"/>
                <w14:ligatures w14:val="none"/>
              </w:rPr>
              <w:t xml:space="preserve">You may find it’s too much congestion due to much mucus secretions that fail the child to breathe. When they come to us, we take a critical look and examine the child and find that we can help the child just by giving them our medicine which can clear the lungs of the congestion. You find that in a very short time the child starts feeling better. I mean that they have failed </w:t>
            </w:r>
            <w:r w:rsidR="005C1D66" w:rsidRPr="008556E8">
              <w:rPr>
                <w:rFonts w:ascii="Calibri" w:eastAsia="Calibri" w:hAnsi="Calibri" w:cs="Times New Roman"/>
                <w:i/>
                <w:iCs/>
                <w:kern w:val="0"/>
                <w:sz w:val="24"/>
                <w:szCs w:val="24"/>
                <w:lang w:val="en-GB"/>
                <w14:ligatures w14:val="none"/>
              </w:rPr>
              <w:t>elsewhere.</w:t>
            </w:r>
            <w:r w:rsidRPr="008556E8">
              <w:rPr>
                <w:rFonts w:ascii="Calibri" w:eastAsia="Calibri" w:hAnsi="Calibri" w:cs="Times New Roman"/>
                <w:i/>
                <w:iCs/>
                <w:kern w:val="0"/>
                <w:sz w:val="24"/>
                <w:szCs w:val="24"/>
                <w:lang w:val="en-GB"/>
                <w14:ligatures w14:val="none"/>
              </w:rPr>
              <w:t>’ (Herbalist 4</w:t>
            </w:r>
            <w:r w:rsidR="00007195">
              <w:rPr>
                <w:rFonts w:ascii="Calibri" w:eastAsia="Calibri" w:hAnsi="Calibri" w:cs="Times New Roman"/>
                <w:i/>
                <w:iCs/>
                <w:kern w:val="0"/>
                <w:sz w:val="24"/>
                <w:szCs w:val="24"/>
                <w:lang w:val="en-GB"/>
                <w14:ligatures w14:val="none"/>
              </w:rPr>
              <w:t>, Male</w:t>
            </w:r>
            <w:r w:rsidRPr="008556E8">
              <w:rPr>
                <w:rFonts w:ascii="Calibri" w:eastAsia="Calibri" w:hAnsi="Calibri" w:cs="Times New Roman"/>
                <w:i/>
                <w:iCs/>
                <w:kern w:val="0"/>
                <w:sz w:val="24"/>
                <w:szCs w:val="24"/>
                <w:lang w:val="en-GB"/>
                <w14:ligatures w14:val="none"/>
              </w:rPr>
              <w:t>)</w:t>
            </w:r>
          </w:p>
          <w:p w14:paraId="5B60B7D3" w14:textId="77777777" w:rsidR="000C4D48" w:rsidRDefault="000C4D48" w:rsidP="00143C36">
            <w:pPr>
              <w:jc w:val="both"/>
              <w:rPr>
                <w:rFonts w:ascii="Calibri" w:eastAsia="Calibri" w:hAnsi="Calibri" w:cs="Times New Roman"/>
                <w:i/>
                <w:iCs/>
                <w:kern w:val="0"/>
                <w:sz w:val="24"/>
                <w:szCs w:val="24"/>
                <w:lang w:val="en-GB"/>
                <w14:ligatures w14:val="none"/>
              </w:rPr>
            </w:pPr>
          </w:p>
          <w:p w14:paraId="2878F571" w14:textId="65A6F080" w:rsidR="000C4D48" w:rsidRPr="000C4D48" w:rsidRDefault="000C4D48" w:rsidP="000C4D48">
            <w:pPr>
              <w:jc w:val="both"/>
              <w:rPr>
                <w:rFonts w:ascii="Calibri" w:eastAsia="Calibri" w:hAnsi="Calibri" w:cs="Times New Roman"/>
                <w:kern w:val="0"/>
                <w:sz w:val="24"/>
                <w:szCs w:val="24"/>
                <w:lang w:val="en-GB"/>
                <w14:ligatures w14:val="none"/>
              </w:rPr>
            </w:pPr>
            <w:r w:rsidRPr="000C4D48">
              <w:rPr>
                <w:rFonts w:ascii="Calibri" w:eastAsia="Calibri" w:hAnsi="Calibri" w:cs="Times New Roman"/>
                <w:i/>
                <w:iCs/>
                <w:kern w:val="0"/>
                <w:sz w:val="24"/>
                <w:szCs w:val="24"/>
                <w:lang w:val="en-GB"/>
                <w14:ligatures w14:val="none"/>
              </w:rPr>
              <w:t>‘I tell them that basing on the symptoms the child is having, the child might be having asthma or TB, so the child needs to be investigated. I tell them to take the child for testing, then we proceed with the treatment.’ (Herbalist 1</w:t>
            </w:r>
            <w:r w:rsidR="00670926">
              <w:rPr>
                <w:rFonts w:ascii="Calibri" w:eastAsia="Calibri" w:hAnsi="Calibri" w:cs="Times New Roman"/>
                <w:i/>
                <w:iCs/>
                <w:kern w:val="0"/>
                <w:sz w:val="24"/>
                <w:szCs w:val="24"/>
                <w:lang w:val="en-GB"/>
                <w14:ligatures w14:val="none"/>
              </w:rPr>
              <w:t>, Female</w:t>
            </w:r>
            <w:r w:rsidRPr="000C4D48">
              <w:rPr>
                <w:rFonts w:ascii="Calibri" w:eastAsia="Calibri" w:hAnsi="Calibri" w:cs="Times New Roman"/>
                <w:i/>
                <w:iCs/>
                <w:kern w:val="0"/>
                <w:sz w:val="24"/>
                <w:szCs w:val="24"/>
                <w:lang w:val="en-GB"/>
                <w14:ligatures w14:val="none"/>
              </w:rPr>
              <w:t>).</w:t>
            </w:r>
          </w:p>
          <w:p w14:paraId="32F9B5EA" w14:textId="6B0FA6AD" w:rsidR="000C4D48" w:rsidRPr="00143C36" w:rsidRDefault="000C4D48" w:rsidP="00143C36">
            <w:pPr>
              <w:jc w:val="both"/>
              <w:rPr>
                <w:rFonts w:ascii="Calibri" w:eastAsia="Calibri" w:hAnsi="Calibri" w:cs="Times New Roman"/>
                <w:kern w:val="0"/>
                <w:sz w:val="24"/>
                <w:szCs w:val="24"/>
                <w:lang w:val="en-GB"/>
                <w14:ligatures w14:val="none"/>
              </w:rPr>
            </w:pPr>
          </w:p>
        </w:tc>
      </w:tr>
      <w:tr w:rsidR="00A352E4" w14:paraId="49FEA574" w14:textId="77777777" w:rsidTr="00C85148">
        <w:tc>
          <w:tcPr>
            <w:tcW w:w="1271" w:type="dxa"/>
            <w:vMerge/>
          </w:tcPr>
          <w:p w14:paraId="2B1261D3" w14:textId="77777777" w:rsidR="00A352E4" w:rsidRDefault="00A352E4">
            <w:pPr>
              <w:rPr>
                <w:lang w:val="en-GB"/>
              </w:rPr>
            </w:pPr>
          </w:p>
        </w:tc>
        <w:tc>
          <w:tcPr>
            <w:tcW w:w="3107" w:type="dxa"/>
          </w:tcPr>
          <w:p w14:paraId="7B3FAB73" w14:textId="6EF429AE" w:rsidR="00A352E4" w:rsidRDefault="00A352E4">
            <w:pPr>
              <w:rPr>
                <w:lang w:val="en-GB"/>
              </w:rPr>
            </w:pPr>
            <w:r>
              <w:rPr>
                <w:lang w:val="en-GB"/>
              </w:rPr>
              <w:t>Drug shop attendants</w:t>
            </w:r>
            <w:r w:rsidR="0081746C">
              <w:rPr>
                <w:lang w:val="en-GB"/>
              </w:rPr>
              <w:t>’ opinions and practices</w:t>
            </w:r>
          </w:p>
        </w:tc>
        <w:tc>
          <w:tcPr>
            <w:tcW w:w="10790" w:type="dxa"/>
          </w:tcPr>
          <w:p w14:paraId="0DC01893" w14:textId="07D2EFA9" w:rsidR="00A352E4" w:rsidRPr="00517D0A" w:rsidRDefault="00A352E4" w:rsidP="0081746C">
            <w:pPr>
              <w:jc w:val="both"/>
              <w:rPr>
                <w:rFonts w:ascii="Calibri" w:eastAsia="Calibri" w:hAnsi="Calibri" w:cs="Times New Roman"/>
                <w:i/>
                <w:iCs/>
                <w:kern w:val="0"/>
                <w:sz w:val="24"/>
                <w:szCs w:val="24"/>
                <w:lang w:val="en-GB"/>
                <w14:ligatures w14:val="none"/>
              </w:rPr>
            </w:pPr>
            <w:r w:rsidRPr="00517D0A">
              <w:rPr>
                <w:rFonts w:ascii="Calibri" w:eastAsia="Calibri" w:hAnsi="Calibri" w:cs="Times New Roman"/>
                <w:i/>
                <w:iCs/>
                <w:kern w:val="0"/>
                <w:sz w:val="24"/>
                <w:szCs w:val="24"/>
                <w:lang w:val="en-GB"/>
                <w14:ligatures w14:val="none"/>
              </w:rPr>
              <w:t>‘I tell them it’s pneumonia. It’s the most common around here. Asthma is there but most of the time its pneumonia and cough.’ (DSA 2</w:t>
            </w:r>
            <w:r w:rsidR="00263824">
              <w:rPr>
                <w:rFonts w:ascii="Calibri" w:eastAsia="Calibri" w:hAnsi="Calibri" w:cs="Times New Roman"/>
                <w:i/>
                <w:iCs/>
                <w:kern w:val="0"/>
                <w:sz w:val="24"/>
                <w:szCs w:val="24"/>
                <w:lang w:val="en-GB"/>
                <w14:ligatures w14:val="none"/>
              </w:rPr>
              <w:t>, Female</w:t>
            </w:r>
            <w:r w:rsidRPr="00517D0A">
              <w:rPr>
                <w:rFonts w:ascii="Calibri" w:eastAsia="Calibri" w:hAnsi="Calibri" w:cs="Times New Roman"/>
                <w:i/>
                <w:iCs/>
                <w:kern w:val="0"/>
                <w:sz w:val="24"/>
                <w:szCs w:val="24"/>
                <w:lang w:val="en-GB"/>
                <w14:ligatures w14:val="none"/>
              </w:rPr>
              <w:t>)</w:t>
            </w:r>
          </w:p>
          <w:p w14:paraId="1D7B87DC" w14:textId="77777777" w:rsidR="00A352E4" w:rsidRPr="00517D0A" w:rsidRDefault="00A352E4" w:rsidP="00533CFA">
            <w:pPr>
              <w:jc w:val="both"/>
              <w:rPr>
                <w:rFonts w:ascii="Calibri" w:eastAsia="Calibri" w:hAnsi="Calibri" w:cs="Times New Roman"/>
                <w:i/>
                <w:iCs/>
                <w:kern w:val="0"/>
                <w:sz w:val="24"/>
                <w:szCs w:val="24"/>
                <w:lang w:val="en-GB"/>
                <w14:ligatures w14:val="none"/>
              </w:rPr>
            </w:pPr>
          </w:p>
          <w:p w14:paraId="2717CF33" w14:textId="029D70F1" w:rsidR="00A352E4" w:rsidRPr="00517D0A" w:rsidRDefault="00A352E4" w:rsidP="0081746C">
            <w:pPr>
              <w:jc w:val="both"/>
              <w:rPr>
                <w:rFonts w:ascii="Calibri" w:eastAsia="Calibri" w:hAnsi="Calibri" w:cs="Times New Roman"/>
                <w:i/>
                <w:iCs/>
                <w:kern w:val="0"/>
                <w:sz w:val="24"/>
                <w:szCs w:val="24"/>
                <w:lang w:val="en-GB"/>
                <w14:ligatures w14:val="none"/>
              </w:rPr>
            </w:pPr>
            <w:r w:rsidRPr="00517D0A">
              <w:rPr>
                <w:rFonts w:ascii="Calibri" w:eastAsia="Calibri" w:hAnsi="Calibri" w:cs="Times New Roman"/>
                <w:i/>
                <w:iCs/>
                <w:kern w:val="0"/>
                <w:sz w:val="24"/>
                <w:szCs w:val="24"/>
                <w:lang w:val="en-GB"/>
                <w14:ligatures w14:val="none"/>
              </w:rPr>
              <w:t>‘If its asthma I explain that its incurabl</w:t>
            </w:r>
            <w:r w:rsidR="00007195">
              <w:rPr>
                <w:rFonts w:ascii="Calibri" w:eastAsia="Calibri" w:hAnsi="Calibri" w:cs="Times New Roman"/>
                <w:i/>
                <w:iCs/>
                <w:kern w:val="0"/>
                <w:sz w:val="24"/>
                <w:szCs w:val="24"/>
                <w:lang w:val="en-GB"/>
                <w14:ligatures w14:val="none"/>
              </w:rPr>
              <w:t xml:space="preserve">e. </w:t>
            </w:r>
            <w:r w:rsidRPr="00517D0A">
              <w:rPr>
                <w:rFonts w:ascii="Calibri" w:eastAsia="Calibri" w:hAnsi="Calibri" w:cs="Times New Roman"/>
                <w:i/>
                <w:iCs/>
                <w:kern w:val="0"/>
                <w:sz w:val="24"/>
                <w:szCs w:val="24"/>
                <w:lang w:val="en-GB"/>
                <w14:ligatures w14:val="none"/>
              </w:rPr>
              <w:t xml:space="preserve"> But for pneumonia I tell them the truth because there are some children that even suffer from pneumonia for seven years, falling sick every month.’ (DSA 2</w:t>
            </w:r>
            <w:r w:rsidR="005B182D">
              <w:rPr>
                <w:rFonts w:ascii="Calibri" w:eastAsia="Calibri" w:hAnsi="Calibri" w:cs="Times New Roman"/>
                <w:i/>
                <w:iCs/>
                <w:kern w:val="0"/>
                <w:sz w:val="24"/>
                <w:szCs w:val="24"/>
                <w:lang w:val="en-GB"/>
                <w14:ligatures w14:val="none"/>
              </w:rPr>
              <w:t>, Female</w:t>
            </w:r>
            <w:r w:rsidRPr="00517D0A">
              <w:rPr>
                <w:rFonts w:ascii="Calibri" w:eastAsia="Calibri" w:hAnsi="Calibri" w:cs="Times New Roman"/>
                <w:i/>
                <w:iCs/>
                <w:kern w:val="0"/>
                <w:sz w:val="24"/>
                <w:szCs w:val="24"/>
                <w:lang w:val="en-GB"/>
                <w14:ligatures w14:val="none"/>
              </w:rPr>
              <w:t>)</w:t>
            </w:r>
          </w:p>
          <w:p w14:paraId="54A145C6" w14:textId="77777777" w:rsidR="00A352E4" w:rsidRPr="00143C36" w:rsidRDefault="00A352E4" w:rsidP="00143C36">
            <w:pPr>
              <w:jc w:val="both"/>
              <w:rPr>
                <w:rFonts w:ascii="Calibri" w:eastAsia="Calibri" w:hAnsi="Calibri" w:cs="Times New Roman"/>
                <w:kern w:val="0"/>
                <w:sz w:val="24"/>
                <w:szCs w:val="24"/>
                <w:lang w:val="en-GB"/>
                <w14:ligatures w14:val="none"/>
              </w:rPr>
            </w:pPr>
          </w:p>
        </w:tc>
      </w:tr>
      <w:tr w:rsidR="008363A2" w14:paraId="1021B568" w14:textId="77777777" w:rsidTr="00C85148">
        <w:tc>
          <w:tcPr>
            <w:tcW w:w="1271" w:type="dxa"/>
            <w:vMerge w:val="restart"/>
          </w:tcPr>
          <w:p w14:paraId="5824E24D" w14:textId="0093B13E" w:rsidR="008363A2" w:rsidRDefault="008363A2" w:rsidP="00932B64">
            <w:pPr>
              <w:rPr>
                <w:lang w:val="en-GB"/>
              </w:rPr>
            </w:pPr>
            <w:r>
              <w:rPr>
                <w:lang w:val="en-GB"/>
              </w:rPr>
              <w:t>Treatment</w:t>
            </w:r>
          </w:p>
        </w:tc>
        <w:tc>
          <w:tcPr>
            <w:tcW w:w="3107" w:type="dxa"/>
          </w:tcPr>
          <w:p w14:paraId="0F1AC449" w14:textId="77777777" w:rsidR="00BE611F" w:rsidRDefault="00BE611F">
            <w:pPr>
              <w:rPr>
                <w:lang w:val="en-GB"/>
              </w:rPr>
            </w:pPr>
            <w:r>
              <w:rPr>
                <w:lang w:val="en-GB"/>
              </w:rPr>
              <w:t>Practices of CGs in treating children with respiratory symptoms</w:t>
            </w:r>
          </w:p>
          <w:p w14:paraId="1A0A94F8" w14:textId="10E8E3E9" w:rsidR="008363A2" w:rsidRDefault="008363A2">
            <w:pPr>
              <w:rPr>
                <w:lang w:val="en-GB"/>
              </w:rPr>
            </w:pPr>
          </w:p>
        </w:tc>
        <w:tc>
          <w:tcPr>
            <w:tcW w:w="10790" w:type="dxa"/>
          </w:tcPr>
          <w:p w14:paraId="58789F80" w14:textId="2D1F68BE" w:rsidR="00BE611F" w:rsidRDefault="00C1580B" w:rsidP="00C1580B">
            <w:pPr>
              <w:jc w:val="both"/>
              <w:rPr>
                <w:rFonts w:ascii="Calibri" w:eastAsia="Calibri" w:hAnsi="Calibri" w:cs="Times New Roman"/>
                <w:i/>
                <w:iCs/>
                <w:kern w:val="0"/>
                <w:sz w:val="24"/>
                <w:szCs w:val="24"/>
                <w:lang w:val="en-GB"/>
                <w14:ligatures w14:val="none"/>
              </w:rPr>
            </w:pPr>
            <w:r>
              <w:rPr>
                <w:rFonts w:ascii="Calibri" w:eastAsia="Calibri" w:hAnsi="Calibri" w:cs="Times New Roman"/>
                <w:i/>
                <w:iCs/>
                <w:kern w:val="0"/>
                <w:sz w:val="24"/>
                <w:szCs w:val="24"/>
                <w:lang w:val="en-GB"/>
                <w14:ligatures w14:val="none"/>
              </w:rPr>
              <w:t>‘</w:t>
            </w:r>
            <w:r w:rsidR="00BE611F" w:rsidRPr="00BE611F">
              <w:rPr>
                <w:rFonts w:ascii="Calibri" w:eastAsia="Calibri" w:hAnsi="Calibri" w:cs="Times New Roman"/>
                <w:i/>
                <w:iCs/>
                <w:kern w:val="0"/>
                <w:sz w:val="24"/>
                <w:szCs w:val="24"/>
                <w:lang w:val="en-GB"/>
                <w14:ligatures w14:val="none"/>
              </w:rPr>
              <w:t>The third time we took him to the government health facility, he did not completely improve on the medicines given by health care workers which were mainly cough syrups and antibiotics like Co-trimoxazole and Amoxicillin. That’s what they wrote for him. You know they just write for you medication and you go to the pharmacy and buy. So, whenever he gets those conditions, I go and buy that medicine.</w:t>
            </w:r>
            <w:r>
              <w:rPr>
                <w:rFonts w:ascii="Calibri" w:eastAsia="Calibri" w:hAnsi="Calibri" w:cs="Times New Roman"/>
                <w:i/>
                <w:iCs/>
                <w:kern w:val="0"/>
                <w:sz w:val="24"/>
                <w:szCs w:val="24"/>
                <w:lang w:val="en-GB"/>
                <w14:ligatures w14:val="none"/>
              </w:rPr>
              <w:t xml:space="preserve">’ </w:t>
            </w:r>
            <w:r w:rsidR="00BE611F" w:rsidRPr="00BE611F">
              <w:rPr>
                <w:rFonts w:ascii="Calibri" w:eastAsia="Calibri" w:hAnsi="Calibri" w:cs="Times New Roman"/>
                <w:i/>
                <w:iCs/>
                <w:kern w:val="0"/>
                <w:sz w:val="24"/>
                <w:szCs w:val="24"/>
                <w:lang w:val="en-GB"/>
                <w14:ligatures w14:val="none"/>
              </w:rPr>
              <w:t>(CG  4</w:t>
            </w:r>
            <w:r>
              <w:rPr>
                <w:rFonts w:ascii="Calibri" w:eastAsia="Calibri" w:hAnsi="Calibri" w:cs="Times New Roman"/>
                <w:i/>
                <w:iCs/>
                <w:kern w:val="0"/>
                <w:sz w:val="24"/>
                <w:szCs w:val="24"/>
                <w:lang w:val="en-GB"/>
                <w14:ligatures w14:val="none"/>
              </w:rPr>
              <w:t>, Female</w:t>
            </w:r>
            <w:r w:rsidR="00BE611F" w:rsidRPr="00BE611F">
              <w:rPr>
                <w:rFonts w:ascii="Calibri" w:eastAsia="Calibri" w:hAnsi="Calibri" w:cs="Times New Roman"/>
                <w:i/>
                <w:iCs/>
                <w:kern w:val="0"/>
                <w:sz w:val="24"/>
                <w:szCs w:val="24"/>
                <w:lang w:val="en-GB"/>
                <w14:ligatures w14:val="none"/>
              </w:rPr>
              <w:t>)</w:t>
            </w:r>
          </w:p>
          <w:p w14:paraId="55555E4F" w14:textId="77777777" w:rsidR="00253F48" w:rsidRDefault="00253F48" w:rsidP="002D4CA1">
            <w:pPr>
              <w:ind w:left="720"/>
              <w:jc w:val="both"/>
              <w:rPr>
                <w:rFonts w:ascii="Calibri" w:eastAsia="Calibri" w:hAnsi="Calibri" w:cs="Times New Roman"/>
                <w:i/>
                <w:iCs/>
                <w:kern w:val="0"/>
                <w:sz w:val="24"/>
                <w:szCs w:val="24"/>
                <w:lang w:val="en-GB"/>
                <w14:ligatures w14:val="none"/>
              </w:rPr>
            </w:pPr>
          </w:p>
          <w:p w14:paraId="35C3FB12" w14:textId="5187B4FE" w:rsidR="008363A2" w:rsidRPr="002D4CA1" w:rsidRDefault="008363A2" w:rsidP="00253F48">
            <w:pPr>
              <w:jc w:val="both"/>
              <w:rPr>
                <w:rFonts w:ascii="Calibri" w:eastAsia="Calibri" w:hAnsi="Calibri" w:cs="Times New Roman"/>
                <w:i/>
                <w:iCs/>
                <w:kern w:val="0"/>
                <w:sz w:val="24"/>
                <w:szCs w:val="24"/>
                <w:lang w:val="en-GB"/>
                <w14:ligatures w14:val="none"/>
              </w:rPr>
            </w:pPr>
            <w:r w:rsidRPr="002D4CA1">
              <w:rPr>
                <w:rFonts w:ascii="Calibri" w:eastAsia="Calibri" w:hAnsi="Calibri" w:cs="Times New Roman"/>
                <w:i/>
                <w:iCs/>
                <w:kern w:val="0"/>
                <w:sz w:val="24"/>
                <w:szCs w:val="24"/>
                <w:lang w:val="en-GB"/>
                <w14:ligatures w14:val="none"/>
              </w:rPr>
              <w:t xml:space="preserve">'We try to cover him with a jacket or sweater to prevent coldness, but His grandmother would give him raw eggs of a local chicken because she also has a child who is </w:t>
            </w:r>
            <w:r w:rsidR="00C20C37" w:rsidRPr="002D4CA1">
              <w:rPr>
                <w:rFonts w:ascii="Calibri" w:eastAsia="Calibri" w:hAnsi="Calibri" w:cs="Times New Roman"/>
                <w:i/>
                <w:iCs/>
                <w:kern w:val="0"/>
                <w:sz w:val="24"/>
                <w:szCs w:val="24"/>
                <w:lang w:val="en-GB"/>
                <w14:ligatures w14:val="none"/>
              </w:rPr>
              <w:t>asthmatic,</w:t>
            </w:r>
            <w:r w:rsidRPr="002D4CA1">
              <w:rPr>
                <w:rFonts w:ascii="Calibri" w:eastAsia="Calibri" w:hAnsi="Calibri" w:cs="Times New Roman"/>
                <w:i/>
                <w:iCs/>
                <w:kern w:val="0"/>
                <w:sz w:val="24"/>
                <w:szCs w:val="24"/>
                <w:lang w:val="en-GB"/>
                <w14:ligatures w14:val="none"/>
              </w:rPr>
              <w:t xml:space="preserve"> and she is experienced.’ (CG 2</w:t>
            </w:r>
            <w:r w:rsidR="00253F48">
              <w:rPr>
                <w:rFonts w:ascii="Calibri" w:eastAsia="Calibri" w:hAnsi="Calibri" w:cs="Times New Roman"/>
                <w:i/>
                <w:iCs/>
                <w:kern w:val="0"/>
                <w:sz w:val="24"/>
                <w:szCs w:val="24"/>
                <w:lang w:val="en-GB"/>
                <w14:ligatures w14:val="none"/>
              </w:rPr>
              <w:t>, Female</w:t>
            </w:r>
            <w:r w:rsidRPr="002D4CA1">
              <w:rPr>
                <w:rFonts w:ascii="Calibri" w:eastAsia="Calibri" w:hAnsi="Calibri" w:cs="Times New Roman"/>
                <w:i/>
                <w:iCs/>
                <w:kern w:val="0"/>
                <w:sz w:val="24"/>
                <w:szCs w:val="24"/>
                <w:lang w:val="en-GB"/>
                <w14:ligatures w14:val="none"/>
              </w:rPr>
              <w:t>)</w:t>
            </w:r>
          </w:p>
          <w:p w14:paraId="23019E46" w14:textId="77777777" w:rsidR="008363A2" w:rsidRDefault="008363A2">
            <w:pPr>
              <w:rPr>
                <w:lang w:val="en-GB"/>
              </w:rPr>
            </w:pPr>
          </w:p>
        </w:tc>
      </w:tr>
      <w:tr w:rsidR="008363A2" w14:paraId="6A2E4148" w14:textId="77777777" w:rsidTr="00C85148">
        <w:tc>
          <w:tcPr>
            <w:tcW w:w="1271" w:type="dxa"/>
            <w:vMerge/>
          </w:tcPr>
          <w:p w14:paraId="7838FF50" w14:textId="11EE5DDD" w:rsidR="008363A2" w:rsidRDefault="008363A2">
            <w:pPr>
              <w:rPr>
                <w:lang w:val="en-GB"/>
              </w:rPr>
            </w:pPr>
          </w:p>
        </w:tc>
        <w:tc>
          <w:tcPr>
            <w:tcW w:w="3107" w:type="dxa"/>
          </w:tcPr>
          <w:p w14:paraId="3DA7AA88" w14:textId="48FE453B" w:rsidR="008363A2" w:rsidRDefault="008363A2">
            <w:pPr>
              <w:rPr>
                <w:lang w:val="en-GB"/>
              </w:rPr>
            </w:pPr>
            <w:r>
              <w:rPr>
                <w:lang w:val="en-GB"/>
              </w:rPr>
              <w:t>HCWs</w:t>
            </w:r>
            <w:r w:rsidR="008E6366">
              <w:rPr>
                <w:lang w:val="en-GB"/>
              </w:rPr>
              <w:t xml:space="preserve"> practices and opinions in management of children with recurrent/longstanding respiratory symptoms</w:t>
            </w:r>
          </w:p>
        </w:tc>
        <w:tc>
          <w:tcPr>
            <w:tcW w:w="10790" w:type="dxa"/>
          </w:tcPr>
          <w:p w14:paraId="333DDCD7" w14:textId="5419C4D3" w:rsidR="00253F48" w:rsidRPr="00253F48" w:rsidRDefault="00253F48" w:rsidP="00253F48">
            <w:pPr>
              <w:jc w:val="both"/>
              <w:rPr>
                <w:rFonts w:ascii="Calibri" w:eastAsia="Calibri" w:hAnsi="Calibri" w:cs="Times New Roman"/>
                <w:i/>
                <w:iCs/>
                <w:kern w:val="0"/>
                <w:sz w:val="24"/>
                <w:szCs w:val="24"/>
                <w:lang w:val="en-GB"/>
                <w14:ligatures w14:val="none"/>
              </w:rPr>
            </w:pPr>
            <w:r w:rsidRPr="00253F48">
              <w:rPr>
                <w:rFonts w:ascii="Calibri" w:eastAsia="Calibri" w:hAnsi="Calibri" w:cs="Times New Roman"/>
                <w:i/>
                <w:iCs/>
                <w:kern w:val="0"/>
                <w:sz w:val="24"/>
                <w:szCs w:val="24"/>
                <w:lang w:val="en-GB"/>
                <w14:ligatures w14:val="none"/>
              </w:rPr>
              <w:t>‘Like for some of those children that have a wheeze, that’s what the mothers usually refer to as some sound in the chest. Most of the time, I diagnose it as bronchiolitis and in most cases I put them on steroids.’ (HCW 7</w:t>
            </w:r>
            <w:r w:rsidR="005B182D">
              <w:rPr>
                <w:rFonts w:ascii="Calibri" w:eastAsia="Calibri" w:hAnsi="Calibri" w:cs="Times New Roman"/>
                <w:i/>
                <w:iCs/>
                <w:kern w:val="0"/>
                <w:sz w:val="24"/>
                <w:szCs w:val="24"/>
                <w:lang w:val="en-GB"/>
                <w14:ligatures w14:val="none"/>
              </w:rPr>
              <w:t xml:space="preserve">, </w:t>
            </w:r>
            <w:r w:rsidR="00D96F1B">
              <w:rPr>
                <w:rFonts w:ascii="Calibri" w:eastAsia="Calibri" w:hAnsi="Calibri" w:cs="Times New Roman"/>
                <w:i/>
                <w:iCs/>
                <w:kern w:val="0"/>
                <w:sz w:val="24"/>
                <w:szCs w:val="24"/>
                <w:lang w:val="en-GB"/>
                <w14:ligatures w14:val="none"/>
              </w:rPr>
              <w:t>Male</w:t>
            </w:r>
            <w:r w:rsidRPr="00253F48">
              <w:rPr>
                <w:rFonts w:ascii="Calibri" w:eastAsia="Calibri" w:hAnsi="Calibri" w:cs="Times New Roman"/>
                <w:i/>
                <w:iCs/>
                <w:kern w:val="0"/>
                <w:sz w:val="24"/>
                <w:szCs w:val="24"/>
                <w:lang w:val="en-GB"/>
                <w14:ligatures w14:val="none"/>
              </w:rPr>
              <w:t>)</w:t>
            </w:r>
          </w:p>
          <w:p w14:paraId="6445F0A8" w14:textId="77777777" w:rsidR="008363A2" w:rsidRDefault="008363A2">
            <w:pPr>
              <w:rPr>
                <w:lang w:val="en-GB"/>
              </w:rPr>
            </w:pPr>
          </w:p>
        </w:tc>
      </w:tr>
      <w:tr w:rsidR="00F847D0" w14:paraId="029A9B74" w14:textId="77777777" w:rsidTr="00C85148">
        <w:tc>
          <w:tcPr>
            <w:tcW w:w="1271" w:type="dxa"/>
            <w:vMerge w:val="restart"/>
          </w:tcPr>
          <w:p w14:paraId="2AB04EE5" w14:textId="7C95D620" w:rsidR="00F847D0" w:rsidRDefault="00F847D0">
            <w:pPr>
              <w:rPr>
                <w:lang w:val="en-GB"/>
              </w:rPr>
            </w:pPr>
            <w:r>
              <w:rPr>
                <w:lang w:val="en-GB"/>
              </w:rPr>
              <w:t>Healthcare system</w:t>
            </w:r>
          </w:p>
        </w:tc>
        <w:tc>
          <w:tcPr>
            <w:tcW w:w="3107" w:type="dxa"/>
          </w:tcPr>
          <w:p w14:paraId="48CF7AA9" w14:textId="0AFEA394" w:rsidR="00F847D0" w:rsidRDefault="00F847D0">
            <w:pPr>
              <w:rPr>
                <w:lang w:val="en-GB"/>
              </w:rPr>
            </w:pPr>
            <w:r>
              <w:rPr>
                <w:lang w:val="en-GB"/>
              </w:rPr>
              <w:t>CGs experiences</w:t>
            </w:r>
          </w:p>
        </w:tc>
        <w:tc>
          <w:tcPr>
            <w:tcW w:w="10790" w:type="dxa"/>
          </w:tcPr>
          <w:p w14:paraId="0A4C0B11" w14:textId="519721F6" w:rsidR="00F847D0" w:rsidRPr="00F847D0" w:rsidRDefault="00C20C37">
            <w:pPr>
              <w:rPr>
                <w:i/>
                <w:iCs/>
                <w:lang w:val="en-GB"/>
              </w:rPr>
            </w:pPr>
            <w:r>
              <w:rPr>
                <w:i/>
                <w:iCs/>
                <w:lang w:val="en-GB"/>
              </w:rPr>
              <w:t>‘</w:t>
            </w:r>
            <w:r w:rsidR="00F847D0" w:rsidRPr="00F847D0">
              <w:rPr>
                <w:i/>
                <w:iCs/>
                <w:lang w:val="en-GB"/>
              </w:rPr>
              <w:t>Of recent when he got that attack, when we reached the hospital, the paediatrician told us that he had severe pneumonia but might develop asthma in the future.</w:t>
            </w:r>
            <w:r>
              <w:rPr>
                <w:i/>
                <w:iCs/>
                <w:lang w:val="en-GB"/>
              </w:rPr>
              <w:t xml:space="preserve">’ </w:t>
            </w:r>
            <w:r w:rsidR="00F847D0" w:rsidRPr="00F847D0">
              <w:rPr>
                <w:i/>
                <w:iCs/>
                <w:lang w:val="en-GB"/>
              </w:rPr>
              <w:t>(CG 1</w:t>
            </w:r>
            <w:r w:rsidR="00F847D0">
              <w:rPr>
                <w:i/>
                <w:iCs/>
                <w:lang w:val="en-GB"/>
              </w:rPr>
              <w:t>, Female</w:t>
            </w:r>
            <w:r w:rsidR="00F847D0" w:rsidRPr="00F847D0">
              <w:rPr>
                <w:i/>
                <w:iCs/>
                <w:lang w:val="en-GB"/>
              </w:rPr>
              <w:t>)</w:t>
            </w:r>
          </w:p>
          <w:p w14:paraId="24500226" w14:textId="77777777" w:rsidR="00F847D0" w:rsidRDefault="00F847D0">
            <w:pPr>
              <w:rPr>
                <w:lang w:val="en-GB"/>
              </w:rPr>
            </w:pPr>
          </w:p>
          <w:p w14:paraId="41573911" w14:textId="77777777" w:rsidR="00F847D0" w:rsidRDefault="00F847D0">
            <w:pPr>
              <w:rPr>
                <w:lang w:val="en-GB"/>
              </w:rPr>
            </w:pPr>
          </w:p>
          <w:p w14:paraId="79187839" w14:textId="77777777" w:rsidR="00F847D0" w:rsidRPr="00201EBB" w:rsidRDefault="00F847D0" w:rsidP="00201EBB">
            <w:pPr>
              <w:jc w:val="both"/>
              <w:rPr>
                <w:rFonts w:ascii="Calibri" w:eastAsia="Calibri" w:hAnsi="Calibri" w:cs="Times New Roman"/>
                <w:kern w:val="0"/>
                <w:sz w:val="24"/>
                <w:szCs w:val="24"/>
                <w:lang w:val="en-GB"/>
                <w14:ligatures w14:val="none"/>
              </w:rPr>
            </w:pPr>
            <w:r w:rsidRPr="00201EBB">
              <w:rPr>
                <w:rFonts w:ascii="Calibri" w:eastAsia="Calibri" w:hAnsi="Calibri" w:cs="Times New Roman"/>
                <w:i/>
                <w:iCs/>
                <w:kern w:val="0"/>
                <w:sz w:val="24"/>
                <w:szCs w:val="24"/>
                <w:lang w:val="en-GB"/>
                <w14:ligatures w14:val="none"/>
              </w:rPr>
              <w:t>‘The third time we took him to the government health facility, that’s what they wrote for him. You know they just write for you medication and you go to the pharmacy and buy. So whenever he gets those conditions, I go and buy that medicine.’ (CG 4, Female</w:t>
            </w:r>
            <w:r w:rsidRPr="00201EBB">
              <w:rPr>
                <w:rFonts w:ascii="Calibri" w:eastAsia="Calibri" w:hAnsi="Calibri" w:cs="Times New Roman"/>
                <w:kern w:val="0"/>
                <w:sz w:val="24"/>
                <w:szCs w:val="24"/>
                <w:lang w:val="en-GB"/>
                <w14:ligatures w14:val="none"/>
              </w:rPr>
              <w:t>)</w:t>
            </w:r>
          </w:p>
          <w:p w14:paraId="5AA18C92" w14:textId="79501704" w:rsidR="00F847D0" w:rsidRDefault="00F847D0">
            <w:pPr>
              <w:rPr>
                <w:lang w:val="en-GB"/>
              </w:rPr>
            </w:pPr>
          </w:p>
        </w:tc>
      </w:tr>
      <w:tr w:rsidR="00F847D0" w14:paraId="46BD614F" w14:textId="77777777" w:rsidTr="00C85148">
        <w:tc>
          <w:tcPr>
            <w:tcW w:w="1271" w:type="dxa"/>
            <w:vMerge/>
          </w:tcPr>
          <w:p w14:paraId="1713F196" w14:textId="77777777" w:rsidR="00F847D0" w:rsidRDefault="00F847D0">
            <w:pPr>
              <w:rPr>
                <w:lang w:val="en-GB"/>
              </w:rPr>
            </w:pPr>
          </w:p>
        </w:tc>
        <w:tc>
          <w:tcPr>
            <w:tcW w:w="3107" w:type="dxa"/>
          </w:tcPr>
          <w:p w14:paraId="7327B86B" w14:textId="7134E687" w:rsidR="00F847D0" w:rsidRDefault="00F847D0">
            <w:pPr>
              <w:rPr>
                <w:lang w:val="en-GB"/>
              </w:rPr>
            </w:pPr>
            <w:r>
              <w:rPr>
                <w:lang w:val="en-GB"/>
              </w:rPr>
              <w:t>HCWs experiences</w:t>
            </w:r>
          </w:p>
        </w:tc>
        <w:tc>
          <w:tcPr>
            <w:tcW w:w="10790" w:type="dxa"/>
          </w:tcPr>
          <w:p w14:paraId="1EA5A090" w14:textId="7B92307D" w:rsidR="00F847D0" w:rsidRPr="00F847D0" w:rsidRDefault="00F847D0" w:rsidP="00666735">
            <w:pPr>
              <w:rPr>
                <w:i/>
                <w:iCs/>
                <w:lang w:val="en-GB"/>
              </w:rPr>
            </w:pPr>
            <w:r w:rsidRPr="00F847D0">
              <w:rPr>
                <w:i/>
                <w:iCs/>
                <w:lang w:val="en-GB"/>
              </w:rPr>
              <w:t>‘Adherence to treatment because someone tells you, ‘I do not stay with the child the whole day, we live them with the maid, so I do not know whether this kid during the day gets treatment, and I leave very early in the morning for work when the baby is still asleep.</w:t>
            </w:r>
            <w:r w:rsidR="00C20C37">
              <w:rPr>
                <w:i/>
                <w:iCs/>
                <w:lang w:val="en-GB"/>
              </w:rPr>
              <w:t xml:space="preserve">’ </w:t>
            </w:r>
            <w:r w:rsidRPr="00F847D0">
              <w:rPr>
                <w:i/>
                <w:iCs/>
                <w:lang w:val="en-GB"/>
              </w:rPr>
              <w:t xml:space="preserve"> (HCW 8</w:t>
            </w:r>
            <w:r w:rsidR="007A594C">
              <w:rPr>
                <w:i/>
                <w:iCs/>
                <w:lang w:val="en-GB"/>
              </w:rPr>
              <w:t>, Female</w:t>
            </w:r>
            <w:r w:rsidRPr="00F847D0">
              <w:rPr>
                <w:i/>
                <w:iCs/>
                <w:lang w:val="en-GB"/>
              </w:rPr>
              <w:t>)</w:t>
            </w:r>
          </w:p>
          <w:p w14:paraId="4190099B" w14:textId="77777777" w:rsidR="00F847D0" w:rsidRPr="00F847D0" w:rsidRDefault="00F847D0" w:rsidP="00666735">
            <w:pPr>
              <w:rPr>
                <w:i/>
                <w:iCs/>
                <w:lang w:val="en-GB"/>
              </w:rPr>
            </w:pPr>
          </w:p>
          <w:p w14:paraId="55DAD229" w14:textId="043F2256" w:rsidR="00F847D0" w:rsidRPr="00F847D0" w:rsidRDefault="00F847D0" w:rsidP="00666735">
            <w:pPr>
              <w:rPr>
                <w:i/>
                <w:iCs/>
                <w:lang w:val="en-GB"/>
              </w:rPr>
            </w:pPr>
            <w:r>
              <w:rPr>
                <w:i/>
                <w:iCs/>
                <w:lang w:val="en-GB"/>
              </w:rPr>
              <w:t>‘</w:t>
            </w:r>
            <w:r w:rsidRPr="00F847D0">
              <w:rPr>
                <w:i/>
                <w:iCs/>
                <w:lang w:val="en-GB"/>
              </w:rPr>
              <w:t>Mainly there is a lot of drug abuse before children come to our facilities. There is a lot of self-medication.</w:t>
            </w:r>
            <w:r>
              <w:rPr>
                <w:i/>
                <w:iCs/>
                <w:lang w:val="en-GB"/>
              </w:rPr>
              <w:t>’</w:t>
            </w:r>
            <w:r w:rsidRPr="00F847D0">
              <w:rPr>
                <w:i/>
                <w:iCs/>
                <w:lang w:val="en-GB"/>
              </w:rPr>
              <w:t>(HCW 1</w:t>
            </w:r>
            <w:r w:rsidR="00456C7C">
              <w:rPr>
                <w:i/>
                <w:iCs/>
                <w:lang w:val="en-GB"/>
              </w:rPr>
              <w:t>, Male</w:t>
            </w:r>
            <w:r w:rsidRPr="00F847D0">
              <w:rPr>
                <w:i/>
                <w:iCs/>
                <w:lang w:val="en-GB"/>
              </w:rPr>
              <w:t>)</w:t>
            </w:r>
          </w:p>
        </w:tc>
      </w:tr>
    </w:tbl>
    <w:p w14:paraId="79EF70CA" w14:textId="77777777" w:rsidR="00F52F6C" w:rsidRDefault="00F52F6C">
      <w:pPr>
        <w:rPr>
          <w:lang w:val="en-GB"/>
        </w:rPr>
      </w:pPr>
    </w:p>
    <w:p w14:paraId="77E00666" w14:textId="77777777" w:rsidR="00560670" w:rsidRDefault="00560670">
      <w:pPr>
        <w:rPr>
          <w:lang w:val="en-GB"/>
        </w:rPr>
      </w:pPr>
    </w:p>
    <w:p w14:paraId="248310EE" w14:textId="77777777" w:rsidR="00560670" w:rsidRPr="00F52F6C" w:rsidRDefault="00560670">
      <w:pPr>
        <w:rPr>
          <w:lang w:val="en-GB"/>
        </w:rPr>
      </w:pPr>
    </w:p>
    <w:sectPr w:rsidR="00560670" w:rsidRPr="00F52F6C" w:rsidSect="00576E8E">
      <w:foot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3E3CA" w14:textId="77777777" w:rsidR="005D2247" w:rsidRDefault="005D2247" w:rsidP="002134FD">
      <w:pPr>
        <w:spacing w:after="0" w:line="240" w:lineRule="auto"/>
      </w:pPr>
      <w:r>
        <w:separator/>
      </w:r>
    </w:p>
  </w:endnote>
  <w:endnote w:type="continuationSeparator" w:id="0">
    <w:p w14:paraId="096C7A20" w14:textId="77777777" w:rsidR="005D2247" w:rsidRDefault="005D2247" w:rsidP="00213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120732"/>
      <w:docPartObj>
        <w:docPartGallery w:val="Page Numbers (Bottom of Page)"/>
        <w:docPartUnique/>
      </w:docPartObj>
    </w:sdtPr>
    <w:sdtEndPr>
      <w:rPr>
        <w:noProof/>
      </w:rPr>
    </w:sdtEndPr>
    <w:sdtContent>
      <w:p w14:paraId="09CCA709" w14:textId="6944D231" w:rsidR="002134FD" w:rsidRDefault="002134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87BE70" w14:textId="77777777" w:rsidR="002134FD" w:rsidRDefault="00213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921E2" w14:textId="77777777" w:rsidR="005D2247" w:rsidRDefault="005D2247" w:rsidP="002134FD">
      <w:pPr>
        <w:spacing w:after="0" w:line="240" w:lineRule="auto"/>
      </w:pPr>
      <w:r>
        <w:separator/>
      </w:r>
    </w:p>
  </w:footnote>
  <w:footnote w:type="continuationSeparator" w:id="0">
    <w:p w14:paraId="596298A7" w14:textId="77777777" w:rsidR="005D2247" w:rsidRDefault="005D2247" w:rsidP="002134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F6C"/>
    <w:rsid w:val="00000CBD"/>
    <w:rsid w:val="00007195"/>
    <w:rsid w:val="000522FA"/>
    <w:rsid w:val="00055896"/>
    <w:rsid w:val="000C4D48"/>
    <w:rsid w:val="000C709F"/>
    <w:rsid w:val="00143C36"/>
    <w:rsid w:val="001702CF"/>
    <w:rsid w:val="001A6ECD"/>
    <w:rsid w:val="00201EBB"/>
    <w:rsid w:val="002134FD"/>
    <w:rsid w:val="00253F48"/>
    <w:rsid w:val="00263824"/>
    <w:rsid w:val="002C1D4A"/>
    <w:rsid w:val="002D4CA1"/>
    <w:rsid w:val="002F049A"/>
    <w:rsid w:val="003449FD"/>
    <w:rsid w:val="00355477"/>
    <w:rsid w:val="00385A36"/>
    <w:rsid w:val="003A5DE1"/>
    <w:rsid w:val="003B377D"/>
    <w:rsid w:val="00406610"/>
    <w:rsid w:val="00430169"/>
    <w:rsid w:val="00447F4F"/>
    <w:rsid w:val="00453961"/>
    <w:rsid w:val="00456C7C"/>
    <w:rsid w:val="004B34FB"/>
    <w:rsid w:val="00517D0A"/>
    <w:rsid w:val="00533CFA"/>
    <w:rsid w:val="0053466F"/>
    <w:rsid w:val="00560670"/>
    <w:rsid w:val="00576E8E"/>
    <w:rsid w:val="005A337B"/>
    <w:rsid w:val="005B182D"/>
    <w:rsid w:val="005C1D66"/>
    <w:rsid w:val="005D2247"/>
    <w:rsid w:val="005D2F66"/>
    <w:rsid w:val="005E035A"/>
    <w:rsid w:val="005E19FD"/>
    <w:rsid w:val="00663240"/>
    <w:rsid w:val="00666735"/>
    <w:rsid w:val="00670926"/>
    <w:rsid w:val="00671D58"/>
    <w:rsid w:val="00676639"/>
    <w:rsid w:val="006B6AEB"/>
    <w:rsid w:val="006C63C2"/>
    <w:rsid w:val="006F761D"/>
    <w:rsid w:val="0077520A"/>
    <w:rsid w:val="007A594C"/>
    <w:rsid w:val="007E412B"/>
    <w:rsid w:val="0081746C"/>
    <w:rsid w:val="008363A2"/>
    <w:rsid w:val="008556E8"/>
    <w:rsid w:val="008A340A"/>
    <w:rsid w:val="008C0B95"/>
    <w:rsid w:val="008E0822"/>
    <w:rsid w:val="008E6366"/>
    <w:rsid w:val="008F77AB"/>
    <w:rsid w:val="009377E8"/>
    <w:rsid w:val="00972027"/>
    <w:rsid w:val="009D564C"/>
    <w:rsid w:val="00A0106A"/>
    <w:rsid w:val="00A162F8"/>
    <w:rsid w:val="00A327A9"/>
    <w:rsid w:val="00A352E4"/>
    <w:rsid w:val="00A63620"/>
    <w:rsid w:val="00AD2140"/>
    <w:rsid w:val="00B06A6D"/>
    <w:rsid w:val="00B44ACF"/>
    <w:rsid w:val="00B52EA0"/>
    <w:rsid w:val="00B61AE9"/>
    <w:rsid w:val="00B90B32"/>
    <w:rsid w:val="00BB29D7"/>
    <w:rsid w:val="00BC1A66"/>
    <w:rsid w:val="00BD266E"/>
    <w:rsid w:val="00BE611F"/>
    <w:rsid w:val="00C1580B"/>
    <w:rsid w:val="00C205A7"/>
    <w:rsid w:val="00C20C37"/>
    <w:rsid w:val="00C411E3"/>
    <w:rsid w:val="00C83C3D"/>
    <w:rsid w:val="00C85148"/>
    <w:rsid w:val="00C9540D"/>
    <w:rsid w:val="00D15DC8"/>
    <w:rsid w:val="00D96F1B"/>
    <w:rsid w:val="00DA0540"/>
    <w:rsid w:val="00DD55AF"/>
    <w:rsid w:val="00DF523A"/>
    <w:rsid w:val="00E01D14"/>
    <w:rsid w:val="00E1601F"/>
    <w:rsid w:val="00F162AA"/>
    <w:rsid w:val="00F356BC"/>
    <w:rsid w:val="00F52F6C"/>
    <w:rsid w:val="00F75066"/>
    <w:rsid w:val="00F847D0"/>
    <w:rsid w:val="00FA1037"/>
    <w:rsid w:val="00FA31C9"/>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03800"/>
  <w15:chartTrackingRefBased/>
  <w15:docId w15:val="{AA8CB990-ED00-4F0B-B846-C45B7C40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2F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2F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2F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2F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2F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2F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F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F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F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F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2F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2F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2F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2F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2F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F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F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F6C"/>
    <w:rPr>
      <w:rFonts w:eastAsiaTheme="majorEastAsia" w:cstheme="majorBidi"/>
      <w:color w:val="272727" w:themeColor="text1" w:themeTint="D8"/>
    </w:rPr>
  </w:style>
  <w:style w:type="paragraph" w:styleId="Title">
    <w:name w:val="Title"/>
    <w:basedOn w:val="Normal"/>
    <w:next w:val="Normal"/>
    <w:link w:val="TitleChar"/>
    <w:uiPriority w:val="10"/>
    <w:qFormat/>
    <w:rsid w:val="00F52F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F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F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F6C"/>
    <w:pPr>
      <w:spacing w:before="160"/>
      <w:jc w:val="center"/>
    </w:pPr>
    <w:rPr>
      <w:i/>
      <w:iCs/>
      <w:color w:val="404040" w:themeColor="text1" w:themeTint="BF"/>
    </w:rPr>
  </w:style>
  <w:style w:type="character" w:customStyle="1" w:styleId="QuoteChar">
    <w:name w:val="Quote Char"/>
    <w:basedOn w:val="DefaultParagraphFont"/>
    <w:link w:val="Quote"/>
    <w:uiPriority w:val="29"/>
    <w:rsid w:val="00F52F6C"/>
    <w:rPr>
      <w:i/>
      <w:iCs/>
      <w:color w:val="404040" w:themeColor="text1" w:themeTint="BF"/>
    </w:rPr>
  </w:style>
  <w:style w:type="paragraph" w:styleId="ListParagraph">
    <w:name w:val="List Paragraph"/>
    <w:basedOn w:val="Normal"/>
    <w:uiPriority w:val="34"/>
    <w:qFormat/>
    <w:rsid w:val="00F52F6C"/>
    <w:pPr>
      <w:ind w:left="720"/>
      <w:contextualSpacing/>
    </w:pPr>
  </w:style>
  <w:style w:type="character" w:styleId="IntenseEmphasis">
    <w:name w:val="Intense Emphasis"/>
    <w:basedOn w:val="DefaultParagraphFont"/>
    <w:uiPriority w:val="21"/>
    <w:qFormat/>
    <w:rsid w:val="00F52F6C"/>
    <w:rPr>
      <w:i/>
      <w:iCs/>
      <w:color w:val="0F4761" w:themeColor="accent1" w:themeShade="BF"/>
    </w:rPr>
  </w:style>
  <w:style w:type="paragraph" w:styleId="IntenseQuote">
    <w:name w:val="Intense Quote"/>
    <w:basedOn w:val="Normal"/>
    <w:next w:val="Normal"/>
    <w:link w:val="IntenseQuoteChar"/>
    <w:uiPriority w:val="30"/>
    <w:qFormat/>
    <w:rsid w:val="00F52F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2F6C"/>
    <w:rPr>
      <w:i/>
      <w:iCs/>
      <w:color w:val="0F4761" w:themeColor="accent1" w:themeShade="BF"/>
    </w:rPr>
  </w:style>
  <w:style w:type="character" w:styleId="IntenseReference">
    <w:name w:val="Intense Reference"/>
    <w:basedOn w:val="DefaultParagraphFont"/>
    <w:uiPriority w:val="32"/>
    <w:qFormat/>
    <w:rsid w:val="00F52F6C"/>
    <w:rPr>
      <w:b/>
      <w:bCs/>
      <w:smallCaps/>
      <w:color w:val="0F4761" w:themeColor="accent1" w:themeShade="BF"/>
      <w:spacing w:val="5"/>
    </w:rPr>
  </w:style>
  <w:style w:type="table" w:styleId="TableGrid">
    <w:name w:val="Table Grid"/>
    <w:basedOn w:val="TableNormal"/>
    <w:uiPriority w:val="39"/>
    <w:rsid w:val="00F52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106A"/>
    <w:rPr>
      <w:sz w:val="16"/>
      <w:szCs w:val="16"/>
    </w:rPr>
  </w:style>
  <w:style w:type="paragraph" w:styleId="CommentText">
    <w:name w:val="annotation text"/>
    <w:basedOn w:val="Normal"/>
    <w:link w:val="CommentTextChar"/>
    <w:uiPriority w:val="99"/>
    <w:unhideWhenUsed/>
    <w:rsid w:val="00A0106A"/>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A0106A"/>
    <w:rPr>
      <w:kern w:val="0"/>
      <w:sz w:val="20"/>
      <w:szCs w:val="20"/>
      <w:lang w:val="en-GB"/>
      <w14:ligatures w14:val="none"/>
    </w:rPr>
  </w:style>
  <w:style w:type="paragraph" w:styleId="Header">
    <w:name w:val="header"/>
    <w:basedOn w:val="Normal"/>
    <w:link w:val="HeaderChar"/>
    <w:uiPriority w:val="99"/>
    <w:unhideWhenUsed/>
    <w:rsid w:val="002134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4FD"/>
  </w:style>
  <w:style w:type="paragraph" w:styleId="Footer">
    <w:name w:val="footer"/>
    <w:basedOn w:val="Normal"/>
    <w:link w:val="FooterChar"/>
    <w:uiPriority w:val="99"/>
    <w:unhideWhenUsed/>
    <w:rsid w:val="00213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4FD"/>
  </w:style>
  <w:style w:type="paragraph" w:styleId="Revision">
    <w:name w:val="Revision"/>
    <w:hidden/>
    <w:uiPriority w:val="99"/>
    <w:semiHidden/>
    <w:rsid w:val="000C70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nantanda</dc:creator>
  <cp:keywords/>
  <dc:description/>
  <cp:lastModifiedBy>Rebecca nantanda</cp:lastModifiedBy>
  <cp:revision>3</cp:revision>
  <dcterms:created xsi:type="dcterms:W3CDTF">2026-01-21T06:15:00Z</dcterms:created>
  <dcterms:modified xsi:type="dcterms:W3CDTF">2026-01-21T07:59:00Z</dcterms:modified>
</cp:coreProperties>
</file>