
<file path=[Content_Types].xml><?xml version="1.0" encoding="utf-8"?>
<Types xmlns="http://schemas.openxmlformats.org/package/2006/content-types">
  <Default Extension="xml" ContentType="application/xml"/>
  <Default Extension="tiff" ContentType="image/tif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9AEABD">
      <w:pPr>
        <w:rPr>
          <w:rFonts w:ascii="Calibri" w:hAnsi="Calibri" w:cs="Calibri"/>
          <w:sz w:val="24"/>
        </w:rPr>
      </w:pPr>
      <w:r>
        <w:rPr>
          <w:rFonts w:ascii="Calibri" w:hAnsi="Calibri" w:cs="Calibri"/>
          <w:b/>
          <w:bCs/>
          <w:sz w:val="24"/>
        </w:rPr>
        <w:t>e-table 1.</w:t>
      </w:r>
      <w:r>
        <w:rPr>
          <w:rFonts w:ascii="Calibri" w:hAnsi="Calibri" w:cs="Calibri"/>
          <w:sz w:val="24"/>
        </w:rPr>
        <w:t xml:space="preserve"> Baseline characteristics of individuals in ECOPD cohort</w:t>
      </w:r>
    </w:p>
    <w:tbl>
      <w:tblPr>
        <w:tblStyle w:val="15"/>
        <w:tblW w:w="763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33"/>
        <w:gridCol w:w="2904"/>
      </w:tblGrid>
      <w:tr w14:paraId="024071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4807B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Calibri" w:hAnsi="Calibri" w:eastAsia="宋体" w:cs="Calibri"/>
                <w:kern w:val="0"/>
                <w:sz w:val="24"/>
                <w14:ligatures w14:val="none"/>
              </w:rPr>
            </w:pPr>
          </w:p>
        </w:tc>
        <w:tc>
          <w:tcPr>
            <w:tcW w:w="2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5C193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Calibri" w:hAnsi="Calibri" w:eastAsia="宋体" w:cs="Calibri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4"/>
                <w14:ligatures w14:val="none"/>
              </w:rPr>
              <w:t>Overall</w:t>
            </w:r>
          </w:p>
        </w:tc>
      </w:tr>
      <w:tr w14:paraId="1D458A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575F1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Calibri" w:hAnsi="Calibri" w:eastAsia="宋体" w:cs="Calibri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4"/>
                <w14:ligatures w14:val="none"/>
              </w:rPr>
              <w:t>n</w:t>
            </w:r>
          </w:p>
        </w:tc>
        <w:tc>
          <w:tcPr>
            <w:tcW w:w="2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E78E2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Calibri" w:hAnsi="Calibri" w:eastAsia="宋体" w:cs="Calibri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4"/>
                <w14:ligatures w14:val="none"/>
              </w:rPr>
              <w:t>1,858</w:t>
            </w:r>
          </w:p>
        </w:tc>
      </w:tr>
      <w:tr w14:paraId="575B86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CF945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Calibri" w:hAnsi="Calibri" w:eastAsia="宋体" w:cs="Calibri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4"/>
                <w14:ligatures w14:val="none"/>
              </w:rPr>
              <w:t>Sex (%)</w:t>
            </w:r>
          </w:p>
        </w:tc>
        <w:tc>
          <w:tcPr>
            <w:tcW w:w="2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7A640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Calibri" w:hAnsi="Calibri" w:eastAsia="宋体" w:cs="Calibri"/>
                <w:color w:val="000000"/>
                <w:kern w:val="0"/>
                <w:sz w:val="24"/>
                <w14:ligatures w14:val="none"/>
              </w:rPr>
            </w:pPr>
          </w:p>
        </w:tc>
      </w:tr>
      <w:tr w14:paraId="60A0B8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42E9C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eastAsia" w:ascii="Calibri" w:hAnsi="Calibri" w:eastAsia="宋体" w:cs="Calibri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4"/>
                <w:lang w:val="en-US" w:eastAsia="zh-CN"/>
                <w14:ligatures w14:val="none"/>
              </w:rPr>
              <w:t>M</w:t>
            </w:r>
            <w:r>
              <w:rPr>
                <w:rFonts w:hint="eastAsia" w:ascii="Calibri" w:hAnsi="Calibri" w:eastAsia="宋体" w:cs="Calibri"/>
                <w:color w:val="000000"/>
                <w:kern w:val="0"/>
                <w:sz w:val="24"/>
                <w14:ligatures w14:val="none"/>
              </w:rPr>
              <w:t xml:space="preserve">ale </w:t>
            </w:r>
          </w:p>
        </w:tc>
        <w:tc>
          <w:tcPr>
            <w:tcW w:w="2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0F9A5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Calibri" w:hAnsi="Calibri" w:eastAsia="宋体" w:cs="Calibri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4"/>
                <w14:ligatures w14:val="none"/>
              </w:rPr>
              <w:t>1372 (73.8)</w:t>
            </w:r>
          </w:p>
        </w:tc>
      </w:tr>
      <w:tr w14:paraId="329028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D979C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Calibri" w:hAnsi="Calibri" w:eastAsia="宋体" w:cs="Calibri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4"/>
                <w:lang w:val="en-US" w:eastAsia="zh-CN"/>
                <w14:ligatures w14:val="none"/>
              </w:rPr>
              <w:t>Fem</w:t>
            </w:r>
            <w:r>
              <w:rPr>
                <w:rFonts w:hint="eastAsia" w:ascii="Calibri" w:hAnsi="Calibri" w:eastAsia="宋体" w:cs="Calibri"/>
                <w:color w:val="000000"/>
                <w:kern w:val="0"/>
                <w:sz w:val="24"/>
                <w14:ligatures w14:val="none"/>
              </w:rPr>
              <w:t xml:space="preserve">ale </w:t>
            </w:r>
          </w:p>
        </w:tc>
        <w:tc>
          <w:tcPr>
            <w:tcW w:w="2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20775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Calibri" w:hAnsi="Calibri" w:eastAsia="宋体" w:cs="Calibri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4"/>
                <w14:ligatures w14:val="none"/>
              </w:rPr>
              <w:t>486 (26.2)</w:t>
            </w:r>
          </w:p>
        </w:tc>
      </w:tr>
      <w:tr w14:paraId="6980BD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80611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Calibri" w:hAnsi="Calibri" w:eastAsia="宋体" w:cs="Calibri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4"/>
                <w14:ligatures w14:val="none"/>
              </w:rPr>
              <w:t>age (mean (SD))</w:t>
            </w:r>
          </w:p>
        </w:tc>
        <w:tc>
          <w:tcPr>
            <w:tcW w:w="2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19027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Calibri" w:hAnsi="Calibri" w:eastAsia="宋体" w:cs="Calibri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4"/>
                <w14:ligatures w14:val="none"/>
              </w:rPr>
              <w:t>61.23 (8.17)</w:t>
            </w:r>
          </w:p>
        </w:tc>
      </w:tr>
      <w:tr w14:paraId="27F7CD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ED77B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Calibri" w:hAnsi="Calibri" w:eastAsia="宋体" w:cs="Calibri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4"/>
                <w14:ligatures w14:val="none"/>
              </w:rPr>
              <w:t>BMI (mean (SD))</w:t>
            </w:r>
          </w:p>
        </w:tc>
        <w:tc>
          <w:tcPr>
            <w:tcW w:w="2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16AD0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Calibri" w:hAnsi="Calibri" w:eastAsia="宋体" w:cs="Calibri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4"/>
                <w14:ligatures w14:val="none"/>
              </w:rPr>
              <w:t>22.74 (3.24)</w:t>
            </w:r>
          </w:p>
        </w:tc>
      </w:tr>
      <w:tr w14:paraId="1F4658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82C68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Calibri" w:hAnsi="Calibri" w:eastAsia="宋体" w:cs="Calibri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4"/>
                <w14:ligatures w14:val="none"/>
              </w:rPr>
              <w:t>Cough</w:t>
            </w:r>
            <w:r>
              <w:rPr>
                <w:rFonts w:hint="eastAsia" w:ascii="Calibri" w:hAnsi="Calibri" w:eastAsia="宋体" w:cs="Calibri"/>
                <w:color w:val="000000"/>
                <w:kern w:val="0"/>
                <w:sz w:val="24"/>
                <w:lang w:val="en-US" w:eastAsia="zh-CN"/>
                <w14:ligatures w14:val="none"/>
              </w:rPr>
              <w:t>,</w:t>
            </w:r>
            <w:r>
              <w:rPr>
                <w:rFonts w:hint="default" w:ascii="Calibri" w:hAnsi="Calibri" w:eastAsia="宋体" w:cs="Calibri"/>
                <w:color w:val="000000"/>
                <w:kern w:val="0"/>
                <w:sz w:val="24"/>
                <w14:ligatures w14:val="none"/>
              </w:rPr>
              <w:t xml:space="preserve"> </w:t>
            </w:r>
            <w:r>
              <w:rPr>
                <w:rFonts w:hint="eastAsia" w:ascii="Calibri" w:hAnsi="Calibri" w:eastAsia="宋体" w:cs="Calibri"/>
                <w:color w:val="000000"/>
                <w:kern w:val="0"/>
                <w:sz w:val="24"/>
                <w:lang w:val="en-US" w:eastAsia="zh-CN"/>
                <w14:ligatures w14:val="none"/>
              </w:rPr>
              <w:t>n</w:t>
            </w:r>
            <w:r>
              <w:rPr>
                <w:rFonts w:hint="default" w:ascii="Calibri" w:hAnsi="Calibri" w:eastAsia="宋体" w:cs="Calibri"/>
                <w:color w:val="000000"/>
                <w:kern w:val="0"/>
                <w:sz w:val="24"/>
                <w14:ligatures w14:val="none"/>
              </w:rPr>
              <w:t>(%)</w:t>
            </w:r>
          </w:p>
        </w:tc>
        <w:tc>
          <w:tcPr>
            <w:tcW w:w="2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06786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Calibri" w:hAnsi="Calibri" w:eastAsia="宋体" w:cs="Calibri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4"/>
                <w14:ligatures w14:val="none"/>
              </w:rPr>
              <w:t>518 (27.9)</w:t>
            </w:r>
          </w:p>
        </w:tc>
      </w:tr>
      <w:tr w14:paraId="34F0B9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C8448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Calibri" w:hAnsi="Calibri" w:eastAsia="宋体" w:cs="Calibri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4"/>
                <w14:ligatures w14:val="none"/>
              </w:rPr>
              <w:t>Phlegm</w:t>
            </w:r>
            <w:r>
              <w:rPr>
                <w:rFonts w:hint="eastAsia" w:ascii="Calibri" w:hAnsi="Calibri" w:eastAsia="宋体" w:cs="Calibri"/>
                <w:color w:val="000000"/>
                <w:kern w:val="0"/>
                <w:sz w:val="24"/>
                <w:lang w:val="en-US" w:eastAsia="zh-CN"/>
                <w14:ligatures w14:val="none"/>
              </w:rPr>
              <w:t>,</w:t>
            </w:r>
            <w:r>
              <w:rPr>
                <w:rFonts w:hint="default" w:ascii="Calibri" w:hAnsi="Calibri" w:eastAsia="宋体" w:cs="Calibri"/>
                <w:color w:val="000000"/>
                <w:kern w:val="0"/>
                <w:sz w:val="24"/>
                <w14:ligatures w14:val="none"/>
              </w:rPr>
              <w:t xml:space="preserve"> </w:t>
            </w:r>
            <w:r>
              <w:rPr>
                <w:rFonts w:hint="eastAsia" w:ascii="Calibri" w:hAnsi="Calibri" w:eastAsia="宋体" w:cs="Calibri"/>
                <w:color w:val="000000"/>
                <w:kern w:val="0"/>
                <w:sz w:val="24"/>
                <w:lang w:val="en-US" w:eastAsia="zh-CN"/>
                <w14:ligatures w14:val="none"/>
              </w:rPr>
              <w:t>n</w:t>
            </w:r>
            <w:r>
              <w:rPr>
                <w:rFonts w:hint="default" w:ascii="Calibri" w:hAnsi="Calibri" w:eastAsia="宋体" w:cs="Calibri"/>
                <w:color w:val="000000"/>
                <w:kern w:val="0"/>
                <w:sz w:val="24"/>
                <w14:ligatures w14:val="none"/>
              </w:rPr>
              <w:t>(%)</w:t>
            </w:r>
          </w:p>
        </w:tc>
        <w:tc>
          <w:tcPr>
            <w:tcW w:w="2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F9A30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Calibri" w:hAnsi="Calibri" w:eastAsia="宋体" w:cs="Calibri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4"/>
                <w14:ligatures w14:val="none"/>
              </w:rPr>
              <w:t>656 (35.3)</w:t>
            </w:r>
          </w:p>
        </w:tc>
      </w:tr>
      <w:tr w14:paraId="0B0B63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F93D8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Calibri" w:hAnsi="Calibri" w:eastAsia="宋体" w:cs="Calibri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4"/>
                <w14:ligatures w14:val="none"/>
              </w:rPr>
              <w:t>Wheeze</w:t>
            </w:r>
            <w:r>
              <w:rPr>
                <w:rFonts w:hint="eastAsia" w:ascii="Calibri" w:hAnsi="Calibri" w:eastAsia="宋体" w:cs="Calibri"/>
                <w:color w:val="000000"/>
                <w:kern w:val="0"/>
                <w:sz w:val="24"/>
                <w:lang w:val="en-US" w:eastAsia="zh-CN"/>
                <w14:ligatures w14:val="none"/>
              </w:rPr>
              <w:t>,</w:t>
            </w:r>
            <w:r>
              <w:rPr>
                <w:rFonts w:hint="default" w:ascii="Calibri" w:hAnsi="Calibri" w:eastAsia="宋体" w:cs="Calibri"/>
                <w:color w:val="000000"/>
                <w:kern w:val="0"/>
                <w:sz w:val="24"/>
                <w14:ligatures w14:val="none"/>
              </w:rPr>
              <w:t xml:space="preserve"> </w:t>
            </w:r>
            <w:r>
              <w:rPr>
                <w:rFonts w:hint="eastAsia" w:ascii="Calibri" w:hAnsi="Calibri" w:eastAsia="宋体" w:cs="Calibri"/>
                <w:color w:val="000000"/>
                <w:kern w:val="0"/>
                <w:sz w:val="24"/>
                <w:lang w:val="en-US" w:eastAsia="zh-CN"/>
                <w14:ligatures w14:val="none"/>
              </w:rPr>
              <w:t xml:space="preserve">n </w:t>
            </w:r>
            <w:r>
              <w:rPr>
                <w:rFonts w:hint="default" w:ascii="Calibri" w:hAnsi="Calibri" w:eastAsia="宋体" w:cs="Calibri"/>
                <w:color w:val="000000"/>
                <w:kern w:val="0"/>
                <w:sz w:val="24"/>
                <w14:ligatures w14:val="none"/>
              </w:rPr>
              <w:t>(%)</w:t>
            </w:r>
          </w:p>
        </w:tc>
        <w:tc>
          <w:tcPr>
            <w:tcW w:w="2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BA819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Calibri" w:hAnsi="Calibri" w:eastAsia="宋体" w:cs="Calibri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4"/>
                <w14:ligatures w14:val="none"/>
              </w:rPr>
              <w:t>209 (11.2)</w:t>
            </w:r>
          </w:p>
        </w:tc>
      </w:tr>
      <w:tr w14:paraId="5D7F47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02EA7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Calibri" w:hAnsi="Calibri" w:eastAsia="宋体" w:cs="Calibri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4"/>
                <w14:ligatures w14:val="none"/>
              </w:rPr>
              <w:t>Dyspnea</w:t>
            </w:r>
            <w:r>
              <w:rPr>
                <w:rFonts w:hint="eastAsia" w:ascii="Calibri" w:hAnsi="Calibri" w:eastAsia="宋体" w:cs="Calibri"/>
                <w:color w:val="000000"/>
                <w:kern w:val="0"/>
                <w:sz w:val="24"/>
                <w:lang w:val="en-US" w:eastAsia="zh-CN"/>
                <w14:ligatures w14:val="none"/>
              </w:rPr>
              <w:t>, n</w:t>
            </w:r>
            <w:r>
              <w:rPr>
                <w:rFonts w:hint="default" w:ascii="Calibri" w:hAnsi="Calibri" w:eastAsia="宋体" w:cs="Calibri"/>
                <w:color w:val="000000"/>
                <w:kern w:val="0"/>
                <w:sz w:val="24"/>
                <w14:ligatures w14:val="none"/>
              </w:rPr>
              <w:t xml:space="preserve"> (%)</w:t>
            </w:r>
          </w:p>
        </w:tc>
        <w:tc>
          <w:tcPr>
            <w:tcW w:w="2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EA385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Calibri" w:hAnsi="Calibri" w:eastAsia="宋体" w:cs="Calibri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4"/>
                <w14:ligatures w14:val="none"/>
              </w:rPr>
              <w:t>561 (30.2)</w:t>
            </w:r>
          </w:p>
        </w:tc>
      </w:tr>
      <w:tr w14:paraId="49AAA1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F17AA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Calibri" w:hAnsi="Calibri" w:eastAsia="宋体" w:cs="Calibri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4"/>
                <w14:ligatures w14:val="none"/>
              </w:rPr>
              <w:t>Any</w:t>
            </w:r>
            <w:r>
              <w:rPr>
                <w:rFonts w:hint="eastAsia" w:ascii="Calibri" w:hAnsi="Calibri" w:eastAsia="宋体" w:cs="Calibri"/>
                <w:color w:val="000000"/>
                <w:kern w:val="0"/>
                <w:sz w:val="24"/>
                <w14:ligatures w14:val="none"/>
              </w:rPr>
              <w:t xml:space="preserve"> </w:t>
            </w:r>
            <w:r>
              <w:rPr>
                <w:rFonts w:hint="default" w:ascii="Calibri" w:hAnsi="Calibri" w:eastAsia="宋体" w:cs="Calibri"/>
                <w:color w:val="000000"/>
                <w:kern w:val="0"/>
                <w:sz w:val="24"/>
                <w14:ligatures w14:val="none"/>
              </w:rPr>
              <w:t>symptoms</w:t>
            </w:r>
            <w:r>
              <w:rPr>
                <w:rFonts w:hint="eastAsia" w:ascii="Calibri" w:hAnsi="Calibri" w:eastAsia="宋体" w:cs="Calibri"/>
                <w:color w:val="000000"/>
                <w:kern w:val="0"/>
                <w:sz w:val="24"/>
                <w:lang w:val="en-US" w:eastAsia="zh-CN"/>
                <w14:ligatures w14:val="none"/>
              </w:rPr>
              <w:t>,</w:t>
            </w:r>
            <w:r>
              <w:rPr>
                <w:rFonts w:hint="default" w:ascii="Calibri" w:hAnsi="Calibri" w:eastAsia="宋体" w:cs="Calibri"/>
                <w:color w:val="000000"/>
                <w:kern w:val="0"/>
                <w:sz w:val="24"/>
                <w14:ligatures w14:val="none"/>
              </w:rPr>
              <w:t xml:space="preserve"> </w:t>
            </w:r>
            <w:r>
              <w:rPr>
                <w:rFonts w:hint="eastAsia" w:ascii="Calibri" w:hAnsi="Calibri" w:eastAsia="宋体" w:cs="Calibri"/>
                <w:color w:val="000000"/>
                <w:kern w:val="0"/>
                <w:sz w:val="24"/>
                <w:lang w:val="en-US" w:eastAsia="zh-CN"/>
                <w14:ligatures w14:val="none"/>
              </w:rPr>
              <w:t>n</w:t>
            </w:r>
            <w:r>
              <w:rPr>
                <w:rFonts w:hint="default" w:ascii="Calibri" w:hAnsi="Calibri" w:eastAsia="宋体" w:cs="Calibri"/>
                <w:color w:val="000000"/>
                <w:kern w:val="0"/>
                <w:sz w:val="24"/>
                <w14:ligatures w14:val="none"/>
              </w:rPr>
              <w:t>(%)</w:t>
            </w:r>
          </w:p>
        </w:tc>
        <w:tc>
          <w:tcPr>
            <w:tcW w:w="2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FB3EF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Calibri" w:hAnsi="Calibri" w:eastAsia="宋体" w:cs="Calibri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4"/>
                <w14:ligatures w14:val="none"/>
              </w:rPr>
              <w:t>838 (45.1)</w:t>
            </w:r>
          </w:p>
        </w:tc>
      </w:tr>
      <w:tr w14:paraId="3792D0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02B8A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Calibri" w:hAnsi="Calibri" w:eastAsia="宋体" w:cs="Calibri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4"/>
                <w14:ligatures w14:val="none"/>
              </w:rPr>
              <w:t xml:space="preserve">mMRC </w:t>
            </w:r>
            <w:r>
              <w:rPr>
                <w:rFonts w:hint="eastAsia" w:ascii="Calibri" w:hAnsi="Calibri" w:eastAsia="宋体" w:cs="Calibri"/>
                <w:color w:val="000000"/>
                <w:kern w:val="0"/>
                <w:sz w:val="24"/>
                <w:lang w:val="en-US" w:eastAsia="zh-CN"/>
                <w14:ligatures w14:val="none"/>
              </w:rPr>
              <w:t>scores</w:t>
            </w:r>
            <w:r>
              <w:rPr>
                <w:rFonts w:hint="default" w:ascii="Calibri" w:hAnsi="Calibri" w:eastAsia="宋体" w:cs="Calibri"/>
                <w:color w:val="000000"/>
                <w:kern w:val="0"/>
                <w:sz w:val="24"/>
                <w14:ligatures w14:val="none"/>
              </w:rPr>
              <w:t>(mean (SD))</w:t>
            </w:r>
          </w:p>
        </w:tc>
        <w:tc>
          <w:tcPr>
            <w:tcW w:w="2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7333B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Calibri" w:hAnsi="Calibri" w:eastAsia="宋体" w:cs="Calibri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4"/>
                <w14:ligatures w14:val="none"/>
              </w:rPr>
              <w:t>0.37 (0.62)</w:t>
            </w:r>
          </w:p>
        </w:tc>
      </w:tr>
      <w:tr w14:paraId="756051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4D693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Calibri" w:hAnsi="Calibri" w:eastAsia="宋体" w:cs="Calibri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4"/>
                <w14:ligatures w14:val="none"/>
              </w:rPr>
              <w:t>CAT</w:t>
            </w:r>
            <w:r>
              <w:rPr>
                <w:rFonts w:hint="eastAsia" w:ascii="Calibri" w:hAnsi="Calibri" w:eastAsia="宋体" w:cs="Calibri"/>
                <w:color w:val="000000"/>
                <w:kern w:val="0"/>
                <w:sz w:val="24"/>
                <w:lang w:val="en-US" w:eastAsia="zh-CN"/>
                <w14:ligatures w14:val="none"/>
              </w:rPr>
              <w:t xml:space="preserve"> scores</w:t>
            </w:r>
            <w:r>
              <w:rPr>
                <w:rFonts w:hint="default" w:ascii="Calibri" w:hAnsi="Calibri" w:eastAsia="宋体" w:cs="Calibri"/>
                <w:color w:val="000000"/>
                <w:kern w:val="0"/>
                <w:sz w:val="24"/>
                <w14:ligatures w14:val="none"/>
              </w:rPr>
              <w:t xml:space="preserve"> (mean (SD))</w:t>
            </w:r>
          </w:p>
        </w:tc>
        <w:tc>
          <w:tcPr>
            <w:tcW w:w="2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C9737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Calibri" w:hAnsi="Calibri" w:eastAsia="宋体" w:cs="Calibri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4"/>
                <w14:ligatures w14:val="none"/>
              </w:rPr>
              <w:t>4.03 (4.71)</w:t>
            </w:r>
          </w:p>
        </w:tc>
      </w:tr>
      <w:tr w14:paraId="16F9AB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4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21E78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Calibri" w:hAnsi="Calibri" w:eastAsia="宋体" w:cs="Calibri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4"/>
                <w14:ligatures w14:val="none"/>
              </w:rPr>
              <w:t>Smoking</w:t>
            </w:r>
            <w:r>
              <w:rPr>
                <w:rFonts w:hint="eastAsia" w:ascii="Calibri" w:hAnsi="Calibri" w:eastAsia="宋体" w:cs="Calibri"/>
                <w:color w:val="000000"/>
                <w:kern w:val="0"/>
                <w:sz w:val="24"/>
                <w14:ligatures w14:val="none"/>
              </w:rPr>
              <w:t xml:space="preserve"> </w:t>
            </w:r>
            <w:r>
              <w:rPr>
                <w:rFonts w:hint="default" w:ascii="Calibri" w:hAnsi="Calibri" w:eastAsia="宋体" w:cs="Calibri"/>
                <w:color w:val="000000"/>
                <w:kern w:val="0"/>
                <w:sz w:val="24"/>
                <w14:ligatures w14:val="none"/>
              </w:rPr>
              <w:t>status</w:t>
            </w:r>
            <w:r>
              <w:rPr>
                <w:rFonts w:hint="eastAsia" w:ascii="Calibri" w:hAnsi="Calibri" w:eastAsia="宋体" w:cs="Calibri"/>
                <w:color w:val="000000"/>
                <w:kern w:val="0"/>
                <w:sz w:val="24"/>
                <w:lang w:val="en-US" w:eastAsia="zh-CN"/>
                <w14:ligatures w14:val="none"/>
              </w:rPr>
              <w:t>, n</w:t>
            </w:r>
            <w:r>
              <w:rPr>
                <w:rFonts w:hint="default" w:ascii="Calibri" w:hAnsi="Calibri" w:eastAsia="宋体" w:cs="Calibri"/>
                <w:color w:val="000000"/>
                <w:kern w:val="0"/>
                <w:sz w:val="24"/>
                <w14:ligatures w14:val="none"/>
              </w:rPr>
              <w:t xml:space="preserve"> (%)</w:t>
            </w:r>
          </w:p>
        </w:tc>
        <w:tc>
          <w:tcPr>
            <w:tcW w:w="2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BCAB0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Calibri" w:hAnsi="Calibri" w:eastAsia="宋体" w:cs="Calibri"/>
                <w:color w:val="000000"/>
                <w:kern w:val="0"/>
                <w:sz w:val="24"/>
                <w14:ligatures w14:val="none"/>
              </w:rPr>
            </w:pPr>
          </w:p>
        </w:tc>
      </w:tr>
      <w:tr w14:paraId="2C05A2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310D9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Calibri" w:hAnsi="Calibri" w:eastAsia="宋体" w:cs="Calibri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4"/>
                <w14:ligatures w14:val="none"/>
              </w:rPr>
              <w:t>N</w:t>
            </w:r>
            <w:r>
              <w:rPr>
                <w:rFonts w:hint="eastAsia" w:ascii="Calibri" w:hAnsi="Calibri" w:eastAsia="宋体" w:cs="Calibri"/>
                <w:color w:val="000000"/>
                <w:kern w:val="0"/>
                <w:sz w:val="24"/>
                <w14:ligatures w14:val="none"/>
              </w:rPr>
              <w:t xml:space="preserve">ever </w:t>
            </w:r>
          </w:p>
        </w:tc>
        <w:tc>
          <w:tcPr>
            <w:tcW w:w="2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E35A2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Calibri" w:hAnsi="Calibri" w:eastAsia="宋体" w:cs="Calibri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4"/>
                <w14:ligatures w14:val="none"/>
              </w:rPr>
              <w:t>650 (35.0)</w:t>
            </w:r>
          </w:p>
        </w:tc>
      </w:tr>
      <w:tr w14:paraId="36D640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4AD68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eastAsia" w:ascii="Calibri" w:hAnsi="Calibri" w:eastAsia="宋体" w:cs="Calibri"/>
                <w:color w:val="000000"/>
                <w:kern w:val="0"/>
                <w:sz w:val="24"/>
                <w:lang w:val="en-US" w:eastAsia="zh-CN"/>
                <w14:ligatures w14:val="none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4"/>
                <w14:ligatures w14:val="none"/>
              </w:rPr>
              <w:t>Former</w:t>
            </w:r>
          </w:p>
        </w:tc>
        <w:tc>
          <w:tcPr>
            <w:tcW w:w="2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15226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Calibri" w:hAnsi="Calibri" w:eastAsia="宋体" w:cs="Calibri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4"/>
                <w14:ligatures w14:val="none"/>
              </w:rPr>
              <w:t>383 (20.6)</w:t>
            </w:r>
          </w:p>
        </w:tc>
      </w:tr>
      <w:tr w14:paraId="054CE5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795D1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Calibri" w:hAnsi="Calibri" w:eastAsia="宋体" w:cs="Calibri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4"/>
                <w14:ligatures w14:val="none"/>
              </w:rPr>
              <w:t>C</w:t>
            </w:r>
            <w:r>
              <w:rPr>
                <w:rFonts w:hint="eastAsia" w:ascii="Calibri" w:hAnsi="Calibri" w:eastAsia="宋体" w:cs="Calibri"/>
                <w:color w:val="000000"/>
                <w:kern w:val="0"/>
                <w:sz w:val="24"/>
                <w14:ligatures w14:val="none"/>
              </w:rPr>
              <w:t xml:space="preserve">urrent </w:t>
            </w:r>
          </w:p>
        </w:tc>
        <w:tc>
          <w:tcPr>
            <w:tcW w:w="2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F4181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Calibri" w:hAnsi="Calibri" w:eastAsia="宋体" w:cs="Calibri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4"/>
                <w14:ligatures w14:val="none"/>
              </w:rPr>
              <w:t>825 (44.4)</w:t>
            </w:r>
          </w:p>
        </w:tc>
      </w:tr>
      <w:tr w14:paraId="2AD7DE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14D87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Calibri" w:hAnsi="Calibri" w:eastAsia="宋体" w:cs="Calibri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4"/>
                <w14:ligatures w14:val="none"/>
              </w:rPr>
              <w:t>Smoking</w:t>
            </w:r>
            <w:r>
              <w:rPr>
                <w:rFonts w:hint="eastAsia" w:ascii="Calibri" w:hAnsi="Calibri" w:eastAsia="宋体" w:cs="Calibri"/>
                <w:color w:val="000000"/>
                <w:kern w:val="0"/>
                <w:sz w:val="24"/>
                <w14:ligatures w14:val="none"/>
              </w:rPr>
              <w:t xml:space="preserve"> </w:t>
            </w:r>
            <w:r>
              <w:rPr>
                <w:rFonts w:hint="default" w:ascii="Calibri" w:hAnsi="Calibri" w:eastAsia="宋体" w:cs="Calibri"/>
                <w:color w:val="000000"/>
                <w:kern w:val="0"/>
                <w:sz w:val="24"/>
                <w14:ligatures w14:val="none"/>
              </w:rPr>
              <w:t>index (mean (SD))</w:t>
            </w:r>
          </w:p>
        </w:tc>
        <w:tc>
          <w:tcPr>
            <w:tcW w:w="2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C168A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Calibri" w:hAnsi="Calibri" w:eastAsia="宋体" w:cs="Calibri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4"/>
                <w14:ligatures w14:val="none"/>
              </w:rPr>
              <w:t>27.44 (31.68)</w:t>
            </w:r>
          </w:p>
        </w:tc>
      </w:tr>
      <w:tr w14:paraId="225632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74321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Calibri" w:hAnsi="Calibri" w:eastAsia="宋体" w:cs="Calibri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4"/>
                <w14:ligatures w14:val="none"/>
              </w:rPr>
              <w:t>Family</w:t>
            </w:r>
            <w:r>
              <w:rPr>
                <w:rFonts w:hint="eastAsia" w:ascii="Calibri" w:hAnsi="Calibri" w:eastAsia="宋体" w:cs="Calibri"/>
                <w:color w:val="000000"/>
                <w:kern w:val="0"/>
                <w:sz w:val="24"/>
                <w14:ligatures w14:val="none"/>
              </w:rPr>
              <w:t xml:space="preserve"> </w:t>
            </w:r>
            <w:r>
              <w:rPr>
                <w:rFonts w:hint="default" w:ascii="Calibri" w:hAnsi="Calibri" w:eastAsia="宋体" w:cs="Calibri"/>
                <w:color w:val="000000"/>
                <w:kern w:val="0"/>
                <w:sz w:val="24"/>
                <w14:ligatures w14:val="none"/>
              </w:rPr>
              <w:t>history</w:t>
            </w:r>
            <w:r>
              <w:rPr>
                <w:rFonts w:hint="eastAsia" w:ascii="Calibri" w:hAnsi="Calibri" w:eastAsia="宋体" w:cs="Calibri"/>
                <w:color w:val="000000"/>
                <w:kern w:val="0"/>
                <w:sz w:val="24"/>
                <w14:ligatures w14:val="none"/>
              </w:rPr>
              <w:t xml:space="preserve"> of </w:t>
            </w:r>
            <w:r>
              <w:rPr>
                <w:rFonts w:hint="default" w:ascii="Calibri" w:hAnsi="Calibri" w:eastAsia="宋体" w:cs="Calibri"/>
                <w:color w:val="000000"/>
                <w:kern w:val="0"/>
                <w:sz w:val="24"/>
                <w14:ligatures w14:val="none"/>
              </w:rPr>
              <w:t>respiratory</w:t>
            </w:r>
            <w:r>
              <w:rPr>
                <w:rFonts w:hint="eastAsia" w:ascii="Calibri" w:hAnsi="Calibri" w:eastAsia="宋体" w:cs="Calibri"/>
                <w:color w:val="000000"/>
                <w:kern w:val="0"/>
                <w:sz w:val="24"/>
                <w14:ligatures w14:val="none"/>
              </w:rPr>
              <w:t xml:space="preserve"> diseases</w:t>
            </w:r>
            <w:r>
              <w:rPr>
                <w:rFonts w:hint="default" w:ascii="Calibri" w:hAnsi="Calibri" w:eastAsia="宋体" w:cs="Calibri"/>
                <w:color w:val="000000"/>
                <w:kern w:val="0"/>
                <w:sz w:val="24"/>
                <w14:ligatures w14:val="none"/>
              </w:rPr>
              <w:t xml:space="preserve"> (%)</w:t>
            </w:r>
          </w:p>
        </w:tc>
        <w:tc>
          <w:tcPr>
            <w:tcW w:w="2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B2042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Calibri" w:hAnsi="Calibri" w:eastAsia="宋体" w:cs="Calibri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4"/>
                <w14:ligatures w14:val="none"/>
              </w:rPr>
              <w:t>245 (13.2)</w:t>
            </w:r>
          </w:p>
        </w:tc>
      </w:tr>
      <w:tr w14:paraId="68947B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E2B68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Calibri" w:hAnsi="Calibri" w:eastAsia="宋体" w:cs="Calibri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4"/>
                <w14:ligatures w14:val="none"/>
              </w:rPr>
              <w:t>occupation history (%)</w:t>
            </w:r>
          </w:p>
        </w:tc>
        <w:tc>
          <w:tcPr>
            <w:tcW w:w="2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81C5F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Calibri" w:hAnsi="Calibri" w:eastAsia="宋体" w:cs="Calibri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4"/>
                <w14:ligatures w14:val="none"/>
              </w:rPr>
              <w:t>381 (20.5)</w:t>
            </w:r>
          </w:p>
        </w:tc>
      </w:tr>
      <w:tr w14:paraId="1CDB38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6251B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Calibri" w:hAnsi="Calibri" w:eastAsia="宋体" w:cs="Calibri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4"/>
                <w14:ligatures w14:val="none"/>
              </w:rPr>
              <w:t>biomass history (%)</w:t>
            </w:r>
          </w:p>
        </w:tc>
        <w:tc>
          <w:tcPr>
            <w:tcW w:w="2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E4C80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Calibri" w:hAnsi="Calibri" w:eastAsia="宋体" w:cs="Calibri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4"/>
                <w14:ligatures w14:val="none"/>
              </w:rPr>
              <w:t>663 (35.7)</w:t>
            </w:r>
          </w:p>
        </w:tc>
      </w:tr>
      <w:tr w14:paraId="5A700F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15119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Calibri" w:hAnsi="Calibri" w:eastAsia="宋体" w:cs="Calibri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4"/>
                <w14:ligatures w14:val="none"/>
              </w:rPr>
              <w:t>Pre</w:t>
            </w:r>
            <w:r>
              <w:rPr>
                <w:rFonts w:hint="eastAsia" w:ascii="Calibri" w:hAnsi="Calibri" w:eastAsia="宋体" w:cs="Calibri"/>
                <w:color w:val="000000"/>
                <w:kern w:val="0"/>
                <w:sz w:val="24"/>
                <w:lang w:val="en-US" w:eastAsia="zh-CN"/>
                <w14:ligatures w14:val="none"/>
              </w:rPr>
              <w:t>-</w:t>
            </w:r>
            <w:r>
              <w:rPr>
                <w:rFonts w:hint="default" w:ascii="Calibri" w:hAnsi="Calibri" w:eastAsia="宋体" w:cs="Calibri"/>
                <w:color w:val="000000"/>
                <w:kern w:val="0"/>
                <w:sz w:val="24"/>
                <w14:ligatures w14:val="none"/>
              </w:rPr>
              <w:t>FEV</w:t>
            </w:r>
            <w:r>
              <w:rPr>
                <w:rFonts w:hint="default" w:ascii="Calibri" w:hAnsi="Calibri" w:eastAsia="宋体" w:cs="Calibri"/>
                <w:color w:val="000000"/>
                <w:kern w:val="0"/>
                <w:sz w:val="24"/>
                <w:vertAlign w:val="subscript"/>
                <w14:ligatures w14:val="none"/>
              </w:rPr>
              <w:t>1</w:t>
            </w:r>
            <w:r>
              <w:rPr>
                <w:rFonts w:hint="eastAsia" w:ascii="Calibri" w:hAnsi="Calibri" w:eastAsia="宋体" w:cs="Calibri"/>
                <w:color w:val="000000"/>
                <w:kern w:val="0"/>
                <w:sz w:val="24"/>
                <w:lang w:val="en-US" w:eastAsia="zh-CN"/>
                <w14:ligatures w14:val="none"/>
              </w:rPr>
              <w:t>, L</w:t>
            </w:r>
            <w:r>
              <w:rPr>
                <w:rFonts w:hint="default" w:ascii="Calibri" w:hAnsi="Calibri" w:eastAsia="宋体" w:cs="Calibri"/>
                <w:color w:val="000000"/>
                <w:kern w:val="0"/>
                <w:sz w:val="24"/>
                <w14:ligatures w14:val="none"/>
              </w:rPr>
              <w:t>(mean (SD))</w:t>
            </w:r>
          </w:p>
        </w:tc>
        <w:tc>
          <w:tcPr>
            <w:tcW w:w="2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500F8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Calibri" w:hAnsi="Calibri" w:eastAsia="宋体" w:cs="Calibri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4"/>
                <w14:ligatures w14:val="none"/>
              </w:rPr>
              <w:t>2.13 (0.63)</w:t>
            </w:r>
          </w:p>
        </w:tc>
      </w:tr>
      <w:tr w14:paraId="7ED92E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2289B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Calibri" w:hAnsi="Calibri" w:eastAsia="宋体" w:cs="Calibri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4"/>
                <w14:ligatures w14:val="none"/>
              </w:rPr>
              <w:t>Pre</w:t>
            </w:r>
            <w:r>
              <w:rPr>
                <w:rFonts w:hint="eastAsia" w:ascii="Calibri" w:hAnsi="Calibri" w:eastAsia="宋体" w:cs="Calibri"/>
                <w:color w:val="000000"/>
                <w:kern w:val="0"/>
                <w:sz w:val="24"/>
                <w:lang w:val="en-US" w:eastAsia="zh-CN"/>
                <w14:ligatures w14:val="none"/>
              </w:rPr>
              <w:t>-</w:t>
            </w:r>
            <w:r>
              <w:rPr>
                <w:rFonts w:hint="default" w:ascii="Calibri" w:hAnsi="Calibri" w:eastAsia="宋体" w:cs="Calibri"/>
                <w:color w:val="000000"/>
                <w:kern w:val="0"/>
                <w:sz w:val="24"/>
                <w14:ligatures w14:val="none"/>
              </w:rPr>
              <w:t>FEV</w:t>
            </w:r>
            <w:r>
              <w:rPr>
                <w:rFonts w:hint="default" w:ascii="Calibri" w:hAnsi="Calibri" w:eastAsia="宋体" w:cs="Calibri"/>
                <w:color w:val="000000"/>
                <w:kern w:val="0"/>
                <w:sz w:val="24"/>
                <w:vertAlign w:val="subscript"/>
                <w14:ligatures w14:val="none"/>
              </w:rPr>
              <w:t>1</w:t>
            </w:r>
            <w:r>
              <w:rPr>
                <w:rFonts w:hint="eastAsia" w:ascii="Calibri" w:hAnsi="Calibri" w:eastAsia="宋体" w:cs="Calibri"/>
                <w:color w:val="000000"/>
                <w:kern w:val="0"/>
                <w:sz w:val="24"/>
                <w:lang w:val="en-US" w:eastAsia="zh-CN"/>
                <w14:ligatures w14:val="none"/>
              </w:rPr>
              <w:t>, %pred</w:t>
            </w:r>
            <w:r>
              <w:rPr>
                <w:rFonts w:hint="default" w:ascii="Calibri" w:hAnsi="Calibri" w:eastAsia="宋体" w:cs="Calibri"/>
                <w:color w:val="000000"/>
                <w:kern w:val="0"/>
                <w:sz w:val="24"/>
                <w14:ligatures w14:val="none"/>
              </w:rPr>
              <w:t xml:space="preserve"> (mean (SD))</w:t>
            </w:r>
          </w:p>
        </w:tc>
        <w:tc>
          <w:tcPr>
            <w:tcW w:w="2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09464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Calibri" w:hAnsi="Calibri" w:eastAsia="宋体" w:cs="Calibri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4"/>
                <w14:ligatures w14:val="none"/>
              </w:rPr>
              <w:t>82.78 (20.18)</w:t>
            </w:r>
          </w:p>
        </w:tc>
      </w:tr>
      <w:tr w14:paraId="5FFEFE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DD1DD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Calibri" w:hAnsi="Calibri" w:eastAsia="宋体" w:cs="Calibri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4"/>
                <w14:ligatures w14:val="none"/>
              </w:rPr>
              <w:t>Pre</w:t>
            </w:r>
            <w:r>
              <w:rPr>
                <w:rFonts w:hint="eastAsia" w:ascii="Calibri" w:hAnsi="Calibri" w:eastAsia="宋体" w:cs="Calibri"/>
                <w:color w:val="000000"/>
                <w:kern w:val="0"/>
                <w:sz w:val="24"/>
                <w:lang w:val="en-US" w:eastAsia="zh-CN"/>
                <w14:ligatures w14:val="none"/>
              </w:rPr>
              <w:t>-</w:t>
            </w:r>
            <w:r>
              <w:rPr>
                <w:rFonts w:hint="default" w:ascii="Calibri" w:hAnsi="Calibri" w:eastAsia="宋体" w:cs="Calibri"/>
                <w:color w:val="000000"/>
                <w:kern w:val="0"/>
                <w:sz w:val="24"/>
                <w14:ligatures w14:val="none"/>
              </w:rPr>
              <w:t>FVC</w:t>
            </w:r>
            <w:r>
              <w:rPr>
                <w:rFonts w:hint="eastAsia" w:ascii="Calibri" w:hAnsi="Calibri" w:eastAsia="宋体" w:cs="Calibri"/>
                <w:color w:val="000000"/>
                <w:kern w:val="0"/>
                <w:sz w:val="24"/>
                <w:lang w:val="en-US" w:eastAsia="zh-CN"/>
                <w14:ligatures w14:val="none"/>
              </w:rPr>
              <w:t>, L</w:t>
            </w:r>
            <w:r>
              <w:rPr>
                <w:rFonts w:hint="default" w:ascii="Calibri" w:hAnsi="Calibri" w:eastAsia="宋体" w:cs="Calibri"/>
                <w:color w:val="000000"/>
                <w:kern w:val="0"/>
                <w:sz w:val="24"/>
                <w14:ligatures w14:val="none"/>
              </w:rPr>
              <w:t xml:space="preserve"> (mean (SD))</w:t>
            </w:r>
          </w:p>
        </w:tc>
        <w:tc>
          <w:tcPr>
            <w:tcW w:w="2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CD9CA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Calibri" w:hAnsi="Calibri" w:eastAsia="宋体" w:cs="Calibri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4"/>
                <w14:ligatures w14:val="none"/>
              </w:rPr>
              <w:t>3.16 (0.77)</w:t>
            </w:r>
          </w:p>
        </w:tc>
      </w:tr>
      <w:tr w14:paraId="4AC393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79DDE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Calibri" w:hAnsi="Calibri" w:eastAsia="宋体" w:cs="Calibri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4"/>
                <w14:ligatures w14:val="none"/>
              </w:rPr>
              <w:t>Pre</w:t>
            </w:r>
            <w:r>
              <w:rPr>
                <w:rFonts w:hint="eastAsia" w:ascii="Calibri" w:hAnsi="Calibri" w:eastAsia="宋体" w:cs="Calibri"/>
                <w:color w:val="000000"/>
                <w:kern w:val="0"/>
                <w:sz w:val="24"/>
                <w:lang w:val="en-US" w:eastAsia="zh-CN"/>
                <w14:ligatures w14:val="none"/>
              </w:rPr>
              <w:t>-</w:t>
            </w:r>
            <w:r>
              <w:rPr>
                <w:rFonts w:hint="default" w:ascii="Calibri" w:hAnsi="Calibri" w:eastAsia="宋体" w:cs="Calibri"/>
                <w:color w:val="000000"/>
                <w:kern w:val="0"/>
                <w:sz w:val="24"/>
                <w14:ligatures w14:val="none"/>
              </w:rPr>
              <w:t>F</w:t>
            </w:r>
            <w:r>
              <w:rPr>
                <w:rFonts w:hint="eastAsia" w:ascii="Calibri" w:hAnsi="Calibri" w:eastAsia="宋体" w:cs="Calibri"/>
                <w:color w:val="000000"/>
                <w:kern w:val="0"/>
                <w:sz w:val="24"/>
                <w:lang w:val="en-US" w:eastAsia="zh-CN"/>
                <w14:ligatures w14:val="none"/>
              </w:rPr>
              <w:t>VC, %pred</w:t>
            </w:r>
            <w:r>
              <w:rPr>
                <w:rFonts w:hint="default" w:ascii="Calibri" w:hAnsi="Calibri" w:eastAsia="宋体" w:cs="Calibri"/>
                <w:color w:val="000000"/>
                <w:kern w:val="0"/>
                <w:sz w:val="24"/>
                <w14:ligatures w14:val="none"/>
              </w:rPr>
              <w:t xml:space="preserve"> (mean (SD))</w:t>
            </w:r>
          </w:p>
        </w:tc>
        <w:tc>
          <w:tcPr>
            <w:tcW w:w="2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434BE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Calibri" w:hAnsi="Calibri" w:eastAsia="宋体" w:cs="Calibri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4"/>
                <w14:ligatures w14:val="none"/>
              </w:rPr>
              <w:t>97.56 (16.99)</w:t>
            </w:r>
          </w:p>
        </w:tc>
      </w:tr>
      <w:tr w14:paraId="725BFF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113E2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Calibri" w:hAnsi="Calibri" w:eastAsia="宋体" w:cs="Calibri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4"/>
                <w14:ligatures w14:val="none"/>
              </w:rPr>
              <w:t>Pre</w:t>
            </w:r>
            <w:r>
              <w:rPr>
                <w:rFonts w:hint="eastAsia" w:ascii="Calibri" w:hAnsi="Calibri" w:eastAsia="宋体" w:cs="Calibri"/>
                <w:color w:val="000000"/>
                <w:kern w:val="0"/>
                <w:sz w:val="24"/>
                <w:lang w:val="en-US" w:eastAsia="zh-CN"/>
                <w14:ligatures w14:val="none"/>
              </w:rPr>
              <w:t>-</w:t>
            </w:r>
            <w:r>
              <w:rPr>
                <w:rFonts w:hint="default" w:ascii="Calibri" w:hAnsi="Calibri" w:eastAsia="宋体" w:cs="Calibri"/>
                <w:color w:val="000000"/>
                <w:kern w:val="0"/>
                <w:sz w:val="24"/>
                <w14:ligatures w14:val="none"/>
              </w:rPr>
              <w:t>FEV</w:t>
            </w:r>
            <w:r>
              <w:rPr>
                <w:rFonts w:hint="default" w:ascii="Calibri" w:hAnsi="Calibri" w:eastAsia="宋体" w:cs="Calibri"/>
                <w:color w:val="000000"/>
                <w:kern w:val="0"/>
                <w:sz w:val="24"/>
                <w:vertAlign w:val="subscript"/>
                <w14:ligatures w14:val="none"/>
              </w:rPr>
              <w:t>1</w:t>
            </w:r>
            <w:r>
              <w:rPr>
                <w:rFonts w:hint="eastAsia" w:ascii="Calibri" w:hAnsi="Calibri" w:eastAsia="宋体" w:cs="Calibri"/>
                <w:color w:val="000000"/>
                <w:kern w:val="0"/>
                <w:sz w:val="24"/>
                <w:lang w:val="en-US" w:eastAsia="zh-CN"/>
                <w14:ligatures w14:val="none"/>
              </w:rPr>
              <w:t>/</w:t>
            </w:r>
            <w:r>
              <w:rPr>
                <w:rFonts w:hint="default" w:ascii="Calibri" w:hAnsi="Calibri" w:eastAsia="宋体" w:cs="Calibri"/>
                <w:color w:val="000000"/>
                <w:kern w:val="0"/>
                <w:sz w:val="24"/>
                <w14:ligatures w14:val="none"/>
              </w:rPr>
              <w:t>FVC</w:t>
            </w:r>
            <w:r>
              <w:rPr>
                <w:rFonts w:hint="eastAsia" w:ascii="Calibri" w:hAnsi="Calibri" w:eastAsia="宋体" w:cs="Calibri"/>
                <w:color w:val="000000"/>
                <w:kern w:val="0"/>
                <w:sz w:val="24"/>
                <w:lang w:val="en-US" w:eastAsia="zh-CN"/>
                <w14:ligatures w14:val="none"/>
              </w:rPr>
              <w:t>, %</w:t>
            </w:r>
            <w:r>
              <w:rPr>
                <w:rFonts w:hint="default" w:ascii="Calibri" w:hAnsi="Calibri" w:eastAsia="宋体" w:cs="Calibri"/>
                <w:color w:val="000000"/>
                <w:kern w:val="0"/>
                <w:sz w:val="24"/>
                <w14:ligatures w14:val="none"/>
              </w:rPr>
              <w:t xml:space="preserve"> (mean (SD))</w:t>
            </w:r>
          </w:p>
        </w:tc>
        <w:tc>
          <w:tcPr>
            <w:tcW w:w="2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8A57E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Calibri" w:hAnsi="Calibri" w:eastAsia="宋体" w:cs="Calibri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4"/>
                <w14:ligatures w14:val="none"/>
              </w:rPr>
              <w:t>67.51 (12.80)</w:t>
            </w:r>
          </w:p>
        </w:tc>
      </w:tr>
      <w:tr w14:paraId="729E19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5E35D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rPr>
                <w:rFonts w:hint="default" w:ascii="Calibri" w:hAnsi="Calibri" w:eastAsia="宋体" w:cs="Calibri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4"/>
                <w14:ligatures w14:val="none"/>
              </w:rPr>
              <w:t>P</w:t>
            </w:r>
            <w:r>
              <w:rPr>
                <w:rFonts w:hint="eastAsia" w:ascii="Calibri" w:hAnsi="Calibri" w:eastAsia="宋体" w:cs="Calibri"/>
                <w:color w:val="000000"/>
                <w:kern w:val="0"/>
                <w:sz w:val="24"/>
                <w:lang w:val="en-US" w:eastAsia="zh-CN"/>
                <w14:ligatures w14:val="none"/>
              </w:rPr>
              <w:t>ost-</w:t>
            </w:r>
            <w:r>
              <w:rPr>
                <w:rFonts w:hint="default" w:ascii="Calibri" w:hAnsi="Calibri" w:eastAsia="宋体" w:cs="Calibri"/>
                <w:color w:val="000000"/>
                <w:kern w:val="0"/>
                <w:sz w:val="24"/>
                <w14:ligatures w14:val="none"/>
              </w:rPr>
              <w:t>FEV</w:t>
            </w:r>
            <w:r>
              <w:rPr>
                <w:rFonts w:hint="default" w:ascii="Calibri" w:hAnsi="Calibri" w:eastAsia="宋体" w:cs="Calibri"/>
                <w:color w:val="000000"/>
                <w:kern w:val="0"/>
                <w:sz w:val="24"/>
                <w:vertAlign w:val="subscript"/>
                <w14:ligatures w14:val="none"/>
              </w:rPr>
              <w:t>1</w:t>
            </w:r>
            <w:r>
              <w:rPr>
                <w:rFonts w:hint="eastAsia" w:ascii="Calibri" w:hAnsi="Calibri" w:eastAsia="宋体" w:cs="Calibri"/>
                <w:color w:val="000000"/>
                <w:kern w:val="0"/>
                <w:sz w:val="24"/>
                <w:lang w:val="en-US" w:eastAsia="zh-CN"/>
                <w14:ligatures w14:val="none"/>
              </w:rPr>
              <w:t>,L</w:t>
            </w:r>
            <w:r>
              <w:rPr>
                <w:rFonts w:hint="default" w:ascii="Calibri" w:hAnsi="Calibri" w:eastAsia="宋体" w:cs="Calibri"/>
                <w:color w:val="000000"/>
                <w:kern w:val="0"/>
                <w:sz w:val="24"/>
                <w14:ligatures w14:val="none"/>
              </w:rPr>
              <w:t>(mean (SD))</w:t>
            </w:r>
          </w:p>
        </w:tc>
        <w:tc>
          <w:tcPr>
            <w:tcW w:w="2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455A1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Calibri" w:hAnsi="Calibri" w:eastAsia="宋体" w:cs="Calibri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4"/>
                <w14:ligatures w14:val="none"/>
              </w:rPr>
              <w:t>2.23 (0.62)</w:t>
            </w:r>
          </w:p>
        </w:tc>
      </w:tr>
      <w:tr w14:paraId="0A48DC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4106E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rPr>
                <w:rFonts w:hint="default" w:ascii="Calibri" w:hAnsi="Calibri" w:eastAsia="宋体" w:cs="Calibri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4"/>
                <w14:ligatures w14:val="none"/>
              </w:rPr>
              <w:t>P</w:t>
            </w:r>
            <w:r>
              <w:rPr>
                <w:rFonts w:hint="eastAsia" w:ascii="Calibri" w:hAnsi="Calibri" w:eastAsia="宋体" w:cs="Calibri"/>
                <w:color w:val="000000"/>
                <w:kern w:val="0"/>
                <w:sz w:val="24"/>
                <w:lang w:val="en-US" w:eastAsia="zh-CN"/>
                <w14:ligatures w14:val="none"/>
              </w:rPr>
              <w:t>ost-</w:t>
            </w:r>
            <w:r>
              <w:rPr>
                <w:rFonts w:hint="default" w:ascii="Calibri" w:hAnsi="Calibri" w:eastAsia="宋体" w:cs="Calibri"/>
                <w:color w:val="000000"/>
                <w:kern w:val="0"/>
                <w:sz w:val="24"/>
                <w14:ligatures w14:val="none"/>
              </w:rPr>
              <w:t>FEV</w:t>
            </w:r>
            <w:r>
              <w:rPr>
                <w:rFonts w:hint="default" w:ascii="Calibri" w:hAnsi="Calibri" w:eastAsia="宋体" w:cs="Calibri"/>
                <w:color w:val="000000"/>
                <w:kern w:val="0"/>
                <w:sz w:val="24"/>
                <w:vertAlign w:val="subscript"/>
                <w14:ligatures w14:val="none"/>
              </w:rPr>
              <w:t>1</w:t>
            </w:r>
            <w:r>
              <w:rPr>
                <w:rFonts w:hint="eastAsia" w:ascii="Calibri" w:hAnsi="Calibri" w:eastAsia="宋体" w:cs="Calibri"/>
                <w:color w:val="000000"/>
                <w:kern w:val="0"/>
                <w:sz w:val="24"/>
                <w:lang w:val="en-US" w:eastAsia="zh-CN"/>
                <w14:ligatures w14:val="none"/>
              </w:rPr>
              <w:t>, %pred</w:t>
            </w:r>
            <w:r>
              <w:rPr>
                <w:rFonts w:hint="default" w:ascii="Calibri" w:hAnsi="Calibri" w:eastAsia="宋体" w:cs="Calibri"/>
                <w:color w:val="000000"/>
                <w:kern w:val="0"/>
                <w:sz w:val="24"/>
                <w14:ligatures w14:val="none"/>
              </w:rPr>
              <w:t xml:space="preserve"> (mean (SD))</w:t>
            </w:r>
          </w:p>
        </w:tc>
        <w:tc>
          <w:tcPr>
            <w:tcW w:w="2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B2328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Calibri" w:hAnsi="Calibri" w:eastAsia="宋体" w:cs="Calibri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4"/>
                <w14:ligatures w14:val="none"/>
              </w:rPr>
              <w:t>86.59 (19.40)</w:t>
            </w:r>
          </w:p>
        </w:tc>
      </w:tr>
      <w:tr w14:paraId="30D0CA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2EC05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rPr>
                <w:rFonts w:hint="default" w:ascii="Calibri" w:hAnsi="Calibri" w:eastAsia="宋体" w:cs="Calibri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4"/>
                <w14:ligatures w14:val="none"/>
              </w:rPr>
              <w:t>P</w:t>
            </w:r>
            <w:r>
              <w:rPr>
                <w:rFonts w:hint="eastAsia" w:ascii="Calibri" w:hAnsi="Calibri" w:eastAsia="宋体" w:cs="Calibri"/>
                <w:color w:val="000000"/>
                <w:kern w:val="0"/>
                <w:sz w:val="24"/>
                <w:lang w:val="en-US" w:eastAsia="zh-CN"/>
                <w14:ligatures w14:val="none"/>
              </w:rPr>
              <w:t>ost-</w:t>
            </w:r>
            <w:r>
              <w:rPr>
                <w:rFonts w:hint="default" w:ascii="Calibri" w:hAnsi="Calibri" w:eastAsia="宋体" w:cs="Calibri"/>
                <w:color w:val="000000"/>
                <w:kern w:val="0"/>
                <w:sz w:val="24"/>
                <w14:ligatures w14:val="none"/>
              </w:rPr>
              <w:t>FVC</w:t>
            </w:r>
            <w:r>
              <w:rPr>
                <w:rFonts w:hint="eastAsia" w:ascii="Calibri" w:hAnsi="Calibri" w:eastAsia="宋体" w:cs="Calibri"/>
                <w:color w:val="000000"/>
                <w:kern w:val="0"/>
                <w:sz w:val="24"/>
                <w:lang w:val="en-US" w:eastAsia="zh-CN"/>
                <w14:ligatures w14:val="none"/>
              </w:rPr>
              <w:t>, L</w:t>
            </w:r>
            <w:r>
              <w:rPr>
                <w:rFonts w:hint="default" w:ascii="Calibri" w:hAnsi="Calibri" w:eastAsia="宋体" w:cs="Calibri"/>
                <w:color w:val="000000"/>
                <w:kern w:val="0"/>
                <w:sz w:val="24"/>
                <w14:ligatures w14:val="none"/>
              </w:rPr>
              <w:t xml:space="preserve"> (mean (SD))</w:t>
            </w:r>
          </w:p>
        </w:tc>
        <w:tc>
          <w:tcPr>
            <w:tcW w:w="2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96308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Calibri" w:hAnsi="Calibri" w:eastAsia="宋体" w:cs="Calibri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4"/>
                <w14:ligatures w14:val="none"/>
              </w:rPr>
              <w:t>3.21 (0.76)</w:t>
            </w:r>
          </w:p>
        </w:tc>
      </w:tr>
      <w:tr w14:paraId="4B91C0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F7EB8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rPr>
                <w:rFonts w:hint="default" w:ascii="Calibri" w:hAnsi="Calibri" w:eastAsia="宋体" w:cs="Calibri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4"/>
                <w14:ligatures w14:val="none"/>
              </w:rPr>
              <w:t>P</w:t>
            </w:r>
            <w:r>
              <w:rPr>
                <w:rFonts w:hint="eastAsia" w:ascii="Calibri" w:hAnsi="Calibri" w:eastAsia="宋体" w:cs="Calibri"/>
                <w:color w:val="000000"/>
                <w:kern w:val="0"/>
                <w:sz w:val="24"/>
                <w:lang w:val="en-US" w:eastAsia="zh-CN"/>
                <w14:ligatures w14:val="none"/>
              </w:rPr>
              <w:t>ost-</w:t>
            </w:r>
            <w:r>
              <w:rPr>
                <w:rFonts w:hint="default" w:ascii="Calibri" w:hAnsi="Calibri" w:eastAsia="宋体" w:cs="Calibri"/>
                <w:color w:val="000000"/>
                <w:kern w:val="0"/>
                <w:sz w:val="24"/>
                <w14:ligatures w14:val="none"/>
              </w:rPr>
              <w:t>F</w:t>
            </w:r>
            <w:r>
              <w:rPr>
                <w:rFonts w:hint="eastAsia" w:ascii="Calibri" w:hAnsi="Calibri" w:eastAsia="宋体" w:cs="Calibri"/>
                <w:color w:val="000000"/>
                <w:kern w:val="0"/>
                <w:sz w:val="24"/>
                <w:lang w:val="en-US" w:eastAsia="zh-CN"/>
                <w14:ligatures w14:val="none"/>
              </w:rPr>
              <w:t>VC, %pred</w:t>
            </w:r>
            <w:r>
              <w:rPr>
                <w:rFonts w:hint="default" w:ascii="Calibri" w:hAnsi="Calibri" w:eastAsia="宋体" w:cs="Calibri"/>
                <w:color w:val="000000"/>
                <w:kern w:val="0"/>
                <w:sz w:val="24"/>
                <w14:ligatures w14:val="none"/>
              </w:rPr>
              <w:t xml:space="preserve"> (mean (SD))</w:t>
            </w:r>
          </w:p>
        </w:tc>
        <w:tc>
          <w:tcPr>
            <w:tcW w:w="2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126AA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Calibri" w:hAnsi="Calibri" w:eastAsia="宋体" w:cs="Calibri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4"/>
                <w14:ligatures w14:val="none"/>
              </w:rPr>
              <w:t>99.05 (16.26)</w:t>
            </w:r>
          </w:p>
        </w:tc>
      </w:tr>
      <w:tr w14:paraId="1EF3B1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961E5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rPr>
                <w:rFonts w:hint="default" w:ascii="Calibri" w:hAnsi="Calibri" w:eastAsia="宋体" w:cs="Calibri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4"/>
                <w14:ligatures w14:val="none"/>
              </w:rPr>
              <w:t>P</w:t>
            </w:r>
            <w:r>
              <w:rPr>
                <w:rFonts w:hint="eastAsia" w:ascii="Calibri" w:hAnsi="Calibri" w:eastAsia="宋体" w:cs="Calibri"/>
                <w:color w:val="000000"/>
                <w:kern w:val="0"/>
                <w:sz w:val="24"/>
                <w:lang w:val="en-US" w:eastAsia="zh-CN"/>
                <w14:ligatures w14:val="none"/>
              </w:rPr>
              <w:t>ost-</w:t>
            </w:r>
            <w:r>
              <w:rPr>
                <w:rFonts w:hint="default" w:ascii="Calibri" w:hAnsi="Calibri" w:eastAsia="宋体" w:cs="Calibri"/>
                <w:color w:val="000000"/>
                <w:kern w:val="0"/>
                <w:sz w:val="24"/>
                <w14:ligatures w14:val="none"/>
              </w:rPr>
              <w:t>FEV</w:t>
            </w:r>
            <w:r>
              <w:rPr>
                <w:rFonts w:hint="default" w:ascii="Calibri" w:hAnsi="Calibri" w:eastAsia="宋体" w:cs="Calibri"/>
                <w:color w:val="000000"/>
                <w:kern w:val="0"/>
                <w:sz w:val="24"/>
                <w:vertAlign w:val="subscript"/>
                <w14:ligatures w14:val="none"/>
              </w:rPr>
              <w:t>1</w:t>
            </w:r>
            <w:r>
              <w:rPr>
                <w:rFonts w:hint="eastAsia" w:ascii="Calibri" w:hAnsi="Calibri" w:eastAsia="宋体" w:cs="Calibri"/>
                <w:color w:val="000000"/>
                <w:kern w:val="0"/>
                <w:sz w:val="24"/>
                <w:lang w:val="en-US" w:eastAsia="zh-CN"/>
                <w14:ligatures w14:val="none"/>
              </w:rPr>
              <w:t>/</w:t>
            </w:r>
            <w:r>
              <w:rPr>
                <w:rFonts w:hint="default" w:ascii="Calibri" w:hAnsi="Calibri" w:eastAsia="宋体" w:cs="Calibri"/>
                <w:color w:val="000000"/>
                <w:kern w:val="0"/>
                <w:sz w:val="24"/>
                <w14:ligatures w14:val="none"/>
              </w:rPr>
              <w:t>FVC</w:t>
            </w:r>
            <w:r>
              <w:rPr>
                <w:rFonts w:hint="eastAsia" w:ascii="Calibri" w:hAnsi="Calibri" w:eastAsia="宋体" w:cs="Calibri"/>
                <w:color w:val="000000"/>
                <w:kern w:val="0"/>
                <w:sz w:val="24"/>
                <w:lang w:val="en-US" w:eastAsia="zh-CN"/>
                <w14:ligatures w14:val="none"/>
              </w:rPr>
              <w:t>, %</w:t>
            </w:r>
            <w:r>
              <w:rPr>
                <w:rFonts w:hint="default" w:ascii="Calibri" w:hAnsi="Calibri" w:eastAsia="宋体" w:cs="Calibri"/>
                <w:color w:val="000000"/>
                <w:kern w:val="0"/>
                <w:sz w:val="24"/>
                <w14:ligatures w14:val="none"/>
              </w:rPr>
              <w:t xml:space="preserve"> (mean (SD))</w:t>
            </w:r>
          </w:p>
        </w:tc>
        <w:tc>
          <w:tcPr>
            <w:tcW w:w="2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18013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Calibri" w:hAnsi="Calibri" w:eastAsia="宋体" w:cs="Calibri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4"/>
                <w14:ligatures w14:val="none"/>
              </w:rPr>
              <w:t>69.78 (12.95)</w:t>
            </w:r>
          </w:p>
        </w:tc>
      </w:tr>
      <w:tr w14:paraId="7CB08E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E8689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Calibri" w:hAnsi="Calibri" w:eastAsia="宋体" w:cs="Calibri"/>
                <w:color w:val="000000"/>
                <w:kern w:val="0"/>
                <w:sz w:val="24"/>
                <w:lang w:val="en-US" w:eastAsia="zh-CN"/>
                <w14:ligatures w14:val="none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4"/>
                <w:lang w:val="en-US" w:eastAsia="zh-CN"/>
                <w14:ligatures w14:val="none"/>
              </w:rPr>
              <w:t>AO, n (%)</w:t>
            </w:r>
          </w:p>
        </w:tc>
        <w:tc>
          <w:tcPr>
            <w:tcW w:w="2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DC2D1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Calibri" w:hAnsi="Calibri" w:eastAsia="宋体" w:cs="Calibri"/>
                <w:color w:val="000000"/>
                <w:kern w:val="0"/>
                <w:sz w:val="24"/>
                <w:lang w:val="en-US" w:eastAsia="zh-CN"/>
                <w14:ligatures w14:val="none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4"/>
                <w:lang w:val="en-US" w:eastAsia="zh-CN"/>
                <w14:ligatures w14:val="none"/>
              </w:rPr>
              <w:t>951 (51.2)</w:t>
            </w:r>
          </w:p>
        </w:tc>
      </w:tr>
      <w:tr w14:paraId="0F4CDA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C278D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Calibri" w:hAnsi="Calibri" w:eastAsia="宋体" w:cs="Calibri"/>
                <w:color w:val="000000"/>
                <w:kern w:val="0"/>
                <w:sz w:val="24"/>
                <w:lang w:val="en-US" w:eastAsia="zh-CN"/>
                <w14:ligatures w14:val="none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4"/>
                <w:lang w:val="en-US" w:eastAsia="zh-CN"/>
                <w14:ligatures w14:val="none"/>
              </w:rPr>
              <w:t>COPD, n (%)</w:t>
            </w:r>
          </w:p>
        </w:tc>
        <w:tc>
          <w:tcPr>
            <w:tcW w:w="2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2A8F2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Calibri" w:hAnsi="Calibri" w:eastAsia="宋体" w:cs="Calibri"/>
                <w:color w:val="000000"/>
                <w:kern w:val="0"/>
                <w:sz w:val="24"/>
                <w:lang w:val="en-US" w:eastAsia="zh-CN"/>
                <w14:ligatures w14:val="none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4"/>
                <w:lang w:val="en-US" w:eastAsia="zh-CN"/>
                <w14:ligatures w14:val="none"/>
              </w:rPr>
              <w:t>831 (44.7)</w:t>
            </w:r>
          </w:p>
        </w:tc>
      </w:tr>
      <w:tr w14:paraId="488839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FF046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Calibri" w:hAnsi="Calibri" w:eastAsia="宋体" w:cs="Calibri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4"/>
                <w14:ligatures w14:val="none"/>
              </w:rPr>
              <w:t>R5 (median [IQR])</w:t>
            </w:r>
          </w:p>
        </w:tc>
        <w:tc>
          <w:tcPr>
            <w:tcW w:w="2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59D68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Calibri" w:hAnsi="Calibri" w:eastAsia="宋体" w:cs="Calibri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4"/>
                <w14:ligatures w14:val="none"/>
              </w:rPr>
              <w:t>0.33 [0.26, 0.41]</w:t>
            </w:r>
          </w:p>
        </w:tc>
      </w:tr>
      <w:tr w14:paraId="5BC28E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05A93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Calibri" w:hAnsi="Calibri" w:eastAsia="宋体" w:cs="Calibri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4"/>
                <w14:ligatures w14:val="none"/>
              </w:rPr>
              <w:t>R20 (median [IQR])</w:t>
            </w:r>
          </w:p>
        </w:tc>
        <w:tc>
          <w:tcPr>
            <w:tcW w:w="2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3A971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Calibri" w:hAnsi="Calibri" w:eastAsia="宋体" w:cs="Calibri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4"/>
                <w14:ligatures w14:val="none"/>
              </w:rPr>
              <w:t>0.27 [0.23, 0.32]</w:t>
            </w:r>
          </w:p>
        </w:tc>
      </w:tr>
      <w:tr w14:paraId="097CD3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ECC1E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Calibri" w:hAnsi="Calibri" w:eastAsia="宋体" w:cs="Calibri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4"/>
                <w14:ligatures w14:val="none"/>
              </w:rPr>
              <w:t>R5</w:t>
            </w:r>
            <w:r>
              <w:rPr>
                <w:rFonts w:hint="eastAsia" w:ascii="Calibri" w:hAnsi="Calibri" w:eastAsia="宋体" w:cs="Calibri"/>
                <w:color w:val="000000"/>
                <w:kern w:val="0"/>
                <w:sz w:val="24"/>
                <w:lang w:val="en-US" w:eastAsia="zh-CN"/>
                <w14:ligatures w14:val="none"/>
              </w:rPr>
              <w:t>-</w:t>
            </w:r>
            <w:r>
              <w:rPr>
                <w:rFonts w:hint="default" w:ascii="Calibri" w:hAnsi="Calibri" w:eastAsia="宋体" w:cs="Calibri"/>
                <w:color w:val="000000"/>
                <w:kern w:val="0"/>
                <w:sz w:val="24"/>
                <w14:ligatures w14:val="none"/>
              </w:rPr>
              <w:t>R20 (median [IQR])</w:t>
            </w:r>
          </w:p>
        </w:tc>
        <w:tc>
          <w:tcPr>
            <w:tcW w:w="2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D6E78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Calibri" w:hAnsi="Calibri" w:eastAsia="宋体" w:cs="Calibri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4"/>
                <w14:ligatures w14:val="none"/>
              </w:rPr>
              <w:t>0.05 [0.02, 0.09]</w:t>
            </w:r>
          </w:p>
        </w:tc>
      </w:tr>
      <w:tr w14:paraId="7F47DE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BD3FF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Calibri" w:hAnsi="Calibri" w:eastAsia="宋体" w:cs="Calibri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4"/>
                <w14:ligatures w14:val="none"/>
              </w:rPr>
              <w:t>X5 (median [IQR])</w:t>
            </w:r>
          </w:p>
        </w:tc>
        <w:tc>
          <w:tcPr>
            <w:tcW w:w="2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4C759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Calibri" w:hAnsi="Calibri" w:eastAsia="宋体" w:cs="Calibri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4"/>
                <w14:ligatures w14:val="none"/>
              </w:rPr>
              <w:t>-0.11 [-0.14, -0.08]</w:t>
            </w:r>
          </w:p>
        </w:tc>
      </w:tr>
      <w:tr w14:paraId="439073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27702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Calibri" w:hAnsi="Calibri" w:eastAsia="宋体" w:cs="Calibri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4"/>
                <w14:ligatures w14:val="none"/>
              </w:rPr>
              <w:t>AX (median [IQR])</w:t>
            </w:r>
          </w:p>
        </w:tc>
        <w:tc>
          <w:tcPr>
            <w:tcW w:w="2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05AB7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Calibri" w:hAnsi="Calibri" w:eastAsia="宋体" w:cs="Calibri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4"/>
                <w14:ligatures w14:val="none"/>
              </w:rPr>
              <w:t>0.36 [0.19, 0.75]</w:t>
            </w:r>
          </w:p>
        </w:tc>
      </w:tr>
      <w:tr w14:paraId="5F28BD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A973C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Calibri" w:hAnsi="Calibri" w:eastAsia="宋体" w:cs="Calibri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4"/>
                <w14:ligatures w14:val="none"/>
              </w:rPr>
              <w:t>Fres (median [IQR])</w:t>
            </w:r>
          </w:p>
        </w:tc>
        <w:tc>
          <w:tcPr>
            <w:tcW w:w="2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CBFFF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Calibri" w:hAnsi="Calibri" w:eastAsia="宋体" w:cs="Calibri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4"/>
                <w14:ligatures w14:val="none"/>
              </w:rPr>
              <w:t>14.18 [10.66, 18.13]</w:t>
            </w:r>
          </w:p>
        </w:tc>
      </w:tr>
      <w:tr w14:paraId="6E2D99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09AF0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Calibri" w:hAnsi="Calibri" w:eastAsia="宋体" w:cs="Calibri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4"/>
                <w14:ligatures w14:val="none"/>
              </w:rPr>
              <w:t>COPD</w:t>
            </w:r>
            <w:r>
              <w:rPr>
                <w:rFonts w:hint="eastAsia" w:ascii="Calibri" w:hAnsi="Calibri" w:eastAsia="宋体" w:cs="Calibri"/>
                <w:color w:val="000000"/>
                <w:kern w:val="0"/>
                <w:sz w:val="24"/>
                <w:lang w:val="en-US" w:eastAsia="zh-CN"/>
                <w14:ligatures w14:val="none"/>
              </w:rPr>
              <w:t>-</w:t>
            </w:r>
            <w:r>
              <w:rPr>
                <w:rFonts w:hint="default" w:ascii="Calibri" w:hAnsi="Calibri" w:eastAsia="宋体" w:cs="Calibri"/>
                <w:color w:val="000000"/>
                <w:kern w:val="0"/>
                <w:sz w:val="24"/>
                <w14:ligatures w14:val="none"/>
              </w:rPr>
              <w:t>SQ (mean (SD))</w:t>
            </w:r>
          </w:p>
        </w:tc>
        <w:tc>
          <w:tcPr>
            <w:tcW w:w="2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8C087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Calibri" w:hAnsi="Calibri" w:eastAsia="宋体" w:cs="Calibri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4"/>
                <w14:ligatures w14:val="none"/>
              </w:rPr>
              <w:t>15.53 (6.62)</w:t>
            </w:r>
          </w:p>
        </w:tc>
      </w:tr>
    </w:tbl>
    <w:p w14:paraId="2F90CBB8">
      <w:pPr>
        <w:rPr>
          <w:rFonts w:hint="eastAsia" w:ascii="Calibri" w:hAnsi="Calibri" w:cs="Calibri"/>
          <w:sz w:val="24"/>
          <w:szCs w:val="24"/>
        </w:rPr>
      </w:pPr>
      <w:r>
        <w:rPr>
          <w:rFonts w:hint="eastAsia" w:ascii="Calibri" w:hAnsi="Calibri" w:cs="Calibri"/>
          <w:b/>
          <w:bCs/>
          <w:sz w:val="24"/>
          <w:szCs w:val="24"/>
        </w:rPr>
        <w:t xml:space="preserve">e-table </w:t>
      </w:r>
      <w:r>
        <w:rPr>
          <w:rFonts w:hint="eastAsia" w:ascii="Calibri" w:hAnsi="Calibri" w:cs="Calibri"/>
          <w:b/>
          <w:bCs/>
          <w:sz w:val="24"/>
          <w:szCs w:val="24"/>
          <w:lang w:val="en-US" w:eastAsia="zh-CN"/>
        </w:rPr>
        <w:t>2</w:t>
      </w:r>
      <w:r>
        <w:rPr>
          <w:rFonts w:hint="eastAsia" w:ascii="Calibri" w:hAnsi="Calibri" w:cs="Calibri"/>
          <w:b/>
          <w:bCs/>
          <w:sz w:val="24"/>
          <w:szCs w:val="24"/>
        </w:rPr>
        <w:t>.</w:t>
      </w:r>
      <w:r>
        <w:rPr>
          <w:rFonts w:hint="eastAsia" w:ascii="Calibri" w:hAnsi="Calibri" w:cs="Calibri"/>
          <w:sz w:val="24"/>
          <w:szCs w:val="24"/>
        </w:rPr>
        <w:t xml:space="preserve"> Model performance at various cut-offs for identifying airflow obstruction.</w:t>
      </w:r>
    </w:p>
    <w:tbl>
      <w:tblPr>
        <w:tblStyle w:val="15"/>
        <w:tblW w:w="10637" w:type="dxa"/>
        <w:tblInd w:w="-65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79"/>
        <w:gridCol w:w="2948"/>
        <w:gridCol w:w="873"/>
        <w:gridCol w:w="791"/>
        <w:gridCol w:w="1121"/>
        <w:gridCol w:w="953"/>
        <w:gridCol w:w="972"/>
      </w:tblGrid>
      <w:tr w14:paraId="08DD4A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7" w:hRule="atLeast"/>
        </w:trPr>
        <w:tc>
          <w:tcPr>
            <w:tcW w:w="2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0CEF0E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Calibri" w:hAnsi="Calibri" w:eastAsia="宋体" w:cs="Calibri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宋体" w:cs="Calibri"/>
                <w:b/>
                <w:bCs/>
                <w:color w:val="000000"/>
                <w:kern w:val="0"/>
                <w:sz w:val="21"/>
                <w:szCs w:val="21"/>
              </w:rPr>
              <w:t>Model 1</w:t>
            </w:r>
          </w:p>
        </w:tc>
        <w:tc>
          <w:tcPr>
            <w:tcW w:w="2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72B7A7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Calibri" w:hAnsi="Calibri" w:eastAsia="宋体" w:cs="Calibri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宋体" w:cs="Calibri"/>
                <w:b/>
                <w:bCs/>
                <w:color w:val="000000"/>
                <w:kern w:val="0"/>
                <w:sz w:val="21"/>
                <w:szCs w:val="21"/>
              </w:rPr>
              <w:t>Model 2</w:t>
            </w: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B613BE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Calibri" w:hAnsi="Calibri" w:eastAsia="宋体" w:cs="Calibri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宋体" w:cs="Calibri"/>
                <w:b/>
                <w:bCs/>
                <w:color w:val="000000"/>
                <w:kern w:val="0"/>
                <w:sz w:val="21"/>
                <w:szCs w:val="21"/>
              </w:rPr>
              <w:t>AUC1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C28E99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Calibri" w:hAnsi="Calibri" w:eastAsia="宋体" w:cs="Calibri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宋体" w:cs="Calibri"/>
                <w:b/>
                <w:bCs/>
                <w:color w:val="000000"/>
                <w:kern w:val="0"/>
                <w:sz w:val="21"/>
                <w:szCs w:val="21"/>
              </w:rPr>
              <w:t>AUC2</w:t>
            </w:r>
          </w:p>
        </w:tc>
        <w:tc>
          <w:tcPr>
            <w:tcW w:w="1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AB14EE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Calibri" w:hAnsi="Calibri" w:eastAsia="宋体" w:cs="Calibri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宋体" w:cs="Calibri"/>
                <w:b/>
                <w:bCs/>
                <w:color w:val="000000"/>
                <w:kern w:val="0"/>
                <w:sz w:val="21"/>
                <w:szCs w:val="21"/>
              </w:rPr>
              <w:t>Difference</w:t>
            </w:r>
          </w:p>
        </w:tc>
        <w:tc>
          <w:tcPr>
            <w:tcW w:w="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8E1A45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Calibri" w:hAnsi="Calibri" w:eastAsia="宋体" w:cs="Calibri"/>
                <w:b/>
                <w:bCs/>
                <w:i/>
                <w:i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宋体" w:cs="Calibri"/>
                <w:b/>
                <w:bCs/>
                <w:i/>
                <w:iCs/>
                <w:color w:val="000000"/>
                <w:kern w:val="0"/>
                <w:sz w:val="21"/>
                <w:szCs w:val="21"/>
              </w:rPr>
              <w:t>P-value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C04B20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Calibri" w:hAnsi="Calibri" w:eastAsia="宋体" w:cs="Calibri"/>
                <w:b/>
                <w:bCs/>
                <w:i/>
                <w:i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宋体" w:cs="Calibri"/>
                <w:b/>
                <w:bCs/>
                <w:i/>
                <w:iCs/>
                <w:color w:val="000000"/>
                <w:kern w:val="0"/>
                <w:sz w:val="21"/>
                <w:szCs w:val="21"/>
              </w:rPr>
              <w:t>Adjusted P-value</w:t>
            </w:r>
          </w:p>
        </w:tc>
      </w:tr>
      <w:tr w14:paraId="42FB93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2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21EB20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Calibri" w:hAnsi="Calibri" w:eastAsia="宋体" w:cs="Calibri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1"/>
                <w:szCs w:val="21"/>
              </w:rPr>
              <w:t>COPD-SQ</w:t>
            </w:r>
          </w:p>
        </w:tc>
        <w:tc>
          <w:tcPr>
            <w:tcW w:w="2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DA50F6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Calibri" w:hAnsi="Calibri" w:eastAsia="宋体" w:cs="Calibri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1"/>
                <w:szCs w:val="21"/>
              </w:rPr>
              <w:t>COPD-SQ+R5+R20+AX+X5+Fres</w:t>
            </w: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1BC50C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Calibri" w:hAnsi="Calibri" w:eastAsia="宋体" w:cs="Calibri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1"/>
                <w:szCs w:val="21"/>
              </w:rPr>
              <w:t>0.784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01840D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Calibri" w:hAnsi="Calibri" w:eastAsia="宋体" w:cs="Calibri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1"/>
                <w:szCs w:val="21"/>
              </w:rPr>
              <w:t>0.825</w:t>
            </w:r>
          </w:p>
        </w:tc>
        <w:tc>
          <w:tcPr>
            <w:tcW w:w="1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232942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Calibri" w:hAnsi="Calibri" w:eastAsia="宋体" w:cs="Calibri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1"/>
                <w:szCs w:val="21"/>
              </w:rPr>
              <w:t>-0.042</w:t>
            </w:r>
          </w:p>
        </w:tc>
        <w:tc>
          <w:tcPr>
            <w:tcW w:w="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</w:tcPr>
          <w:p w14:paraId="35DCA909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Calibri" w:hAnsi="Calibri" w:eastAsia="宋体" w:cs="Calibri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1"/>
                <w:szCs w:val="21"/>
              </w:rPr>
              <w:t>&lt;0.001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</w:tcPr>
          <w:p w14:paraId="34ABA96F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Calibri" w:hAnsi="Calibri" w:eastAsia="宋体" w:cs="Calibri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1"/>
                <w:szCs w:val="21"/>
              </w:rPr>
              <w:t>&lt;0.001</w:t>
            </w:r>
          </w:p>
        </w:tc>
      </w:tr>
      <w:tr w14:paraId="37AB39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2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775BB5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Calibri" w:hAnsi="Calibri" w:eastAsia="宋体" w:cs="Calibri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1"/>
                <w:szCs w:val="21"/>
              </w:rPr>
              <w:t>IOS-derived model</w:t>
            </w:r>
          </w:p>
        </w:tc>
        <w:tc>
          <w:tcPr>
            <w:tcW w:w="2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B3654C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Calibri" w:hAnsi="Calibri" w:eastAsia="宋体" w:cs="Calibri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1"/>
                <w:szCs w:val="21"/>
              </w:rPr>
              <w:t>COPD-SQ+R5+R20+AX+X5+Fres</w:t>
            </w: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ECD5B0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Calibri" w:hAnsi="Calibri" w:eastAsia="宋体" w:cs="Calibri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1"/>
                <w:szCs w:val="21"/>
              </w:rPr>
              <w:t>0.826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1A57F7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Calibri" w:hAnsi="Calibri" w:eastAsia="宋体" w:cs="Calibri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1"/>
                <w:szCs w:val="21"/>
              </w:rPr>
              <w:t>0.825</w:t>
            </w:r>
          </w:p>
        </w:tc>
        <w:tc>
          <w:tcPr>
            <w:tcW w:w="1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78ED92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Calibri" w:hAnsi="Calibri" w:eastAsia="宋体" w:cs="Calibri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1"/>
                <w:szCs w:val="21"/>
              </w:rPr>
              <w:t>0.001</w:t>
            </w:r>
          </w:p>
        </w:tc>
        <w:tc>
          <w:tcPr>
            <w:tcW w:w="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353E17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Calibri" w:hAnsi="Calibri" w:eastAsia="宋体" w:cs="Calibri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1"/>
                <w:szCs w:val="21"/>
              </w:rPr>
              <w:t>0.917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15DAA8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Calibri" w:hAnsi="Calibri" w:eastAsia="宋体" w:cs="Calibri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1"/>
                <w:szCs w:val="21"/>
              </w:rPr>
              <w:t>1.000</w:t>
            </w:r>
          </w:p>
        </w:tc>
      </w:tr>
      <w:tr w14:paraId="5F5441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2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4FD705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Calibri" w:hAnsi="Calibri" w:eastAsia="宋体" w:cs="Calibri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1"/>
                <w:szCs w:val="21"/>
              </w:rPr>
              <w:t>COPD-SQ+R5+R20+AX+X5+Fres</w:t>
            </w:r>
          </w:p>
        </w:tc>
        <w:tc>
          <w:tcPr>
            <w:tcW w:w="2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91AE5D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Calibri" w:hAnsi="Calibri" w:eastAsia="宋体" w:cs="Calibri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1"/>
                <w:szCs w:val="21"/>
              </w:rPr>
              <w:t>R5+R20+AX+X5+Fres</w:t>
            </w: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F9A9B3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Calibri" w:hAnsi="Calibri" w:eastAsia="宋体" w:cs="Calibri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1"/>
                <w:szCs w:val="21"/>
              </w:rPr>
              <w:t>0.825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B0AF4E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Calibri" w:hAnsi="Calibri" w:eastAsia="宋体" w:cs="Calibri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1"/>
                <w:szCs w:val="21"/>
              </w:rPr>
              <w:t>0.758</w:t>
            </w:r>
          </w:p>
        </w:tc>
        <w:tc>
          <w:tcPr>
            <w:tcW w:w="1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B5F85E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Calibri" w:hAnsi="Calibri" w:eastAsia="宋体" w:cs="Calibri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1"/>
                <w:szCs w:val="21"/>
              </w:rPr>
              <w:t>0.068</w:t>
            </w:r>
          </w:p>
        </w:tc>
        <w:tc>
          <w:tcPr>
            <w:tcW w:w="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</w:tcPr>
          <w:p w14:paraId="3FB8A990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Calibri" w:hAnsi="Calibri" w:eastAsia="宋体" w:cs="Calibri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1"/>
                <w:szCs w:val="21"/>
              </w:rPr>
              <w:t>&lt;0.001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</w:tcPr>
          <w:p w14:paraId="411B1710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Calibri" w:hAnsi="Calibri" w:eastAsia="宋体" w:cs="Calibri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1"/>
                <w:szCs w:val="21"/>
              </w:rPr>
              <w:t>&lt;0.001</w:t>
            </w:r>
          </w:p>
        </w:tc>
      </w:tr>
      <w:tr w14:paraId="705F52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2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1EB9D2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Calibri" w:hAnsi="Calibri" w:eastAsia="宋体" w:cs="Calibri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1"/>
                <w:szCs w:val="21"/>
              </w:rPr>
              <w:t>IOS-derived model</w:t>
            </w:r>
          </w:p>
        </w:tc>
        <w:tc>
          <w:tcPr>
            <w:tcW w:w="2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DA05B6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Calibri" w:hAnsi="Calibri" w:eastAsia="宋体" w:cs="Calibri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1"/>
                <w:szCs w:val="21"/>
              </w:rPr>
              <w:t>R5+R20+AX+X5+Fres</w:t>
            </w: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C02A9A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Calibri" w:hAnsi="Calibri" w:eastAsia="宋体" w:cs="Calibri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1"/>
                <w:szCs w:val="21"/>
              </w:rPr>
              <w:t>0.826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653A0A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Calibri" w:hAnsi="Calibri" w:eastAsia="宋体" w:cs="Calibri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1"/>
                <w:szCs w:val="21"/>
              </w:rPr>
              <w:t>0.758</w:t>
            </w:r>
          </w:p>
        </w:tc>
        <w:tc>
          <w:tcPr>
            <w:tcW w:w="1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6173C8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Calibri" w:hAnsi="Calibri" w:eastAsia="宋体" w:cs="Calibri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1"/>
                <w:szCs w:val="21"/>
              </w:rPr>
              <w:t>0.068</w:t>
            </w:r>
          </w:p>
        </w:tc>
        <w:tc>
          <w:tcPr>
            <w:tcW w:w="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</w:tcPr>
          <w:p w14:paraId="1D69324F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Calibri" w:hAnsi="Calibri" w:eastAsia="宋体" w:cs="Calibri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1"/>
                <w:szCs w:val="21"/>
              </w:rPr>
              <w:t>&lt;0.001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</w:tcPr>
          <w:p w14:paraId="5D84E4D4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Calibri" w:hAnsi="Calibri" w:eastAsia="宋体" w:cs="Calibri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1"/>
                <w:szCs w:val="21"/>
              </w:rPr>
              <w:t>&lt;0.001</w:t>
            </w:r>
          </w:p>
        </w:tc>
      </w:tr>
      <w:tr w14:paraId="51DE12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2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F67A8F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Calibri" w:hAnsi="Calibri" w:eastAsia="宋体" w:cs="Calibri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1"/>
                <w:szCs w:val="21"/>
              </w:rPr>
              <w:t>COPD-SQ</w:t>
            </w:r>
          </w:p>
        </w:tc>
        <w:tc>
          <w:tcPr>
            <w:tcW w:w="2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CBED9F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Calibri" w:hAnsi="Calibri" w:eastAsia="宋体" w:cs="Calibri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1"/>
                <w:szCs w:val="21"/>
              </w:rPr>
              <w:t>R5+R20+AX+X5+Fres</w:t>
            </w: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98E0E7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Calibri" w:hAnsi="Calibri" w:eastAsia="宋体" w:cs="Calibri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1"/>
                <w:szCs w:val="21"/>
              </w:rPr>
              <w:t>0.784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58A5D6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Calibri" w:hAnsi="Calibri" w:eastAsia="宋体" w:cs="Calibri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1"/>
                <w:szCs w:val="21"/>
              </w:rPr>
              <w:t>0.758</w:t>
            </w:r>
          </w:p>
        </w:tc>
        <w:tc>
          <w:tcPr>
            <w:tcW w:w="1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C4195B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Calibri" w:hAnsi="Calibri" w:eastAsia="宋体" w:cs="Calibri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1"/>
                <w:szCs w:val="21"/>
              </w:rPr>
              <w:t>0.026</w:t>
            </w:r>
          </w:p>
        </w:tc>
        <w:tc>
          <w:tcPr>
            <w:tcW w:w="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AFE36F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Calibri" w:hAnsi="Calibri" w:eastAsia="宋体" w:cs="Calibri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1"/>
                <w:szCs w:val="21"/>
              </w:rPr>
              <w:t>0.039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CBB4EF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Calibri" w:hAnsi="Calibri" w:eastAsia="宋体" w:cs="Calibri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1"/>
                <w:szCs w:val="21"/>
              </w:rPr>
              <w:t>0.390</w:t>
            </w:r>
          </w:p>
        </w:tc>
      </w:tr>
    </w:tbl>
    <w:p w14:paraId="4694CAF9">
      <w:pPr>
        <w:rPr>
          <w:rFonts w:hint="eastAsia" w:ascii="Calibri" w:hAnsi="Calibri" w:cs="Calibri"/>
        </w:rPr>
      </w:pPr>
    </w:p>
    <w:p w14:paraId="2C0AEEA5">
      <w:pPr>
        <w:rPr>
          <w:rFonts w:ascii="Calibri" w:hAnsi="Calibri" w:cs="Calibri"/>
        </w:rPr>
      </w:pPr>
    </w:p>
    <w:p w14:paraId="41DD2720">
      <w:pPr>
        <w:rPr>
          <w:rFonts w:ascii="Calibri" w:hAnsi="Calibri" w:cs="Calibri"/>
        </w:rPr>
      </w:pPr>
    </w:p>
    <w:p w14:paraId="52C2F715">
      <w:pPr>
        <w:rPr>
          <w:rFonts w:ascii="Calibri" w:hAnsi="Calibri" w:cs="Calibri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72BE940E">
      <w:pPr>
        <w:rPr>
          <w:rFonts w:hint="eastAsia" w:ascii="Calibri" w:hAnsi="Calibri" w:cs="Calibri"/>
          <w:sz w:val="24"/>
          <w:szCs w:val="24"/>
        </w:rPr>
      </w:pPr>
      <w:r>
        <w:rPr>
          <w:rFonts w:hint="eastAsia" w:ascii="Calibri" w:hAnsi="Calibri" w:cs="Calibri"/>
          <w:b/>
          <w:bCs/>
          <w:sz w:val="24"/>
          <w:szCs w:val="24"/>
        </w:rPr>
        <w:t xml:space="preserve">e-table </w:t>
      </w:r>
      <w:r>
        <w:rPr>
          <w:rFonts w:hint="eastAsia" w:ascii="Calibri" w:hAnsi="Calibri" w:cs="Calibri"/>
          <w:b/>
          <w:bCs/>
          <w:sz w:val="24"/>
          <w:szCs w:val="24"/>
          <w:lang w:val="en-US" w:eastAsia="zh-CN"/>
        </w:rPr>
        <w:t>3</w:t>
      </w:r>
      <w:r>
        <w:rPr>
          <w:rFonts w:hint="eastAsia" w:ascii="Calibri" w:hAnsi="Calibri" w:cs="Calibri"/>
          <w:b/>
          <w:bCs/>
          <w:sz w:val="24"/>
          <w:szCs w:val="24"/>
        </w:rPr>
        <w:t>.</w:t>
      </w:r>
      <w:r>
        <w:rPr>
          <w:rFonts w:hint="eastAsia" w:ascii="Calibri" w:hAnsi="Calibri" w:cs="Calibri"/>
          <w:sz w:val="24"/>
          <w:szCs w:val="24"/>
        </w:rPr>
        <w:t xml:space="preserve"> Model performance at various cut-offs for identifying </w:t>
      </w:r>
      <w:r>
        <w:rPr>
          <w:rFonts w:hint="default" w:ascii="Calibri" w:hAnsi="Calibri" w:eastAsia="宋体" w:cs="Calibri"/>
          <w:kern w:val="2"/>
          <w:sz w:val="24"/>
          <w:szCs w:val="24"/>
          <w:lang w:val="en-US" w:eastAsia="zh-CN" w:bidi="ar"/>
        </w:rPr>
        <w:t>chronic obstructive pulmonary disease</w:t>
      </w:r>
      <w:r>
        <w:rPr>
          <w:rFonts w:hint="eastAsia" w:ascii="Calibri" w:hAnsi="Calibri" w:cs="Calibri"/>
          <w:sz w:val="24"/>
          <w:szCs w:val="24"/>
        </w:rPr>
        <w:t>.</w:t>
      </w:r>
    </w:p>
    <w:tbl>
      <w:tblPr>
        <w:tblStyle w:val="15"/>
        <w:tblW w:w="10863" w:type="dxa"/>
        <w:tblInd w:w="-832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80"/>
        <w:gridCol w:w="2880"/>
        <w:gridCol w:w="920"/>
        <w:gridCol w:w="888"/>
        <w:gridCol w:w="1126"/>
        <w:gridCol w:w="929"/>
        <w:gridCol w:w="1258"/>
      </w:tblGrid>
      <w:tr w14:paraId="58F1C0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</w:trPr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5FEA2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</w:pPr>
            <w:r>
              <w:rPr>
                <w:rFonts w:hint="default" w:ascii="Calibri" w:hAnsi="Calibri" w:eastAsia="宋体" w:cs="Calibri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  <w:t>Model 1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EA89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</w:pPr>
            <w:r>
              <w:rPr>
                <w:rFonts w:hint="default" w:ascii="Calibri" w:hAnsi="Calibri" w:eastAsia="宋体" w:cs="Calibri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  <w:t>Model 2</w:t>
            </w:r>
          </w:p>
        </w:tc>
        <w:tc>
          <w:tcPr>
            <w:tcW w:w="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BA6E9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</w:pPr>
            <w:r>
              <w:rPr>
                <w:rFonts w:hint="default" w:ascii="Calibri" w:hAnsi="Calibri" w:eastAsia="宋体" w:cs="Calibri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  <w:t>AUC1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CE647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</w:pPr>
            <w:r>
              <w:rPr>
                <w:rFonts w:hint="default" w:ascii="Calibri" w:hAnsi="Calibri" w:eastAsia="宋体" w:cs="Calibri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  <w:t>AUC2</w:t>
            </w:r>
          </w:p>
        </w:tc>
        <w:tc>
          <w:tcPr>
            <w:tcW w:w="1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70323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</w:pPr>
            <w:r>
              <w:rPr>
                <w:rFonts w:hint="default" w:ascii="Calibri" w:hAnsi="Calibri" w:eastAsia="宋体" w:cs="Calibri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  <w:t>Difference</w:t>
            </w:r>
          </w:p>
        </w:tc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A59C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</w:pPr>
            <w:r>
              <w:rPr>
                <w:rFonts w:hint="default" w:ascii="Calibri" w:hAnsi="Calibri" w:eastAsia="宋体" w:cs="Calibri"/>
                <w:b/>
                <w:bCs/>
                <w:i/>
                <w:iCs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  <w:t>P-value</w:t>
            </w:r>
          </w:p>
        </w:tc>
        <w:tc>
          <w:tcPr>
            <w:tcW w:w="1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E5A2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</w:pPr>
            <w:r>
              <w:rPr>
                <w:rFonts w:hint="default" w:ascii="Calibri" w:hAnsi="Calibri" w:eastAsia="宋体" w:cs="Calibri"/>
                <w:b/>
                <w:bCs/>
                <w:i/>
                <w:iCs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  <w:t>Adjusted P-value</w:t>
            </w:r>
          </w:p>
        </w:tc>
      </w:tr>
      <w:tr w14:paraId="7982BD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</w:trPr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1BDB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Calibri" w:hAnsi="Calibri" w:eastAsia="宋体" w:cs="Calibri"/>
                <w:color w:val="000000"/>
                <w:kern w:val="0"/>
                <w:szCs w:val="21"/>
                <w:lang w:val="en-US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  <w:t>COPD-SQ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ACE4C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Calibri" w:hAnsi="Calibri" w:eastAsia="宋体" w:cs="Calibri"/>
                <w:color w:val="000000"/>
                <w:kern w:val="0"/>
                <w:szCs w:val="21"/>
                <w:lang w:val="en-US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  <w:t>COPD-SQ+R5+R20+AX+X5+Fres</w:t>
            </w:r>
          </w:p>
        </w:tc>
        <w:tc>
          <w:tcPr>
            <w:tcW w:w="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21B9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Calibri" w:hAnsi="Calibri" w:eastAsia="宋体" w:cs="Calibri"/>
                <w:color w:val="000000"/>
                <w:kern w:val="0"/>
                <w:szCs w:val="21"/>
                <w:lang w:val="en-US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  <w:t xml:space="preserve">0.795 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F0EE7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Calibri" w:hAnsi="Calibri" w:eastAsia="宋体" w:cs="Calibri"/>
                <w:color w:val="000000"/>
                <w:kern w:val="0"/>
                <w:szCs w:val="21"/>
                <w:lang w:val="en-US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  <w:t xml:space="preserve">0.843 </w:t>
            </w:r>
          </w:p>
        </w:tc>
        <w:tc>
          <w:tcPr>
            <w:tcW w:w="1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9396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Calibri" w:hAnsi="Calibri" w:eastAsia="宋体" w:cs="Calibri"/>
                <w:color w:val="000000"/>
                <w:kern w:val="0"/>
                <w:szCs w:val="21"/>
                <w:lang w:val="en-US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  <w:t xml:space="preserve">-0.048 </w:t>
            </w:r>
          </w:p>
        </w:tc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0E3F9D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Calibri" w:hAnsi="Calibri" w:eastAsia="宋体" w:cs="Calibri"/>
                <w:color w:val="000000"/>
                <w:kern w:val="0"/>
                <w:szCs w:val="21"/>
                <w:lang w:val="en-US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  <w:t>&lt;0.001</w:t>
            </w:r>
          </w:p>
        </w:tc>
        <w:tc>
          <w:tcPr>
            <w:tcW w:w="1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2F3CFD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Calibri" w:hAnsi="Calibri" w:eastAsia="宋体" w:cs="Calibri"/>
                <w:color w:val="000000"/>
                <w:kern w:val="0"/>
                <w:szCs w:val="21"/>
                <w:lang w:val="en-US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  <w:t>&lt;0.001</w:t>
            </w:r>
          </w:p>
        </w:tc>
      </w:tr>
      <w:tr w14:paraId="0ECC99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</w:trPr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E1DD9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Calibri" w:hAnsi="Calibri" w:eastAsia="宋体" w:cs="Calibri"/>
                <w:color w:val="000000"/>
                <w:kern w:val="0"/>
                <w:szCs w:val="21"/>
                <w:lang w:val="en-US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  <w:t>IOS-derived model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FE7C9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Calibri" w:hAnsi="Calibri" w:eastAsia="宋体" w:cs="Calibri"/>
                <w:color w:val="000000"/>
                <w:kern w:val="0"/>
                <w:szCs w:val="21"/>
                <w:lang w:val="en-US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  <w:t>COPD-SQ+R5+R20+AX+X5+Fres</w:t>
            </w:r>
          </w:p>
        </w:tc>
        <w:tc>
          <w:tcPr>
            <w:tcW w:w="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1371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Calibri" w:hAnsi="Calibri" w:eastAsia="宋体" w:cs="Calibri"/>
                <w:color w:val="000000"/>
                <w:kern w:val="0"/>
                <w:szCs w:val="21"/>
                <w:lang w:val="en-US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  <w:t xml:space="preserve">0.836 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05FD4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Calibri" w:hAnsi="Calibri" w:eastAsia="宋体" w:cs="Calibri"/>
                <w:color w:val="000000"/>
                <w:kern w:val="0"/>
                <w:szCs w:val="21"/>
                <w:lang w:val="en-US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  <w:t xml:space="preserve">0.843 </w:t>
            </w:r>
          </w:p>
        </w:tc>
        <w:tc>
          <w:tcPr>
            <w:tcW w:w="1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6EAC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Calibri" w:hAnsi="Calibri" w:eastAsia="宋体" w:cs="Calibri"/>
                <w:color w:val="000000"/>
                <w:kern w:val="0"/>
                <w:szCs w:val="21"/>
                <w:lang w:val="en-US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  <w:t xml:space="preserve">-0.007 </w:t>
            </w:r>
          </w:p>
        </w:tc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3888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Calibri" w:hAnsi="Calibri" w:eastAsia="宋体" w:cs="Calibri"/>
                <w:color w:val="000000"/>
                <w:kern w:val="0"/>
                <w:szCs w:val="21"/>
                <w:lang w:val="en-US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  <w:t xml:space="preserve">0.276 </w:t>
            </w:r>
          </w:p>
        </w:tc>
        <w:tc>
          <w:tcPr>
            <w:tcW w:w="1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7BEDD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Calibri" w:hAnsi="Calibri" w:eastAsia="宋体" w:cs="Calibri"/>
                <w:color w:val="000000"/>
                <w:kern w:val="0"/>
                <w:szCs w:val="21"/>
                <w:lang w:val="en-US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  <w:t xml:space="preserve">1.000 </w:t>
            </w:r>
          </w:p>
        </w:tc>
      </w:tr>
      <w:tr w14:paraId="0A624F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</w:trPr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4A7C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Calibri" w:hAnsi="Calibri" w:eastAsia="宋体" w:cs="Calibri"/>
                <w:color w:val="000000"/>
                <w:kern w:val="0"/>
                <w:szCs w:val="21"/>
                <w:lang w:val="en-US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  <w:t>COPD-SQ+R5+R20+AX+X5+Fres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4AE6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Calibri" w:hAnsi="Calibri" w:eastAsia="宋体" w:cs="Calibri"/>
                <w:color w:val="000000"/>
                <w:kern w:val="0"/>
                <w:szCs w:val="21"/>
                <w:lang w:val="en-US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  <w:t>R5+R20+AX+X5+Fres</w:t>
            </w:r>
          </w:p>
        </w:tc>
        <w:tc>
          <w:tcPr>
            <w:tcW w:w="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5B8A8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Calibri" w:hAnsi="Calibri" w:eastAsia="宋体" w:cs="Calibri"/>
                <w:color w:val="000000"/>
                <w:kern w:val="0"/>
                <w:szCs w:val="21"/>
                <w:lang w:val="en-US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  <w:t xml:space="preserve">0.843 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ED87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Calibri" w:hAnsi="Calibri" w:eastAsia="宋体" w:cs="Calibri"/>
                <w:color w:val="000000"/>
                <w:kern w:val="0"/>
                <w:szCs w:val="21"/>
                <w:lang w:val="en-US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  <w:t xml:space="preserve">0.774 </w:t>
            </w:r>
          </w:p>
        </w:tc>
        <w:tc>
          <w:tcPr>
            <w:tcW w:w="1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B38B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Calibri" w:hAnsi="Calibri" w:eastAsia="宋体" w:cs="Calibri"/>
                <w:color w:val="000000"/>
                <w:kern w:val="0"/>
                <w:szCs w:val="21"/>
                <w:lang w:val="en-US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  <w:t xml:space="preserve">0.069 </w:t>
            </w:r>
          </w:p>
        </w:tc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58DAA2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Calibri" w:hAnsi="Calibri" w:eastAsia="宋体" w:cs="Calibri"/>
                <w:color w:val="000000"/>
                <w:kern w:val="0"/>
                <w:szCs w:val="21"/>
                <w:lang w:val="en-US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  <w:t>&lt;0.001</w:t>
            </w:r>
          </w:p>
        </w:tc>
        <w:tc>
          <w:tcPr>
            <w:tcW w:w="1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420C07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Calibri" w:hAnsi="Calibri" w:eastAsia="宋体" w:cs="Calibri"/>
                <w:color w:val="000000"/>
                <w:kern w:val="0"/>
                <w:szCs w:val="21"/>
                <w:lang w:val="en-US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  <w:t>&lt;0.001</w:t>
            </w:r>
          </w:p>
        </w:tc>
      </w:tr>
      <w:tr w14:paraId="49C325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</w:trPr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27A0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Calibri" w:hAnsi="Calibri" w:eastAsia="宋体" w:cs="Calibri"/>
                <w:color w:val="000000"/>
                <w:kern w:val="0"/>
                <w:szCs w:val="21"/>
                <w:lang w:val="en-US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  <w:t>IOS-derived model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30845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Calibri" w:hAnsi="Calibri" w:eastAsia="宋体" w:cs="Calibri"/>
                <w:color w:val="000000"/>
                <w:kern w:val="0"/>
                <w:szCs w:val="21"/>
                <w:lang w:val="en-US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  <w:t>R5+R20+AX+X5+Fres</w:t>
            </w:r>
          </w:p>
        </w:tc>
        <w:tc>
          <w:tcPr>
            <w:tcW w:w="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97FF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Calibri" w:hAnsi="Calibri" w:eastAsia="宋体" w:cs="Calibri"/>
                <w:color w:val="000000"/>
                <w:kern w:val="0"/>
                <w:szCs w:val="21"/>
                <w:lang w:val="en-US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  <w:t xml:space="preserve">0.836 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E671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Calibri" w:hAnsi="Calibri" w:eastAsia="宋体" w:cs="Calibri"/>
                <w:color w:val="000000"/>
                <w:kern w:val="0"/>
                <w:szCs w:val="21"/>
                <w:lang w:val="en-US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  <w:t xml:space="preserve">0.774 </w:t>
            </w:r>
          </w:p>
        </w:tc>
        <w:tc>
          <w:tcPr>
            <w:tcW w:w="1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671F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Calibri" w:hAnsi="Calibri" w:eastAsia="宋体" w:cs="Calibri"/>
                <w:color w:val="000000"/>
                <w:kern w:val="0"/>
                <w:szCs w:val="21"/>
                <w:lang w:val="en-US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  <w:t xml:space="preserve">0.062 </w:t>
            </w:r>
          </w:p>
        </w:tc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5D804F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Calibri" w:hAnsi="Calibri" w:eastAsia="宋体" w:cs="Calibri"/>
                <w:color w:val="000000"/>
                <w:kern w:val="0"/>
                <w:szCs w:val="21"/>
                <w:lang w:val="en-US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  <w:t>&lt;0.001</w:t>
            </w:r>
          </w:p>
        </w:tc>
        <w:tc>
          <w:tcPr>
            <w:tcW w:w="1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6A58B0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Calibri" w:hAnsi="Calibri" w:eastAsia="宋体" w:cs="Calibri"/>
                <w:color w:val="000000"/>
                <w:kern w:val="0"/>
                <w:szCs w:val="21"/>
                <w:lang w:val="en-US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  <w:t>&lt;0.001</w:t>
            </w:r>
          </w:p>
        </w:tc>
      </w:tr>
      <w:tr w14:paraId="76752E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</w:trPr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C84D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Calibri" w:hAnsi="Calibri" w:eastAsia="宋体" w:cs="Calibri"/>
                <w:color w:val="000000"/>
                <w:kern w:val="0"/>
                <w:szCs w:val="21"/>
                <w:lang w:val="en-US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  <w:t>COPD-SQ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FA5A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Calibri" w:hAnsi="Calibri" w:eastAsia="宋体" w:cs="Calibri"/>
                <w:color w:val="000000"/>
                <w:kern w:val="0"/>
                <w:szCs w:val="21"/>
                <w:lang w:val="en-US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  <w:t>R5+R20+AX+X5+Fres</w:t>
            </w:r>
          </w:p>
        </w:tc>
        <w:tc>
          <w:tcPr>
            <w:tcW w:w="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4BF8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Calibri" w:hAnsi="Calibri" w:eastAsia="宋体" w:cs="Calibri"/>
                <w:color w:val="000000"/>
                <w:kern w:val="0"/>
                <w:szCs w:val="21"/>
                <w:lang w:val="en-US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  <w:t xml:space="preserve">0.795 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3148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Calibri" w:hAnsi="Calibri" w:eastAsia="宋体" w:cs="Calibri"/>
                <w:color w:val="000000"/>
                <w:kern w:val="0"/>
                <w:szCs w:val="21"/>
                <w:lang w:val="en-US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  <w:t xml:space="preserve">0.774 </w:t>
            </w:r>
          </w:p>
        </w:tc>
        <w:tc>
          <w:tcPr>
            <w:tcW w:w="1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8D968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Calibri" w:hAnsi="Calibri" w:eastAsia="宋体" w:cs="Calibri"/>
                <w:color w:val="000000"/>
                <w:kern w:val="0"/>
                <w:szCs w:val="21"/>
                <w:lang w:val="en-US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  <w:t xml:space="preserve">0.021 </w:t>
            </w:r>
          </w:p>
        </w:tc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D8BD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Calibri" w:hAnsi="Calibri" w:eastAsia="宋体" w:cs="Calibri"/>
                <w:color w:val="000000"/>
                <w:kern w:val="0"/>
                <w:szCs w:val="21"/>
                <w:lang w:val="en-US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  <w:t xml:space="preserve">0.097 </w:t>
            </w:r>
          </w:p>
        </w:tc>
        <w:tc>
          <w:tcPr>
            <w:tcW w:w="1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84A1A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Calibri" w:hAnsi="Calibri" w:eastAsia="宋体" w:cs="Calibri"/>
                <w:color w:val="000000"/>
                <w:kern w:val="0"/>
                <w:szCs w:val="21"/>
                <w:lang w:val="en-US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  <w:t xml:space="preserve">0.972 </w:t>
            </w:r>
          </w:p>
        </w:tc>
      </w:tr>
    </w:tbl>
    <w:p w14:paraId="44B270F7"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/>
        <w:jc w:val="left"/>
        <w:rPr>
          <w:rFonts w:ascii="Calibri" w:hAnsi="Calibri" w:cs="Calibri"/>
          <w:sz w:val="24"/>
          <w:szCs w:val="24"/>
          <w:lang w:val="en-US"/>
        </w:rPr>
      </w:pPr>
    </w:p>
    <w:p w14:paraId="367F4DA4">
      <w:pPr>
        <w:rPr>
          <w:rFonts w:ascii="Calibri" w:hAnsi="Calibri" w:cs="Calibri"/>
        </w:rPr>
      </w:pPr>
    </w:p>
    <w:p w14:paraId="6F459B26">
      <w:pPr>
        <w:rPr>
          <w:rFonts w:ascii="Calibri" w:hAnsi="Calibri" w:cs="Calibri"/>
        </w:rPr>
      </w:pPr>
    </w:p>
    <w:p w14:paraId="1AB8D9BD">
      <w:pPr>
        <w:rPr>
          <w:rFonts w:ascii="Calibri" w:hAnsi="Calibri" w:cs="Calibri"/>
        </w:rPr>
      </w:pPr>
    </w:p>
    <w:p w14:paraId="4766E44C">
      <w:pPr>
        <w:rPr>
          <w:rFonts w:ascii="Calibri" w:hAnsi="Calibri" w:cs="Calibri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6E9AA2F8">
      <w:pPr>
        <w:rPr>
          <w:rFonts w:hint="eastAsia" w:ascii="Calibri" w:hAnsi="Calibri" w:cs="Calibri"/>
          <w:sz w:val="24"/>
          <w:szCs w:val="24"/>
        </w:rPr>
      </w:pPr>
      <w:r>
        <w:rPr>
          <w:rFonts w:hint="eastAsia" w:ascii="Calibri" w:hAnsi="Calibri" w:cs="Calibri"/>
          <w:b/>
          <w:bCs/>
          <w:sz w:val="24"/>
          <w:szCs w:val="24"/>
        </w:rPr>
        <w:t xml:space="preserve">e-table </w:t>
      </w:r>
      <w:r>
        <w:rPr>
          <w:rFonts w:hint="eastAsia" w:ascii="Calibri" w:hAnsi="Calibri" w:cs="Calibri"/>
          <w:b/>
          <w:bCs/>
          <w:sz w:val="24"/>
          <w:szCs w:val="24"/>
          <w:lang w:val="en-US" w:eastAsia="zh-CN"/>
        </w:rPr>
        <w:t>4</w:t>
      </w:r>
      <w:r>
        <w:rPr>
          <w:rFonts w:hint="eastAsia" w:ascii="Calibri" w:hAnsi="Calibri" w:cs="Calibri"/>
          <w:b/>
          <w:bCs/>
          <w:sz w:val="24"/>
          <w:szCs w:val="24"/>
        </w:rPr>
        <w:t>.</w:t>
      </w:r>
      <w:r>
        <w:rPr>
          <w:rFonts w:hint="eastAsia" w:ascii="Calibri" w:hAnsi="Calibri" w:cs="Calibri"/>
          <w:sz w:val="24"/>
          <w:szCs w:val="24"/>
        </w:rPr>
        <w:t xml:space="preserve"> Model performance at various cut-offs for identifying </w:t>
      </w:r>
      <w:r>
        <w:rPr>
          <w:rFonts w:hint="default" w:ascii="Calibri" w:hAnsi="Calibri" w:eastAsia="宋体" w:cs="Calibri"/>
          <w:kern w:val="2"/>
          <w:sz w:val="24"/>
          <w:szCs w:val="24"/>
          <w:lang w:val="en-US" w:eastAsia="zh-CN" w:bidi="ar"/>
        </w:rPr>
        <w:t>airflow obstruction</w:t>
      </w:r>
      <w:r>
        <w:rPr>
          <w:rFonts w:hint="eastAsia" w:ascii="Calibri" w:hAnsi="Calibri" w:cs="Calibri"/>
          <w:sz w:val="24"/>
          <w:szCs w:val="24"/>
        </w:rPr>
        <w:t>.</w:t>
      </w:r>
    </w:p>
    <w:tbl>
      <w:tblPr>
        <w:tblStyle w:val="15"/>
        <w:tblW w:w="11117" w:type="dxa"/>
        <w:tblInd w:w="-145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95"/>
        <w:gridCol w:w="905"/>
        <w:gridCol w:w="1161"/>
        <w:gridCol w:w="1068"/>
        <w:gridCol w:w="952"/>
        <w:gridCol w:w="1264"/>
        <w:gridCol w:w="610"/>
        <w:gridCol w:w="616"/>
        <w:gridCol w:w="786"/>
        <w:gridCol w:w="860"/>
      </w:tblGrid>
      <w:tr w14:paraId="34F3AB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7" w:hRule="atLeast"/>
        </w:trPr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801CB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</w:pPr>
            <w:r>
              <w:rPr>
                <w:rFonts w:hint="default" w:ascii="Calibri" w:hAnsi="Calibri" w:eastAsia="宋体" w:cs="Calibri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  <w:t xml:space="preserve">Model </w:t>
            </w: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459D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  <w:t>Cut-off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64EE1E3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both"/>
              <w:rPr>
                <w:rFonts w:hint="default" w:ascii="Calibri" w:hAnsi="Calibri" w:eastAsia="宋体" w:cs="Calibri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</w:pPr>
            <w:r>
              <w:rPr>
                <w:rFonts w:hint="default" w:ascii="Calibri" w:hAnsi="Calibri" w:eastAsia="AdvOT20212610.B" w:cs="Calibri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  <w:t>Sensitivity (%)</w:t>
            </w:r>
          </w:p>
        </w:tc>
        <w:tc>
          <w:tcPr>
            <w:tcW w:w="1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0EDDFA1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lang w:val="en-US"/>
              </w:rPr>
            </w:pPr>
            <w:r>
              <w:rPr>
                <w:rFonts w:hint="default" w:ascii="Calibri" w:hAnsi="Calibri" w:eastAsia="AdvOT20212610.B" w:cs="Calibri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  <w:t>Speci</w:t>
            </w:r>
            <w:r>
              <w:rPr>
                <w:rFonts w:hint="default" w:ascii="Calibri" w:hAnsi="Calibri" w:eastAsia="AdvOT20212610.B+fb" w:cs="Calibri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  <w:t>fi</w:t>
            </w:r>
            <w:r>
              <w:rPr>
                <w:rFonts w:hint="default" w:ascii="Calibri" w:hAnsi="Calibri" w:eastAsia="AdvOT20212610.B" w:cs="Calibri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  <w:t>city</w:t>
            </w:r>
          </w:p>
          <w:p w14:paraId="2D95343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both"/>
              <w:rPr>
                <w:rFonts w:hint="default" w:ascii="Calibri" w:hAnsi="Calibri" w:eastAsia="宋体" w:cs="Calibri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</w:pPr>
            <w:r>
              <w:rPr>
                <w:rFonts w:hint="default" w:ascii="Calibri" w:hAnsi="Calibri" w:eastAsia="AdvOT20212610.B" w:cs="Calibri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  <w:t>(%)</w:t>
            </w:r>
          </w:p>
        </w:tc>
        <w:tc>
          <w:tcPr>
            <w:tcW w:w="9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61408CF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lang w:val="en-US"/>
              </w:rPr>
            </w:pPr>
            <w:r>
              <w:rPr>
                <w:rFonts w:hint="default" w:ascii="Calibri" w:hAnsi="Calibri" w:eastAsia="AdvOT20212610.B" w:cs="Calibri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  <w:t>Youden</w:t>
            </w:r>
          </w:p>
          <w:p w14:paraId="686534F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both"/>
              <w:rPr>
                <w:rFonts w:hint="default" w:ascii="Calibri" w:hAnsi="Calibri" w:eastAsia="宋体" w:cs="Calibri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</w:pPr>
            <w:r>
              <w:rPr>
                <w:rFonts w:hint="default" w:ascii="Calibri" w:hAnsi="Calibri" w:eastAsia="AdvOT20212610.B" w:cs="Calibri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  <w:t>Index (%)</w:t>
            </w:r>
          </w:p>
        </w:tc>
        <w:tc>
          <w:tcPr>
            <w:tcW w:w="1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4DBDD22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default" w:ascii="Calibri" w:hAnsi="Calibri" w:eastAsia="宋体" w:cs="Calibri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</w:pPr>
            <w:r>
              <w:rPr>
                <w:rFonts w:hint="default" w:ascii="Calibri" w:hAnsi="Calibri" w:eastAsia="AdvOT20212610.B" w:cs="Calibri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  <w:t>Balanced accuracy (%)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021EB56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both"/>
              <w:rPr>
                <w:rFonts w:hint="default" w:ascii="Calibri" w:hAnsi="Calibri" w:eastAsia="宋体" w:cs="Calibri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</w:pPr>
            <w:r>
              <w:rPr>
                <w:rFonts w:hint="default" w:ascii="Calibri" w:hAnsi="Calibri" w:eastAsia="AdvOT20212610.B" w:cs="Calibri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  <w:t>+LR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7F3FEB7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lang w:val="en-US"/>
              </w:rPr>
            </w:pPr>
            <w:r>
              <w:rPr>
                <w:rFonts w:hint="default" w:ascii="Calibri" w:hAnsi="Calibri" w:eastAsia="AdvOT20212610.B+22" w:cs="Calibri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  <w:t>−</w:t>
            </w:r>
            <w:r>
              <w:rPr>
                <w:rFonts w:hint="default" w:ascii="Calibri" w:hAnsi="Calibri" w:eastAsia="AdvOT20212610.B" w:cs="Calibri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  <w:t>LR</w:t>
            </w:r>
          </w:p>
          <w:p w14:paraId="500DD86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both"/>
              <w:rPr>
                <w:rFonts w:hint="default" w:ascii="Calibri" w:hAnsi="Calibri" w:eastAsia="宋体" w:cs="Calibri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</w:pP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0D6A408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lang w:val="en-US"/>
              </w:rPr>
            </w:pPr>
            <w:r>
              <w:rPr>
                <w:rFonts w:hint="default" w:ascii="Calibri" w:hAnsi="Calibri" w:eastAsia="AdvOT20212610.B" w:cs="Calibri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  <w:t>PPV</w:t>
            </w:r>
          </w:p>
          <w:p w14:paraId="7A7CC96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lang w:val="en-US"/>
              </w:rPr>
            </w:pPr>
            <w:r>
              <w:rPr>
                <w:rFonts w:hint="default" w:ascii="Calibri" w:hAnsi="Calibri" w:eastAsia="AdvOT20212610.B" w:cs="Calibri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  <w:t>(%)</w:t>
            </w:r>
          </w:p>
          <w:p w14:paraId="5C482E4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both"/>
              <w:rPr>
                <w:rFonts w:hint="default" w:ascii="Calibri" w:hAnsi="Calibri" w:eastAsia="宋体" w:cs="Calibri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</w:pP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416A45D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lang w:val="en-US"/>
              </w:rPr>
            </w:pPr>
            <w:r>
              <w:rPr>
                <w:rFonts w:hint="default" w:ascii="Calibri" w:hAnsi="Calibri" w:eastAsia="AdvOT20212610.B" w:cs="Calibri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  <w:t>NPV</w:t>
            </w:r>
          </w:p>
          <w:p w14:paraId="1FEB9EF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lang w:val="en-US"/>
              </w:rPr>
            </w:pPr>
            <w:r>
              <w:rPr>
                <w:rFonts w:hint="default" w:ascii="Calibri" w:hAnsi="Calibri" w:eastAsia="AdvOT20212610.B" w:cs="Calibri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  <w:t>(%)</w:t>
            </w:r>
          </w:p>
          <w:p w14:paraId="2181172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both"/>
              <w:rPr>
                <w:rFonts w:hint="default" w:ascii="Calibri" w:hAnsi="Calibri" w:eastAsia="宋体" w:cs="Calibri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</w:pPr>
          </w:p>
        </w:tc>
      </w:tr>
      <w:tr w14:paraId="2799C9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3F7F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Calibri" w:hAnsi="Calibri" w:eastAsia="宋体" w:cs="Calibri"/>
                <w:color w:val="000000"/>
                <w:kern w:val="0"/>
                <w:szCs w:val="21"/>
                <w:lang w:val="en-US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  <w:t>R5+R20+AX+X5+Fres</w:t>
            </w: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06A7B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Cs w:val="21"/>
                <w:lang w:val="en-US" w:eastAsia="zh-CN"/>
              </w:rPr>
              <w:t>0.55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FEB7A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  <w:t>52.6(49.4-55.7)</w:t>
            </w:r>
          </w:p>
        </w:tc>
        <w:tc>
          <w:tcPr>
            <w:tcW w:w="1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90CC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  <w:t>86.4(84.1-88.5)</w:t>
            </w:r>
          </w:p>
        </w:tc>
        <w:tc>
          <w:tcPr>
            <w:tcW w:w="9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A030E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  <w:t>39</w:t>
            </w:r>
          </w:p>
        </w:tc>
        <w:tc>
          <w:tcPr>
            <w:tcW w:w="1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DA891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  <w:t>69.5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0187F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  <w:t>3.88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B7F4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  <w:t>0.55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0CDA5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  <w:t>80.3(76.9-83.2)</w:t>
            </w: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2DA30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  <w:t>63.5(60.8-66.1)</w:t>
            </w:r>
          </w:p>
        </w:tc>
      </w:tr>
      <w:tr w14:paraId="573B45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E3FE0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Calibri" w:hAnsi="Calibri" w:eastAsia="宋体" w:cs="Calibri"/>
                <w:color w:val="000000"/>
                <w:kern w:val="0"/>
                <w:szCs w:val="21"/>
                <w:lang w:val="en-US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  <w:t>COPD-SQ</w:t>
            </w: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DBBF6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Cs w:val="21"/>
                <w:lang w:val="en-US" w:eastAsia="zh-CN"/>
              </w:rPr>
              <w:t>16.5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40D08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  <w:t>67.6(64.6-70.5)</w:t>
            </w:r>
          </w:p>
        </w:tc>
        <w:tc>
          <w:tcPr>
            <w:tcW w:w="1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1B551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  <w:t>76.4(73.5-79.1)</w:t>
            </w:r>
          </w:p>
        </w:tc>
        <w:tc>
          <w:tcPr>
            <w:tcW w:w="9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B188B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  <w:t>44</w:t>
            </w:r>
          </w:p>
        </w:tc>
        <w:tc>
          <w:tcPr>
            <w:tcW w:w="1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F0A6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  <w:t>72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42B6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  <w:t>2.87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5552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  <w:t>0.42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A848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  <w:t>75(72.0-77.8)</w:t>
            </w: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93FBC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  <w:t>69.2(66.3-72.0)</w:t>
            </w:r>
          </w:p>
        </w:tc>
      </w:tr>
      <w:tr w14:paraId="0577A8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</w:trPr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28021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Calibri" w:hAnsi="Calibri" w:eastAsia="宋体" w:cs="Calibri"/>
                <w:color w:val="000000"/>
                <w:kern w:val="0"/>
                <w:szCs w:val="21"/>
                <w:lang w:val="en-US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  <w:t>COPD-SQ</w:t>
            </w:r>
            <w:r>
              <w:rPr>
                <w:rFonts w:hint="eastAsia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  <w:t>+</w:t>
            </w:r>
            <w:r>
              <w:rPr>
                <w:rFonts w:hint="default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  <w:t>R5+R20+AX+X5+Fres</w:t>
            </w: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19560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Cs w:val="21"/>
                <w:lang w:val="en-US" w:eastAsia="zh-CN"/>
              </w:rPr>
              <w:t>0.49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66D0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  <w:t>74.7(71.8-77.3)</w:t>
            </w:r>
          </w:p>
        </w:tc>
        <w:tc>
          <w:tcPr>
            <w:tcW w:w="1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769A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  <w:t>74.4(71.5-77.2)</w:t>
            </w:r>
          </w:p>
        </w:tc>
        <w:tc>
          <w:tcPr>
            <w:tcW w:w="9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EA7B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  <w:t>49.1</w:t>
            </w:r>
          </w:p>
        </w:tc>
        <w:tc>
          <w:tcPr>
            <w:tcW w:w="1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8C761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  <w:t>74.5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10E9D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  <w:t>2.92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CB7C3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  <w:t>0.34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DFAA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  <w:t>75.4(72.5-78.0)</w:t>
            </w: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0590E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  <w:t>73.7(70.7-76.4)</w:t>
            </w:r>
          </w:p>
        </w:tc>
      </w:tr>
      <w:tr w14:paraId="3F21BD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94D0F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Calibri" w:hAnsi="Calibri" w:eastAsia="宋体" w:cs="Calibri"/>
                <w:color w:val="000000"/>
                <w:kern w:val="0"/>
                <w:szCs w:val="21"/>
                <w:lang w:val="en-US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  <w:t>COPD-SQ</w:t>
            </w:r>
            <w:r>
              <w:rPr>
                <w:rFonts w:hint="eastAsia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  <w:t>+IOS-derived model</w:t>
            </w: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9F261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Cs w:val="21"/>
                <w:lang w:val="en-US" w:eastAsia="zh-CN"/>
              </w:rPr>
              <w:t>0.57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155A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  <w:t>69.9(66.9-72.8)</w:t>
            </w:r>
          </w:p>
        </w:tc>
        <w:tc>
          <w:tcPr>
            <w:tcW w:w="1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ABAF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  <w:t>80.6(77.9-83.0)</w:t>
            </w:r>
          </w:p>
        </w:tc>
        <w:tc>
          <w:tcPr>
            <w:tcW w:w="9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7639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  <w:t>50.5</w:t>
            </w:r>
          </w:p>
        </w:tc>
        <w:tc>
          <w:tcPr>
            <w:tcW w:w="1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5B23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  <w:t>75.3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7C46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  <w:t>3.6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AC534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  <w:t>0.37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7600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  <w:t>79.1(76.2-81.7)</w:t>
            </w: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48C8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  <w:t>71.9(69.0-74.6)</w:t>
            </w:r>
          </w:p>
        </w:tc>
      </w:tr>
    </w:tbl>
    <w:p w14:paraId="445A7079">
      <w:pPr>
        <w:rPr>
          <w:rFonts w:hint="eastAsia" w:ascii="Calibri" w:hAnsi="Calibri" w:cs="Calibri"/>
        </w:rPr>
      </w:pPr>
    </w:p>
    <w:p w14:paraId="5F95281B">
      <w:pPr>
        <w:rPr>
          <w:rFonts w:hint="eastAsia" w:ascii="Calibri" w:hAnsi="Calibri" w:cs="Calibri"/>
        </w:rPr>
      </w:pPr>
    </w:p>
    <w:p w14:paraId="0AD41503">
      <w:pPr>
        <w:rPr>
          <w:rFonts w:hint="eastAsia" w:ascii="Calibri" w:hAnsi="Calibri" w:cs="Calibri"/>
        </w:rPr>
      </w:pPr>
    </w:p>
    <w:p w14:paraId="3FC5A7C7">
      <w:pPr>
        <w:rPr>
          <w:rFonts w:hint="eastAsia" w:ascii="Calibri" w:hAnsi="Calibri" w:cs="Calibri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2ED7E3D0">
      <w:pPr>
        <w:rPr>
          <w:rFonts w:hint="eastAsia" w:ascii="Calibri" w:hAnsi="Calibri" w:cs="Calibri"/>
        </w:rPr>
      </w:pPr>
      <w:r>
        <w:rPr>
          <w:rFonts w:hint="eastAsia" w:ascii="Calibri" w:hAnsi="Calibri" w:cs="Calibri"/>
          <w:b/>
          <w:bCs/>
        </w:rPr>
        <w:t xml:space="preserve">e-table </w:t>
      </w:r>
      <w:r>
        <w:rPr>
          <w:rFonts w:hint="eastAsia" w:ascii="Calibri" w:hAnsi="Calibri" w:cs="Calibri"/>
          <w:b/>
          <w:bCs/>
          <w:lang w:val="en-US" w:eastAsia="zh-CN"/>
        </w:rPr>
        <w:t>5</w:t>
      </w:r>
      <w:r>
        <w:rPr>
          <w:rFonts w:hint="eastAsia" w:ascii="Calibri" w:hAnsi="Calibri" w:cs="Calibri"/>
          <w:b/>
          <w:bCs/>
        </w:rPr>
        <w:t>.</w:t>
      </w:r>
      <w:r>
        <w:rPr>
          <w:rFonts w:hint="eastAsia" w:ascii="Calibri" w:hAnsi="Calibri" w:cs="Calibri"/>
        </w:rPr>
        <w:t xml:space="preserve"> Model performance at various cut-offs for identifying </w:t>
      </w:r>
      <w:r>
        <w:rPr>
          <w:rFonts w:hint="default" w:ascii="Calibri" w:hAnsi="Calibri" w:eastAsia="宋体" w:cs="Calibri"/>
          <w:kern w:val="2"/>
          <w:sz w:val="24"/>
          <w:szCs w:val="24"/>
          <w:lang w:val="en-US" w:eastAsia="zh-CN" w:bidi="ar"/>
        </w:rPr>
        <w:t>chronic obstructive pulmonary disease</w:t>
      </w:r>
      <w:r>
        <w:rPr>
          <w:rFonts w:hint="eastAsia" w:ascii="Calibri" w:hAnsi="Calibri" w:cs="Calibri"/>
        </w:rPr>
        <w:t>.</w:t>
      </w:r>
    </w:p>
    <w:tbl>
      <w:tblPr>
        <w:tblStyle w:val="15"/>
        <w:tblW w:w="10752" w:type="dxa"/>
        <w:tblInd w:w="-106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73"/>
        <w:gridCol w:w="894"/>
        <w:gridCol w:w="1149"/>
        <w:gridCol w:w="1056"/>
        <w:gridCol w:w="941"/>
        <w:gridCol w:w="1250"/>
        <w:gridCol w:w="602"/>
        <w:gridCol w:w="623"/>
        <w:gridCol w:w="859"/>
        <w:gridCol w:w="905"/>
      </w:tblGrid>
      <w:tr w14:paraId="1DF9CF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8" w:hRule="atLeast"/>
        </w:trPr>
        <w:tc>
          <w:tcPr>
            <w:tcW w:w="2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83AC0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</w:pPr>
            <w:r>
              <w:rPr>
                <w:rFonts w:hint="default" w:ascii="Calibri" w:hAnsi="Calibri" w:eastAsia="宋体" w:cs="Calibri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  <w:t xml:space="preserve">Model </w:t>
            </w:r>
          </w:p>
        </w:tc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41974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  <w:t>Cut-off</w:t>
            </w:r>
          </w:p>
        </w:tc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24AB755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both"/>
              <w:rPr>
                <w:rFonts w:hint="default" w:ascii="Calibri" w:hAnsi="Calibri" w:eastAsia="宋体" w:cs="Calibri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</w:pPr>
            <w:r>
              <w:rPr>
                <w:rFonts w:hint="default" w:ascii="Calibri" w:hAnsi="Calibri" w:eastAsia="AdvOT20212610.B" w:cs="Calibri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  <w:t>Sensitivity (%)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36EF5E3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lang w:val="en-US"/>
              </w:rPr>
            </w:pPr>
            <w:r>
              <w:rPr>
                <w:rFonts w:hint="default" w:ascii="Calibri" w:hAnsi="Calibri" w:eastAsia="AdvOT20212610.B" w:cs="Calibri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  <w:t>Speci</w:t>
            </w:r>
            <w:r>
              <w:rPr>
                <w:rFonts w:hint="default" w:ascii="Calibri" w:hAnsi="Calibri" w:eastAsia="AdvOT20212610.B+fb" w:cs="Calibri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  <w:t>fi</w:t>
            </w:r>
            <w:r>
              <w:rPr>
                <w:rFonts w:hint="default" w:ascii="Calibri" w:hAnsi="Calibri" w:eastAsia="AdvOT20212610.B" w:cs="Calibri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  <w:t>city</w:t>
            </w:r>
          </w:p>
          <w:p w14:paraId="161B933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both"/>
              <w:rPr>
                <w:rFonts w:hint="default" w:ascii="Calibri" w:hAnsi="Calibri" w:eastAsia="宋体" w:cs="Calibri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</w:pPr>
            <w:r>
              <w:rPr>
                <w:rFonts w:hint="default" w:ascii="Calibri" w:hAnsi="Calibri" w:eastAsia="AdvOT20212610.B" w:cs="Calibri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  <w:t>(%)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7D461DA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lang w:val="en-US"/>
              </w:rPr>
            </w:pPr>
            <w:r>
              <w:rPr>
                <w:rFonts w:hint="default" w:ascii="Calibri" w:hAnsi="Calibri" w:eastAsia="AdvOT20212610.B" w:cs="Calibri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  <w:t>Youden</w:t>
            </w:r>
          </w:p>
          <w:p w14:paraId="6883980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both"/>
              <w:rPr>
                <w:rFonts w:hint="default" w:ascii="Calibri" w:hAnsi="Calibri" w:eastAsia="宋体" w:cs="Calibri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</w:pPr>
            <w:r>
              <w:rPr>
                <w:rFonts w:hint="default" w:ascii="Calibri" w:hAnsi="Calibri" w:eastAsia="AdvOT20212610.B" w:cs="Calibri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  <w:t>Index (%)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061B7DE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default" w:ascii="Calibri" w:hAnsi="Calibri" w:eastAsia="宋体" w:cs="Calibri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</w:pPr>
            <w:r>
              <w:rPr>
                <w:rFonts w:hint="default" w:ascii="Calibri" w:hAnsi="Calibri" w:eastAsia="AdvOT20212610.B" w:cs="Calibri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  <w:t>Balanced accuracy (%)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25526EC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both"/>
              <w:rPr>
                <w:rFonts w:hint="default" w:ascii="Calibri" w:hAnsi="Calibri" w:eastAsia="宋体" w:cs="Calibri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</w:pPr>
            <w:r>
              <w:rPr>
                <w:rFonts w:hint="default" w:ascii="Calibri" w:hAnsi="Calibri" w:eastAsia="AdvOT20212610.B" w:cs="Calibri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  <w:t>+LR</w:t>
            </w:r>
          </w:p>
        </w:tc>
        <w:tc>
          <w:tcPr>
            <w:tcW w:w="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5ED1E83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lang w:val="en-US"/>
              </w:rPr>
            </w:pPr>
            <w:r>
              <w:rPr>
                <w:rFonts w:hint="default" w:ascii="Calibri" w:hAnsi="Calibri" w:eastAsia="AdvOT20212610.B+22" w:cs="Calibri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  <w:t>−</w:t>
            </w:r>
            <w:r>
              <w:rPr>
                <w:rFonts w:hint="default" w:ascii="Calibri" w:hAnsi="Calibri" w:eastAsia="AdvOT20212610.B" w:cs="Calibri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  <w:t>LR</w:t>
            </w:r>
          </w:p>
          <w:p w14:paraId="5D30937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both"/>
              <w:rPr>
                <w:rFonts w:hint="default" w:ascii="Calibri" w:hAnsi="Calibri" w:eastAsia="宋体" w:cs="Calibri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</w:pP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10E33FE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lang w:val="en-US"/>
              </w:rPr>
            </w:pPr>
            <w:r>
              <w:rPr>
                <w:rFonts w:hint="default" w:ascii="Calibri" w:hAnsi="Calibri" w:eastAsia="AdvOT20212610.B" w:cs="Calibri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  <w:t>PPV</w:t>
            </w:r>
          </w:p>
          <w:p w14:paraId="18327DE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lang w:val="en-US"/>
              </w:rPr>
            </w:pPr>
            <w:r>
              <w:rPr>
                <w:rFonts w:hint="default" w:ascii="Calibri" w:hAnsi="Calibri" w:eastAsia="AdvOT20212610.B" w:cs="Calibri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  <w:t>(%)</w:t>
            </w:r>
          </w:p>
          <w:p w14:paraId="2FB9E73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both"/>
              <w:rPr>
                <w:rFonts w:hint="default" w:ascii="Calibri" w:hAnsi="Calibri" w:eastAsia="宋体" w:cs="Calibri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</w:pP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53AA0B2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lang w:val="en-US"/>
              </w:rPr>
            </w:pPr>
            <w:r>
              <w:rPr>
                <w:rFonts w:hint="default" w:ascii="Calibri" w:hAnsi="Calibri" w:eastAsia="AdvOT20212610.B" w:cs="Calibri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  <w:t>NPV</w:t>
            </w:r>
          </w:p>
          <w:p w14:paraId="45F4237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lang w:val="en-US"/>
              </w:rPr>
            </w:pPr>
            <w:r>
              <w:rPr>
                <w:rFonts w:hint="default" w:ascii="Calibri" w:hAnsi="Calibri" w:eastAsia="AdvOT20212610.B" w:cs="Calibri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  <w:t>(%)</w:t>
            </w:r>
          </w:p>
          <w:p w14:paraId="737FC9F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both"/>
              <w:rPr>
                <w:rFonts w:hint="default" w:ascii="Calibri" w:hAnsi="Calibri" w:eastAsia="宋体" w:cs="Calibri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</w:pPr>
          </w:p>
        </w:tc>
      </w:tr>
      <w:tr w14:paraId="56F18C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2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4AEA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Calibri" w:hAnsi="Calibri" w:eastAsia="宋体" w:cs="Calibri"/>
                <w:color w:val="000000"/>
                <w:kern w:val="0"/>
                <w:szCs w:val="21"/>
                <w:lang w:val="en-US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  <w:t>R5+R20+AX+X5+Fres</w:t>
            </w:r>
          </w:p>
        </w:tc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4293B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Cs w:val="21"/>
                <w:lang w:val="en-US" w:eastAsia="zh-CN"/>
              </w:rPr>
              <w:t>0.48</w:t>
            </w:r>
          </w:p>
        </w:tc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1376A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  <w:t>56.7(53.3-60.0)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F7FF4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  <w:t>85.6(83.3-87.6)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5FAE9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  <w:t>42.3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2B329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  <w:t>71.1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47AB1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  <w:t>3.93</w:t>
            </w:r>
          </w:p>
        </w:tc>
        <w:tc>
          <w:tcPr>
            <w:tcW w:w="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780C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  <w:t>0.51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F0B10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  <w:t>76.1(72.6-79.3)</w:t>
            </w: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07278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  <w:t>70.9(68.4-73.4)</w:t>
            </w:r>
          </w:p>
        </w:tc>
      </w:tr>
      <w:tr w14:paraId="47CD8B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2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7C9E1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Calibri" w:hAnsi="Calibri" w:eastAsia="宋体" w:cs="Calibri"/>
                <w:color w:val="000000"/>
                <w:kern w:val="0"/>
                <w:szCs w:val="21"/>
                <w:lang w:val="en-US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  <w:t>COPD-SQ</w:t>
            </w:r>
          </w:p>
        </w:tc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9CC2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Cs w:val="21"/>
                <w:lang w:val="en-US" w:eastAsia="zh-CN"/>
              </w:rPr>
              <w:t>16.5</w:t>
            </w:r>
          </w:p>
        </w:tc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1527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  <w:t>71.7(68.6-74.7)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407AB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  <w:t>74.6(71.8-77.2)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810A2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  <w:t>46.3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F59F6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  <w:t>73.2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DE5BA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  <w:t>2.82</w:t>
            </w:r>
          </w:p>
        </w:tc>
        <w:tc>
          <w:tcPr>
            <w:tcW w:w="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6A2F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  <w:t>0.38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8EBAB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  <w:t>69.5(66.4-72.5)</w:t>
            </w: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17E92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  <w:t>76.5(73.8-79.0)</w:t>
            </w:r>
          </w:p>
        </w:tc>
      </w:tr>
      <w:tr w14:paraId="53A9B6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</w:trPr>
        <w:tc>
          <w:tcPr>
            <w:tcW w:w="2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45CE0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Calibri" w:hAnsi="Calibri" w:eastAsia="宋体" w:cs="Calibri"/>
                <w:color w:val="000000"/>
                <w:kern w:val="0"/>
                <w:szCs w:val="21"/>
                <w:lang w:val="en-US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  <w:t>COPD-SQ+</w:t>
            </w:r>
            <w:r>
              <w:rPr>
                <w:rFonts w:hint="default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  <w:t>R5+R20+AX+X5+Fres</w:t>
            </w:r>
          </w:p>
        </w:tc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62B9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Cs w:val="21"/>
                <w:lang w:val="en-US" w:eastAsia="zh-CN"/>
              </w:rPr>
              <w:t>0.50</w:t>
            </w:r>
          </w:p>
        </w:tc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5043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  <w:t>68(64.7-71.1)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5383C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  <w:t>83.3(80.8-85.4)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B8E7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  <w:t>51.2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D3F23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  <w:t>75.6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FEDD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  <w:t>4.06</w:t>
            </w:r>
          </w:p>
        </w:tc>
        <w:tc>
          <w:tcPr>
            <w:tcW w:w="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0742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  <w:t>0.38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E5B5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  <w:t>76.7(73.5-79.6)</w:t>
            </w: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0A49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  <w:t>76.3(73.7-78.7)</w:t>
            </w:r>
          </w:p>
        </w:tc>
      </w:tr>
      <w:tr w14:paraId="649388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</w:trPr>
        <w:tc>
          <w:tcPr>
            <w:tcW w:w="2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A0611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Calibri" w:hAnsi="Calibri" w:eastAsia="宋体" w:cs="Calibri"/>
                <w:color w:val="000000"/>
                <w:kern w:val="0"/>
                <w:szCs w:val="21"/>
                <w:lang w:val="en-US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  <w:t>COPD-SQ+IOS-derived model</w:t>
            </w:r>
          </w:p>
        </w:tc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E8C2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Cs w:val="21"/>
                <w:lang w:val="en-US" w:eastAsia="zh-CN"/>
              </w:rPr>
              <w:t>0.47</w:t>
            </w:r>
          </w:p>
        </w:tc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951E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  <w:t>74.4(71.3-77.2)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261A7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  <w:t>78.9(76.3-81.3)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D8C0C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  <w:t>53.2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ADF83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  <w:t>76.6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8828D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  <w:t>3.52</w:t>
            </w:r>
          </w:p>
        </w:tc>
        <w:tc>
          <w:tcPr>
            <w:tcW w:w="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A793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  <w:t>0.32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0AF0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  <w:t>74(70.9-76.9)</w:t>
            </w: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CB205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  <w14:ligatures w14:val="standardContextual"/>
              </w:rPr>
              <w:t>79.2(76.6-81.6)</w:t>
            </w:r>
          </w:p>
        </w:tc>
      </w:tr>
    </w:tbl>
    <w:p w14:paraId="6DC985EF">
      <w:pPr>
        <w:rPr>
          <w:rFonts w:hint="eastAsia" w:ascii="Calibri" w:hAnsi="Calibri" w:cs="Calibri"/>
        </w:rPr>
      </w:pPr>
    </w:p>
    <w:p w14:paraId="187A5FD9">
      <w:pPr>
        <w:jc w:val="both"/>
        <w:rPr>
          <w:rFonts w:hint="default" w:ascii="Calibri" w:hAnsi="Calibri" w:cs="Calibri"/>
          <w:b/>
          <w:bCs/>
          <w:lang w:val="en-US" w:eastAsia="zh-CN"/>
        </w:rPr>
      </w:pPr>
      <w:r>
        <w:rPr>
          <w:rFonts w:hint="eastAsia" w:ascii="Calibri" w:hAnsi="Calibri" w:cs="Calibri"/>
          <w:b/>
          <w:bCs/>
        </w:rPr>
        <w:t xml:space="preserve">e-table </w:t>
      </w:r>
      <w:r>
        <w:rPr>
          <w:rFonts w:hint="eastAsia" w:ascii="Calibri" w:hAnsi="Calibri" w:cs="Calibri"/>
          <w:b/>
          <w:bCs/>
          <w:lang w:val="en-US" w:eastAsia="zh-CN"/>
        </w:rPr>
        <w:t>6. Overview of Portable Impulse Oscillometry / Forced Oscillation Technique Devices for Potential Community-Based COPD Screening</w:t>
      </w:r>
    </w:p>
    <w:tbl>
      <w:tblPr>
        <w:tblStyle w:val="16"/>
        <w:tblW w:w="907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3157"/>
        <w:gridCol w:w="1178"/>
        <w:gridCol w:w="1135"/>
        <w:gridCol w:w="2040"/>
        <w:gridCol w:w="1567"/>
      </w:tblGrid>
      <w:tr w14:paraId="183F76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0" w:hRule="atLeast"/>
        </w:trPr>
        <w:tc>
          <w:tcPr>
            <w:tcW w:w="2973" w:type="dxa"/>
            <w:vAlign w:val="center"/>
          </w:tcPr>
          <w:p w14:paraId="3D795F9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Calibri" w:hAnsi="Calibri" w:cs="Calibri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b w:val="0"/>
                <w:bCs w:val="0"/>
                <w:kern w:val="0"/>
                <w:sz w:val="18"/>
                <w:szCs w:val="18"/>
                <w:lang w:val="en-US" w:eastAsia="zh-CN" w:bidi="ar"/>
                <w14:ligatures w14:val="standardContextual"/>
              </w:rPr>
              <w:t>Device</w:t>
            </w:r>
          </w:p>
        </w:tc>
        <w:tc>
          <w:tcPr>
            <w:tcW w:w="1223" w:type="dxa"/>
            <w:vAlign w:val="center"/>
          </w:tcPr>
          <w:p w14:paraId="7A43300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Calibri" w:hAnsi="Calibri" w:cs="Calibri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b w:val="0"/>
                <w:bCs w:val="0"/>
                <w:kern w:val="0"/>
                <w:sz w:val="18"/>
                <w:szCs w:val="18"/>
                <w:lang w:val="en-US" w:eastAsia="zh-CN" w:bidi="ar"/>
                <w14:ligatures w14:val="standardContextual"/>
              </w:rPr>
              <w:t>Type</w:t>
            </w:r>
          </w:p>
        </w:tc>
        <w:tc>
          <w:tcPr>
            <w:tcW w:w="1179" w:type="dxa"/>
            <w:vAlign w:val="center"/>
          </w:tcPr>
          <w:p w14:paraId="1E61DFB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Calibri" w:hAnsi="Calibri" w:cs="Calibri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b w:val="0"/>
                <w:bCs w:val="0"/>
                <w:kern w:val="0"/>
                <w:sz w:val="18"/>
                <w:szCs w:val="18"/>
                <w:lang w:val="en-US" w:eastAsia="zh-CN" w:bidi="ar"/>
                <w14:ligatures w14:val="standardContextual"/>
              </w:rPr>
              <w:t>Approx. Cost (USD)</w:t>
            </w:r>
          </w:p>
        </w:tc>
        <w:tc>
          <w:tcPr>
            <w:tcW w:w="2094" w:type="dxa"/>
            <w:vAlign w:val="center"/>
          </w:tcPr>
          <w:p w14:paraId="75C3406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Calibri" w:hAnsi="Calibri" w:cs="Calibri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b w:val="0"/>
                <w:bCs w:val="0"/>
                <w:kern w:val="0"/>
                <w:sz w:val="18"/>
                <w:szCs w:val="18"/>
                <w:lang w:val="en-US" w:eastAsia="zh-CN" w:bidi="ar"/>
                <w14:ligatures w14:val="standardContextual"/>
              </w:rPr>
              <w:t>Key Features</w:t>
            </w:r>
          </w:p>
        </w:tc>
        <w:tc>
          <w:tcPr>
            <w:tcW w:w="1608" w:type="dxa"/>
            <w:vAlign w:val="center"/>
          </w:tcPr>
          <w:p w14:paraId="229C6EE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Calibri" w:hAnsi="Calibri" w:cs="Calibri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b w:val="0"/>
                <w:bCs w:val="0"/>
                <w:kern w:val="0"/>
                <w:sz w:val="18"/>
                <w:szCs w:val="18"/>
                <w:lang w:val="en-US" w:eastAsia="zh-CN" w:bidi="ar"/>
                <w14:ligatures w14:val="standardContextual"/>
              </w:rPr>
              <w:t>Evidence of Community Use</w:t>
            </w:r>
          </w:p>
        </w:tc>
      </w:tr>
      <w:tr w14:paraId="61ECDD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90" w:hRule="atLeast"/>
        </w:trPr>
        <w:tc>
          <w:tcPr>
            <w:tcW w:w="2973" w:type="dxa"/>
          </w:tcPr>
          <w:p w14:paraId="27450984">
            <w:pPr>
              <w:rPr>
                <w:rFonts w:hint="default" w:ascii="Calibri" w:hAnsi="Calibri" w:cs="Calibri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tremoflo C-100 (Thorasys/MIR/Vitalograph)</w:t>
            </w:r>
          </w:p>
          <w:p w14:paraId="33381355">
            <w:pPr>
              <w:rPr>
                <w:rFonts w:hint="default" w:ascii="Calibri" w:hAnsi="Calibri" w:cs="Calibri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(https://www.thorasys.com/c-100)</w:t>
            </w:r>
          </w:p>
        </w:tc>
        <w:tc>
          <w:tcPr>
            <w:tcW w:w="1223" w:type="dxa"/>
          </w:tcPr>
          <w:p w14:paraId="0BF18C77">
            <w:pPr>
              <w:jc w:val="center"/>
              <w:rPr>
                <w:rFonts w:hint="default" w:ascii="Calibri" w:hAnsi="Calibri" w:cs="Calibri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Portable</w:t>
            </w:r>
          </w:p>
        </w:tc>
        <w:tc>
          <w:tcPr>
            <w:tcW w:w="1179" w:type="dxa"/>
          </w:tcPr>
          <w:p w14:paraId="61951D70">
            <w:pPr>
              <w:jc w:val="center"/>
              <w:rPr>
                <w:rFonts w:hint="default" w:ascii="Calibri" w:hAnsi="Calibri" w:cs="Calibri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8,000 – 18,000</w:t>
            </w:r>
          </w:p>
        </w:tc>
        <w:tc>
          <w:tcPr>
            <w:tcW w:w="2094" w:type="dxa"/>
          </w:tcPr>
          <w:p w14:paraId="25103F97">
            <w:pPr>
              <w:jc w:val="center"/>
              <w:rPr>
                <w:rFonts w:hint="default" w:ascii="Calibri" w:hAnsi="Calibri" w:cs="Calibri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Tidal breathing only, minimal training, hand-held, no forced maneuvers</w:t>
            </w:r>
          </w:p>
        </w:tc>
        <w:tc>
          <w:tcPr>
            <w:tcW w:w="1608" w:type="dxa"/>
          </w:tcPr>
          <w:p w14:paraId="23125B81">
            <w:pPr>
              <w:jc w:val="center"/>
              <w:rPr>
                <w:rFonts w:hint="default" w:ascii="Calibri" w:hAnsi="Calibri" w:cs="Calibri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Veneroni et al. (2024); NCT07245576 trial (primary care)</w:t>
            </w:r>
          </w:p>
        </w:tc>
      </w:tr>
      <w:tr w14:paraId="073998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90" w:hRule="atLeast"/>
        </w:trPr>
        <w:tc>
          <w:tcPr>
            <w:tcW w:w="2973" w:type="dxa"/>
          </w:tcPr>
          <w:p w14:paraId="43B7ED30">
            <w:pPr>
              <w:rPr>
                <w:rFonts w:hint="default" w:ascii="Calibri" w:hAnsi="Calibri" w:cs="Calibri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Resmon Pro FULL (Restech)</w:t>
            </w:r>
          </w:p>
          <w:p w14:paraId="682AC03F">
            <w:pPr>
              <w:rPr>
                <w:rFonts w:hint="default" w:ascii="Calibri" w:hAnsi="Calibri" w:cs="Calibri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(https://restech.it/project/resmon-pro/)</w:t>
            </w:r>
          </w:p>
        </w:tc>
        <w:tc>
          <w:tcPr>
            <w:tcW w:w="1223" w:type="dxa"/>
          </w:tcPr>
          <w:p w14:paraId="4D6669F8">
            <w:pPr>
              <w:jc w:val="center"/>
              <w:rPr>
                <w:rFonts w:hint="default" w:ascii="Calibri" w:hAnsi="Calibri" w:cs="Calibri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Portable</w:t>
            </w:r>
          </w:p>
        </w:tc>
        <w:tc>
          <w:tcPr>
            <w:tcW w:w="1179" w:type="dxa"/>
          </w:tcPr>
          <w:p w14:paraId="01FC4C03">
            <w:pPr>
              <w:jc w:val="center"/>
              <w:rPr>
                <w:rFonts w:hint="default" w:ascii="Calibri" w:hAnsi="Calibri" w:cs="Calibri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5,000 – 15,000</w:t>
            </w:r>
          </w:p>
        </w:tc>
        <w:tc>
          <w:tcPr>
            <w:tcW w:w="2094" w:type="dxa"/>
          </w:tcPr>
          <w:p w14:paraId="6ED1FDAB">
            <w:pPr>
              <w:jc w:val="center"/>
              <w:rPr>
                <w:rFonts w:hint="default" w:ascii="Calibri" w:hAnsi="Calibri" w:cs="Calibri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Hand-held FOT, tidal breathing, portable design</w:t>
            </w:r>
          </w:p>
        </w:tc>
        <w:tc>
          <w:tcPr>
            <w:tcW w:w="1608" w:type="dxa"/>
          </w:tcPr>
          <w:p w14:paraId="65390CD1">
            <w:pPr>
              <w:jc w:val="center"/>
              <w:rPr>
                <w:rFonts w:hint="default" w:ascii="Calibri" w:hAnsi="Calibri" w:cs="Calibri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Small-scale primary care pilots; evaluated in community lung function screening studies</w:t>
            </w:r>
          </w:p>
        </w:tc>
      </w:tr>
      <w:tr w14:paraId="711F50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90" w:hRule="atLeast"/>
        </w:trPr>
        <w:tc>
          <w:tcPr>
            <w:tcW w:w="2973" w:type="dxa"/>
          </w:tcPr>
          <w:p w14:paraId="5EB842A6">
            <w:pPr>
              <w:rPr>
                <w:rFonts w:hint="default" w:ascii="Calibri" w:hAnsi="Calibri" w:cs="Calibri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Other portable FOT devices (IOS500/600)</w:t>
            </w:r>
            <w:r>
              <w:rPr>
                <w:rFonts w:hint="eastAsia" w:ascii="Calibri" w:hAnsi="Calibri" w:cs="Calibri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 xml:space="preserve"> in China</w:t>
            </w:r>
          </w:p>
          <w:p w14:paraId="415DF291">
            <w:pPr>
              <w:rPr>
                <w:rFonts w:hint="default" w:ascii="Calibri" w:hAnsi="Calibri" w:cs="Calibri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Calibri" w:hAnsi="Calibri" w:cs="Calibri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(</w:t>
            </w:r>
            <w:r>
              <w:rPr>
                <w:rFonts w:hint="default" w:ascii="Calibri" w:hAnsi="Calibri" w:cs="Calibri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https://www.e-linkcare.cn/cpzx_hxly</w:t>
            </w:r>
            <w:r>
              <w:rPr>
                <w:rFonts w:hint="eastAsia" w:ascii="Calibri" w:hAnsi="Calibri" w:cs="Calibri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)</w:t>
            </w:r>
          </w:p>
        </w:tc>
        <w:tc>
          <w:tcPr>
            <w:tcW w:w="1223" w:type="dxa"/>
          </w:tcPr>
          <w:p w14:paraId="53FDD39C">
            <w:pPr>
              <w:jc w:val="center"/>
              <w:rPr>
                <w:rFonts w:hint="default" w:ascii="Calibri" w:hAnsi="Calibri" w:cs="Calibri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Portable</w:t>
            </w:r>
          </w:p>
        </w:tc>
        <w:tc>
          <w:tcPr>
            <w:tcW w:w="1179" w:type="dxa"/>
          </w:tcPr>
          <w:p w14:paraId="4CF33141">
            <w:pPr>
              <w:jc w:val="center"/>
              <w:rPr>
                <w:rFonts w:hint="default" w:ascii="Calibri" w:hAnsi="Calibri" w:cs="Calibri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5,000 – 20,000</w:t>
            </w:r>
          </w:p>
        </w:tc>
        <w:tc>
          <w:tcPr>
            <w:tcW w:w="2094" w:type="dxa"/>
          </w:tcPr>
          <w:p w14:paraId="6E6AD1C6">
            <w:pPr>
              <w:jc w:val="center"/>
              <w:rPr>
                <w:rFonts w:hint="default" w:ascii="Calibri" w:hAnsi="Calibri" w:cs="Calibri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Tidal breathing, compact, effort-independent</w:t>
            </w:r>
          </w:p>
        </w:tc>
        <w:tc>
          <w:tcPr>
            <w:tcW w:w="1608" w:type="dxa"/>
          </w:tcPr>
          <w:p w14:paraId="62D3565D">
            <w:pPr>
              <w:jc w:val="center"/>
              <w:rPr>
                <w:rFonts w:hint="default" w:ascii="Calibri" w:hAnsi="Calibri" w:cs="Calibri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Preliminary feasibility studies in general practice and home monitoring (e.g., European and Asian primary care settings)</w:t>
            </w:r>
          </w:p>
        </w:tc>
      </w:tr>
    </w:tbl>
    <w:p w14:paraId="764334BE">
      <w:pPr>
        <w:rPr>
          <w:rFonts w:hint="eastAsia" w:ascii="Calibri" w:hAnsi="Calibri" w:cs="Calibri"/>
        </w:rPr>
      </w:pPr>
    </w:p>
    <w:p w14:paraId="73B7FDE3">
      <w:pPr>
        <w:rPr>
          <w:rFonts w:hint="eastAsia" w:ascii="Calibri" w:hAnsi="Calibri" w:cs="Calibri"/>
        </w:rPr>
      </w:pPr>
    </w:p>
    <w:p w14:paraId="34821B9A">
      <w:pPr>
        <w:rPr>
          <w:rFonts w:hint="eastAsia" w:ascii="Calibri" w:hAnsi="Calibri" w:cs="Calibri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72A07954">
      <w:pPr>
        <w:rPr>
          <w:rFonts w:hint="default" w:ascii="Calibri" w:hAnsi="Calibri" w:cs="Calibri"/>
          <w:lang w:val="en-US" w:eastAsia="zh-CN"/>
        </w:rPr>
      </w:pPr>
      <w:r>
        <w:rPr>
          <w:rFonts w:hint="eastAsia" w:ascii="Calibri" w:hAnsi="Calibri" w:cs="Calibri"/>
          <w:b/>
          <w:bCs/>
          <w:lang w:val="en-US" w:eastAsia="zh-CN"/>
        </w:rPr>
        <w:t>e-Figure 1.</w:t>
      </w:r>
      <w:r>
        <w:rPr>
          <w:rFonts w:hint="eastAsia" w:ascii="Calibri" w:hAnsi="Calibri" w:cs="Calibri"/>
          <w:b w:val="0"/>
          <w:bCs w:val="0"/>
          <w:lang w:val="en-US" w:eastAsia="zh-CN"/>
        </w:rPr>
        <w:t>Calibration IOS-d using the Hosmer-Lemeshow goodness-of-fit test</w:t>
      </w:r>
    </w:p>
    <w:p w14:paraId="7192B751"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/>
        <w:jc w:val="left"/>
        <w:rPr>
          <w:rFonts w:ascii="Calibri" w:hAnsi="Calibri" w:cs="Calibri"/>
          <w:sz w:val="24"/>
          <w:szCs w:val="24"/>
          <w:lang w:val="en-US"/>
        </w:rPr>
      </w:pPr>
      <w:r>
        <w:rPr>
          <w:rFonts w:hint="eastAsia" w:ascii="Calibri" w:hAnsi="Calibri" w:cs="Calibri"/>
          <w:b/>
          <w:bCs/>
          <w:lang w:val="en-US" w:eastAsia="zh-CN"/>
        </w:rPr>
        <w:t>e-Figure 2.</w:t>
      </w:r>
      <w:bookmarkStart w:id="0" w:name="_Hlk212719699"/>
      <w:r>
        <w:rPr>
          <w:rFonts w:hint="eastAsia" w:ascii="Calibri" w:hAnsi="Calibri" w:cs="Calibri"/>
          <w:lang w:val="en-US" w:eastAsia="zh-CN"/>
        </w:rPr>
        <w:t xml:space="preserve"> </w:t>
      </w:r>
      <w:bookmarkEnd w:id="0"/>
      <w:r>
        <w:rPr>
          <w:rFonts w:hint="eastAsia" w:ascii="Calibri" w:hAnsi="Calibri" w:cs="Calibri"/>
          <w:lang w:val="en-US" w:eastAsia="zh-CN"/>
        </w:rPr>
        <w:t>A Bland-Altman plot with limits of agreement for comparing two measurement techniques</w:t>
      </w:r>
    </w:p>
    <w:p w14:paraId="0DD77EA8">
      <w:pPr>
        <w:rPr>
          <w:rFonts w:hint="default" w:ascii="Calibri" w:hAnsi="Calibri" w:cs="Calibri"/>
          <w:lang w:val="en-US" w:eastAsia="zh-CN"/>
        </w:rPr>
      </w:pPr>
    </w:p>
    <w:p w14:paraId="30831A08">
      <w:pPr>
        <w:rPr>
          <w:rFonts w:hint="eastAsia" w:ascii="Calibri" w:hAnsi="Calibri" w:cs="Calibri"/>
          <w:lang w:val="en-US" w:eastAsia="zh-CN"/>
        </w:rPr>
      </w:pPr>
    </w:p>
    <w:p w14:paraId="25FB3942">
      <w:pPr>
        <w:rPr>
          <w:rFonts w:hint="eastAsia" w:ascii="Calibri" w:hAnsi="Calibri" w:cs="Calibri"/>
          <w:lang w:val="en-US" w:eastAsia="zh-CN"/>
        </w:rPr>
      </w:pPr>
    </w:p>
    <w:p w14:paraId="40DA6C80">
      <w:pPr>
        <w:rPr>
          <w:rFonts w:hint="eastAsia" w:ascii="Calibri" w:hAnsi="Calibri" w:cs="Calibri"/>
          <w:lang w:val="en-US" w:eastAsia="zh-CN"/>
        </w:rPr>
      </w:pPr>
    </w:p>
    <w:p w14:paraId="57BE3A49">
      <w:pPr>
        <w:rPr>
          <w:rFonts w:hint="eastAsia" w:ascii="Calibri" w:hAnsi="Calibri" w:cs="Calibri"/>
          <w:lang w:val="en-US" w:eastAsia="zh-CN"/>
        </w:rPr>
      </w:pPr>
    </w:p>
    <w:p w14:paraId="367EA7BC">
      <w:pPr>
        <w:rPr>
          <w:rFonts w:hint="eastAsia" w:ascii="Calibri" w:hAnsi="Calibri" w:cs="Calibri"/>
          <w:lang w:val="en-US" w:eastAsia="zh-CN"/>
        </w:rPr>
      </w:pPr>
    </w:p>
    <w:p w14:paraId="0F00F28B">
      <w:pPr>
        <w:rPr>
          <w:rFonts w:hint="eastAsia" w:ascii="Calibri" w:hAnsi="Calibri" w:cs="Calibri"/>
          <w:lang w:val="en-US" w:eastAsia="zh-CN"/>
        </w:rPr>
      </w:pPr>
    </w:p>
    <w:p w14:paraId="1F3FF6A3">
      <w:pPr>
        <w:rPr>
          <w:rFonts w:hint="eastAsia" w:ascii="Calibri" w:hAnsi="Calibri" w:cs="Calibri"/>
          <w:lang w:val="en-US" w:eastAsia="zh-CN"/>
        </w:rPr>
      </w:pPr>
    </w:p>
    <w:p w14:paraId="1B8A5D06">
      <w:pPr>
        <w:rPr>
          <w:rFonts w:hint="eastAsia" w:ascii="Calibri" w:hAnsi="Calibri" w:cs="Calibri"/>
          <w:lang w:val="en-US" w:eastAsia="zh-CN"/>
        </w:rPr>
      </w:pPr>
    </w:p>
    <w:p w14:paraId="1C7EEAC3">
      <w:pPr>
        <w:rPr>
          <w:rFonts w:hint="eastAsia" w:ascii="Calibri" w:hAnsi="Calibri" w:cs="Calibri"/>
          <w:lang w:val="en-US" w:eastAsia="zh-CN"/>
        </w:rPr>
      </w:pPr>
    </w:p>
    <w:p w14:paraId="2A65D325">
      <w:pPr>
        <w:rPr>
          <w:rFonts w:hint="eastAsia" w:ascii="Calibri" w:hAnsi="Calibri" w:cs="Calibri"/>
          <w:lang w:val="en-US" w:eastAsia="zh-CN"/>
        </w:rPr>
      </w:pPr>
    </w:p>
    <w:p w14:paraId="4720DDF7">
      <w:pPr>
        <w:rPr>
          <w:rFonts w:hint="eastAsia" w:ascii="Calibri" w:hAnsi="Calibri" w:cs="Calibri"/>
          <w:lang w:val="en-US" w:eastAsia="zh-CN"/>
        </w:rPr>
      </w:pPr>
    </w:p>
    <w:p w14:paraId="111C1152">
      <w:pPr>
        <w:rPr>
          <w:rFonts w:hint="eastAsia" w:ascii="Calibri" w:hAnsi="Calibri" w:cs="Calibri"/>
          <w:lang w:val="en-US" w:eastAsia="zh-CN"/>
        </w:rPr>
      </w:pPr>
    </w:p>
    <w:p w14:paraId="64829B0C">
      <w:pPr>
        <w:rPr>
          <w:rFonts w:hint="eastAsia" w:ascii="Calibri" w:hAnsi="Calibri" w:cs="Calibri"/>
          <w:lang w:val="en-US" w:eastAsia="zh-CN"/>
        </w:rPr>
      </w:pPr>
    </w:p>
    <w:p w14:paraId="5C003340">
      <w:pPr>
        <w:rPr>
          <w:rFonts w:hint="eastAsia" w:ascii="Calibri" w:hAnsi="Calibri" w:cs="Calibri"/>
          <w:lang w:val="en-US" w:eastAsia="zh-CN"/>
        </w:rPr>
      </w:pPr>
    </w:p>
    <w:p w14:paraId="0390E1E0">
      <w:pPr>
        <w:rPr>
          <w:rFonts w:hint="eastAsia" w:ascii="Calibri" w:hAnsi="Calibri" w:cs="Calibri"/>
          <w:lang w:val="en-US" w:eastAsia="zh-CN"/>
        </w:rPr>
      </w:pPr>
    </w:p>
    <w:p w14:paraId="39FCDA14">
      <w:pPr>
        <w:rPr>
          <w:rFonts w:hint="eastAsia" w:ascii="Calibri" w:hAnsi="Calibri" w:cs="Calibri"/>
          <w:lang w:val="en-US" w:eastAsia="zh-CN"/>
        </w:rPr>
      </w:pPr>
    </w:p>
    <w:p w14:paraId="3D8A54A1">
      <w:pPr>
        <w:rPr>
          <w:rFonts w:hint="eastAsia" w:ascii="Calibri" w:hAnsi="Calibri" w:cs="Calibri"/>
          <w:lang w:val="en-US" w:eastAsia="zh-CN"/>
        </w:rPr>
      </w:pPr>
    </w:p>
    <w:p w14:paraId="3FD1AB26">
      <w:pPr>
        <w:rPr>
          <w:rFonts w:hint="eastAsia" w:ascii="Calibri" w:hAnsi="Calibri" w:cs="Calibri"/>
          <w:lang w:val="en-US" w:eastAsia="zh-CN"/>
        </w:rPr>
      </w:pPr>
    </w:p>
    <w:p w14:paraId="6659E50C">
      <w:pPr>
        <w:rPr>
          <w:rFonts w:hint="default" w:ascii="Calibri" w:hAnsi="Calibri" w:cs="Calibri"/>
          <w:lang w:val="en-US" w:eastAsia="zh-CN"/>
        </w:rPr>
      </w:pPr>
    </w:p>
    <w:p w14:paraId="5506FC08"/>
    <w:p w14:paraId="44A9A785"/>
    <w:p w14:paraId="717FD607"/>
    <w:p w14:paraId="3B0D8676">
      <w:pPr>
        <w:rPr>
          <w:rFonts w:hint="eastAsia" w:eastAsiaTheme="minorEastAsia"/>
          <w:lang w:eastAsia="zh-CN"/>
        </w:rPr>
      </w:pPr>
    </w:p>
    <w:p w14:paraId="3A168965">
      <w:pPr>
        <w:rPr>
          <w:rFonts w:hint="eastAsia" w:eastAsiaTheme="minorEastAsia"/>
          <w:lang w:eastAsia="zh-CN"/>
        </w:rPr>
      </w:pPr>
    </w:p>
    <w:p w14:paraId="7845CCED">
      <w:pPr>
        <w:rPr>
          <w:rFonts w:hint="eastAsia" w:eastAsiaTheme="minorEastAsia"/>
          <w:lang w:eastAsia="zh-CN"/>
        </w:rPr>
      </w:pPr>
      <w:r>
        <w:rPr>
          <w:sz w:val="22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-29845</wp:posOffset>
                </wp:positionH>
                <wp:positionV relativeFrom="paragraph">
                  <wp:posOffset>3810</wp:posOffset>
                </wp:positionV>
                <wp:extent cx="6439535" cy="2381250"/>
                <wp:effectExtent l="0" t="0" r="12065" b="6350"/>
                <wp:wrapNone/>
                <wp:docPr id="6" name="组合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39535" cy="2381250"/>
                          <a:chOff x="3370" y="121695"/>
                          <a:chExt cx="10141" cy="3750"/>
                        </a:xfrm>
                      </wpg:grpSpPr>
                      <pic:pic xmlns:pic="http://schemas.openxmlformats.org/drawingml/2006/picture">
                        <pic:nvPicPr>
                          <pic:cNvPr id="5" name="图片 5" descr="Rplot02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8385" y="121695"/>
                            <a:ext cx="5126" cy="374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" name="图片 4" descr="Rplot01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3370" y="121701"/>
                            <a:ext cx="5127" cy="374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2.35pt;margin-top:0.3pt;height:187.5pt;width:507.05pt;z-index:251659264;mso-width-relative:page;mso-height-relative:page;" coordorigin="3370,121695" coordsize="10141,3750" o:gfxdata="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">
                <o:lock v:ext="edit" aspectratio="f"/>
                <v:shape id="_x0000_s1026" o:spid="_x0000_s1026" o:spt="75" alt="Rplot02" type="#_x0000_t75" style="position:absolute;left:8385;top:121695;height:3744;width:5126;" filled="f" o:preferrelative="t" stroked="f" coordsize="21600,21600" o:gfxdata="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B/AFx2/&#10;AAAA2g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r:id="rId6" o:title="Rplot02"/>
                  <o:lock v:ext="edit" aspectratio="t"/>
                </v:shape>
                <v:shape id="_x0000_s1026" o:spid="_x0000_s1026" o:spt="75" alt="Rplot01" type="#_x0000_t75" style="position:absolute;left:3370;top:121701;height:3744;width:5127;" filled="f" o:preferrelative="t" stroked="f" coordsize="21600,21600" o:gfxdata="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MmcPsu8AAAA&#10;2g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r:id="rId7" o:title="Rplot01"/>
                  <o:lock v:ext="edit" aspectratio="t"/>
                </v:shape>
              </v:group>
            </w:pict>
          </mc:Fallback>
        </mc:AlternateContent>
      </w:r>
    </w:p>
    <w:p w14:paraId="56466A1E">
      <w:pPr>
        <w:rPr>
          <w:rFonts w:hint="eastAsia" w:eastAsiaTheme="minorEastAsia"/>
          <w:lang w:eastAsia="zh-CN"/>
        </w:rPr>
      </w:pPr>
    </w:p>
    <w:p w14:paraId="1F96AC92">
      <w:pPr>
        <w:rPr>
          <w:rFonts w:hint="eastAsia" w:eastAsiaTheme="minorEastAsia"/>
          <w:lang w:eastAsia="zh-CN"/>
        </w:rPr>
      </w:pPr>
    </w:p>
    <w:p w14:paraId="55DC64F1">
      <w:pPr>
        <w:rPr>
          <w:rFonts w:hint="eastAsia" w:eastAsiaTheme="minorEastAsia"/>
          <w:lang w:eastAsia="zh-CN"/>
        </w:rPr>
      </w:pPr>
    </w:p>
    <w:p w14:paraId="3B7CE3CA">
      <w:pPr>
        <w:rPr>
          <w:rFonts w:hint="eastAsia" w:eastAsiaTheme="minorEastAsia"/>
          <w:lang w:eastAsia="zh-CN"/>
        </w:rPr>
      </w:pPr>
    </w:p>
    <w:p w14:paraId="0F9488E6">
      <w:pPr>
        <w:rPr>
          <w:rFonts w:hint="eastAsia" w:eastAsiaTheme="minorEastAsia"/>
          <w:lang w:eastAsia="zh-CN"/>
        </w:rPr>
      </w:pPr>
    </w:p>
    <w:p w14:paraId="69261283">
      <w:pPr>
        <w:rPr>
          <w:rFonts w:hint="eastAsia" w:eastAsiaTheme="minorEastAsia"/>
          <w:lang w:eastAsia="zh-CN"/>
        </w:rPr>
      </w:pPr>
    </w:p>
    <w:p w14:paraId="4DDDDAB4">
      <w:pPr>
        <w:rPr>
          <w:rFonts w:hint="eastAsia" w:eastAsiaTheme="minorEastAsia"/>
          <w:lang w:eastAsia="zh-CN"/>
        </w:rPr>
      </w:pPr>
    </w:p>
    <w:p w14:paraId="3F441939">
      <w:pPr>
        <w:rPr>
          <w:rFonts w:hint="eastAsia" w:eastAsiaTheme="minorEastAsia"/>
          <w:lang w:eastAsia="zh-CN"/>
        </w:rPr>
      </w:pPr>
    </w:p>
    <w:p w14:paraId="26295D7F">
      <w:pPr>
        <w:rPr>
          <w:rFonts w:hint="eastAsia" w:eastAsiaTheme="minorEastAsia"/>
          <w:lang w:eastAsia="zh-CN"/>
        </w:rPr>
      </w:pPr>
    </w:p>
    <w:p w14:paraId="37C511C6">
      <w:pPr>
        <w:rPr>
          <w:rFonts w:hint="eastAsia" w:eastAsiaTheme="minorEastAsia"/>
          <w:lang w:eastAsia="zh-CN"/>
        </w:rPr>
      </w:pPr>
    </w:p>
    <w:p w14:paraId="2C52EC48">
      <w:pPr>
        <w:rPr>
          <w:rFonts w:hint="eastAsia" w:eastAsiaTheme="minorEastAsia"/>
          <w:lang w:eastAsia="zh-CN"/>
        </w:rPr>
      </w:pPr>
    </w:p>
    <w:p w14:paraId="3AD5EADE">
      <w:pPr>
        <w:rPr>
          <w:rFonts w:hint="eastAsia" w:eastAsiaTheme="minorEastAsia"/>
          <w:lang w:eastAsia="zh-CN"/>
        </w:rPr>
      </w:pPr>
    </w:p>
    <w:p w14:paraId="2E458165">
      <w:pPr>
        <w:rPr>
          <w:rFonts w:hint="eastAsia" w:eastAsiaTheme="minorEastAsia"/>
          <w:lang w:eastAsia="zh-CN"/>
        </w:rPr>
      </w:pPr>
    </w:p>
    <w:p w14:paraId="37C3D0AF">
      <w:pPr>
        <w:rPr>
          <w:rFonts w:hint="eastAsia" w:eastAsiaTheme="minorEastAsia"/>
          <w:lang w:eastAsia="zh-CN"/>
        </w:rPr>
      </w:pPr>
    </w:p>
    <w:p w14:paraId="6906580F">
      <w:pPr>
        <w:rPr>
          <w:rFonts w:hint="eastAsia" w:eastAsiaTheme="minorEastAsia"/>
          <w:lang w:eastAsia="zh-CN"/>
        </w:rPr>
      </w:pPr>
    </w:p>
    <w:p w14:paraId="7641E07E">
      <w:pPr>
        <w:rPr>
          <w:rFonts w:hint="eastAsia" w:eastAsiaTheme="minorEastAsia"/>
          <w:lang w:eastAsia="zh-CN"/>
        </w:rPr>
      </w:pPr>
    </w:p>
    <w:p w14:paraId="5A35B298">
      <w:pPr>
        <w:rPr>
          <w:rFonts w:hint="eastAsia" w:eastAsiaTheme="minorEastAsia"/>
          <w:lang w:eastAsia="zh-CN"/>
        </w:rPr>
      </w:pPr>
    </w:p>
    <w:p w14:paraId="190118CF">
      <w:pPr>
        <w:rPr>
          <w:rFonts w:hint="eastAsia" w:eastAsiaTheme="minorEastAsia"/>
          <w:lang w:eastAsia="zh-CN"/>
        </w:rPr>
      </w:pPr>
    </w:p>
    <w:p w14:paraId="0D01AC4B">
      <w:pPr>
        <w:rPr>
          <w:rFonts w:hint="eastAsia" w:eastAsiaTheme="minorEastAsia"/>
          <w:lang w:eastAsia="zh-CN"/>
        </w:rPr>
      </w:pPr>
    </w:p>
    <w:p w14:paraId="5643DB84">
      <w:pPr>
        <w:rPr>
          <w:rFonts w:hint="eastAsia" w:eastAsiaTheme="minorEastAsia"/>
          <w:lang w:eastAsia="zh-CN"/>
        </w:rPr>
      </w:pPr>
    </w:p>
    <w:p w14:paraId="31D0B09B">
      <w:pPr>
        <w:rPr>
          <w:rFonts w:hint="eastAsia" w:eastAsiaTheme="minorEastAsia"/>
          <w:lang w:eastAsia="zh-CN"/>
        </w:rPr>
      </w:pPr>
    </w:p>
    <w:p w14:paraId="2091B7DD">
      <w:pPr>
        <w:rPr>
          <w:rFonts w:hint="eastAsia" w:eastAsiaTheme="minorEastAsia"/>
          <w:lang w:eastAsia="zh-CN"/>
        </w:rPr>
      </w:pPr>
    </w:p>
    <w:p w14:paraId="711D0E3A">
      <w:pPr>
        <w:rPr>
          <w:rFonts w:hint="eastAsia" w:eastAsiaTheme="minorEastAsia"/>
          <w:lang w:eastAsia="zh-CN"/>
        </w:rPr>
      </w:pPr>
    </w:p>
    <w:p w14:paraId="5E9DC0D4">
      <w:pPr>
        <w:rPr>
          <w:rFonts w:hint="eastAsia" w:eastAsiaTheme="minorEastAsia"/>
          <w:lang w:eastAsia="zh-CN"/>
        </w:rPr>
      </w:pPr>
    </w:p>
    <w:p w14:paraId="4A19A6D2">
      <w:pPr>
        <w:rPr>
          <w:rFonts w:hint="eastAsia" w:eastAsiaTheme="minorEastAsia"/>
          <w:lang w:eastAsia="zh-CN"/>
        </w:rPr>
      </w:pPr>
    </w:p>
    <w:p w14:paraId="45624789">
      <w:pPr>
        <w:rPr>
          <w:rFonts w:hint="eastAsia" w:eastAsiaTheme="minorEastAsia"/>
          <w:lang w:eastAsia="zh-CN"/>
        </w:rPr>
      </w:pPr>
    </w:p>
    <w:p w14:paraId="1C57DD7B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230" cy="2963545"/>
            <wp:effectExtent l="0" t="0" r="1270" b="8255"/>
            <wp:docPr id="7" name="图片 7" descr="Rplot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Rplot0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963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dvOT20212610.B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AdvOT20212610.B+fb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dvOT20212610.B+22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仿宋简">
    <w:panose1 w:val="02010600000101010101"/>
    <w:charset w:val="80"/>
    <w:family w:val="auto"/>
    <w:pitch w:val="default"/>
    <w:sig w:usb0="800002BF" w:usb1="184F6CF8" w:usb2="00000012" w:usb3="00000000" w:csb0="0002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3991"/>
    <w:rsid w:val="002B5403"/>
    <w:rsid w:val="00403991"/>
    <w:rsid w:val="0048556D"/>
    <w:rsid w:val="00885866"/>
    <w:rsid w:val="008B65A4"/>
    <w:rsid w:val="00D50ED6"/>
    <w:rsid w:val="00D813FD"/>
    <w:rsid w:val="01F3017A"/>
    <w:rsid w:val="09F23B8C"/>
    <w:rsid w:val="19946E8F"/>
    <w:rsid w:val="1CCE4466"/>
    <w:rsid w:val="1E8E2C79"/>
    <w:rsid w:val="21F9014C"/>
    <w:rsid w:val="48BE55D6"/>
    <w:rsid w:val="4C8D3147"/>
    <w:rsid w:val="4E802F63"/>
    <w:rsid w:val="557168DE"/>
    <w:rsid w:val="586D2AC4"/>
    <w:rsid w:val="5E1C257C"/>
    <w:rsid w:val="66490F30"/>
    <w:rsid w:val="7B944AAA"/>
    <w:rsid w:val="7C070E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</w:rPr>
  </w:style>
  <w:style w:type="paragraph" w:styleId="7">
    <w:name w:val="heading 6"/>
    <w:basedOn w:val="1"/>
    <w:next w:val="1"/>
    <w:link w:val="23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4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5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6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7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12">
    <w:name w:val="header"/>
    <w:basedOn w:val="1"/>
    <w:link w:val="36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8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7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6">
    <w:name w:val="Table Grid"/>
    <w:basedOn w:val="15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8">
    <w:name w:val="标题 1 字符"/>
    <w:basedOn w:val="17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9">
    <w:name w:val="标题 2 字符"/>
    <w:basedOn w:val="17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0">
    <w:name w:val="标题 3 字符"/>
    <w:basedOn w:val="17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1">
    <w:name w:val="标题 4 字符"/>
    <w:basedOn w:val="17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2">
    <w:name w:val="标题 5 字符"/>
    <w:basedOn w:val="17"/>
    <w:link w:val="6"/>
    <w:semiHidden/>
    <w:qFormat/>
    <w:uiPriority w:val="9"/>
    <w:rPr>
      <w:rFonts w:cstheme="majorBidi"/>
      <w:color w:val="104862" w:themeColor="accent1" w:themeShade="BF"/>
      <w:sz w:val="24"/>
    </w:rPr>
  </w:style>
  <w:style w:type="character" w:customStyle="1" w:styleId="23">
    <w:name w:val="标题 6 字符"/>
    <w:basedOn w:val="17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4">
    <w:name w:val="标题 7 字符"/>
    <w:basedOn w:val="17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8 字符"/>
    <w:basedOn w:val="17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9 字符"/>
    <w:basedOn w:val="17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字符"/>
    <w:basedOn w:val="17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副标题 字符"/>
    <w:basedOn w:val="17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9">
    <w:name w:val="Quote"/>
    <w:basedOn w:val="1"/>
    <w:next w:val="1"/>
    <w:link w:val="30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0">
    <w:name w:val="引用 字符"/>
    <w:basedOn w:val="17"/>
    <w:link w:val="29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1">
    <w:name w:val="List Paragraph"/>
    <w:basedOn w:val="1"/>
    <w:qFormat/>
    <w:uiPriority w:val="34"/>
    <w:pPr>
      <w:ind w:left="720"/>
      <w:contextualSpacing/>
    </w:pPr>
  </w:style>
  <w:style w:type="character" w:customStyle="1" w:styleId="32">
    <w:name w:val="Intense Emphasis"/>
    <w:basedOn w:val="17"/>
    <w:qFormat/>
    <w:uiPriority w:val="21"/>
    <w:rPr>
      <w:i/>
      <w:iCs/>
      <w:color w:val="104862" w:themeColor="accent1" w:themeShade="BF"/>
    </w:rPr>
  </w:style>
  <w:style w:type="paragraph" w:styleId="33">
    <w:name w:val="Intense Quote"/>
    <w:basedOn w:val="1"/>
    <w:next w:val="1"/>
    <w:link w:val="34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4">
    <w:name w:val="明显引用 字符"/>
    <w:basedOn w:val="17"/>
    <w:link w:val="33"/>
    <w:qFormat/>
    <w:uiPriority w:val="30"/>
    <w:rPr>
      <w:i/>
      <w:iCs/>
      <w:color w:val="104862" w:themeColor="accent1" w:themeShade="BF"/>
    </w:rPr>
  </w:style>
  <w:style w:type="character" w:customStyle="1" w:styleId="35">
    <w:name w:val="Intense Reference"/>
    <w:basedOn w:val="17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6">
    <w:name w:val="页眉 字符"/>
    <w:basedOn w:val="17"/>
    <w:link w:val="12"/>
    <w:qFormat/>
    <w:uiPriority w:val="99"/>
    <w:rPr>
      <w:sz w:val="18"/>
      <w:szCs w:val="18"/>
    </w:rPr>
  </w:style>
  <w:style w:type="character" w:customStyle="1" w:styleId="37">
    <w:name w:val="页脚 字符"/>
    <w:basedOn w:val="17"/>
    <w:link w:val="11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3.tiff"/><Relationship Id="rId7" Type="http://schemas.openxmlformats.org/officeDocument/2006/relationships/image" Target="media/image2.tiff"/><Relationship Id="rId6" Type="http://schemas.openxmlformats.org/officeDocument/2006/relationships/image" Target="media/image1.tiff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ACCBBD4-C203-46CD-A57B-05608AF4B45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9</Pages>
  <Words>499</Words>
  <Characters>2943</Characters>
  <Lines>57</Lines>
  <Paragraphs>39</Paragraphs>
  <TotalTime>50</TotalTime>
  <ScaleCrop>false</ScaleCrop>
  <LinksUpToDate>false</LinksUpToDate>
  <CharactersWithSpaces>3189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2025-11-03T15:51:00Z</dcterms:created>
  <dc:creator>lifei lu</dc:creator>
  <cp:lastModifiedBy>LLF</cp:lastModifiedBy>
  <dcterms:modified xsi:type="dcterms:W3CDTF">2026-03-05T15:23:05Z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eyJoZGlkIjoiODM5YWI1MzA3NDgzNzViZTE2ZmFiNDQzZjU0OTg0MTYiLCJ1c2VySWQiOiIyNTM1NjAzMzUifQ==</vt:lpwstr>
  </property>
  <property fmtid="{D5CDD505-2E9C-101B-9397-08002B2CF9AE}" pid="3" name="KSOProductBuildVer">
    <vt:lpwstr>2052-12.1.0.25225</vt:lpwstr>
  </property>
  <property fmtid="{D5CDD505-2E9C-101B-9397-08002B2CF9AE}" pid="4" name="ICV">
    <vt:lpwstr>CD30A74F865945FF8CD71C9317158646_12</vt:lpwstr>
  </property>
</Properties>
</file>